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A58077" w14:textId="77777777" w:rsidR="00A235C5" w:rsidRPr="00A317E7" w:rsidRDefault="00A235C5" w:rsidP="00A317E7"/>
    <w:p w14:paraId="003E4747" w14:textId="77777777" w:rsidR="00A235C5" w:rsidRPr="00A317E7" w:rsidRDefault="00A235C5" w:rsidP="00A317E7">
      <w:r w:rsidRPr="00A317E7">
        <w:t xml:space="preserve"> </w:t>
      </w:r>
    </w:p>
    <w:p w14:paraId="70410D96" w14:textId="77777777" w:rsidR="00A235C5" w:rsidRPr="00A317E7" w:rsidRDefault="00A235C5" w:rsidP="00A317E7"/>
    <w:p w14:paraId="0AB32670" w14:textId="77777777" w:rsidR="00A235C5" w:rsidRPr="00A317E7" w:rsidRDefault="00A235C5" w:rsidP="00565ECE">
      <w:pPr>
        <w:spacing w:line="240" w:lineRule="auto"/>
      </w:pPr>
    </w:p>
    <w:p w14:paraId="15D64A9E" w14:textId="77777777" w:rsidR="00A235C5" w:rsidRPr="00A317E7" w:rsidRDefault="00A235C5" w:rsidP="00565ECE">
      <w:pPr>
        <w:spacing w:line="240" w:lineRule="auto"/>
      </w:pPr>
    </w:p>
    <w:p w14:paraId="58F93E27" w14:textId="77777777" w:rsidR="00A235C5" w:rsidRPr="00A317E7" w:rsidRDefault="00A235C5" w:rsidP="00565ECE">
      <w:pPr>
        <w:spacing w:line="240" w:lineRule="auto"/>
      </w:pPr>
    </w:p>
    <w:p w14:paraId="6CD24531" w14:textId="77777777" w:rsidR="00A235C5" w:rsidRPr="00A317E7" w:rsidRDefault="00A235C5" w:rsidP="00565ECE">
      <w:pPr>
        <w:spacing w:line="240" w:lineRule="auto"/>
      </w:pPr>
    </w:p>
    <w:p w14:paraId="59B55FA3" w14:textId="77777777" w:rsidR="007B6BF6" w:rsidRPr="00B54B57" w:rsidRDefault="007B6BF6" w:rsidP="00565ECE">
      <w:pPr>
        <w:spacing w:line="240" w:lineRule="auto"/>
        <w:jc w:val="center"/>
        <w:rPr>
          <w:b/>
          <w:bCs/>
          <w:sz w:val="56"/>
          <w:szCs w:val="56"/>
        </w:rPr>
      </w:pPr>
      <w:r w:rsidRPr="00B54B57">
        <w:rPr>
          <w:b/>
          <w:bCs/>
          <w:sz w:val="56"/>
          <w:szCs w:val="56"/>
        </w:rPr>
        <w:t>Ansøgning om miljøgodkendelse</w:t>
      </w:r>
    </w:p>
    <w:p w14:paraId="1E22CD5A" w14:textId="77777777" w:rsidR="007B6BF6" w:rsidRPr="00B54B57" w:rsidRDefault="007B6BF6" w:rsidP="00565ECE">
      <w:pPr>
        <w:spacing w:line="240" w:lineRule="auto"/>
        <w:jc w:val="center"/>
        <w:rPr>
          <w:b/>
          <w:bCs/>
          <w:sz w:val="56"/>
          <w:szCs w:val="56"/>
        </w:rPr>
      </w:pPr>
      <w:r w:rsidRPr="00B54B57">
        <w:rPr>
          <w:b/>
          <w:bCs/>
          <w:sz w:val="56"/>
          <w:szCs w:val="56"/>
        </w:rPr>
        <w:t>for</w:t>
      </w:r>
    </w:p>
    <w:p w14:paraId="382CC711" w14:textId="77777777" w:rsidR="007B6BF6" w:rsidRPr="00B54B57" w:rsidRDefault="007B6BF6" w:rsidP="00565ECE">
      <w:pPr>
        <w:pStyle w:val="Overskrift4"/>
        <w:spacing w:line="240" w:lineRule="auto"/>
        <w:rPr>
          <w:sz w:val="56"/>
          <w:szCs w:val="56"/>
        </w:rPr>
      </w:pPr>
    </w:p>
    <w:p w14:paraId="28DDBB0F" w14:textId="5EDA761F" w:rsidR="007B6BF6" w:rsidRPr="00B54B57" w:rsidRDefault="0092039D" w:rsidP="00565ECE">
      <w:pPr>
        <w:spacing w:line="240" w:lineRule="auto"/>
        <w:jc w:val="center"/>
        <w:rPr>
          <w:b/>
          <w:bCs/>
          <w:sz w:val="56"/>
          <w:szCs w:val="56"/>
        </w:rPr>
      </w:pPr>
      <w:r>
        <w:rPr>
          <w:b/>
          <w:bCs/>
          <w:sz w:val="56"/>
          <w:szCs w:val="56"/>
        </w:rPr>
        <w:t>kyllingeproduktionen</w:t>
      </w:r>
    </w:p>
    <w:p w14:paraId="5D5DE6CB" w14:textId="77777777" w:rsidR="007B6BF6" w:rsidRPr="00B54B57" w:rsidRDefault="007B6BF6" w:rsidP="00565ECE">
      <w:pPr>
        <w:spacing w:line="240" w:lineRule="auto"/>
        <w:jc w:val="center"/>
        <w:rPr>
          <w:b/>
          <w:bCs/>
          <w:sz w:val="56"/>
          <w:szCs w:val="56"/>
        </w:rPr>
      </w:pPr>
    </w:p>
    <w:p w14:paraId="766BEA5C" w14:textId="2B66C50F" w:rsidR="00535003" w:rsidRDefault="00984529" w:rsidP="00535003">
      <w:pPr>
        <w:spacing w:line="240" w:lineRule="auto"/>
        <w:jc w:val="center"/>
        <w:rPr>
          <w:b/>
          <w:bCs/>
          <w:sz w:val="56"/>
          <w:szCs w:val="56"/>
        </w:rPr>
      </w:pPr>
      <w:r>
        <w:rPr>
          <w:b/>
          <w:bCs/>
          <w:sz w:val="56"/>
          <w:szCs w:val="56"/>
        </w:rPr>
        <w:t>Løgstørvej 133</w:t>
      </w:r>
    </w:p>
    <w:p w14:paraId="250ACBDA" w14:textId="77777777" w:rsidR="00535003" w:rsidRDefault="00535003" w:rsidP="00535003">
      <w:pPr>
        <w:spacing w:line="240" w:lineRule="auto"/>
        <w:jc w:val="center"/>
        <w:rPr>
          <w:b/>
          <w:bCs/>
          <w:sz w:val="56"/>
          <w:szCs w:val="56"/>
        </w:rPr>
      </w:pPr>
    </w:p>
    <w:p w14:paraId="2A3B2A8F" w14:textId="77777777" w:rsidR="00535003" w:rsidRPr="00B54B57" w:rsidRDefault="00655F27" w:rsidP="00535003">
      <w:pPr>
        <w:spacing w:line="240" w:lineRule="auto"/>
        <w:jc w:val="center"/>
        <w:rPr>
          <w:b/>
          <w:bCs/>
          <w:sz w:val="56"/>
          <w:szCs w:val="56"/>
        </w:rPr>
      </w:pPr>
      <w:r>
        <w:rPr>
          <w:b/>
          <w:bCs/>
          <w:sz w:val="56"/>
          <w:szCs w:val="56"/>
        </w:rPr>
        <w:t>9240 Nibe</w:t>
      </w:r>
    </w:p>
    <w:p w14:paraId="3ADC8AEA" w14:textId="77777777" w:rsidR="007B6BF6" w:rsidRPr="00B54B57" w:rsidRDefault="007B6BF6" w:rsidP="00565ECE">
      <w:pPr>
        <w:spacing w:line="240" w:lineRule="auto"/>
        <w:jc w:val="center"/>
        <w:rPr>
          <w:b/>
          <w:bCs/>
          <w:sz w:val="56"/>
          <w:szCs w:val="56"/>
        </w:rPr>
      </w:pPr>
    </w:p>
    <w:p w14:paraId="39C9FA1E" w14:textId="77777777" w:rsidR="00A235C5" w:rsidRPr="00A317E7" w:rsidRDefault="00A235C5" w:rsidP="00565ECE">
      <w:pPr>
        <w:spacing w:line="240" w:lineRule="auto"/>
      </w:pPr>
    </w:p>
    <w:p w14:paraId="148D12D7" w14:textId="77777777" w:rsidR="00A235C5" w:rsidRPr="00A317E7" w:rsidRDefault="00A235C5" w:rsidP="00565ECE">
      <w:pPr>
        <w:spacing w:line="240" w:lineRule="auto"/>
      </w:pPr>
    </w:p>
    <w:p w14:paraId="03186F97" w14:textId="77777777" w:rsidR="00A235C5" w:rsidRPr="00A317E7" w:rsidRDefault="00A235C5" w:rsidP="00565ECE">
      <w:pPr>
        <w:spacing w:line="240" w:lineRule="auto"/>
      </w:pPr>
    </w:p>
    <w:p w14:paraId="5B7DB125" w14:textId="77777777" w:rsidR="00A235C5" w:rsidRPr="00A317E7" w:rsidRDefault="00A235C5" w:rsidP="00565ECE">
      <w:pPr>
        <w:spacing w:line="240" w:lineRule="auto"/>
      </w:pPr>
    </w:p>
    <w:p w14:paraId="0001C89E" w14:textId="77777777" w:rsidR="00A235C5" w:rsidRPr="00A317E7" w:rsidRDefault="00A235C5" w:rsidP="00565ECE">
      <w:pPr>
        <w:spacing w:line="240" w:lineRule="auto"/>
      </w:pPr>
    </w:p>
    <w:p w14:paraId="5F79F64A" w14:textId="77777777" w:rsidR="00E04E73" w:rsidRDefault="00A235C5" w:rsidP="00A317E7">
      <w:r w:rsidRPr="00A317E7">
        <w:br w:type="page"/>
      </w:r>
    </w:p>
    <w:tbl>
      <w:tblPr>
        <w:tblW w:w="0" w:type="auto"/>
        <w:tblBorders>
          <w:top w:val="nil"/>
          <w:left w:val="nil"/>
          <w:bottom w:val="nil"/>
          <w:right w:val="nil"/>
        </w:tblBorders>
        <w:tblLayout w:type="fixed"/>
        <w:tblLook w:val="0000" w:firstRow="0" w:lastRow="0" w:firstColumn="0" w:lastColumn="0" w:noHBand="0" w:noVBand="0"/>
      </w:tblPr>
      <w:tblGrid>
        <w:gridCol w:w="3832"/>
        <w:gridCol w:w="3833"/>
      </w:tblGrid>
      <w:tr w:rsidR="00754A90" w:rsidRPr="00524502" w14:paraId="19841540" w14:textId="77777777" w:rsidTr="00754A90">
        <w:trPr>
          <w:trHeight w:val="1657"/>
        </w:trPr>
        <w:tc>
          <w:tcPr>
            <w:tcW w:w="3832" w:type="dxa"/>
          </w:tcPr>
          <w:p w14:paraId="64EA6B1E" w14:textId="77777777" w:rsidR="00754A90" w:rsidRPr="00E04E73" w:rsidRDefault="00754A90" w:rsidP="00754A90">
            <w:pPr>
              <w:pStyle w:val="Overskrift1"/>
              <w:rPr>
                <w:rFonts w:eastAsia="Calibri"/>
                <w:sz w:val="22"/>
                <w:szCs w:val="22"/>
              </w:rPr>
            </w:pPr>
            <w:bookmarkStart w:id="0" w:name="_Toc5715702"/>
            <w:bookmarkStart w:id="1" w:name="_Toc57286933"/>
            <w:r w:rsidRPr="00E04E73">
              <w:rPr>
                <w:rFonts w:eastAsia="Calibri"/>
                <w:sz w:val="22"/>
                <w:szCs w:val="22"/>
              </w:rPr>
              <w:lastRenderedPageBreak/>
              <w:t>Datablad</w:t>
            </w:r>
            <w:bookmarkEnd w:id="0"/>
            <w:bookmarkEnd w:id="1"/>
            <w:r w:rsidRPr="00E04E73">
              <w:rPr>
                <w:rFonts w:eastAsia="Calibri"/>
                <w:sz w:val="22"/>
                <w:szCs w:val="22"/>
              </w:rPr>
              <w:t xml:space="preserve"> </w:t>
            </w:r>
          </w:p>
          <w:p w14:paraId="101C5DBB" w14:textId="77777777" w:rsidR="00754A90" w:rsidRDefault="00754A90" w:rsidP="00754A90">
            <w:pPr>
              <w:rPr>
                <w:rFonts w:eastAsia="Calibri"/>
              </w:rPr>
            </w:pPr>
          </w:p>
          <w:p w14:paraId="2B447DC4" w14:textId="77777777" w:rsidR="00754A90" w:rsidRDefault="00754A90" w:rsidP="00754A90">
            <w:pPr>
              <w:rPr>
                <w:rFonts w:eastAsia="Calibri"/>
              </w:rPr>
            </w:pPr>
          </w:p>
          <w:p w14:paraId="7D998FD5" w14:textId="77777777" w:rsidR="00754A90" w:rsidRDefault="00754A90" w:rsidP="00754A90">
            <w:pPr>
              <w:rPr>
                <w:rFonts w:eastAsia="Calibri"/>
              </w:rPr>
            </w:pPr>
            <w:r w:rsidRPr="00E04E73">
              <w:rPr>
                <w:rFonts w:eastAsia="Calibri"/>
              </w:rPr>
              <w:t xml:space="preserve">Ansøger og ejer </w:t>
            </w:r>
          </w:p>
          <w:p w14:paraId="072FD119" w14:textId="77777777" w:rsidR="00754A90" w:rsidRPr="00E04E73" w:rsidRDefault="00754A90" w:rsidP="00754A90">
            <w:pPr>
              <w:rPr>
                <w:rFonts w:eastAsia="Calibri"/>
              </w:rPr>
            </w:pPr>
          </w:p>
        </w:tc>
        <w:tc>
          <w:tcPr>
            <w:tcW w:w="3833" w:type="dxa"/>
          </w:tcPr>
          <w:p w14:paraId="50756327" w14:textId="77777777" w:rsidR="00754A90" w:rsidRPr="00E04E73" w:rsidRDefault="00754A90" w:rsidP="00754A90">
            <w:pPr>
              <w:autoSpaceDE w:val="0"/>
              <w:autoSpaceDN w:val="0"/>
              <w:adjustRightInd w:val="0"/>
              <w:spacing w:line="240" w:lineRule="auto"/>
              <w:rPr>
                <w:rFonts w:eastAsia="Calibri"/>
                <w:iCs/>
                <w:color w:val="000000"/>
              </w:rPr>
            </w:pPr>
          </w:p>
          <w:p w14:paraId="4269BC6A" w14:textId="77777777" w:rsidR="00754A90" w:rsidRPr="00E04E73" w:rsidRDefault="00754A90" w:rsidP="00754A90">
            <w:pPr>
              <w:autoSpaceDE w:val="0"/>
              <w:autoSpaceDN w:val="0"/>
              <w:adjustRightInd w:val="0"/>
              <w:spacing w:line="240" w:lineRule="auto"/>
              <w:rPr>
                <w:rFonts w:eastAsia="Calibri"/>
                <w:iCs/>
                <w:color w:val="000000"/>
              </w:rPr>
            </w:pPr>
          </w:p>
          <w:p w14:paraId="6D6E01E7" w14:textId="77777777" w:rsidR="00754A90" w:rsidRPr="00E04E73" w:rsidRDefault="00754A90" w:rsidP="00754A90">
            <w:pPr>
              <w:autoSpaceDE w:val="0"/>
              <w:autoSpaceDN w:val="0"/>
              <w:adjustRightInd w:val="0"/>
              <w:spacing w:line="240" w:lineRule="auto"/>
              <w:rPr>
                <w:rFonts w:eastAsia="Calibri"/>
                <w:iCs/>
                <w:color w:val="000000"/>
              </w:rPr>
            </w:pPr>
          </w:p>
          <w:p w14:paraId="304BDB21" w14:textId="77777777" w:rsidR="00754A90" w:rsidRPr="00E04E73" w:rsidRDefault="00754A90" w:rsidP="00754A90">
            <w:pPr>
              <w:autoSpaceDE w:val="0"/>
              <w:autoSpaceDN w:val="0"/>
              <w:adjustRightInd w:val="0"/>
              <w:spacing w:line="240" w:lineRule="auto"/>
              <w:rPr>
                <w:rFonts w:eastAsia="Calibri"/>
                <w:iCs/>
                <w:color w:val="000000"/>
              </w:rPr>
            </w:pPr>
          </w:p>
          <w:p w14:paraId="69223D27" w14:textId="77777777" w:rsidR="00754A90" w:rsidRPr="00E04E73" w:rsidRDefault="00754A90" w:rsidP="00754A90">
            <w:pPr>
              <w:autoSpaceDE w:val="0"/>
              <w:autoSpaceDN w:val="0"/>
              <w:adjustRightInd w:val="0"/>
              <w:spacing w:line="240" w:lineRule="auto"/>
              <w:rPr>
                <w:rFonts w:eastAsia="Calibri"/>
                <w:iCs/>
                <w:color w:val="000000"/>
              </w:rPr>
            </w:pPr>
          </w:p>
          <w:p w14:paraId="6190FBE6" w14:textId="30BD529A" w:rsidR="00754A90" w:rsidRDefault="002A0E55" w:rsidP="00754A90">
            <w:pPr>
              <w:autoSpaceDE w:val="0"/>
              <w:autoSpaceDN w:val="0"/>
              <w:adjustRightInd w:val="0"/>
              <w:spacing w:line="240" w:lineRule="auto"/>
              <w:rPr>
                <w:rFonts w:eastAsia="Calibri"/>
                <w:iCs/>
                <w:color w:val="000000"/>
              </w:rPr>
            </w:pPr>
            <w:r>
              <w:rPr>
                <w:rFonts w:eastAsia="Calibri"/>
                <w:iCs/>
                <w:color w:val="000000"/>
              </w:rPr>
              <w:t xml:space="preserve">Ronald </w:t>
            </w:r>
            <w:proofErr w:type="spellStart"/>
            <w:r>
              <w:rPr>
                <w:rFonts w:eastAsia="Calibri"/>
                <w:iCs/>
                <w:color w:val="000000"/>
              </w:rPr>
              <w:t>Rokkedal</w:t>
            </w:r>
            <w:proofErr w:type="spellEnd"/>
          </w:p>
          <w:p w14:paraId="121C94A1" w14:textId="2D6BD2C8" w:rsidR="00754A90" w:rsidRDefault="002A0E55" w:rsidP="00754A90">
            <w:pPr>
              <w:autoSpaceDE w:val="0"/>
              <w:autoSpaceDN w:val="0"/>
              <w:adjustRightInd w:val="0"/>
              <w:spacing w:line="240" w:lineRule="auto"/>
              <w:rPr>
                <w:rFonts w:eastAsia="Calibri"/>
                <w:iCs/>
                <w:color w:val="000000"/>
              </w:rPr>
            </w:pPr>
            <w:r>
              <w:rPr>
                <w:rFonts w:eastAsia="Calibri"/>
                <w:iCs/>
                <w:color w:val="000000"/>
              </w:rPr>
              <w:t>Bollerupvej 17</w:t>
            </w:r>
          </w:p>
          <w:p w14:paraId="6D7E9171" w14:textId="77777777" w:rsidR="00655F27" w:rsidRDefault="00655F27" w:rsidP="00754A90">
            <w:pPr>
              <w:autoSpaceDE w:val="0"/>
              <w:autoSpaceDN w:val="0"/>
              <w:adjustRightInd w:val="0"/>
              <w:spacing w:line="240" w:lineRule="auto"/>
              <w:rPr>
                <w:rFonts w:eastAsia="Calibri"/>
                <w:iCs/>
                <w:color w:val="000000"/>
              </w:rPr>
            </w:pPr>
            <w:r>
              <w:rPr>
                <w:rFonts w:eastAsia="Calibri"/>
                <w:iCs/>
                <w:color w:val="000000"/>
              </w:rPr>
              <w:t>9240 Nibe</w:t>
            </w:r>
          </w:p>
          <w:p w14:paraId="2B9E9BA8" w14:textId="1317AD33" w:rsidR="00655F27" w:rsidRPr="001F4097" w:rsidRDefault="00655F27" w:rsidP="00754A90">
            <w:pPr>
              <w:autoSpaceDE w:val="0"/>
              <w:autoSpaceDN w:val="0"/>
              <w:adjustRightInd w:val="0"/>
              <w:spacing w:line="240" w:lineRule="auto"/>
              <w:rPr>
                <w:rFonts w:eastAsia="Calibri"/>
                <w:color w:val="000000"/>
              </w:rPr>
            </w:pPr>
            <w:r w:rsidRPr="001F4097">
              <w:rPr>
                <w:rFonts w:eastAsia="Calibri"/>
                <w:iCs/>
                <w:color w:val="000000"/>
              </w:rPr>
              <w:t xml:space="preserve">Mail: </w:t>
            </w:r>
            <w:r w:rsidR="002A0E55" w:rsidRPr="001F4097">
              <w:rPr>
                <w:rFonts w:eastAsia="Calibri"/>
                <w:iCs/>
                <w:color w:val="000000"/>
              </w:rPr>
              <w:t>brrr@post.tele.dk</w:t>
            </w:r>
          </w:p>
          <w:p w14:paraId="7EC63C64" w14:textId="77777777" w:rsidR="00754A90" w:rsidRPr="001F4097" w:rsidRDefault="00754A90" w:rsidP="00754A90">
            <w:pPr>
              <w:autoSpaceDE w:val="0"/>
              <w:autoSpaceDN w:val="0"/>
              <w:adjustRightInd w:val="0"/>
              <w:spacing w:line="240" w:lineRule="auto"/>
              <w:rPr>
                <w:rFonts w:eastAsia="Calibri"/>
                <w:iCs/>
                <w:color w:val="000000"/>
              </w:rPr>
            </w:pPr>
          </w:p>
          <w:p w14:paraId="1607C9A8" w14:textId="77777777" w:rsidR="00754A90" w:rsidRPr="00E04E73" w:rsidRDefault="00754A90" w:rsidP="00754A90">
            <w:pPr>
              <w:autoSpaceDE w:val="0"/>
              <w:autoSpaceDN w:val="0"/>
              <w:adjustRightInd w:val="0"/>
              <w:spacing w:line="240" w:lineRule="auto"/>
              <w:rPr>
                <w:rFonts w:eastAsia="Calibri"/>
                <w:color w:val="000000"/>
              </w:rPr>
            </w:pPr>
            <w:r w:rsidRPr="00E04E73">
              <w:rPr>
                <w:rFonts w:eastAsia="Calibri"/>
                <w:iCs/>
                <w:color w:val="000000"/>
              </w:rPr>
              <w:t xml:space="preserve">Kontaktperson på miljøsagen: </w:t>
            </w:r>
          </w:p>
          <w:p w14:paraId="43CFF94A" w14:textId="50B020BA" w:rsidR="00754A90" w:rsidRPr="002A0E55" w:rsidRDefault="002A0E55" w:rsidP="00754A90">
            <w:pPr>
              <w:autoSpaceDE w:val="0"/>
              <w:autoSpaceDN w:val="0"/>
              <w:adjustRightInd w:val="0"/>
              <w:spacing w:line="240" w:lineRule="auto"/>
              <w:rPr>
                <w:rFonts w:eastAsia="Calibri"/>
                <w:color w:val="000000"/>
                <w:lang w:val="en-US"/>
              </w:rPr>
            </w:pPr>
            <w:r w:rsidRPr="002A0E55">
              <w:rPr>
                <w:rFonts w:eastAsia="Calibri"/>
                <w:iCs/>
                <w:color w:val="000000"/>
                <w:lang w:val="en-US"/>
              </w:rPr>
              <w:t xml:space="preserve">Ronald </w:t>
            </w:r>
            <w:proofErr w:type="spellStart"/>
            <w:r w:rsidRPr="002A0E55">
              <w:rPr>
                <w:rFonts w:eastAsia="Calibri"/>
                <w:iCs/>
                <w:color w:val="000000"/>
                <w:lang w:val="en-US"/>
              </w:rPr>
              <w:t>Rokkeda</w:t>
            </w:r>
            <w:r>
              <w:rPr>
                <w:rFonts w:eastAsia="Calibri"/>
                <w:iCs/>
                <w:color w:val="000000"/>
                <w:lang w:val="en-US"/>
              </w:rPr>
              <w:t>l</w:t>
            </w:r>
            <w:proofErr w:type="spellEnd"/>
          </w:p>
          <w:p w14:paraId="1C9B5BC2" w14:textId="3725D2B7" w:rsidR="00754A90" w:rsidRPr="002A0E55" w:rsidRDefault="00754A90" w:rsidP="00754A90">
            <w:pPr>
              <w:autoSpaceDE w:val="0"/>
              <w:autoSpaceDN w:val="0"/>
              <w:adjustRightInd w:val="0"/>
              <w:spacing w:line="240" w:lineRule="auto"/>
              <w:rPr>
                <w:rFonts w:eastAsia="Calibri"/>
                <w:color w:val="000000"/>
                <w:lang w:val="en-US"/>
              </w:rPr>
            </w:pPr>
            <w:r w:rsidRPr="002A0E55">
              <w:rPr>
                <w:rFonts w:eastAsia="Calibri"/>
                <w:iCs/>
                <w:color w:val="000000"/>
                <w:lang w:val="en-US"/>
              </w:rPr>
              <w:t xml:space="preserve">Mobil: </w:t>
            </w:r>
            <w:r w:rsidR="002A0E55">
              <w:rPr>
                <w:rFonts w:eastAsia="Calibri"/>
                <w:iCs/>
                <w:color w:val="000000"/>
                <w:lang w:val="en-US"/>
              </w:rPr>
              <w:t>2024 0936</w:t>
            </w:r>
            <w:r w:rsidRPr="002A0E55">
              <w:rPr>
                <w:rFonts w:eastAsia="Calibri"/>
                <w:iCs/>
                <w:color w:val="000000"/>
                <w:lang w:val="en-US"/>
              </w:rPr>
              <w:t xml:space="preserve"> </w:t>
            </w:r>
          </w:p>
          <w:p w14:paraId="0F1BED15" w14:textId="74C43B17" w:rsidR="00754A90" w:rsidRPr="002A0E55" w:rsidRDefault="00754A90" w:rsidP="00754A90">
            <w:pPr>
              <w:autoSpaceDE w:val="0"/>
              <w:autoSpaceDN w:val="0"/>
              <w:adjustRightInd w:val="0"/>
              <w:spacing w:line="240" w:lineRule="auto"/>
              <w:rPr>
                <w:rFonts w:eastAsia="Calibri"/>
                <w:color w:val="000000"/>
                <w:lang w:val="en-US"/>
              </w:rPr>
            </w:pPr>
            <w:r w:rsidRPr="002A0E55">
              <w:rPr>
                <w:rFonts w:eastAsia="Calibri"/>
                <w:iCs/>
                <w:color w:val="000000"/>
                <w:lang w:val="en-US"/>
              </w:rPr>
              <w:t xml:space="preserve">Mail: </w:t>
            </w:r>
            <w:r w:rsidR="002A0E55">
              <w:rPr>
                <w:rFonts w:eastAsia="Calibri"/>
                <w:iCs/>
                <w:color w:val="000000"/>
                <w:lang w:val="en-US"/>
              </w:rPr>
              <w:t>brrr@post.tele.dk</w:t>
            </w:r>
          </w:p>
          <w:p w14:paraId="3D62FCAC" w14:textId="77777777" w:rsidR="00754A90" w:rsidRPr="002A0E55" w:rsidRDefault="00754A90" w:rsidP="00754A90">
            <w:pPr>
              <w:autoSpaceDE w:val="0"/>
              <w:autoSpaceDN w:val="0"/>
              <w:adjustRightInd w:val="0"/>
              <w:spacing w:line="240" w:lineRule="auto"/>
              <w:rPr>
                <w:rFonts w:eastAsia="Calibri"/>
                <w:color w:val="000000"/>
                <w:lang w:val="en-US"/>
              </w:rPr>
            </w:pPr>
          </w:p>
        </w:tc>
      </w:tr>
      <w:tr w:rsidR="00754A90" w:rsidRPr="00E04E73" w14:paraId="2571A5C2" w14:textId="77777777" w:rsidTr="00754A90">
        <w:trPr>
          <w:trHeight w:val="94"/>
        </w:trPr>
        <w:tc>
          <w:tcPr>
            <w:tcW w:w="3832" w:type="dxa"/>
          </w:tcPr>
          <w:p w14:paraId="7B2FE5A7" w14:textId="77777777" w:rsidR="00754A90" w:rsidRPr="00E04E73" w:rsidRDefault="00754A90" w:rsidP="00754A90">
            <w:pPr>
              <w:autoSpaceDE w:val="0"/>
              <w:autoSpaceDN w:val="0"/>
              <w:adjustRightInd w:val="0"/>
              <w:spacing w:line="240" w:lineRule="auto"/>
              <w:rPr>
                <w:rFonts w:eastAsia="Calibri"/>
                <w:color w:val="000000"/>
              </w:rPr>
            </w:pPr>
            <w:r w:rsidRPr="00E04E73">
              <w:rPr>
                <w:rFonts w:eastAsia="Calibri"/>
                <w:color w:val="000000"/>
              </w:rPr>
              <w:t xml:space="preserve">Husdyrbrugets adresse </w:t>
            </w:r>
          </w:p>
        </w:tc>
        <w:tc>
          <w:tcPr>
            <w:tcW w:w="3833" w:type="dxa"/>
          </w:tcPr>
          <w:p w14:paraId="778A3AB7" w14:textId="7B0DE8CA" w:rsidR="00754A90" w:rsidRPr="00E04E73" w:rsidRDefault="00984529" w:rsidP="00754A90">
            <w:pPr>
              <w:autoSpaceDE w:val="0"/>
              <w:autoSpaceDN w:val="0"/>
              <w:adjustRightInd w:val="0"/>
              <w:spacing w:line="240" w:lineRule="auto"/>
              <w:rPr>
                <w:rFonts w:eastAsia="Calibri"/>
                <w:iCs/>
                <w:color w:val="000000"/>
              </w:rPr>
            </w:pPr>
            <w:r>
              <w:rPr>
                <w:rFonts w:eastAsia="Calibri"/>
                <w:iCs/>
                <w:color w:val="000000"/>
              </w:rPr>
              <w:t>Løgstørvej 133</w:t>
            </w:r>
            <w:r w:rsidR="002A0E55">
              <w:rPr>
                <w:rFonts w:eastAsia="Calibri"/>
                <w:iCs/>
                <w:color w:val="000000"/>
              </w:rPr>
              <w:t>, Erkildstrupvej 10</w:t>
            </w:r>
            <w:r>
              <w:rPr>
                <w:rFonts w:eastAsia="Calibri"/>
                <w:iCs/>
                <w:color w:val="000000"/>
              </w:rPr>
              <w:t>b</w:t>
            </w:r>
          </w:p>
          <w:p w14:paraId="0CFB72D9" w14:textId="77777777" w:rsidR="00754A90" w:rsidRPr="00E04E73" w:rsidRDefault="00754A90" w:rsidP="00754A90">
            <w:pPr>
              <w:autoSpaceDE w:val="0"/>
              <w:autoSpaceDN w:val="0"/>
              <w:adjustRightInd w:val="0"/>
              <w:spacing w:line="240" w:lineRule="auto"/>
              <w:rPr>
                <w:rFonts w:eastAsia="Calibri"/>
                <w:color w:val="000000"/>
              </w:rPr>
            </w:pPr>
          </w:p>
        </w:tc>
      </w:tr>
      <w:tr w:rsidR="00754A90" w:rsidRPr="00E04E73" w14:paraId="74AE4D2A" w14:textId="77777777" w:rsidTr="00754A90">
        <w:trPr>
          <w:trHeight w:val="94"/>
        </w:trPr>
        <w:tc>
          <w:tcPr>
            <w:tcW w:w="3832" w:type="dxa"/>
          </w:tcPr>
          <w:p w14:paraId="13F0BC6D" w14:textId="77777777" w:rsidR="00754A90" w:rsidRPr="00E04E73" w:rsidRDefault="00754A90" w:rsidP="00754A90">
            <w:pPr>
              <w:autoSpaceDE w:val="0"/>
              <w:autoSpaceDN w:val="0"/>
              <w:adjustRightInd w:val="0"/>
              <w:spacing w:line="240" w:lineRule="auto"/>
              <w:rPr>
                <w:rFonts w:eastAsia="Calibri"/>
                <w:color w:val="000000"/>
              </w:rPr>
            </w:pPr>
            <w:r w:rsidRPr="00E04E73">
              <w:rPr>
                <w:rFonts w:eastAsia="Calibri"/>
                <w:color w:val="000000"/>
              </w:rPr>
              <w:t xml:space="preserve">CVR-nummer </w:t>
            </w:r>
          </w:p>
        </w:tc>
        <w:tc>
          <w:tcPr>
            <w:tcW w:w="3833" w:type="dxa"/>
          </w:tcPr>
          <w:p w14:paraId="157956E0" w14:textId="473E471E" w:rsidR="00754A90" w:rsidRDefault="002A0E55" w:rsidP="00754A90">
            <w:pPr>
              <w:autoSpaceDE w:val="0"/>
              <w:autoSpaceDN w:val="0"/>
              <w:adjustRightInd w:val="0"/>
              <w:spacing w:line="240" w:lineRule="auto"/>
              <w:rPr>
                <w:rFonts w:eastAsia="Calibri"/>
                <w:iCs/>
                <w:color w:val="000000"/>
              </w:rPr>
            </w:pPr>
            <w:r>
              <w:rPr>
                <w:rFonts w:eastAsia="Calibri"/>
                <w:iCs/>
                <w:color w:val="000000"/>
              </w:rPr>
              <w:t>13350884</w:t>
            </w:r>
          </w:p>
          <w:p w14:paraId="6B068878" w14:textId="77777777" w:rsidR="00754A90" w:rsidRPr="00E04E73" w:rsidRDefault="00754A90" w:rsidP="00754A90">
            <w:pPr>
              <w:autoSpaceDE w:val="0"/>
              <w:autoSpaceDN w:val="0"/>
              <w:adjustRightInd w:val="0"/>
              <w:spacing w:line="240" w:lineRule="auto"/>
              <w:rPr>
                <w:rFonts w:eastAsia="Calibri"/>
                <w:color w:val="000000"/>
              </w:rPr>
            </w:pPr>
          </w:p>
        </w:tc>
      </w:tr>
      <w:tr w:rsidR="00754A90" w:rsidRPr="00E04E73" w14:paraId="2C2F84E7" w14:textId="77777777" w:rsidTr="00754A90">
        <w:trPr>
          <w:trHeight w:val="94"/>
        </w:trPr>
        <w:tc>
          <w:tcPr>
            <w:tcW w:w="3832" w:type="dxa"/>
          </w:tcPr>
          <w:p w14:paraId="5DD341E9" w14:textId="77777777" w:rsidR="00754A90" w:rsidRPr="00E04E73" w:rsidRDefault="00754A90" w:rsidP="00754A90">
            <w:pPr>
              <w:autoSpaceDE w:val="0"/>
              <w:autoSpaceDN w:val="0"/>
              <w:adjustRightInd w:val="0"/>
              <w:spacing w:line="240" w:lineRule="auto"/>
              <w:rPr>
                <w:rFonts w:eastAsia="Calibri"/>
                <w:color w:val="000000"/>
              </w:rPr>
            </w:pPr>
            <w:r w:rsidRPr="00E04E73">
              <w:rPr>
                <w:rFonts w:eastAsia="Calibri"/>
                <w:color w:val="000000"/>
              </w:rPr>
              <w:t xml:space="preserve">CHR-nummer </w:t>
            </w:r>
          </w:p>
        </w:tc>
        <w:tc>
          <w:tcPr>
            <w:tcW w:w="3833" w:type="dxa"/>
          </w:tcPr>
          <w:p w14:paraId="0C947904" w14:textId="52E37AA4" w:rsidR="00754A90" w:rsidRPr="00E04E73" w:rsidRDefault="00984529" w:rsidP="00754A90">
            <w:pPr>
              <w:autoSpaceDE w:val="0"/>
              <w:autoSpaceDN w:val="0"/>
              <w:adjustRightInd w:val="0"/>
              <w:spacing w:line="240" w:lineRule="auto"/>
              <w:rPr>
                <w:rFonts w:eastAsia="Calibri"/>
                <w:iCs/>
                <w:color w:val="000000"/>
              </w:rPr>
            </w:pPr>
            <w:r>
              <w:rPr>
                <w:rFonts w:eastAsia="Calibri"/>
                <w:iCs/>
                <w:color w:val="000000"/>
              </w:rPr>
              <w:t>51599</w:t>
            </w:r>
          </w:p>
          <w:p w14:paraId="36F33B1C" w14:textId="77777777" w:rsidR="00754A90" w:rsidRPr="00E04E73" w:rsidRDefault="00754A90" w:rsidP="00754A90">
            <w:pPr>
              <w:autoSpaceDE w:val="0"/>
              <w:autoSpaceDN w:val="0"/>
              <w:adjustRightInd w:val="0"/>
              <w:spacing w:line="240" w:lineRule="auto"/>
              <w:rPr>
                <w:rFonts w:eastAsia="Calibri"/>
                <w:color w:val="000000"/>
              </w:rPr>
            </w:pPr>
          </w:p>
        </w:tc>
      </w:tr>
      <w:tr w:rsidR="00754A90" w:rsidRPr="00E04E73" w14:paraId="6264FDDA" w14:textId="77777777" w:rsidTr="00754A90">
        <w:trPr>
          <w:trHeight w:val="94"/>
        </w:trPr>
        <w:tc>
          <w:tcPr>
            <w:tcW w:w="3832" w:type="dxa"/>
          </w:tcPr>
          <w:p w14:paraId="360A62B1" w14:textId="77777777" w:rsidR="00754A90" w:rsidRPr="00E04E73" w:rsidRDefault="00754A90" w:rsidP="00754A90">
            <w:pPr>
              <w:autoSpaceDE w:val="0"/>
              <w:autoSpaceDN w:val="0"/>
              <w:adjustRightInd w:val="0"/>
              <w:spacing w:line="240" w:lineRule="auto"/>
              <w:rPr>
                <w:rFonts w:eastAsia="Calibri"/>
                <w:color w:val="000000"/>
              </w:rPr>
            </w:pPr>
            <w:r w:rsidRPr="00E04E73">
              <w:rPr>
                <w:rFonts w:eastAsia="Calibri"/>
                <w:color w:val="000000"/>
              </w:rPr>
              <w:t xml:space="preserve">Kommune </w:t>
            </w:r>
          </w:p>
        </w:tc>
        <w:tc>
          <w:tcPr>
            <w:tcW w:w="3833" w:type="dxa"/>
          </w:tcPr>
          <w:p w14:paraId="4778F2CC" w14:textId="77777777" w:rsidR="00754A90" w:rsidRPr="00E04E73" w:rsidRDefault="006A5C91" w:rsidP="00754A90">
            <w:pPr>
              <w:autoSpaceDE w:val="0"/>
              <w:autoSpaceDN w:val="0"/>
              <w:adjustRightInd w:val="0"/>
              <w:spacing w:line="240" w:lineRule="auto"/>
              <w:rPr>
                <w:rFonts w:eastAsia="Calibri"/>
                <w:iCs/>
                <w:color w:val="000000"/>
              </w:rPr>
            </w:pPr>
            <w:r>
              <w:rPr>
                <w:rFonts w:eastAsia="Calibri"/>
                <w:iCs/>
                <w:color w:val="000000"/>
              </w:rPr>
              <w:t>Aalborg</w:t>
            </w:r>
            <w:r w:rsidR="00754A90">
              <w:rPr>
                <w:rFonts w:eastAsia="Calibri"/>
                <w:iCs/>
                <w:color w:val="000000"/>
              </w:rPr>
              <w:t xml:space="preserve"> </w:t>
            </w:r>
            <w:r w:rsidR="00754A90" w:rsidRPr="00E04E73">
              <w:rPr>
                <w:rFonts w:eastAsia="Calibri"/>
                <w:iCs/>
                <w:color w:val="000000"/>
              </w:rPr>
              <w:t xml:space="preserve">Kommune </w:t>
            </w:r>
          </w:p>
          <w:p w14:paraId="0607556E" w14:textId="77777777" w:rsidR="00754A90" w:rsidRPr="00E04E73" w:rsidRDefault="00754A90" w:rsidP="00754A90">
            <w:pPr>
              <w:autoSpaceDE w:val="0"/>
              <w:autoSpaceDN w:val="0"/>
              <w:adjustRightInd w:val="0"/>
              <w:spacing w:line="240" w:lineRule="auto"/>
              <w:rPr>
                <w:rFonts w:eastAsia="Calibri"/>
                <w:color w:val="000000"/>
              </w:rPr>
            </w:pPr>
          </w:p>
        </w:tc>
      </w:tr>
      <w:tr w:rsidR="00754A90" w:rsidRPr="00E04E73" w14:paraId="78A3269F" w14:textId="77777777" w:rsidTr="00754A90">
        <w:trPr>
          <w:trHeight w:val="94"/>
        </w:trPr>
        <w:tc>
          <w:tcPr>
            <w:tcW w:w="3832" w:type="dxa"/>
          </w:tcPr>
          <w:p w14:paraId="576B8A6E" w14:textId="77777777" w:rsidR="00754A90" w:rsidRPr="00E04E73" w:rsidRDefault="00754A90" w:rsidP="00754A90">
            <w:pPr>
              <w:autoSpaceDE w:val="0"/>
              <w:autoSpaceDN w:val="0"/>
              <w:adjustRightInd w:val="0"/>
              <w:spacing w:line="240" w:lineRule="auto"/>
              <w:rPr>
                <w:rFonts w:eastAsia="Calibri"/>
                <w:color w:val="000000"/>
              </w:rPr>
            </w:pPr>
            <w:r w:rsidRPr="00E04E73">
              <w:rPr>
                <w:rFonts w:eastAsia="Calibri"/>
                <w:color w:val="000000"/>
              </w:rPr>
              <w:t xml:space="preserve">Ejendomsnummer </w:t>
            </w:r>
          </w:p>
        </w:tc>
        <w:tc>
          <w:tcPr>
            <w:tcW w:w="3833" w:type="dxa"/>
          </w:tcPr>
          <w:p w14:paraId="53AA8FED" w14:textId="2CAFFC7D" w:rsidR="00754A90" w:rsidRDefault="002A0E55" w:rsidP="00754A90">
            <w:pPr>
              <w:autoSpaceDE w:val="0"/>
              <w:autoSpaceDN w:val="0"/>
              <w:adjustRightInd w:val="0"/>
              <w:spacing w:line="240" w:lineRule="auto"/>
              <w:rPr>
                <w:rFonts w:eastAsia="Calibri"/>
                <w:iCs/>
                <w:color w:val="000000"/>
              </w:rPr>
            </w:pPr>
            <w:r>
              <w:rPr>
                <w:rFonts w:eastAsia="Calibri"/>
                <w:iCs/>
                <w:color w:val="000000"/>
              </w:rPr>
              <w:t>851062</w:t>
            </w:r>
            <w:r w:rsidR="00984529">
              <w:rPr>
                <w:rFonts w:eastAsia="Calibri"/>
                <w:iCs/>
                <w:color w:val="000000"/>
              </w:rPr>
              <w:t>6882</w:t>
            </w:r>
          </w:p>
          <w:p w14:paraId="51605B80" w14:textId="77777777" w:rsidR="00754A90" w:rsidRPr="00E04E73" w:rsidRDefault="00754A90" w:rsidP="00754A90">
            <w:pPr>
              <w:autoSpaceDE w:val="0"/>
              <w:autoSpaceDN w:val="0"/>
              <w:adjustRightInd w:val="0"/>
              <w:spacing w:line="240" w:lineRule="auto"/>
              <w:rPr>
                <w:rFonts w:eastAsia="Calibri"/>
                <w:color w:val="000000"/>
              </w:rPr>
            </w:pPr>
          </w:p>
        </w:tc>
      </w:tr>
      <w:tr w:rsidR="00754A90" w:rsidRPr="00E04E73" w14:paraId="1EF6D0EF" w14:textId="77777777" w:rsidTr="00754A90">
        <w:trPr>
          <w:trHeight w:val="94"/>
        </w:trPr>
        <w:tc>
          <w:tcPr>
            <w:tcW w:w="3832" w:type="dxa"/>
          </w:tcPr>
          <w:p w14:paraId="260D9BE6" w14:textId="77777777" w:rsidR="00754A90" w:rsidRPr="00E04E73" w:rsidRDefault="00754A90" w:rsidP="00754A90">
            <w:pPr>
              <w:autoSpaceDE w:val="0"/>
              <w:autoSpaceDN w:val="0"/>
              <w:adjustRightInd w:val="0"/>
              <w:spacing w:line="240" w:lineRule="auto"/>
              <w:rPr>
                <w:rFonts w:eastAsia="Calibri"/>
                <w:color w:val="000000"/>
              </w:rPr>
            </w:pPr>
            <w:r w:rsidRPr="00E04E73">
              <w:rPr>
                <w:rFonts w:eastAsia="Calibri"/>
                <w:color w:val="000000"/>
              </w:rPr>
              <w:t xml:space="preserve">Matrikel-nr. </w:t>
            </w:r>
          </w:p>
        </w:tc>
        <w:tc>
          <w:tcPr>
            <w:tcW w:w="3833" w:type="dxa"/>
          </w:tcPr>
          <w:p w14:paraId="2EFD67E4" w14:textId="57632DB6" w:rsidR="00754A90" w:rsidRDefault="00984529" w:rsidP="002A0E55">
            <w:pPr>
              <w:autoSpaceDE w:val="0"/>
              <w:autoSpaceDN w:val="0"/>
              <w:adjustRightInd w:val="0"/>
              <w:spacing w:line="240" w:lineRule="auto"/>
              <w:rPr>
                <w:rFonts w:eastAsia="Calibri"/>
                <w:color w:val="000000"/>
              </w:rPr>
            </w:pPr>
            <w:r>
              <w:rPr>
                <w:rFonts w:eastAsia="Calibri"/>
                <w:color w:val="000000"/>
              </w:rPr>
              <w:t>1ag,</w:t>
            </w:r>
            <w:r w:rsidR="001F4097">
              <w:rPr>
                <w:rFonts w:eastAsia="Calibri"/>
                <w:color w:val="000000"/>
              </w:rPr>
              <w:t xml:space="preserve"> </w:t>
            </w:r>
            <w:r>
              <w:rPr>
                <w:rFonts w:eastAsia="Calibri"/>
                <w:color w:val="000000"/>
              </w:rPr>
              <w:t>K</w:t>
            </w:r>
            <w:r w:rsidR="001F4097">
              <w:rPr>
                <w:rFonts w:eastAsia="Calibri"/>
                <w:color w:val="000000"/>
              </w:rPr>
              <w:t xml:space="preserve">rastrup </w:t>
            </w:r>
            <w:proofErr w:type="spellStart"/>
            <w:r w:rsidR="001F4097">
              <w:rPr>
                <w:rFonts w:eastAsia="Calibri"/>
                <w:color w:val="000000"/>
              </w:rPr>
              <w:t>Hgd</w:t>
            </w:r>
            <w:proofErr w:type="spellEnd"/>
            <w:r w:rsidR="001F4097">
              <w:rPr>
                <w:rFonts w:eastAsia="Calibri"/>
                <w:color w:val="000000"/>
              </w:rPr>
              <w:t>, Farstrup m.fl.</w:t>
            </w:r>
          </w:p>
          <w:p w14:paraId="0D235169" w14:textId="0A6710D5" w:rsidR="002A0E55" w:rsidRPr="00867266" w:rsidRDefault="002A0E55" w:rsidP="002A0E55">
            <w:pPr>
              <w:autoSpaceDE w:val="0"/>
              <w:autoSpaceDN w:val="0"/>
              <w:adjustRightInd w:val="0"/>
              <w:spacing w:line="240" w:lineRule="auto"/>
              <w:rPr>
                <w:rFonts w:eastAsia="Calibri"/>
                <w:color w:val="000000"/>
              </w:rPr>
            </w:pPr>
          </w:p>
        </w:tc>
      </w:tr>
      <w:tr w:rsidR="006A5C91" w:rsidRPr="00E04E73" w14:paraId="7C694C96" w14:textId="77777777" w:rsidTr="00754A90">
        <w:trPr>
          <w:trHeight w:val="94"/>
        </w:trPr>
        <w:tc>
          <w:tcPr>
            <w:tcW w:w="3832" w:type="dxa"/>
          </w:tcPr>
          <w:p w14:paraId="7DBA259B" w14:textId="77777777" w:rsidR="006A5C91" w:rsidRPr="00E04E73" w:rsidRDefault="006A5C91" w:rsidP="00754A90">
            <w:pPr>
              <w:autoSpaceDE w:val="0"/>
              <w:autoSpaceDN w:val="0"/>
              <w:adjustRightInd w:val="0"/>
              <w:spacing w:line="240" w:lineRule="auto"/>
              <w:rPr>
                <w:rFonts w:eastAsia="Calibri"/>
                <w:color w:val="000000"/>
              </w:rPr>
            </w:pPr>
            <w:r w:rsidRPr="00E04E73">
              <w:rPr>
                <w:rFonts w:eastAsia="Calibri"/>
                <w:color w:val="000000"/>
              </w:rPr>
              <w:t xml:space="preserve">Andre husdyrbrug drevet af ansøger </w:t>
            </w:r>
            <w:r>
              <w:rPr>
                <w:rFonts w:eastAsia="Calibri"/>
                <w:color w:val="000000"/>
              </w:rPr>
              <w:t xml:space="preserve">    </w:t>
            </w:r>
          </w:p>
        </w:tc>
        <w:tc>
          <w:tcPr>
            <w:tcW w:w="3833" w:type="dxa"/>
          </w:tcPr>
          <w:p w14:paraId="03CC30A2" w14:textId="55DE7DB8" w:rsidR="00372838" w:rsidRDefault="002A0E55" w:rsidP="00754A90">
            <w:pPr>
              <w:autoSpaceDE w:val="0"/>
              <w:autoSpaceDN w:val="0"/>
              <w:adjustRightInd w:val="0"/>
              <w:spacing w:line="240" w:lineRule="auto"/>
              <w:rPr>
                <w:color w:val="000000"/>
                <w:shd w:val="clear" w:color="auto" w:fill="FFFFFF"/>
              </w:rPr>
            </w:pPr>
            <w:proofErr w:type="spellStart"/>
            <w:r>
              <w:rPr>
                <w:color w:val="000000"/>
                <w:shd w:val="clear" w:color="auto" w:fill="FFFFFF"/>
              </w:rPr>
              <w:t>Vårvej</w:t>
            </w:r>
            <w:proofErr w:type="spellEnd"/>
            <w:r>
              <w:rPr>
                <w:color w:val="000000"/>
                <w:shd w:val="clear" w:color="auto" w:fill="FFFFFF"/>
              </w:rPr>
              <w:t xml:space="preserve"> 34, 9240 Nobe</w:t>
            </w:r>
          </w:p>
          <w:p w14:paraId="5389ECAF" w14:textId="21CE3763" w:rsidR="002A0E55" w:rsidRDefault="00984529" w:rsidP="00754A90">
            <w:pPr>
              <w:autoSpaceDE w:val="0"/>
              <w:autoSpaceDN w:val="0"/>
              <w:adjustRightInd w:val="0"/>
              <w:spacing w:line="240" w:lineRule="auto"/>
              <w:rPr>
                <w:color w:val="000000"/>
                <w:shd w:val="clear" w:color="auto" w:fill="FFFFFF"/>
              </w:rPr>
            </w:pPr>
            <w:r>
              <w:rPr>
                <w:color w:val="000000"/>
                <w:shd w:val="clear" w:color="auto" w:fill="FFFFFF"/>
              </w:rPr>
              <w:t>Bollerupvej 17</w:t>
            </w:r>
            <w:r w:rsidR="002A0E55">
              <w:rPr>
                <w:color w:val="000000"/>
                <w:shd w:val="clear" w:color="auto" w:fill="FFFFFF"/>
              </w:rPr>
              <w:t>, 9240 Nibe</w:t>
            </w:r>
          </w:p>
          <w:p w14:paraId="1431DCF7" w14:textId="5931AA21" w:rsidR="002A0E55" w:rsidRDefault="002A0E55" w:rsidP="00754A90">
            <w:pPr>
              <w:autoSpaceDE w:val="0"/>
              <w:autoSpaceDN w:val="0"/>
              <w:adjustRightInd w:val="0"/>
              <w:spacing w:line="240" w:lineRule="auto"/>
              <w:rPr>
                <w:color w:val="000000"/>
                <w:shd w:val="clear" w:color="auto" w:fill="FFFFFF"/>
              </w:rPr>
            </w:pPr>
            <w:proofErr w:type="spellStart"/>
            <w:r>
              <w:rPr>
                <w:color w:val="000000"/>
                <w:shd w:val="clear" w:color="auto" w:fill="FFFFFF"/>
              </w:rPr>
              <w:t>Gøttruphavevej</w:t>
            </w:r>
            <w:proofErr w:type="spellEnd"/>
            <w:r>
              <w:rPr>
                <w:color w:val="000000"/>
                <w:shd w:val="clear" w:color="auto" w:fill="FFFFFF"/>
              </w:rPr>
              <w:t xml:space="preserve"> 80, 9690 Fjerritslev</w:t>
            </w:r>
          </w:p>
          <w:p w14:paraId="4B725665" w14:textId="77777777" w:rsidR="006A5C91" w:rsidRDefault="006A5C91" w:rsidP="00754A90">
            <w:pPr>
              <w:autoSpaceDE w:val="0"/>
              <w:autoSpaceDN w:val="0"/>
              <w:adjustRightInd w:val="0"/>
              <w:spacing w:line="240" w:lineRule="auto"/>
              <w:rPr>
                <w:color w:val="000000"/>
                <w:shd w:val="clear" w:color="auto" w:fill="FFFFFF"/>
              </w:rPr>
            </w:pPr>
          </w:p>
        </w:tc>
      </w:tr>
      <w:tr w:rsidR="00754A90" w:rsidRPr="00E04E73" w14:paraId="32E80112" w14:textId="77777777">
        <w:trPr>
          <w:trHeight w:val="559"/>
        </w:trPr>
        <w:tc>
          <w:tcPr>
            <w:tcW w:w="7665" w:type="dxa"/>
            <w:gridSpan w:val="2"/>
          </w:tcPr>
          <w:p w14:paraId="6EAC05E8" w14:textId="77777777" w:rsidR="00754A90" w:rsidRPr="00E04E73" w:rsidRDefault="00754A90" w:rsidP="00754A90">
            <w:pPr>
              <w:autoSpaceDE w:val="0"/>
              <w:autoSpaceDN w:val="0"/>
              <w:adjustRightInd w:val="0"/>
              <w:spacing w:line="240" w:lineRule="auto"/>
              <w:rPr>
                <w:rFonts w:eastAsia="Calibri"/>
                <w:color w:val="000000"/>
              </w:rPr>
            </w:pPr>
          </w:p>
          <w:p w14:paraId="586B9961" w14:textId="77777777" w:rsidR="00754A90" w:rsidRPr="00E04E73" w:rsidRDefault="00754A90" w:rsidP="00754A90">
            <w:pPr>
              <w:autoSpaceDE w:val="0"/>
              <w:autoSpaceDN w:val="0"/>
              <w:adjustRightInd w:val="0"/>
              <w:spacing w:line="240" w:lineRule="auto"/>
              <w:rPr>
                <w:rFonts w:eastAsia="Calibri"/>
                <w:color w:val="000000"/>
              </w:rPr>
            </w:pPr>
            <w:r w:rsidRPr="00E04E73">
              <w:rPr>
                <w:rFonts w:eastAsia="Calibri"/>
                <w:color w:val="000000"/>
              </w:rPr>
              <w:t xml:space="preserve">Biaktiviteter </w:t>
            </w:r>
            <w:r>
              <w:rPr>
                <w:rFonts w:eastAsia="Calibri"/>
                <w:color w:val="000000"/>
              </w:rPr>
              <w:t xml:space="preserve">                                           Ingen</w:t>
            </w:r>
          </w:p>
        </w:tc>
      </w:tr>
      <w:tr w:rsidR="00754A90" w:rsidRPr="00E04E73" w14:paraId="79D2AC4B" w14:textId="77777777" w:rsidTr="00754A90">
        <w:trPr>
          <w:trHeight w:val="94"/>
        </w:trPr>
        <w:tc>
          <w:tcPr>
            <w:tcW w:w="3832" w:type="dxa"/>
          </w:tcPr>
          <w:p w14:paraId="097DD96C" w14:textId="77777777" w:rsidR="00754A90" w:rsidRPr="00E04E73" w:rsidRDefault="00754A90" w:rsidP="00754A90">
            <w:pPr>
              <w:autoSpaceDE w:val="0"/>
              <w:autoSpaceDN w:val="0"/>
              <w:adjustRightInd w:val="0"/>
              <w:spacing w:line="240" w:lineRule="auto"/>
              <w:rPr>
                <w:rFonts w:eastAsia="Calibri"/>
                <w:color w:val="000000"/>
              </w:rPr>
            </w:pPr>
          </w:p>
          <w:p w14:paraId="3C0ABB75" w14:textId="77777777" w:rsidR="00754A90" w:rsidRPr="00E04E73" w:rsidRDefault="00754A90" w:rsidP="00754A90">
            <w:pPr>
              <w:autoSpaceDE w:val="0"/>
              <w:autoSpaceDN w:val="0"/>
              <w:adjustRightInd w:val="0"/>
              <w:spacing w:line="240" w:lineRule="auto"/>
              <w:rPr>
                <w:rFonts w:eastAsia="Calibri"/>
                <w:color w:val="000000"/>
              </w:rPr>
            </w:pPr>
            <w:r w:rsidRPr="00E04E73">
              <w:rPr>
                <w:rFonts w:eastAsia="Calibri"/>
                <w:color w:val="000000"/>
              </w:rPr>
              <w:t xml:space="preserve">Ansøgningsskema </w:t>
            </w:r>
          </w:p>
        </w:tc>
        <w:tc>
          <w:tcPr>
            <w:tcW w:w="3833" w:type="dxa"/>
          </w:tcPr>
          <w:p w14:paraId="02C64C54" w14:textId="77777777" w:rsidR="00754A90" w:rsidRPr="001F4097" w:rsidRDefault="00754A90" w:rsidP="00754A90">
            <w:pPr>
              <w:autoSpaceDE w:val="0"/>
              <w:autoSpaceDN w:val="0"/>
              <w:adjustRightInd w:val="0"/>
              <w:spacing w:line="240" w:lineRule="auto"/>
              <w:rPr>
                <w:rFonts w:eastAsia="Calibri"/>
                <w:iCs/>
              </w:rPr>
            </w:pPr>
          </w:p>
          <w:p w14:paraId="0C6AD74F" w14:textId="6AE671D4" w:rsidR="00754A90" w:rsidRPr="001F4097" w:rsidRDefault="001F4097" w:rsidP="00754A90">
            <w:pPr>
              <w:autoSpaceDE w:val="0"/>
              <w:autoSpaceDN w:val="0"/>
              <w:adjustRightInd w:val="0"/>
              <w:spacing w:line="240" w:lineRule="auto"/>
              <w:rPr>
                <w:rFonts w:eastAsia="Calibri"/>
              </w:rPr>
            </w:pPr>
            <w:r w:rsidRPr="001F4097">
              <w:rPr>
                <w:rFonts w:eastAsia="Calibri"/>
                <w:iCs/>
              </w:rPr>
              <w:t>2230</w:t>
            </w:r>
            <w:r w:rsidR="00984529">
              <w:rPr>
                <w:rFonts w:eastAsia="Calibri"/>
                <w:iCs/>
              </w:rPr>
              <w:t>10</w:t>
            </w:r>
          </w:p>
        </w:tc>
      </w:tr>
      <w:tr w:rsidR="00754A90" w:rsidRPr="00E04E73" w14:paraId="1366652F" w14:textId="77777777" w:rsidTr="00754A90">
        <w:trPr>
          <w:trHeight w:val="618"/>
        </w:trPr>
        <w:tc>
          <w:tcPr>
            <w:tcW w:w="3832" w:type="dxa"/>
          </w:tcPr>
          <w:p w14:paraId="2228ABBB" w14:textId="77777777" w:rsidR="00754A90" w:rsidRPr="00E04E73" w:rsidRDefault="00754A90" w:rsidP="00754A90">
            <w:pPr>
              <w:autoSpaceDE w:val="0"/>
              <w:autoSpaceDN w:val="0"/>
              <w:adjustRightInd w:val="0"/>
              <w:spacing w:line="240" w:lineRule="auto"/>
              <w:rPr>
                <w:rFonts w:eastAsia="Calibri"/>
                <w:color w:val="000000"/>
              </w:rPr>
            </w:pPr>
          </w:p>
          <w:p w14:paraId="0D50DE42" w14:textId="77777777" w:rsidR="00754A90" w:rsidRPr="00E04E73" w:rsidRDefault="00754A90" w:rsidP="00754A90">
            <w:pPr>
              <w:autoSpaceDE w:val="0"/>
              <w:autoSpaceDN w:val="0"/>
              <w:adjustRightInd w:val="0"/>
              <w:spacing w:line="240" w:lineRule="auto"/>
              <w:rPr>
                <w:rFonts w:eastAsia="Calibri"/>
                <w:color w:val="000000"/>
              </w:rPr>
            </w:pPr>
            <w:r w:rsidRPr="00E04E73">
              <w:rPr>
                <w:rFonts w:eastAsia="Calibri"/>
                <w:color w:val="000000"/>
              </w:rPr>
              <w:t xml:space="preserve">Konsulent </w:t>
            </w:r>
          </w:p>
        </w:tc>
        <w:tc>
          <w:tcPr>
            <w:tcW w:w="3833" w:type="dxa"/>
          </w:tcPr>
          <w:p w14:paraId="726B3BBA" w14:textId="77777777" w:rsidR="00754A90" w:rsidRPr="00E04E73" w:rsidRDefault="00754A90" w:rsidP="00754A90">
            <w:pPr>
              <w:autoSpaceDE w:val="0"/>
              <w:autoSpaceDN w:val="0"/>
              <w:adjustRightInd w:val="0"/>
              <w:spacing w:line="240" w:lineRule="auto"/>
              <w:rPr>
                <w:rFonts w:eastAsia="Calibri"/>
                <w:iCs/>
                <w:color w:val="000000"/>
              </w:rPr>
            </w:pPr>
          </w:p>
          <w:p w14:paraId="16DF3FCA" w14:textId="77777777" w:rsidR="00754A90" w:rsidRPr="00E04E73" w:rsidRDefault="00754A90" w:rsidP="00754A90">
            <w:pPr>
              <w:autoSpaceDE w:val="0"/>
              <w:autoSpaceDN w:val="0"/>
              <w:adjustRightInd w:val="0"/>
              <w:spacing w:line="240" w:lineRule="auto"/>
              <w:rPr>
                <w:rFonts w:eastAsia="Calibri"/>
                <w:color w:val="000000"/>
              </w:rPr>
            </w:pPr>
            <w:r>
              <w:rPr>
                <w:rFonts w:eastAsia="Calibri"/>
                <w:iCs/>
                <w:color w:val="000000"/>
              </w:rPr>
              <w:t>Miljø &amp; Natur Landbrugsrådgivning – CVR 25914562</w:t>
            </w:r>
            <w:r w:rsidRPr="00E04E73">
              <w:rPr>
                <w:rFonts w:eastAsia="Calibri"/>
                <w:iCs/>
                <w:color w:val="000000"/>
              </w:rPr>
              <w:t xml:space="preserve"> </w:t>
            </w:r>
          </w:p>
          <w:p w14:paraId="0D9EED8C" w14:textId="77777777" w:rsidR="00754A90" w:rsidRDefault="00754A90" w:rsidP="00754A90">
            <w:pPr>
              <w:autoSpaceDE w:val="0"/>
              <w:autoSpaceDN w:val="0"/>
              <w:adjustRightInd w:val="0"/>
              <w:spacing w:line="240" w:lineRule="auto"/>
              <w:rPr>
                <w:rFonts w:eastAsia="Calibri"/>
                <w:iCs/>
                <w:color w:val="000000"/>
              </w:rPr>
            </w:pPr>
            <w:r>
              <w:rPr>
                <w:rFonts w:eastAsia="Calibri"/>
                <w:iCs/>
                <w:color w:val="000000"/>
              </w:rPr>
              <w:t>Jakob Altenborg</w:t>
            </w:r>
          </w:p>
          <w:p w14:paraId="250BBA13" w14:textId="77777777" w:rsidR="00754A90" w:rsidRPr="00E04E73" w:rsidRDefault="00754A90" w:rsidP="00754A90">
            <w:pPr>
              <w:autoSpaceDE w:val="0"/>
              <w:autoSpaceDN w:val="0"/>
              <w:adjustRightInd w:val="0"/>
              <w:spacing w:line="240" w:lineRule="auto"/>
              <w:rPr>
                <w:rFonts w:eastAsia="Calibri"/>
                <w:color w:val="000000"/>
                <w:lang w:val="en-US"/>
              </w:rPr>
            </w:pPr>
            <w:proofErr w:type="spellStart"/>
            <w:r w:rsidRPr="00DB6935">
              <w:rPr>
                <w:rFonts w:eastAsia="Calibri"/>
                <w:iCs/>
                <w:color w:val="000000"/>
                <w:lang w:val="en-US"/>
              </w:rPr>
              <w:t>Cand.Scient</w:t>
            </w:r>
            <w:proofErr w:type="spellEnd"/>
            <w:r w:rsidRPr="00DB6935">
              <w:rPr>
                <w:rFonts w:eastAsia="Calibri"/>
                <w:iCs/>
                <w:color w:val="000000"/>
                <w:lang w:val="en-US"/>
              </w:rPr>
              <w:t xml:space="preserve"> </w:t>
            </w:r>
            <w:proofErr w:type="spellStart"/>
            <w:r w:rsidRPr="00DB6935">
              <w:rPr>
                <w:rFonts w:eastAsia="Calibri"/>
                <w:iCs/>
                <w:color w:val="000000"/>
                <w:lang w:val="en-US"/>
              </w:rPr>
              <w:t>i</w:t>
            </w:r>
            <w:proofErr w:type="spellEnd"/>
            <w:r w:rsidRPr="00DB6935">
              <w:rPr>
                <w:rFonts w:eastAsia="Calibri"/>
                <w:iCs/>
                <w:color w:val="000000"/>
                <w:lang w:val="en-US"/>
              </w:rPr>
              <w:t xml:space="preserve"> </w:t>
            </w:r>
            <w:proofErr w:type="spellStart"/>
            <w:r w:rsidRPr="00DB6935">
              <w:rPr>
                <w:rFonts w:eastAsia="Calibri"/>
                <w:iCs/>
                <w:color w:val="000000"/>
                <w:lang w:val="en-US"/>
              </w:rPr>
              <w:t>biologi</w:t>
            </w:r>
            <w:proofErr w:type="spellEnd"/>
            <w:r w:rsidRPr="00E04E73">
              <w:rPr>
                <w:rFonts w:eastAsia="Calibri"/>
                <w:iCs/>
                <w:color w:val="000000"/>
                <w:lang w:val="en-US"/>
              </w:rPr>
              <w:t xml:space="preserve">. </w:t>
            </w:r>
          </w:p>
          <w:p w14:paraId="4DEE36CE" w14:textId="77777777" w:rsidR="00754A90" w:rsidRPr="0068329D" w:rsidRDefault="00B26428" w:rsidP="00754A90">
            <w:pPr>
              <w:autoSpaceDE w:val="0"/>
              <w:autoSpaceDN w:val="0"/>
              <w:adjustRightInd w:val="0"/>
              <w:spacing w:line="240" w:lineRule="auto"/>
              <w:rPr>
                <w:rFonts w:eastAsia="Calibri"/>
                <w:iCs/>
                <w:color w:val="000000"/>
                <w:lang w:val="en-US"/>
              </w:rPr>
            </w:pPr>
            <w:hyperlink r:id="rId8" w:history="1">
              <w:r w:rsidR="00754A90" w:rsidRPr="0068329D">
                <w:rPr>
                  <w:rStyle w:val="Hyperlink"/>
                  <w:rFonts w:eastAsia="Calibri"/>
                  <w:iCs/>
                  <w:lang w:val="en-US"/>
                </w:rPr>
                <w:t>jakob@miljoeognatur.dk</w:t>
              </w:r>
            </w:hyperlink>
            <w:r w:rsidR="00754A90" w:rsidRPr="0068329D">
              <w:rPr>
                <w:rFonts w:eastAsia="Calibri"/>
                <w:iCs/>
                <w:color w:val="000000"/>
                <w:lang w:val="en-US"/>
              </w:rPr>
              <w:t xml:space="preserve">, </w:t>
            </w:r>
          </w:p>
          <w:p w14:paraId="46B956C0" w14:textId="77777777" w:rsidR="00754A90" w:rsidRPr="00E04E73" w:rsidRDefault="00754A90" w:rsidP="00754A90">
            <w:pPr>
              <w:autoSpaceDE w:val="0"/>
              <w:autoSpaceDN w:val="0"/>
              <w:adjustRightInd w:val="0"/>
              <w:spacing w:line="240" w:lineRule="auto"/>
              <w:rPr>
                <w:rFonts w:eastAsia="Calibri"/>
                <w:color w:val="000000"/>
              </w:rPr>
            </w:pPr>
            <w:r w:rsidRPr="00DB6935">
              <w:rPr>
                <w:rFonts w:eastAsia="Calibri"/>
                <w:iCs/>
                <w:color w:val="000000"/>
              </w:rPr>
              <w:t>m</w:t>
            </w:r>
            <w:r>
              <w:rPr>
                <w:rFonts w:eastAsia="Calibri"/>
                <w:iCs/>
                <w:color w:val="000000"/>
              </w:rPr>
              <w:t>obil 26259791</w:t>
            </w:r>
          </w:p>
          <w:p w14:paraId="4F41DC64" w14:textId="77777777" w:rsidR="00754A90" w:rsidRPr="00E04E73" w:rsidRDefault="00754A90" w:rsidP="00754A90">
            <w:pPr>
              <w:autoSpaceDE w:val="0"/>
              <w:autoSpaceDN w:val="0"/>
              <w:adjustRightInd w:val="0"/>
              <w:spacing w:line="240" w:lineRule="auto"/>
              <w:rPr>
                <w:rFonts w:eastAsia="Calibri"/>
                <w:iCs/>
                <w:color w:val="000000"/>
              </w:rPr>
            </w:pPr>
            <w:r>
              <w:rPr>
                <w:rFonts w:eastAsia="Calibri"/>
                <w:iCs/>
                <w:color w:val="000000"/>
              </w:rPr>
              <w:t xml:space="preserve">Byrumvej 30, 9940 Læsø </w:t>
            </w:r>
          </w:p>
          <w:p w14:paraId="2CB0BD99" w14:textId="77777777" w:rsidR="00754A90" w:rsidRPr="00E04E73" w:rsidRDefault="00754A90" w:rsidP="00754A90">
            <w:pPr>
              <w:autoSpaceDE w:val="0"/>
              <w:autoSpaceDN w:val="0"/>
              <w:adjustRightInd w:val="0"/>
              <w:spacing w:line="240" w:lineRule="auto"/>
              <w:rPr>
                <w:rFonts w:eastAsia="Calibri"/>
                <w:color w:val="000000"/>
              </w:rPr>
            </w:pPr>
          </w:p>
        </w:tc>
      </w:tr>
      <w:tr w:rsidR="00754A90" w:rsidRPr="00E04E73" w14:paraId="773E2505" w14:textId="77777777" w:rsidTr="00754A90">
        <w:trPr>
          <w:trHeight w:val="94"/>
        </w:trPr>
        <w:tc>
          <w:tcPr>
            <w:tcW w:w="3832" w:type="dxa"/>
          </w:tcPr>
          <w:p w14:paraId="5A44844E" w14:textId="77777777" w:rsidR="00754A90" w:rsidRPr="00E04E73" w:rsidRDefault="00754A90" w:rsidP="00754A90">
            <w:pPr>
              <w:autoSpaceDE w:val="0"/>
              <w:autoSpaceDN w:val="0"/>
              <w:adjustRightInd w:val="0"/>
              <w:spacing w:line="240" w:lineRule="auto"/>
              <w:rPr>
                <w:rFonts w:eastAsia="Calibri"/>
                <w:color w:val="000000"/>
              </w:rPr>
            </w:pPr>
            <w:r w:rsidRPr="00E04E73">
              <w:rPr>
                <w:rFonts w:eastAsia="Calibri"/>
                <w:color w:val="000000"/>
              </w:rPr>
              <w:t xml:space="preserve">Ansøgning indsendt </w:t>
            </w:r>
          </w:p>
        </w:tc>
        <w:tc>
          <w:tcPr>
            <w:tcW w:w="3833" w:type="dxa"/>
          </w:tcPr>
          <w:p w14:paraId="11948213" w14:textId="2A23B9ED" w:rsidR="00754A90" w:rsidRPr="00E04E73" w:rsidRDefault="00984529" w:rsidP="00754A90">
            <w:pPr>
              <w:autoSpaceDE w:val="0"/>
              <w:autoSpaceDN w:val="0"/>
              <w:adjustRightInd w:val="0"/>
              <w:spacing w:line="240" w:lineRule="auto"/>
              <w:rPr>
                <w:rFonts w:eastAsia="Calibri"/>
                <w:iCs/>
                <w:color w:val="000000"/>
              </w:rPr>
            </w:pPr>
            <w:r>
              <w:rPr>
                <w:rFonts w:eastAsia="Calibri"/>
                <w:iCs/>
                <w:color w:val="000000"/>
              </w:rPr>
              <w:t>0</w:t>
            </w:r>
            <w:r w:rsidR="003E1AF4">
              <w:rPr>
                <w:rFonts w:eastAsia="Calibri"/>
                <w:iCs/>
                <w:color w:val="000000"/>
              </w:rPr>
              <w:t>4</w:t>
            </w:r>
            <w:r>
              <w:rPr>
                <w:rFonts w:eastAsia="Calibri"/>
                <w:iCs/>
                <w:color w:val="000000"/>
              </w:rPr>
              <w:t>-12</w:t>
            </w:r>
            <w:r w:rsidR="002A0E55">
              <w:rPr>
                <w:rFonts w:eastAsia="Calibri"/>
                <w:iCs/>
                <w:color w:val="000000"/>
              </w:rPr>
              <w:t>-2020</w:t>
            </w:r>
          </w:p>
          <w:p w14:paraId="094ECF4C" w14:textId="77777777" w:rsidR="00754A90" w:rsidRPr="00E04E73" w:rsidRDefault="00754A90" w:rsidP="00754A90">
            <w:pPr>
              <w:autoSpaceDE w:val="0"/>
              <w:autoSpaceDN w:val="0"/>
              <w:adjustRightInd w:val="0"/>
              <w:spacing w:line="240" w:lineRule="auto"/>
              <w:rPr>
                <w:rFonts w:eastAsia="Calibri"/>
                <w:iCs/>
                <w:color w:val="000000"/>
              </w:rPr>
            </w:pPr>
          </w:p>
          <w:p w14:paraId="2F735986" w14:textId="77777777" w:rsidR="00754A90" w:rsidRPr="00E04E73" w:rsidRDefault="00754A90" w:rsidP="00754A90">
            <w:pPr>
              <w:autoSpaceDE w:val="0"/>
              <w:autoSpaceDN w:val="0"/>
              <w:adjustRightInd w:val="0"/>
              <w:spacing w:line="240" w:lineRule="auto"/>
              <w:rPr>
                <w:rFonts w:eastAsia="Calibri"/>
                <w:iCs/>
                <w:color w:val="000000"/>
              </w:rPr>
            </w:pPr>
          </w:p>
        </w:tc>
      </w:tr>
    </w:tbl>
    <w:p w14:paraId="261F2BA0" w14:textId="77777777" w:rsidR="00E04E73" w:rsidRPr="00E04E73" w:rsidRDefault="00E04E73" w:rsidP="00E04E73">
      <w:pPr>
        <w:pStyle w:val="Overskrift1"/>
        <w:rPr>
          <w:rFonts w:eastAsia="Calibri"/>
        </w:rPr>
      </w:pPr>
      <w:r>
        <w:br w:type="page"/>
      </w:r>
      <w:bookmarkStart w:id="2" w:name="_Toc57286934"/>
      <w:r w:rsidRPr="00E04E73">
        <w:rPr>
          <w:rFonts w:eastAsia="Calibri"/>
        </w:rPr>
        <w:lastRenderedPageBreak/>
        <w:t>Forord</w:t>
      </w:r>
      <w:bookmarkEnd w:id="2"/>
      <w:r w:rsidRPr="00E04E73">
        <w:rPr>
          <w:rFonts w:eastAsia="Calibri"/>
        </w:rPr>
        <w:t xml:space="preserve"> </w:t>
      </w:r>
    </w:p>
    <w:p w14:paraId="14D967E1" w14:textId="77777777" w:rsidR="00E04E73" w:rsidRPr="00E04E73" w:rsidRDefault="00E04E73" w:rsidP="00E04E73">
      <w:pPr>
        <w:autoSpaceDE w:val="0"/>
        <w:autoSpaceDN w:val="0"/>
        <w:adjustRightInd w:val="0"/>
        <w:spacing w:line="240" w:lineRule="auto"/>
        <w:rPr>
          <w:rFonts w:eastAsia="Calibri"/>
          <w:color w:val="000000"/>
          <w:sz w:val="20"/>
          <w:szCs w:val="20"/>
        </w:rPr>
      </w:pPr>
    </w:p>
    <w:p w14:paraId="7372D28A" w14:textId="77777777" w:rsidR="00E04E73" w:rsidRDefault="00E04E73" w:rsidP="00E04E73">
      <w:pPr>
        <w:autoSpaceDE w:val="0"/>
        <w:autoSpaceDN w:val="0"/>
        <w:adjustRightInd w:val="0"/>
        <w:spacing w:line="240" w:lineRule="auto"/>
        <w:rPr>
          <w:rFonts w:eastAsia="Calibri"/>
          <w:iCs/>
          <w:color w:val="000000"/>
        </w:rPr>
      </w:pPr>
      <w:r w:rsidRPr="00E04E73">
        <w:rPr>
          <w:rFonts w:eastAsia="Calibri"/>
          <w:iCs/>
          <w:color w:val="000000"/>
        </w:rPr>
        <w:t xml:space="preserve">Miljøkonsekvensrapport </w:t>
      </w:r>
    </w:p>
    <w:p w14:paraId="1703F3FE" w14:textId="77777777" w:rsidR="00E04E73" w:rsidRPr="00E04E73" w:rsidRDefault="00E04E73" w:rsidP="00E04E73">
      <w:pPr>
        <w:autoSpaceDE w:val="0"/>
        <w:autoSpaceDN w:val="0"/>
        <w:adjustRightInd w:val="0"/>
        <w:spacing w:line="240" w:lineRule="auto"/>
        <w:rPr>
          <w:rFonts w:eastAsia="Calibri"/>
          <w:color w:val="000000"/>
        </w:rPr>
      </w:pPr>
    </w:p>
    <w:p w14:paraId="0DB4147E" w14:textId="14EA6C2E" w:rsidR="00E04E73" w:rsidRDefault="00E04E73" w:rsidP="00E04E73">
      <w:pPr>
        <w:autoSpaceDE w:val="0"/>
        <w:autoSpaceDN w:val="0"/>
        <w:adjustRightInd w:val="0"/>
        <w:spacing w:line="240" w:lineRule="auto"/>
        <w:rPr>
          <w:rFonts w:eastAsia="Calibri"/>
          <w:iCs/>
          <w:color w:val="000000"/>
        </w:rPr>
      </w:pPr>
      <w:r w:rsidRPr="00E04E73">
        <w:rPr>
          <w:rFonts w:eastAsia="Calibri"/>
          <w:iCs/>
          <w:color w:val="000000"/>
        </w:rPr>
        <w:t xml:space="preserve">Denne rapport beskriver de miljømæssige konsekvenser ved det ansøgte projekt på </w:t>
      </w:r>
      <w:r w:rsidR="00984529">
        <w:rPr>
          <w:rFonts w:eastAsia="Calibri"/>
          <w:iCs/>
          <w:color w:val="000000"/>
        </w:rPr>
        <w:t>Løgstørvej 133</w:t>
      </w:r>
      <w:r w:rsidRPr="00E04E73">
        <w:rPr>
          <w:rFonts w:eastAsia="Calibri"/>
          <w:iCs/>
          <w:color w:val="000000"/>
        </w:rPr>
        <w:t>.</w:t>
      </w:r>
      <w:r w:rsidR="002A0E55">
        <w:rPr>
          <w:rFonts w:eastAsia="Calibri"/>
          <w:iCs/>
          <w:color w:val="000000"/>
        </w:rPr>
        <w:t xml:space="preserve"> Den samlede ejendom består af </w:t>
      </w:r>
      <w:r w:rsidR="00984529">
        <w:rPr>
          <w:rFonts w:eastAsia="Calibri"/>
          <w:iCs/>
          <w:color w:val="000000"/>
        </w:rPr>
        <w:t>2</w:t>
      </w:r>
      <w:r w:rsidR="002A0E55">
        <w:rPr>
          <w:rFonts w:eastAsia="Calibri"/>
          <w:iCs/>
          <w:color w:val="000000"/>
        </w:rPr>
        <w:t xml:space="preserve"> anlæg med husdyrproduktion. De</w:t>
      </w:r>
      <w:r w:rsidR="00984529">
        <w:rPr>
          <w:rFonts w:eastAsia="Calibri"/>
          <w:iCs/>
          <w:color w:val="000000"/>
        </w:rPr>
        <w:t>t</w:t>
      </w:r>
      <w:r w:rsidR="002A0E55">
        <w:rPr>
          <w:rFonts w:eastAsia="Calibri"/>
          <w:iCs/>
          <w:color w:val="000000"/>
        </w:rPr>
        <w:t xml:space="preserve"> øvrige anlæg er beliggende på Erkildstrupvej 10</w:t>
      </w:r>
      <w:r w:rsidR="00984529">
        <w:rPr>
          <w:rFonts w:eastAsia="Calibri"/>
          <w:iCs/>
          <w:color w:val="000000"/>
        </w:rPr>
        <w:t>b</w:t>
      </w:r>
      <w:r w:rsidR="00001F90">
        <w:rPr>
          <w:rFonts w:eastAsia="Calibri"/>
          <w:iCs/>
          <w:color w:val="000000"/>
        </w:rPr>
        <w:t xml:space="preserve">. </w:t>
      </w:r>
      <w:r w:rsidRPr="00E04E73">
        <w:rPr>
          <w:rFonts w:eastAsia="Calibri"/>
          <w:iCs/>
          <w:color w:val="000000"/>
        </w:rPr>
        <w:t>Det ansøgte omfatter dyrehold i eksisterende stalde</w:t>
      </w:r>
      <w:r w:rsidR="00984529">
        <w:rPr>
          <w:rFonts w:eastAsia="Calibri"/>
          <w:iCs/>
          <w:color w:val="000000"/>
        </w:rPr>
        <w:t xml:space="preserve"> på Løgstørvej 133 og en udvidelse af dyreholdet på Erkildstrupvej 10b.</w:t>
      </w:r>
    </w:p>
    <w:p w14:paraId="5082E89C" w14:textId="77777777" w:rsidR="00A338DD" w:rsidRPr="00E04E73" w:rsidRDefault="00A338DD" w:rsidP="00E04E73">
      <w:pPr>
        <w:autoSpaceDE w:val="0"/>
        <w:autoSpaceDN w:val="0"/>
        <w:adjustRightInd w:val="0"/>
        <w:spacing w:line="240" w:lineRule="auto"/>
        <w:rPr>
          <w:rFonts w:eastAsia="Calibri"/>
          <w:color w:val="000000"/>
        </w:rPr>
      </w:pPr>
    </w:p>
    <w:p w14:paraId="49228369" w14:textId="77777777" w:rsidR="00A338DD" w:rsidRDefault="00E04E73" w:rsidP="00E04E73">
      <w:pPr>
        <w:autoSpaceDE w:val="0"/>
        <w:autoSpaceDN w:val="0"/>
        <w:adjustRightInd w:val="0"/>
        <w:spacing w:line="240" w:lineRule="auto"/>
        <w:rPr>
          <w:rFonts w:eastAsia="Calibri"/>
          <w:iCs/>
          <w:color w:val="000000"/>
        </w:rPr>
      </w:pPr>
      <w:r w:rsidRPr="00E04E73">
        <w:rPr>
          <w:rFonts w:eastAsia="Calibri"/>
          <w:iCs/>
          <w:color w:val="000000"/>
        </w:rPr>
        <w:t xml:space="preserve">Rapporten er en miljøkonsekvensrapport. Rapporten behandler de potentielle væsentlige </w:t>
      </w:r>
      <w:proofErr w:type="spellStart"/>
      <w:r w:rsidRPr="00E04E73">
        <w:rPr>
          <w:rFonts w:eastAsia="Calibri"/>
          <w:iCs/>
          <w:color w:val="000000"/>
        </w:rPr>
        <w:t>miljøpå-virkninger</w:t>
      </w:r>
      <w:proofErr w:type="spellEnd"/>
      <w:r w:rsidR="00BB5A74">
        <w:rPr>
          <w:rFonts w:eastAsia="Calibri"/>
          <w:iCs/>
          <w:color w:val="000000"/>
        </w:rPr>
        <w:t>.</w:t>
      </w:r>
    </w:p>
    <w:p w14:paraId="4C182BB6" w14:textId="77777777" w:rsidR="00E04E73" w:rsidRPr="00E04E73" w:rsidRDefault="00E04E73" w:rsidP="00E04E73">
      <w:pPr>
        <w:autoSpaceDE w:val="0"/>
        <w:autoSpaceDN w:val="0"/>
        <w:adjustRightInd w:val="0"/>
        <w:spacing w:line="240" w:lineRule="auto"/>
        <w:rPr>
          <w:rFonts w:eastAsia="Calibri"/>
          <w:iCs/>
          <w:color w:val="000000"/>
        </w:rPr>
      </w:pPr>
    </w:p>
    <w:p w14:paraId="5651B36B" w14:textId="77777777" w:rsidR="00B0271B" w:rsidRDefault="00E04E73" w:rsidP="00E04E73">
      <w:pPr>
        <w:rPr>
          <w:rFonts w:eastAsia="Calibri"/>
          <w:iCs/>
          <w:color w:val="000000"/>
        </w:rPr>
      </w:pPr>
      <w:r w:rsidRPr="00E04E73">
        <w:rPr>
          <w:rFonts w:eastAsia="Calibri"/>
          <w:iCs/>
          <w:color w:val="000000"/>
        </w:rPr>
        <w:t>Rapporten indeholder en beskrivelse og vurdering af den sandsynlige væsentlige indvirkning på miljøet, som det ansøgte vurderes at medføre. Rapporten danner grundlaget for kommunens afgørelse om miljøgodkendelse for ejendommen.</w:t>
      </w:r>
    </w:p>
    <w:p w14:paraId="175CE298" w14:textId="77777777" w:rsidR="00B0271B" w:rsidRDefault="00B0271B" w:rsidP="00B0271B">
      <w:pPr>
        <w:pStyle w:val="Overskrift1"/>
      </w:pPr>
      <w:r>
        <w:rPr>
          <w:rFonts w:eastAsia="Calibri"/>
          <w:iCs/>
          <w:color w:val="000000"/>
        </w:rPr>
        <w:br w:type="page"/>
      </w:r>
      <w:bookmarkStart w:id="3" w:name="_Toc57286935"/>
      <w:r>
        <w:lastRenderedPageBreak/>
        <w:t>Ikke teknisk resumé</w:t>
      </w:r>
      <w:bookmarkEnd w:id="3"/>
    </w:p>
    <w:p w14:paraId="616DA913" w14:textId="77777777" w:rsidR="00B0271B" w:rsidRPr="00B0271B" w:rsidRDefault="00B0271B" w:rsidP="00B0271B"/>
    <w:p w14:paraId="46FC1F29" w14:textId="3BBA54B6" w:rsidR="00B0271B" w:rsidRDefault="00B0271B" w:rsidP="00E04E73">
      <w:r>
        <w:t xml:space="preserve">Ansøger (ejer) søger om den fleksibilitet, der ligger i at komme over på stipladsmodellen på </w:t>
      </w:r>
      <w:r w:rsidR="00984529">
        <w:t>Løgstørvej 133</w:t>
      </w:r>
      <w:r w:rsidR="00001F90">
        <w:t>, 9240 Nibe</w:t>
      </w:r>
      <w:r w:rsidR="00754A90">
        <w:t>.</w:t>
      </w:r>
      <w:r>
        <w:t xml:space="preserve"> </w:t>
      </w:r>
      <w:r w:rsidR="006A5C91">
        <w:t xml:space="preserve">Der opføres </w:t>
      </w:r>
      <w:r w:rsidR="00984529">
        <w:t>en ny stald på Erkildstrupvej 10b</w:t>
      </w:r>
      <w:r w:rsidR="006A5C91">
        <w:t xml:space="preserve">. </w:t>
      </w:r>
    </w:p>
    <w:p w14:paraId="6B64B085" w14:textId="10D4CAF7" w:rsidR="00001F90" w:rsidRDefault="00001F90" w:rsidP="00E04E73"/>
    <w:p w14:paraId="65B63E93" w14:textId="77777777" w:rsidR="00001F90" w:rsidRDefault="00001F90" w:rsidP="00001F90">
      <w:r>
        <w:t>Fleksibiliteten ved den nye godkendelsesordning består i at det er valgfrit hvor mange dyr der produceres og til hvilken vægt de produceres, så længe at produktionen overholder dyrevelfærdsreglerne.</w:t>
      </w:r>
    </w:p>
    <w:p w14:paraId="514438E4" w14:textId="77777777" w:rsidR="00B0271B" w:rsidRDefault="00B0271B" w:rsidP="00E04E73"/>
    <w:p w14:paraId="712670BB" w14:textId="5037C34C" w:rsidR="00001F90" w:rsidRPr="001F4097" w:rsidRDefault="00001F90" w:rsidP="00001F90">
      <w:r w:rsidRPr="001F4097">
        <w:t xml:space="preserve">Ejendommen er beliggende i det åbne land ca. </w:t>
      </w:r>
      <w:r w:rsidR="00165DC2">
        <w:t>2</w:t>
      </w:r>
      <w:r w:rsidRPr="001F4097">
        <w:t xml:space="preserve"> km </w:t>
      </w:r>
      <w:r w:rsidR="00165DC2">
        <w:t>syd</w:t>
      </w:r>
      <w:r w:rsidR="001F4097" w:rsidRPr="001F4097">
        <w:t xml:space="preserve">vest </w:t>
      </w:r>
      <w:r w:rsidRPr="001F4097">
        <w:t xml:space="preserve">for </w:t>
      </w:r>
      <w:r w:rsidR="001F4097" w:rsidRPr="001F4097">
        <w:t>Farstrup</w:t>
      </w:r>
      <w:r w:rsidRPr="001F4097">
        <w:t xml:space="preserve">, som er den nærmeste byzone i området. Der er ca. </w:t>
      </w:r>
      <w:r w:rsidR="00165DC2">
        <w:t>900</w:t>
      </w:r>
      <w:r w:rsidRPr="001F4097">
        <w:t xml:space="preserve"> m til nærmeste samlede bebyggelse – </w:t>
      </w:r>
      <w:r w:rsidR="00165DC2">
        <w:t>Lundby</w:t>
      </w:r>
      <w:r w:rsidRPr="001F4097">
        <w:t xml:space="preserve">. Nærmeste nabo ligger i en afstand af ca. </w:t>
      </w:r>
      <w:r w:rsidR="00165DC2">
        <w:t>300</w:t>
      </w:r>
      <w:r w:rsidRPr="001F4097">
        <w:t xml:space="preserve"> m.</w:t>
      </w:r>
    </w:p>
    <w:p w14:paraId="6BC32662" w14:textId="77777777" w:rsidR="00B0271B" w:rsidRDefault="00B0271B" w:rsidP="00E04E73"/>
    <w:p w14:paraId="38A46C59" w14:textId="10577C19" w:rsidR="00B0271B" w:rsidRDefault="00B0271B" w:rsidP="00E04E73">
      <w:r>
        <w:t>Lugtemissionerne i forhold til</w:t>
      </w:r>
      <w:r w:rsidR="00165DC2" w:rsidRPr="00165DC2">
        <w:t xml:space="preserve"> </w:t>
      </w:r>
      <w:r w:rsidR="00165DC2">
        <w:t>enkelt bolig (nabo),</w:t>
      </w:r>
      <w:r>
        <w:t xml:space="preserve"> </w:t>
      </w:r>
      <w:r w:rsidR="00165DC2">
        <w:t xml:space="preserve">samlet bebyggelse </w:t>
      </w:r>
      <w:r>
        <w:t xml:space="preserve">og byzone er overholdt. </w:t>
      </w:r>
      <w:r w:rsidR="00165DC2">
        <w:t>I forhold til udvidelse på Erkildstrupvej 10b viser husdyrgodkendelse.dk at lugtgenerne ikke er overholdt. Der er dog indsendt en lugtberegning med</w:t>
      </w:r>
      <w:r w:rsidR="00001F90">
        <w:t xml:space="preserve"> OML</w:t>
      </w:r>
      <w:r w:rsidR="00165DC2">
        <w:t xml:space="preserve"> modellen, der viser at lugtgenekravet er overholdt.</w:t>
      </w:r>
    </w:p>
    <w:p w14:paraId="16DD57CB" w14:textId="77777777" w:rsidR="00B0271B" w:rsidRDefault="00B0271B" w:rsidP="00E04E73"/>
    <w:p w14:paraId="447DC8D5" w14:textId="77777777" w:rsidR="00B0271B" w:rsidRDefault="00B0271B" w:rsidP="00E04E73">
      <w:r>
        <w:t xml:space="preserve">Der er i godkendelsen beskrevet forhold som støv, skadedyr, affald, lys og indkørselsforhold og hvorledes man vil sikre, at det ikke giver problemer i forhold til omkringboende. Da der ikke er tale om udvidelse eller ændring af produktionen i forhold til den nuværende produktion, skønnes det ikke at give anledning til øgede gener for omkringboende. </w:t>
      </w:r>
    </w:p>
    <w:p w14:paraId="288E7529" w14:textId="77777777" w:rsidR="00B0271B" w:rsidRDefault="00B0271B" w:rsidP="00E04E73"/>
    <w:p w14:paraId="7C31814E" w14:textId="6DE1C505" w:rsidR="00B0271B" w:rsidRDefault="00B0271B" w:rsidP="00E04E73">
      <w:r>
        <w:t xml:space="preserve">Fleksibiliteten giver mulighed for at kunne udnytte staldanlægget optimalt, og producere det antal </w:t>
      </w:r>
      <w:r w:rsidR="008F3B22">
        <w:t xml:space="preserve">kyllinger </w:t>
      </w:r>
      <w:r>
        <w:t xml:space="preserve">anlægget giver mulighed for. </w:t>
      </w:r>
    </w:p>
    <w:p w14:paraId="123A7E42" w14:textId="77777777" w:rsidR="00B0271B" w:rsidRDefault="00B0271B" w:rsidP="00E04E73"/>
    <w:p w14:paraId="690A5343" w14:textId="77777777" w:rsidR="007B3A14" w:rsidRDefault="00B0271B" w:rsidP="00E04E73">
      <w:r>
        <w:t xml:space="preserve">Beregningerne er foretaget, så der tages højde for de værst tænkelige emissioner af ammoniak og lugt ved evt. ændringer i staldene. For husdyrbruget er der krav om at anvende den bedst tilgængelige teknik i forhold til at begrænse ammoniakfordampningen. Dette er i lovgivningen omsat til et bestemt krav til mængden af ammoniak, der må komme fra husdyrbruget. </w:t>
      </w:r>
    </w:p>
    <w:p w14:paraId="4C290E66" w14:textId="77777777" w:rsidR="007B3A14" w:rsidRDefault="007B3A14" w:rsidP="00E04E73"/>
    <w:p w14:paraId="5E1A4FD2" w14:textId="77777777" w:rsidR="00E04E73" w:rsidRPr="00E04E73" w:rsidRDefault="00B0271B" w:rsidP="00E04E73">
      <w:pPr>
        <w:rPr>
          <w:rFonts w:eastAsia="Calibri"/>
          <w:iCs/>
          <w:color w:val="000000"/>
        </w:rPr>
      </w:pPr>
      <w:r>
        <w:t>Beregningerne viser, at hverken natur beskyttet efter danske nationale regler eller efter EU-regler, vil modtage mere ammoniak end de grænser, der er sat herfor i lovgivningen. Grænserne er langt fra nået.</w:t>
      </w:r>
    </w:p>
    <w:p w14:paraId="3275134A" w14:textId="77777777" w:rsidR="00A235C5" w:rsidRPr="00E04E73" w:rsidRDefault="00E04E73" w:rsidP="00E04E73">
      <w:r w:rsidRPr="00E04E73">
        <w:rPr>
          <w:rFonts w:eastAsia="Calibri"/>
          <w:iCs/>
          <w:color w:val="000000"/>
        </w:rPr>
        <w:br w:type="page"/>
      </w:r>
    </w:p>
    <w:p w14:paraId="3BFC2FA1" w14:textId="7B97224B" w:rsidR="001F4097" w:rsidRDefault="003040FE">
      <w:pPr>
        <w:pStyle w:val="Indholdsfortegnelse1"/>
        <w:tabs>
          <w:tab w:val="right" w:leader="dot" w:pos="9628"/>
        </w:tabs>
        <w:rPr>
          <w:rFonts w:asciiTheme="minorHAnsi" w:eastAsiaTheme="minorEastAsia" w:hAnsiTheme="minorHAnsi" w:cstheme="minorBidi"/>
          <w:noProof/>
        </w:rPr>
      </w:pPr>
      <w:r w:rsidRPr="00A317E7">
        <w:lastRenderedPageBreak/>
        <w:fldChar w:fldCharType="begin"/>
      </w:r>
      <w:r w:rsidR="00A235C5" w:rsidRPr="00A317E7">
        <w:instrText xml:space="preserve"> TOC \o "1-3" \h \z \u </w:instrText>
      </w:r>
      <w:r w:rsidRPr="00A317E7">
        <w:fldChar w:fldCharType="separate"/>
      </w:r>
      <w:hyperlink w:anchor="_Toc57286933" w:history="1">
        <w:r w:rsidR="001F4097" w:rsidRPr="00656C4A">
          <w:rPr>
            <w:rStyle w:val="Hyperlink"/>
            <w:rFonts w:eastAsia="Calibri"/>
            <w:noProof/>
          </w:rPr>
          <w:t>Datablad</w:t>
        </w:r>
        <w:r w:rsidR="001F4097">
          <w:rPr>
            <w:noProof/>
            <w:webHidden/>
          </w:rPr>
          <w:tab/>
        </w:r>
        <w:r w:rsidR="001F4097">
          <w:rPr>
            <w:noProof/>
            <w:webHidden/>
          </w:rPr>
          <w:fldChar w:fldCharType="begin"/>
        </w:r>
        <w:r w:rsidR="001F4097">
          <w:rPr>
            <w:noProof/>
            <w:webHidden/>
          </w:rPr>
          <w:instrText xml:space="preserve"> PAGEREF _Toc57286933 \h </w:instrText>
        </w:r>
        <w:r w:rsidR="001F4097">
          <w:rPr>
            <w:noProof/>
            <w:webHidden/>
          </w:rPr>
        </w:r>
        <w:r w:rsidR="001F4097">
          <w:rPr>
            <w:noProof/>
            <w:webHidden/>
          </w:rPr>
          <w:fldChar w:fldCharType="separate"/>
        </w:r>
        <w:r w:rsidR="001F4097">
          <w:rPr>
            <w:noProof/>
            <w:webHidden/>
          </w:rPr>
          <w:t>2</w:t>
        </w:r>
        <w:r w:rsidR="001F4097">
          <w:rPr>
            <w:noProof/>
            <w:webHidden/>
          </w:rPr>
          <w:fldChar w:fldCharType="end"/>
        </w:r>
      </w:hyperlink>
    </w:p>
    <w:p w14:paraId="54BC0C47" w14:textId="19985B8F" w:rsidR="001F4097" w:rsidRDefault="00B26428">
      <w:pPr>
        <w:pStyle w:val="Indholdsfortegnelse1"/>
        <w:tabs>
          <w:tab w:val="right" w:leader="dot" w:pos="9628"/>
        </w:tabs>
        <w:rPr>
          <w:rFonts w:asciiTheme="minorHAnsi" w:eastAsiaTheme="minorEastAsia" w:hAnsiTheme="minorHAnsi" w:cstheme="minorBidi"/>
          <w:noProof/>
        </w:rPr>
      </w:pPr>
      <w:hyperlink w:anchor="_Toc57286934" w:history="1">
        <w:r w:rsidR="001F4097" w:rsidRPr="00656C4A">
          <w:rPr>
            <w:rStyle w:val="Hyperlink"/>
            <w:rFonts w:eastAsia="Calibri"/>
            <w:noProof/>
          </w:rPr>
          <w:t>Forord</w:t>
        </w:r>
        <w:r w:rsidR="001F4097">
          <w:rPr>
            <w:noProof/>
            <w:webHidden/>
          </w:rPr>
          <w:tab/>
        </w:r>
        <w:r w:rsidR="001F4097">
          <w:rPr>
            <w:noProof/>
            <w:webHidden/>
          </w:rPr>
          <w:fldChar w:fldCharType="begin"/>
        </w:r>
        <w:r w:rsidR="001F4097">
          <w:rPr>
            <w:noProof/>
            <w:webHidden/>
          </w:rPr>
          <w:instrText xml:space="preserve"> PAGEREF _Toc57286934 \h </w:instrText>
        </w:r>
        <w:r w:rsidR="001F4097">
          <w:rPr>
            <w:noProof/>
            <w:webHidden/>
          </w:rPr>
        </w:r>
        <w:r w:rsidR="001F4097">
          <w:rPr>
            <w:noProof/>
            <w:webHidden/>
          </w:rPr>
          <w:fldChar w:fldCharType="separate"/>
        </w:r>
        <w:r w:rsidR="001F4097">
          <w:rPr>
            <w:noProof/>
            <w:webHidden/>
          </w:rPr>
          <w:t>3</w:t>
        </w:r>
        <w:r w:rsidR="001F4097">
          <w:rPr>
            <w:noProof/>
            <w:webHidden/>
          </w:rPr>
          <w:fldChar w:fldCharType="end"/>
        </w:r>
      </w:hyperlink>
    </w:p>
    <w:p w14:paraId="4D2FE2FF" w14:textId="7612FB9D" w:rsidR="001F4097" w:rsidRDefault="00B26428">
      <w:pPr>
        <w:pStyle w:val="Indholdsfortegnelse1"/>
        <w:tabs>
          <w:tab w:val="right" w:leader="dot" w:pos="9628"/>
        </w:tabs>
        <w:rPr>
          <w:rFonts w:asciiTheme="minorHAnsi" w:eastAsiaTheme="minorEastAsia" w:hAnsiTheme="minorHAnsi" w:cstheme="minorBidi"/>
          <w:noProof/>
        </w:rPr>
      </w:pPr>
      <w:hyperlink w:anchor="_Toc57286935" w:history="1">
        <w:r w:rsidR="001F4097" w:rsidRPr="00656C4A">
          <w:rPr>
            <w:rStyle w:val="Hyperlink"/>
            <w:noProof/>
          </w:rPr>
          <w:t>Ikke teknisk resumé</w:t>
        </w:r>
        <w:r w:rsidR="001F4097">
          <w:rPr>
            <w:noProof/>
            <w:webHidden/>
          </w:rPr>
          <w:tab/>
        </w:r>
        <w:r w:rsidR="001F4097">
          <w:rPr>
            <w:noProof/>
            <w:webHidden/>
          </w:rPr>
          <w:fldChar w:fldCharType="begin"/>
        </w:r>
        <w:r w:rsidR="001F4097">
          <w:rPr>
            <w:noProof/>
            <w:webHidden/>
          </w:rPr>
          <w:instrText xml:space="preserve"> PAGEREF _Toc57286935 \h </w:instrText>
        </w:r>
        <w:r w:rsidR="001F4097">
          <w:rPr>
            <w:noProof/>
            <w:webHidden/>
          </w:rPr>
        </w:r>
        <w:r w:rsidR="001F4097">
          <w:rPr>
            <w:noProof/>
            <w:webHidden/>
          </w:rPr>
          <w:fldChar w:fldCharType="separate"/>
        </w:r>
        <w:r w:rsidR="001F4097">
          <w:rPr>
            <w:noProof/>
            <w:webHidden/>
          </w:rPr>
          <w:t>4</w:t>
        </w:r>
        <w:r w:rsidR="001F4097">
          <w:rPr>
            <w:noProof/>
            <w:webHidden/>
          </w:rPr>
          <w:fldChar w:fldCharType="end"/>
        </w:r>
      </w:hyperlink>
    </w:p>
    <w:p w14:paraId="41243D5C" w14:textId="049FA430" w:rsidR="001F4097" w:rsidRDefault="00B26428">
      <w:pPr>
        <w:pStyle w:val="Indholdsfortegnelse1"/>
        <w:tabs>
          <w:tab w:val="right" w:leader="dot" w:pos="9628"/>
        </w:tabs>
        <w:rPr>
          <w:rFonts w:asciiTheme="minorHAnsi" w:eastAsiaTheme="minorEastAsia" w:hAnsiTheme="minorHAnsi" w:cstheme="minorBidi"/>
          <w:noProof/>
        </w:rPr>
      </w:pPr>
      <w:hyperlink w:anchor="_Toc57286936" w:history="1">
        <w:r w:rsidR="001F4097" w:rsidRPr="00656C4A">
          <w:rPr>
            <w:rStyle w:val="Hyperlink"/>
            <w:noProof/>
          </w:rPr>
          <w:t>B. Oplysninger om husdyrbruget og det ansøgte</w:t>
        </w:r>
        <w:r w:rsidR="001F4097">
          <w:rPr>
            <w:noProof/>
            <w:webHidden/>
          </w:rPr>
          <w:tab/>
        </w:r>
        <w:r w:rsidR="001F4097">
          <w:rPr>
            <w:noProof/>
            <w:webHidden/>
          </w:rPr>
          <w:fldChar w:fldCharType="begin"/>
        </w:r>
        <w:r w:rsidR="001F4097">
          <w:rPr>
            <w:noProof/>
            <w:webHidden/>
          </w:rPr>
          <w:instrText xml:space="preserve"> PAGEREF _Toc57286936 \h </w:instrText>
        </w:r>
        <w:r w:rsidR="001F4097">
          <w:rPr>
            <w:noProof/>
            <w:webHidden/>
          </w:rPr>
        </w:r>
        <w:r w:rsidR="001F4097">
          <w:rPr>
            <w:noProof/>
            <w:webHidden/>
          </w:rPr>
          <w:fldChar w:fldCharType="separate"/>
        </w:r>
        <w:r w:rsidR="001F4097">
          <w:rPr>
            <w:noProof/>
            <w:webHidden/>
          </w:rPr>
          <w:t>7</w:t>
        </w:r>
        <w:r w:rsidR="001F4097">
          <w:rPr>
            <w:noProof/>
            <w:webHidden/>
          </w:rPr>
          <w:fldChar w:fldCharType="end"/>
        </w:r>
      </w:hyperlink>
    </w:p>
    <w:p w14:paraId="2652BB67" w14:textId="2BE35C02" w:rsidR="001F4097" w:rsidRDefault="00B26428">
      <w:pPr>
        <w:pStyle w:val="Indholdsfortegnelse3"/>
        <w:tabs>
          <w:tab w:val="right" w:leader="dot" w:pos="9628"/>
        </w:tabs>
        <w:rPr>
          <w:rFonts w:asciiTheme="minorHAnsi" w:eastAsiaTheme="minorEastAsia" w:hAnsiTheme="minorHAnsi" w:cstheme="minorBidi"/>
          <w:noProof/>
        </w:rPr>
      </w:pPr>
      <w:hyperlink w:anchor="_Toc57286937" w:history="1">
        <w:r w:rsidR="001F4097" w:rsidRPr="00656C4A">
          <w:rPr>
            <w:rStyle w:val="Hyperlink"/>
            <w:noProof/>
          </w:rPr>
          <w:t>Tidligere godkendelser</w:t>
        </w:r>
        <w:r w:rsidR="001F4097">
          <w:rPr>
            <w:noProof/>
            <w:webHidden/>
          </w:rPr>
          <w:tab/>
        </w:r>
        <w:r w:rsidR="001F4097">
          <w:rPr>
            <w:noProof/>
            <w:webHidden/>
          </w:rPr>
          <w:fldChar w:fldCharType="begin"/>
        </w:r>
        <w:r w:rsidR="001F4097">
          <w:rPr>
            <w:noProof/>
            <w:webHidden/>
          </w:rPr>
          <w:instrText xml:space="preserve"> PAGEREF _Toc57286937 \h </w:instrText>
        </w:r>
        <w:r w:rsidR="001F4097">
          <w:rPr>
            <w:noProof/>
            <w:webHidden/>
          </w:rPr>
        </w:r>
        <w:r w:rsidR="001F4097">
          <w:rPr>
            <w:noProof/>
            <w:webHidden/>
          </w:rPr>
          <w:fldChar w:fldCharType="separate"/>
        </w:r>
        <w:r w:rsidR="001F4097">
          <w:rPr>
            <w:noProof/>
            <w:webHidden/>
          </w:rPr>
          <w:t>7</w:t>
        </w:r>
        <w:r w:rsidR="001F4097">
          <w:rPr>
            <w:noProof/>
            <w:webHidden/>
          </w:rPr>
          <w:fldChar w:fldCharType="end"/>
        </w:r>
      </w:hyperlink>
    </w:p>
    <w:p w14:paraId="4EEC351C" w14:textId="7DA592E0" w:rsidR="001F4097" w:rsidRDefault="00B26428">
      <w:pPr>
        <w:pStyle w:val="Indholdsfortegnelse3"/>
        <w:tabs>
          <w:tab w:val="right" w:leader="dot" w:pos="9628"/>
        </w:tabs>
        <w:rPr>
          <w:rFonts w:asciiTheme="minorHAnsi" w:eastAsiaTheme="minorEastAsia" w:hAnsiTheme="minorHAnsi" w:cstheme="minorBidi"/>
          <w:noProof/>
        </w:rPr>
      </w:pPr>
      <w:hyperlink w:anchor="_Toc57286938" w:history="1">
        <w:r w:rsidR="001F4097" w:rsidRPr="00656C4A">
          <w:rPr>
            <w:rStyle w:val="Hyperlink"/>
            <w:noProof/>
          </w:rPr>
          <w:t>Biaktiviteter</w:t>
        </w:r>
        <w:r w:rsidR="001F4097">
          <w:rPr>
            <w:noProof/>
            <w:webHidden/>
          </w:rPr>
          <w:tab/>
        </w:r>
        <w:r w:rsidR="001F4097">
          <w:rPr>
            <w:noProof/>
            <w:webHidden/>
          </w:rPr>
          <w:fldChar w:fldCharType="begin"/>
        </w:r>
        <w:r w:rsidR="001F4097">
          <w:rPr>
            <w:noProof/>
            <w:webHidden/>
          </w:rPr>
          <w:instrText xml:space="preserve"> PAGEREF _Toc57286938 \h </w:instrText>
        </w:r>
        <w:r w:rsidR="001F4097">
          <w:rPr>
            <w:noProof/>
            <w:webHidden/>
          </w:rPr>
        </w:r>
        <w:r w:rsidR="001F4097">
          <w:rPr>
            <w:noProof/>
            <w:webHidden/>
          </w:rPr>
          <w:fldChar w:fldCharType="separate"/>
        </w:r>
        <w:r w:rsidR="001F4097">
          <w:rPr>
            <w:noProof/>
            <w:webHidden/>
          </w:rPr>
          <w:t>7</w:t>
        </w:r>
        <w:r w:rsidR="001F4097">
          <w:rPr>
            <w:noProof/>
            <w:webHidden/>
          </w:rPr>
          <w:fldChar w:fldCharType="end"/>
        </w:r>
      </w:hyperlink>
    </w:p>
    <w:p w14:paraId="56BE5314" w14:textId="125697EE" w:rsidR="001F4097" w:rsidRDefault="00B26428">
      <w:pPr>
        <w:pStyle w:val="Indholdsfortegnelse1"/>
        <w:tabs>
          <w:tab w:val="right" w:leader="dot" w:pos="9628"/>
        </w:tabs>
        <w:rPr>
          <w:rFonts w:asciiTheme="minorHAnsi" w:eastAsiaTheme="minorEastAsia" w:hAnsiTheme="minorHAnsi" w:cstheme="minorBidi"/>
          <w:noProof/>
        </w:rPr>
      </w:pPr>
      <w:hyperlink w:anchor="_Toc57286939" w:history="1">
        <w:r w:rsidR="001F4097" w:rsidRPr="00656C4A">
          <w:rPr>
            <w:rStyle w:val="Hyperlink"/>
            <w:noProof/>
          </w:rPr>
          <w:t>B.1 Indretning og drift af anlæg mm.</w:t>
        </w:r>
        <w:r w:rsidR="001F4097">
          <w:rPr>
            <w:noProof/>
            <w:webHidden/>
          </w:rPr>
          <w:tab/>
        </w:r>
        <w:r w:rsidR="001F4097">
          <w:rPr>
            <w:noProof/>
            <w:webHidden/>
          </w:rPr>
          <w:fldChar w:fldCharType="begin"/>
        </w:r>
        <w:r w:rsidR="001F4097">
          <w:rPr>
            <w:noProof/>
            <w:webHidden/>
          </w:rPr>
          <w:instrText xml:space="preserve"> PAGEREF _Toc57286939 \h </w:instrText>
        </w:r>
        <w:r w:rsidR="001F4097">
          <w:rPr>
            <w:noProof/>
            <w:webHidden/>
          </w:rPr>
        </w:r>
        <w:r w:rsidR="001F4097">
          <w:rPr>
            <w:noProof/>
            <w:webHidden/>
          </w:rPr>
          <w:fldChar w:fldCharType="separate"/>
        </w:r>
        <w:r w:rsidR="001F4097">
          <w:rPr>
            <w:noProof/>
            <w:webHidden/>
          </w:rPr>
          <w:t>7</w:t>
        </w:r>
        <w:r w:rsidR="001F4097">
          <w:rPr>
            <w:noProof/>
            <w:webHidden/>
          </w:rPr>
          <w:fldChar w:fldCharType="end"/>
        </w:r>
      </w:hyperlink>
    </w:p>
    <w:p w14:paraId="5E861349" w14:textId="39EA6A98" w:rsidR="001F4097" w:rsidRDefault="00B26428">
      <w:pPr>
        <w:pStyle w:val="Indholdsfortegnelse3"/>
        <w:tabs>
          <w:tab w:val="right" w:leader="dot" w:pos="9628"/>
        </w:tabs>
        <w:rPr>
          <w:rFonts w:asciiTheme="minorHAnsi" w:eastAsiaTheme="minorEastAsia" w:hAnsiTheme="minorHAnsi" w:cstheme="minorBidi"/>
          <w:noProof/>
        </w:rPr>
      </w:pPr>
      <w:hyperlink w:anchor="_Toc57286940" w:history="1">
        <w:r w:rsidR="001F4097" w:rsidRPr="00656C4A">
          <w:rPr>
            <w:rStyle w:val="Hyperlink"/>
            <w:noProof/>
          </w:rPr>
          <w:t>Opbevaring og håndtering af husdyrgødning</w:t>
        </w:r>
        <w:r w:rsidR="001F4097">
          <w:rPr>
            <w:noProof/>
            <w:webHidden/>
          </w:rPr>
          <w:tab/>
        </w:r>
        <w:r w:rsidR="001F4097">
          <w:rPr>
            <w:noProof/>
            <w:webHidden/>
          </w:rPr>
          <w:fldChar w:fldCharType="begin"/>
        </w:r>
        <w:r w:rsidR="001F4097">
          <w:rPr>
            <w:noProof/>
            <w:webHidden/>
          </w:rPr>
          <w:instrText xml:space="preserve"> PAGEREF _Toc57286940 \h </w:instrText>
        </w:r>
        <w:r w:rsidR="001F4097">
          <w:rPr>
            <w:noProof/>
            <w:webHidden/>
          </w:rPr>
        </w:r>
        <w:r w:rsidR="001F4097">
          <w:rPr>
            <w:noProof/>
            <w:webHidden/>
          </w:rPr>
          <w:fldChar w:fldCharType="separate"/>
        </w:r>
        <w:r w:rsidR="001F4097">
          <w:rPr>
            <w:noProof/>
            <w:webHidden/>
          </w:rPr>
          <w:t>7</w:t>
        </w:r>
        <w:r w:rsidR="001F4097">
          <w:rPr>
            <w:noProof/>
            <w:webHidden/>
          </w:rPr>
          <w:fldChar w:fldCharType="end"/>
        </w:r>
      </w:hyperlink>
    </w:p>
    <w:p w14:paraId="589EBC5F" w14:textId="41B1579F" w:rsidR="001F4097" w:rsidRDefault="00B26428">
      <w:pPr>
        <w:pStyle w:val="Indholdsfortegnelse1"/>
        <w:tabs>
          <w:tab w:val="right" w:leader="dot" w:pos="9628"/>
        </w:tabs>
        <w:rPr>
          <w:rFonts w:asciiTheme="minorHAnsi" w:eastAsiaTheme="minorEastAsia" w:hAnsiTheme="minorHAnsi" w:cstheme="minorBidi"/>
          <w:noProof/>
        </w:rPr>
      </w:pPr>
      <w:hyperlink w:anchor="_Toc57286941" w:history="1">
        <w:r w:rsidR="001F4097" w:rsidRPr="00656C4A">
          <w:rPr>
            <w:rStyle w:val="Hyperlink"/>
            <w:noProof/>
          </w:rPr>
          <w:t>B.2 Anlægsarbejder, bygningsændringer mm.</w:t>
        </w:r>
        <w:r w:rsidR="001F4097">
          <w:rPr>
            <w:noProof/>
            <w:webHidden/>
          </w:rPr>
          <w:tab/>
        </w:r>
        <w:r w:rsidR="001F4097">
          <w:rPr>
            <w:noProof/>
            <w:webHidden/>
          </w:rPr>
          <w:fldChar w:fldCharType="begin"/>
        </w:r>
        <w:r w:rsidR="001F4097">
          <w:rPr>
            <w:noProof/>
            <w:webHidden/>
          </w:rPr>
          <w:instrText xml:space="preserve"> PAGEREF _Toc57286941 \h </w:instrText>
        </w:r>
        <w:r w:rsidR="001F4097">
          <w:rPr>
            <w:noProof/>
            <w:webHidden/>
          </w:rPr>
        </w:r>
        <w:r w:rsidR="001F4097">
          <w:rPr>
            <w:noProof/>
            <w:webHidden/>
          </w:rPr>
          <w:fldChar w:fldCharType="separate"/>
        </w:r>
        <w:r w:rsidR="001F4097">
          <w:rPr>
            <w:noProof/>
            <w:webHidden/>
          </w:rPr>
          <w:t>8</w:t>
        </w:r>
        <w:r w:rsidR="001F4097">
          <w:rPr>
            <w:noProof/>
            <w:webHidden/>
          </w:rPr>
          <w:fldChar w:fldCharType="end"/>
        </w:r>
      </w:hyperlink>
    </w:p>
    <w:p w14:paraId="5CAD7515" w14:textId="5CA99F9A" w:rsidR="001F4097" w:rsidRDefault="00B26428">
      <w:pPr>
        <w:pStyle w:val="Indholdsfortegnelse1"/>
        <w:tabs>
          <w:tab w:val="right" w:leader="dot" w:pos="9628"/>
        </w:tabs>
        <w:rPr>
          <w:rFonts w:asciiTheme="minorHAnsi" w:eastAsiaTheme="minorEastAsia" w:hAnsiTheme="minorHAnsi" w:cstheme="minorBidi"/>
          <w:noProof/>
        </w:rPr>
      </w:pPr>
      <w:hyperlink w:anchor="_Toc57286942" w:history="1">
        <w:r w:rsidR="001F4097" w:rsidRPr="00656C4A">
          <w:rPr>
            <w:rStyle w:val="Hyperlink"/>
            <w:noProof/>
          </w:rPr>
          <w:t>B.3 Forhold til andre husdyrbrug</w:t>
        </w:r>
        <w:r w:rsidR="001F4097">
          <w:rPr>
            <w:noProof/>
            <w:webHidden/>
          </w:rPr>
          <w:tab/>
        </w:r>
        <w:r w:rsidR="001F4097">
          <w:rPr>
            <w:noProof/>
            <w:webHidden/>
          </w:rPr>
          <w:fldChar w:fldCharType="begin"/>
        </w:r>
        <w:r w:rsidR="001F4097">
          <w:rPr>
            <w:noProof/>
            <w:webHidden/>
          </w:rPr>
          <w:instrText xml:space="preserve"> PAGEREF _Toc57286942 \h </w:instrText>
        </w:r>
        <w:r w:rsidR="001F4097">
          <w:rPr>
            <w:noProof/>
            <w:webHidden/>
          </w:rPr>
        </w:r>
        <w:r w:rsidR="001F4097">
          <w:rPr>
            <w:noProof/>
            <w:webHidden/>
          </w:rPr>
          <w:fldChar w:fldCharType="separate"/>
        </w:r>
        <w:r w:rsidR="001F4097">
          <w:rPr>
            <w:noProof/>
            <w:webHidden/>
          </w:rPr>
          <w:t>8</w:t>
        </w:r>
        <w:r w:rsidR="001F4097">
          <w:rPr>
            <w:noProof/>
            <w:webHidden/>
          </w:rPr>
          <w:fldChar w:fldCharType="end"/>
        </w:r>
      </w:hyperlink>
    </w:p>
    <w:p w14:paraId="0571880A" w14:textId="57B73A39" w:rsidR="001F4097" w:rsidRDefault="00B26428">
      <w:pPr>
        <w:pStyle w:val="Indholdsfortegnelse1"/>
        <w:tabs>
          <w:tab w:val="right" w:leader="dot" w:pos="9628"/>
        </w:tabs>
        <w:rPr>
          <w:rFonts w:asciiTheme="minorHAnsi" w:eastAsiaTheme="minorEastAsia" w:hAnsiTheme="minorHAnsi" w:cstheme="minorBidi"/>
          <w:noProof/>
        </w:rPr>
      </w:pPr>
      <w:hyperlink w:anchor="_Toc57286943" w:history="1">
        <w:r w:rsidR="001F4097" w:rsidRPr="00656C4A">
          <w:rPr>
            <w:rStyle w:val="Hyperlink"/>
            <w:noProof/>
          </w:rPr>
          <w:t>B.4 Beliggenhed og omgivelser</w:t>
        </w:r>
        <w:r w:rsidR="001F4097">
          <w:rPr>
            <w:noProof/>
            <w:webHidden/>
          </w:rPr>
          <w:tab/>
        </w:r>
        <w:r w:rsidR="001F4097">
          <w:rPr>
            <w:noProof/>
            <w:webHidden/>
          </w:rPr>
          <w:fldChar w:fldCharType="begin"/>
        </w:r>
        <w:r w:rsidR="001F4097">
          <w:rPr>
            <w:noProof/>
            <w:webHidden/>
          </w:rPr>
          <w:instrText xml:space="preserve"> PAGEREF _Toc57286943 \h </w:instrText>
        </w:r>
        <w:r w:rsidR="001F4097">
          <w:rPr>
            <w:noProof/>
            <w:webHidden/>
          </w:rPr>
        </w:r>
        <w:r w:rsidR="001F4097">
          <w:rPr>
            <w:noProof/>
            <w:webHidden/>
          </w:rPr>
          <w:fldChar w:fldCharType="separate"/>
        </w:r>
        <w:r w:rsidR="001F4097">
          <w:rPr>
            <w:noProof/>
            <w:webHidden/>
          </w:rPr>
          <w:t>8</w:t>
        </w:r>
        <w:r w:rsidR="001F4097">
          <w:rPr>
            <w:noProof/>
            <w:webHidden/>
          </w:rPr>
          <w:fldChar w:fldCharType="end"/>
        </w:r>
      </w:hyperlink>
    </w:p>
    <w:p w14:paraId="6F7CA033" w14:textId="4E82836C" w:rsidR="001F4097" w:rsidRDefault="00B26428">
      <w:pPr>
        <w:pStyle w:val="Indholdsfortegnelse3"/>
        <w:tabs>
          <w:tab w:val="right" w:leader="dot" w:pos="9628"/>
        </w:tabs>
        <w:rPr>
          <w:rFonts w:asciiTheme="minorHAnsi" w:eastAsiaTheme="minorEastAsia" w:hAnsiTheme="minorHAnsi" w:cstheme="minorBidi"/>
          <w:noProof/>
        </w:rPr>
      </w:pPr>
      <w:hyperlink w:anchor="_Toc57286944" w:history="1">
        <w:r w:rsidR="001F4097" w:rsidRPr="00656C4A">
          <w:rPr>
            <w:rStyle w:val="Hyperlink"/>
            <w:noProof/>
          </w:rPr>
          <w:t>Landskabs og planmæssige forhold</w:t>
        </w:r>
        <w:r w:rsidR="001F4097">
          <w:rPr>
            <w:noProof/>
            <w:webHidden/>
          </w:rPr>
          <w:tab/>
        </w:r>
        <w:r w:rsidR="001F4097">
          <w:rPr>
            <w:noProof/>
            <w:webHidden/>
          </w:rPr>
          <w:fldChar w:fldCharType="begin"/>
        </w:r>
        <w:r w:rsidR="001F4097">
          <w:rPr>
            <w:noProof/>
            <w:webHidden/>
          </w:rPr>
          <w:instrText xml:space="preserve"> PAGEREF _Toc57286944 \h </w:instrText>
        </w:r>
        <w:r w:rsidR="001F4097">
          <w:rPr>
            <w:noProof/>
            <w:webHidden/>
          </w:rPr>
        </w:r>
        <w:r w:rsidR="001F4097">
          <w:rPr>
            <w:noProof/>
            <w:webHidden/>
          </w:rPr>
          <w:fldChar w:fldCharType="separate"/>
        </w:r>
        <w:r w:rsidR="001F4097">
          <w:rPr>
            <w:noProof/>
            <w:webHidden/>
          </w:rPr>
          <w:t>8</w:t>
        </w:r>
        <w:r w:rsidR="001F4097">
          <w:rPr>
            <w:noProof/>
            <w:webHidden/>
          </w:rPr>
          <w:fldChar w:fldCharType="end"/>
        </w:r>
      </w:hyperlink>
    </w:p>
    <w:p w14:paraId="1B1ACA0D" w14:textId="75106218" w:rsidR="001F4097" w:rsidRDefault="00B26428">
      <w:pPr>
        <w:pStyle w:val="Indholdsfortegnelse1"/>
        <w:tabs>
          <w:tab w:val="right" w:leader="dot" w:pos="9628"/>
        </w:tabs>
        <w:rPr>
          <w:rFonts w:asciiTheme="minorHAnsi" w:eastAsiaTheme="minorEastAsia" w:hAnsiTheme="minorHAnsi" w:cstheme="minorBidi"/>
          <w:noProof/>
        </w:rPr>
      </w:pPr>
      <w:hyperlink w:anchor="_Toc57286945" w:history="1">
        <w:r w:rsidR="001F4097" w:rsidRPr="00656C4A">
          <w:rPr>
            <w:rStyle w:val="Hyperlink"/>
            <w:noProof/>
          </w:rPr>
          <w:t>11.3.15 Større uforstyrrede landskaber</w:t>
        </w:r>
        <w:r w:rsidR="001F4097">
          <w:rPr>
            <w:noProof/>
            <w:webHidden/>
          </w:rPr>
          <w:tab/>
        </w:r>
        <w:r w:rsidR="001F4097">
          <w:rPr>
            <w:noProof/>
            <w:webHidden/>
          </w:rPr>
          <w:fldChar w:fldCharType="begin"/>
        </w:r>
        <w:r w:rsidR="001F4097">
          <w:rPr>
            <w:noProof/>
            <w:webHidden/>
          </w:rPr>
          <w:instrText xml:space="preserve"> PAGEREF _Toc57286945 \h </w:instrText>
        </w:r>
        <w:r w:rsidR="001F4097">
          <w:rPr>
            <w:noProof/>
            <w:webHidden/>
          </w:rPr>
        </w:r>
        <w:r w:rsidR="001F4097">
          <w:rPr>
            <w:noProof/>
            <w:webHidden/>
          </w:rPr>
          <w:fldChar w:fldCharType="separate"/>
        </w:r>
        <w:r w:rsidR="001F4097">
          <w:rPr>
            <w:noProof/>
            <w:webHidden/>
          </w:rPr>
          <w:t>10</w:t>
        </w:r>
        <w:r w:rsidR="001F4097">
          <w:rPr>
            <w:noProof/>
            <w:webHidden/>
          </w:rPr>
          <w:fldChar w:fldCharType="end"/>
        </w:r>
      </w:hyperlink>
    </w:p>
    <w:p w14:paraId="6DC62292" w14:textId="651AE9D5" w:rsidR="001F4097" w:rsidRDefault="00B26428">
      <w:pPr>
        <w:pStyle w:val="Indholdsfortegnelse1"/>
        <w:tabs>
          <w:tab w:val="right" w:leader="dot" w:pos="9628"/>
        </w:tabs>
        <w:rPr>
          <w:rFonts w:asciiTheme="minorHAnsi" w:eastAsiaTheme="minorEastAsia" w:hAnsiTheme="minorHAnsi" w:cstheme="minorBidi"/>
          <w:noProof/>
        </w:rPr>
      </w:pPr>
      <w:hyperlink w:anchor="_Toc57286946" w:history="1">
        <w:r w:rsidR="001F4097" w:rsidRPr="00656C4A">
          <w:rPr>
            <w:rStyle w:val="Hyperlink"/>
            <w:noProof/>
          </w:rPr>
          <w:t>B.5 Ammoniakemission</w:t>
        </w:r>
        <w:r w:rsidR="001F4097">
          <w:rPr>
            <w:noProof/>
            <w:webHidden/>
          </w:rPr>
          <w:tab/>
        </w:r>
        <w:r w:rsidR="001F4097">
          <w:rPr>
            <w:noProof/>
            <w:webHidden/>
          </w:rPr>
          <w:fldChar w:fldCharType="begin"/>
        </w:r>
        <w:r w:rsidR="001F4097">
          <w:rPr>
            <w:noProof/>
            <w:webHidden/>
          </w:rPr>
          <w:instrText xml:space="preserve"> PAGEREF _Toc57286946 \h </w:instrText>
        </w:r>
        <w:r w:rsidR="001F4097">
          <w:rPr>
            <w:noProof/>
            <w:webHidden/>
          </w:rPr>
        </w:r>
        <w:r w:rsidR="001F4097">
          <w:rPr>
            <w:noProof/>
            <w:webHidden/>
          </w:rPr>
          <w:fldChar w:fldCharType="separate"/>
        </w:r>
        <w:r w:rsidR="001F4097">
          <w:rPr>
            <w:noProof/>
            <w:webHidden/>
          </w:rPr>
          <w:t>11</w:t>
        </w:r>
        <w:r w:rsidR="001F4097">
          <w:rPr>
            <w:noProof/>
            <w:webHidden/>
          </w:rPr>
          <w:fldChar w:fldCharType="end"/>
        </w:r>
      </w:hyperlink>
    </w:p>
    <w:p w14:paraId="652930AD" w14:textId="16B2F89A" w:rsidR="001F4097" w:rsidRDefault="00B26428">
      <w:pPr>
        <w:pStyle w:val="Indholdsfortegnelse3"/>
        <w:tabs>
          <w:tab w:val="right" w:leader="dot" w:pos="9628"/>
        </w:tabs>
        <w:rPr>
          <w:rFonts w:asciiTheme="minorHAnsi" w:eastAsiaTheme="minorEastAsia" w:hAnsiTheme="minorHAnsi" w:cstheme="minorBidi"/>
          <w:noProof/>
        </w:rPr>
      </w:pPr>
      <w:hyperlink w:anchor="_Toc57286947" w:history="1">
        <w:r w:rsidR="001F4097" w:rsidRPr="00656C4A">
          <w:rPr>
            <w:rStyle w:val="Hyperlink"/>
            <w:noProof/>
          </w:rPr>
          <w:t>Natur</w:t>
        </w:r>
        <w:r w:rsidR="001F4097">
          <w:rPr>
            <w:noProof/>
            <w:webHidden/>
          </w:rPr>
          <w:tab/>
        </w:r>
        <w:r w:rsidR="001F4097">
          <w:rPr>
            <w:noProof/>
            <w:webHidden/>
          </w:rPr>
          <w:fldChar w:fldCharType="begin"/>
        </w:r>
        <w:r w:rsidR="001F4097">
          <w:rPr>
            <w:noProof/>
            <w:webHidden/>
          </w:rPr>
          <w:instrText xml:space="preserve"> PAGEREF _Toc57286947 \h </w:instrText>
        </w:r>
        <w:r w:rsidR="001F4097">
          <w:rPr>
            <w:noProof/>
            <w:webHidden/>
          </w:rPr>
        </w:r>
        <w:r w:rsidR="001F4097">
          <w:rPr>
            <w:noProof/>
            <w:webHidden/>
          </w:rPr>
          <w:fldChar w:fldCharType="separate"/>
        </w:r>
        <w:r w:rsidR="001F4097">
          <w:rPr>
            <w:noProof/>
            <w:webHidden/>
          </w:rPr>
          <w:t>12</w:t>
        </w:r>
        <w:r w:rsidR="001F4097">
          <w:rPr>
            <w:noProof/>
            <w:webHidden/>
          </w:rPr>
          <w:fldChar w:fldCharType="end"/>
        </w:r>
      </w:hyperlink>
    </w:p>
    <w:p w14:paraId="783D3D94" w14:textId="39BB7C91" w:rsidR="001F4097" w:rsidRDefault="00B26428">
      <w:pPr>
        <w:pStyle w:val="Indholdsfortegnelse1"/>
        <w:tabs>
          <w:tab w:val="right" w:leader="dot" w:pos="9628"/>
        </w:tabs>
        <w:rPr>
          <w:rFonts w:asciiTheme="minorHAnsi" w:eastAsiaTheme="minorEastAsia" w:hAnsiTheme="minorHAnsi" w:cstheme="minorBidi"/>
          <w:noProof/>
        </w:rPr>
      </w:pPr>
      <w:hyperlink w:anchor="_Toc57286948" w:history="1">
        <w:r w:rsidR="001F4097" w:rsidRPr="00656C4A">
          <w:rPr>
            <w:rStyle w:val="Hyperlink"/>
            <w:noProof/>
          </w:rPr>
          <w:t>B.6 Lugtemission</w:t>
        </w:r>
        <w:r w:rsidR="001F4097">
          <w:rPr>
            <w:noProof/>
            <w:webHidden/>
          </w:rPr>
          <w:tab/>
        </w:r>
        <w:r w:rsidR="001F4097">
          <w:rPr>
            <w:noProof/>
            <w:webHidden/>
          </w:rPr>
          <w:fldChar w:fldCharType="begin"/>
        </w:r>
        <w:r w:rsidR="001F4097">
          <w:rPr>
            <w:noProof/>
            <w:webHidden/>
          </w:rPr>
          <w:instrText xml:space="preserve"> PAGEREF _Toc57286948 \h </w:instrText>
        </w:r>
        <w:r w:rsidR="001F4097">
          <w:rPr>
            <w:noProof/>
            <w:webHidden/>
          </w:rPr>
        </w:r>
        <w:r w:rsidR="001F4097">
          <w:rPr>
            <w:noProof/>
            <w:webHidden/>
          </w:rPr>
          <w:fldChar w:fldCharType="separate"/>
        </w:r>
        <w:r w:rsidR="001F4097">
          <w:rPr>
            <w:noProof/>
            <w:webHidden/>
          </w:rPr>
          <w:t>14</w:t>
        </w:r>
        <w:r w:rsidR="001F4097">
          <w:rPr>
            <w:noProof/>
            <w:webHidden/>
          </w:rPr>
          <w:fldChar w:fldCharType="end"/>
        </w:r>
      </w:hyperlink>
    </w:p>
    <w:p w14:paraId="607043B6" w14:textId="08A93D63" w:rsidR="001F4097" w:rsidRDefault="00B26428">
      <w:pPr>
        <w:pStyle w:val="Indholdsfortegnelse1"/>
        <w:tabs>
          <w:tab w:val="right" w:leader="dot" w:pos="9628"/>
        </w:tabs>
        <w:rPr>
          <w:rFonts w:asciiTheme="minorHAnsi" w:eastAsiaTheme="minorEastAsia" w:hAnsiTheme="minorHAnsi" w:cstheme="minorBidi"/>
          <w:noProof/>
        </w:rPr>
      </w:pPr>
      <w:hyperlink w:anchor="_Toc57286949" w:history="1">
        <w:r w:rsidR="001F4097" w:rsidRPr="00656C4A">
          <w:rPr>
            <w:rStyle w:val="Hyperlink"/>
            <w:noProof/>
          </w:rPr>
          <w:t>B.7 Emissioner og genepåvirkninger</w:t>
        </w:r>
        <w:r w:rsidR="001F4097">
          <w:rPr>
            <w:noProof/>
            <w:webHidden/>
          </w:rPr>
          <w:tab/>
        </w:r>
        <w:r w:rsidR="001F4097">
          <w:rPr>
            <w:noProof/>
            <w:webHidden/>
          </w:rPr>
          <w:fldChar w:fldCharType="begin"/>
        </w:r>
        <w:r w:rsidR="001F4097">
          <w:rPr>
            <w:noProof/>
            <w:webHidden/>
          </w:rPr>
          <w:instrText xml:space="preserve"> PAGEREF _Toc57286949 \h </w:instrText>
        </w:r>
        <w:r w:rsidR="001F4097">
          <w:rPr>
            <w:noProof/>
            <w:webHidden/>
          </w:rPr>
        </w:r>
        <w:r w:rsidR="001F4097">
          <w:rPr>
            <w:noProof/>
            <w:webHidden/>
          </w:rPr>
          <w:fldChar w:fldCharType="separate"/>
        </w:r>
        <w:r w:rsidR="001F4097">
          <w:rPr>
            <w:noProof/>
            <w:webHidden/>
          </w:rPr>
          <w:t>15</w:t>
        </w:r>
        <w:r w:rsidR="001F4097">
          <w:rPr>
            <w:noProof/>
            <w:webHidden/>
          </w:rPr>
          <w:fldChar w:fldCharType="end"/>
        </w:r>
      </w:hyperlink>
    </w:p>
    <w:p w14:paraId="4DE27B27" w14:textId="0662F1D6" w:rsidR="001F4097" w:rsidRDefault="00B26428">
      <w:pPr>
        <w:pStyle w:val="Indholdsfortegnelse3"/>
        <w:tabs>
          <w:tab w:val="right" w:leader="dot" w:pos="9628"/>
        </w:tabs>
        <w:rPr>
          <w:rFonts w:asciiTheme="minorHAnsi" w:eastAsiaTheme="minorEastAsia" w:hAnsiTheme="minorHAnsi" w:cstheme="minorBidi"/>
          <w:noProof/>
        </w:rPr>
      </w:pPr>
      <w:hyperlink w:anchor="_Toc57286950" w:history="1">
        <w:r w:rsidR="001F4097" w:rsidRPr="00656C4A">
          <w:rPr>
            <w:rStyle w:val="Hyperlink"/>
            <w:noProof/>
          </w:rPr>
          <w:t>Støj</w:t>
        </w:r>
        <w:r w:rsidR="001F4097">
          <w:rPr>
            <w:noProof/>
            <w:webHidden/>
          </w:rPr>
          <w:tab/>
        </w:r>
        <w:r w:rsidR="001F4097">
          <w:rPr>
            <w:noProof/>
            <w:webHidden/>
          </w:rPr>
          <w:fldChar w:fldCharType="begin"/>
        </w:r>
        <w:r w:rsidR="001F4097">
          <w:rPr>
            <w:noProof/>
            <w:webHidden/>
          </w:rPr>
          <w:instrText xml:space="preserve"> PAGEREF _Toc57286950 \h </w:instrText>
        </w:r>
        <w:r w:rsidR="001F4097">
          <w:rPr>
            <w:noProof/>
            <w:webHidden/>
          </w:rPr>
        </w:r>
        <w:r w:rsidR="001F4097">
          <w:rPr>
            <w:noProof/>
            <w:webHidden/>
          </w:rPr>
          <w:fldChar w:fldCharType="separate"/>
        </w:r>
        <w:r w:rsidR="001F4097">
          <w:rPr>
            <w:noProof/>
            <w:webHidden/>
          </w:rPr>
          <w:t>15</w:t>
        </w:r>
        <w:r w:rsidR="001F4097">
          <w:rPr>
            <w:noProof/>
            <w:webHidden/>
          </w:rPr>
          <w:fldChar w:fldCharType="end"/>
        </w:r>
      </w:hyperlink>
    </w:p>
    <w:p w14:paraId="049B5F70" w14:textId="45D4DE3A" w:rsidR="001F4097" w:rsidRDefault="00B26428">
      <w:pPr>
        <w:pStyle w:val="Indholdsfortegnelse3"/>
        <w:tabs>
          <w:tab w:val="right" w:leader="dot" w:pos="9628"/>
        </w:tabs>
        <w:rPr>
          <w:rFonts w:asciiTheme="minorHAnsi" w:eastAsiaTheme="minorEastAsia" w:hAnsiTheme="minorHAnsi" w:cstheme="minorBidi"/>
          <w:noProof/>
        </w:rPr>
      </w:pPr>
      <w:hyperlink w:anchor="_Toc57286951" w:history="1">
        <w:r w:rsidR="001F4097" w:rsidRPr="00656C4A">
          <w:rPr>
            <w:rStyle w:val="Hyperlink"/>
            <w:noProof/>
          </w:rPr>
          <w:t>Rystelser</w:t>
        </w:r>
        <w:r w:rsidR="001F4097">
          <w:rPr>
            <w:noProof/>
            <w:webHidden/>
          </w:rPr>
          <w:tab/>
        </w:r>
        <w:r w:rsidR="001F4097">
          <w:rPr>
            <w:noProof/>
            <w:webHidden/>
          </w:rPr>
          <w:fldChar w:fldCharType="begin"/>
        </w:r>
        <w:r w:rsidR="001F4097">
          <w:rPr>
            <w:noProof/>
            <w:webHidden/>
          </w:rPr>
          <w:instrText xml:space="preserve"> PAGEREF _Toc57286951 \h </w:instrText>
        </w:r>
        <w:r w:rsidR="001F4097">
          <w:rPr>
            <w:noProof/>
            <w:webHidden/>
          </w:rPr>
        </w:r>
        <w:r w:rsidR="001F4097">
          <w:rPr>
            <w:noProof/>
            <w:webHidden/>
          </w:rPr>
          <w:fldChar w:fldCharType="separate"/>
        </w:r>
        <w:r w:rsidR="001F4097">
          <w:rPr>
            <w:noProof/>
            <w:webHidden/>
          </w:rPr>
          <w:t>16</w:t>
        </w:r>
        <w:r w:rsidR="001F4097">
          <w:rPr>
            <w:noProof/>
            <w:webHidden/>
          </w:rPr>
          <w:fldChar w:fldCharType="end"/>
        </w:r>
      </w:hyperlink>
    </w:p>
    <w:p w14:paraId="57A8FE1D" w14:textId="10DA9DF4" w:rsidR="001F4097" w:rsidRDefault="00B26428">
      <w:pPr>
        <w:pStyle w:val="Indholdsfortegnelse3"/>
        <w:tabs>
          <w:tab w:val="right" w:leader="dot" w:pos="9628"/>
        </w:tabs>
        <w:rPr>
          <w:rFonts w:asciiTheme="minorHAnsi" w:eastAsiaTheme="minorEastAsia" w:hAnsiTheme="minorHAnsi" w:cstheme="minorBidi"/>
          <w:noProof/>
        </w:rPr>
      </w:pPr>
      <w:hyperlink w:anchor="_Toc57286952" w:history="1">
        <w:r w:rsidR="001F4097" w:rsidRPr="00656C4A">
          <w:rPr>
            <w:rStyle w:val="Hyperlink"/>
            <w:noProof/>
          </w:rPr>
          <w:t>Lys</w:t>
        </w:r>
        <w:r w:rsidR="001F4097">
          <w:rPr>
            <w:noProof/>
            <w:webHidden/>
          </w:rPr>
          <w:tab/>
        </w:r>
        <w:r w:rsidR="001F4097">
          <w:rPr>
            <w:noProof/>
            <w:webHidden/>
          </w:rPr>
          <w:fldChar w:fldCharType="begin"/>
        </w:r>
        <w:r w:rsidR="001F4097">
          <w:rPr>
            <w:noProof/>
            <w:webHidden/>
          </w:rPr>
          <w:instrText xml:space="preserve"> PAGEREF _Toc57286952 \h </w:instrText>
        </w:r>
        <w:r w:rsidR="001F4097">
          <w:rPr>
            <w:noProof/>
            <w:webHidden/>
          </w:rPr>
        </w:r>
        <w:r w:rsidR="001F4097">
          <w:rPr>
            <w:noProof/>
            <w:webHidden/>
          </w:rPr>
          <w:fldChar w:fldCharType="separate"/>
        </w:r>
        <w:r w:rsidR="001F4097">
          <w:rPr>
            <w:noProof/>
            <w:webHidden/>
          </w:rPr>
          <w:t>16</w:t>
        </w:r>
        <w:r w:rsidR="001F4097">
          <w:rPr>
            <w:noProof/>
            <w:webHidden/>
          </w:rPr>
          <w:fldChar w:fldCharType="end"/>
        </w:r>
      </w:hyperlink>
    </w:p>
    <w:p w14:paraId="092981BE" w14:textId="074BB8A5" w:rsidR="001F4097" w:rsidRDefault="00B26428">
      <w:pPr>
        <w:pStyle w:val="Indholdsfortegnelse3"/>
        <w:tabs>
          <w:tab w:val="right" w:leader="dot" w:pos="9628"/>
        </w:tabs>
        <w:rPr>
          <w:rFonts w:asciiTheme="minorHAnsi" w:eastAsiaTheme="minorEastAsia" w:hAnsiTheme="minorHAnsi" w:cstheme="minorBidi"/>
          <w:noProof/>
        </w:rPr>
      </w:pPr>
      <w:hyperlink w:anchor="_Toc57286953" w:history="1">
        <w:r w:rsidR="001F4097" w:rsidRPr="00656C4A">
          <w:rPr>
            <w:rStyle w:val="Hyperlink"/>
            <w:noProof/>
          </w:rPr>
          <w:t>Fluer og skadedyr</w:t>
        </w:r>
        <w:r w:rsidR="001F4097">
          <w:rPr>
            <w:noProof/>
            <w:webHidden/>
          </w:rPr>
          <w:tab/>
        </w:r>
        <w:r w:rsidR="001F4097">
          <w:rPr>
            <w:noProof/>
            <w:webHidden/>
          </w:rPr>
          <w:fldChar w:fldCharType="begin"/>
        </w:r>
        <w:r w:rsidR="001F4097">
          <w:rPr>
            <w:noProof/>
            <w:webHidden/>
          </w:rPr>
          <w:instrText xml:space="preserve"> PAGEREF _Toc57286953 \h </w:instrText>
        </w:r>
        <w:r w:rsidR="001F4097">
          <w:rPr>
            <w:noProof/>
            <w:webHidden/>
          </w:rPr>
        </w:r>
        <w:r w:rsidR="001F4097">
          <w:rPr>
            <w:noProof/>
            <w:webHidden/>
          </w:rPr>
          <w:fldChar w:fldCharType="separate"/>
        </w:r>
        <w:r w:rsidR="001F4097">
          <w:rPr>
            <w:noProof/>
            <w:webHidden/>
          </w:rPr>
          <w:t>17</w:t>
        </w:r>
        <w:r w:rsidR="001F4097">
          <w:rPr>
            <w:noProof/>
            <w:webHidden/>
          </w:rPr>
          <w:fldChar w:fldCharType="end"/>
        </w:r>
      </w:hyperlink>
    </w:p>
    <w:p w14:paraId="18631C62" w14:textId="1B25CCA7" w:rsidR="001F4097" w:rsidRDefault="00B26428">
      <w:pPr>
        <w:pStyle w:val="Indholdsfortegnelse3"/>
        <w:tabs>
          <w:tab w:val="right" w:leader="dot" w:pos="9628"/>
        </w:tabs>
        <w:rPr>
          <w:rFonts w:asciiTheme="minorHAnsi" w:eastAsiaTheme="minorEastAsia" w:hAnsiTheme="minorHAnsi" w:cstheme="minorBidi"/>
          <w:noProof/>
        </w:rPr>
      </w:pPr>
      <w:hyperlink w:anchor="_Toc57286954" w:history="1">
        <w:r w:rsidR="001F4097" w:rsidRPr="00656C4A">
          <w:rPr>
            <w:rStyle w:val="Hyperlink"/>
            <w:noProof/>
          </w:rPr>
          <w:t>Støv</w:t>
        </w:r>
        <w:r w:rsidR="001F4097">
          <w:rPr>
            <w:noProof/>
            <w:webHidden/>
          </w:rPr>
          <w:tab/>
        </w:r>
        <w:r w:rsidR="001F4097">
          <w:rPr>
            <w:noProof/>
            <w:webHidden/>
          </w:rPr>
          <w:fldChar w:fldCharType="begin"/>
        </w:r>
        <w:r w:rsidR="001F4097">
          <w:rPr>
            <w:noProof/>
            <w:webHidden/>
          </w:rPr>
          <w:instrText xml:space="preserve"> PAGEREF _Toc57286954 \h </w:instrText>
        </w:r>
        <w:r w:rsidR="001F4097">
          <w:rPr>
            <w:noProof/>
            <w:webHidden/>
          </w:rPr>
        </w:r>
        <w:r w:rsidR="001F4097">
          <w:rPr>
            <w:noProof/>
            <w:webHidden/>
          </w:rPr>
          <w:fldChar w:fldCharType="separate"/>
        </w:r>
        <w:r w:rsidR="001F4097">
          <w:rPr>
            <w:noProof/>
            <w:webHidden/>
          </w:rPr>
          <w:t>17</w:t>
        </w:r>
        <w:r w:rsidR="001F4097">
          <w:rPr>
            <w:noProof/>
            <w:webHidden/>
          </w:rPr>
          <w:fldChar w:fldCharType="end"/>
        </w:r>
      </w:hyperlink>
    </w:p>
    <w:p w14:paraId="2D44A495" w14:textId="2280FE48" w:rsidR="001F4097" w:rsidRDefault="00B26428">
      <w:pPr>
        <w:pStyle w:val="Indholdsfortegnelse3"/>
        <w:tabs>
          <w:tab w:val="right" w:leader="dot" w:pos="9628"/>
        </w:tabs>
        <w:rPr>
          <w:rFonts w:asciiTheme="minorHAnsi" w:eastAsiaTheme="minorEastAsia" w:hAnsiTheme="minorHAnsi" w:cstheme="minorBidi"/>
          <w:noProof/>
        </w:rPr>
      </w:pPr>
      <w:hyperlink w:anchor="_Toc57286955" w:history="1">
        <w:r w:rsidR="001F4097" w:rsidRPr="00656C4A">
          <w:rPr>
            <w:rStyle w:val="Hyperlink"/>
            <w:noProof/>
          </w:rPr>
          <w:t>Transport</w:t>
        </w:r>
        <w:r w:rsidR="001F4097">
          <w:rPr>
            <w:noProof/>
            <w:webHidden/>
          </w:rPr>
          <w:tab/>
        </w:r>
        <w:r w:rsidR="001F4097">
          <w:rPr>
            <w:noProof/>
            <w:webHidden/>
          </w:rPr>
          <w:fldChar w:fldCharType="begin"/>
        </w:r>
        <w:r w:rsidR="001F4097">
          <w:rPr>
            <w:noProof/>
            <w:webHidden/>
          </w:rPr>
          <w:instrText xml:space="preserve"> PAGEREF _Toc57286955 \h </w:instrText>
        </w:r>
        <w:r w:rsidR="001F4097">
          <w:rPr>
            <w:noProof/>
            <w:webHidden/>
          </w:rPr>
        </w:r>
        <w:r w:rsidR="001F4097">
          <w:rPr>
            <w:noProof/>
            <w:webHidden/>
          </w:rPr>
          <w:fldChar w:fldCharType="separate"/>
        </w:r>
        <w:r w:rsidR="001F4097">
          <w:rPr>
            <w:noProof/>
            <w:webHidden/>
          </w:rPr>
          <w:t>17</w:t>
        </w:r>
        <w:r w:rsidR="001F4097">
          <w:rPr>
            <w:noProof/>
            <w:webHidden/>
          </w:rPr>
          <w:fldChar w:fldCharType="end"/>
        </w:r>
      </w:hyperlink>
    </w:p>
    <w:p w14:paraId="3D6ABED2" w14:textId="43547582" w:rsidR="001F4097" w:rsidRDefault="00B26428">
      <w:pPr>
        <w:pStyle w:val="Indholdsfortegnelse3"/>
        <w:tabs>
          <w:tab w:val="right" w:leader="dot" w:pos="9628"/>
        </w:tabs>
        <w:rPr>
          <w:rFonts w:asciiTheme="minorHAnsi" w:eastAsiaTheme="minorEastAsia" w:hAnsiTheme="minorHAnsi" w:cstheme="minorBidi"/>
          <w:noProof/>
        </w:rPr>
      </w:pPr>
      <w:hyperlink w:anchor="_Toc57286956" w:history="1">
        <w:r w:rsidR="001F4097" w:rsidRPr="00656C4A">
          <w:rPr>
            <w:rStyle w:val="Hyperlink"/>
            <w:noProof/>
          </w:rPr>
          <w:t>Egenkontrol</w:t>
        </w:r>
        <w:r w:rsidR="001F4097">
          <w:rPr>
            <w:noProof/>
            <w:webHidden/>
          </w:rPr>
          <w:tab/>
        </w:r>
        <w:r w:rsidR="001F4097">
          <w:rPr>
            <w:noProof/>
            <w:webHidden/>
          </w:rPr>
          <w:fldChar w:fldCharType="begin"/>
        </w:r>
        <w:r w:rsidR="001F4097">
          <w:rPr>
            <w:noProof/>
            <w:webHidden/>
          </w:rPr>
          <w:instrText xml:space="preserve"> PAGEREF _Toc57286956 \h </w:instrText>
        </w:r>
        <w:r w:rsidR="001F4097">
          <w:rPr>
            <w:noProof/>
            <w:webHidden/>
          </w:rPr>
        </w:r>
        <w:r w:rsidR="001F4097">
          <w:rPr>
            <w:noProof/>
            <w:webHidden/>
          </w:rPr>
          <w:fldChar w:fldCharType="separate"/>
        </w:r>
        <w:r w:rsidR="001F4097">
          <w:rPr>
            <w:noProof/>
            <w:webHidden/>
          </w:rPr>
          <w:t>19</w:t>
        </w:r>
        <w:r w:rsidR="001F4097">
          <w:rPr>
            <w:noProof/>
            <w:webHidden/>
          </w:rPr>
          <w:fldChar w:fldCharType="end"/>
        </w:r>
      </w:hyperlink>
    </w:p>
    <w:p w14:paraId="43275E33" w14:textId="254777E9" w:rsidR="001F4097" w:rsidRDefault="00B26428">
      <w:pPr>
        <w:pStyle w:val="Indholdsfortegnelse3"/>
        <w:tabs>
          <w:tab w:val="right" w:leader="dot" w:pos="9628"/>
        </w:tabs>
        <w:rPr>
          <w:rFonts w:asciiTheme="minorHAnsi" w:eastAsiaTheme="minorEastAsia" w:hAnsiTheme="minorHAnsi" w:cstheme="minorBidi"/>
          <w:noProof/>
        </w:rPr>
      </w:pPr>
      <w:hyperlink w:anchor="_Toc57286957" w:history="1">
        <w:r w:rsidR="001F4097" w:rsidRPr="00656C4A">
          <w:rPr>
            <w:rStyle w:val="Hyperlink"/>
            <w:noProof/>
          </w:rPr>
          <w:t>Ansøger har redegjort for følgende egenkontrol:</w:t>
        </w:r>
        <w:r w:rsidR="001F4097">
          <w:rPr>
            <w:noProof/>
            <w:webHidden/>
          </w:rPr>
          <w:tab/>
        </w:r>
        <w:r w:rsidR="001F4097">
          <w:rPr>
            <w:noProof/>
            <w:webHidden/>
          </w:rPr>
          <w:fldChar w:fldCharType="begin"/>
        </w:r>
        <w:r w:rsidR="001F4097">
          <w:rPr>
            <w:noProof/>
            <w:webHidden/>
          </w:rPr>
          <w:instrText xml:space="preserve"> PAGEREF _Toc57286957 \h </w:instrText>
        </w:r>
        <w:r w:rsidR="001F4097">
          <w:rPr>
            <w:noProof/>
            <w:webHidden/>
          </w:rPr>
        </w:r>
        <w:r w:rsidR="001F4097">
          <w:rPr>
            <w:noProof/>
            <w:webHidden/>
          </w:rPr>
          <w:fldChar w:fldCharType="separate"/>
        </w:r>
        <w:r w:rsidR="001F4097">
          <w:rPr>
            <w:noProof/>
            <w:webHidden/>
          </w:rPr>
          <w:t>19</w:t>
        </w:r>
        <w:r w:rsidR="001F4097">
          <w:rPr>
            <w:noProof/>
            <w:webHidden/>
          </w:rPr>
          <w:fldChar w:fldCharType="end"/>
        </w:r>
      </w:hyperlink>
    </w:p>
    <w:p w14:paraId="5855912F" w14:textId="104327A9" w:rsidR="001F4097" w:rsidRDefault="00B26428">
      <w:pPr>
        <w:pStyle w:val="Indholdsfortegnelse3"/>
        <w:tabs>
          <w:tab w:val="right" w:leader="dot" w:pos="9628"/>
        </w:tabs>
        <w:rPr>
          <w:rFonts w:asciiTheme="minorHAnsi" w:eastAsiaTheme="minorEastAsia" w:hAnsiTheme="minorHAnsi" w:cstheme="minorBidi"/>
          <w:noProof/>
        </w:rPr>
      </w:pPr>
      <w:hyperlink w:anchor="_Toc57286958" w:history="1">
        <w:r w:rsidR="001F4097" w:rsidRPr="00656C4A">
          <w:rPr>
            <w:rStyle w:val="Hyperlink"/>
            <w:noProof/>
          </w:rPr>
          <w:t>Risici og håndtering</w:t>
        </w:r>
        <w:r w:rsidR="001F4097">
          <w:rPr>
            <w:noProof/>
            <w:webHidden/>
          </w:rPr>
          <w:tab/>
        </w:r>
        <w:r w:rsidR="001F4097">
          <w:rPr>
            <w:noProof/>
            <w:webHidden/>
          </w:rPr>
          <w:fldChar w:fldCharType="begin"/>
        </w:r>
        <w:r w:rsidR="001F4097">
          <w:rPr>
            <w:noProof/>
            <w:webHidden/>
          </w:rPr>
          <w:instrText xml:space="preserve"> PAGEREF _Toc57286958 \h </w:instrText>
        </w:r>
        <w:r w:rsidR="001F4097">
          <w:rPr>
            <w:noProof/>
            <w:webHidden/>
          </w:rPr>
        </w:r>
        <w:r w:rsidR="001F4097">
          <w:rPr>
            <w:noProof/>
            <w:webHidden/>
          </w:rPr>
          <w:fldChar w:fldCharType="separate"/>
        </w:r>
        <w:r w:rsidR="001F4097">
          <w:rPr>
            <w:noProof/>
            <w:webHidden/>
          </w:rPr>
          <w:t>19</w:t>
        </w:r>
        <w:r w:rsidR="001F4097">
          <w:rPr>
            <w:noProof/>
            <w:webHidden/>
          </w:rPr>
          <w:fldChar w:fldCharType="end"/>
        </w:r>
      </w:hyperlink>
    </w:p>
    <w:p w14:paraId="65AF9CED" w14:textId="5ED32D21" w:rsidR="001F4097" w:rsidRDefault="00B26428">
      <w:pPr>
        <w:pStyle w:val="Indholdsfortegnelse1"/>
        <w:tabs>
          <w:tab w:val="right" w:leader="dot" w:pos="9628"/>
        </w:tabs>
        <w:rPr>
          <w:rFonts w:asciiTheme="minorHAnsi" w:eastAsiaTheme="minorEastAsia" w:hAnsiTheme="minorHAnsi" w:cstheme="minorBidi"/>
          <w:noProof/>
        </w:rPr>
      </w:pPr>
      <w:hyperlink w:anchor="_Toc57286959" w:history="1">
        <w:r w:rsidR="001F4097" w:rsidRPr="00656C4A">
          <w:rPr>
            <w:rStyle w:val="Hyperlink"/>
            <w:noProof/>
          </w:rPr>
          <w:t>B.8 Affaldsproduktion og ressourceforbrug</w:t>
        </w:r>
        <w:r w:rsidR="001F4097">
          <w:rPr>
            <w:noProof/>
            <w:webHidden/>
          </w:rPr>
          <w:tab/>
        </w:r>
        <w:r w:rsidR="001F4097">
          <w:rPr>
            <w:noProof/>
            <w:webHidden/>
          </w:rPr>
          <w:fldChar w:fldCharType="begin"/>
        </w:r>
        <w:r w:rsidR="001F4097">
          <w:rPr>
            <w:noProof/>
            <w:webHidden/>
          </w:rPr>
          <w:instrText xml:space="preserve"> PAGEREF _Toc57286959 \h </w:instrText>
        </w:r>
        <w:r w:rsidR="001F4097">
          <w:rPr>
            <w:noProof/>
            <w:webHidden/>
          </w:rPr>
        </w:r>
        <w:r w:rsidR="001F4097">
          <w:rPr>
            <w:noProof/>
            <w:webHidden/>
          </w:rPr>
          <w:fldChar w:fldCharType="separate"/>
        </w:r>
        <w:r w:rsidR="001F4097">
          <w:rPr>
            <w:noProof/>
            <w:webHidden/>
          </w:rPr>
          <w:t>20</w:t>
        </w:r>
        <w:r w:rsidR="001F4097">
          <w:rPr>
            <w:noProof/>
            <w:webHidden/>
          </w:rPr>
          <w:fldChar w:fldCharType="end"/>
        </w:r>
      </w:hyperlink>
    </w:p>
    <w:p w14:paraId="1D241CAC" w14:textId="77173A5A" w:rsidR="001F4097" w:rsidRDefault="00B26428">
      <w:pPr>
        <w:pStyle w:val="Indholdsfortegnelse3"/>
        <w:tabs>
          <w:tab w:val="right" w:leader="dot" w:pos="9628"/>
        </w:tabs>
        <w:rPr>
          <w:rFonts w:asciiTheme="minorHAnsi" w:eastAsiaTheme="minorEastAsia" w:hAnsiTheme="minorHAnsi" w:cstheme="minorBidi"/>
          <w:noProof/>
        </w:rPr>
      </w:pPr>
      <w:hyperlink w:anchor="_Toc57286960" w:history="1">
        <w:r w:rsidR="001F4097" w:rsidRPr="00656C4A">
          <w:rPr>
            <w:rStyle w:val="Hyperlink"/>
            <w:noProof/>
          </w:rPr>
          <w:t>Fast affald</w:t>
        </w:r>
        <w:r w:rsidR="001F4097">
          <w:rPr>
            <w:noProof/>
            <w:webHidden/>
          </w:rPr>
          <w:tab/>
        </w:r>
        <w:r w:rsidR="001F4097">
          <w:rPr>
            <w:noProof/>
            <w:webHidden/>
          </w:rPr>
          <w:fldChar w:fldCharType="begin"/>
        </w:r>
        <w:r w:rsidR="001F4097">
          <w:rPr>
            <w:noProof/>
            <w:webHidden/>
          </w:rPr>
          <w:instrText xml:space="preserve"> PAGEREF _Toc57286960 \h </w:instrText>
        </w:r>
        <w:r w:rsidR="001F4097">
          <w:rPr>
            <w:noProof/>
            <w:webHidden/>
          </w:rPr>
        </w:r>
        <w:r w:rsidR="001F4097">
          <w:rPr>
            <w:noProof/>
            <w:webHidden/>
          </w:rPr>
          <w:fldChar w:fldCharType="separate"/>
        </w:r>
        <w:r w:rsidR="001F4097">
          <w:rPr>
            <w:noProof/>
            <w:webHidden/>
          </w:rPr>
          <w:t>21</w:t>
        </w:r>
        <w:r w:rsidR="001F4097">
          <w:rPr>
            <w:noProof/>
            <w:webHidden/>
          </w:rPr>
          <w:fldChar w:fldCharType="end"/>
        </w:r>
      </w:hyperlink>
    </w:p>
    <w:p w14:paraId="0D6CAD88" w14:textId="1EB32FA9" w:rsidR="001F4097" w:rsidRDefault="00B26428">
      <w:pPr>
        <w:pStyle w:val="Indholdsfortegnelse3"/>
        <w:tabs>
          <w:tab w:val="right" w:leader="dot" w:pos="9628"/>
        </w:tabs>
        <w:rPr>
          <w:rFonts w:asciiTheme="minorHAnsi" w:eastAsiaTheme="minorEastAsia" w:hAnsiTheme="minorHAnsi" w:cstheme="minorBidi"/>
          <w:noProof/>
        </w:rPr>
      </w:pPr>
      <w:hyperlink w:anchor="_Toc57286961" w:history="1">
        <w:r w:rsidR="001F4097" w:rsidRPr="00656C4A">
          <w:rPr>
            <w:rStyle w:val="Hyperlink"/>
            <w:noProof/>
          </w:rPr>
          <w:t>Døde dyr</w:t>
        </w:r>
        <w:r w:rsidR="001F4097">
          <w:rPr>
            <w:noProof/>
            <w:webHidden/>
          </w:rPr>
          <w:tab/>
        </w:r>
        <w:r w:rsidR="001F4097">
          <w:rPr>
            <w:noProof/>
            <w:webHidden/>
          </w:rPr>
          <w:fldChar w:fldCharType="begin"/>
        </w:r>
        <w:r w:rsidR="001F4097">
          <w:rPr>
            <w:noProof/>
            <w:webHidden/>
          </w:rPr>
          <w:instrText xml:space="preserve"> PAGEREF _Toc57286961 \h </w:instrText>
        </w:r>
        <w:r w:rsidR="001F4097">
          <w:rPr>
            <w:noProof/>
            <w:webHidden/>
          </w:rPr>
        </w:r>
        <w:r w:rsidR="001F4097">
          <w:rPr>
            <w:noProof/>
            <w:webHidden/>
          </w:rPr>
          <w:fldChar w:fldCharType="separate"/>
        </w:r>
        <w:r w:rsidR="001F4097">
          <w:rPr>
            <w:noProof/>
            <w:webHidden/>
          </w:rPr>
          <w:t>22</w:t>
        </w:r>
        <w:r w:rsidR="001F4097">
          <w:rPr>
            <w:noProof/>
            <w:webHidden/>
          </w:rPr>
          <w:fldChar w:fldCharType="end"/>
        </w:r>
      </w:hyperlink>
    </w:p>
    <w:p w14:paraId="1D49F2FB" w14:textId="480BCD84" w:rsidR="001F4097" w:rsidRDefault="00B26428">
      <w:pPr>
        <w:pStyle w:val="Indholdsfortegnelse3"/>
        <w:tabs>
          <w:tab w:val="right" w:leader="dot" w:pos="9628"/>
        </w:tabs>
        <w:rPr>
          <w:rFonts w:asciiTheme="minorHAnsi" w:eastAsiaTheme="minorEastAsia" w:hAnsiTheme="minorHAnsi" w:cstheme="minorBidi"/>
          <w:noProof/>
        </w:rPr>
      </w:pPr>
      <w:hyperlink w:anchor="_Toc57286962" w:history="1">
        <w:r w:rsidR="001F4097" w:rsidRPr="00656C4A">
          <w:rPr>
            <w:rStyle w:val="Hyperlink"/>
            <w:noProof/>
          </w:rPr>
          <w:t>Spildevandsmængde</w:t>
        </w:r>
        <w:r w:rsidR="001F4097">
          <w:rPr>
            <w:noProof/>
            <w:webHidden/>
          </w:rPr>
          <w:tab/>
        </w:r>
        <w:r w:rsidR="001F4097">
          <w:rPr>
            <w:noProof/>
            <w:webHidden/>
          </w:rPr>
          <w:fldChar w:fldCharType="begin"/>
        </w:r>
        <w:r w:rsidR="001F4097">
          <w:rPr>
            <w:noProof/>
            <w:webHidden/>
          </w:rPr>
          <w:instrText xml:space="preserve"> PAGEREF _Toc57286962 \h </w:instrText>
        </w:r>
        <w:r w:rsidR="001F4097">
          <w:rPr>
            <w:noProof/>
            <w:webHidden/>
          </w:rPr>
        </w:r>
        <w:r w:rsidR="001F4097">
          <w:rPr>
            <w:noProof/>
            <w:webHidden/>
          </w:rPr>
          <w:fldChar w:fldCharType="separate"/>
        </w:r>
        <w:r w:rsidR="001F4097">
          <w:rPr>
            <w:noProof/>
            <w:webHidden/>
          </w:rPr>
          <w:t>22</w:t>
        </w:r>
        <w:r w:rsidR="001F4097">
          <w:rPr>
            <w:noProof/>
            <w:webHidden/>
          </w:rPr>
          <w:fldChar w:fldCharType="end"/>
        </w:r>
      </w:hyperlink>
    </w:p>
    <w:p w14:paraId="38FB3FFB" w14:textId="4D0C5194" w:rsidR="001F4097" w:rsidRDefault="00B26428">
      <w:pPr>
        <w:pStyle w:val="Indholdsfortegnelse3"/>
        <w:tabs>
          <w:tab w:val="right" w:leader="dot" w:pos="9628"/>
        </w:tabs>
        <w:rPr>
          <w:rFonts w:asciiTheme="minorHAnsi" w:eastAsiaTheme="minorEastAsia" w:hAnsiTheme="minorHAnsi" w:cstheme="minorBidi"/>
          <w:noProof/>
        </w:rPr>
      </w:pPr>
      <w:hyperlink w:anchor="_Toc57286963" w:history="1">
        <w:r w:rsidR="001F4097" w:rsidRPr="00656C4A">
          <w:rPr>
            <w:rStyle w:val="Hyperlink"/>
            <w:noProof/>
          </w:rPr>
          <w:t>Energiforbrug</w:t>
        </w:r>
        <w:r w:rsidR="001F4097">
          <w:rPr>
            <w:noProof/>
            <w:webHidden/>
          </w:rPr>
          <w:tab/>
        </w:r>
        <w:r w:rsidR="001F4097">
          <w:rPr>
            <w:noProof/>
            <w:webHidden/>
          </w:rPr>
          <w:fldChar w:fldCharType="begin"/>
        </w:r>
        <w:r w:rsidR="001F4097">
          <w:rPr>
            <w:noProof/>
            <w:webHidden/>
          </w:rPr>
          <w:instrText xml:space="preserve"> PAGEREF _Toc57286963 \h </w:instrText>
        </w:r>
        <w:r w:rsidR="001F4097">
          <w:rPr>
            <w:noProof/>
            <w:webHidden/>
          </w:rPr>
        </w:r>
        <w:r w:rsidR="001F4097">
          <w:rPr>
            <w:noProof/>
            <w:webHidden/>
          </w:rPr>
          <w:fldChar w:fldCharType="separate"/>
        </w:r>
        <w:r w:rsidR="001F4097">
          <w:rPr>
            <w:noProof/>
            <w:webHidden/>
          </w:rPr>
          <w:t>22</w:t>
        </w:r>
        <w:r w:rsidR="001F4097">
          <w:rPr>
            <w:noProof/>
            <w:webHidden/>
          </w:rPr>
          <w:fldChar w:fldCharType="end"/>
        </w:r>
      </w:hyperlink>
    </w:p>
    <w:p w14:paraId="19D24DE3" w14:textId="3F278DE0" w:rsidR="001F4097" w:rsidRDefault="00B26428">
      <w:pPr>
        <w:pStyle w:val="Indholdsfortegnelse3"/>
        <w:tabs>
          <w:tab w:val="right" w:leader="dot" w:pos="9628"/>
        </w:tabs>
        <w:rPr>
          <w:rFonts w:asciiTheme="minorHAnsi" w:eastAsiaTheme="minorEastAsia" w:hAnsiTheme="minorHAnsi" w:cstheme="minorBidi"/>
          <w:noProof/>
        </w:rPr>
      </w:pPr>
      <w:hyperlink w:anchor="_Toc57286964" w:history="1">
        <w:r w:rsidR="001F4097" w:rsidRPr="00656C4A">
          <w:rPr>
            <w:rStyle w:val="Hyperlink"/>
            <w:noProof/>
          </w:rPr>
          <w:t>Vandforbrug</w:t>
        </w:r>
        <w:r w:rsidR="001F4097">
          <w:rPr>
            <w:noProof/>
            <w:webHidden/>
          </w:rPr>
          <w:tab/>
        </w:r>
        <w:r w:rsidR="001F4097">
          <w:rPr>
            <w:noProof/>
            <w:webHidden/>
          </w:rPr>
          <w:fldChar w:fldCharType="begin"/>
        </w:r>
        <w:r w:rsidR="001F4097">
          <w:rPr>
            <w:noProof/>
            <w:webHidden/>
          </w:rPr>
          <w:instrText xml:space="preserve"> PAGEREF _Toc57286964 \h </w:instrText>
        </w:r>
        <w:r w:rsidR="001F4097">
          <w:rPr>
            <w:noProof/>
            <w:webHidden/>
          </w:rPr>
        </w:r>
        <w:r w:rsidR="001F4097">
          <w:rPr>
            <w:noProof/>
            <w:webHidden/>
          </w:rPr>
          <w:fldChar w:fldCharType="separate"/>
        </w:r>
        <w:r w:rsidR="001F4097">
          <w:rPr>
            <w:noProof/>
            <w:webHidden/>
          </w:rPr>
          <w:t>23</w:t>
        </w:r>
        <w:r w:rsidR="001F4097">
          <w:rPr>
            <w:noProof/>
            <w:webHidden/>
          </w:rPr>
          <w:fldChar w:fldCharType="end"/>
        </w:r>
      </w:hyperlink>
    </w:p>
    <w:p w14:paraId="3402BECE" w14:textId="4DB65371" w:rsidR="001F4097" w:rsidRDefault="00B26428">
      <w:pPr>
        <w:pStyle w:val="Indholdsfortegnelse3"/>
        <w:tabs>
          <w:tab w:val="right" w:leader="dot" w:pos="9628"/>
        </w:tabs>
        <w:rPr>
          <w:rFonts w:asciiTheme="minorHAnsi" w:eastAsiaTheme="minorEastAsia" w:hAnsiTheme="minorHAnsi" w:cstheme="minorBidi"/>
          <w:noProof/>
        </w:rPr>
      </w:pPr>
      <w:hyperlink w:anchor="_Toc57286965" w:history="1">
        <w:r w:rsidR="001F4097" w:rsidRPr="00656C4A">
          <w:rPr>
            <w:rStyle w:val="Hyperlink"/>
            <w:noProof/>
          </w:rPr>
          <w:t>Reststoffer</w:t>
        </w:r>
        <w:r w:rsidR="001F4097">
          <w:rPr>
            <w:noProof/>
            <w:webHidden/>
          </w:rPr>
          <w:tab/>
        </w:r>
        <w:r w:rsidR="001F4097">
          <w:rPr>
            <w:noProof/>
            <w:webHidden/>
          </w:rPr>
          <w:fldChar w:fldCharType="begin"/>
        </w:r>
        <w:r w:rsidR="001F4097">
          <w:rPr>
            <w:noProof/>
            <w:webHidden/>
          </w:rPr>
          <w:instrText xml:space="preserve"> PAGEREF _Toc57286965 \h </w:instrText>
        </w:r>
        <w:r w:rsidR="001F4097">
          <w:rPr>
            <w:noProof/>
            <w:webHidden/>
          </w:rPr>
        </w:r>
        <w:r w:rsidR="001F4097">
          <w:rPr>
            <w:noProof/>
            <w:webHidden/>
          </w:rPr>
          <w:fldChar w:fldCharType="separate"/>
        </w:r>
        <w:r w:rsidR="001F4097">
          <w:rPr>
            <w:noProof/>
            <w:webHidden/>
          </w:rPr>
          <w:t>23</w:t>
        </w:r>
        <w:r w:rsidR="001F4097">
          <w:rPr>
            <w:noProof/>
            <w:webHidden/>
          </w:rPr>
          <w:fldChar w:fldCharType="end"/>
        </w:r>
      </w:hyperlink>
    </w:p>
    <w:p w14:paraId="685EA74C" w14:textId="29839F19" w:rsidR="001F4097" w:rsidRDefault="00B26428">
      <w:pPr>
        <w:pStyle w:val="Indholdsfortegnelse3"/>
        <w:tabs>
          <w:tab w:val="right" w:leader="dot" w:pos="9628"/>
        </w:tabs>
        <w:rPr>
          <w:rFonts w:asciiTheme="minorHAnsi" w:eastAsiaTheme="minorEastAsia" w:hAnsiTheme="minorHAnsi" w:cstheme="minorBidi"/>
          <w:noProof/>
        </w:rPr>
      </w:pPr>
      <w:hyperlink w:anchor="_Toc57286966" w:history="1">
        <w:r w:rsidR="001F4097" w:rsidRPr="00656C4A">
          <w:rPr>
            <w:rStyle w:val="Hyperlink"/>
            <w:noProof/>
          </w:rPr>
          <w:t>Foder</w:t>
        </w:r>
        <w:r w:rsidR="001F4097">
          <w:rPr>
            <w:noProof/>
            <w:webHidden/>
          </w:rPr>
          <w:tab/>
        </w:r>
        <w:r w:rsidR="001F4097">
          <w:rPr>
            <w:noProof/>
            <w:webHidden/>
          </w:rPr>
          <w:fldChar w:fldCharType="begin"/>
        </w:r>
        <w:r w:rsidR="001F4097">
          <w:rPr>
            <w:noProof/>
            <w:webHidden/>
          </w:rPr>
          <w:instrText xml:space="preserve"> PAGEREF _Toc57286966 \h </w:instrText>
        </w:r>
        <w:r w:rsidR="001F4097">
          <w:rPr>
            <w:noProof/>
            <w:webHidden/>
          </w:rPr>
        </w:r>
        <w:r w:rsidR="001F4097">
          <w:rPr>
            <w:noProof/>
            <w:webHidden/>
          </w:rPr>
          <w:fldChar w:fldCharType="separate"/>
        </w:r>
        <w:r w:rsidR="001F4097">
          <w:rPr>
            <w:noProof/>
            <w:webHidden/>
          </w:rPr>
          <w:t>23</w:t>
        </w:r>
        <w:r w:rsidR="001F4097">
          <w:rPr>
            <w:noProof/>
            <w:webHidden/>
          </w:rPr>
          <w:fldChar w:fldCharType="end"/>
        </w:r>
      </w:hyperlink>
    </w:p>
    <w:p w14:paraId="1244ECDF" w14:textId="5D98E098" w:rsidR="001F4097" w:rsidRDefault="00B26428">
      <w:pPr>
        <w:pStyle w:val="Indholdsfortegnelse1"/>
        <w:tabs>
          <w:tab w:val="right" w:leader="dot" w:pos="9628"/>
        </w:tabs>
        <w:rPr>
          <w:rFonts w:asciiTheme="minorHAnsi" w:eastAsiaTheme="minorEastAsia" w:hAnsiTheme="minorHAnsi" w:cstheme="minorBidi"/>
          <w:noProof/>
        </w:rPr>
      </w:pPr>
      <w:hyperlink w:anchor="_Toc57286967" w:history="1">
        <w:r w:rsidR="001F4097" w:rsidRPr="00656C4A">
          <w:rPr>
            <w:rStyle w:val="Hyperlink"/>
            <w:noProof/>
          </w:rPr>
          <w:t>B.9 Valg af BAT</w:t>
        </w:r>
        <w:r w:rsidR="001F4097">
          <w:rPr>
            <w:noProof/>
            <w:webHidden/>
          </w:rPr>
          <w:tab/>
        </w:r>
        <w:r w:rsidR="001F4097">
          <w:rPr>
            <w:noProof/>
            <w:webHidden/>
          </w:rPr>
          <w:fldChar w:fldCharType="begin"/>
        </w:r>
        <w:r w:rsidR="001F4097">
          <w:rPr>
            <w:noProof/>
            <w:webHidden/>
          </w:rPr>
          <w:instrText xml:space="preserve"> PAGEREF _Toc57286967 \h </w:instrText>
        </w:r>
        <w:r w:rsidR="001F4097">
          <w:rPr>
            <w:noProof/>
            <w:webHidden/>
          </w:rPr>
        </w:r>
        <w:r w:rsidR="001F4097">
          <w:rPr>
            <w:noProof/>
            <w:webHidden/>
          </w:rPr>
          <w:fldChar w:fldCharType="separate"/>
        </w:r>
        <w:r w:rsidR="001F4097">
          <w:rPr>
            <w:noProof/>
            <w:webHidden/>
          </w:rPr>
          <w:t>24</w:t>
        </w:r>
        <w:r w:rsidR="001F4097">
          <w:rPr>
            <w:noProof/>
            <w:webHidden/>
          </w:rPr>
          <w:fldChar w:fldCharType="end"/>
        </w:r>
      </w:hyperlink>
    </w:p>
    <w:p w14:paraId="793FEDD1" w14:textId="7522926B" w:rsidR="001F4097" w:rsidRDefault="00B26428">
      <w:pPr>
        <w:pStyle w:val="Indholdsfortegnelse1"/>
        <w:tabs>
          <w:tab w:val="right" w:leader="dot" w:pos="9628"/>
        </w:tabs>
        <w:rPr>
          <w:rFonts w:asciiTheme="minorHAnsi" w:eastAsiaTheme="minorEastAsia" w:hAnsiTheme="minorHAnsi" w:cstheme="minorBidi"/>
          <w:noProof/>
        </w:rPr>
      </w:pPr>
      <w:hyperlink w:anchor="_Toc57286968" w:history="1">
        <w:r w:rsidR="001F4097" w:rsidRPr="00656C4A">
          <w:rPr>
            <w:rStyle w:val="Hyperlink"/>
            <w:noProof/>
          </w:rPr>
          <w:t>B.10 Grænseoverskridende virkninger</w:t>
        </w:r>
        <w:r w:rsidR="001F4097">
          <w:rPr>
            <w:noProof/>
            <w:webHidden/>
          </w:rPr>
          <w:tab/>
        </w:r>
        <w:r w:rsidR="001F4097">
          <w:rPr>
            <w:noProof/>
            <w:webHidden/>
          </w:rPr>
          <w:fldChar w:fldCharType="begin"/>
        </w:r>
        <w:r w:rsidR="001F4097">
          <w:rPr>
            <w:noProof/>
            <w:webHidden/>
          </w:rPr>
          <w:instrText xml:space="preserve"> PAGEREF _Toc57286968 \h </w:instrText>
        </w:r>
        <w:r w:rsidR="001F4097">
          <w:rPr>
            <w:noProof/>
            <w:webHidden/>
          </w:rPr>
        </w:r>
        <w:r w:rsidR="001F4097">
          <w:rPr>
            <w:noProof/>
            <w:webHidden/>
          </w:rPr>
          <w:fldChar w:fldCharType="separate"/>
        </w:r>
        <w:r w:rsidR="001F4097">
          <w:rPr>
            <w:noProof/>
            <w:webHidden/>
          </w:rPr>
          <w:t>25</w:t>
        </w:r>
        <w:r w:rsidR="001F4097">
          <w:rPr>
            <w:noProof/>
            <w:webHidden/>
          </w:rPr>
          <w:fldChar w:fldCharType="end"/>
        </w:r>
      </w:hyperlink>
    </w:p>
    <w:p w14:paraId="24935DB8" w14:textId="3A65934F" w:rsidR="001F4097" w:rsidRDefault="00B26428">
      <w:pPr>
        <w:pStyle w:val="Indholdsfortegnelse1"/>
        <w:tabs>
          <w:tab w:val="right" w:leader="dot" w:pos="9628"/>
        </w:tabs>
        <w:rPr>
          <w:rFonts w:asciiTheme="minorHAnsi" w:eastAsiaTheme="minorEastAsia" w:hAnsiTheme="minorHAnsi" w:cstheme="minorBidi"/>
          <w:noProof/>
        </w:rPr>
      </w:pPr>
      <w:hyperlink w:anchor="_Toc57286969" w:history="1">
        <w:r w:rsidR="001F4097" w:rsidRPr="00656C4A">
          <w:rPr>
            <w:rStyle w:val="Hyperlink"/>
            <w:noProof/>
          </w:rPr>
          <w:t>IE-husdyrbrug</w:t>
        </w:r>
        <w:r w:rsidR="001F4097">
          <w:rPr>
            <w:noProof/>
            <w:webHidden/>
          </w:rPr>
          <w:tab/>
        </w:r>
        <w:r w:rsidR="001F4097">
          <w:rPr>
            <w:noProof/>
            <w:webHidden/>
          </w:rPr>
          <w:fldChar w:fldCharType="begin"/>
        </w:r>
        <w:r w:rsidR="001F4097">
          <w:rPr>
            <w:noProof/>
            <w:webHidden/>
          </w:rPr>
          <w:instrText xml:space="preserve"> PAGEREF _Toc57286969 \h </w:instrText>
        </w:r>
        <w:r w:rsidR="001F4097">
          <w:rPr>
            <w:noProof/>
            <w:webHidden/>
          </w:rPr>
        </w:r>
        <w:r w:rsidR="001F4097">
          <w:rPr>
            <w:noProof/>
            <w:webHidden/>
          </w:rPr>
          <w:fldChar w:fldCharType="separate"/>
        </w:r>
        <w:r w:rsidR="001F4097">
          <w:rPr>
            <w:noProof/>
            <w:webHidden/>
          </w:rPr>
          <w:t>25</w:t>
        </w:r>
        <w:r w:rsidR="001F4097">
          <w:rPr>
            <w:noProof/>
            <w:webHidden/>
          </w:rPr>
          <w:fldChar w:fldCharType="end"/>
        </w:r>
      </w:hyperlink>
    </w:p>
    <w:p w14:paraId="447F19CF" w14:textId="43264078" w:rsidR="001F4097" w:rsidRDefault="00B26428">
      <w:pPr>
        <w:pStyle w:val="Indholdsfortegnelse1"/>
        <w:tabs>
          <w:tab w:val="right" w:leader="dot" w:pos="9628"/>
        </w:tabs>
        <w:rPr>
          <w:rFonts w:asciiTheme="minorHAnsi" w:eastAsiaTheme="minorEastAsia" w:hAnsiTheme="minorHAnsi" w:cstheme="minorBidi"/>
          <w:noProof/>
        </w:rPr>
      </w:pPr>
      <w:hyperlink w:anchor="_Toc57286970" w:history="1">
        <w:r w:rsidR="001F4097" w:rsidRPr="00656C4A">
          <w:rPr>
            <w:rStyle w:val="Hyperlink"/>
            <w:noProof/>
          </w:rPr>
          <w:t>C.1 Foranstaltninger ved ophør</w:t>
        </w:r>
        <w:r w:rsidR="001F4097">
          <w:rPr>
            <w:noProof/>
            <w:webHidden/>
          </w:rPr>
          <w:tab/>
        </w:r>
        <w:r w:rsidR="001F4097">
          <w:rPr>
            <w:noProof/>
            <w:webHidden/>
          </w:rPr>
          <w:fldChar w:fldCharType="begin"/>
        </w:r>
        <w:r w:rsidR="001F4097">
          <w:rPr>
            <w:noProof/>
            <w:webHidden/>
          </w:rPr>
          <w:instrText xml:space="preserve"> PAGEREF _Toc57286970 \h </w:instrText>
        </w:r>
        <w:r w:rsidR="001F4097">
          <w:rPr>
            <w:noProof/>
            <w:webHidden/>
          </w:rPr>
        </w:r>
        <w:r w:rsidR="001F4097">
          <w:rPr>
            <w:noProof/>
            <w:webHidden/>
          </w:rPr>
          <w:fldChar w:fldCharType="separate"/>
        </w:r>
        <w:r w:rsidR="001F4097">
          <w:rPr>
            <w:noProof/>
            <w:webHidden/>
          </w:rPr>
          <w:t>25</w:t>
        </w:r>
        <w:r w:rsidR="001F4097">
          <w:rPr>
            <w:noProof/>
            <w:webHidden/>
          </w:rPr>
          <w:fldChar w:fldCharType="end"/>
        </w:r>
      </w:hyperlink>
    </w:p>
    <w:p w14:paraId="5B0DFC5B" w14:textId="29A3CB96" w:rsidR="001F4097" w:rsidRDefault="00B26428">
      <w:pPr>
        <w:pStyle w:val="Indholdsfortegnelse1"/>
        <w:tabs>
          <w:tab w:val="right" w:leader="dot" w:pos="9628"/>
        </w:tabs>
        <w:rPr>
          <w:rFonts w:asciiTheme="minorHAnsi" w:eastAsiaTheme="minorEastAsia" w:hAnsiTheme="minorHAnsi" w:cstheme="minorBidi"/>
          <w:noProof/>
        </w:rPr>
      </w:pPr>
      <w:hyperlink w:anchor="_Toc57286971" w:history="1">
        <w:r w:rsidR="001F4097" w:rsidRPr="00656C4A">
          <w:rPr>
            <w:rStyle w:val="Hyperlink"/>
            <w:noProof/>
          </w:rPr>
          <w:t>C.2 Anvendelse af BAT råvarer, energi, vand og management</w:t>
        </w:r>
        <w:r w:rsidR="001F4097">
          <w:rPr>
            <w:noProof/>
            <w:webHidden/>
          </w:rPr>
          <w:tab/>
        </w:r>
        <w:r w:rsidR="001F4097">
          <w:rPr>
            <w:noProof/>
            <w:webHidden/>
          </w:rPr>
          <w:fldChar w:fldCharType="begin"/>
        </w:r>
        <w:r w:rsidR="001F4097">
          <w:rPr>
            <w:noProof/>
            <w:webHidden/>
          </w:rPr>
          <w:instrText xml:space="preserve"> PAGEREF _Toc57286971 \h </w:instrText>
        </w:r>
        <w:r w:rsidR="001F4097">
          <w:rPr>
            <w:noProof/>
            <w:webHidden/>
          </w:rPr>
        </w:r>
        <w:r w:rsidR="001F4097">
          <w:rPr>
            <w:noProof/>
            <w:webHidden/>
          </w:rPr>
          <w:fldChar w:fldCharType="separate"/>
        </w:r>
        <w:r w:rsidR="001F4097">
          <w:rPr>
            <w:noProof/>
            <w:webHidden/>
          </w:rPr>
          <w:t>25</w:t>
        </w:r>
        <w:r w:rsidR="001F4097">
          <w:rPr>
            <w:noProof/>
            <w:webHidden/>
          </w:rPr>
          <w:fldChar w:fldCharType="end"/>
        </w:r>
      </w:hyperlink>
    </w:p>
    <w:p w14:paraId="429706F3" w14:textId="4CF6A616" w:rsidR="001F4097" w:rsidRDefault="00B26428">
      <w:pPr>
        <w:pStyle w:val="Indholdsfortegnelse3"/>
        <w:tabs>
          <w:tab w:val="right" w:leader="dot" w:pos="9628"/>
        </w:tabs>
        <w:rPr>
          <w:rFonts w:asciiTheme="minorHAnsi" w:eastAsiaTheme="minorEastAsia" w:hAnsiTheme="minorHAnsi" w:cstheme="minorBidi"/>
          <w:noProof/>
        </w:rPr>
      </w:pPr>
      <w:hyperlink w:anchor="_Toc57286972" w:history="1">
        <w:r w:rsidR="001F4097" w:rsidRPr="00656C4A">
          <w:rPr>
            <w:rStyle w:val="Hyperlink"/>
            <w:noProof/>
          </w:rPr>
          <w:t>Management</w:t>
        </w:r>
        <w:r w:rsidR="001F4097">
          <w:rPr>
            <w:noProof/>
            <w:webHidden/>
          </w:rPr>
          <w:tab/>
        </w:r>
        <w:r w:rsidR="001F4097">
          <w:rPr>
            <w:noProof/>
            <w:webHidden/>
          </w:rPr>
          <w:fldChar w:fldCharType="begin"/>
        </w:r>
        <w:r w:rsidR="001F4097">
          <w:rPr>
            <w:noProof/>
            <w:webHidden/>
          </w:rPr>
          <w:instrText xml:space="preserve"> PAGEREF _Toc57286972 \h </w:instrText>
        </w:r>
        <w:r w:rsidR="001F4097">
          <w:rPr>
            <w:noProof/>
            <w:webHidden/>
          </w:rPr>
        </w:r>
        <w:r w:rsidR="001F4097">
          <w:rPr>
            <w:noProof/>
            <w:webHidden/>
          </w:rPr>
          <w:fldChar w:fldCharType="separate"/>
        </w:r>
        <w:r w:rsidR="001F4097">
          <w:rPr>
            <w:noProof/>
            <w:webHidden/>
          </w:rPr>
          <w:t>25</w:t>
        </w:r>
        <w:r w:rsidR="001F4097">
          <w:rPr>
            <w:noProof/>
            <w:webHidden/>
          </w:rPr>
          <w:fldChar w:fldCharType="end"/>
        </w:r>
      </w:hyperlink>
    </w:p>
    <w:p w14:paraId="36F27497" w14:textId="679A8360" w:rsidR="001F4097" w:rsidRDefault="00B26428">
      <w:pPr>
        <w:pStyle w:val="Indholdsfortegnelse3"/>
        <w:tabs>
          <w:tab w:val="right" w:leader="dot" w:pos="9628"/>
        </w:tabs>
        <w:rPr>
          <w:rFonts w:asciiTheme="minorHAnsi" w:eastAsiaTheme="minorEastAsia" w:hAnsiTheme="minorHAnsi" w:cstheme="minorBidi"/>
          <w:noProof/>
        </w:rPr>
      </w:pPr>
      <w:hyperlink w:anchor="_Toc57286973" w:history="1">
        <w:r w:rsidR="001F4097" w:rsidRPr="00656C4A">
          <w:rPr>
            <w:rStyle w:val="Hyperlink"/>
            <w:noProof/>
          </w:rPr>
          <w:t>BAT energi</w:t>
        </w:r>
        <w:r w:rsidR="001F4097">
          <w:rPr>
            <w:noProof/>
            <w:webHidden/>
          </w:rPr>
          <w:tab/>
        </w:r>
        <w:r w:rsidR="001F4097">
          <w:rPr>
            <w:noProof/>
            <w:webHidden/>
          </w:rPr>
          <w:fldChar w:fldCharType="begin"/>
        </w:r>
        <w:r w:rsidR="001F4097">
          <w:rPr>
            <w:noProof/>
            <w:webHidden/>
          </w:rPr>
          <w:instrText xml:space="preserve"> PAGEREF _Toc57286973 \h </w:instrText>
        </w:r>
        <w:r w:rsidR="001F4097">
          <w:rPr>
            <w:noProof/>
            <w:webHidden/>
          </w:rPr>
        </w:r>
        <w:r w:rsidR="001F4097">
          <w:rPr>
            <w:noProof/>
            <w:webHidden/>
          </w:rPr>
          <w:fldChar w:fldCharType="separate"/>
        </w:r>
        <w:r w:rsidR="001F4097">
          <w:rPr>
            <w:noProof/>
            <w:webHidden/>
          </w:rPr>
          <w:t>27</w:t>
        </w:r>
        <w:r w:rsidR="001F4097">
          <w:rPr>
            <w:noProof/>
            <w:webHidden/>
          </w:rPr>
          <w:fldChar w:fldCharType="end"/>
        </w:r>
      </w:hyperlink>
    </w:p>
    <w:p w14:paraId="0E6F964E" w14:textId="47A105AA" w:rsidR="001F4097" w:rsidRDefault="00B26428">
      <w:pPr>
        <w:pStyle w:val="Indholdsfortegnelse3"/>
        <w:tabs>
          <w:tab w:val="right" w:leader="dot" w:pos="9628"/>
        </w:tabs>
        <w:rPr>
          <w:rFonts w:asciiTheme="minorHAnsi" w:eastAsiaTheme="minorEastAsia" w:hAnsiTheme="minorHAnsi" w:cstheme="minorBidi"/>
          <w:noProof/>
        </w:rPr>
      </w:pPr>
      <w:hyperlink w:anchor="_Toc57286974" w:history="1">
        <w:r w:rsidR="001F4097" w:rsidRPr="00656C4A">
          <w:rPr>
            <w:rStyle w:val="Hyperlink"/>
            <w:noProof/>
          </w:rPr>
          <w:t>BAT vand</w:t>
        </w:r>
        <w:r w:rsidR="001F4097">
          <w:rPr>
            <w:noProof/>
            <w:webHidden/>
          </w:rPr>
          <w:tab/>
        </w:r>
        <w:r w:rsidR="001F4097">
          <w:rPr>
            <w:noProof/>
            <w:webHidden/>
          </w:rPr>
          <w:fldChar w:fldCharType="begin"/>
        </w:r>
        <w:r w:rsidR="001F4097">
          <w:rPr>
            <w:noProof/>
            <w:webHidden/>
          </w:rPr>
          <w:instrText xml:space="preserve"> PAGEREF _Toc57286974 \h </w:instrText>
        </w:r>
        <w:r w:rsidR="001F4097">
          <w:rPr>
            <w:noProof/>
            <w:webHidden/>
          </w:rPr>
        </w:r>
        <w:r w:rsidR="001F4097">
          <w:rPr>
            <w:noProof/>
            <w:webHidden/>
          </w:rPr>
          <w:fldChar w:fldCharType="separate"/>
        </w:r>
        <w:r w:rsidR="001F4097">
          <w:rPr>
            <w:noProof/>
            <w:webHidden/>
          </w:rPr>
          <w:t>27</w:t>
        </w:r>
        <w:r w:rsidR="001F4097">
          <w:rPr>
            <w:noProof/>
            <w:webHidden/>
          </w:rPr>
          <w:fldChar w:fldCharType="end"/>
        </w:r>
      </w:hyperlink>
    </w:p>
    <w:p w14:paraId="69E5F2D1" w14:textId="38203D7A" w:rsidR="001F4097" w:rsidRDefault="00B26428">
      <w:pPr>
        <w:pStyle w:val="Indholdsfortegnelse3"/>
        <w:tabs>
          <w:tab w:val="right" w:leader="dot" w:pos="9628"/>
        </w:tabs>
        <w:rPr>
          <w:rFonts w:asciiTheme="minorHAnsi" w:eastAsiaTheme="minorEastAsia" w:hAnsiTheme="minorHAnsi" w:cstheme="minorBidi"/>
          <w:noProof/>
        </w:rPr>
      </w:pPr>
      <w:hyperlink w:anchor="_Toc57286975" w:history="1">
        <w:r w:rsidR="001F4097" w:rsidRPr="00656C4A">
          <w:rPr>
            <w:rStyle w:val="Hyperlink"/>
            <w:noProof/>
          </w:rPr>
          <w:t>BAT – råvarer</w:t>
        </w:r>
        <w:r w:rsidR="001F4097">
          <w:rPr>
            <w:noProof/>
            <w:webHidden/>
          </w:rPr>
          <w:tab/>
        </w:r>
        <w:r w:rsidR="001F4097">
          <w:rPr>
            <w:noProof/>
            <w:webHidden/>
          </w:rPr>
          <w:fldChar w:fldCharType="begin"/>
        </w:r>
        <w:r w:rsidR="001F4097">
          <w:rPr>
            <w:noProof/>
            <w:webHidden/>
          </w:rPr>
          <w:instrText xml:space="preserve"> PAGEREF _Toc57286975 \h </w:instrText>
        </w:r>
        <w:r w:rsidR="001F4097">
          <w:rPr>
            <w:noProof/>
            <w:webHidden/>
          </w:rPr>
        </w:r>
        <w:r w:rsidR="001F4097">
          <w:rPr>
            <w:noProof/>
            <w:webHidden/>
          </w:rPr>
          <w:fldChar w:fldCharType="separate"/>
        </w:r>
        <w:r w:rsidR="001F4097">
          <w:rPr>
            <w:noProof/>
            <w:webHidden/>
          </w:rPr>
          <w:t>27</w:t>
        </w:r>
        <w:r w:rsidR="001F4097">
          <w:rPr>
            <w:noProof/>
            <w:webHidden/>
          </w:rPr>
          <w:fldChar w:fldCharType="end"/>
        </w:r>
      </w:hyperlink>
    </w:p>
    <w:p w14:paraId="35A13CE1" w14:textId="75148077" w:rsidR="001F4097" w:rsidRDefault="00B26428">
      <w:pPr>
        <w:pStyle w:val="Indholdsfortegnelse3"/>
        <w:tabs>
          <w:tab w:val="right" w:leader="dot" w:pos="9628"/>
        </w:tabs>
        <w:rPr>
          <w:rFonts w:asciiTheme="minorHAnsi" w:eastAsiaTheme="minorEastAsia" w:hAnsiTheme="minorHAnsi" w:cstheme="minorBidi"/>
          <w:noProof/>
        </w:rPr>
      </w:pPr>
      <w:hyperlink w:anchor="_Toc57286976" w:history="1">
        <w:r w:rsidR="001F4097" w:rsidRPr="00656C4A">
          <w:rPr>
            <w:rStyle w:val="Hyperlink"/>
            <w:noProof/>
          </w:rPr>
          <w:t>Samlet BAT-vurdering</w:t>
        </w:r>
        <w:r w:rsidR="001F4097">
          <w:rPr>
            <w:noProof/>
            <w:webHidden/>
          </w:rPr>
          <w:tab/>
        </w:r>
        <w:r w:rsidR="001F4097">
          <w:rPr>
            <w:noProof/>
            <w:webHidden/>
          </w:rPr>
          <w:fldChar w:fldCharType="begin"/>
        </w:r>
        <w:r w:rsidR="001F4097">
          <w:rPr>
            <w:noProof/>
            <w:webHidden/>
          </w:rPr>
          <w:instrText xml:space="preserve"> PAGEREF _Toc57286976 \h </w:instrText>
        </w:r>
        <w:r w:rsidR="001F4097">
          <w:rPr>
            <w:noProof/>
            <w:webHidden/>
          </w:rPr>
        </w:r>
        <w:r w:rsidR="001F4097">
          <w:rPr>
            <w:noProof/>
            <w:webHidden/>
          </w:rPr>
          <w:fldChar w:fldCharType="separate"/>
        </w:r>
        <w:r w:rsidR="001F4097">
          <w:rPr>
            <w:noProof/>
            <w:webHidden/>
          </w:rPr>
          <w:t>28</w:t>
        </w:r>
        <w:r w:rsidR="001F4097">
          <w:rPr>
            <w:noProof/>
            <w:webHidden/>
          </w:rPr>
          <w:fldChar w:fldCharType="end"/>
        </w:r>
      </w:hyperlink>
    </w:p>
    <w:p w14:paraId="05A94E5F" w14:textId="5D348567" w:rsidR="001F4097" w:rsidRDefault="00B26428">
      <w:pPr>
        <w:pStyle w:val="Indholdsfortegnelse1"/>
        <w:tabs>
          <w:tab w:val="right" w:leader="dot" w:pos="9628"/>
        </w:tabs>
        <w:rPr>
          <w:rFonts w:asciiTheme="minorHAnsi" w:eastAsiaTheme="minorEastAsia" w:hAnsiTheme="minorHAnsi" w:cstheme="minorBidi"/>
          <w:noProof/>
        </w:rPr>
      </w:pPr>
      <w:hyperlink w:anchor="_Toc57286977" w:history="1">
        <w:r w:rsidR="001F4097" w:rsidRPr="00656C4A">
          <w:rPr>
            <w:rStyle w:val="Hyperlink"/>
            <w:noProof/>
          </w:rPr>
          <w:t>C.3 Ikke teknisk resume af væsentlige alternativer</w:t>
        </w:r>
        <w:r w:rsidR="001F4097">
          <w:rPr>
            <w:noProof/>
            <w:webHidden/>
          </w:rPr>
          <w:tab/>
        </w:r>
        <w:r w:rsidR="001F4097">
          <w:rPr>
            <w:noProof/>
            <w:webHidden/>
          </w:rPr>
          <w:fldChar w:fldCharType="begin"/>
        </w:r>
        <w:r w:rsidR="001F4097">
          <w:rPr>
            <w:noProof/>
            <w:webHidden/>
          </w:rPr>
          <w:instrText xml:space="preserve"> PAGEREF _Toc57286977 \h </w:instrText>
        </w:r>
        <w:r w:rsidR="001F4097">
          <w:rPr>
            <w:noProof/>
            <w:webHidden/>
          </w:rPr>
        </w:r>
        <w:r w:rsidR="001F4097">
          <w:rPr>
            <w:noProof/>
            <w:webHidden/>
          </w:rPr>
          <w:fldChar w:fldCharType="separate"/>
        </w:r>
        <w:r w:rsidR="001F4097">
          <w:rPr>
            <w:noProof/>
            <w:webHidden/>
          </w:rPr>
          <w:t>28</w:t>
        </w:r>
        <w:r w:rsidR="001F4097">
          <w:rPr>
            <w:noProof/>
            <w:webHidden/>
          </w:rPr>
          <w:fldChar w:fldCharType="end"/>
        </w:r>
      </w:hyperlink>
    </w:p>
    <w:p w14:paraId="4B3042B1" w14:textId="2F4D4737" w:rsidR="001F4097" w:rsidRDefault="00B26428">
      <w:pPr>
        <w:pStyle w:val="Indholdsfortegnelse1"/>
        <w:tabs>
          <w:tab w:val="right" w:leader="dot" w:pos="9628"/>
        </w:tabs>
        <w:rPr>
          <w:rFonts w:asciiTheme="minorHAnsi" w:eastAsiaTheme="minorEastAsia" w:hAnsiTheme="minorHAnsi" w:cstheme="minorBidi"/>
          <w:noProof/>
        </w:rPr>
      </w:pPr>
      <w:hyperlink w:anchor="_Toc57286978" w:history="1">
        <w:r w:rsidR="001F4097" w:rsidRPr="00656C4A">
          <w:rPr>
            <w:rStyle w:val="Hyperlink"/>
            <w:noProof/>
          </w:rPr>
          <w:t>Miljøkonsekvensrapport</w:t>
        </w:r>
        <w:r w:rsidR="001F4097">
          <w:rPr>
            <w:noProof/>
            <w:webHidden/>
          </w:rPr>
          <w:tab/>
        </w:r>
        <w:r w:rsidR="001F4097">
          <w:rPr>
            <w:noProof/>
            <w:webHidden/>
          </w:rPr>
          <w:fldChar w:fldCharType="begin"/>
        </w:r>
        <w:r w:rsidR="001F4097">
          <w:rPr>
            <w:noProof/>
            <w:webHidden/>
          </w:rPr>
          <w:instrText xml:space="preserve"> PAGEREF _Toc57286978 \h </w:instrText>
        </w:r>
        <w:r w:rsidR="001F4097">
          <w:rPr>
            <w:noProof/>
            <w:webHidden/>
          </w:rPr>
        </w:r>
        <w:r w:rsidR="001F4097">
          <w:rPr>
            <w:noProof/>
            <w:webHidden/>
          </w:rPr>
          <w:fldChar w:fldCharType="separate"/>
        </w:r>
        <w:r w:rsidR="001F4097">
          <w:rPr>
            <w:noProof/>
            <w:webHidden/>
          </w:rPr>
          <w:t>29</w:t>
        </w:r>
        <w:r w:rsidR="001F4097">
          <w:rPr>
            <w:noProof/>
            <w:webHidden/>
          </w:rPr>
          <w:fldChar w:fldCharType="end"/>
        </w:r>
      </w:hyperlink>
    </w:p>
    <w:p w14:paraId="157B5246" w14:textId="1A3F6755" w:rsidR="001F4097" w:rsidRDefault="00B26428">
      <w:pPr>
        <w:pStyle w:val="Indholdsfortegnelse1"/>
        <w:tabs>
          <w:tab w:val="right" w:leader="dot" w:pos="9628"/>
        </w:tabs>
        <w:rPr>
          <w:rFonts w:asciiTheme="minorHAnsi" w:eastAsiaTheme="minorEastAsia" w:hAnsiTheme="minorHAnsi" w:cstheme="minorBidi"/>
          <w:noProof/>
        </w:rPr>
      </w:pPr>
      <w:hyperlink w:anchor="_Toc57286979" w:history="1">
        <w:r w:rsidR="001F4097" w:rsidRPr="00656C4A">
          <w:rPr>
            <w:rStyle w:val="Hyperlink"/>
            <w:noProof/>
          </w:rPr>
          <w:t>D.1-a Udformning, dimensioner mm.</w:t>
        </w:r>
        <w:r w:rsidR="001F4097">
          <w:rPr>
            <w:noProof/>
            <w:webHidden/>
          </w:rPr>
          <w:tab/>
        </w:r>
        <w:r w:rsidR="001F4097">
          <w:rPr>
            <w:noProof/>
            <w:webHidden/>
          </w:rPr>
          <w:fldChar w:fldCharType="begin"/>
        </w:r>
        <w:r w:rsidR="001F4097">
          <w:rPr>
            <w:noProof/>
            <w:webHidden/>
          </w:rPr>
          <w:instrText xml:space="preserve"> PAGEREF _Toc57286979 \h </w:instrText>
        </w:r>
        <w:r w:rsidR="001F4097">
          <w:rPr>
            <w:noProof/>
            <w:webHidden/>
          </w:rPr>
        </w:r>
        <w:r w:rsidR="001F4097">
          <w:rPr>
            <w:noProof/>
            <w:webHidden/>
          </w:rPr>
          <w:fldChar w:fldCharType="separate"/>
        </w:r>
        <w:r w:rsidR="001F4097">
          <w:rPr>
            <w:noProof/>
            <w:webHidden/>
          </w:rPr>
          <w:t>29</w:t>
        </w:r>
        <w:r w:rsidR="001F4097">
          <w:rPr>
            <w:noProof/>
            <w:webHidden/>
          </w:rPr>
          <w:fldChar w:fldCharType="end"/>
        </w:r>
      </w:hyperlink>
    </w:p>
    <w:p w14:paraId="37101654" w14:textId="1346D0E8" w:rsidR="001F4097" w:rsidRDefault="00B26428">
      <w:pPr>
        <w:pStyle w:val="Indholdsfortegnelse1"/>
        <w:tabs>
          <w:tab w:val="right" w:leader="dot" w:pos="9628"/>
        </w:tabs>
        <w:rPr>
          <w:rFonts w:asciiTheme="minorHAnsi" w:eastAsiaTheme="minorEastAsia" w:hAnsiTheme="minorHAnsi" w:cstheme="minorBidi"/>
          <w:noProof/>
        </w:rPr>
      </w:pPr>
      <w:hyperlink w:anchor="_Toc57286980" w:history="1">
        <w:r w:rsidR="001F4097" w:rsidRPr="00656C4A">
          <w:rPr>
            <w:rStyle w:val="Hyperlink"/>
            <w:noProof/>
          </w:rPr>
          <w:t>D.1-b Forventede indvirkning på miljøet</w:t>
        </w:r>
        <w:r w:rsidR="001F4097">
          <w:rPr>
            <w:noProof/>
            <w:webHidden/>
          </w:rPr>
          <w:tab/>
        </w:r>
        <w:r w:rsidR="001F4097">
          <w:rPr>
            <w:noProof/>
            <w:webHidden/>
          </w:rPr>
          <w:fldChar w:fldCharType="begin"/>
        </w:r>
        <w:r w:rsidR="001F4097">
          <w:rPr>
            <w:noProof/>
            <w:webHidden/>
          </w:rPr>
          <w:instrText xml:space="preserve"> PAGEREF _Toc57286980 \h </w:instrText>
        </w:r>
        <w:r w:rsidR="001F4097">
          <w:rPr>
            <w:noProof/>
            <w:webHidden/>
          </w:rPr>
        </w:r>
        <w:r w:rsidR="001F4097">
          <w:rPr>
            <w:noProof/>
            <w:webHidden/>
          </w:rPr>
          <w:fldChar w:fldCharType="separate"/>
        </w:r>
        <w:r w:rsidR="001F4097">
          <w:rPr>
            <w:noProof/>
            <w:webHidden/>
          </w:rPr>
          <w:t>29</w:t>
        </w:r>
        <w:r w:rsidR="001F4097">
          <w:rPr>
            <w:noProof/>
            <w:webHidden/>
          </w:rPr>
          <w:fldChar w:fldCharType="end"/>
        </w:r>
      </w:hyperlink>
    </w:p>
    <w:p w14:paraId="7F35789E" w14:textId="1A84EC66" w:rsidR="001F4097" w:rsidRDefault="00B26428">
      <w:pPr>
        <w:pStyle w:val="Indholdsfortegnelse3"/>
        <w:tabs>
          <w:tab w:val="right" w:leader="dot" w:pos="9628"/>
        </w:tabs>
        <w:rPr>
          <w:rFonts w:asciiTheme="minorHAnsi" w:eastAsiaTheme="minorEastAsia" w:hAnsiTheme="minorHAnsi" w:cstheme="minorBidi"/>
          <w:noProof/>
        </w:rPr>
      </w:pPr>
      <w:hyperlink w:anchor="_Toc57286981" w:history="1">
        <w:r w:rsidR="001F4097" w:rsidRPr="00656C4A">
          <w:rPr>
            <w:rStyle w:val="Hyperlink"/>
            <w:noProof/>
          </w:rPr>
          <w:t>Vandmiljø</w:t>
        </w:r>
        <w:r w:rsidR="001F4097">
          <w:rPr>
            <w:noProof/>
            <w:webHidden/>
          </w:rPr>
          <w:tab/>
        </w:r>
        <w:r w:rsidR="001F4097">
          <w:rPr>
            <w:noProof/>
            <w:webHidden/>
          </w:rPr>
          <w:fldChar w:fldCharType="begin"/>
        </w:r>
        <w:r w:rsidR="001F4097">
          <w:rPr>
            <w:noProof/>
            <w:webHidden/>
          </w:rPr>
          <w:instrText xml:space="preserve"> PAGEREF _Toc57286981 \h </w:instrText>
        </w:r>
        <w:r w:rsidR="001F4097">
          <w:rPr>
            <w:noProof/>
            <w:webHidden/>
          </w:rPr>
        </w:r>
        <w:r w:rsidR="001F4097">
          <w:rPr>
            <w:noProof/>
            <w:webHidden/>
          </w:rPr>
          <w:fldChar w:fldCharType="separate"/>
        </w:r>
        <w:r w:rsidR="001F4097">
          <w:rPr>
            <w:noProof/>
            <w:webHidden/>
          </w:rPr>
          <w:t>29</w:t>
        </w:r>
        <w:r w:rsidR="001F4097">
          <w:rPr>
            <w:noProof/>
            <w:webHidden/>
          </w:rPr>
          <w:fldChar w:fldCharType="end"/>
        </w:r>
      </w:hyperlink>
    </w:p>
    <w:p w14:paraId="41613903" w14:textId="56857557" w:rsidR="001F4097" w:rsidRDefault="00B26428">
      <w:pPr>
        <w:pStyle w:val="Indholdsfortegnelse3"/>
        <w:tabs>
          <w:tab w:val="right" w:leader="dot" w:pos="9628"/>
        </w:tabs>
        <w:rPr>
          <w:rFonts w:asciiTheme="minorHAnsi" w:eastAsiaTheme="minorEastAsia" w:hAnsiTheme="minorHAnsi" w:cstheme="minorBidi"/>
          <w:noProof/>
        </w:rPr>
      </w:pPr>
      <w:hyperlink w:anchor="_Toc57286982" w:history="1">
        <w:r w:rsidR="001F4097" w:rsidRPr="00656C4A">
          <w:rPr>
            <w:rStyle w:val="Hyperlink"/>
            <w:noProof/>
          </w:rPr>
          <w:t>Natur</w:t>
        </w:r>
        <w:r w:rsidR="001F4097">
          <w:rPr>
            <w:noProof/>
            <w:webHidden/>
          </w:rPr>
          <w:tab/>
        </w:r>
        <w:r w:rsidR="001F4097">
          <w:rPr>
            <w:noProof/>
            <w:webHidden/>
          </w:rPr>
          <w:fldChar w:fldCharType="begin"/>
        </w:r>
        <w:r w:rsidR="001F4097">
          <w:rPr>
            <w:noProof/>
            <w:webHidden/>
          </w:rPr>
          <w:instrText xml:space="preserve"> PAGEREF _Toc57286982 \h </w:instrText>
        </w:r>
        <w:r w:rsidR="001F4097">
          <w:rPr>
            <w:noProof/>
            <w:webHidden/>
          </w:rPr>
        </w:r>
        <w:r w:rsidR="001F4097">
          <w:rPr>
            <w:noProof/>
            <w:webHidden/>
          </w:rPr>
          <w:fldChar w:fldCharType="separate"/>
        </w:r>
        <w:r w:rsidR="001F4097">
          <w:rPr>
            <w:noProof/>
            <w:webHidden/>
          </w:rPr>
          <w:t>30</w:t>
        </w:r>
        <w:r w:rsidR="001F4097">
          <w:rPr>
            <w:noProof/>
            <w:webHidden/>
          </w:rPr>
          <w:fldChar w:fldCharType="end"/>
        </w:r>
      </w:hyperlink>
    </w:p>
    <w:p w14:paraId="49D50C6B" w14:textId="6AB05FDB" w:rsidR="001F4097" w:rsidRDefault="00B26428">
      <w:pPr>
        <w:pStyle w:val="Indholdsfortegnelse3"/>
        <w:tabs>
          <w:tab w:val="right" w:leader="dot" w:pos="9628"/>
        </w:tabs>
        <w:rPr>
          <w:rFonts w:asciiTheme="minorHAnsi" w:eastAsiaTheme="minorEastAsia" w:hAnsiTheme="minorHAnsi" w:cstheme="minorBidi"/>
          <w:noProof/>
        </w:rPr>
      </w:pPr>
      <w:hyperlink w:anchor="_Toc57286983" w:history="1">
        <w:r w:rsidR="001F4097" w:rsidRPr="00656C4A">
          <w:rPr>
            <w:rStyle w:val="Hyperlink"/>
            <w:noProof/>
          </w:rPr>
          <w:t>Naboer/lugt</w:t>
        </w:r>
        <w:r w:rsidR="001F4097">
          <w:rPr>
            <w:noProof/>
            <w:webHidden/>
          </w:rPr>
          <w:tab/>
        </w:r>
        <w:r w:rsidR="001F4097">
          <w:rPr>
            <w:noProof/>
            <w:webHidden/>
          </w:rPr>
          <w:fldChar w:fldCharType="begin"/>
        </w:r>
        <w:r w:rsidR="001F4097">
          <w:rPr>
            <w:noProof/>
            <w:webHidden/>
          </w:rPr>
          <w:instrText xml:space="preserve"> PAGEREF _Toc57286983 \h </w:instrText>
        </w:r>
        <w:r w:rsidR="001F4097">
          <w:rPr>
            <w:noProof/>
            <w:webHidden/>
          </w:rPr>
        </w:r>
        <w:r w:rsidR="001F4097">
          <w:rPr>
            <w:noProof/>
            <w:webHidden/>
          </w:rPr>
          <w:fldChar w:fldCharType="separate"/>
        </w:r>
        <w:r w:rsidR="001F4097">
          <w:rPr>
            <w:noProof/>
            <w:webHidden/>
          </w:rPr>
          <w:t>30</w:t>
        </w:r>
        <w:r w:rsidR="001F4097">
          <w:rPr>
            <w:noProof/>
            <w:webHidden/>
          </w:rPr>
          <w:fldChar w:fldCharType="end"/>
        </w:r>
      </w:hyperlink>
    </w:p>
    <w:p w14:paraId="0D4A4708" w14:textId="250FD582" w:rsidR="001F4097" w:rsidRDefault="00B26428">
      <w:pPr>
        <w:pStyle w:val="Indholdsfortegnelse1"/>
        <w:tabs>
          <w:tab w:val="right" w:leader="dot" w:pos="9628"/>
        </w:tabs>
        <w:rPr>
          <w:rFonts w:asciiTheme="minorHAnsi" w:eastAsiaTheme="minorEastAsia" w:hAnsiTheme="minorHAnsi" w:cstheme="minorBidi"/>
          <w:noProof/>
        </w:rPr>
      </w:pPr>
      <w:hyperlink w:anchor="_Toc57286984" w:history="1">
        <w:r w:rsidR="001F4097" w:rsidRPr="00656C4A">
          <w:rPr>
            <w:rStyle w:val="Hyperlink"/>
            <w:noProof/>
          </w:rPr>
          <w:t>D.1-c Særkender</w:t>
        </w:r>
        <w:r w:rsidR="001F4097">
          <w:rPr>
            <w:noProof/>
            <w:webHidden/>
          </w:rPr>
          <w:tab/>
        </w:r>
        <w:r w:rsidR="001F4097">
          <w:rPr>
            <w:noProof/>
            <w:webHidden/>
          </w:rPr>
          <w:fldChar w:fldCharType="begin"/>
        </w:r>
        <w:r w:rsidR="001F4097">
          <w:rPr>
            <w:noProof/>
            <w:webHidden/>
          </w:rPr>
          <w:instrText xml:space="preserve"> PAGEREF _Toc57286984 \h </w:instrText>
        </w:r>
        <w:r w:rsidR="001F4097">
          <w:rPr>
            <w:noProof/>
            <w:webHidden/>
          </w:rPr>
        </w:r>
        <w:r w:rsidR="001F4097">
          <w:rPr>
            <w:noProof/>
            <w:webHidden/>
          </w:rPr>
          <w:fldChar w:fldCharType="separate"/>
        </w:r>
        <w:r w:rsidR="001F4097">
          <w:rPr>
            <w:noProof/>
            <w:webHidden/>
          </w:rPr>
          <w:t>30</w:t>
        </w:r>
        <w:r w:rsidR="001F4097">
          <w:rPr>
            <w:noProof/>
            <w:webHidden/>
          </w:rPr>
          <w:fldChar w:fldCharType="end"/>
        </w:r>
      </w:hyperlink>
    </w:p>
    <w:p w14:paraId="7593AF6E" w14:textId="436D4636" w:rsidR="001F4097" w:rsidRDefault="00B26428">
      <w:pPr>
        <w:pStyle w:val="Indholdsfortegnelse3"/>
        <w:tabs>
          <w:tab w:val="right" w:leader="dot" w:pos="9628"/>
        </w:tabs>
        <w:rPr>
          <w:rFonts w:asciiTheme="minorHAnsi" w:eastAsiaTheme="minorEastAsia" w:hAnsiTheme="minorHAnsi" w:cstheme="minorBidi"/>
          <w:noProof/>
        </w:rPr>
      </w:pPr>
      <w:hyperlink w:anchor="_Toc57286985" w:history="1">
        <w:r w:rsidR="001F4097" w:rsidRPr="00656C4A">
          <w:rPr>
            <w:rStyle w:val="Hyperlink"/>
            <w:noProof/>
          </w:rPr>
          <w:t>Risici og håndtering</w:t>
        </w:r>
        <w:r w:rsidR="001F4097">
          <w:rPr>
            <w:noProof/>
            <w:webHidden/>
          </w:rPr>
          <w:tab/>
        </w:r>
        <w:r w:rsidR="001F4097">
          <w:rPr>
            <w:noProof/>
            <w:webHidden/>
          </w:rPr>
          <w:fldChar w:fldCharType="begin"/>
        </w:r>
        <w:r w:rsidR="001F4097">
          <w:rPr>
            <w:noProof/>
            <w:webHidden/>
          </w:rPr>
          <w:instrText xml:space="preserve"> PAGEREF _Toc57286985 \h </w:instrText>
        </w:r>
        <w:r w:rsidR="001F4097">
          <w:rPr>
            <w:noProof/>
            <w:webHidden/>
          </w:rPr>
        </w:r>
        <w:r w:rsidR="001F4097">
          <w:rPr>
            <w:noProof/>
            <w:webHidden/>
          </w:rPr>
          <w:fldChar w:fldCharType="separate"/>
        </w:r>
        <w:r w:rsidR="001F4097">
          <w:rPr>
            <w:noProof/>
            <w:webHidden/>
          </w:rPr>
          <w:t>31</w:t>
        </w:r>
        <w:r w:rsidR="001F4097">
          <w:rPr>
            <w:noProof/>
            <w:webHidden/>
          </w:rPr>
          <w:fldChar w:fldCharType="end"/>
        </w:r>
      </w:hyperlink>
    </w:p>
    <w:p w14:paraId="3DBE11A3" w14:textId="6667E65B" w:rsidR="001F4097" w:rsidRDefault="00B26428">
      <w:pPr>
        <w:pStyle w:val="Indholdsfortegnelse3"/>
        <w:tabs>
          <w:tab w:val="right" w:leader="dot" w:pos="9628"/>
        </w:tabs>
        <w:rPr>
          <w:rFonts w:asciiTheme="minorHAnsi" w:eastAsiaTheme="minorEastAsia" w:hAnsiTheme="minorHAnsi" w:cstheme="minorBidi"/>
          <w:noProof/>
        </w:rPr>
      </w:pPr>
      <w:hyperlink w:anchor="_Toc57286986" w:history="1">
        <w:r w:rsidR="001F4097" w:rsidRPr="00656C4A">
          <w:rPr>
            <w:rStyle w:val="Hyperlink"/>
            <w:noProof/>
          </w:rPr>
          <w:t>Beskrivelse af risikominimering/BAT</w:t>
        </w:r>
        <w:r w:rsidR="001F4097">
          <w:rPr>
            <w:noProof/>
            <w:webHidden/>
          </w:rPr>
          <w:tab/>
        </w:r>
        <w:r w:rsidR="001F4097">
          <w:rPr>
            <w:noProof/>
            <w:webHidden/>
          </w:rPr>
          <w:fldChar w:fldCharType="begin"/>
        </w:r>
        <w:r w:rsidR="001F4097">
          <w:rPr>
            <w:noProof/>
            <w:webHidden/>
          </w:rPr>
          <w:instrText xml:space="preserve"> PAGEREF _Toc57286986 \h </w:instrText>
        </w:r>
        <w:r w:rsidR="001F4097">
          <w:rPr>
            <w:noProof/>
            <w:webHidden/>
          </w:rPr>
        </w:r>
        <w:r w:rsidR="001F4097">
          <w:rPr>
            <w:noProof/>
            <w:webHidden/>
          </w:rPr>
          <w:fldChar w:fldCharType="separate"/>
        </w:r>
        <w:r w:rsidR="001F4097">
          <w:rPr>
            <w:noProof/>
            <w:webHidden/>
          </w:rPr>
          <w:t>31</w:t>
        </w:r>
        <w:r w:rsidR="001F4097">
          <w:rPr>
            <w:noProof/>
            <w:webHidden/>
          </w:rPr>
          <w:fldChar w:fldCharType="end"/>
        </w:r>
      </w:hyperlink>
    </w:p>
    <w:p w14:paraId="3FB76BAA" w14:textId="5B795D01" w:rsidR="001F4097" w:rsidRDefault="00B26428">
      <w:pPr>
        <w:pStyle w:val="Indholdsfortegnelse1"/>
        <w:tabs>
          <w:tab w:val="right" w:leader="dot" w:pos="9628"/>
        </w:tabs>
        <w:rPr>
          <w:rFonts w:asciiTheme="minorHAnsi" w:eastAsiaTheme="minorEastAsia" w:hAnsiTheme="minorHAnsi" w:cstheme="minorBidi"/>
          <w:noProof/>
        </w:rPr>
      </w:pPr>
      <w:hyperlink w:anchor="_Toc57286987" w:history="1">
        <w:r w:rsidR="001F4097" w:rsidRPr="00656C4A">
          <w:rPr>
            <w:rStyle w:val="Hyperlink"/>
            <w:noProof/>
          </w:rPr>
          <w:t>D.1-d Væsentlige alternativer</w:t>
        </w:r>
        <w:r w:rsidR="001F4097">
          <w:rPr>
            <w:noProof/>
            <w:webHidden/>
          </w:rPr>
          <w:tab/>
        </w:r>
        <w:r w:rsidR="001F4097">
          <w:rPr>
            <w:noProof/>
            <w:webHidden/>
          </w:rPr>
          <w:fldChar w:fldCharType="begin"/>
        </w:r>
        <w:r w:rsidR="001F4097">
          <w:rPr>
            <w:noProof/>
            <w:webHidden/>
          </w:rPr>
          <w:instrText xml:space="preserve"> PAGEREF _Toc57286987 \h </w:instrText>
        </w:r>
        <w:r w:rsidR="001F4097">
          <w:rPr>
            <w:noProof/>
            <w:webHidden/>
          </w:rPr>
        </w:r>
        <w:r w:rsidR="001F4097">
          <w:rPr>
            <w:noProof/>
            <w:webHidden/>
          </w:rPr>
          <w:fldChar w:fldCharType="separate"/>
        </w:r>
        <w:r w:rsidR="001F4097">
          <w:rPr>
            <w:noProof/>
            <w:webHidden/>
          </w:rPr>
          <w:t>32</w:t>
        </w:r>
        <w:r w:rsidR="001F4097">
          <w:rPr>
            <w:noProof/>
            <w:webHidden/>
          </w:rPr>
          <w:fldChar w:fldCharType="end"/>
        </w:r>
      </w:hyperlink>
    </w:p>
    <w:p w14:paraId="7AAA1D3D" w14:textId="2E683243" w:rsidR="001F4097" w:rsidRDefault="00B26428">
      <w:pPr>
        <w:pStyle w:val="Indholdsfortegnelse1"/>
        <w:tabs>
          <w:tab w:val="right" w:leader="dot" w:pos="9628"/>
        </w:tabs>
        <w:rPr>
          <w:rFonts w:asciiTheme="minorHAnsi" w:eastAsiaTheme="minorEastAsia" w:hAnsiTheme="minorHAnsi" w:cstheme="minorBidi"/>
          <w:noProof/>
        </w:rPr>
      </w:pPr>
      <w:hyperlink w:anchor="_Toc57286988" w:history="1">
        <w:r w:rsidR="001F4097" w:rsidRPr="00656C4A">
          <w:rPr>
            <w:rStyle w:val="Hyperlink"/>
            <w:noProof/>
          </w:rPr>
          <w:t>Samlet vurdering af miljøkonsekvensrapporten</w:t>
        </w:r>
        <w:r w:rsidR="001F4097">
          <w:rPr>
            <w:noProof/>
            <w:webHidden/>
          </w:rPr>
          <w:tab/>
        </w:r>
        <w:r w:rsidR="001F4097">
          <w:rPr>
            <w:noProof/>
            <w:webHidden/>
          </w:rPr>
          <w:fldChar w:fldCharType="begin"/>
        </w:r>
        <w:r w:rsidR="001F4097">
          <w:rPr>
            <w:noProof/>
            <w:webHidden/>
          </w:rPr>
          <w:instrText xml:space="preserve"> PAGEREF _Toc57286988 \h </w:instrText>
        </w:r>
        <w:r w:rsidR="001F4097">
          <w:rPr>
            <w:noProof/>
            <w:webHidden/>
          </w:rPr>
        </w:r>
        <w:r w:rsidR="001F4097">
          <w:rPr>
            <w:noProof/>
            <w:webHidden/>
          </w:rPr>
          <w:fldChar w:fldCharType="separate"/>
        </w:r>
        <w:r w:rsidR="001F4097">
          <w:rPr>
            <w:noProof/>
            <w:webHidden/>
          </w:rPr>
          <w:t>32</w:t>
        </w:r>
        <w:r w:rsidR="001F4097">
          <w:rPr>
            <w:noProof/>
            <w:webHidden/>
          </w:rPr>
          <w:fldChar w:fldCharType="end"/>
        </w:r>
      </w:hyperlink>
    </w:p>
    <w:p w14:paraId="6B30AE1C" w14:textId="05CF7F73" w:rsidR="001F4097" w:rsidRDefault="00B26428">
      <w:pPr>
        <w:pStyle w:val="Indholdsfortegnelse1"/>
        <w:tabs>
          <w:tab w:val="right" w:leader="dot" w:pos="9628"/>
        </w:tabs>
        <w:rPr>
          <w:rFonts w:asciiTheme="minorHAnsi" w:eastAsiaTheme="minorEastAsia" w:hAnsiTheme="minorHAnsi" w:cstheme="minorBidi"/>
          <w:noProof/>
        </w:rPr>
      </w:pPr>
      <w:hyperlink w:anchor="_Toc57286989" w:history="1">
        <w:r w:rsidR="001F4097" w:rsidRPr="00656C4A">
          <w:rPr>
            <w:rStyle w:val="Hyperlink"/>
            <w:noProof/>
          </w:rPr>
          <w:t>D.3 Kompetente ekspert</w:t>
        </w:r>
        <w:r w:rsidR="001F4097">
          <w:rPr>
            <w:noProof/>
            <w:webHidden/>
          </w:rPr>
          <w:tab/>
        </w:r>
        <w:r w:rsidR="001F4097">
          <w:rPr>
            <w:noProof/>
            <w:webHidden/>
          </w:rPr>
          <w:fldChar w:fldCharType="begin"/>
        </w:r>
        <w:r w:rsidR="001F4097">
          <w:rPr>
            <w:noProof/>
            <w:webHidden/>
          </w:rPr>
          <w:instrText xml:space="preserve"> PAGEREF _Toc57286989 \h </w:instrText>
        </w:r>
        <w:r w:rsidR="001F4097">
          <w:rPr>
            <w:noProof/>
            <w:webHidden/>
          </w:rPr>
        </w:r>
        <w:r w:rsidR="001F4097">
          <w:rPr>
            <w:noProof/>
            <w:webHidden/>
          </w:rPr>
          <w:fldChar w:fldCharType="separate"/>
        </w:r>
        <w:r w:rsidR="001F4097">
          <w:rPr>
            <w:noProof/>
            <w:webHidden/>
          </w:rPr>
          <w:t>32</w:t>
        </w:r>
        <w:r w:rsidR="001F4097">
          <w:rPr>
            <w:noProof/>
            <w:webHidden/>
          </w:rPr>
          <w:fldChar w:fldCharType="end"/>
        </w:r>
      </w:hyperlink>
    </w:p>
    <w:p w14:paraId="7A0A39C1" w14:textId="4594593D" w:rsidR="00A235C5" w:rsidRPr="00A317E7" w:rsidRDefault="003040FE" w:rsidP="00A317E7">
      <w:r w:rsidRPr="00A317E7">
        <w:fldChar w:fldCharType="end"/>
      </w:r>
    </w:p>
    <w:p w14:paraId="755688E3" w14:textId="77777777" w:rsidR="00A235C5" w:rsidRPr="00A317E7" w:rsidRDefault="00A235C5" w:rsidP="00A317E7"/>
    <w:p w14:paraId="13CE5C56" w14:textId="77777777" w:rsidR="00A235C5" w:rsidRPr="00A317E7" w:rsidRDefault="00A235C5" w:rsidP="00A317E7">
      <w:pPr>
        <w:rPr>
          <w:rStyle w:val="Svagfremhvning"/>
          <w:i w:val="0"/>
          <w:iCs w:val="0"/>
          <w:color w:val="auto"/>
          <w:szCs w:val="28"/>
        </w:rPr>
      </w:pPr>
      <w:r w:rsidRPr="00A317E7">
        <w:rPr>
          <w:rStyle w:val="Svagfremhvning"/>
          <w:i w:val="0"/>
          <w:iCs w:val="0"/>
          <w:color w:val="auto"/>
        </w:rPr>
        <w:br w:type="page"/>
      </w:r>
    </w:p>
    <w:p w14:paraId="6EB90A0F" w14:textId="77777777" w:rsidR="0046568F" w:rsidRPr="00A317E7" w:rsidRDefault="002229CB" w:rsidP="0046568F">
      <w:pPr>
        <w:pStyle w:val="Overskrift1"/>
      </w:pPr>
      <w:bookmarkStart w:id="4" w:name="_Toc57286936"/>
      <w:r>
        <w:lastRenderedPageBreak/>
        <w:t>B. Oplysninger om husdyrbruget og det ansøgte</w:t>
      </w:r>
      <w:bookmarkEnd w:id="4"/>
    </w:p>
    <w:p w14:paraId="4BC3D1D7" w14:textId="77777777" w:rsidR="0046568F" w:rsidRDefault="0046568F" w:rsidP="0046568F"/>
    <w:p w14:paraId="325610A1" w14:textId="77777777" w:rsidR="00683CA2" w:rsidRDefault="00683CA2" w:rsidP="00683CA2">
      <w:pPr>
        <w:pStyle w:val="Overskrift3"/>
      </w:pPr>
      <w:bookmarkStart w:id="5" w:name="_Toc57286937"/>
      <w:r>
        <w:t>Tidligere godkendelser</w:t>
      </w:r>
      <w:bookmarkEnd w:id="5"/>
    </w:p>
    <w:p w14:paraId="606FF9F5" w14:textId="7D7AB5C8" w:rsidR="00001F90" w:rsidRDefault="00165DC2" w:rsidP="00683CA2">
      <w:pPr>
        <w:numPr>
          <w:ilvl w:val="0"/>
          <w:numId w:val="37"/>
        </w:numPr>
      </w:pPr>
      <w:r>
        <w:t>18. juni 2016 - § 12 miljøgodkendelse</w:t>
      </w:r>
    </w:p>
    <w:p w14:paraId="04D8362F" w14:textId="77777777" w:rsidR="00683CA2" w:rsidRDefault="00683CA2" w:rsidP="0046568F"/>
    <w:p w14:paraId="75A35B59" w14:textId="77777777" w:rsidR="00683CA2" w:rsidRDefault="00683CA2" w:rsidP="00683CA2">
      <w:pPr>
        <w:pStyle w:val="Overskrift3"/>
      </w:pPr>
      <w:bookmarkStart w:id="6" w:name="_Toc57286938"/>
      <w:r>
        <w:t>Biaktiviteter</w:t>
      </w:r>
      <w:bookmarkEnd w:id="6"/>
    </w:p>
    <w:p w14:paraId="16F460F7" w14:textId="77777777" w:rsidR="00683CA2" w:rsidRPr="00A317E7" w:rsidRDefault="006A7EB4" w:rsidP="0046568F">
      <w:r>
        <w:t>Ingen biaktiviteter</w:t>
      </w:r>
    </w:p>
    <w:p w14:paraId="3838B27B" w14:textId="77777777" w:rsidR="0046568F" w:rsidRDefault="002229CB" w:rsidP="0046568F">
      <w:pPr>
        <w:pStyle w:val="Overskrift1"/>
      </w:pPr>
      <w:bookmarkStart w:id="7" w:name="_Toc57286939"/>
      <w:r>
        <w:t>B.1 Indretning og drift af anlæg mm.</w:t>
      </w:r>
      <w:bookmarkEnd w:id="7"/>
    </w:p>
    <w:p w14:paraId="74B73451" w14:textId="186D30C8" w:rsidR="00C61480" w:rsidRDefault="00E21918" w:rsidP="00E21918">
      <w:r>
        <w:t xml:space="preserve">Der er tale om en ejendom med </w:t>
      </w:r>
      <w:r w:rsidR="00AE5E5A">
        <w:t>kyllinger</w:t>
      </w:r>
      <w:r>
        <w:t>.</w:t>
      </w:r>
      <w:r w:rsidR="00C61480">
        <w:t xml:space="preserve"> Den samlede ejendom består af </w:t>
      </w:r>
      <w:r w:rsidR="00165DC2">
        <w:t xml:space="preserve">2 </w:t>
      </w:r>
      <w:r w:rsidR="00C61480">
        <w:t xml:space="preserve">separate bygningssæt med produktion af kyllinger. Da </w:t>
      </w:r>
      <w:r w:rsidR="00165DC2">
        <w:t>begge</w:t>
      </w:r>
      <w:r w:rsidR="00C61480">
        <w:t xml:space="preserve"> produktionsenheder er placeret på den samme ejendom (i forhold til ejendomsnummer) skal de godkendes samlet i henhold til Miljøstyrelsens tolkning af reglerne. De </w:t>
      </w:r>
      <w:r w:rsidR="00165DC2">
        <w:t>2</w:t>
      </w:r>
      <w:r w:rsidR="00C61480">
        <w:t xml:space="preserve"> anlæg er placeret på </w:t>
      </w:r>
      <w:r w:rsidR="00165DC2">
        <w:t>Løgstørvej 133</w:t>
      </w:r>
      <w:r w:rsidR="00C61480">
        <w:t xml:space="preserve"> og Erkildstrupvej 10</w:t>
      </w:r>
      <w:r w:rsidR="00165DC2">
        <w:t>b</w:t>
      </w:r>
      <w:r w:rsidR="00C61480">
        <w:t>.</w:t>
      </w:r>
    </w:p>
    <w:p w14:paraId="5E58ACF5" w14:textId="77777777" w:rsidR="00C61480" w:rsidRDefault="00C61480" w:rsidP="00E21918"/>
    <w:p w14:paraId="7223EED9" w14:textId="16889C5C" w:rsidR="00E21918" w:rsidRDefault="00E21918" w:rsidP="00E21918">
      <w:r>
        <w:t xml:space="preserve">Produktionsarealet udgør samlet </w:t>
      </w:r>
      <w:r w:rsidR="00265590">
        <w:t>11824</w:t>
      </w:r>
      <w:r>
        <w:t xml:space="preserve"> m</w:t>
      </w:r>
      <w:r>
        <w:rPr>
          <w:vertAlign w:val="superscript"/>
        </w:rPr>
        <w:t>2</w:t>
      </w:r>
      <w:r>
        <w:t xml:space="preserve"> </w:t>
      </w:r>
      <w:r w:rsidR="00872135">
        <w:t>nettoareal</w:t>
      </w:r>
      <w:r w:rsidR="008B38CB">
        <w:t xml:space="preserve"> til </w:t>
      </w:r>
      <w:r w:rsidR="00AE5E5A">
        <w:t>kyllinger</w:t>
      </w:r>
      <w:r>
        <w:t xml:space="preserve">. Alle stalde er indrettet med </w:t>
      </w:r>
      <w:r w:rsidR="00AE5E5A">
        <w:t>fast gulv</w:t>
      </w:r>
      <w:r>
        <w:t xml:space="preserve">. </w:t>
      </w:r>
    </w:p>
    <w:p w14:paraId="678EF6B0" w14:textId="77777777" w:rsidR="00E21918" w:rsidRDefault="00E21918" w:rsidP="00E21918"/>
    <w:p w14:paraId="729AA184" w14:textId="49770E34" w:rsidR="00872135" w:rsidRDefault="00E21918" w:rsidP="00E21918">
      <w:r>
        <w:t>De enkelte staldafsnit er opdelt og opmålt efter om afsnittet er adskilt forureningsmæssigt fra andre afsnit. Herefter er anvendt staldenes nettoareal</w:t>
      </w:r>
      <w:r w:rsidR="00872135">
        <w:t xml:space="preserve">. </w:t>
      </w:r>
    </w:p>
    <w:p w14:paraId="31332E27" w14:textId="77777777" w:rsidR="00872135" w:rsidRDefault="00872135" w:rsidP="00E21918"/>
    <w:p w14:paraId="137E68E9" w14:textId="77777777" w:rsidR="00AC3A45" w:rsidRDefault="00872135" w:rsidP="00E21918">
      <w:r>
        <w:t>Nedenstående skema viser nettoarealet.</w:t>
      </w:r>
    </w:p>
    <w:p w14:paraId="738B64D8" w14:textId="77777777" w:rsidR="00872135" w:rsidRDefault="00872135" w:rsidP="00E2191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9"/>
        <w:gridCol w:w="2307"/>
        <w:gridCol w:w="1160"/>
        <w:gridCol w:w="930"/>
        <w:gridCol w:w="1015"/>
      </w:tblGrid>
      <w:tr w:rsidR="00C46996" w14:paraId="1876985C" w14:textId="77777777" w:rsidTr="00CB0561">
        <w:tc>
          <w:tcPr>
            <w:tcW w:w="2129" w:type="dxa"/>
            <w:shd w:val="clear" w:color="auto" w:fill="auto"/>
          </w:tcPr>
          <w:p w14:paraId="45A8A722" w14:textId="77777777" w:rsidR="00C46996" w:rsidRDefault="00C46996" w:rsidP="00E21918">
            <w:r>
              <w:t>Stald navn</w:t>
            </w:r>
          </w:p>
        </w:tc>
        <w:tc>
          <w:tcPr>
            <w:tcW w:w="2307" w:type="dxa"/>
            <w:shd w:val="clear" w:color="auto" w:fill="auto"/>
          </w:tcPr>
          <w:p w14:paraId="72209625" w14:textId="77777777" w:rsidR="00C46996" w:rsidRDefault="00C46996" w:rsidP="00E21918">
            <w:r>
              <w:t>Dyretype og staldsystem</w:t>
            </w:r>
          </w:p>
        </w:tc>
        <w:tc>
          <w:tcPr>
            <w:tcW w:w="1160" w:type="dxa"/>
            <w:shd w:val="clear" w:color="auto" w:fill="auto"/>
          </w:tcPr>
          <w:p w14:paraId="672CFEA1" w14:textId="77777777" w:rsidR="00C46996" w:rsidRDefault="00C46996" w:rsidP="00E21918">
            <w:r>
              <w:t xml:space="preserve">Areal </w:t>
            </w:r>
          </w:p>
          <w:p w14:paraId="443143A0" w14:textId="77777777" w:rsidR="00C46996" w:rsidRDefault="00C46996" w:rsidP="00E21918">
            <w:r>
              <w:t>ansøgt</w:t>
            </w:r>
          </w:p>
          <w:p w14:paraId="30FC2280" w14:textId="77777777" w:rsidR="00C46996" w:rsidRPr="00872135" w:rsidRDefault="00C46996" w:rsidP="00E21918">
            <w:r>
              <w:t>(m</w:t>
            </w:r>
            <w:r w:rsidRPr="00935E61">
              <w:rPr>
                <w:vertAlign w:val="superscript"/>
              </w:rPr>
              <w:t>2</w:t>
            </w:r>
            <w:r>
              <w:t>)</w:t>
            </w:r>
          </w:p>
        </w:tc>
        <w:tc>
          <w:tcPr>
            <w:tcW w:w="930" w:type="dxa"/>
            <w:shd w:val="clear" w:color="auto" w:fill="auto"/>
          </w:tcPr>
          <w:p w14:paraId="53C44604" w14:textId="77777777" w:rsidR="00C46996" w:rsidRDefault="00C46996" w:rsidP="00E21918">
            <w:r>
              <w:t xml:space="preserve">Areal </w:t>
            </w:r>
          </w:p>
          <w:p w14:paraId="2BBEE62A" w14:textId="77777777" w:rsidR="00C46996" w:rsidRDefault="00C46996" w:rsidP="00E21918">
            <w:r>
              <w:t>Nudrift</w:t>
            </w:r>
          </w:p>
          <w:p w14:paraId="5590A383" w14:textId="77777777" w:rsidR="00C46996" w:rsidRPr="000742A6" w:rsidRDefault="00C46996" w:rsidP="00E21918">
            <w:r>
              <w:t>(m</w:t>
            </w:r>
            <w:r w:rsidRPr="00935E61">
              <w:rPr>
                <w:vertAlign w:val="superscript"/>
              </w:rPr>
              <w:t>2</w:t>
            </w:r>
            <w:r>
              <w:t>)</w:t>
            </w:r>
          </w:p>
        </w:tc>
        <w:tc>
          <w:tcPr>
            <w:tcW w:w="1015" w:type="dxa"/>
            <w:shd w:val="clear" w:color="auto" w:fill="auto"/>
          </w:tcPr>
          <w:p w14:paraId="28DDB2A8" w14:textId="77777777" w:rsidR="00C46996" w:rsidRDefault="00C46996" w:rsidP="00E21918">
            <w:r>
              <w:t xml:space="preserve">Areal </w:t>
            </w:r>
          </w:p>
          <w:p w14:paraId="5C1B973E" w14:textId="77777777" w:rsidR="00C46996" w:rsidRDefault="00C46996" w:rsidP="00E21918">
            <w:r>
              <w:t>8-årsdrift</w:t>
            </w:r>
          </w:p>
          <w:p w14:paraId="298618EA" w14:textId="77777777" w:rsidR="00C46996" w:rsidRPr="000742A6" w:rsidRDefault="00C46996" w:rsidP="00E21918">
            <w:r>
              <w:t>(m</w:t>
            </w:r>
            <w:r w:rsidRPr="00935E61">
              <w:rPr>
                <w:vertAlign w:val="superscript"/>
              </w:rPr>
              <w:t>2</w:t>
            </w:r>
            <w:r>
              <w:t>)</w:t>
            </w:r>
          </w:p>
        </w:tc>
      </w:tr>
      <w:tr w:rsidR="00C46996" w14:paraId="18D9EEFA" w14:textId="77777777" w:rsidTr="00CB0561">
        <w:tc>
          <w:tcPr>
            <w:tcW w:w="2129" w:type="dxa"/>
            <w:shd w:val="clear" w:color="auto" w:fill="auto"/>
          </w:tcPr>
          <w:p w14:paraId="18BFC29D" w14:textId="5287BCB9" w:rsidR="00C46996" w:rsidRDefault="00AE5E5A" w:rsidP="006A7EB4">
            <w:r>
              <w:t xml:space="preserve">Stald 1 - </w:t>
            </w:r>
            <w:r w:rsidR="00165DC2">
              <w:t>løg</w:t>
            </w:r>
          </w:p>
        </w:tc>
        <w:tc>
          <w:tcPr>
            <w:tcW w:w="2307" w:type="dxa"/>
            <w:shd w:val="clear" w:color="auto" w:fill="auto"/>
          </w:tcPr>
          <w:p w14:paraId="39573AE9" w14:textId="77777777" w:rsidR="00AE5E5A" w:rsidRDefault="00AE5E5A" w:rsidP="00AE5E5A">
            <w:r>
              <w:t>Kyllinger</w:t>
            </w:r>
          </w:p>
          <w:p w14:paraId="16D71574" w14:textId="627BC134" w:rsidR="00C46996" w:rsidRDefault="00AE5E5A" w:rsidP="00AE5E5A">
            <w:r>
              <w:t>Fast gulv</w:t>
            </w:r>
          </w:p>
        </w:tc>
        <w:tc>
          <w:tcPr>
            <w:tcW w:w="1160" w:type="dxa"/>
            <w:shd w:val="clear" w:color="auto" w:fill="auto"/>
          </w:tcPr>
          <w:p w14:paraId="545EC933" w14:textId="7E39667A" w:rsidR="00C46996" w:rsidRDefault="00AE5E5A" w:rsidP="006A7EB4">
            <w:r>
              <w:t>1912</w:t>
            </w:r>
          </w:p>
        </w:tc>
        <w:tc>
          <w:tcPr>
            <w:tcW w:w="930" w:type="dxa"/>
            <w:shd w:val="clear" w:color="auto" w:fill="auto"/>
          </w:tcPr>
          <w:p w14:paraId="53597CFF" w14:textId="1010341B" w:rsidR="00C46996" w:rsidRDefault="00AE5E5A" w:rsidP="006A7EB4">
            <w:r>
              <w:t>1912</w:t>
            </w:r>
          </w:p>
        </w:tc>
        <w:tc>
          <w:tcPr>
            <w:tcW w:w="1015" w:type="dxa"/>
            <w:shd w:val="clear" w:color="auto" w:fill="auto"/>
          </w:tcPr>
          <w:p w14:paraId="2B1D29D1" w14:textId="751CC189" w:rsidR="00C46996" w:rsidRDefault="00AE5E5A" w:rsidP="006A7EB4">
            <w:r>
              <w:t>1912</w:t>
            </w:r>
          </w:p>
        </w:tc>
      </w:tr>
      <w:tr w:rsidR="00C46996" w14:paraId="45A413E7" w14:textId="77777777" w:rsidTr="00CB0561">
        <w:tc>
          <w:tcPr>
            <w:tcW w:w="2129" w:type="dxa"/>
            <w:shd w:val="clear" w:color="auto" w:fill="auto"/>
          </w:tcPr>
          <w:p w14:paraId="7BB19B33" w14:textId="7B2B6586" w:rsidR="00C46996" w:rsidRDefault="00AE5E5A" w:rsidP="006A7EB4">
            <w:r>
              <w:t xml:space="preserve">Stald </w:t>
            </w:r>
            <w:r w:rsidR="00165DC2">
              <w:t>2</w:t>
            </w:r>
            <w:r>
              <w:t xml:space="preserve"> - </w:t>
            </w:r>
            <w:r w:rsidR="00165DC2">
              <w:t>løg</w:t>
            </w:r>
          </w:p>
        </w:tc>
        <w:tc>
          <w:tcPr>
            <w:tcW w:w="2307" w:type="dxa"/>
            <w:shd w:val="clear" w:color="auto" w:fill="auto"/>
          </w:tcPr>
          <w:p w14:paraId="32D00749" w14:textId="77777777" w:rsidR="00AE5E5A" w:rsidRDefault="00AE5E5A" w:rsidP="00AE5E5A">
            <w:r>
              <w:t>Kyllinger</w:t>
            </w:r>
          </w:p>
          <w:p w14:paraId="61A36421" w14:textId="71B4526F" w:rsidR="00C46996" w:rsidRDefault="00AE5E5A" w:rsidP="00AE5E5A">
            <w:r>
              <w:t>Fast gulv</w:t>
            </w:r>
          </w:p>
        </w:tc>
        <w:tc>
          <w:tcPr>
            <w:tcW w:w="1160" w:type="dxa"/>
            <w:shd w:val="clear" w:color="auto" w:fill="auto"/>
          </w:tcPr>
          <w:p w14:paraId="54452F09" w14:textId="00275F55" w:rsidR="00C46996" w:rsidRDefault="00165DC2" w:rsidP="006A7EB4">
            <w:r>
              <w:t>1912</w:t>
            </w:r>
          </w:p>
        </w:tc>
        <w:tc>
          <w:tcPr>
            <w:tcW w:w="930" w:type="dxa"/>
            <w:shd w:val="clear" w:color="auto" w:fill="auto"/>
          </w:tcPr>
          <w:p w14:paraId="7D2A5F6E" w14:textId="3DB1E660" w:rsidR="00C46996" w:rsidRDefault="00165DC2" w:rsidP="006A7EB4">
            <w:r>
              <w:t>1912</w:t>
            </w:r>
          </w:p>
        </w:tc>
        <w:tc>
          <w:tcPr>
            <w:tcW w:w="1015" w:type="dxa"/>
            <w:shd w:val="clear" w:color="auto" w:fill="auto"/>
          </w:tcPr>
          <w:p w14:paraId="5D9C0621" w14:textId="1A554CCE" w:rsidR="00C46996" w:rsidRDefault="00165DC2" w:rsidP="006A7EB4">
            <w:r>
              <w:t>1912</w:t>
            </w:r>
          </w:p>
        </w:tc>
      </w:tr>
      <w:tr w:rsidR="00C46996" w14:paraId="11D0E8C8" w14:textId="77777777" w:rsidTr="00CB0561">
        <w:tc>
          <w:tcPr>
            <w:tcW w:w="2129" w:type="dxa"/>
            <w:shd w:val="clear" w:color="auto" w:fill="auto"/>
          </w:tcPr>
          <w:p w14:paraId="429C5EAF" w14:textId="70A2C319" w:rsidR="00C46996" w:rsidRDefault="00AE5E5A" w:rsidP="006A7EB4">
            <w:r>
              <w:t xml:space="preserve">Stald </w:t>
            </w:r>
            <w:r w:rsidR="00165DC2">
              <w:t>3</w:t>
            </w:r>
            <w:r>
              <w:t xml:space="preserve"> - </w:t>
            </w:r>
            <w:r w:rsidR="00165DC2">
              <w:t>løg</w:t>
            </w:r>
          </w:p>
        </w:tc>
        <w:tc>
          <w:tcPr>
            <w:tcW w:w="2307" w:type="dxa"/>
            <w:shd w:val="clear" w:color="auto" w:fill="auto"/>
          </w:tcPr>
          <w:p w14:paraId="6E5A5C72" w14:textId="77777777" w:rsidR="00AE5E5A" w:rsidRDefault="00AE5E5A" w:rsidP="00AE5E5A">
            <w:r>
              <w:t>Kyllinger</w:t>
            </w:r>
          </w:p>
          <w:p w14:paraId="2307C34E" w14:textId="1B996E5D" w:rsidR="00C46996" w:rsidRDefault="00AE5E5A" w:rsidP="00AE5E5A">
            <w:r>
              <w:t>Fast gulv</w:t>
            </w:r>
          </w:p>
        </w:tc>
        <w:tc>
          <w:tcPr>
            <w:tcW w:w="1160" w:type="dxa"/>
            <w:shd w:val="clear" w:color="auto" w:fill="auto"/>
          </w:tcPr>
          <w:p w14:paraId="7BDC552F" w14:textId="0D0E1CD6" w:rsidR="00C46996" w:rsidRDefault="00AE5E5A" w:rsidP="006A7EB4">
            <w:r>
              <w:t>2000</w:t>
            </w:r>
          </w:p>
        </w:tc>
        <w:tc>
          <w:tcPr>
            <w:tcW w:w="930" w:type="dxa"/>
            <w:shd w:val="clear" w:color="auto" w:fill="auto"/>
          </w:tcPr>
          <w:p w14:paraId="4EBCE1B6" w14:textId="5BB490C5" w:rsidR="00C46996" w:rsidRDefault="00AE5E5A" w:rsidP="006A7EB4">
            <w:r>
              <w:t>2000</w:t>
            </w:r>
          </w:p>
        </w:tc>
        <w:tc>
          <w:tcPr>
            <w:tcW w:w="1015" w:type="dxa"/>
            <w:shd w:val="clear" w:color="auto" w:fill="auto"/>
          </w:tcPr>
          <w:p w14:paraId="3F2BE3DA" w14:textId="74080ECF" w:rsidR="00C46996" w:rsidRDefault="00AE5E5A" w:rsidP="006A7EB4">
            <w:r>
              <w:t>2000</w:t>
            </w:r>
          </w:p>
        </w:tc>
      </w:tr>
      <w:tr w:rsidR="00C46996" w14:paraId="68A1E7C6" w14:textId="77777777" w:rsidTr="00CB0561">
        <w:tc>
          <w:tcPr>
            <w:tcW w:w="2129" w:type="dxa"/>
            <w:shd w:val="clear" w:color="auto" w:fill="auto"/>
          </w:tcPr>
          <w:p w14:paraId="167EF82E" w14:textId="6BB2E197" w:rsidR="00C46996" w:rsidRDefault="00AE5E5A" w:rsidP="006A7EB4">
            <w:r>
              <w:t xml:space="preserve">Stald </w:t>
            </w:r>
            <w:r w:rsidR="00165DC2">
              <w:t>1</w:t>
            </w:r>
            <w:r>
              <w:t xml:space="preserve"> - </w:t>
            </w:r>
            <w:proofErr w:type="spellStart"/>
            <w:r w:rsidR="00165DC2">
              <w:t>erkild</w:t>
            </w:r>
            <w:proofErr w:type="spellEnd"/>
          </w:p>
        </w:tc>
        <w:tc>
          <w:tcPr>
            <w:tcW w:w="2307" w:type="dxa"/>
            <w:shd w:val="clear" w:color="auto" w:fill="auto"/>
          </w:tcPr>
          <w:p w14:paraId="6C4469C4" w14:textId="77777777" w:rsidR="00AE5E5A" w:rsidRDefault="00AE5E5A" w:rsidP="00AE5E5A">
            <w:r>
              <w:t>Kyllinger</w:t>
            </w:r>
          </w:p>
          <w:p w14:paraId="4BF7ABAA" w14:textId="179A835C" w:rsidR="00C46996" w:rsidRDefault="00AE5E5A" w:rsidP="00AE5E5A">
            <w:r>
              <w:t>Fast gulv</w:t>
            </w:r>
          </w:p>
        </w:tc>
        <w:tc>
          <w:tcPr>
            <w:tcW w:w="1160" w:type="dxa"/>
            <w:shd w:val="clear" w:color="auto" w:fill="auto"/>
          </w:tcPr>
          <w:p w14:paraId="77817B36" w14:textId="0989474E" w:rsidR="00C46996" w:rsidRDefault="00AE5E5A" w:rsidP="006A7EB4">
            <w:r>
              <w:t>2000</w:t>
            </w:r>
          </w:p>
        </w:tc>
        <w:tc>
          <w:tcPr>
            <w:tcW w:w="930" w:type="dxa"/>
            <w:shd w:val="clear" w:color="auto" w:fill="auto"/>
          </w:tcPr>
          <w:p w14:paraId="3D60BA62" w14:textId="58B4A554" w:rsidR="00C46996" w:rsidRDefault="00AE5E5A" w:rsidP="006A7EB4">
            <w:r>
              <w:t>2000</w:t>
            </w:r>
          </w:p>
        </w:tc>
        <w:tc>
          <w:tcPr>
            <w:tcW w:w="1015" w:type="dxa"/>
            <w:shd w:val="clear" w:color="auto" w:fill="auto"/>
          </w:tcPr>
          <w:p w14:paraId="42DB0D81" w14:textId="396CD627" w:rsidR="00C46996" w:rsidRDefault="00AE5E5A" w:rsidP="006A7EB4">
            <w:r>
              <w:t>2000</w:t>
            </w:r>
          </w:p>
        </w:tc>
      </w:tr>
      <w:tr w:rsidR="00C46996" w14:paraId="3FD8C06E" w14:textId="77777777" w:rsidTr="00CB0561">
        <w:tc>
          <w:tcPr>
            <w:tcW w:w="2129" w:type="dxa"/>
            <w:shd w:val="clear" w:color="auto" w:fill="auto"/>
          </w:tcPr>
          <w:p w14:paraId="264595EF" w14:textId="3B62C611" w:rsidR="00C46996" w:rsidRDefault="00AE5E5A" w:rsidP="006A7EB4">
            <w:r>
              <w:t xml:space="preserve">Stald </w:t>
            </w:r>
            <w:r w:rsidR="00165DC2">
              <w:t>2</w:t>
            </w:r>
            <w:r>
              <w:t xml:space="preserve"> - </w:t>
            </w:r>
            <w:proofErr w:type="spellStart"/>
            <w:r>
              <w:t>erkild</w:t>
            </w:r>
            <w:proofErr w:type="spellEnd"/>
          </w:p>
        </w:tc>
        <w:tc>
          <w:tcPr>
            <w:tcW w:w="2307" w:type="dxa"/>
            <w:shd w:val="clear" w:color="auto" w:fill="auto"/>
          </w:tcPr>
          <w:p w14:paraId="30C06A51" w14:textId="77777777" w:rsidR="008B38CB" w:rsidRDefault="00AE5E5A" w:rsidP="005103AD">
            <w:r>
              <w:t>Kyllinger</w:t>
            </w:r>
          </w:p>
          <w:p w14:paraId="67DCBC05" w14:textId="7BF62FA7" w:rsidR="00AE5E5A" w:rsidRDefault="00AE5E5A" w:rsidP="005103AD">
            <w:r>
              <w:t>Fast gulv</w:t>
            </w:r>
          </w:p>
        </w:tc>
        <w:tc>
          <w:tcPr>
            <w:tcW w:w="1160" w:type="dxa"/>
            <w:shd w:val="clear" w:color="auto" w:fill="auto"/>
          </w:tcPr>
          <w:p w14:paraId="5EC86818" w14:textId="344B295C" w:rsidR="008B38CB" w:rsidRDefault="001F4097" w:rsidP="006A7EB4">
            <w:r>
              <w:t>2000</w:t>
            </w:r>
          </w:p>
        </w:tc>
        <w:tc>
          <w:tcPr>
            <w:tcW w:w="930" w:type="dxa"/>
            <w:shd w:val="clear" w:color="auto" w:fill="auto"/>
          </w:tcPr>
          <w:p w14:paraId="5C0E88AB" w14:textId="1D4D17F8" w:rsidR="008B38CB" w:rsidRDefault="001F4097" w:rsidP="006A7EB4">
            <w:r>
              <w:t>2000</w:t>
            </w:r>
          </w:p>
        </w:tc>
        <w:tc>
          <w:tcPr>
            <w:tcW w:w="1015" w:type="dxa"/>
            <w:shd w:val="clear" w:color="auto" w:fill="auto"/>
          </w:tcPr>
          <w:p w14:paraId="7BECA090" w14:textId="5F1692A7" w:rsidR="008B38CB" w:rsidRDefault="001F4097" w:rsidP="006A7EB4">
            <w:r>
              <w:t>2000</w:t>
            </w:r>
          </w:p>
        </w:tc>
      </w:tr>
      <w:tr w:rsidR="00165DC2" w14:paraId="14169BF9" w14:textId="77777777" w:rsidTr="0067783B">
        <w:tc>
          <w:tcPr>
            <w:tcW w:w="2129" w:type="dxa"/>
            <w:shd w:val="clear" w:color="auto" w:fill="auto"/>
          </w:tcPr>
          <w:p w14:paraId="2FB7E6C3" w14:textId="3750FC7E" w:rsidR="00165DC2" w:rsidRDefault="00165DC2" w:rsidP="0067783B">
            <w:r>
              <w:t xml:space="preserve">Stald 3 - </w:t>
            </w:r>
            <w:proofErr w:type="spellStart"/>
            <w:r>
              <w:t>erkild</w:t>
            </w:r>
            <w:proofErr w:type="spellEnd"/>
          </w:p>
        </w:tc>
        <w:tc>
          <w:tcPr>
            <w:tcW w:w="2307" w:type="dxa"/>
            <w:shd w:val="clear" w:color="auto" w:fill="auto"/>
          </w:tcPr>
          <w:p w14:paraId="3D1C8A5A" w14:textId="77777777" w:rsidR="00165DC2" w:rsidRDefault="00165DC2" w:rsidP="0067783B">
            <w:r>
              <w:t>Kyllinger</w:t>
            </w:r>
          </w:p>
          <w:p w14:paraId="0AF46B6D" w14:textId="77777777" w:rsidR="00165DC2" w:rsidRDefault="00165DC2" w:rsidP="0067783B">
            <w:r>
              <w:t>Fast gulv</w:t>
            </w:r>
          </w:p>
        </w:tc>
        <w:tc>
          <w:tcPr>
            <w:tcW w:w="1160" w:type="dxa"/>
            <w:shd w:val="clear" w:color="auto" w:fill="auto"/>
          </w:tcPr>
          <w:p w14:paraId="5DC9E812" w14:textId="77777777" w:rsidR="00165DC2" w:rsidRDefault="00165DC2" w:rsidP="0067783B">
            <w:r>
              <w:t>2000</w:t>
            </w:r>
          </w:p>
        </w:tc>
        <w:tc>
          <w:tcPr>
            <w:tcW w:w="930" w:type="dxa"/>
            <w:shd w:val="clear" w:color="auto" w:fill="auto"/>
          </w:tcPr>
          <w:p w14:paraId="25D8F293" w14:textId="673D4D25" w:rsidR="00165DC2" w:rsidRDefault="00165DC2" w:rsidP="0067783B">
            <w:r>
              <w:t>0</w:t>
            </w:r>
          </w:p>
        </w:tc>
        <w:tc>
          <w:tcPr>
            <w:tcW w:w="1015" w:type="dxa"/>
            <w:shd w:val="clear" w:color="auto" w:fill="auto"/>
          </w:tcPr>
          <w:p w14:paraId="0EDECACC" w14:textId="74846ADD" w:rsidR="00165DC2" w:rsidRDefault="00165DC2" w:rsidP="0067783B">
            <w:r>
              <w:t>0</w:t>
            </w:r>
          </w:p>
        </w:tc>
      </w:tr>
    </w:tbl>
    <w:p w14:paraId="22094AB4" w14:textId="77777777" w:rsidR="00872135" w:rsidRDefault="00872135" w:rsidP="00E21918"/>
    <w:p w14:paraId="59839A8E" w14:textId="77777777" w:rsidR="002229CB" w:rsidRDefault="002229CB" w:rsidP="002229CB"/>
    <w:p w14:paraId="28CD1826" w14:textId="77777777" w:rsidR="002229CB" w:rsidRDefault="00D5363A" w:rsidP="00D5363A">
      <w:pPr>
        <w:pStyle w:val="Overskrift3"/>
      </w:pPr>
      <w:bookmarkStart w:id="8" w:name="_Toc57286940"/>
      <w:r>
        <w:t>Opbevaring og håndtering af husdyrgødning</w:t>
      </w:r>
      <w:bookmarkEnd w:id="8"/>
    </w:p>
    <w:p w14:paraId="055EC7B3" w14:textId="54788CA9" w:rsidR="007D499D" w:rsidRDefault="00AE5E5A" w:rsidP="00D5363A">
      <w:r>
        <w:t xml:space="preserve">Alt kyllingemøg bringes i markstak straks efter udmugning, dog afsættes ca. 2/3 dele til biogasanlæg. Kyllingemøget overholder husdyrgødningsbekendtgørelsens krav til 30 % tørstof. </w:t>
      </w:r>
    </w:p>
    <w:p w14:paraId="2FB90F9B" w14:textId="69986979" w:rsidR="00AE5E5A" w:rsidRDefault="00AE5E5A" w:rsidP="00D5363A"/>
    <w:p w14:paraId="171341B1" w14:textId="1BEC95E3" w:rsidR="00AE5E5A" w:rsidRDefault="00AE5E5A" w:rsidP="00D5363A">
      <w:r>
        <w:t xml:space="preserve">Kyllingemøg i markstak overdækkes umiddelbart efter udkørsel til stakken. </w:t>
      </w:r>
    </w:p>
    <w:p w14:paraId="18C672A0" w14:textId="10282817" w:rsidR="00AE5E5A" w:rsidRDefault="00AE5E5A" w:rsidP="00D5363A"/>
    <w:p w14:paraId="6F96A42A" w14:textId="53CC0214" w:rsidR="00AE5E5A" w:rsidRDefault="00AE5E5A" w:rsidP="00D5363A">
      <w:r>
        <w:t xml:space="preserve">Til hver stald forefindes der ligeledes en beholder til vaskevand fra staldene. Vaskevandet udbringes i henhold til husdyrgødningsbekendtgørelsens regler. </w:t>
      </w:r>
    </w:p>
    <w:p w14:paraId="0072CB01" w14:textId="77777777" w:rsidR="00AC5CA4" w:rsidRDefault="00AC5CA4" w:rsidP="00AC5CA4">
      <w:bookmarkStart w:id="9" w:name="_Hlk505775182"/>
    </w:p>
    <w:p w14:paraId="4EE294F1" w14:textId="5E3EEAB2" w:rsidR="00AC5CA4" w:rsidRDefault="00AC5CA4" w:rsidP="00AC5CA4">
      <w:pPr>
        <w:rPr>
          <w:b/>
        </w:rPr>
      </w:pPr>
      <w:r w:rsidRPr="001A1070">
        <w:rPr>
          <w:b/>
        </w:rPr>
        <w:t>Vurdering</w:t>
      </w:r>
    </w:p>
    <w:p w14:paraId="2EBEA893" w14:textId="43399B73" w:rsidR="00AE5E5A" w:rsidRDefault="00AE5E5A" w:rsidP="00AC5CA4">
      <w:pPr>
        <w:rPr>
          <w:bCs/>
        </w:rPr>
      </w:pPr>
      <w:r>
        <w:rPr>
          <w:bCs/>
        </w:rPr>
        <w:t>Det vurderes ikke nødvendigt at vurdere på kapaciteten til opbevaring af husdyrgødning, i det alt gødning enten bortskaffes fra ejendommen, eller lægges i markstak.</w:t>
      </w:r>
    </w:p>
    <w:p w14:paraId="140D6C69" w14:textId="77777777" w:rsidR="00C61480" w:rsidRPr="00AE5E5A" w:rsidRDefault="00C61480" w:rsidP="00AC5CA4">
      <w:pPr>
        <w:rPr>
          <w:bCs/>
        </w:rPr>
      </w:pPr>
    </w:p>
    <w:p w14:paraId="6578C880" w14:textId="5474B183" w:rsidR="00AC5CA4" w:rsidRDefault="00AC5CA4" w:rsidP="00AC5CA4">
      <w:pPr>
        <w:rPr>
          <w:color w:val="000000"/>
        </w:rPr>
      </w:pPr>
      <w:r>
        <w:rPr>
          <w:color w:val="000000"/>
        </w:rPr>
        <w:lastRenderedPageBreak/>
        <w:t xml:space="preserve">Samlet vurderes </w:t>
      </w:r>
      <w:r w:rsidR="00AE5E5A">
        <w:rPr>
          <w:color w:val="000000"/>
        </w:rPr>
        <w:t>o</w:t>
      </w:r>
      <w:r>
        <w:rPr>
          <w:color w:val="000000"/>
        </w:rPr>
        <w:t xml:space="preserve">pbevaringen og håndteringen af </w:t>
      </w:r>
      <w:r w:rsidR="00AE5E5A">
        <w:rPr>
          <w:color w:val="000000"/>
        </w:rPr>
        <w:t>husdyrgødningen</w:t>
      </w:r>
      <w:r>
        <w:rPr>
          <w:color w:val="000000"/>
        </w:rPr>
        <w:t xml:space="preserve"> at leve op til BAT, herunder følges generel lovgivning på området hvilket omfatter de</w:t>
      </w:r>
      <w:r w:rsidR="00AE5E5A">
        <w:rPr>
          <w:color w:val="000000"/>
        </w:rPr>
        <w:t>n</w:t>
      </w:r>
      <w:r>
        <w:rPr>
          <w:color w:val="000000"/>
        </w:rPr>
        <w:t xml:space="preserve"> lovpligtige </w:t>
      </w:r>
      <w:r w:rsidR="00AE5E5A">
        <w:rPr>
          <w:color w:val="000000"/>
        </w:rPr>
        <w:t xml:space="preserve">overdækning af markstakke. </w:t>
      </w:r>
    </w:p>
    <w:p w14:paraId="65B0D1D4" w14:textId="77777777" w:rsidR="00AC5CA4" w:rsidRDefault="00AC5CA4" w:rsidP="00AC5CA4">
      <w:pPr>
        <w:rPr>
          <w:color w:val="000000"/>
        </w:rPr>
      </w:pPr>
    </w:p>
    <w:p w14:paraId="4B6EB178" w14:textId="694FB247" w:rsidR="00AC5CA4" w:rsidRDefault="00AC5CA4" w:rsidP="00AC5CA4">
      <w:pPr>
        <w:rPr>
          <w:color w:val="000000"/>
        </w:rPr>
      </w:pPr>
      <w:r>
        <w:rPr>
          <w:color w:val="000000"/>
        </w:rPr>
        <w:t xml:space="preserve">Ligeledes vurderes bygningerne størrelse og indretning at leve op til kravene til hold </w:t>
      </w:r>
      <w:r w:rsidR="000742A6">
        <w:rPr>
          <w:color w:val="000000"/>
        </w:rPr>
        <w:t xml:space="preserve">af </w:t>
      </w:r>
      <w:r w:rsidR="00C61480">
        <w:rPr>
          <w:color w:val="000000"/>
        </w:rPr>
        <w:t>kyllinger</w:t>
      </w:r>
      <w:r>
        <w:rPr>
          <w:color w:val="000000"/>
        </w:rPr>
        <w:t>.</w:t>
      </w:r>
    </w:p>
    <w:p w14:paraId="709B214E" w14:textId="77777777" w:rsidR="00C45942" w:rsidRDefault="00C45942" w:rsidP="00C45942">
      <w:pPr>
        <w:pStyle w:val="Overskrift1"/>
      </w:pPr>
      <w:bookmarkStart w:id="10" w:name="_Toc57286941"/>
      <w:bookmarkEnd w:id="9"/>
      <w:r>
        <w:t>B.2 Anlægsarbejder, bygningsændringer mm.</w:t>
      </w:r>
      <w:bookmarkEnd w:id="10"/>
    </w:p>
    <w:p w14:paraId="0A59AFF1" w14:textId="43D10313" w:rsidR="00C45942" w:rsidRPr="003D4771" w:rsidRDefault="00C61480" w:rsidP="00C67690">
      <w:r>
        <w:t xml:space="preserve">Der skal </w:t>
      </w:r>
      <w:r w:rsidR="00265590">
        <w:t>etableres en ny stald på Erkildstrupvej 10b</w:t>
      </w:r>
      <w:r>
        <w:t>.</w:t>
      </w:r>
      <w:r w:rsidR="00265590">
        <w:t xml:space="preserve"> Stalden etableres i tilknytning til eksisterende byggeri og opføres i de samme materialer som de øvrige stalde. Udover stalde skal der opføres 4 fodersiloer af </w:t>
      </w:r>
      <w:r w:rsidR="00265590" w:rsidRPr="00D66E79">
        <w:t xml:space="preserve">samme dimension </w:t>
      </w:r>
      <w:r w:rsidR="00265590">
        <w:t xml:space="preserve">som de eksisterende ved de øvrige kyllingehuse. Der </w:t>
      </w:r>
      <w:r w:rsidR="00D66E79">
        <w:t>skal</w:t>
      </w:r>
      <w:r w:rsidR="00265590">
        <w:t xml:space="preserve"> lige</w:t>
      </w:r>
      <w:r w:rsidR="00D66E79">
        <w:t>ledes</w:t>
      </w:r>
      <w:r w:rsidR="00265590">
        <w:t xml:space="preserve"> opføres en varmeveksler og etableres beholder til va</w:t>
      </w:r>
      <w:r w:rsidR="00D66E79">
        <w:t>sk</w:t>
      </w:r>
      <w:r w:rsidR="00265590">
        <w:t>evand.</w:t>
      </w:r>
    </w:p>
    <w:p w14:paraId="2DBF54BE" w14:textId="77777777" w:rsidR="00C45942" w:rsidRDefault="00C45942" w:rsidP="00C45942"/>
    <w:p w14:paraId="2022CC99" w14:textId="684B0695" w:rsidR="00C45942" w:rsidRDefault="00C45942" w:rsidP="00C45942">
      <w:r>
        <w:t>Placeringen af bebyggelse fremgår af kortmaterialet i husdyrgodkendelse.dk</w:t>
      </w:r>
      <w:r w:rsidR="00683CA2">
        <w:t>, samt af indsendte situationsplan</w:t>
      </w:r>
      <w:r w:rsidR="00C61480">
        <w:t>er</w:t>
      </w:r>
      <w:r w:rsidR="00683CA2">
        <w:t xml:space="preserve">. </w:t>
      </w:r>
    </w:p>
    <w:p w14:paraId="720FDFAC" w14:textId="77777777" w:rsidR="00C45942" w:rsidRDefault="00C45942" w:rsidP="00C45942">
      <w:pPr>
        <w:pStyle w:val="Overskrift1"/>
      </w:pPr>
      <w:bookmarkStart w:id="11" w:name="_Toc57286942"/>
      <w:r>
        <w:t>B.3 Forhold til andre husdyrbrug</w:t>
      </w:r>
      <w:bookmarkEnd w:id="11"/>
    </w:p>
    <w:p w14:paraId="6604BE5F" w14:textId="77777777" w:rsidR="00C45942" w:rsidRDefault="00C45942" w:rsidP="00C45942">
      <w:r>
        <w:t xml:space="preserve">Anlægget er hverken teknisk, forureningsmæssigt eller driftsmæssigt forbundet med andre husdyrbrug. </w:t>
      </w:r>
    </w:p>
    <w:p w14:paraId="5F082A23" w14:textId="77777777" w:rsidR="003D4771" w:rsidRDefault="003D4771" w:rsidP="00C45942"/>
    <w:p w14:paraId="57456292" w14:textId="4FFD4DA6" w:rsidR="003D4771" w:rsidRDefault="003D4771" w:rsidP="00C45942">
      <w:r>
        <w:t xml:space="preserve">Der er på den samlede bedrift yderligere </w:t>
      </w:r>
      <w:r w:rsidR="00C61480">
        <w:t>3</w:t>
      </w:r>
      <w:r>
        <w:t xml:space="preserve"> ejendom</w:t>
      </w:r>
      <w:r w:rsidR="000E0A27">
        <w:t>me</w:t>
      </w:r>
      <w:r>
        <w:t xml:space="preserve"> med </w:t>
      </w:r>
      <w:r w:rsidR="00C61480">
        <w:t>kyllinger</w:t>
      </w:r>
      <w:r>
        <w:t>. D</w:t>
      </w:r>
      <w:r w:rsidR="000E0A27">
        <w:t>isse</w:t>
      </w:r>
      <w:r>
        <w:t xml:space="preserve"> ejendom</w:t>
      </w:r>
      <w:r w:rsidR="002538BA">
        <w:t>me</w:t>
      </w:r>
      <w:r>
        <w:t xml:space="preserve"> drives særskilt og der er ingen teknisk, forureningsmæssig eller driftsmæssig forbindelse mellem ejendomme</w:t>
      </w:r>
      <w:r w:rsidR="000E0A27">
        <w:t>ne</w:t>
      </w:r>
      <w:r>
        <w:t>.</w:t>
      </w:r>
      <w:r w:rsidR="000742A6">
        <w:t xml:space="preserve"> De and</w:t>
      </w:r>
      <w:r w:rsidR="0006058E">
        <w:t>re</w:t>
      </w:r>
      <w:r w:rsidR="000742A6">
        <w:t xml:space="preserve"> ejendom</w:t>
      </w:r>
      <w:r w:rsidR="0006058E">
        <w:t>me</w:t>
      </w:r>
      <w:r w:rsidR="000742A6">
        <w:t xml:space="preserve"> er beliggende </w:t>
      </w:r>
      <w:proofErr w:type="spellStart"/>
      <w:r w:rsidR="00C61480">
        <w:t>Vårvej</w:t>
      </w:r>
      <w:proofErr w:type="spellEnd"/>
      <w:r w:rsidR="00C61480">
        <w:t xml:space="preserve"> 34 og </w:t>
      </w:r>
      <w:r w:rsidR="00265590">
        <w:t>Bollerupvej 17</w:t>
      </w:r>
      <w:r w:rsidR="00C61480">
        <w:t xml:space="preserve"> – begge 9240 Nibe, samt </w:t>
      </w:r>
      <w:proofErr w:type="spellStart"/>
      <w:r w:rsidR="00C61480">
        <w:t>Gøttruphavevej</w:t>
      </w:r>
      <w:proofErr w:type="spellEnd"/>
      <w:r w:rsidR="00C61480">
        <w:t xml:space="preserve"> 80, 9690 Fjerritslev. </w:t>
      </w:r>
    </w:p>
    <w:p w14:paraId="1BE35D6C" w14:textId="77777777" w:rsidR="00C45942" w:rsidRDefault="00C45942" w:rsidP="00C45942">
      <w:pPr>
        <w:pStyle w:val="Overskrift1"/>
      </w:pPr>
      <w:bookmarkStart w:id="12" w:name="_Toc57286943"/>
      <w:r>
        <w:t>B.4 Beliggenhed og omgivelser</w:t>
      </w:r>
      <w:bookmarkEnd w:id="12"/>
    </w:p>
    <w:p w14:paraId="7C83BEAA" w14:textId="12BC102E" w:rsidR="00C45942" w:rsidRDefault="00C45942" w:rsidP="00C45942">
      <w:r>
        <w:t>I husdyrgodkendelse.dk er angivet afstande til naboer, skel, vej mm. jf. husdyrlovens §</w:t>
      </w:r>
      <w:r w:rsidR="000742A6">
        <w:t>§</w:t>
      </w:r>
      <w:r>
        <w:t xml:space="preserve"> 6</w:t>
      </w:r>
      <w:r w:rsidR="000742A6">
        <w:t>, 7</w:t>
      </w:r>
      <w:r>
        <w:t xml:space="preserve"> og § 8. </w:t>
      </w:r>
      <w:r w:rsidR="00CE7551">
        <w:t xml:space="preserve">Afstandskravene er kun gældende for </w:t>
      </w:r>
      <w:r w:rsidR="006B3966">
        <w:t>ændringer og udvidelser der medfører øget forurening. I forhold til produktionsenhede</w:t>
      </w:r>
      <w:r w:rsidR="00265590">
        <w:t>n</w:t>
      </w:r>
      <w:r w:rsidR="006B3966">
        <w:t xml:space="preserve"> på </w:t>
      </w:r>
      <w:r w:rsidR="00265590">
        <w:t>Løgstørvej 133</w:t>
      </w:r>
      <w:r w:rsidR="006B3966">
        <w:t xml:space="preserve"> sker der ingen produktionsmæssige ændringer der medfører øget forurening og derfor er det vurderet at afstandskravene er overholdt.</w:t>
      </w:r>
    </w:p>
    <w:p w14:paraId="53C56257" w14:textId="565A9532" w:rsidR="00265590" w:rsidRDefault="00265590" w:rsidP="00C45942"/>
    <w:p w14:paraId="6C1A8716" w14:textId="5F155A81" w:rsidR="00265590" w:rsidRDefault="00265590" w:rsidP="00C45942">
      <w:r>
        <w:t xml:space="preserve">I forhold til </w:t>
      </w:r>
      <w:proofErr w:type="spellStart"/>
      <w:r>
        <w:t>Erklidstrupvej</w:t>
      </w:r>
      <w:proofErr w:type="spellEnd"/>
      <w:r>
        <w:t xml:space="preserve"> 10b gælder følgende:</w:t>
      </w:r>
    </w:p>
    <w:p w14:paraId="51DE9D27" w14:textId="77777777" w:rsidR="00265590" w:rsidRDefault="00265590" w:rsidP="00265590">
      <w:r>
        <w:t xml:space="preserve">I husdyrgodkendelse.dk er angivet afstande til naboer, skel, vej mm. jf. husdyrlovens §§ 6, 7 og § 8. </w:t>
      </w:r>
    </w:p>
    <w:p w14:paraId="643FB563" w14:textId="77777777" w:rsidR="00265590" w:rsidRDefault="00265590" w:rsidP="00265590"/>
    <w:p w14:paraId="7B1E7718" w14:textId="77777777" w:rsidR="00265590" w:rsidRDefault="00265590" w:rsidP="00265590">
      <w:r>
        <w:t xml:space="preserve">Afstande § 6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8"/>
        <w:gridCol w:w="1541"/>
        <w:gridCol w:w="3609"/>
        <w:gridCol w:w="1610"/>
      </w:tblGrid>
      <w:tr w:rsidR="00265590" w:rsidRPr="0069352A" w14:paraId="758C4042" w14:textId="77777777" w:rsidTr="0067783B">
        <w:trPr>
          <w:trHeight w:val="519"/>
          <w:jc w:val="center"/>
        </w:trPr>
        <w:tc>
          <w:tcPr>
            <w:tcW w:w="2628" w:type="dxa"/>
            <w:tcBorders>
              <w:top w:val="single" w:sz="12" w:space="0" w:color="auto"/>
              <w:bottom w:val="single" w:sz="12" w:space="0" w:color="auto"/>
            </w:tcBorders>
            <w:vAlign w:val="center"/>
          </w:tcPr>
          <w:p w14:paraId="5ACBD5A5" w14:textId="77777777" w:rsidR="00265590" w:rsidRPr="002A0F33" w:rsidRDefault="00265590" w:rsidP="0067783B">
            <w:pPr>
              <w:spacing w:before="60" w:after="60"/>
              <w:jc w:val="center"/>
              <w:rPr>
                <w:b/>
              </w:rPr>
            </w:pPr>
            <w:r>
              <w:rPr>
                <w:b/>
              </w:rPr>
              <w:t>Område</w:t>
            </w:r>
          </w:p>
        </w:tc>
        <w:tc>
          <w:tcPr>
            <w:tcW w:w="1541" w:type="dxa"/>
            <w:tcBorders>
              <w:top w:val="single" w:sz="12" w:space="0" w:color="auto"/>
              <w:bottom w:val="single" w:sz="12" w:space="0" w:color="auto"/>
            </w:tcBorders>
            <w:vAlign w:val="center"/>
          </w:tcPr>
          <w:p w14:paraId="58CFF395" w14:textId="77777777" w:rsidR="00265590" w:rsidRPr="002A0F33" w:rsidRDefault="00265590" w:rsidP="0067783B">
            <w:pPr>
              <w:spacing w:before="60" w:after="60"/>
              <w:jc w:val="center"/>
              <w:rPr>
                <w:b/>
              </w:rPr>
            </w:pPr>
            <w:r w:rsidRPr="002A0F33">
              <w:rPr>
                <w:b/>
              </w:rPr>
              <w:t>Afstand</w:t>
            </w:r>
          </w:p>
        </w:tc>
        <w:tc>
          <w:tcPr>
            <w:tcW w:w="3609" w:type="dxa"/>
            <w:tcBorders>
              <w:top w:val="single" w:sz="12" w:space="0" w:color="auto"/>
              <w:bottom w:val="single" w:sz="12" w:space="0" w:color="auto"/>
            </w:tcBorders>
            <w:vAlign w:val="center"/>
          </w:tcPr>
          <w:p w14:paraId="3CC07066" w14:textId="77777777" w:rsidR="00265590" w:rsidRPr="002A0F33" w:rsidRDefault="00265590" w:rsidP="0067783B">
            <w:pPr>
              <w:spacing w:before="60" w:after="60"/>
              <w:jc w:val="center"/>
              <w:rPr>
                <w:b/>
              </w:rPr>
            </w:pPr>
            <w:r w:rsidRPr="002A0F33">
              <w:rPr>
                <w:b/>
              </w:rPr>
              <w:t>Beskrivelse</w:t>
            </w:r>
          </w:p>
        </w:tc>
        <w:tc>
          <w:tcPr>
            <w:tcW w:w="1610" w:type="dxa"/>
            <w:tcBorders>
              <w:top w:val="single" w:sz="12" w:space="0" w:color="auto"/>
              <w:bottom w:val="single" w:sz="12" w:space="0" w:color="auto"/>
            </w:tcBorders>
            <w:vAlign w:val="center"/>
          </w:tcPr>
          <w:p w14:paraId="3DA4C7A8" w14:textId="77777777" w:rsidR="00265590" w:rsidRPr="002A0F33" w:rsidRDefault="00265590" w:rsidP="0067783B">
            <w:pPr>
              <w:spacing w:before="60" w:after="60"/>
              <w:jc w:val="right"/>
              <w:rPr>
                <w:b/>
              </w:rPr>
            </w:pPr>
            <w:r w:rsidRPr="002A0F33">
              <w:rPr>
                <w:b/>
              </w:rPr>
              <w:t>Afstandskrav</w:t>
            </w:r>
          </w:p>
        </w:tc>
      </w:tr>
      <w:tr w:rsidR="00265590" w:rsidRPr="0069352A" w14:paraId="59D79BD2" w14:textId="77777777" w:rsidTr="0067783B">
        <w:trPr>
          <w:trHeight w:val="519"/>
          <w:jc w:val="center"/>
        </w:trPr>
        <w:tc>
          <w:tcPr>
            <w:tcW w:w="2628" w:type="dxa"/>
            <w:tcBorders>
              <w:top w:val="single" w:sz="12" w:space="0" w:color="auto"/>
            </w:tcBorders>
            <w:vAlign w:val="center"/>
          </w:tcPr>
          <w:p w14:paraId="208A2814" w14:textId="77777777" w:rsidR="00265590" w:rsidRDefault="00265590" w:rsidP="0067783B">
            <w:pPr>
              <w:spacing w:before="60" w:after="60"/>
              <w:jc w:val="center"/>
            </w:pPr>
            <w:r w:rsidRPr="002A0F33">
              <w:t>Eksisterende eller ifølge kommuneplanens fremtidige byzone</w:t>
            </w:r>
          </w:p>
          <w:p w14:paraId="6F3043BB" w14:textId="77777777" w:rsidR="00265590" w:rsidRDefault="00265590" w:rsidP="0067783B">
            <w:pPr>
              <w:spacing w:before="60" w:after="60"/>
              <w:jc w:val="center"/>
            </w:pPr>
            <w:r>
              <w:t>eller</w:t>
            </w:r>
          </w:p>
          <w:p w14:paraId="29A34D2E" w14:textId="77777777" w:rsidR="00265590" w:rsidRPr="002A0F33" w:rsidRDefault="00265590" w:rsidP="0067783B">
            <w:pPr>
              <w:spacing w:before="60" w:after="60"/>
              <w:jc w:val="center"/>
            </w:pPr>
            <w:r>
              <w:t>sommerhusområde</w:t>
            </w:r>
          </w:p>
        </w:tc>
        <w:tc>
          <w:tcPr>
            <w:tcW w:w="1541" w:type="dxa"/>
            <w:tcBorders>
              <w:top w:val="single" w:sz="12" w:space="0" w:color="auto"/>
            </w:tcBorders>
            <w:vAlign w:val="center"/>
          </w:tcPr>
          <w:p w14:paraId="78D49514" w14:textId="7F6F9BA8" w:rsidR="00265590" w:rsidRPr="002A0F33" w:rsidRDefault="00265590" w:rsidP="0067783B">
            <w:pPr>
              <w:spacing w:before="60" w:after="60"/>
              <w:jc w:val="center"/>
            </w:pPr>
            <w:r>
              <w:t xml:space="preserve">2051 </w:t>
            </w:r>
            <w:r w:rsidRPr="002A0F33">
              <w:t>m</w:t>
            </w:r>
          </w:p>
        </w:tc>
        <w:tc>
          <w:tcPr>
            <w:tcW w:w="3609" w:type="dxa"/>
            <w:tcBorders>
              <w:top w:val="single" w:sz="12" w:space="0" w:color="auto"/>
            </w:tcBorders>
            <w:vAlign w:val="center"/>
          </w:tcPr>
          <w:p w14:paraId="0E682963" w14:textId="6C097956" w:rsidR="00265590" w:rsidRPr="002A0F33" w:rsidRDefault="00265590" w:rsidP="0067783B">
            <w:pPr>
              <w:spacing w:before="60" w:after="60"/>
              <w:jc w:val="center"/>
            </w:pPr>
            <w:r>
              <w:t>Farstrup</w:t>
            </w:r>
          </w:p>
        </w:tc>
        <w:tc>
          <w:tcPr>
            <w:tcW w:w="1610" w:type="dxa"/>
            <w:tcBorders>
              <w:top w:val="single" w:sz="12" w:space="0" w:color="auto"/>
            </w:tcBorders>
            <w:vAlign w:val="center"/>
          </w:tcPr>
          <w:p w14:paraId="4D087E06" w14:textId="77777777" w:rsidR="00265590" w:rsidRPr="002A0F33" w:rsidRDefault="00265590" w:rsidP="0067783B">
            <w:pPr>
              <w:spacing w:before="60" w:after="60"/>
              <w:jc w:val="right"/>
            </w:pPr>
            <w:r w:rsidRPr="002A0F33">
              <w:t>50 m</w:t>
            </w:r>
          </w:p>
        </w:tc>
      </w:tr>
      <w:tr w:rsidR="00265590" w:rsidRPr="0069352A" w14:paraId="023905BA" w14:textId="77777777" w:rsidTr="0067783B">
        <w:trPr>
          <w:trHeight w:val="527"/>
          <w:jc w:val="center"/>
        </w:trPr>
        <w:tc>
          <w:tcPr>
            <w:tcW w:w="2628" w:type="dxa"/>
            <w:vAlign w:val="center"/>
          </w:tcPr>
          <w:p w14:paraId="3F81B9DB" w14:textId="77777777" w:rsidR="00265590" w:rsidRDefault="00265590" w:rsidP="0067783B">
            <w:pPr>
              <w:spacing w:before="60" w:after="60"/>
              <w:jc w:val="center"/>
            </w:pPr>
            <w:r w:rsidRPr="002A0F33">
              <w:t>Område i landzone, der i lokalplan er udlagt til boligformål, blandet bolig og erhvervsformål</w:t>
            </w:r>
            <w:r>
              <w:t xml:space="preserve"> eller </w:t>
            </w:r>
          </w:p>
          <w:p w14:paraId="6EC3D5FB" w14:textId="77777777" w:rsidR="00265590" w:rsidRPr="002A0F33" w:rsidRDefault="00265590" w:rsidP="0067783B">
            <w:pPr>
              <w:spacing w:before="60" w:after="60"/>
              <w:jc w:val="center"/>
            </w:pPr>
            <w:r w:rsidRPr="002A0F33">
              <w:t xml:space="preserve">med henblik på beboelse, institutioner, rekreative formål og lign.  </w:t>
            </w:r>
          </w:p>
        </w:tc>
        <w:tc>
          <w:tcPr>
            <w:tcW w:w="1541" w:type="dxa"/>
            <w:vAlign w:val="center"/>
          </w:tcPr>
          <w:p w14:paraId="69F4ECB3" w14:textId="20C99249" w:rsidR="00265590" w:rsidRPr="002A0F33" w:rsidRDefault="00265590" w:rsidP="00265590">
            <w:pPr>
              <w:jc w:val="center"/>
            </w:pPr>
            <w:r>
              <w:t>1382 m</w:t>
            </w:r>
          </w:p>
        </w:tc>
        <w:tc>
          <w:tcPr>
            <w:tcW w:w="3609" w:type="dxa"/>
            <w:vAlign w:val="center"/>
          </w:tcPr>
          <w:p w14:paraId="74298C3B" w14:textId="2010A817" w:rsidR="00265590" w:rsidRPr="002A0F33" w:rsidRDefault="00265590" w:rsidP="0067783B">
            <w:pPr>
              <w:spacing w:before="60" w:after="60"/>
              <w:jc w:val="center"/>
            </w:pPr>
            <w:r>
              <w:t>Kølby</w:t>
            </w:r>
          </w:p>
        </w:tc>
        <w:tc>
          <w:tcPr>
            <w:tcW w:w="1610" w:type="dxa"/>
            <w:vAlign w:val="center"/>
          </w:tcPr>
          <w:p w14:paraId="78F5A146" w14:textId="77777777" w:rsidR="00265590" w:rsidRPr="002A0F33" w:rsidRDefault="00265590" w:rsidP="0067783B">
            <w:pPr>
              <w:spacing w:before="60" w:after="60"/>
              <w:jc w:val="right"/>
            </w:pPr>
            <w:r w:rsidRPr="002A0F33">
              <w:t xml:space="preserve">50 m </w:t>
            </w:r>
          </w:p>
        </w:tc>
      </w:tr>
      <w:tr w:rsidR="00265590" w:rsidRPr="0069352A" w14:paraId="607776EF" w14:textId="77777777" w:rsidTr="0067783B">
        <w:trPr>
          <w:trHeight w:val="535"/>
          <w:jc w:val="center"/>
        </w:trPr>
        <w:tc>
          <w:tcPr>
            <w:tcW w:w="2628" w:type="dxa"/>
            <w:vAlign w:val="center"/>
          </w:tcPr>
          <w:p w14:paraId="609D5775" w14:textId="77777777" w:rsidR="00265590" w:rsidRPr="002A0F33" w:rsidRDefault="00265590" w:rsidP="0067783B">
            <w:pPr>
              <w:spacing w:before="60" w:after="60"/>
              <w:jc w:val="center"/>
            </w:pPr>
            <w:r w:rsidRPr="002A0F33">
              <w:lastRenderedPageBreak/>
              <w:t xml:space="preserve">Nabobeboelse </w:t>
            </w:r>
          </w:p>
        </w:tc>
        <w:tc>
          <w:tcPr>
            <w:tcW w:w="1541" w:type="dxa"/>
            <w:vAlign w:val="center"/>
          </w:tcPr>
          <w:p w14:paraId="0F3107C3" w14:textId="7F7CF96E" w:rsidR="00265590" w:rsidRPr="002A0F33" w:rsidRDefault="00265590" w:rsidP="0067783B">
            <w:pPr>
              <w:spacing w:before="60" w:after="60"/>
              <w:jc w:val="center"/>
            </w:pPr>
            <w:r>
              <w:t xml:space="preserve">232 </w:t>
            </w:r>
            <w:r w:rsidRPr="002A0F33">
              <w:t>m</w:t>
            </w:r>
          </w:p>
        </w:tc>
        <w:tc>
          <w:tcPr>
            <w:tcW w:w="3609" w:type="dxa"/>
            <w:vAlign w:val="center"/>
          </w:tcPr>
          <w:p w14:paraId="67038FAA" w14:textId="072FDBC5" w:rsidR="00265590" w:rsidRPr="002A0F33" w:rsidRDefault="00265590" w:rsidP="0067783B">
            <w:pPr>
              <w:spacing w:before="60" w:after="60"/>
              <w:jc w:val="center"/>
            </w:pPr>
            <w:r>
              <w:t>Erkildstrupvej 6</w:t>
            </w:r>
          </w:p>
        </w:tc>
        <w:tc>
          <w:tcPr>
            <w:tcW w:w="1610" w:type="dxa"/>
            <w:vAlign w:val="center"/>
          </w:tcPr>
          <w:p w14:paraId="0EAB6612" w14:textId="77777777" w:rsidR="00265590" w:rsidRPr="002A0F33" w:rsidRDefault="00265590" w:rsidP="0067783B">
            <w:pPr>
              <w:spacing w:before="60" w:after="60"/>
              <w:jc w:val="right"/>
            </w:pPr>
            <w:r w:rsidRPr="002A0F33">
              <w:t>50 m</w:t>
            </w:r>
          </w:p>
        </w:tc>
      </w:tr>
    </w:tbl>
    <w:p w14:paraId="621AAA14" w14:textId="77777777" w:rsidR="00265590" w:rsidRDefault="00265590" w:rsidP="00265590">
      <w:pPr>
        <w:rPr>
          <w:rFonts w:ascii="Verdana" w:hAnsi="Verdana"/>
          <w:sz w:val="20"/>
        </w:rPr>
      </w:pPr>
    </w:p>
    <w:p w14:paraId="33FBB9C0" w14:textId="77777777" w:rsidR="00265590" w:rsidRDefault="00265590" w:rsidP="00265590">
      <w:pPr>
        <w:rPr>
          <w:rFonts w:ascii="Verdana" w:hAnsi="Verdana"/>
          <w:sz w:val="20"/>
        </w:rPr>
      </w:pPr>
    </w:p>
    <w:p w14:paraId="5B11D796" w14:textId="77777777" w:rsidR="00265590" w:rsidRDefault="00265590" w:rsidP="00265590">
      <w:r>
        <w:t>Afstande § 8</w:t>
      </w:r>
    </w:p>
    <w:p w14:paraId="5688715A" w14:textId="77777777" w:rsidR="00265590" w:rsidRDefault="00265590" w:rsidP="00265590">
      <w:r>
        <w:t>Afstandskravene er vurderet i husdyrgodkendelse.dk. Såfremt at afstandskravet ikke er overholdt vil der være en beskrivelse af hvorfor, men i de tilfælde hvor afstandskravene er overholdt vurderes det ikke at være nødvendigt med yderligere beskrivelse.</w:t>
      </w:r>
    </w:p>
    <w:tbl>
      <w:tblPr>
        <w:tblW w:w="1031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859"/>
        <w:gridCol w:w="1541"/>
        <w:gridCol w:w="1745"/>
        <w:gridCol w:w="1640"/>
        <w:gridCol w:w="2529"/>
      </w:tblGrid>
      <w:tr w:rsidR="00265590" w:rsidRPr="0069352A" w14:paraId="3FA3C74D" w14:textId="77777777" w:rsidTr="0067783B">
        <w:trPr>
          <w:trHeight w:val="519"/>
          <w:jc w:val="center"/>
        </w:trPr>
        <w:tc>
          <w:tcPr>
            <w:tcW w:w="2859" w:type="dxa"/>
            <w:tcBorders>
              <w:top w:val="single" w:sz="12" w:space="0" w:color="auto"/>
              <w:bottom w:val="single" w:sz="12" w:space="0" w:color="auto"/>
            </w:tcBorders>
            <w:vAlign w:val="center"/>
          </w:tcPr>
          <w:p w14:paraId="4B717E0F" w14:textId="77777777" w:rsidR="00265590" w:rsidRPr="00D00A2A" w:rsidRDefault="00265590" w:rsidP="0067783B">
            <w:pPr>
              <w:spacing w:before="60" w:after="60"/>
              <w:jc w:val="center"/>
              <w:rPr>
                <w:b/>
              </w:rPr>
            </w:pPr>
            <w:r w:rsidRPr="00D00A2A">
              <w:rPr>
                <w:b/>
              </w:rPr>
              <w:t>Nærmeste…</w:t>
            </w:r>
          </w:p>
        </w:tc>
        <w:tc>
          <w:tcPr>
            <w:tcW w:w="1541" w:type="dxa"/>
            <w:tcBorders>
              <w:top w:val="single" w:sz="12" w:space="0" w:color="auto"/>
              <w:bottom w:val="single" w:sz="12" w:space="0" w:color="auto"/>
            </w:tcBorders>
            <w:vAlign w:val="center"/>
          </w:tcPr>
          <w:p w14:paraId="5BFDE2A9" w14:textId="77777777" w:rsidR="00265590" w:rsidRDefault="00265590" w:rsidP="0067783B">
            <w:pPr>
              <w:spacing w:before="60" w:after="60"/>
              <w:jc w:val="center"/>
              <w:rPr>
                <w:b/>
              </w:rPr>
            </w:pPr>
            <w:r w:rsidRPr="00D00A2A">
              <w:rPr>
                <w:b/>
              </w:rPr>
              <w:t>Afstand</w:t>
            </w:r>
          </w:p>
          <w:p w14:paraId="35ED45BC" w14:textId="77777777" w:rsidR="00265590" w:rsidRPr="00D00A2A" w:rsidRDefault="00265590" w:rsidP="0067783B">
            <w:pPr>
              <w:spacing w:before="60" w:after="60"/>
              <w:jc w:val="center"/>
              <w:rPr>
                <w:b/>
              </w:rPr>
            </w:pPr>
            <w:r>
              <w:rPr>
                <w:b/>
              </w:rPr>
              <w:t>meter</w:t>
            </w:r>
          </w:p>
        </w:tc>
        <w:tc>
          <w:tcPr>
            <w:tcW w:w="1745" w:type="dxa"/>
            <w:tcBorders>
              <w:top w:val="single" w:sz="12" w:space="0" w:color="auto"/>
              <w:bottom w:val="single" w:sz="12" w:space="0" w:color="auto"/>
            </w:tcBorders>
            <w:vAlign w:val="center"/>
          </w:tcPr>
          <w:p w14:paraId="6A991D0E" w14:textId="77777777" w:rsidR="00265590" w:rsidRPr="00D00A2A" w:rsidRDefault="00265590" w:rsidP="0067783B">
            <w:pPr>
              <w:spacing w:before="60" w:after="60"/>
              <w:jc w:val="right"/>
              <w:rPr>
                <w:b/>
              </w:rPr>
            </w:pPr>
            <w:r w:rsidRPr="00D00A2A">
              <w:rPr>
                <w:b/>
              </w:rPr>
              <w:t>Afstandskrav</w:t>
            </w:r>
          </w:p>
        </w:tc>
        <w:tc>
          <w:tcPr>
            <w:tcW w:w="1640" w:type="dxa"/>
            <w:tcBorders>
              <w:top w:val="single" w:sz="12" w:space="0" w:color="auto"/>
              <w:bottom w:val="single" w:sz="12" w:space="0" w:color="auto"/>
            </w:tcBorders>
          </w:tcPr>
          <w:p w14:paraId="0EFC812C" w14:textId="77777777" w:rsidR="00265590" w:rsidRPr="00D00A2A" w:rsidRDefault="00265590" w:rsidP="0067783B">
            <w:pPr>
              <w:spacing w:before="60" w:after="60"/>
              <w:jc w:val="center"/>
              <w:rPr>
                <w:b/>
              </w:rPr>
            </w:pPr>
            <w:r>
              <w:rPr>
                <w:b/>
              </w:rPr>
              <w:t>Afstandskrav overholdes</w:t>
            </w:r>
          </w:p>
        </w:tc>
        <w:tc>
          <w:tcPr>
            <w:tcW w:w="2529" w:type="dxa"/>
            <w:tcBorders>
              <w:top w:val="single" w:sz="12" w:space="0" w:color="auto"/>
              <w:bottom w:val="single" w:sz="12" w:space="0" w:color="auto"/>
            </w:tcBorders>
            <w:vAlign w:val="center"/>
          </w:tcPr>
          <w:p w14:paraId="07F43BB8" w14:textId="77777777" w:rsidR="00265590" w:rsidRPr="00D00A2A" w:rsidRDefault="00265590" w:rsidP="0067783B">
            <w:pPr>
              <w:spacing w:before="60" w:after="60"/>
              <w:jc w:val="center"/>
              <w:rPr>
                <w:b/>
              </w:rPr>
            </w:pPr>
            <w:r w:rsidRPr="00D00A2A">
              <w:rPr>
                <w:b/>
              </w:rPr>
              <w:t>Beskrivelse</w:t>
            </w:r>
          </w:p>
        </w:tc>
      </w:tr>
      <w:tr w:rsidR="00265590" w:rsidRPr="0069352A" w14:paraId="55308252" w14:textId="77777777" w:rsidTr="0067783B">
        <w:trPr>
          <w:trHeight w:val="675"/>
          <w:jc w:val="center"/>
        </w:trPr>
        <w:tc>
          <w:tcPr>
            <w:tcW w:w="2859" w:type="dxa"/>
            <w:vAlign w:val="center"/>
          </w:tcPr>
          <w:p w14:paraId="0921BD6D" w14:textId="77777777" w:rsidR="00265590" w:rsidRPr="00B64FDD" w:rsidRDefault="00265590" w:rsidP="0067783B">
            <w:pPr>
              <w:spacing w:before="60" w:after="60"/>
              <w:jc w:val="center"/>
            </w:pPr>
            <w:r w:rsidRPr="00B64FDD">
              <w:t>Enkelt vandindvindingsanlæg</w:t>
            </w:r>
          </w:p>
        </w:tc>
        <w:tc>
          <w:tcPr>
            <w:tcW w:w="1541" w:type="dxa"/>
            <w:vAlign w:val="center"/>
          </w:tcPr>
          <w:p w14:paraId="6E6CBA03" w14:textId="5B635412" w:rsidR="00265590" w:rsidRPr="00B64FDD" w:rsidRDefault="00265590" w:rsidP="0067783B">
            <w:pPr>
              <w:spacing w:before="60" w:after="60"/>
              <w:ind w:right="-32"/>
              <w:jc w:val="center"/>
            </w:pPr>
            <w:r>
              <w:t>274</w:t>
            </w:r>
          </w:p>
        </w:tc>
        <w:tc>
          <w:tcPr>
            <w:tcW w:w="1745" w:type="dxa"/>
            <w:vAlign w:val="center"/>
          </w:tcPr>
          <w:p w14:paraId="5C2906DD" w14:textId="77777777" w:rsidR="00265590" w:rsidRPr="00B64FDD" w:rsidRDefault="00265590" w:rsidP="0067783B">
            <w:pPr>
              <w:spacing w:before="60" w:after="60"/>
              <w:jc w:val="center"/>
            </w:pPr>
            <w:smartTag w:uri="urn:schemas-microsoft-com:office:smarttags" w:element="metricconverter">
              <w:smartTagPr>
                <w:attr w:name="ProductID" w:val="25 m"/>
              </w:smartTagPr>
              <w:r w:rsidRPr="00B64FDD">
                <w:t>25 m</w:t>
              </w:r>
            </w:smartTag>
          </w:p>
        </w:tc>
        <w:tc>
          <w:tcPr>
            <w:tcW w:w="1640" w:type="dxa"/>
            <w:vAlign w:val="center"/>
          </w:tcPr>
          <w:p w14:paraId="2CF93D34" w14:textId="77777777" w:rsidR="00265590" w:rsidRPr="00B64FDD" w:rsidRDefault="00265590" w:rsidP="0067783B">
            <w:pPr>
              <w:spacing w:before="60" w:after="60"/>
              <w:jc w:val="center"/>
            </w:pPr>
            <w:r>
              <w:t>Ja</w:t>
            </w:r>
          </w:p>
        </w:tc>
        <w:tc>
          <w:tcPr>
            <w:tcW w:w="2529" w:type="dxa"/>
            <w:vAlign w:val="center"/>
          </w:tcPr>
          <w:p w14:paraId="70ADC376" w14:textId="77777777" w:rsidR="00265590" w:rsidRPr="00B64FDD" w:rsidRDefault="00265590" w:rsidP="0067783B">
            <w:pPr>
              <w:spacing w:before="60" w:after="60"/>
              <w:jc w:val="center"/>
            </w:pPr>
          </w:p>
        </w:tc>
      </w:tr>
      <w:tr w:rsidR="00265590" w:rsidRPr="0069352A" w14:paraId="28317B30" w14:textId="77777777" w:rsidTr="0067783B">
        <w:trPr>
          <w:trHeight w:val="527"/>
          <w:jc w:val="center"/>
        </w:trPr>
        <w:tc>
          <w:tcPr>
            <w:tcW w:w="2859" w:type="dxa"/>
            <w:vAlign w:val="center"/>
          </w:tcPr>
          <w:p w14:paraId="410478C1" w14:textId="77777777" w:rsidR="00265590" w:rsidRPr="00B64FDD" w:rsidRDefault="00265590" w:rsidP="0067783B">
            <w:pPr>
              <w:spacing w:before="60" w:after="60"/>
              <w:jc w:val="center"/>
            </w:pPr>
            <w:r w:rsidRPr="00B64FDD">
              <w:t>Fælles vandindvindingsanlæg</w:t>
            </w:r>
          </w:p>
        </w:tc>
        <w:tc>
          <w:tcPr>
            <w:tcW w:w="1541" w:type="dxa"/>
            <w:vAlign w:val="center"/>
          </w:tcPr>
          <w:p w14:paraId="63994C58" w14:textId="75619661" w:rsidR="00265590" w:rsidRPr="00B64FDD" w:rsidRDefault="00265590" w:rsidP="0067783B">
            <w:pPr>
              <w:spacing w:before="60" w:after="60"/>
              <w:jc w:val="center"/>
            </w:pPr>
            <w:r>
              <w:t>476</w:t>
            </w:r>
          </w:p>
        </w:tc>
        <w:tc>
          <w:tcPr>
            <w:tcW w:w="1745" w:type="dxa"/>
            <w:vAlign w:val="center"/>
          </w:tcPr>
          <w:p w14:paraId="0B12A9B5" w14:textId="77777777" w:rsidR="00265590" w:rsidRPr="00B64FDD" w:rsidRDefault="00265590" w:rsidP="0067783B">
            <w:pPr>
              <w:spacing w:before="60" w:after="60"/>
              <w:jc w:val="center"/>
            </w:pPr>
            <w:r w:rsidRPr="00B64FDD">
              <w:t>50 m</w:t>
            </w:r>
          </w:p>
        </w:tc>
        <w:tc>
          <w:tcPr>
            <w:tcW w:w="1640" w:type="dxa"/>
            <w:vAlign w:val="center"/>
          </w:tcPr>
          <w:p w14:paraId="66054125" w14:textId="77777777" w:rsidR="00265590" w:rsidRDefault="00265590" w:rsidP="0067783B">
            <w:pPr>
              <w:jc w:val="center"/>
            </w:pPr>
            <w:r w:rsidRPr="00AD2523">
              <w:t>Ja</w:t>
            </w:r>
          </w:p>
        </w:tc>
        <w:tc>
          <w:tcPr>
            <w:tcW w:w="2529" w:type="dxa"/>
            <w:vAlign w:val="center"/>
          </w:tcPr>
          <w:p w14:paraId="72A111B6" w14:textId="77777777" w:rsidR="00265590" w:rsidRPr="00B64FDD" w:rsidRDefault="00265590" w:rsidP="0067783B">
            <w:pPr>
              <w:spacing w:before="60" w:after="60"/>
              <w:jc w:val="center"/>
            </w:pPr>
          </w:p>
        </w:tc>
      </w:tr>
      <w:tr w:rsidR="00265590" w:rsidRPr="0069352A" w14:paraId="0376C9DD" w14:textId="77777777" w:rsidTr="0067783B">
        <w:trPr>
          <w:trHeight w:val="535"/>
          <w:jc w:val="center"/>
        </w:trPr>
        <w:tc>
          <w:tcPr>
            <w:tcW w:w="2859" w:type="dxa"/>
            <w:vAlign w:val="center"/>
          </w:tcPr>
          <w:p w14:paraId="0D4FB4E3" w14:textId="77777777" w:rsidR="00265590" w:rsidRPr="00B64FDD" w:rsidRDefault="00265590" w:rsidP="0067783B">
            <w:pPr>
              <w:spacing w:before="60" w:after="60"/>
              <w:jc w:val="center"/>
            </w:pPr>
            <w:r>
              <w:t>Vandløb</w:t>
            </w:r>
          </w:p>
        </w:tc>
        <w:tc>
          <w:tcPr>
            <w:tcW w:w="1541" w:type="dxa"/>
            <w:vAlign w:val="center"/>
          </w:tcPr>
          <w:p w14:paraId="45DB10C7" w14:textId="563F05A5" w:rsidR="00265590" w:rsidRPr="00B64FDD" w:rsidRDefault="00265590" w:rsidP="0067783B">
            <w:pPr>
              <w:jc w:val="center"/>
            </w:pPr>
            <w:r>
              <w:t>972</w:t>
            </w:r>
          </w:p>
        </w:tc>
        <w:tc>
          <w:tcPr>
            <w:tcW w:w="1745" w:type="dxa"/>
            <w:vAlign w:val="center"/>
          </w:tcPr>
          <w:p w14:paraId="001F717F" w14:textId="77777777" w:rsidR="00265590" w:rsidRPr="00B64FDD" w:rsidRDefault="00265590" w:rsidP="0067783B">
            <w:pPr>
              <w:spacing w:before="60" w:after="60"/>
              <w:jc w:val="center"/>
            </w:pPr>
            <w:r>
              <w:t>1</w:t>
            </w:r>
            <w:r w:rsidRPr="00B64FDD">
              <w:t>5 m</w:t>
            </w:r>
          </w:p>
        </w:tc>
        <w:tc>
          <w:tcPr>
            <w:tcW w:w="1640" w:type="dxa"/>
            <w:vAlign w:val="center"/>
          </w:tcPr>
          <w:p w14:paraId="5151C863" w14:textId="77777777" w:rsidR="00265590" w:rsidRDefault="00265590" w:rsidP="0067783B">
            <w:pPr>
              <w:jc w:val="center"/>
            </w:pPr>
            <w:r w:rsidRPr="00AD2523">
              <w:t>Ja</w:t>
            </w:r>
          </w:p>
        </w:tc>
        <w:tc>
          <w:tcPr>
            <w:tcW w:w="2529" w:type="dxa"/>
            <w:vAlign w:val="center"/>
          </w:tcPr>
          <w:p w14:paraId="49816119" w14:textId="77777777" w:rsidR="00265590" w:rsidRPr="00B64FDD" w:rsidRDefault="00265590" w:rsidP="0067783B">
            <w:pPr>
              <w:spacing w:before="60" w:after="60"/>
              <w:jc w:val="center"/>
            </w:pPr>
          </w:p>
        </w:tc>
      </w:tr>
      <w:tr w:rsidR="00265590" w:rsidRPr="0069352A" w14:paraId="5BCCD380" w14:textId="77777777" w:rsidTr="0067783B">
        <w:trPr>
          <w:trHeight w:val="535"/>
          <w:jc w:val="center"/>
        </w:trPr>
        <w:tc>
          <w:tcPr>
            <w:tcW w:w="2859" w:type="dxa"/>
            <w:vAlign w:val="center"/>
          </w:tcPr>
          <w:p w14:paraId="7F2AC539" w14:textId="77777777" w:rsidR="00265590" w:rsidRPr="00B64FDD" w:rsidRDefault="00265590" w:rsidP="0067783B">
            <w:pPr>
              <w:spacing w:before="60" w:after="60"/>
              <w:jc w:val="center"/>
            </w:pPr>
            <w:r w:rsidRPr="00B64FDD">
              <w:t>Dræn</w:t>
            </w:r>
          </w:p>
        </w:tc>
        <w:tc>
          <w:tcPr>
            <w:tcW w:w="1541" w:type="dxa"/>
            <w:vAlign w:val="center"/>
          </w:tcPr>
          <w:p w14:paraId="26DD26C7" w14:textId="77777777" w:rsidR="00265590" w:rsidRPr="00B64FDD" w:rsidRDefault="00265590" w:rsidP="0067783B">
            <w:pPr>
              <w:numPr>
                <w:ilvl w:val="0"/>
                <w:numId w:val="6"/>
              </w:numPr>
              <w:spacing w:before="60" w:after="60"/>
              <w:jc w:val="center"/>
            </w:pPr>
            <w:r>
              <w:t>15</w:t>
            </w:r>
          </w:p>
        </w:tc>
        <w:tc>
          <w:tcPr>
            <w:tcW w:w="1745" w:type="dxa"/>
            <w:vAlign w:val="center"/>
          </w:tcPr>
          <w:p w14:paraId="0D255891" w14:textId="77777777" w:rsidR="00265590" w:rsidRPr="00B64FDD" w:rsidRDefault="00265590" w:rsidP="0067783B">
            <w:pPr>
              <w:spacing w:before="60" w:after="60"/>
              <w:jc w:val="center"/>
            </w:pPr>
            <w:smartTag w:uri="urn:schemas-microsoft-com:office:smarttags" w:element="metricconverter">
              <w:smartTagPr>
                <w:attr w:name="ProductID" w:val="15 m"/>
              </w:smartTagPr>
              <w:r w:rsidRPr="00B64FDD">
                <w:t>15 m</w:t>
              </w:r>
            </w:smartTag>
          </w:p>
        </w:tc>
        <w:tc>
          <w:tcPr>
            <w:tcW w:w="1640" w:type="dxa"/>
            <w:vAlign w:val="center"/>
          </w:tcPr>
          <w:p w14:paraId="6CC375F5" w14:textId="77777777" w:rsidR="00265590" w:rsidRDefault="00265590" w:rsidP="0067783B">
            <w:pPr>
              <w:jc w:val="center"/>
            </w:pPr>
            <w:r w:rsidRPr="00AD2523">
              <w:t>Ja</w:t>
            </w:r>
          </w:p>
        </w:tc>
        <w:tc>
          <w:tcPr>
            <w:tcW w:w="2529" w:type="dxa"/>
            <w:vAlign w:val="center"/>
          </w:tcPr>
          <w:p w14:paraId="21913C8E" w14:textId="77777777" w:rsidR="00265590" w:rsidRPr="00B64FDD" w:rsidRDefault="00265590" w:rsidP="0067783B">
            <w:pPr>
              <w:spacing w:before="60" w:after="60"/>
              <w:jc w:val="center"/>
            </w:pPr>
          </w:p>
        </w:tc>
      </w:tr>
      <w:tr w:rsidR="00265590" w:rsidRPr="0069352A" w14:paraId="5BE0E63A" w14:textId="77777777" w:rsidTr="0067783B">
        <w:trPr>
          <w:trHeight w:val="535"/>
          <w:jc w:val="center"/>
        </w:trPr>
        <w:tc>
          <w:tcPr>
            <w:tcW w:w="2859" w:type="dxa"/>
            <w:vAlign w:val="center"/>
          </w:tcPr>
          <w:p w14:paraId="5BDAAD04" w14:textId="77777777" w:rsidR="00265590" w:rsidRPr="00B64FDD" w:rsidRDefault="00265590" w:rsidP="0067783B">
            <w:pPr>
              <w:spacing w:before="60" w:after="60"/>
              <w:jc w:val="center"/>
            </w:pPr>
            <w:r w:rsidRPr="00B64FDD">
              <w:t>Sø</w:t>
            </w:r>
          </w:p>
        </w:tc>
        <w:tc>
          <w:tcPr>
            <w:tcW w:w="1541" w:type="dxa"/>
            <w:vAlign w:val="center"/>
          </w:tcPr>
          <w:p w14:paraId="6F2C5249" w14:textId="42DBBA0D" w:rsidR="00265590" w:rsidRPr="00B64FDD" w:rsidRDefault="00265590" w:rsidP="0067783B">
            <w:pPr>
              <w:spacing w:before="60" w:after="60"/>
              <w:jc w:val="center"/>
            </w:pPr>
            <w:r>
              <w:t>383</w:t>
            </w:r>
          </w:p>
        </w:tc>
        <w:tc>
          <w:tcPr>
            <w:tcW w:w="1745" w:type="dxa"/>
            <w:vAlign w:val="center"/>
          </w:tcPr>
          <w:p w14:paraId="125DA093" w14:textId="77777777" w:rsidR="00265590" w:rsidRPr="00B64FDD" w:rsidRDefault="00265590" w:rsidP="0067783B">
            <w:pPr>
              <w:spacing w:before="60" w:after="60"/>
              <w:jc w:val="center"/>
            </w:pPr>
            <w:smartTag w:uri="urn:schemas-microsoft-com:office:smarttags" w:element="metricconverter">
              <w:smartTagPr>
                <w:attr w:name="ProductID" w:val="15 m"/>
              </w:smartTagPr>
              <w:r w:rsidRPr="00B64FDD">
                <w:t>15 m</w:t>
              </w:r>
            </w:smartTag>
          </w:p>
        </w:tc>
        <w:tc>
          <w:tcPr>
            <w:tcW w:w="1640" w:type="dxa"/>
            <w:vAlign w:val="center"/>
          </w:tcPr>
          <w:p w14:paraId="2CE5EA2A" w14:textId="77777777" w:rsidR="00265590" w:rsidRDefault="00265590" w:rsidP="0067783B">
            <w:pPr>
              <w:jc w:val="center"/>
            </w:pPr>
            <w:r w:rsidRPr="00AD2523">
              <w:t>Ja</w:t>
            </w:r>
          </w:p>
        </w:tc>
        <w:tc>
          <w:tcPr>
            <w:tcW w:w="2529" w:type="dxa"/>
            <w:vAlign w:val="center"/>
          </w:tcPr>
          <w:p w14:paraId="0B552108" w14:textId="77777777" w:rsidR="00265590" w:rsidRPr="00B64FDD" w:rsidRDefault="00265590" w:rsidP="0067783B">
            <w:pPr>
              <w:spacing w:before="60" w:after="60"/>
              <w:jc w:val="center"/>
            </w:pPr>
          </w:p>
        </w:tc>
      </w:tr>
      <w:tr w:rsidR="00265590" w:rsidRPr="0069352A" w14:paraId="39143678" w14:textId="77777777" w:rsidTr="0067783B">
        <w:trPr>
          <w:trHeight w:val="571"/>
          <w:jc w:val="center"/>
        </w:trPr>
        <w:tc>
          <w:tcPr>
            <w:tcW w:w="2859" w:type="dxa"/>
            <w:vAlign w:val="center"/>
          </w:tcPr>
          <w:p w14:paraId="5DED335C" w14:textId="77777777" w:rsidR="00265590" w:rsidRPr="00B64FDD" w:rsidRDefault="00265590" w:rsidP="0067783B">
            <w:pPr>
              <w:spacing w:before="60" w:after="60"/>
              <w:jc w:val="center"/>
            </w:pPr>
            <w:r w:rsidRPr="00B64FDD">
              <w:t>Privat fælles vej/ offentlig vej</w:t>
            </w:r>
          </w:p>
        </w:tc>
        <w:tc>
          <w:tcPr>
            <w:tcW w:w="1541" w:type="dxa"/>
            <w:vAlign w:val="center"/>
          </w:tcPr>
          <w:p w14:paraId="6FD826A9" w14:textId="4A43B338" w:rsidR="00265590" w:rsidRPr="00B64FDD" w:rsidRDefault="00265590" w:rsidP="0067783B">
            <w:pPr>
              <w:spacing w:before="60" w:after="60"/>
              <w:jc w:val="center"/>
            </w:pPr>
            <w:r>
              <w:t>22</w:t>
            </w:r>
          </w:p>
        </w:tc>
        <w:tc>
          <w:tcPr>
            <w:tcW w:w="1745" w:type="dxa"/>
            <w:vAlign w:val="center"/>
          </w:tcPr>
          <w:p w14:paraId="52502438" w14:textId="77777777" w:rsidR="00265590" w:rsidRPr="00B64FDD" w:rsidRDefault="00265590" w:rsidP="0067783B">
            <w:pPr>
              <w:spacing w:before="60" w:after="60"/>
              <w:jc w:val="center"/>
            </w:pPr>
            <w:r>
              <w:t>15 m</w:t>
            </w:r>
          </w:p>
        </w:tc>
        <w:tc>
          <w:tcPr>
            <w:tcW w:w="1640" w:type="dxa"/>
            <w:vAlign w:val="center"/>
          </w:tcPr>
          <w:p w14:paraId="678A57E0" w14:textId="77777777" w:rsidR="00265590" w:rsidRDefault="00265590" w:rsidP="0067783B">
            <w:pPr>
              <w:jc w:val="center"/>
            </w:pPr>
            <w:r w:rsidRPr="00AD2523">
              <w:t>Ja</w:t>
            </w:r>
          </w:p>
        </w:tc>
        <w:tc>
          <w:tcPr>
            <w:tcW w:w="2529" w:type="dxa"/>
            <w:vAlign w:val="center"/>
          </w:tcPr>
          <w:p w14:paraId="415A1CEB" w14:textId="77777777" w:rsidR="00265590" w:rsidRPr="00B64FDD" w:rsidRDefault="00265590" w:rsidP="0067783B">
            <w:pPr>
              <w:spacing w:before="60" w:after="60"/>
              <w:jc w:val="center"/>
            </w:pPr>
          </w:p>
        </w:tc>
      </w:tr>
      <w:tr w:rsidR="00265590" w:rsidRPr="0069352A" w14:paraId="404B549E" w14:textId="77777777" w:rsidTr="0067783B">
        <w:trPr>
          <w:jc w:val="center"/>
        </w:trPr>
        <w:tc>
          <w:tcPr>
            <w:tcW w:w="2859" w:type="dxa"/>
            <w:vAlign w:val="center"/>
          </w:tcPr>
          <w:p w14:paraId="577A5DED" w14:textId="77777777" w:rsidR="00265590" w:rsidRPr="00B64FDD" w:rsidRDefault="00265590" w:rsidP="0067783B">
            <w:pPr>
              <w:spacing w:before="60" w:after="60"/>
              <w:jc w:val="center"/>
            </w:pPr>
            <w:r>
              <w:t>Levnedsmiddelvirksomhed</w:t>
            </w:r>
          </w:p>
        </w:tc>
        <w:tc>
          <w:tcPr>
            <w:tcW w:w="1541" w:type="dxa"/>
            <w:vAlign w:val="center"/>
          </w:tcPr>
          <w:p w14:paraId="0C72401E" w14:textId="77777777" w:rsidR="00265590" w:rsidRPr="00B64FDD" w:rsidRDefault="00265590" w:rsidP="0067783B">
            <w:pPr>
              <w:spacing w:before="60" w:after="60"/>
              <w:jc w:val="center"/>
            </w:pPr>
            <w:r>
              <w:t xml:space="preserve">&gt;25 </w:t>
            </w:r>
          </w:p>
        </w:tc>
        <w:tc>
          <w:tcPr>
            <w:tcW w:w="1745" w:type="dxa"/>
            <w:vAlign w:val="center"/>
          </w:tcPr>
          <w:p w14:paraId="16126B69" w14:textId="77777777" w:rsidR="00265590" w:rsidRPr="00B64FDD" w:rsidRDefault="00265590" w:rsidP="0067783B">
            <w:pPr>
              <w:spacing w:before="60" w:after="60"/>
              <w:jc w:val="center"/>
            </w:pPr>
            <w:r>
              <w:t>25 m</w:t>
            </w:r>
          </w:p>
        </w:tc>
        <w:tc>
          <w:tcPr>
            <w:tcW w:w="1640" w:type="dxa"/>
            <w:vAlign w:val="center"/>
          </w:tcPr>
          <w:p w14:paraId="5BAF4A93" w14:textId="77777777" w:rsidR="00265590" w:rsidRDefault="00265590" w:rsidP="0067783B">
            <w:pPr>
              <w:jc w:val="center"/>
            </w:pPr>
            <w:r w:rsidRPr="00AD2523">
              <w:t>Ja</w:t>
            </w:r>
          </w:p>
        </w:tc>
        <w:tc>
          <w:tcPr>
            <w:tcW w:w="2529" w:type="dxa"/>
            <w:vAlign w:val="center"/>
          </w:tcPr>
          <w:p w14:paraId="6ECCC26A" w14:textId="77777777" w:rsidR="00265590" w:rsidRPr="00B64FDD" w:rsidRDefault="00265590" w:rsidP="0067783B">
            <w:pPr>
              <w:spacing w:before="60" w:after="60"/>
              <w:jc w:val="center"/>
            </w:pPr>
          </w:p>
        </w:tc>
      </w:tr>
      <w:tr w:rsidR="00265590" w:rsidRPr="0069352A" w14:paraId="3CB6283F" w14:textId="77777777" w:rsidTr="0067783B">
        <w:trPr>
          <w:trHeight w:val="274"/>
          <w:jc w:val="center"/>
        </w:trPr>
        <w:tc>
          <w:tcPr>
            <w:tcW w:w="2859" w:type="dxa"/>
            <w:vAlign w:val="center"/>
          </w:tcPr>
          <w:p w14:paraId="24FA11D5" w14:textId="77777777" w:rsidR="00265590" w:rsidRPr="00B64FDD" w:rsidRDefault="00265590" w:rsidP="0067783B">
            <w:pPr>
              <w:spacing w:before="60" w:after="60"/>
              <w:jc w:val="center"/>
            </w:pPr>
            <w:r>
              <w:t>Beboelse på samme ejendom</w:t>
            </w:r>
          </w:p>
        </w:tc>
        <w:tc>
          <w:tcPr>
            <w:tcW w:w="1541" w:type="dxa"/>
            <w:vAlign w:val="center"/>
          </w:tcPr>
          <w:p w14:paraId="288AE974" w14:textId="5533658E" w:rsidR="00265590" w:rsidRPr="00B64FDD" w:rsidRDefault="00265590" w:rsidP="0067783B">
            <w:pPr>
              <w:spacing w:before="60" w:after="60"/>
              <w:jc w:val="center"/>
            </w:pPr>
            <w:r>
              <w:t>58</w:t>
            </w:r>
          </w:p>
        </w:tc>
        <w:tc>
          <w:tcPr>
            <w:tcW w:w="1745" w:type="dxa"/>
            <w:vAlign w:val="center"/>
          </w:tcPr>
          <w:p w14:paraId="742ACF25" w14:textId="77777777" w:rsidR="00265590" w:rsidRPr="00B64FDD" w:rsidRDefault="00265590" w:rsidP="0067783B">
            <w:pPr>
              <w:spacing w:before="60" w:after="60"/>
              <w:jc w:val="center"/>
            </w:pPr>
            <w:r>
              <w:t>15 m</w:t>
            </w:r>
          </w:p>
        </w:tc>
        <w:tc>
          <w:tcPr>
            <w:tcW w:w="1640" w:type="dxa"/>
            <w:vAlign w:val="center"/>
          </w:tcPr>
          <w:p w14:paraId="2959ADA3" w14:textId="77777777" w:rsidR="00265590" w:rsidRDefault="00265590" w:rsidP="0067783B">
            <w:pPr>
              <w:jc w:val="center"/>
            </w:pPr>
            <w:r w:rsidRPr="00AD2523">
              <w:t>Ja</w:t>
            </w:r>
          </w:p>
        </w:tc>
        <w:tc>
          <w:tcPr>
            <w:tcW w:w="2529" w:type="dxa"/>
            <w:vAlign w:val="center"/>
          </w:tcPr>
          <w:p w14:paraId="70670EF8" w14:textId="77777777" w:rsidR="00265590" w:rsidRPr="00B64FDD" w:rsidRDefault="00265590" w:rsidP="0067783B">
            <w:pPr>
              <w:spacing w:before="60" w:after="60"/>
              <w:jc w:val="center"/>
            </w:pPr>
          </w:p>
        </w:tc>
      </w:tr>
      <w:tr w:rsidR="00265590" w:rsidRPr="0069352A" w14:paraId="6120A3E6" w14:textId="77777777" w:rsidTr="0067783B">
        <w:trPr>
          <w:trHeight w:val="257"/>
          <w:jc w:val="center"/>
        </w:trPr>
        <w:tc>
          <w:tcPr>
            <w:tcW w:w="2859" w:type="dxa"/>
            <w:vAlign w:val="center"/>
          </w:tcPr>
          <w:p w14:paraId="3332BEF2" w14:textId="77777777" w:rsidR="00265590" w:rsidRPr="00B64FDD" w:rsidRDefault="00265590" w:rsidP="0067783B">
            <w:pPr>
              <w:spacing w:before="60" w:after="60"/>
              <w:jc w:val="center"/>
            </w:pPr>
            <w:r w:rsidRPr="00B64FDD">
              <w:t>Naboskel</w:t>
            </w:r>
          </w:p>
        </w:tc>
        <w:tc>
          <w:tcPr>
            <w:tcW w:w="1541" w:type="dxa"/>
            <w:vAlign w:val="center"/>
          </w:tcPr>
          <w:p w14:paraId="3CD41D62" w14:textId="5DAF76E8" w:rsidR="00265590" w:rsidRPr="00B64FDD" w:rsidRDefault="00C934F8" w:rsidP="0067783B">
            <w:pPr>
              <w:spacing w:before="60" w:after="60"/>
              <w:jc w:val="center"/>
            </w:pPr>
            <w:r>
              <w:t>30</w:t>
            </w:r>
          </w:p>
        </w:tc>
        <w:tc>
          <w:tcPr>
            <w:tcW w:w="1745" w:type="dxa"/>
            <w:vAlign w:val="center"/>
          </w:tcPr>
          <w:p w14:paraId="30781FC7" w14:textId="77777777" w:rsidR="00265590" w:rsidRPr="00B64FDD" w:rsidRDefault="00265590" w:rsidP="0067783B">
            <w:pPr>
              <w:spacing w:before="60" w:after="60"/>
              <w:jc w:val="center"/>
            </w:pPr>
            <w:r w:rsidRPr="00B64FDD">
              <w:t>30 m</w:t>
            </w:r>
          </w:p>
        </w:tc>
        <w:tc>
          <w:tcPr>
            <w:tcW w:w="1640" w:type="dxa"/>
            <w:vAlign w:val="center"/>
          </w:tcPr>
          <w:p w14:paraId="0B67F3B5" w14:textId="77777777" w:rsidR="00265590" w:rsidRPr="00B64FDD" w:rsidRDefault="00265590" w:rsidP="0067783B">
            <w:pPr>
              <w:spacing w:before="60" w:after="60"/>
              <w:jc w:val="center"/>
            </w:pPr>
            <w:r>
              <w:t>Ja</w:t>
            </w:r>
          </w:p>
        </w:tc>
        <w:tc>
          <w:tcPr>
            <w:tcW w:w="2529" w:type="dxa"/>
            <w:vAlign w:val="center"/>
          </w:tcPr>
          <w:p w14:paraId="2DFD1523" w14:textId="77777777" w:rsidR="00265590" w:rsidRPr="00B64FDD" w:rsidRDefault="00265590" w:rsidP="0067783B">
            <w:pPr>
              <w:spacing w:before="60" w:after="60"/>
              <w:jc w:val="center"/>
            </w:pPr>
            <w:r>
              <w:t>.</w:t>
            </w:r>
          </w:p>
        </w:tc>
      </w:tr>
    </w:tbl>
    <w:p w14:paraId="3C3C93A2" w14:textId="77777777" w:rsidR="00265590" w:rsidRDefault="00265590" w:rsidP="00265590">
      <w:r>
        <w:t xml:space="preserve">Afstandene i § 8 er kun gældende for nye anlæg eller i forbindelse med udvidelser/ændringer, som medfører en forøget forurening. </w:t>
      </w:r>
    </w:p>
    <w:p w14:paraId="7AF888F6" w14:textId="77777777" w:rsidR="00265590" w:rsidRDefault="00265590" w:rsidP="00265590"/>
    <w:p w14:paraId="2BAB40C7" w14:textId="77777777" w:rsidR="00265590" w:rsidRDefault="00265590" w:rsidP="00265590">
      <w:r>
        <w:t xml:space="preserve">Nærmeste sårbare natur er ligeledes angivet i husdyrgodkendelse.dk. </w:t>
      </w:r>
    </w:p>
    <w:p w14:paraId="63E0CC10" w14:textId="77777777" w:rsidR="00265590" w:rsidRDefault="00265590" w:rsidP="00265590"/>
    <w:p w14:paraId="42015D60" w14:textId="77777777" w:rsidR="00265590" w:rsidRDefault="00265590" w:rsidP="00265590">
      <w:r>
        <w:t>Afstande til nærmeste naturområder er følgende:</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774"/>
        <w:gridCol w:w="1293"/>
        <w:gridCol w:w="3552"/>
        <w:gridCol w:w="2989"/>
      </w:tblGrid>
      <w:tr w:rsidR="00265590" w:rsidRPr="0069352A" w14:paraId="790CEF1A" w14:textId="77777777" w:rsidTr="0067783B">
        <w:trPr>
          <w:trHeight w:val="519"/>
          <w:jc w:val="center"/>
        </w:trPr>
        <w:tc>
          <w:tcPr>
            <w:tcW w:w="1781" w:type="dxa"/>
            <w:tcBorders>
              <w:top w:val="single" w:sz="12" w:space="0" w:color="auto"/>
              <w:bottom w:val="single" w:sz="12" w:space="0" w:color="auto"/>
            </w:tcBorders>
            <w:vAlign w:val="center"/>
          </w:tcPr>
          <w:p w14:paraId="4968045D" w14:textId="77777777" w:rsidR="00265590" w:rsidRPr="00D00A2A" w:rsidRDefault="00265590" w:rsidP="0067783B">
            <w:pPr>
              <w:spacing w:before="60" w:after="60"/>
              <w:jc w:val="center"/>
              <w:rPr>
                <w:b/>
              </w:rPr>
            </w:pPr>
            <w:r w:rsidRPr="00D00A2A">
              <w:rPr>
                <w:b/>
              </w:rPr>
              <w:t>Naturkategori</w:t>
            </w:r>
          </w:p>
        </w:tc>
        <w:tc>
          <w:tcPr>
            <w:tcW w:w="1308" w:type="dxa"/>
            <w:tcBorders>
              <w:top w:val="single" w:sz="12" w:space="0" w:color="auto"/>
              <w:bottom w:val="single" w:sz="12" w:space="0" w:color="auto"/>
            </w:tcBorders>
            <w:vAlign w:val="center"/>
          </w:tcPr>
          <w:p w14:paraId="367C517B" w14:textId="77777777" w:rsidR="00265590" w:rsidRPr="00D00A2A" w:rsidRDefault="00265590" w:rsidP="0067783B">
            <w:pPr>
              <w:spacing w:before="60" w:after="60"/>
              <w:jc w:val="center"/>
              <w:rPr>
                <w:b/>
              </w:rPr>
            </w:pPr>
            <w:r w:rsidRPr="00D00A2A">
              <w:rPr>
                <w:b/>
              </w:rPr>
              <w:t>Afstand</w:t>
            </w:r>
          </w:p>
          <w:p w14:paraId="5A4EB286" w14:textId="77777777" w:rsidR="00265590" w:rsidRPr="00D00A2A" w:rsidRDefault="00265590" w:rsidP="0067783B">
            <w:pPr>
              <w:spacing w:before="60" w:after="60"/>
              <w:jc w:val="center"/>
              <w:rPr>
                <w:b/>
              </w:rPr>
            </w:pPr>
            <w:r w:rsidRPr="00D00A2A">
              <w:rPr>
                <w:b/>
              </w:rPr>
              <w:t>meter</w:t>
            </w:r>
          </w:p>
        </w:tc>
        <w:tc>
          <w:tcPr>
            <w:tcW w:w="3674" w:type="dxa"/>
            <w:tcBorders>
              <w:top w:val="single" w:sz="12" w:space="0" w:color="auto"/>
              <w:bottom w:val="single" w:sz="12" w:space="0" w:color="auto"/>
            </w:tcBorders>
            <w:vAlign w:val="center"/>
          </w:tcPr>
          <w:p w14:paraId="1823AC87" w14:textId="77777777" w:rsidR="00265590" w:rsidRPr="00D00A2A" w:rsidRDefault="00265590" w:rsidP="0067783B">
            <w:pPr>
              <w:spacing w:before="60" w:after="60"/>
              <w:jc w:val="center"/>
              <w:rPr>
                <w:b/>
              </w:rPr>
            </w:pPr>
            <w:r w:rsidRPr="00D00A2A">
              <w:rPr>
                <w:b/>
              </w:rPr>
              <w:t>Beskrivelse</w:t>
            </w:r>
          </w:p>
        </w:tc>
        <w:tc>
          <w:tcPr>
            <w:tcW w:w="3091" w:type="dxa"/>
            <w:tcBorders>
              <w:top w:val="single" w:sz="12" w:space="0" w:color="auto"/>
              <w:bottom w:val="single" w:sz="12" w:space="0" w:color="auto"/>
            </w:tcBorders>
          </w:tcPr>
          <w:p w14:paraId="2B9E7576" w14:textId="77777777" w:rsidR="00265590" w:rsidRPr="00D00A2A" w:rsidRDefault="00265590" w:rsidP="0067783B">
            <w:pPr>
              <w:spacing w:before="60" w:after="60"/>
              <w:jc w:val="center"/>
              <w:rPr>
                <w:b/>
              </w:rPr>
            </w:pPr>
            <w:r>
              <w:rPr>
                <w:b/>
              </w:rPr>
              <w:t>§7 afstand overholdt</w:t>
            </w:r>
          </w:p>
        </w:tc>
      </w:tr>
      <w:tr w:rsidR="00265590" w:rsidRPr="0069352A" w14:paraId="2F3A4D28" w14:textId="77777777" w:rsidTr="0067783B">
        <w:trPr>
          <w:trHeight w:val="527"/>
          <w:jc w:val="center"/>
        </w:trPr>
        <w:tc>
          <w:tcPr>
            <w:tcW w:w="1781" w:type="dxa"/>
            <w:vAlign w:val="center"/>
          </w:tcPr>
          <w:p w14:paraId="003DC457" w14:textId="77777777" w:rsidR="00265590" w:rsidRPr="00B64FDD" w:rsidRDefault="00265590" w:rsidP="0067783B">
            <w:pPr>
              <w:spacing w:before="60" w:after="60"/>
              <w:jc w:val="center"/>
            </w:pPr>
            <w:r>
              <w:t>Kategori 1 natur</w:t>
            </w:r>
          </w:p>
        </w:tc>
        <w:tc>
          <w:tcPr>
            <w:tcW w:w="1308" w:type="dxa"/>
            <w:vAlign w:val="center"/>
          </w:tcPr>
          <w:p w14:paraId="5CA1F5E0" w14:textId="588610F1" w:rsidR="00265590" w:rsidRPr="00B64FDD" w:rsidRDefault="00C934F8" w:rsidP="0067783B">
            <w:pPr>
              <w:spacing w:before="60" w:after="60"/>
              <w:jc w:val="center"/>
            </w:pPr>
            <w:r>
              <w:t>3038</w:t>
            </w:r>
          </w:p>
        </w:tc>
        <w:tc>
          <w:tcPr>
            <w:tcW w:w="3674" w:type="dxa"/>
            <w:vAlign w:val="center"/>
          </w:tcPr>
          <w:p w14:paraId="4C627C06" w14:textId="77777777" w:rsidR="00265590" w:rsidRPr="00B64FDD" w:rsidRDefault="00265590" w:rsidP="0067783B">
            <w:pPr>
              <w:spacing w:before="60" w:after="60"/>
              <w:jc w:val="center"/>
            </w:pPr>
            <w:r>
              <w:t>Habitat skov</w:t>
            </w:r>
          </w:p>
        </w:tc>
        <w:tc>
          <w:tcPr>
            <w:tcW w:w="3091" w:type="dxa"/>
          </w:tcPr>
          <w:p w14:paraId="793CDEBF" w14:textId="77777777" w:rsidR="00265590" w:rsidRPr="00B64FDD" w:rsidRDefault="00265590" w:rsidP="0067783B">
            <w:pPr>
              <w:spacing w:before="60" w:after="60"/>
              <w:jc w:val="center"/>
            </w:pPr>
            <w:r>
              <w:t>Ja (mindst 10 m)</w:t>
            </w:r>
          </w:p>
        </w:tc>
      </w:tr>
      <w:tr w:rsidR="00265590" w:rsidRPr="0069352A" w14:paraId="1563AB5A" w14:textId="77777777" w:rsidTr="0067783B">
        <w:trPr>
          <w:trHeight w:val="535"/>
          <w:jc w:val="center"/>
        </w:trPr>
        <w:tc>
          <w:tcPr>
            <w:tcW w:w="1781" w:type="dxa"/>
            <w:vAlign w:val="center"/>
          </w:tcPr>
          <w:p w14:paraId="6AAED677" w14:textId="77777777" w:rsidR="00265590" w:rsidRPr="00B64FDD" w:rsidRDefault="00265590" w:rsidP="0067783B">
            <w:pPr>
              <w:spacing w:before="60" w:after="60"/>
              <w:jc w:val="center"/>
            </w:pPr>
            <w:r>
              <w:t>Kategori 2 natur</w:t>
            </w:r>
          </w:p>
        </w:tc>
        <w:tc>
          <w:tcPr>
            <w:tcW w:w="1308" w:type="dxa"/>
            <w:vAlign w:val="center"/>
          </w:tcPr>
          <w:p w14:paraId="50667264" w14:textId="477512C6" w:rsidR="00265590" w:rsidRPr="00B64FDD" w:rsidRDefault="00C934F8" w:rsidP="0067783B">
            <w:pPr>
              <w:jc w:val="center"/>
            </w:pPr>
            <w:r>
              <w:t>1468</w:t>
            </w:r>
          </w:p>
        </w:tc>
        <w:tc>
          <w:tcPr>
            <w:tcW w:w="3674" w:type="dxa"/>
            <w:vAlign w:val="center"/>
          </w:tcPr>
          <w:p w14:paraId="053F3408" w14:textId="77777777" w:rsidR="00265590" w:rsidRPr="00B64FDD" w:rsidRDefault="00265590" w:rsidP="0067783B">
            <w:pPr>
              <w:spacing w:before="60" w:after="60"/>
              <w:jc w:val="center"/>
            </w:pPr>
            <w:r>
              <w:t>Overdrev</w:t>
            </w:r>
          </w:p>
        </w:tc>
        <w:tc>
          <w:tcPr>
            <w:tcW w:w="3091" w:type="dxa"/>
          </w:tcPr>
          <w:p w14:paraId="64BBD83E" w14:textId="77777777" w:rsidR="00265590" w:rsidRDefault="00265590" w:rsidP="0067783B">
            <w:pPr>
              <w:spacing w:before="60" w:after="60"/>
              <w:jc w:val="center"/>
            </w:pPr>
            <w:r>
              <w:t>Ja (mindst 10 m)</w:t>
            </w:r>
          </w:p>
        </w:tc>
      </w:tr>
      <w:tr w:rsidR="00265590" w:rsidRPr="0069352A" w14:paraId="45824864" w14:textId="77777777" w:rsidTr="0067783B">
        <w:trPr>
          <w:trHeight w:val="571"/>
          <w:jc w:val="center"/>
        </w:trPr>
        <w:tc>
          <w:tcPr>
            <w:tcW w:w="1781" w:type="dxa"/>
            <w:vAlign w:val="center"/>
          </w:tcPr>
          <w:p w14:paraId="2BB15398" w14:textId="77777777" w:rsidR="00265590" w:rsidRPr="00B64FDD" w:rsidRDefault="00265590" w:rsidP="0067783B">
            <w:pPr>
              <w:spacing w:before="60" w:after="60"/>
              <w:jc w:val="center"/>
            </w:pPr>
            <w:r>
              <w:t>Kategori 3 natur</w:t>
            </w:r>
          </w:p>
        </w:tc>
        <w:tc>
          <w:tcPr>
            <w:tcW w:w="1308" w:type="dxa"/>
            <w:vAlign w:val="center"/>
          </w:tcPr>
          <w:p w14:paraId="4CE0B507" w14:textId="6B07C510" w:rsidR="00265590" w:rsidRPr="00B64FDD" w:rsidRDefault="00C934F8" w:rsidP="0067783B">
            <w:pPr>
              <w:spacing w:before="60" w:after="60"/>
              <w:jc w:val="center"/>
            </w:pPr>
            <w:r>
              <w:t>699</w:t>
            </w:r>
          </w:p>
        </w:tc>
        <w:tc>
          <w:tcPr>
            <w:tcW w:w="3674" w:type="dxa"/>
            <w:vAlign w:val="center"/>
          </w:tcPr>
          <w:p w14:paraId="638D99F8" w14:textId="77777777" w:rsidR="00265590" w:rsidRPr="00B64FDD" w:rsidRDefault="00265590" w:rsidP="0067783B">
            <w:pPr>
              <w:spacing w:before="60" w:after="60"/>
              <w:jc w:val="center"/>
            </w:pPr>
            <w:r>
              <w:t>Mose</w:t>
            </w:r>
          </w:p>
        </w:tc>
        <w:tc>
          <w:tcPr>
            <w:tcW w:w="3091" w:type="dxa"/>
          </w:tcPr>
          <w:p w14:paraId="4A58A36C" w14:textId="77777777" w:rsidR="00265590" w:rsidRDefault="00265590" w:rsidP="0067783B">
            <w:pPr>
              <w:spacing w:before="60" w:after="60"/>
              <w:jc w:val="center"/>
            </w:pPr>
            <w:r>
              <w:t>-</w:t>
            </w:r>
          </w:p>
        </w:tc>
      </w:tr>
    </w:tbl>
    <w:p w14:paraId="321FFC38" w14:textId="77777777" w:rsidR="00265590" w:rsidRDefault="00265590" w:rsidP="00265590"/>
    <w:p w14:paraId="101BCCA9" w14:textId="77777777" w:rsidR="00265590" w:rsidRPr="00E22AD1" w:rsidRDefault="00265590" w:rsidP="00265590">
      <w:pPr>
        <w:rPr>
          <w:b/>
        </w:rPr>
      </w:pPr>
      <w:r w:rsidRPr="00E22AD1">
        <w:rPr>
          <w:b/>
        </w:rPr>
        <w:t>Vurdering</w:t>
      </w:r>
    </w:p>
    <w:p w14:paraId="15871A7B" w14:textId="77777777" w:rsidR="00265590" w:rsidRPr="008925BB" w:rsidRDefault="00265590" w:rsidP="00265590">
      <w:r>
        <w:t xml:space="preserve">Det er vurderet at </w:t>
      </w:r>
      <w:r w:rsidRPr="00C769E2">
        <w:t>alle afstandskrav i husdyrgodkendelseslovens §</w:t>
      </w:r>
      <w:r>
        <w:t>§</w:t>
      </w:r>
      <w:r w:rsidRPr="00C769E2">
        <w:t xml:space="preserve"> 6</w:t>
      </w:r>
      <w:r>
        <w:t xml:space="preserve">, </w:t>
      </w:r>
      <w:r w:rsidRPr="00C769E2">
        <w:t>7</w:t>
      </w:r>
      <w:r>
        <w:t xml:space="preserve"> og 8 overholdt.</w:t>
      </w:r>
      <w:r w:rsidRPr="00C769E2">
        <w:t xml:space="preserve"> </w:t>
      </w:r>
    </w:p>
    <w:p w14:paraId="7B0FA52A" w14:textId="77777777" w:rsidR="00265590" w:rsidRDefault="00265590" w:rsidP="00265590"/>
    <w:p w14:paraId="513DFB4D" w14:textId="77777777" w:rsidR="00265590" w:rsidRDefault="00265590" w:rsidP="00C45942"/>
    <w:p w14:paraId="771F9E08" w14:textId="12FE84BB" w:rsidR="006B3966" w:rsidRDefault="006B3966" w:rsidP="00C45942"/>
    <w:p w14:paraId="065B1218" w14:textId="6ED1E88D" w:rsidR="006B3966" w:rsidRDefault="006B3966" w:rsidP="00C45942"/>
    <w:p w14:paraId="68263DDD" w14:textId="77777777" w:rsidR="006B3966" w:rsidRDefault="006B3966" w:rsidP="006B3966">
      <w:pPr>
        <w:pStyle w:val="Overskrift3"/>
      </w:pPr>
      <w:bookmarkStart w:id="13" w:name="_Toc53696272"/>
      <w:bookmarkStart w:id="14" w:name="_Toc57286944"/>
      <w:r>
        <w:t>Landskabs og planmæssige forhold</w:t>
      </w:r>
      <w:bookmarkEnd w:id="13"/>
      <w:bookmarkEnd w:id="14"/>
    </w:p>
    <w:p w14:paraId="1E2048C3" w14:textId="77777777" w:rsidR="006B3966" w:rsidRDefault="006B3966" w:rsidP="006B3966">
      <w:r>
        <w:t>Ejendommen er beliggende i et område der i kommuneplanen er udlagt indenfor følgende væsentlige planmæssige forhold.</w:t>
      </w:r>
    </w:p>
    <w:p w14:paraId="579435E2" w14:textId="77777777" w:rsidR="006B3966" w:rsidRDefault="006B3966" w:rsidP="006B3966"/>
    <w:p w14:paraId="6BE3FF28" w14:textId="77777777" w:rsidR="006B3966" w:rsidRDefault="006B3966" w:rsidP="006B3966"/>
    <w:p w14:paraId="24C09C7E" w14:textId="77777777" w:rsidR="006B3966" w:rsidRDefault="006B3966" w:rsidP="006B3966">
      <w:pPr>
        <w:rPr>
          <w:rFonts w:cs="Open Sans"/>
        </w:rPr>
      </w:pPr>
      <w:r>
        <w:t>A</w:t>
      </w:r>
      <w:r w:rsidRPr="009A6F98">
        <w:rPr>
          <w:rFonts w:cs="Open Sans"/>
        </w:rPr>
        <w:t xml:space="preserve">nlægget er placeret inden for </w:t>
      </w:r>
      <w:r>
        <w:rPr>
          <w:rFonts w:cs="Open Sans"/>
        </w:rPr>
        <w:t>følgende</w:t>
      </w:r>
      <w:r w:rsidRPr="009A6F98">
        <w:rPr>
          <w:rFonts w:cs="Open Sans"/>
        </w:rPr>
        <w:t xml:space="preserve"> områder og zoner:</w:t>
      </w:r>
    </w:p>
    <w:tbl>
      <w:tblPr>
        <w:tblW w:w="985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7"/>
        <w:gridCol w:w="1836"/>
        <w:gridCol w:w="1761"/>
      </w:tblGrid>
      <w:tr w:rsidR="006B3966" w:rsidRPr="008515A2" w14:paraId="0B7C698F" w14:textId="77777777" w:rsidTr="006A6559">
        <w:tc>
          <w:tcPr>
            <w:tcW w:w="6257" w:type="dxa"/>
            <w:shd w:val="clear" w:color="auto" w:fill="D5DCE4"/>
          </w:tcPr>
          <w:p w14:paraId="0C40441A" w14:textId="77777777" w:rsidR="006B3966" w:rsidRPr="00C3218E" w:rsidRDefault="006B3966" w:rsidP="006A6559">
            <w:pPr>
              <w:spacing w:line="276" w:lineRule="auto"/>
              <w:rPr>
                <w:rFonts w:cs="Open Sans"/>
              </w:rPr>
            </w:pPr>
            <w:r w:rsidRPr="00C3218E">
              <w:rPr>
                <w:rFonts w:cs="Open Sans"/>
              </w:rPr>
              <w:t>(Kommuneplan 2017-202</w:t>
            </w:r>
            <w:r>
              <w:rPr>
                <w:rFonts w:cs="Open Sans"/>
              </w:rPr>
              <w:t>8</w:t>
            </w:r>
            <w:r w:rsidRPr="00C3218E">
              <w:rPr>
                <w:rFonts w:cs="Open Sans"/>
              </w:rPr>
              <w:t>)</w:t>
            </w:r>
          </w:p>
        </w:tc>
        <w:tc>
          <w:tcPr>
            <w:tcW w:w="1836" w:type="dxa"/>
            <w:shd w:val="clear" w:color="auto" w:fill="D5DCE4"/>
          </w:tcPr>
          <w:p w14:paraId="18814103" w14:textId="77777777" w:rsidR="006B3966" w:rsidRPr="00C3218E" w:rsidRDefault="006B3966" w:rsidP="006A6559">
            <w:pPr>
              <w:spacing w:line="276" w:lineRule="auto"/>
              <w:jc w:val="center"/>
              <w:rPr>
                <w:rFonts w:cs="Open Sans"/>
                <w:b/>
              </w:rPr>
            </w:pPr>
            <w:r w:rsidRPr="00C3218E">
              <w:rPr>
                <w:rFonts w:cs="Open Sans"/>
                <w:b/>
                <w:bCs/>
              </w:rPr>
              <w:t>Ja</w:t>
            </w:r>
          </w:p>
        </w:tc>
        <w:tc>
          <w:tcPr>
            <w:tcW w:w="1761" w:type="dxa"/>
            <w:shd w:val="clear" w:color="auto" w:fill="D5DCE4"/>
          </w:tcPr>
          <w:p w14:paraId="31A7BFF8" w14:textId="77777777" w:rsidR="006B3966" w:rsidRPr="00C3218E" w:rsidRDefault="006B3966" w:rsidP="006A6559">
            <w:pPr>
              <w:spacing w:line="276" w:lineRule="auto"/>
              <w:jc w:val="center"/>
              <w:rPr>
                <w:rFonts w:cs="Open Sans"/>
                <w:b/>
              </w:rPr>
            </w:pPr>
            <w:r w:rsidRPr="00C3218E">
              <w:rPr>
                <w:rFonts w:cs="Open Sans"/>
                <w:b/>
                <w:bCs/>
              </w:rPr>
              <w:t>Nej</w:t>
            </w:r>
          </w:p>
        </w:tc>
      </w:tr>
      <w:tr w:rsidR="006B3966" w:rsidRPr="008515A2" w14:paraId="33ABF2BC" w14:textId="77777777" w:rsidTr="006A6559">
        <w:tc>
          <w:tcPr>
            <w:tcW w:w="6257" w:type="dxa"/>
            <w:shd w:val="clear" w:color="auto" w:fill="auto"/>
          </w:tcPr>
          <w:p w14:paraId="3EEA4BF8" w14:textId="77777777" w:rsidR="006B3966" w:rsidRPr="00C3218E" w:rsidRDefault="006B3966" w:rsidP="006A6559">
            <w:pPr>
              <w:rPr>
                <w:rFonts w:cs="Open Sans"/>
              </w:rPr>
            </w:pPr>
            <w:r w:rsidRPr="00C3218E">
              <w:rPr>
                <w:rFonts w:cs="Open Sans"/>
              </w:rPr>
              <w:t xml:space="preserve">Bevaringsværdige landskaber </w:t>
            </w:r>
          </w:p>
        </w:tc>
        <w:tc>
          <w:tcPr>
            <w:tcW w:w="1836" w:type="dxa"/>
            <w:shd w:val="clear" w:color="auto" w:fill="auto"/>
          </w:tcPr>
          <w:p w14:paraId="3D714BB3" w14:textId="7F14A62D" w:rsidR="006B3966" w:rsidRPr="006B3966" w:rsidRDefault="006B3966" w:rsidP="006A6559">
            <w:pPr>
              <w:jc w:val="center"/>
              <w:rPr>
                <w:rFonts w:cs="Open Sans"/>
                <w:vertAlign w:val="superscript"/>
              </w:rPr>
            </w:pPr>
          </w:p>
        </w:tc>
        <w:tc>
          <w:tcPr>
            <w:tcW w:w="1761" w:type="dxa"/>
            <w:shd w:val="clear" w:color="auto" w:fill="auto"/>
          </w:tcPr>
          <w:p w14:paraId="3E71ED5E" w14:textId="6F4F33F1" w:rsidR="006B3966" w:rsidRPr="00C3218E" w:rsidRDefault="006920FC" w:rsidP="006A6559">
            <w:pPr>
              <w:jc w:val="center"/>
              <w:rPr>
                <w:rFonts w:cs="Open Sans"/>
              </w:rPr>
            </w:pPr>
            <w:r>
              <w:rPr>
                <w:rFonts w:cs="Open Sans"/>
              </w:rPr>
              <w:t>x</w:t>
            </w:r>
          </w:p>
        </w:tc>
      </w:tr>
      <w:tr w:rsidR="006B3966" w:rsidRPr="008515A2" w14:paraId="2CEB93A9" w14:textId="77777777" w:rsidTr="006A6559">
        <w:tc>
          <w:tcPr>
            <w:tcW w:w="6257" w:type="dxa"/>
            <w:shd w:val="clear" w:color="auto" w:fill="auto"/>
          </w:tcPr>
          <w:p w14:paraId="668BE9FD" w14:textId="77777777" w:rsidR="006B3966" w:rsidRPr="00C3218E" w:rsidRDefault="006B3966" w:rsidP="006A6559">
            <w:pPr>
              <w:rPr>
                <w:rFonts w:cs="Open Sans"/>
              </w:rPr>
            </w:pPr>
            <w:r w:rsidRPr="00C3218E">
              <w:rPr>
                <w:rFonts w:cs="Open Sans"/>
              </w:rPr>
              <w:t>Uforstyrrede landskaber (Stille- og mørkeområde)</w:t>
            </w:r>
          </w:p>
        </w:tc>
        <w:tc>
          <w:tcPr>
            <w:tcW w:w="1836" w:type="dxa"/>
            <w:shd w:val="clear" w:color="auto" w:fill="auto"/>
          </w:tcPr>
          <w:p w14:paraId="209C8AFE" w14:textId="77777777" w:rsidR="006B3966" w:rsidRPr="00C3218E" w:rsidRDefault="006B3966" w:rsidP="006A6559">
            <w:pPr>
              <w:jc w:val="center"/>
              <w:rPr>
                <w:rFonts w:cs="Open Sans"/>
              </w:rPr>
            </w:pPr>
          </w:p>
        </w:tc>
        <w:tc>
          <w:tcPr>
            <w:tcW w:w="1761" w:type="dxa"/>
            <w:shd w:val="clear" w:color="auto" w:fill="auto"/>
          </w:tcPr>
          <w:p w14:paraId="308D0452" w14:textId="77777777" w:rsidR="006B3966" w:rsidRPr="00C3218E" w:rsidRDefault="006B3966" w:rsidP="006A6559">
            <w:pPr>
              <w:jc w:val="center"/>
              <w:rPr>
                <w:rFonts w:cs="Open Sans"/>
              </w:rPr>
            </w:pPr>
            <w:r>
              <w:rPr>
                <w:rFonts w:cs="Open Sans"/>
              </w:rPr>
              <w:t>x</w:t>
            </w:r>
          </w:p>
        </w:tc>
      </w:tr>
      <w:tr w:rsidR="006B3966" w:rsidRPr="008515A2" w14:paraId="140049A9" w14:textId="77777777" w:rsidTr="006A6559">
        <w:tc>
          <w:tcPr>
            <w:tcW w:w="6257" w:type="dxa"/>
            <w:shd w:val="clear" w:color="auto" w:fill="auto"/>
          </w:tcPr>
          <w:p w14:paraId="648C7403" w14:textId="77777777" w:rsidR="006B3966" w:rsidRPr="00C3218E" w:rsidRDefault="006B3966" w:rsidP="006A6559">
            <w:pPr>
              <w:rPr>
                <w:rFonts w:cs="Open Sans"/>
              </w:rPr>
            </w:pPr>
            <w:r w:rsidRPr="00C3218E">
              <w:rPr>
                <w:rFonts w:cs="Open Sans"/>
              </w:rPr>
              <w:t>Større sammenhængende landskaber</w:t>
            </w:r>
          </w:p>
        </w:tc>
        <w:tc>
          <w:tcPr>
            <w:tcW w:w="1836" w:type="dxa"/>
            <w:shd w:val="clear" w:color="auto" w:fill="auto"/>
          </w:tcPr>
          <w:p w14:paraId="7B4B8B13" w14:textId="2DBB2203" w:rsidR="006B3966" w:rsidRPr="006B3966" w:rsidRDefault="006B3966" w:rsidP="006A6559">
            <w:pPr>
              <w:jc w:val="center"/>
              <w:rPr>
                <w:rFonts w:cs="Open Sans"/>
                <w:vertAlign w:val="superscript"/>
              </w:rPr>
            </w:pPr>
            <w:r>
              <w:rPr>
                <w:rFonts w:cs="Open Sans"/>
              </w:rPr>
              <w:t>x</w:t>
            </w:r>
          </w:p>
        </w:tc>
        <w:tc>
          <w:tcPr>
            <w:tcW w:w="1761" w:type="dxa"/>
            <w:shd w:val="clear" w:color="auto" w:fill="auto"/>
          </w:tcPr>
          <w:p w14:paraId="1C235F00" w14:textId="77777777" w:rsidR="006B3966" w:rsidRPr="00C3218E" w:rsidRDefault="006B3966" w:rsidP="006A6559">
            <w:pPr>
              <w:jc w:val="center"/>
              <w:rPr>
                <w:rFonts w:cs="Open Sans"/>
              </w:rPr>
            </w:pPr>
          </w:p>
        </w:tc>
      </w:tr>
      <w:tr w:rsidR="006B3966" w14:paraId="27833CC4" w14:textId="77777777" w:rsidTr="006A6559">
        <w:tc>
          <w:tcPr>
            <w:tcW w:w="6257" w:type="dxa"/>
            <w:shd w:val="clear" w:color="auto" w:fill="auto"/>
          </w:tcPr>
          <w:p w14:paraId="6A1696E2" w14:textId="77777777" w:rsidR="006B3966" w:rsidRPr="00C3218E" w:rsidRDefault="006B3966" w:rsidP="006A6559">
            <w:pPr>
              <w:rPr>
                <w:rFonts w:cs="Open Sans"/>
              </w:rPr>
            </w:pPr>
          </w:p>
        </w:tc>
        <w:tc>
          <w:tcPr>
            <w:tcW w:w="1836" w:type="dxa"/>
            <w:shd w:val="clear" w:color="auto" w:fill="auto"/>
          </w:tcPr>
          <w:p w14:paraId="7FA748AB" w14:textId="77777777" w:rsidR="006B3966" w:rsidRPr="00C3218E" w:rsidRDefault="006B3966" w:rsidP="006A6559">
            <w:pPr>
              <w:jc w:val="center"/>
              <w:rPr>
                <w:rFonts w:cs="Open Sans"/>
              </w:rPr>
            </w:pPr>
          </w:p>
        </w:tc>
        <w:tc>
          <w:tcPr>
            <w:tcW w:w="1761" w:type="dxa"/>
            <w:shd w:val="clear" w:color="auto" w:fill="auto"/>
          </w:tcPr>
          <w:p w14:paraId="4F9BCFE4" w14:textId="77777777" w:rsidR="006B3966" w:rsidRPr="00C3218E" w:rsidRDefault="006B3966" w:rsidP="006A6559">
            <w:pPr>
              <w:jc w:val="center"/>
              <w:rPr>
                <w:rFonts w:cs="Open Sans"/>
              </w:rPr>
            </w:pPr>
          </w:p>
        </w:tc>
      </w:tr>
      <w:tr w:rsidR="006B3966" w14:paraId="4376A344" w14:textId="77777777" w:rsidTr="006A6559">
        <w:tc>
          <w:tcPr>
            <w:tcW w:w="6257" w:type="dxa"/>
            <w:shd w:val="clear" w:color="auto" w:fill="auto"/>
          </w:tcPr>
          <w:p w14:paraId="70BEE3FF" w14:textId="77777777" w:rsidR="006B3966" w:rsidRPr="00C3218E" w:rsidRDefault="006B3966" w:rsidP="006A6559">
            <w:pPr>
              <w:rPr>
                <w:rFonts w:cs="Open Sans"/>
              </w:rPr>
            </w:pPr>
            <w:r w:rsidRPr="00C3218E">
              <w:rPr>
                <w:rFonts w:cs="Open Sans"/>
              </w:rPr>
              <w:t xml:space="preserve">Værdifulde Geologiske områder </w:t>
            </w:r>
          </w:p>
        </w:tc>
        <w:tc>
          <w:tcPr>
            <w:tcW w:w="1836" w:type="dxa"/>
            <w:shd w:val="clear" w:color="auto" w:fill="auto"/>
          </w:tcPr>
          <w:p w14:paraId="663DA1B3" w14:textId="77777777" w:rsidR="006B3966" w:rsidRPr="00C3218E" w:rsidRDefault="006B3966" w:rsidP="006A6559">
            <w:pPr>
              <w:jc w:val="center"/>
              <w:rPr>
                <w:rFonts w:cs="Open Sans"/>
              </w:rPr>
            </w:pPr>
          </w:p>
        </w:tc>
        <w:tc>
          <w:tcPr>
            <w:tcW w:w="1761" w:type="dxa"/>
            <w:shd w:val="clear" w:color="auto" w:fill="auto"/>
          </w:tcPr>
          <w:p w14:paraId="657137CD" w14:textId="77777777" w:rsidR="006B3966" w:rsidRPr="00C3218E" w:rsidRDefault="006B3966" w:rsidP="006A6559">
            <w:pPr>
              <w:jc w:val="center"/>
              <w:rPr>
                <w:rFonts w:cs="Open Sans"/>
              </w:rPr>
            </w:pPr>
            <w:r>
              <w:rPr>
                <w:rFonts w:cs="Open Sans"/>
              </w:rPr>
              <w:t>x</w:t>
            </w:r>
          </w:p>
        </w:tc>
      </w:tr>
      <w:tr w:rsidR="006B3966" w:rsidRPr="008515A2" w14:paraId="4F0F5C20" w14:textId="77777777" w:rsidTr="006A6559">
        <w:tc>
          <w:tcPr>
            <w:tcW w:w="6257" w:type="dxa"/>
            <w:shd w:val="clear" w:color="auto" w:fill="auto"/>
          </w:tcPr>
          <w:p w14:paraId="396241D8" w14:textId="77777777" w:rsidR="006B3966" w:rsidRPr="00C3218E" w:rsidRDefault="006B3966" w:rsidP="006A6559">
            <w:pPr>
              <w:rPr>
                <w:rFonts w:cs="Open Sans"/>
              </w:rPr>
            </w:pPr>
            <w:r w:rsidRPr="00C3218E">
              <w:rPr>
                <w:rFonts w:cs="Open Sans"/>
              </w:rPr>
              <w:t>Kystnærhedszonen</w:t>
            </w:r>
          </w:p>
        </w:tc>
        <w:tc>
          <w:tcPr>
            <w:tcW w:w="1836" w:type="dxa"/>
            <w:shd w:val="clear" w:color="auto" w:fill="auto"/>
          </w:tcPr>
          <w:p w14:paraId="0984C2A7" w14:textId="77777777" w:rsidR="006B3966" w:rsidRPr="00C3218E" w:rsidRDefault="006B3966" w:rsidP="006A6559">
            <w:pPr>
              <w:jc w:val="center"/>
              <w:rPr>
                <w:rFonts w:cs="Open Sans"/>
              </w:rPr>
            </w:pPr>
          </w:p>
        </w:tc>
        <w:tc>
          <w:tcPr>
            <w:tcW w:w="1761" w:type="dxa"/>
            <w:shd w:val="clear" w:color="auto" w:fill="auto"/>
          </w:tcPr>
          <w:p w14:paraId="452C4993" w14:textId="77777777" w:rsidR="006B3966" w:rsidRPr="00C3218E" w:rsidRDefault="006B3966" w:rsidP="006A6559">
            <w:pPr>
              <w:jc w:val="center"/>
              <w:rPr>
                <w:rFonts w:cs="Open Sans"/>
              </w:rPr>
            </w:pPr>
            <w:r w:rsidRPr="00C3218E">
              <w:rPr>
                <w:rFonts w:cs="Open Sans"/>
              </w:rPr>
              <w:t>x</w:t>
            </w:r>
          </w:p>
        </w:tc>
      </w:tr>
      <w:tr w:rsidR="006B3966" w:rsidRPr="008515A2" w14:paraId="15F82681" w14:textId="77777777" w:rsidTr="006A6559">
        <w:tc>
          <w:tcPr>
            <w:tcW w:w="6257" w:type="dxa"/>
            <w:shd w:val="clear" w:color="auto" w:fill="auto"/>
          </w:tcPr>
          <w:p w14:paraId="1B4E1BA8" w14:textId="77777777" w:rsidR="006B3966" w:rsidRPr="00C3218E" w:rsidRDefault="006B3966" w:rsidP="006A6559">
            <w:pPr>
              <w:rPr>
                <w:rFonts w:cs="Open Sans"/>
              </w:rPr>
            </w:pPr>
            <w:r w:rsidRPr="00C3218E">
              <w:rPr>
                <w:rFonts w:cs="Open Sans"/>
              </w:rPr>
              <w:t>Værdifulde kulturarvsområder</w:t>
            </w:r>
          </w:p>
        </w:tc>
        <w:tc>
          <w:tcPr>
            <w:tcW w:w="1836" w:type="dxa"/>
            <w:shd w:val="clear" w:color="auto" w:fill="auto"/>
          </w:tcPr>
          <w:p w14:paraId="1E87C251" w14:textId="77777777" w:rsidR="006B3966" w:rsidRPr="00C3218E" w:rsidRDefault="006B3966" w:rsidP="006A6559">
            <w:pPr>
              <w:jc w:val="center"/>
              <w:rPr>
                <w:rFonts w:cs="Open Sans"/>
              </w:rPr>
            </w:pPr>
          </w:p>
        </w:tc>
        <w:tc>
          <w:tcPr>
            <w:tcW w:w="1761" w:type="dxa"/>
            <w:shd w:val="clear" w:color="auto" w:fill="auto"/>
          </w:tcPr>
          <w:p w14:paraId="59365F70" w14:textId="77777777" w:rsidR="006B3966" w:rsidRPr="00C3218E" w:rsidRDefault="006B3966" w:rsidP="006A6559">
            <w:pPr>
              <w:jc w:val="center"/>
              <w:rPr>
                <w:rFonts w:cs="Open Sans"/>
              </w:rPr>
            </w:pPr>
            <w:r w:rsidRPr="00C3218E">
              <w:rPr>
                <w:rFonts w:cs="Open Sans"/>
              </w:rPr>
              <w:t>x</w:t>
            </w:r>
          </w:p>
        </w:tc>
      </w:tr>
      <w:tr w:rsidR="006B3966" w:rsidRPr="008515A2" w14:paraId="5994F273" w14:textId="77777777" w:rsidTr="006A6559">
        <w:tc>
          <w:tcPr>
            <w:tcW w:w="6257" w:type="dxa"/>
            <w:shd w:val="clear" w:color="auto" w:fill="auto"/>
          </w:tcPr>
          <w:p w14:paraId="6BE9DC08" w14:textId="77777777" w:rsidR="006B3966" w:rsidRPr="00C3218E" w:rsidRDefault="006B3966" w:rsidP="006A6559">
            <w:pPr>
              <w:rPr>
                <w:rFonts w:cs="Open Sans"/>
              </w:rPr>
            </w:pPr>
            <w:r>
              <w:rPr>
                <w:rFonts w:cs="Open Sans"/>
              </w:rPr>
              <w:t xml:space="preserve">Kulturhistorisk </w:t>
            </w:r>
            <w:proofErr w:type="spellStart"/>
            <w:r>
              <w:rPr>
                <w:rFonts w:cs="Open Sans"/>
              </w:rPr>
              <w:t>bevaringsværdi</w:t>
            </w:r>
            <w:proofErr w:type="spellEnd"/>
          </w:p>
        </w:tc>
        <w:tc>
          <w:tcPr>
            <w:tcW w:w="1836" w:type="dxa"/>
            <w:shd w:val="clear" w:color="auto" w:fill="auto"/>
          </w:tcPr>
          <w:p w14:paraId="05AB0F74" w14:textId="2DFD9647" w:rsidR="006B3966" w:rsidRPr="006B3966" w:rsidRDefault="006B3966" w:rsidP="006A6559">
            <w:pPr>
              <w:jc w:val="center"/>
              <w:rPr>
                <w:rFonts w:cs="Open Sans"/>
                <w:vertAlign w:val="superscript"/>
              </w:rPr>
            </w:pPr>
          </w:p>
        </w:tc>
        <w:tc>
          <w:tcPr>
            <w:tcW w:w="1761" w:type="dxa"/>
            <w:shd w:val="clear" w:color="auto" w:fill="auto"/>
          </w:tcPr>
          <w:p w14:paraId="0E7C8207" w14:textId="11D1EF51" w:rsidR="006B3966" w:rsidRPr="00C3218E" w:rsidRDefault="006920FC" w:rsidP="006A6559">
            <w:pPr>
              <w:jc w:val="center"/>
              <w:rPr>
                <w:rFonts w:cs="Open Sans"/>
              </w:rPr>
            </w:pPr>
            <w:r>
              <w:rPr>
                <w:rFonts w:cs="Open Sans"/>
              </w:rPr>
              <w:t>x</w:t>
            </w:r>
          </w:p>
        </w:tc>
      </w:tr>
      <w:tr w:rsidR="006B3966" w:rsidRPr="008515A2" w14:paraId="51377783" w14:textId="77777777" w:rsidTr="006A6559">
        <w:tc>
          <w:tcPr>
            <w:tcW w:w="6257" w:type="dxa"/>
            <w:shd w:val="clear" w:color="auto" w:fill="auto"/>
          </w:tcPr>
          <w:p w14:paraId="4226108D" w14:textId="7CCB2E38" w:rsidR="006B3966" w:rsidRPr="00C3218E" w:rsidRDefault="006B3966" w:rsidP="006A6559">
            <w:pPr>
              <w:rPr>
                <w:rFonts w:cs="Open Sans"/>
              </w:rPr>
            </w:pPr>
            <w:r w:rsidRPr="00C3218E">
              <w:rPr>
                <w:rFonts w:cs="Open Sans"/>
              </w:rPr>
              <w:t xml:space="preserve">Værdifulde landbrugsområder </w:t>
            </w:r>
          </w:p>
        </w:tc>
        <w:tc>
          <w:tcPr>
            <w:tcW w:w="1836" w:type="dxa"/>
            <w:shd w:val="clear" w:color="auto" w:fill="auto"/>
          </w:tcPr>
          <w:p w14:paraId="4955C4D8" w14:textId="77777777" w:rsidR="006B3966" w:rsidRPr="00C3218E" w:rsidRDefault="006B3966" w:rsidP="006A6559">
            <w:pPr>
              <w:jc w:val="center"/>
              <w:rPr>
                <w:rFonts w:cs="Open Sans"/>
              </w:rPr>
            </w:pPr>
          </w:p>
        </w:tc>
        <w:tc>
          <w:tcPr>
            <w:tcW w:w="1761" w:type="dxa"/>
            <w:shd w:val="clear" w:color="auto" w:fill="auto"/>
          </w:tcPr>
          <w:p w14:paraId="7A6D6137" w14:textId="77777777" w:rsidR="006B3966" w:rsidRPr="00C3218E" w:rsidRDefault="006B3966" w:rsidP="006A6559">
            <w:pPr>
              <w:jc w:val="center"/>
              <w:rPr>
                <w:rFonts w:cs="Open Sans"/>
              </w:rPr>
            </w:pPr>
            <w:r>
              <w:rPr>
                <w:rFonts w:cs="Open Sans"/>
              </w:rPr>
              <w:t>x</w:t>
            </w:r>
          </w:p>
        </w:tc>
      </w:tr>
      <w:tr w:rsidR="006B3966" w:rsidRPr="008515A2" w14:paraId="64B121DD" w14:textId="77777777" w:rsidTr="006A6559">
        <w:tc>
          <w:tcPr>
            <w:tcW w:w="6257" w:type="dxa"/>
            <w:shd w:val="clear" w:color="auto" w:fill="auto"/>
          </w:tcPr>
          <w:p w14:paraId="0ACEDE95" w14:textId="18E0F986" w:rsidR="006B3966" w:rsidRPr="00C3218E" w:rsidRDefault="006B3966" w:rsidP="006A6559">
            <w:pPr>
              <w:rPr>
                <w:rFonts w:cs="Open Sans"/>
              </w:rPr>
            </w:pPr>
            <w:r>
              <w:rPr>
                <w:rFonts w:cs="Open Sans"/>
              </w:rPr>
              <w:t>Store husdyrbrug</w:t>
            </w:r>
          </w:p>
        </w:tc>
        <w:tc>
          <w:tcPr>
            <w:tcW w:w="1836" w:type="dxa"/>
            <w:shd w:val="clear" w:color="auto" w:fill="auto"/>
          </w:tcPr>
          <w:p w14:paraId="3D3DA73C" w14:textId="77777777" w:rsidR="006B3966" w:rsidRPr="00C3218E" w:rsidRDefault="006B3966" w:rsidP="006A6559">
            <w:pPr>
              <w:jc w:val="center"/>
              <w:rPr>
                <w:rFonts w:cs="Open Sans"/>
              </w:rPr>
            </w:pPr>
          </w:p>
        </w:tc>
        <w:tc>
          <w:tcPr>
            <w:tcW w:w="1761" w:type="dxa"/>
            <w:shd w:val="clear" w:color="auto" w:fill="auto"/>
          </w:tcPr>
          <w:p w14:paraId="01458FFA" w14:textId="09D15057" w:rsidR="006B3966" w:rsidRDefault="006B3966" w:rsidP="006A6559">
            <w:pPr>
              <w:jc w:val="center"/>
              <w:rPr>
                <w:rFonts w:cs="Open Sans"/>
              </w:rPr>
            </w:pPr>
            <w:r>
              <w:rPr>
                <w:rFonts w:cs="Open Sans"/>
              </w:rPr>
              <w:t>x</w:t>
            </w:r>
          </w:p>
        </w:tc>
      </w:tr>
      <w:tr w:rsidR="006B3966" w14:paraId="685F3064" w14:textId="77777777" w:rsidTr="006A6559">
        <w:tc>
          <w:tcPr>
            <w:tcW w:w="6257" w:type="dxa"/>
            <w:shd w:val="clear" w:color="auto" w:fill="auto"/>
          </w:tcPr>
          <w:p w14:paraId="57F0B23B" w14:textId="77777777" w:rsidR="006B3966" w:rsidRPr="00C3218E" w:rsidRDefault="006B3966" w:rsidP="006A6559">
            <w:pPr>
              <w:rPr>
                <w:rFonts w:cs="Open Sans"/>
              </w:rPr>
            </w:pPr>
          </w:p>
        </w:tc>
        <w:tc>
          <w:tcPr>
            <w:tcW w:w="1836" w:type="dxa"/>
            <w:shd w:val="clear" w:color="auto" w:fill="auto"/>
          </w:tcPr>
          <w:p w14:paraId="47F272E0" w14:textId="77777777" w:rsidR="006B3966" w:rsidRPr="00C3218E" w:rsidRDefault="006B3966" w:rsidP="006A6559">
            <w:pPr>
              <w:jc w:val="center"/>
              <w:rPr>
                <w:rFonts w:cs="Open Sans"/>
              </w:rPr>
            </w:pPr>
          </w:p>
        </w:tc>
        <w:tc>
          <w:tcPr>
            <w:tcW w:w="1761" w:type="dxa"/>
            <w:shd w:val="clear" w:color="auto" w:fill="auto"/>
          </w:tcPr>
          <w:p w14:paraId="3B2DD55D" w14:textId="77777777" w:rsidR="006B3966" w:rsidRPr="00C3218E" w:rsidRDefault="006B3966" w:rsidP="006A6559">
            <w:pPr>
              <w:jc w:val="center"/>
              <w:rPr>
                <w:rFonts w:cs="Open Sans"/>
              </w:rPr>
            </w:pPr>
          </w:p>
        </w:tc>
      </w:tr>
      <w:tr w:rsidR="006B3966" w14:paraId="428D42BC" w14:textId="77777777" w:rsidTr="006A6559">
        <w:tc>
          <w:tcPr>
            <w:tcW w:w="6257" w:type="dxa"/>
            <w:shd w:val="clear" w:color="auto" w:fill="auto"/>
          </w:tcPr>
          <w:p w14:paraId="26D063D7" w14:textId="77777777" w:rsidR="006B3966" w:rsidRPr="00C3218E" w:rsidRDefault="006B3966" w:rsidP="006A6559">
            <w:pPr>
              <w:rPr>
                <w:rFonts w:cs="Open Sans"/>
              </w:rPr>
            </w:pPr>
            <w:r w:rsidRPr="00C3218E">
              <w:rPr>
                <w:rFonts w:cs="Open Sans"/>
              </w:rPr>
              <w:t>Økologiske forbindelser</w:t>
            </w:r>
          </w:p>
        </w:tc>
        <w:tc>
          <w:tcPr>
            <w:tcW w:w="1836" w:type="dxa"/>
            <w:shd w:val="clear" w:color="auto" w:fill="auto"/>
          </w:tcPr>
          <w:p w14:paraId="2392FE15" w14:textId="77777777" w:rsidR="006B3966" w:rsidRPr="00C3218E" w:rsidRDefault="006B3966" w:rsidP="006A6559">
            <w:pPr>
              <w:jc w:val="center"/>
              <w:rPr>
                <w:rFonts w:cs="Open Sans"/>
              </w:rPr>
            </w:pPr>
          </w:p>
        </w:tc>
        <w:tc>
          <w:tcPr>
            <w:tcW w:w="1761" w:type="dxa"/>
            <w:shd w:val="clear" w:color="auto" w:fill="auto"/>
          </w:tcPr>
          <w:p w14:paraId="592A3056" w14:textId="77777777" w:rsidR="006B3966" w:rsidRPr="00C3218E" w:rsidRDefault="006B3966" w:rsidP="006A6559">
            <w:pPr>
              <w:jc w:val="center"/>
              <w:rPr>
                <w:rFonts w:cs="Open Sans"/>
              </w:rPr>
            </w:pPr>
            <w:r w:rsidRPr="00C3218E">
              <w:rPr>
                <w:rFonts w:cs="Open Sans"/>
              </w:rPr>
              <w:t>x</w:t>
            </w:r>
          </w:p>
        </w:tc>
      </w:tr>
      <w:tr w:rsidR="006B3966" w14:paraId="636CB17B" w14:textId="77777777" w:rsidTr="006A6559">
        <w:tc>
          <w:tcPr>
            <w:tcW w:w="6257" w:type="dxa"/>
            <w:shd w:val="clear" w:color="auto" w:fill="auto"/>
          </w:tcPr>
          <w:p w14:paraId="40460AED" w14:textId="77777777" w:rsidR="006B3966" w:rsidRPr="00C3218E" w:rsidRDefault="006B3966" w:rsidP="006A6559">
            <w:pPr>
              <w:rPr>
                <w:rFonts w:cs="Open Sans"/>
              </w:rPr>
            </w:pPr>
            <w:r w:rsidRPr="00C3218E">
              <w:rPr>
                <w:rFonts w:cs="Open Sans"/>
              </w:rPr>
              <w:t>Potentielle økologiske forbindelser</w:t>
            </w:r>
          </w:p>
        </w:tc>
        <w:tc>
          <w:tcPr>
            <w:tcW w:w="1836" w:type="dxa"/>
            <w:shd w:val="clear" w:color="auto" w:fill="auto"/>
          </w:tcPr>
          <w:p w14:paraId="5A1DFDC3" w14:textId="77777777" w:rsidR="006B3966" w:rsidRPr="00C3218E" w:rsidRDefault="006B3966" w:rsidP="006A6559">
            <w:pPr>
              <w:jc w:val="center"/>
              <w:rPr>
                <w:rFonts w:cs="Open Sans"/>
              </w:rPr>
            </w:pPr>
          </w:p>
        </w:tc>
        <w:tc>
          <w:tcPr>
            <w:tcW w:w="1761" w:type="dxa"/>
            <w:shd w:val="clear" w:color="auto" w:fill="auto"/>
          </w:tcPr>
          <w:p w14:paraId="4B9D0F9C" w14:textId="77777777" w:rsidR="006B3966" w:rsidRPr="00C3218E" w:rsidRDefault="006B3966" w:rsidP="006A6559">
            <w:pPr>
              <w:jc w:val="center"/>
              <w:rPr>
                <w:rFonts w:cs="Open Sans"/>
              </w:rPr>
            </w:pPr>
            <w:r w:rsidRPr="00C3218E">
              <w:rPr>
                <w:rFonts w:cs="Open Sans"/>
              </w:rPr>
              <w:t>x</w:t>
            </w:r>
          </w:p>
        </w:tc>
      </w:tr>
      <w:tr w:rsidR="006B3966" w14:paraId="1F0A4248" w14:textId="77777777" w:rsidTr="006A6559">
        <w:tc>
          <w:tcPr>
            <w:tcW w:w="6257" w:type="dxa"/>
            <w:shd w:val="clear" w:color="auto" w:fill="auto"/>
          </w:tcPr>
          <w:p w14:paraId="5BE1A568" w14:textId="77777777" w:rsidR="006B3966" w:rsidRPr="00C3218E" w:rsidRDefault="006B3966" w:rsidP="006A6559">
            <w:pPr>
              <w:rPr>
                <w:rFonts w:cs="Open Sans"/>
              </w:rPr>
            </w:pPr>
            <w:r w:rsidRPr="00C3218E">
              <w:rPr>
                <w:rFonts w:cs="Open Sans"/>
              </w:rPr>
              <w:t>Naturbeskyttelsesområder</w:t>
            </w:r>
          </w:p>
        </w:tc>
        <w:tc>
          <w:tcPr>
            <w:tcW w:w="1836" w:type="dxa"/>
            <w:shd w:val="clear" w:color="auto" w:fill="auto"/>
          </w:tcPr>
          <w:p w14:paraId="7A936BEE" w14:textId="77777777" w:rsidR="006B3966" w:rsidRPr="00C3218E" w:rsidRDefault="006B3966" w:rsidP="006A6559">
            <w:pPr>
              <w:jc w:val="center"/>
              <w:rPr>
                <w:rFonts w:cs="Open Sans"/>
              </w:rPr>
            </w:pPr>
          </w:p>
        </w:tc>
        <w:tc>
          <w:tcPr>
            <w:tcW w:w="1761" w:type="dxa"/>
            <w:shd w:val="clear" w:color="auto" w:fill="auto"/>
          </w:tcPr>
          <w:p w14:paraId="04A091E9" w14:textId="77777777" w:rsidR="006B3966" w:rsidRPr="00C3218E" w:rsidRDefault="006B3966" w:rsidP="006A6559">
            <w:pPr>
              <w:jc w:val="center"/>
              <w:rPr>
                <w:rFonts w:cs="Open Sans"/>
              </w:rPr>
            </w:pPr>
            <w:r w:rsidRPr="00C3218E">
              <w:rPr>
                <w:rFonts w:cs="Open Sans"/>
              </w:rPr>
              <w:t>x</w:t>
            </w:r>
          </w:p>
        </w:tc>
      </w:tr>
      <w:tr w:rsidR="006B3966" w14:paraId="6931D676" w14:textId="77777777" w:rsidTr="006A6559">
        <w:tc>
          <w:tcPr>
            <w:tcW w:w="6257" w:type="dxa"/>
            <w:shd w:val="clear" w:color="auto" w:fill="auto"/>
          </w:tcPr>
          <w:p w14:paraId="679D8531" w14:textId="77777777" w:rsidR="006B3966" w:rsidRPr="00C3218E" w:rsidRDefault="006B3966" w:rsidP="006A6559">
            <w:pPr>
              <w:rPr>
                <w:rFonts w:cs="Open Sans"/>
              </w:rPr>
            </w:pPr>
            <w:r w:rsidRPr="00C3218E">
              <w:rPr>
                <w:rFonts w:cs="Open Sans"/>
              </w:rPr>
              <w:t>Potentielle naturbeskyttelsesområder</w:t>
            </w:r>
          </w:p>
        </w:tc>
        <w:tc>
          <w:tcPr>
            <w:tcW w:w="1836" w:type="dxa"/>
            <w:shd w:val="clear" w:color="auto" w:fill="auto"/>
          </w:tcPr>
          <w:p w14:paraId="210B9C1E" w14:textId="77777777" w:rsidR="006B3966" w:rsidRPr="00C3218E" w:rsidRDefault="006B3966" w:rsidP="006A6559">
            <w:pPr>
              <w:jc w:val="center"/>
              <w:rPr>
                <w:rFonts w:cs="Open Sans"/>
              </w:rPr>
            </w:pPr>
          </w:p>
        </w:tc>
        <w:tc>
          <w:tcPr>
            <w:tcW w:w="1761" w:type="dxa"/>
            <w:shd w:val="clear" w:color="auto" w:fill="auto"/>
          </w:tcPr>
          <w:p w14:paraId="5570F347" w14:textId="77777777" w:rsidR="006B3966" w:rsidRPr="00C3218E" w:rsidRDefault="006B3966" w:rsidP="006A6559">
            <w:pPr>
              <w:jc w:val="center"/>
              <w:rPr>
                <w:rFonts w:cs="Open Sans"/>
              </w:rPr>
            </w:pPr>
            <w:r w:rsidRPr="00C3218E">
              <w:rPr>
                <w:rFonts w:cs="Open Sans"/>
              </w:rPr>
              <w:t>x</w:t>
            </w:r>
          </w:p>
        </w:tc>
      </w:tr>
      <w:tr w:rsidR="006B3966" w14:paraId="46DB3EC7" w14:textId="77777777" w:rsidTr="006A6559">
        <w:tc>
          <w:tcPr>
            <w:tcW w:w="6257" w:type="dxa"/>
            <w:shd w:val="clear" w:color="auto" w:fill="auto"/>
          </w:tcPr>
          <w:p w14:paraId="37FD6DBF" w14:textId="77777777" w:rsidR="006B3966" w:rsidRPr="00C3218E" w:rsidRDefault="006B3966" w:rsidP="006A6559">
            <w:pPr>
              <w:rPr>
                <w:rFonts w:cs="Open Sans"/>
              </w:rPr>
            </w:pPr>
            <w:r w:rsidRPr="00C3218E">
              <w:rPr>
                <w:rFonts w:cs="Open Sans"/>
              </w:rPr>
              <w:t>Natura2000</w:t>
            </w:r>
          </w:p>
        </w:tc>
        <w:tc>
          <w:tcPr>
            <w:tcW w:w="1836" w:type="dxa"/>
            <w:shd w:val="clear" w:color="auto" w:fill="auto"/>
          </w:tcPr>
          <w:p w14:paraId="1067FC0D" w14:textId="77777777" w:rsidR="006B3966" w:rsidRPr="00C3218E" w:rsidRDefault="006B3966" w:rsidP="006A6559">
            <w:pPr>
              <w:jc w:val="center"/>
              <w:rPr>
                <w:rFonts w:cs="Open Sans"/>
              </w:rPr>
            </w:pPr>
          </w:p>
        </w:tc>
        <w:tc>
          <w:tcPr>
            <w:tcW w:w="1761" w:type="dxa"/>
            <w:shd w:val="clear" w:color="auto" w:fill="auto"/>
          </w:tcPr>
          <w:p w14:paraId="003D3307" w14:textId="77777777" w:rsidR="006B3966" w:rsidRPr="00C3218E" w:rsidRDefault="006B3966" w:rsidP="006A6559">
            <w:pPr>
              <w:jc w:val="center"/>
              <w:rPr>
                <w:rFonts w:cs="Open Sans"/>
              </w:rPr>
            </w:pPr>
            <w:r w:rsidRPr="00C3218E">
              <w:rPr>
                <w:rFonts w:cs="Open Sans"/>
              </w:rPr>
              <w:t>x</w:t>
            </w:r>
          </w:p>
        </w:tc>
      </w:tr>
      <w:tr w:rsidR="006B3966" w14:paraId="69BF2D32" w14:textId="77777777" w:rsidTr="006A6559">
        <w:tc>
          <w:tcPr>
            <w:tcW w:w="6257" w:type="dxa"/>
            <w:shd w:val="clear" w:color="auto" w:fill="auto"/>
          </w:tcPr>
          <w:p w14:paraId="64042AB7" w14:textId="77777777" w:rsidR="006B3966" w:rsidRPr="00C3218E" w:rsidRDefault="006B3966" w:rsidP="006A6559">
            <w:pPr>
              <w:rPr>
                <w:rFonts w:cs="Open Sans"/>
              </w:rPr>
            </w:pPr>
            <w:r>
              <w:rPr>
                <w:rFonts w:cs="Open Sans"/>
              </w:rPr>
              <w:t>Skovrejsning</w:t>
            </w:r>
          </w:p>
        </w:tc>
        <w:tc>
          <w:tcPr>
            <w:tcW w:w="1836" w:type="dxa"/>
            <w:shd w:val="clear" w:color="auto" w:fill="auto"/>
          </w:tcPr>
          <w:p w14:paraId="0EE78F37" w14:textId="2A6B062D" w:rsidR="006B3966" w:rsidRPr="006B3966" w:rsidRDefault="006B3966" w:rsidP="006A6559">
            <w:pPr>
              <w:jc w:val="center"/>
              <w:rPr>
                <w:rFonts w:cs="Open Sans"/>
                <w:vertAlign w:val="superscript"/>
              </w:rPr>
            </w:pPr>
          </w:p>
        </w:tc>
        <w:tc>
          <w:tcPr>
            <w:tcW w:w="1761" w:type="dxa"/>
            <w:shd w:val="clear" w:color="auto" w:fill="auto"/>
          </w:tcPr>
          <w:p w14:paraId="646DF790" w14:textId="77777777" w:rsidR="006B3966" w:rsidRPr="00C3218E" w:rsidRDefault="006B3966" w:rsidP="006A6559">
            <w:pPr>
              <w:jc w:val="center"/>
              <w:rPr>
                <w:rFonts w:cs="Open Sans"/>
              </w:rPr>
            </w:pPr>
            <w:r>
              <w:rPr>
                <w:rFonts w:cs="Open Sans"/>
              </w:rPr>
              <w:t>x</w:t>
            </w:r>
          </w:p>
        </w:tc>
      </w:tr>
      <w:tr w:rsidR="006B3966" w14:paraId="25410677" w14:textId="77777777" w:rsidTr="006A6559">
        <w:tc>
          <w:tcPr>
            <w:tcW w:w="6257" w:type="dxa"/>
            <w:shd w:val="clear" w:color="auto" w:fill="auto"/>
          </w:tcPr>
          <w:p w14:paraId="6635C7DB" w14:textId="77777777" w:rsidR="006B3966" w:rsidRPr="00C3218E" w:rsidRDefault="006B3966" w:rsidP="006A6559">
            <w:pPr>
              <w:rPr>
                <w:rFonts w:cs="Open Sans"/>
              </w:rPr>
            </w:pPr>
          </w:p>
        </w:tc>
        <w:tc>
          <w:tcPr>
            <w:tcW w:w="1836" w:type="dxa"/>
            <w:shd w:val="clear" w:color="auto" w:fill="auto"/>
          </w:tcPr>
          <w:p w14:paraId="3840FD97" w14:textId="77777777" w:rsidR="006B3966" w:rsidRPr="00C3218E" w:rsidRDefault="006B3966" w:rsidP="006A6559">
            <w:pPr>
              <w:jc w:val="center"/>
              <w:rPr>
                <w:rFonts w:cs="Open Sans"/>
              </w:rPr>
            </w:pPr>
          </w:p>
        </w:tc>
        <w:tc>
          <w:tcPr>
            <w:tcW w:w="1761" w:type="dxa"/>
            <w:shd w:val="clear" w:color="auto" w:fill="auto"/>
          </w:tcPr>
          <w:p w14:paraId="304D6C50" w14:textId="77777777" w:rsidR="006B3966" w:rsidRPr="00C3218E" w:rsidRDefault="006B3966" w:rsidP="006A6559">
            <w:pPr>
              <w:jc w:val="center"/>
              <w:rPr>
                <w:rFonts w:cs="Open Sans"/>
              </w:rPr>
            </w:pPr>
          </w:p>
        </w:tc>
      </w:tr>
      <w:tr w:rsidR="006B3966" w:rsidRPr="008515A2" w14:paraId="65240708" w14:textId="77777777" w:rsidTr="006A6559">
        <w:tc>
          <w:tcPr>
            <w:tcW w:w="6257" w:type="dxa"/>
            <w:shd w:val="clear" w:color="auto" w:fill="auto"/>
          </w:tcPr>
          <w:p w14:paraId="4AA1CF0F" w14:textId="77777777" w:rsidR="006B3966" w:rsidRPr="00C3218E" w:rsidRDefault="006B3966" w:rsidP="006A6559">
            <w:pPr>
              <w:rPr>
                <w:rFonts w:cs="Open Sans"/>
              </w:rPr>
            </w:pPr>
            <w:r w:rsidRPr="00C3218E">
              <w:rPr>
                <w:rFonts w:cs="Open Sans"/>
              </w:rPr>
              <w:t>Lavbundsareal</w:t>
            </w:r>
          </w:p>
        </w:tc>
        <w:tc>
          <w:tcPr>
            <w:tcW w:w="1836" w:type="dxa"/>
            <w:shd w:val="clear" w:color="auto" w:fill="auto"/>
          </w:tcPr>
          <w:p w14:paraId="3C914565" w14:textId="77777777" w:rsidR="006B3966" w:rsidRPr="00C3218E" w:rsidRDefault="006B3966" w:rsidP="006A6559">
            <w:pPr>
              <w:jc w:val="center"/>
              <w:rPr>
                <w:rFonts w:cs="Open Sans"/>
              </w:rPr>
            </w:pPr>
          </w:p>
        </w:tc>
        <w:tc>
          <w:tcPr>
            <w:tcW w:w="1761" w:type="dxa"/>
            <w:shd w:val="clear" w:color="auto" w:fill="auto"/>
          </w:tcPr>
          <w:p w14:paraId="2C201074" w14:textId="77777777" w:rsidR="006B3966" w:rsidRPr="00C3218E" w:rsidRDefault="006B3966" w:rsidP="006A6559">
            <w:pPr>
              <w:jc w:val="center"/>
              <w:rPr>
                <w:rFonts w:cs="Open Sans"/>
              </w:rPr>
            </w:pPr>
            <w:r w:rsidRPr="00C3218E">
              <w:rPr>
                <w:rFonts w:cs="Open Sans"/>
              </w:rPr>
              <w:t>x</w:t>
            </w:r>
          </w:p>
        </w:tc>
      </w:tr>
      <w:tr w:rsidR="006B3966" w:rsidRPr="008515A2" w14:paraId="02FC8D44" w14:textId="77777777" w:rsidTr="006A6559">
        <w:tc>
          <w:tcPr>
            <w:tcW w:w="6257" w:type="dxa"/>
            <w:shd w:val="clear" w:color="auto" w:fill="auto"/>
          </w:tcPr>
          <w:p w14:paraId="322EB664" w14:textId="77777777" w:rsidR="006B3966" w:rsidRPr="00C3218E" w:rsidRDefault="006B3966" w:rsidP="006A6559">
            <w:pPr>
              <w:rPr>
                <w:rFonts w:cs="Open Sans"/>
              </w:rPr>
            </w:pPr>
            <w:r w:rsidRPr="00C3218E">
              <w:rPr>
                <w:rFonts w:cs="Open Sans"/>
              </w:rPr>
              <w:t>Kirkebyggelinjer</w:t>
            </w:r>
          </w:p>
        </w:tc>
        <w:tc>
          <w:tcPr>
            <w:tcW w:w="1836" w:type="dxa"/>
            <w:shd w:val="clear" w:color="auto" w:fill="auto"/>
          </w:tcPr>
          <w:p w14:paraId="4517F72A" w14:textId="77777777" w:rsidR="006B3966" w:rsidRPr="00C3218E" w:rsidRDefault="006B3966" w:rsidP="006A6559">
            <w:pPr>
              <w:jc w:val="center"/>
              <w:rPr>
                <w:rFonts w:cs="Open Sans"/>
              </w:rPr>
            </w:pPr>
          </w:p>
        </w:tc>
        <w:tc>
          <w:tcPr>
            <w:tcW w:w="1761" w:type="dxa"/>
            <w:shd w:val="clear" w:color="auto" w:fill="auto"/>
          </w:tcPr>
          <w:p w14:paraId="4371E21F" w14:textId="77777777" w:rsidR="006B3966" w:rsidRPr="00C3218E" w:rsidRDefault="006B3966" w:rsidP="006A6559">
            <w:pPr>
              <w:jc w:val="center"/>
              <w:rPr>
                <w:rFonts w:cs="Open Sans"/>
              </w:rPr>
            </w:pPr>
            <w:r>
              <w:rPr>
                <w:rFonts w:cs="Open Sans"/>
              </w:rPr>
              <w:t>x</w:t>
            </w:r>
          </w:p>
        </w:tc>
      </w:tr>
      <w:tr w:rsidR="006B3966" w:rsidRPr="008515A2" w14:paraId="3E944EEC" w14:textId="77777777" w:rsidTr="006A6559">
        <w:tc>
          <w:tcPr>
            <w:tcW w:w="6257" w:type="dxa"/>
            <w:shd w:val="clear" w:color="auto" w:fill="auto"/>
          </w:tcPr>
          <w:p w14:paraId="2DC4208D" w14:textId="77777777" w:rsidR="006B3966" w:rsidRPr="00C3218E" w:rsidRDefault="006B3966" w:rsidP="006A6559">
            <w:pPr>
              <w:rPr>
                <w:rFonts w:cs="Open Sans"/>
              </w:rPr>
            </w:pPr>
            <w:r w:rsidRPr="00C3218E">
              <w:rPr>
                <w:rFonts w:cs="Open Sans"/>
              </w:rPr>
              <w:t>Skovbyggelinjer</w:t>
            </w:r>
          </w:p>
        </w:tc>
        <w:tc>
          <w:tcPr>
            <w:tcW w:w="1836" w:type="dxa"/>
            <w:shd w:val="clear" w:color="auto" w:fill="auto"/>
          </w:tcPr>
          <w:p w14:paraId="58219990" w14:textId="77777777" w:rsidR="006B3966" w:rsidRPr="00C3218E" w:rsidRDefault="006B3966" w:rsidP="006A6559">
            <w:pPr>
              <w:jc w:val="center"/>
              <w:rPr>
                <w:rFonts w:cs="Open Sans"/>
              </w:rPr>
            </w:pPr>
          </w:p>
        </w:tc>
        <w:tc>
          <w:tcPr>
            <w:tcW w:w="1761" w:type="dxa"/>
            <w:shd w:val="clear" w:color="auto" w:fill="auto"/>
          </w:tcPr>
          <w:p w14:paraId="1C0D2014" w14:textId="77777777" w:rsidR="006B3966" w:rsidRPr="00C3218E" w:rsidRDefault="006B3966" w:rsidP="006A6559">
            <w:pPr>
              <w:jc w:val="center"/>
              <w:rPr>
                <w:rFonts w:cs="Open Sans"/>
              </w:rPr>
            </w:pPr>
            <w:r>
              <w:rPr>
                <w:rFonts w:cs="Open Sans"/>
              </w:rPr>
              <w:t>x</w:t>
            </w:r>
          </w:p>
        </w:tc>
      </w:tr>
      <w:tr w:rsidR="006B3966" w14:paraId="196B6613" w14:textId="77777777" w:rsidTr="006A6559">
        <w:tc>
          <w:tcPr>
            <w:tcW w:w="6257" w:type="dxa"/>
            <w:shd w:val="clear" w:color="auto" w:fill="auto"/>
          </w:tcPr>
          <w:p w14:paraId="5AA47B4A" w14:textId="77777777" w:rsidR="006B3966" w:rsidRPr="00C3218E" w:rsidRDefault="006B3966" w:rsidP="006A6559">
            <w:pPr>
              <w:rPr>
                <w:rFonts w:cs="Open Sans"/>
              </w:rPr>
            </w:pPr>
            <w:r w:rsidRPr="00C3218E">
              <w:rPr>
                <w:rFonts w:cs="Open Sans"/>
              </w:rPr>
              <w:t>Strand-, Sø- og Å-beskyttelseslinjer</w:t>
            </w:r>
          </w:p>
        </w:tc>
        <w:tc>
          <w:tcPr>
            <w:tcW w:w="1836" w:type="dxa"/>
            <w:shd w:val="clear" w:color="auto" w:fill="auto"/>
          </w:tcPr>
          <w:p w14:paraId="731AB1A0" w14:textId="77777777" w:rsidR="006B3966" w:rsidRPr="00C3218E" w:rsidRDefault="006B3966" w:rsidP="006A6559">
            <w:pPr>
              <w:jc w:val="center"/>
              <w:rPr>
                <w:rFonts w:cs="Open Sans"/>
              </w:rPr>
            </w:pPr>
          </w:p>
        </w:tc>
        <w:tc>
          <w:tcPr>
            <w:tcW w:w="1761" w:type="dxa"/>
            <w:shd w:val="clear" w:color="auto" w:fill="auto"/>
          </w:tcPr>
          <w:p w14:paraId="621D4EF8" w14:textId="77777777" w:rsidR="006B3966" w:rsidRPr="00C3218E" w:rsidRDefault="006B3966" w:rsidP="006A6559">
            <w:pPr>
              <w:jc w:val="center"/>
              <w:rPr>
                <w:rFonts w:cs="Open Sans"/>
              </w:rPr>
            </w:pPr>
            <w:r w:rsidRPr="00C3218E">
              <w:rPr>
                <w:rFonts w:cs="Open Sans"/>
              </w:rPr>
              <w:t>x</w:t>
            </w:r>
          </w:p>
        </w:tc>
      </w:tr>
      <w:tr w:rsidR="006B3966" w14:paraId="61502D98" w14:textId="77777777" w:rsidTr="006A6559">
        <w:tc>
          <w:tcPr>
            <w:tcW w:w="6257" w:type="dxa"/>
            <w:shd w:val="clear" w:color="auto" w:fill="auto"/>
          </w:tcPr>
          <w:p w14:paraId="4837A28C" w14:textId="77777777" w:rsidR="006B3966" w:rsidRPr="00C3218E" w:rsidRDefault="006B3966" w:rsidP="006A6559">
            <w:pPr>
              <w:rPr>
                <w:rFonts w:cs="Open Sans"/>
              </w:rPr>
            </w:pPr>
            <w:r w:rsidRPr="00C3218E">
              <w:rPr>
                <w:rFonts w:cs="Open Sans"/>
              </w:rPr>
              <w:t>Beskyttede sten- og jorddiger</w:t>
            </w:r>
          </w:p>
        </w:tc>
        <w:tc>
          <w:tcPr>
            <w:tcW w:w="1836" w:type="dxa"/>
            <w:shd w:val="clear" w:color="auto" w:fill="auto"/>
          </w:tcPr>
          <w:p w14:paraId="19639ED1" w14:textId="77777777" w:rsidR="006B3966" w:rsidRPr="00C3218E" w:rsidRDefault="006B3966" w:rsidP="006A6559">
            <w:pPr>
              <w:jc w:val="center"/>
              <w:rPr>
                <w:rFonts w:cs="Open Sans"/>
              </w:rPr>
            </w:pPr>
          </w:p>
        </w:tc>
        <w:tc>
          <w:tcPr>
            <w:tcW w:w="1761" w:type="dxa"/>
            <w:shd w:val="clear" w:color="auto" w:fill="auto"/>
          </w:tcPr>
          <w:p w14:paraId="1DD0761E" w14:textId="77777777" w:rsidR="006B3966" w:rsidRPr="00C3218E" w:rsidRDefault="006B3966" w:rsidP="006A6559">
            <w:pPr>
              <w:jc w:val="center"/>
              <w:rPr>
                <w:rFonts w:cs="Open Sans"/>
              </w:rPr>
            </w:pPr>
            <w:r w:rsidRPr="00C3218E">
              <w:rPr>
                <w:rFonts w:cs="Open Sans"/>
              </w:rPr>
              <w:t>x</w:t>
            </w:r>
          </w:p>
        </w:tc>
      </w:tr>
      <w:tr w:rsidR="006B3966" w14:paraId="1E506722" w14:textId="77777777" w:rsidTr="006A6559">
        <w:tc>
          <w:tcPr>
            <w:tcW w:w="6257" w:type="dxa"/>
            <w:shd w:val="clear" w:color="auto" w:fill="auto"/>
          </w:tcPr>
          <w:p w14:paraId="5BF2121C" w14:textId="77777777" w:rsidR="006B3966" w:rsidRPr="00C3218E" w:rsidRDefault="006B3966" w:rsidP="006A6559">
            <w:pPr>
              <w:rPr>
                <w:rFonts w:cs="Open Sans"/>
              </w:rPr>
            </w:pPr>
            <w:r w:rsidRPr="00C3218E">
              <w:rPr>
                <w:rFonts w:cs="Open Sans"/>
              </w:rPr>
              <w:t>Klitfredning</w:t>
            </w:r>
          </w:p>
        </w:tc>
        <w:tc>
          <w:tcPr>
            <w:tcW w:w="1836" w:type="dxa"/>
            <w:shd w:val="clear" w:color="auto" w:fill="auto"/>
          </w:tcPr>
          <w:p w14:paraId="70AD999B" w14:textId="77777777" w:rsidR="006B3966" w:rsidRPr="00C3218E" w:rsidRDefault="006B3966" w:rsidP="006A6559">
            <w:pPr>
              <w:jc w:val="center"/>
              <w:rPr>
                <w:rFonts w:cs="Open Sans"/>
              </w:rPr>
            </w:pPr>
          </w:p>
        </w:tc>
        <w:tc>
          <w:tcPr>
            <w:tcW w:w="1761" w:type="dxa"/>
            <w:shd w:val="clear" w:color="auto" w:fill="auto"/>
          </w:tcPr>
          <w:p w14:paraId="4EEABC8E" w14:textId="77777777" w:rsidR="006B3966" w:rsidRPr="00C3218E" w:rsidRDefault="006B3966" w:rsidP="006A6559">
            <w:pPr>
              <w:jc w:val="center"/>
              <w:rPr>
                <w:rFonts w:cs="Open Sans"/>
              </w:rPr>
            </w:pPr>
            <w:r w:rsidRPr="00C3218E">
              <w:rPr>
                <w:rFonts w:cs="Open Sans"/>
              </w:rPr>
              <w:t>x</w:t>
            </w:r>
          </w:p>
        </w:tc>
      </w:tr>
      <w:tr w:rsidR="006B3966" w14:paraId="2B5DD4B1" w14:textId="77777777" w:rsidTr="006A6559">
        <w:tc>
          <w:tcPr>
            <w:tcW w:w="6257" w:type="dxa"/>
            <w:shd w:val="clear" w:color="auto" w:fill="auto"/>
          </w:tcPr>
          <w:p w14:paraId="0D914B23" w14:textId="77777777" w:rsidR="006B3966" w:rsidRPr="00C3218E" w:rsidRDefault="006B3966" w:rsidP="006A6559">
            <w:pPr>
              <w:rPr>
                <w:rFonts w:cs="Open Sans"/>
              </w:rPr>
            </w:pPr>
          </w:p>
        </w:tc>
        <w:tc>
          <w:tcPr>
            <w:tcW w:w="1836" w:type="dxa"/>
            <w:shd w:val="clear" w:color="auto" w:fill="auto"/>
          </w:tcPr>
          <w:p w14:paraId="19FC31A5" w14:textId="77777777" w:rsidR="006B3966" w:rsidRPr="00C3218E" w:rsidRDefault="006B3966" w:rsidP="006A6559">
            <w:pPr>
              <w:jc w:val="center"/>
              <w:rPr>
                <w:rFonts w:cs="Open Sans"/>
              </w:rPr>
            </w:pPr>
          </w:p>
        </w:tc>
        <w:tc>
          <w:tcPr>
            <w:tcW w:w="1761" w:type="dxa"/>
            <w:shd w:val="clear" w:color="auto" w:fill="auto"/>
          </w:tcPr>
          <w:p w14:paraId="7B0935B2" w14:textId="77777777" w:rsidR="006B3966" w:rsidRPr="00C3218E" w:rsidRDefault="006B3966" w:rsidP="006A6559">
            <w:pPr>
              <w:jc w:val="center"/>
              <w:rPr>
                <w:rFonts w:cs="Open Sans"/>
              </w:rPr>
            </w:pPr>
          </w:p>
        </w:tc>
      </w:tr>
      <w:tr w:rsidR="006B3966" w14:paraId="1DA9772A" w14:textId="77777777" w:rsidTr="006A6559">
        <w:tc>
          <w:tcPr>
            <w:tcW w:w="6257" w:type="dxa"/>
            <w:shd w:val="clear" w:color="auto" w:fill="auto"/>
          </w:tcPr>
          <w:p w14:paraId="49B55AD9" w14:textId="77777777" w:rsidR="006B3966" w:rsidRPr="00C3218E" w:rsidRDefault="006B3966" w:rsidP="006A6559">
            <w:pPr>
              <w:rPr>
                <w:rFonts w:cs="Open Sans"/>
              </w:rPr>
            </w:pPr>
            <w:r w:rsidRPr="00C3218E">
              <w:rPr>
                <w:rFonts w:cs="Open Sans"/>
              </w:rPr>
              <w:t>Fund og fortidsminder (Totalliste med både fredede og ikke-fredede. Kun beskyttelseslinjerne indgår i KP. Selve fortidsminderne er en statslig opgave.</w:t>
            </w:r>
          </w:p>
        </w:tc>
        <w:tc>
          <w:tcPr>
            <w:tcW w:w="1836" w:type="dxa"/>
            <w:shd w:val="clear" w:color="auto" w:fill="auto"/>
          </w:tcPr>
          <w:p w14:paraId="4D6B1AC9" w14:textId="77777777" w:rsidR="006B3966" w:rsidRPr="00C3218E" w:rsidRDefault="006B3966" w:rsidP="006A6559">
            <w:pPr>
              <w:jc w:val="center"/>
              <w:rPr>
                <w:rFonts w:cs="Open Sans"/>
              </w:rPr>
            </w:pPr>
          </w:p>
        </w:tc>
        <w:tc>
          <w:tcPr>
            <w:tcW w:w="1761" w:type="dxa"/>
            <w:shd w:val="clear" w:color="auto" w:fill="auto"/>
          </w:tcPr>
          <w:p w14:paraId="20EF76B3" w14:textId="77777777" w:rsidR="006B3966" w:rsidRPr="00C3218E" w:rsidRDefault="006B3966" w:rsidP="006A6559">
            <w:pPr>
              <w:jc w:val="center"/>
              <w:rPr>
                <w:rFonts w:cs="Open Sans"/>
              </w:rPr>
            </w:pPr>
            <w:r w:rsidRPr="00C3218E">
              <w:rPr>
                <w:rFonts w:cs="Open Sans"/>
              </w:rPr>
              <w:t>x</w:t>
            </w:r>
          </w:p>
        </w:tc>
      </w:tr>
    </w:tbl>
    <w:p w14:paraId="6BF46781" w14:textId="56A68B28" w:rsidR="001315E7" w:rsidRPr="001315E7" w:rsidRDefault="001315E7" w:rsidP="006920FC">
      <w:pPr>
        <w:rPr>
          <w:iCs/>
        </w:rPr>
      </w:pPr>
    </w:p>
    <w:p w14:paraId="59046AD2" w14:textId="77777777" w:rsidR="00E40D72" w:rsidRPr="00E40D72" w:rsidRDefault="00E40D72" w:rsidP="00E40D72">
      <w:pPr>
        <w:pStyle w:val="Overskrift1"/>
        <w:shd w:val="clear" w:color="auto" w:fill="FFFFFF"/>
        <w:rPr>
          <w:color w:val="000000"/>
          <w:sz w:val="22"/>
          <w:szCs w:val="22"/>
        </w:rPr>
      </w:pPr>
      <w:bookmarkStart w:id="15" w:name="_Toc57286945"/>
      <w:r w:rsidRPr="00E40D72">
        <w:rPr>
          <w:color w:val="000000"/>
          <w:sz w:val="22"/>
          <w:szCs w:val="22"/>
        </w:rPr>
        <w:t>11.3.15 Større uforstyrrede landskaber</w:t>
      </w:r>
      <w:bookmarkEnd w:id="15"/>
    </w:p>
    <w:p w14:paraId="1982D375" w14:textId="77777777" w:rsidR="00821B67" w:rsidRPr="00C72F09" w:rsidRDefault="00E40D72" w:rsidP="00C72F09">
      <w:r w:rsidRPr="00C72F09">
        <w:t>De større uforstyrrede landskaber, der er afgrænset på ovenstående kort, skal så vidt muligt friholdes for etablering eller udvidelse af anlæg og støjkilder med en stor påvirkning af omgivelserne. Kan et anlæg ikke undgås, skal det placeres og udformes, så det præger landskabet mindst muligt.</w:t>
      </w:r>
    </w:p>
    <w:tbl>
      <w:tblPr>
        <w:tblpPr w:leftFromText="141" w:rightFromText="141" w:vertAnchor="text" w:tblpY="1"/>
        <w:tblOverlap w:val="never"/>
        <w:tblW w:w="21600" w:type="dxa"/>
        <w:shd w:val="clear" w:color="auto" w:fill="FFFFFF"/>
        <w:tblCellMar>
          <w:top w:w="15" w:type="dxa"/>
          <w:left w:w="15" w:type="dxa"/>
          <w:bottom w:w="15" w:type="dxa"/>
          <w:right w:w="15" w:type="dxa"/>
        </w:tblCellMar>
        <w:tblLook w:val="04A0" w:firstRow="1" w:lastRow="0" w:firstColumn="1" w:lastColumn="0" w:noHBand="0" w:noVBand="1"/>
      </w:tblPr>
      <w:tblGrid>
        <w:gridCol w:w="15700"/>
        <w:gridCol w:w="5900"/>
      </w:tblGrid>
      <w:tr w:rsidR="00E40D72" w:rsidRPr="00E40D72" w14:paraId="7D4EBEC4" w14:textId="77777777" w:rsidTr="00DB14A3">
        <w:tc>
          <w:tcPr>
            <w:tcW w:w="0" w:type="auto"/>
            <w:gridSpan w:val="2"/>
            <w:shd w:val="clear" w:color="auto" w:fill="FFFFFF"/>
            <w:tcMar>
              <w:top w:w="300" w:type="dxa"/>
              <w:left w:w="0" w:type="dxa"/>
              <w:bottom w:w="0" w:type="dxa"/>
              <w:right w:w="0" w:type="dxa"/>
            </w:tcMar>
            <w:hideMark/>
          </w:tcPr>
          <w:p w14:paraId="4AF6E8D3" w14:textId="77777777" w:rsidR="00E40D72" w:rsidRPr="00E40D72" w:rsidRDefault="00E40D72" w:rsidP="00DB14A3">
            <w:pPr>
              <w:spacing w:line="240" w:lineRule="auto"/>
              <w:rPr>
                <w:b/>
                <w:bCs/>
                <w:color w:val="000000"/>
              </w:rPr>
            </w:pPr>
            <w:r w:rsidRPr="00E40D72">
              <w:rPr>
                <w:b/>
                <w:bCs/>
                <w:color w:val="000000"/>
              </w:rPr>
              <w:t xml:space="preserve">Bemærkninger til </w:t>
            </w:r>
            <w:proofErr w:type="spellStart"/>
            <w:r w:rsidRPr="00E40D72">
              <w:rPr>
                <w:b/>
                <w:bCs/>
                <w:color w:val="000000"/>
              </w:rPr>
              <w:t>retningslinien</w:t>
            </w:r>
            <w:proofErr w:type="spellEnd"/>
          </w:p>
        </w:tc>
      </w:tr>
      <w:tr w:rsidR="00E40D72" w:rsidRPr="00E40D72" w14:paraId="131B1945" w14:textId="77777777" w:rsidTr="00DB14A3">
        <w:tc>
          <w:tcPr>
            <w:tcW w:w="0" w:type="auto"/>
            <w:shd w:val="clear" w:color="auto" w:fill="FFFFFF"/>
            <w:tcMar>
              <w:top w:w="0" w:type="dxa"/>
              <w:left w:w="0" w:type="dxa"/>
              <w:bottom w:w="0" w:type="dxa"/>
              <w:right w:w="90" w:type="dxa"/>
            </w:tcMar>
            <w:hideMark/>
          </w:tcPr>
          <w:p w14:paraId="50F9566B" w14:textId="77777777" w:rsidR="00E40D72" w:rsidRPr="00E40D72" w:rsidRDefault="00E40D72" w:rsidP="00DB14A3">
            <w:pPr>
              <w:spacing w:before="100" w:beforeAutospacing="1" w:after="100" w:afterAutospacing="1" w:line="240" w:lineRule="auto"/>
              <w:ind w:right="90"/>
              <w:rPr>
                <w:color w:val="000000"/>
              </w:rPr>
            </w:pPr>
          </w:p>
        </w:tc>
        <w:tc>
          <w:tcPr>
            <w:tcW w:w="0" w:type="auto"/>
            <w:shd w:val="clear" w:color="auto" w:fill="FFFFFF"/>
            <w:vAlign w:val="center"/>
            <w:hideMark/>
          </w:tcPr>
          <w:p w14:paraId="08753266" w14:textId="77777777" w:rsidR="00E40D72" w:rsidRPr="00E40D72" w:rsidRDefault="00E40D72" w:rsidP="00DB14A3">
            <w:pPr>
              <w:spacing w:line="240" w:lineRule="auto"/>
            </w:pPr>
          </w:p>
        </w:tc>
      </w:tr>
    </w:tbl>
    <w:p w14:paraId="11A537F9" w14:textId="77777777" w:rsidR="00DB14A3" w:rsidRPr="00E40D72" w:rsidRDefault="00DB14A3" w:rsidP="00DB14A3">
      <w:pPr>
        <w:framePr w:hSpace="141" w:wrap="around" w:vAnchor="text" w:hAnchor="text" w:y="1"/>
        <w:spacing w:before="100" w:beforeAutospacing="1" w:after="100" w:afterAutospacing="1" w:line="240" w:lineRule="auto"/>
        <w:ind w:right="90"/>
        <w:suppressOverlap/>
        <w:rPr>
          <w:color w:val="000000"/>
        </w:rPr>
      </w:pPr>
      <w:r w:rsidRPr="00E40D72">
        <w:rPr>
          <w:color w:val="000000"/>
        </w:rPr>
        <w:lastRenderedPageBreak/>
        <w:t xml:space="preserve">Store dele af det åbne land er i dag påvirket af store trafik-, energi-, produktions- eller rekreationsanlæg. Det er få steder, hvor man kan opleve et uforstyrret landskab fri for visuelt dominerende eller støjende anlæg og aktiviteter. Med </w:t>
      </w:r>
      <w:proofErr w:type="spellStart"/>
      <w:r w:rsidRPr="00E40D72">
        <w:rPr>
          <w:color w:val="000000"/>
        </w:rPr>
        <w:t>retningslinien</w:t>
      </w:r>
      <w:proofErr w:type="spellEnd"/>
      <w:r w:rsidRPr="00E40D72">
        <w:rPr>
          <w:color w:val="000000"/>
        </w:rPr>
        <w:t xml:space="preserve"> søges det sikret, at der ikke sker indgreb i de tilbageværende større landskaber, der er upåvirkede af sådanne anlæg. Nye anlæg må i stedet lokaliseres i mere robuste landskaber, der allerede er påvirket af tekniske anlæg.</w:t>
      </w:r>
    </w:p>
    <w:p w14:paraId="0A60FF03" w14:textId="77777777" w:rsidR="00DB14A3" w:rsidRPr="00E40D72" w:rsidRDefault="00DB14A3" w:rsidP="00DB14A3">
      <w:pPr>
        <w:framePr w:hSpace="141" w:wrap="around" w:vAnchor="text" w:hAnchor="text" w:y="1"/>
        <w:spacing w:before="100" w:beforeAutospacing="1" w:after="100" w:afterAutospacing="1" w:line="240" w:lineRule="auto"/>
        <w:ind w:right="90"/>
        <w:suppressOverlap/>
        <w:rPr>
          <w:color w:val="000000"/>
        </w:rPr>
      </w:pPr>
      <w:r w:rsidRPr="00E40D72">
        <w:rPr>
          <w:color w:val="000000"/>
        </w:rPr>
        <w:t>Der kan med fordel inddrages en landskabskarakteranalyse for det område, der måtte blive berørt og dets omgivelser i en vurdering før der træffes beslutning om større ændringer i de større uforstyrrede landskaber.</w:t>
      </w:r>
    </w:p>
    <w:p w14:paraId="4623C85E" w14:textId="77777777" w:rsidR="00DB14A3" w:rsidRPr="00E40D72" w:rsidRDefault="00DB14A3" w:rsidP="00DB14A3">
      <w:pPr>
        <w:framePr w:hSpace="141" w:wrap="around" w:vAnchor="text" w:hAnchor="text" w:y="1"/>
        <w:spacing w:before="100" w:beforeAutospacing="1" w:after="100" w:afterAutospacing="1" w:line="240" w:lineRule="auto"/>
        <w:ind w:right="90"/>
        <w:suppressOverlap/>
        <w:rPr>
          <w:color w:val="000000"/>
        </w:rPr>
      </w:pPr>
      <w:r w:rsidRPr="00E40D72">
        <w:rPr>
          <w:color w:val="000000"/>
        </w:rPr>
        <w:t>De uforstyrrede landskaber er blandt andet en rekreativ ressource. Her kan man bevæge sig over store afstande, uden at blive bremset af barrierer som motorveje eller få blikket over landskabet domineret af anlæg, som tager opmærksomheden fra helheden i naturen og kulturlandskabet. Spredningsmulighederne for en række dyrearter kan også være bedre her, fordi der ikke er barrierer som store vejanlæg og tætte bebyggelser i områderne.</w:t>
      </w:r>
    </w:p>
    <w:p w14:paraId="65CA936A" w14:textId="77777777" w:rsidR="00DB14A3" w:rsidRDefault="00DB14A3" w:rsidP="00DB14A3">
      <w:r w:rsidRPr="00E40D72">
        <w:rPr>
          <w:color w:val="000000"/>
        </w:rPr>
        <w:t>De uforstyrrede landskaber er generelt »almindelige« områder præget af land- og skovbrug, landsbyer, småveje osv. Udpegningen afhænger ikke af særlig landskabelig skønhed. Det kendetegnende er fraværet af dominerende anlæg, der tjener regionale eller nationale formål, men de rummer lokalt orienterede anlæg, det vil</w:t>
      </w:r>
      <w:r>
        <w:rPr>
          <w:color w:val="000000"/>
        </w:rPr>
        <w:t xml:space="preserve"> </w:t>
      </w:r>
      <w:r w:rsidRPr="00E40D72">
        <w:rPr>
          <w:color w:val="000000"/>
        </w:rPr>
        <w:t>også forsyningsanlæg, virksomheder osv. knyttet til lokalsamfundet</w:t>
      </w:r>
      <w:r>
        <w:rPr>
          <w:color w:val="000000"/>
        </w:rPr>
        <w:t>.</w:t>
      </w:r>
    </w:p>
    <w:p w14:paraId="27863E79" w14:textId="77777777" w:rsidR="00E40D72" w:rsidRDefault="00E40D72" w:rsidP="00E22AD1">
      <w:pPr>
        <w:rPr>
          <w:bCs/>
        </w:rPr>
      </w:pPr>
    </w:p>
    <w:p w14:paraId="00F22684" w14:textId="77777777" w:rsidR="00E22AD1" w:rsidRDefault="00E22AD1" w:rsidP="00E22AD1">
      <w:pPr>
        <w:rPr>
          <w:b/>
        </w:rPr>
      </w:pPr>
      <w:r>
        <w:rPr>
          <w:b/>
        </w:rPr>
        <w:t>V</w:t>
      </w:r>
      <w:r w:rsidRPr="00DD4E14">
        <w:rPr>
          <w:b/>
        </w:rPr>
        <w:t>urdering</w:t>
      </w:r>
    </w:p>
    <w:p w14:paraId="64BC4262" w14:textId="155F0701" w:rsidR="00E22AD1" w:rsidRDefault="00E22AD1" w:rsidP="00E22AD1">
      <w:pPr>
        <w:jc w:val="both"/>
        <w:rPr>
          <w:rFonts w:cs="Open Sans"/>
        </w:rPr>
      </w:pPr>
      <w:r w:rsidRPr="003F6DCF">
        <w:rPr>
          <w:rFonts w:cs="Open Sans"/>
        </w:rPr>
        <w:t xml:space="preserve">Projektet indebærer nybyggeri på </w:t>
      </w:r>
      <w:r w:rsidR="006920FC">
        <w:rPr>
          <w:rFonts w:cs="Open Sans"/>
        </w:rPr>
        <w:t xml:space="preserve">Erkildstrupvej 10b. Den nye stald skal opføres i tilknytning til eksisterende stalde og mellem stald 1 og halmladen. Den nye stald vil derfor blot lukke et hul i den eksisterende bygningsmasse, </w:t>
      </w:r>
      <w:r>
        <w:rPr>
          <w:rFonts w:cs="Open Sans"/>
        </w:rPr>
        <w:t xml:space="preserve">og </w:t>
      </w:r>
      <w:r w:rsidR="00821B67">
        <w:rPr>
          <w:rFonts w:cs="Open Sans"/>
        </w:rPr>
        <w:t>projektet</w:t>
      </w:r>
      <w:r>
        <w:rPr>
          <w:rFonts w:cs="Open Sans"/>
        </w:rPr>
        <w:t xml:space="preserve"> vurderes at være i overensstemmelse med kommuneplanens rammer. D</w:t>
      </w:r>
      <w:r w:rsidRPr="003F6DCF">
        <w:rPr>
          <w:rFonts w:cs="Open Sans"/>
        </w:rPr>
        <w:t xml:space="preserve">et vurderes derfor ikke relevant at foretage yderligere vurdering af ejendommens placering </w:t>
      </w:r>
      <w:r>
        <w:rPr>
          <w:rFonts w:cs="Open Sans"/>
        </w:rPr>
        <w:t xml:space="preserve">i </w:t>
      </w:r>
      <w:r w:rsidRPr="003F6DCF">
        <w:rPr>
          <w:rFonts w:cs="Open Sans"/>
        </w:rPr>
        <w:t>landskabet.</w:t>
      </w:r>
    </w:p>
    <w:p w14:paraId="254B9ECB" w14:textId="77777777" w:rsidR="00E22AD1" w:rsidRDefault="00E22AD1" w:rsidP="00411A63"/>
    <w:p w14:paraId="611793FB" w14:textId="77777777" w:rsidR="00C909CF" w:rsidRDefault="00C909CF" w:rsidP="00C909CF">
      <w:pPr>
        <w:rPr>
          <w:b/>
        </w:rPr>
      </w:pPr>
      <w:r w:rsidRPr="00DD4E14">
        <w:rPr>
          <w:b/>
        </w:rPr>
        <w:t>Samlet vurdering</w:t>
      </w:r>
    </w:p>
    <w:p w14:paraId="6094F3E6" w14:textId="77777777" w:rsidR="00C909CF" w:rsidRDefault="00C909CF" w:rsidP="00C909CF">
      <w:r>
        <w:t>Produktionen overholder alle afstandskrav.</w:t>
      </w:r>
    </w:p>
    <w:p w14:paraId="4D5DB816" w14:textId="77777777" w:rsidR="00C909CF" w:rsidRDefault="00C909CF" w:rsidP="00C909CF"/>
    <w:p w14:paraId="1F6C15A9" w14:textId="7F3830BE" w:rsidR="00C909CF" w:rsidRDefault="00C909CF" w:rsidP="00C909CF">
      <w:r>
        <w:t>De</w:t>
      </w:r>
      <w:r w:rsidR="006920FC">
        <w:t xml:space="preserve">r er </w:t>
      </w:r>
      <w:r>
        <w:t>nye bebyggelser involveret i godkendelsen.</w:t>
      </w:r>
      <w:r w:rsidR="006920FC">
        <w:t xml:space="preserve"> Den nye stald på Erkildstrupvej 10b opføres i et hul i den eksisterende bygningsmasse og d</w:t>
      </w:r>
      <w:r>
        <w:t xml:space="preserve">erfor vurderes påvirkningen af området i relation til visuelle udtryk mm. ikke at være af væsentlig anderledes karakter, </w:t>
      </w:r>
      <w:r>
        <w:rPr>
          <w:rFonts w:cs="Open Sans"/>
        </w:rPr>
        <w:t>og projektet vurderes at være i overensstemmelse med kommuneplanens rammer</w:t>
      </w:r>
      <w:r w:rsidRPr="00126A01">
        <w:rPr>
          <w:rFonts w:cs="Open Sans"/>
        </w:rPr>
        <w:t>.</w:t>
      </w:r>
      <w:r>
        <w:rPr>
          <w:rFonts w:cs="Open Sans"/>
        </w:rPr>
        <w:t xml:space="preserve"> </w:t>
      </w:r>
      <w:r w:rsidRPr="009C5519">
        <w:rPr>
          <w:rFonts w:cs="Open Sans"/>
        </w:rPr>
        <w:t>Det vurderes derfor ikke relevant at foretage yderligere vurdering af ejendommens placering i landskabet.</w:t>
      </w:r>
    </w:p>
    <w:p w14:paraId="1087BCEE" w14:textId="77777777" w:rsidR="00B92AF4" w:rsidRDefault="00F40884" w:rsidP="00F40884">
      <w:pPr>
        <w:pStyle w:val="Overskrift1"/>
      </w:pPr>
      <w:bookmarkStart w:id="16" w:name="_Toc57286946"/>
      <w:r>
        <w:t>B.5 Ammoniakemission</w:t>
      </w:r>
      <w:bookmarkEnd w:id="16"/>
    </w:p>
    <w:p w14:paraId="4267A358" w14:textId="49118386" w:rsidR="00E22AD1" w:rsidRDefault="00E22AD1" w:rsidP="00E22AD1">
      <w:r>
        <w:t xml:space="preserve">Den totale ammoniakemission fra ejendommen udgør </w:t>
      </w:r>
      <w:r w:rsidR="006920FC">
        <w:t>8750</w:t>
      </w:r>
      <w:r>
        <w:t xml:space="preserve"> kg N/år, hvilket </w:t>
      </w:r>
      <w:r w:rsidR="006920FC">
        <w:t>1480</w:t>
      </w:r>
      <w:r w:rsidR="00674FC8">
        <w:t xml:space="preserve"> </w:t>
      </w:r>
      <w:r w:rsidR="00C909CF">
        <w:t xml:space="preserve">kg N/år </w:t>
      </w:r>
      <w:r w:rsidR="006920FC">
        <w:t>højere</w:t>
      </w:r>
      <w:r w:rsidR="00C909CF">
        <w:t xml:space="preserve"> end</w:t>
      </w:r>
      <w:r>
        <w:t xml:space="preserve"> den tilladte drift</w:t>
      </w:r>
      <w:r w:rsidR="00821B67">
        <w:t xml:space="preserve"> og </w:t>
      </w:r>
      <w:r w:rsidR="006920FC">
        <w:t>1480</w:t>
      </w:r>
      <w:r w:rsidR="00821B67">
        <w:t xml:space="preserve"> kg N/år</w:t>
      </w:r>
      <w:r w:rsidR="00C909CF">
        <w:t xml:space="preserve"> </w:t>
      </w:r>
      <w:r w:rsidR="006920FC">
        <w:t>højere</w:t>
      </w:r>
      <w:r w:rsidR="00821B67">
        <w:t xml:space="preserve"> i forhold til 8-årsdriften.</w:t>
      </w:r>
    </w:p>
    <w:p w14:paraId="1CF2393E" w14:textId="77777777" w:rsidR="00451018" w:rsidRDefault="00451018" w:rsidP="00E22AD1"/>
    <w:p w14:paraId="138AC3F0" w14:textId="77777777" w:rsidR="00E22AD1" w:rsidRDefault="00E22AD1" w:rsidP="00E22AD1">
      <w:pPr>
        <w:pStyle w:val="Overskrift3"/>
      </w:pPr>
      <w:bookmarkStart w:id="17" w:name="_Toc509573179"/>
      <w:bookmarkStart w:id="18" w:name="_Toc535495543"/>
      <w:bookmarkStart w:id="19" w:name="_Toc536178094"/>
      <w:bookmarkStart w:id="20" w:name="_Toc57286947"/>
      <w:r>
        <w:t>Natur</w:t>
      </w:r>
      <w:bookmarkEnd w:id="17"/>
      <w:bookmarkEnd w:id="18"/>
      <w:bookmarkEnd w:id="19"/>
      <w:bookmarkEnd w:id="20"/>
    </w:p>
    <w:p w14:paraId="4D8B7B72" w14:textId="77777777" w:rsidR="00E22AD1" w:rsidRDefault="00E22AD1" w:rsidP="00E22AD1">
      <w:r>
        <w:t>Påvirkning af den omkringliggende natur gennem deposition af ammoniak kan i visse tilfælde medføre en væsentlig påvirkning af naturen. Der er dog opstillet en række krav og kriterier for hvornår en påvirkning er væsentlig, og bedriften overholder disse krav til alle særligt sårbare kategori 1 og 2 naturtyper i området.</w:t>
      </w:r>
    </w:p>
    <w:p w14:paraId="7B0B9329" w14:textId="77777777" w:rsidR="00E22AD1" w:rsidRDefault="00E22AD1" w:rsidP="00E22AD1"/>
    <w:p w14:paraId="0619886E" w14:textId="77777777" w:rsidR="00E22AD1" w:rsidRPr="002C2BB1" w:rsidRDefault="00E22AD1" w:rsidP="00E22AD1">
      <w:pPr>
        <w:spacing w:line="288" w:lineRule="auto"/>
        <w:jc w:val="both"/>
        <w:rPr>
          <w:color w:val="000000"/>
          <w:sz w:val="20"/>
          <w:szCs w:val="20"/>
          <w:highlight w:val="yellow"/>
        </w:rPr>
      </w:pPr>
    </w:p>
    <w:tbl>
      <w:tblPr>
        <w:tblW w:w="9533" w:type="dxa"/>
        <w:tblCellSpacing w:w="0"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564"/>
        <w:gridCol w:w="3969"/>
      </w:tblGrid>
      <w:tr w:rsidR="00E22AD1" w:rsidRPr="00B61186" w14:paraId="49ACF9EF"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1C93933E" w14:textId="77777777" w:rsidR="00E22AD1" w:rsidRPr="00B61186" w:rsidRDefault="00E22AD1" w:rsidP="00A64B65">
            <w:pPr>
              <w:spacing w:line="288" w:lineRule="auto"/>
              <w:jc w:val="both"/>
              <w:rPr>
                <w:sz w:val="20"/>
                <w:szCs w:val="20"/>
              </w:rPr>
            </w:pPr>
            <w:r w:rsidRPr="00B61186">
              <w:rPr>
                <w:b/>
                <w:bCs/>
                <w:sz w:val="20"/>
                <w:szCs w:val="20"/>
              </w:rPr>
              <w:t>Naturtyper</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64847C9A" w14:textId="77777777" w:rsidR="00E22AD1" w:rsidRPr="00B61186" w:rsidRDefault="00E22AD1" w:rsidP="00A64B65">
            <w:pPr>
              <w:spacing w:line="288" w:lineRule="auto"/>
              <w:jc w:val="both"/>
              <w:rPr>
                <w:sz w:val="20"/>
                <w:szCs w:val="20"/>
              </w:rPr>
            </w:pPr>
            <w:r w:rsidRPr="00B61186">
              <w:rPr>
                <w:b/>
                <w:bCs/>
                <w:sz w:val="20"/>
                <w:szCs w:val="20"/>
              </w:rPr>
              <w:t>Fastsat beskyttelsesniveau</w:t>
            </w:r>
          </w:p>
        </w:tc>
      </w:tr>
      <w:tr w:rsidR="00E22AD1" w:rsidRPr="00B61186" w14:paraId="15331F4E"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BFD2570" w14:textId="77777777" w:rsidR="00E22AD1" w:rsidRPr="00B61186" w:rsidRDefault="00E22AD1" w:rsidP="00A64B65">
            <w:pPr>
              <w:spacing w:line="288" w:lineRule="auto"/>
              <w:jc w:val="both"/>
              <w:rPr>
                <w:sz w:val="20"/>
                <w:szCs w:val="20"/>
              </w:rPr>
            </w:pPr>
            <w:r w:rsidRPr="00B61186">
              <w:rPr>
                <w:sz w:val="20"/>
                <w:szCs w:val="20"/>
              </w:rPr>
              <w:lastRenderedPageBreak/>
              <w:t>Kategori 1. § 7 stk. 1, nr. 1</w:t>
            </w:r>
          </w:p>
          <w:p w14:paraId="0991E47A" w14:textId="77777777" w:rsidR="00E22AD1" w:rsidRPr="00B61186" w:rsidRDefault="00E22AD1" w:rsidP="00A64B65">
            <w:pPr>
              <w:spacing w:line="288" w:lineRule="auto"/>
              <w:jc w:val="both"/>
              <w:rPr>
                <w:sz w:val="18"/>
                <w:szCs w:val="18"/>
              </w:rPr>
            </w:pPr>
            <w:r w:rsidRPr="00B61186">
              <w:rPr>
                <w:sz w:val="18"/>
                <w:szCs w:val="18"/>
              </w:rPr>
              <w:t xml:space="preserve">Ammoniakfølsomme naturtyper (bilag 3 pkt. D), beliggende </w:t>
            </w:r>
            <w:r w:rsidRPr="00B61186">
              <w:rPr>
                <w:i/>
                <w:sz w:val="18"/>
                <w:szCs w:val="18"/>
              </w:rPr>
              <w:t>inden</w:t>
            </w:r>
            <w:r w:rsidRPr="00B61186">
              <w:rPr>
                <w:sz w:val="18"/>
                <w:szCs w:val="18"/>
              </w:rPr>
              <w:t xml:space="preserve"> for Natura 2000-område og omfattet af udpegningsgrundlaget og kortlagt, samt </w:t>
            </w:r>
          </w:p>
          <w:p w14:paraId="3CF6C4EF" w14:textId="77777777" w:rsidR="00E22AD1" w:rsidRPr="00B61186" w:rsidRDefault="00E22AD1" w:rsidP="00A64B65">
            <w:pPr>
              <w:spacing w:line="288" w:lineRule="auto"/>
              <w:jc w:val="both"/>
              <w:rPr>
                <w:sz w:val="16"/>
                <w:szCs w:val="16"/>
              </w:rPr>
            </w:pPr>
            <w:r w:rsidRPr="00B61186">
              <w:rPr>
                <w:sz w:val="18"/>
                <w:szCs w:val="18"/>
              </w:rPr>
              <w:t xml:space="preserve">heder og overdrev i øvrigt, som er beliggende </w:t>
            </w:r>
            <w:r w:rsidRPr="00B61186">
              <w:rPr>
                <w:i/>
                <w:sz w:val="18"/>
                <w:szCs w:val="18"/>
              </w:rPr>
              <w:t>inden</w:t>
            </w:r>
            <w:r w:rsidRPr="00B61186">
              <w:rPr>
                <w:sz w:val="18"/>
                <w:szCs w:val="18"/>
              </w:rPr>
              <w:t xml:space="preserve"> for et Natura 2000-område og omfattet af naturbeskyttelseslovens § 3.</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61EDC988"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total</w:t>
            </w:r>
            <w:r w:rsidRPr="00B61186">
              <w:rPr>
                <w:sz w:val="20"/>
                <w:szCs w:val="20"/>
              </w:rPr>
              <w:t xml:space="preserve">deposition (afhængig af antal husdyrbrug i nærheden* af naturområdet): </w:t>
            </w:r>
          </w:p>
          <w:p w14:paraId="7A5955E5" w14:textId="77777777" w:rsidR="00E22AD1" w:rsidRPr="00B61186" w:rsidRDefault="00E22AD1" w:rsidP="00A64B65">
            <w:pPr>
              <w:spacing w:line="288" w:lineRule="auto"/>
              <w:jc w:val="both"/>
              <w:rPr>
                <w:sz w:val="18"/>
                <w:szCs w:val="18"/>
              </w:rPr>
            </w:pPr>
            <w:r w:rsidRPr="00B61186">
              <w:rPr>
                <w:sz w:val="18"/>
                <w:szCs w:val="18"/>
              </w:rPr>
              <w:t>0,2 kg N/ha/år ved &gt; 1 husdyrbrug</w:t>
            </w:r>
          </w:p>
          <w:p w14:paraId="50413D2F" w14:textId="77777777" w:rsidR="00E22AD1" w:rsidRPr="00B61186" w:rsidRDefault="00E22AD1" w:rsidP="00A64B65">
            <w:pPr>
              <w:spacing w:line="288" w:lineRule="auto"/>
              <w:jc w:val="both"/>
              <w:rPr>
                <w:sz w:val="18"/>
                <w:szCs w:val="18"/>
              </w:rPr>
            </w:pPr>
            <w:r w:rsidRPr="00B61186">
              <w:rPr>
                <w:sz w:val="18"/>
                <w:szCs w:val="18"/>
              </w:rPr>
              <w:t>0,4 kg N/ha/år ved 1 husdyrbrug</w:t>
            </w:r>
          </w:p>
          <w:p w14:paraId="71D50BD0" w14:textId="77777777" w:rsidR="00E22AD1" w:rsidRPr="00B61186" w:rsidRDefault="00E22AD1" w:rsidP="00A64B65">
            <w:pPr>
              <w:spacing w:line="288" w:lineRule="auto"/>
              <w:jc w:val="both"/>
              <w:rPr>
                <w:sz w:val="20"/>
                <w:szCs w:val="20"/>
              </w:rPr>
            </w:pPr>
            <w:r w:rsidRPr="00B61186">
              <w:rPr>
                <w:sz w:val="18"/>
                <w:szCs w:val="18"/>
              </w:rPr>
              <w:t>0,7 kg N/ha ved 0 husdyrbrug.</w:t>
            </w:r>
          </w:p>
        </w:tc>
      </w:tr>
      <w:tr w:rsidR="00E22AD1" w:rsidRPr="00B61186" w14:paraId="3046FDAA"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6544A6CF" w14:textId="77777777" w:rsidR="00E22AD1" w:rsidRPr="00B61186" w:rsidRDefault="00E22AD1" w:rsidP="00A64B65">
            <w:pPr>
              <w:spacing w:line="288" w:lineRule="auto"/>
              <w:jc w:val="both"/>
              <w:rPr>
                <w:sz w:val="20"/>
                <w:szCs w:val="20"/>
              </w:rPr>
            </w:pPr>
            <w:r w:rsidRPr="00B61186">
              <w:rPr>
                <w:sz w:val="20"/>
                <w:szCs w:val="20"/>
              </w:rPr>
              <w:t>Kategori 2. § 7 stk. 1, nr. 2</w:t>
            </w:r>
          </w:p>
          <w:p w14:paraId="15C04B3D" w14:textId="77777777" w:rsidR="00E22AD1" w:rsidRPr="00B61186" w:rsidRDefault="00E22AD1" w:rsidP="00A64B65">
            <w:pPr>
              <w:spacing w:line="288" w:lineRule="auto"/>
              <w:jc w:val="both"/>
              <w:rPr>
                <w:sz w:val="18"/>
                <w:szCs w:val="18"/>
              </w:rPr>
            </w:pPr>
            <w:r w:rsidRPr="00B61186">
              <w:rPr>
                <w:sz w:val="18"/>
                <w:szCs w:val="18"/>
              </w:rPr>
              <w:t xml:space="preserve">Ammoniakfølsomme naturtyper (bilag 3 pkt. D) beliggende </w:t>
            </w:r>
            <w:r w:rsidRPr="00B61186">
              <w:rPr>
                <w:i/>
                <w:sz w:val="18"/>
                <w:szCs w:val="18"/>
              </w:rPr>
              <w:t>uden</w:t>
            </w:r>
            <w:r w:rsidRPr="00B61186">
              <w:rPr>
                <w:sz w:val="18"/>
                <w:szCs w:val="18"/>
              </w:rPr>
              <w:t xml:space="preserve"> for internationale naturbeskyttelses-områder: Højmoser, lobeliesøer, heder større end 10 ha samt overdrev over 2,5 ha der er omfattet af naturbeskyttelseslovens </w:t>
            </w:r>
            <w:hyperlink r:id="rId9" w:anchor="p3" w:history="1">
              <w:r w:rsidRPr="00B61186">
                <w:rPr>
                  <w:rStyle w:val="Hyperlink"/>
                  <w:sz w:val="18"/>
                  <w:szCs w:val="18"/>
                </w:rPr>
                <w:t>§ 3</w:t>
              </w:r>
            </w:hyperlink>
            <w:r w:rsidRPr="00B61186">
              <w:rPr>
                <w:rStyle w:val="Hyperlink"/>
                <w:sz w:val="18"/>
                <w:szCs w:val="18"/>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0D131631"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total</w:t>
            </w:r>
            <w:r w:rsidRPr="00B61186">
              <w:rPr>
                <w:sz w:val="20"/>
                <w:szCs w:val="20"/>
              </w:rPr>
              <w:t>deposition på 1,0 kg N/ha pr. år.</w:t>
            </w:r>
          </w:p>
        </w:tc>
      </w:tr>
      <w:tr w:rsidR="00E22AD1" w:rsidRPr="00B61186" w14:paraId="100C0C79"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2E7E2E83" w14:textId="77777777" w:rsidR="00E22AD1" w:rsidRPr="00B61186" w:rsidRDefault="00E22AD1" w:rsidP="00A64B65">
            <w:pPr>
              <w:spacing w:line="288" w:lineRule="auto"/>
              <w:jc w:val="both"/>
              <w:rPr>
                <w:sz w:val="20"/>
                <w:szCs w:val="20"/>
              </w:rPr>
            </w:pPr>
            <w:r w:rsidRPr="00B61186">
              <w:rPr>
                <w:sz w:val="20"/>
                <w:szCs w:val="20"/>
              </w:rPr>
              <w:t xml:space="preserve">Kategori 3. </w:t>
            </w:r>
          </w:p>
          <w:p w14:paraId="39CB2391" w14:textId="77777777" w:rsidR="00E22AD1" w:rsidRPr="00B61186" w:rsidRDefault="00E22AD1" w:rsidP="00A64B65">
            <w:pPr>
              <w:pStyle w:val="liste1"/>
              <w:spacing w:line="288" w:lineRule="auto"/>
              <w:ind w:left="0"/>
              <w:rPr>
                <w:rFonts w:ascii="Arial" w:hAnsi="Arial" w:cs="Arial"/>
                <w:sz w:val="18"/>
                <w:szCs w:val="18"/>
              </w:rPr>
            </w:pPr>
            <w:r w:rsidRPr="00B61186">
              <w:rPr>
                <w:rFonts w:ascii="Arial" w:hAnsi="Arial" w:cs="Arial"/>
                <w:sz w:val="18"/>
                <w:szCs w:val="18"/>
              </w:rPr>
              <w:t>Heder, moser og overdrev, som er beskyttet af naturbeskyttelseslovens § 3 men som er beliggende uden for Natura 2000-områder, samt</w:t>
            </w:r>
            <w:r>
              <w:rPr>
                <w:rFonts w:ascii="Arial" w:hAnsi="Arial" w:cs="Arial"/>
                <w:sz w:val="18"/>
                <w:szCs w:val="18"/>
              </w:rPr>
              <w:t xml:space="preserve"> </w:t>
            </w:r>
            <w:r w:rsidRPr="00B61186">
              <w:rPr>
                <w:rFonts w:ascii="Arial" w:hAnsi="Arial" w:cs="Arial"/>
                <w:sz w:val="18"/>
                <w:szCs w:val="18"/>
              </w:rPr>
              <w:t>ammoniakfølsomme skove større end 0,5 ha og mere end 20 m brede.</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4120528F"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mer</w:t>
            </w:r>
            <w:r w:rsidRPr="00B61186">
              <w:rPr>
                <w:sz w:val="20"/>
                <w:szCs w:val="20"/>
              </w:rPr>
              <w:t xml:space="preserve">deposition på 1,0 kg N/ha pr. år. </w:t>
            </w:r>
            <w:r w:rsidRPr="00B61186">
              <w:rPr>
                <w:sz w:val="18"/>
                <w:szCs w:val="18"/>
              </w:rPr>
              <w:t>Kommunen kan tillade en merdeposition, der er større end 1,0 kg N/ha pr. år, men ikke stille krav om mindre merdeposition end 1,0 kg N/ha pr. år.</w:t>
            </w:r>
          </w:p>
        </w:tc>
      </w:tr>
    </w:tbl>
    <w:p w14:paraId="39472D3D" w14:textId="77777777" w:rsidR="00E22AD1" w:rsidRPr="00B61186" w:rsidRDefault="00E22AD1" w:rsidP="00E22AD1">
      <w:pPr>
        <w:jc w:val="both"/>
        <w:rPr>
          <w:sz w:val="20"/>
          <w:szCs w:val="20"/>
        </w:rPr>
      </w:pPr>
      <w:r w:rsidRPr="00B61186">
        <w:rPr>
          <w:sz w:val="20"/>
          <w:szCs w:val="20"/>
        </w:rPr>
        <w:t>*Antallet af husdyrbrug i nærheden for kategori 1-natur, opgøres som en summering af:</w:t>
      </w:r>
    </w:p>
    <w:p w14:paraId="7A9F483C" w14:textId="77777777" w:rsidR="00E22AD1" w:rsidRPr="00B61186" w:rsidRDefault="00E22AD1" w:rsidP="00E22AD1">
      <w:pPr>
        <w:ind w:left="567"/>
        <w:jc w:val="both"/>
        <w:rPr>
          <w:i/>
          <w:sz w:val="18"/>
          <w:szCs w:val="18"/>
        </w:rPr>
      </w:pPr>
      <w:r w:rsidRPr="00B61186">
        <w:rPr>
          <w:i/>
          <w:sz w:val="18"/>
          <w:szCs w:val="18"/>
        </w:rPr>
        <w:t xml:space="preserve">1) antallet af husdyrbrug med en emission på mere end 150 kg NH3-N pr. år inden for 200 m, </w:t>
      </w:r>
    </w:p>
    <w:p w14:paraId="4BA32626" w14:textId="77777777" w:rsidR="00E22AD1" w:rsidRPr="00B61186" w:rsidRDefault="00E22AD1" w:rsidP="00E22AD1">
      <w:pPr>
        <w:ind w:left="567"/>
        <w:jc w:val="both"/>
        <w:rPr>
          <w:i/>
          <w:sz w:val="18"/>
          <w:szCs w:val="18"/>
        </w:rPr>
      </w:pPr>
      <w:r w:rsidRPr="00B61186">
        <w:rPr>
          <w:i/>
          <w:sz w:val="18"/>
          <w:szCs w:val="18"/>
        </w:rPr>
        <w:t>2) antallet af husdyrbrug med en emission på mere end 450 kg NH3-N pr. år inden for 200-300 m,</w:t>
      </w:r>
    </w:p>
    <w:p w14:paraId="4CFB5F7D" w14:textId="77777777" w:rsidR="00E22AD1" w:rsidRPr="00B61186" w:rsidRDefault="00E22AD1" w:rsidP="00E22AD1">
      <w:pPr>
        <w:ind w:left="567"/>
        <w:jc w:val="both"/>
        <w:rPr>
          <w:i/>
          <w:sz w:val="18"/>
          <w:szCs w:val="18"/>
        </w:rPr>
      </w:pPr>
      <w:r w:rsidRPr="00B61186">
        <w:rPr>
          <w:i/>
          <w:sz w:val="18"/>
          <w:szCs w:val="18"/>
        </w:rPr>
        <w:t>3) antallet af husdyrbrug med en emission på mere end 750 kg NH3-N pr. år inden for 300-500 m,</w:t>
      </w:r>
    </w:p>
    <w:p w14:paraId="628B1686" w14:textId="77777777" w:rsidR="00E22AD1" w:rsidRPr="00B61186" w:rsidRDefault="00E22AD1" w:rsidP="00E22AD1">
      <w:pPr>
        <w:ind w:left="567"/>
        <w:jc w:val="both"/>
        <w:rPr>
          <w:i/>
          <w:sz w:val="18"/>
          <w:szCs w:val="18"/>
        </w:rPr>
      </w:pPr>
      <w:r w:rsidRPr="00B61186">
        <w:rPr>
          <w:i/>
          <w:sz w:val="18"/>
          <w:szCs w:val="18"/>
        </w:rPr>
        <w:t>4) antallet af husdyrbrug med en emission på mere end 1.500 kg NH3-N pr. år inden for 500-1.000 m, og</w:t>
      </w:r>
    </w:p>
    <w:p w14:paraId="0CEC03E6" w14:textId="77777777" w:rsidR="00E22AD1" w:rsidRPr="00B61186" w:rsidRDefault="00E22AD1" w:rsidP="00E22AD1">
      <w:pPr>
        <w:ind w:left="567"/>
        <w:rPr>
          <w:i/>
          <w:sz w:val="18"/>
          <w:szCs w:val="18"/>
        </w:rPr>
      </w:pPr>
      <w:r w:rsidRPr="00B61186">
        <w:rPr>
          <w:i/>
          <w:sz w:val="18"/>
          <w:szCs w:val="18"/>
        </w:rPr>
        <w:t>5) antallet af husdyrbrug med en emission på mere end 5.000 kg NH3-N pr. år inden for 1.000-2.500 m.</w:t>
      </w:r>
    </w:p>
    <w:p w14:paraId="555E53A3" w14:textId="77777777" w:rsidR="00E22AD1" w:rsidRDefault="00E22AD1" w:rsidP="00E22AD1">
      <w:pPr>
        <w:spacing w:line="288" w:lineRule="auto"/>
        <w:jc w:val="both"/>
        <w:rPr>
          <w:color w:val="000000"/>
          <w:sz w:val="20"/>
          <w:szCs w:val="20"/>
        </w:rPr>
      </w:pPr>
    </w:p>
    <w:p w14:paraId="1EBB8030" w14:textId="77777777" w:rsidR="00683CA2" w:rsidRDefault="001E02B7" w:rsidP="001E02B7">
      <w:pPr>
        <w:spacing w:line="240" w:lineRule="auto"/>
        <w:jc w:val="both"/>
        <w:rPr>
          <w:color w:val="000000"/>
          <w:sz w:val="20"/>
          <w:szCs w:val="20"/>
        </w:rPr>
      </w:pPr>
      <w:r w:rsidRPr="00F32312">
        <w:rPr>
          <w:color w:val="000000"/>
        </w:rPr>
        <w:t xml:space="preserve">Nedenstående skema viser </w:t>
      </w:r>
      <w:r>
        <w:rPr>
          <w:color w:val="000000"/>
        </w:rPr>
        <w:t>depositionen til de forskellige naturkategorier som totaldeposition (kategori 1 og 2 natur) og som merdeposition (kategori 3 natur). Såfremt bekendtgørelsens afskæringskriterier som angivet i skemaet ovenfor ikke er overholdt vil det enkelte punkt efterfølgende blive beskrevet yderligere og vurderet. Er kriterierne overholdt vil der ikke blive foretaget yderligere vurderinger.</w:t>
      </w:r>
    </w:p>
    <w:p w14:paraId="1A318177" w14:textId="77777777" w:rsidR="00821B67" w:rsidRDefault="00821B67" w:rsidP="00E22AD1"/>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647"/>
        <w:gridCol w:w="1426"/>
        <w:gridCol w:w="1854"/>
        <w:gridCol w:w="1720"/>
        <w:gridCol w:w="2961"/>
      </w:tblGrid>
      <w:tr w:rsidR="00821B67" w:rsidRPr="0069352A" w14:paraId="5941DE64" w14:textId="77777777" w:rsidTr="00821B67">
        <w:trPr>
          <w:trHeight w:val="519"/>
          <w:jc w:val="center"/>
        </w:trPr>
        <w:tc>
          <w:tcPr>
            <w:tcW w:w="1647" w:type="dxa"/>
            <w:tcBorders>
              <w:top w:val="single" w:sz="12" w:space="0" w:color="auto"/>
              <w:bottom w:val="single" w:sz="12" w:space="0" w:color="auto"/>
            </w:tcBorders>
            <w:vAlign w:val="center"/>
          </w:tcPr>
          <w:p w14:paraId="78406567" w14:textId="77777777" w:rsidR="00821B67" w:rsidRPr="00D00A2A" w:rsidRDefault="00821B67" w:rsidP="00A64B65">
            <w:pPr>
              <w:spacing w:before="60" w:after="60"/>
              <w:jc w:val="center"/>
              <w:rPr>
                <w:b/>
              </w:rPr>
            </w:pPr>
            <w:r w:rsidRPr="00D00A2A">
              <w:rPr>
                <w:b/>
              </w:rPr>
              <w:t>Naturkategori</w:t>
            </w:r>
          </w:p>
        </w:tc>
        <w:tc>
          <w:tcPr>
            <w:tcW w:w="1140" w:type="dxa"/>
            <w:tcBorders>
              <w:top w:val="single" w:sz="12" w:space="0" w:color="auto"/>
              <w:bottom w:val="single" w:sz="12" w:space="0" w:color="auto"/>
            </w:tcBorders>
          </w:tcPr>
          <w:p w14:paraId="597F22F1" w14:textId="77777777" w:rsidR="00821B67" w:rsidRDefault="00821B67" w:rsidP="00A64B65">
            <w:pPr>
              <w:spacing w:before="60" w:after="60"/>
              <w:jc w:val="center"/>
              <w:rPr>
                <w:b/>
              </w:rPr>
            </w:pPr>
            <w:r>
              <w:rPr>
                <w:b/>
              </w:rPr>
              <w:t>Kumulation</w:t>
            </w:r>
          </w:p>
        </w:tc>
        <w:tc>
          <w:tcPr>
            <w:tcW w:w="1854" w:type="dxa"/>
            <w:tcBorders>
              <w:top w:val="single" w:sz="12" w:space="0" w:color="auto"/>
              <w:bottom w:val="single" w:sz="12" w:space="0" w:color="auto"/>
            </w:tcBorders>
            <w:vAlign w:val="center"/>
          </w:tcPr>
          <w:p w14:paraId="7D6C6192" w14:textId="77777777" w:rsidR="00821B67" w:rsidRDefault="00821B67" w:rsidP="00A64B65">
            <w:pPr>
              <w:spacing w:before="60" w:after="60"/>
              <w:jc w:val="center"/>
              <w:rPr>
                <w:b/>
              </w:rPr>
            </w:pPr>
            <w:r>
              <w:rPr>
                <w:b/>
              </w:rPr>
              <w:t>Totaldeposition</w:t>
            </w:r>
          </w:p>
          <w:p w14:paraId="41E81F11" w14:textId="77777777" w:rsidR="00821B67" w:rsidRPr="00D00A2A" w:rsidRDefault="00821B67" w:rsidP="00A64B65">
            <w:pPr>
              <w:spacing w:before="60" w:after="60"/>
              <w:jc w:val="center"/>
              <w:rPr>
                <w:b/>
              </w:rPr>
            </w:pPr>
            <w:r>
              <w:rPr>
                <w:b/>
              </w:rPr>
              <w:t>Kg N/ha/år</w:t>
            </w:r>
          </w:p>
        </w:tc>
        <w:tc>
          <w:tcPr>
            <w:tcW w:w="1720" w:type="dxa"/>
            <w:tcBorders>
              <w:top w:val="single" w:sz="12" w:space="0" w:color="auto"/>
              <w:bottom w:val="single" w:sz="12" w:space="0" w:color="auto"/>
            </w:tcBorders>
          </w:tcPr>
          <w:p w14:paraId="00FCA0ED" w14:textId="77777777" w:rsidR="00821B67" w:rsidRDefault="00821B67" w:rsidP="00A64B65">
            <w:pPr>
              <w:spacing w:before="60" w:after="60"/>
              <w:jc w:val="center"/>
              <w:rPr>
                <w:b/>
              </w:rPr>
            </w:pPr>
            <w:r>
              <w:rPr>
                <w:b/>
              </w:rPr>
              <w:t>Merdeposition</w:t>
            </w:r>
          </w:p>
          <w:p w14:paraId="76B65E17" w14:textId="77777777" w:rsidR="00821B67" w:rsidRPr="00D00A2A" w:rsidRDefault="00821B67" w:rsidP="00A64B65">
            <w:pPr>
              <w:spacing w:before="60" w:after="60"/>
              <w:jc w:val="center"/>
              <w:rPr>
                <w:b/>
              </w:rPr>
            </w:pPr>
            <w:r>
              <w:rPr>
                <w:b/>
              </w:rPr>
              <w:t>Kg N/ha/år</w:t>
            </w:r>
          </w:p>
        </w:tc>
        <w:tc>
          <w:tcPr>
            <w:tcW w:w="3493" w:type="dxa"/>
            <w:tcBorders>
              <w:top w:val="single" w:sz="12" w:space="0" w:color="auto"/>
              <w:bottom w:val="single" w:sz="12" w:space="0" w:color="auto"/>
            </w:tcBorders>
            <w:vAlign w:val="center"/>
          </w:tcPr>
          <w:p w14:paraId="4D4488D3" w14:textId="77777777" w:rsidR="00821B67" w:rsidRPr="00D00A2A" w:rsidRDefault="00821B67" w:rsidP="00A64B65">
            <w:pPr>
              <w:spacing w:before="60" w:after="60"/>
              <w:jc w:val="center"/>
              <w:rPr>
                <w:b/>
              </w:rPr>
            </w:pPr>
            <w:r>
              <w:rPr>
                <w:b/>
              </w:rPr>
              <w:t>Vurdering</w:t>
            </w:r>
          </w:p>
        </w:tc>
      </w:tr>
      <w:tr w:rsidR="00821B67" w:rsidRPr="0069352A" w14:paraId="7CD95039" w14:textId="77777777" w:rsidTr="00821B67">
        <w:trPr>
          <w:trHeight w:val="527"/>
          <w:jc w:val="center"/>
        </w:trPr>
        <w:tc>
          <w:tcPr>
            <w:tcW w:w="1647" w:type="dxa"/>
            <w:vAlign w:val="center"/>
          </w:tcPr>
          <w:p w14:paraId="4EFD9711" w14:textId="77777777" w:rsidR="00821B67" w:rsidRPr="00B64FDD" w:rsidRDefault="00821B67" w:rsidP="00A64B65">
            <w:pPr>
              <w:spacing w:before="60" w:after="60"/>
              <w:jc w:val="center"/>
            </w:pPr>
            <w:r>
              <w:t>Kategori 1 natur</w:t>
            </w:r>
          </w:p>
        </w:tc>
        <w:tc>
          <w:tcPr>
            <w:tcW w:w="1140" w:type="dxa"/>
            <w:vAlign w:val="center"/>
          </w:tcPr>
          <w:p w14:paraId="719940DD" w14:textId="0F033A81" w:rsidR="00821B67" w:rsidRDefault="00674FC8" w:rsidP="00A64B65">
            <w:pPr>
              <w:spacing w:before="60" w:after="60"/>
              <w:jc w:val="center"/>
            </w:pPr>
            <w:r>
              <w:t>2</w:t>
            </w:r>
          </w:p>
        </w:tc>
        <w:tc>
          <w:tcPr>
            <w:tcW w:w="1854" w:type="dxa"/>
            <w:vAlign w:val="center"/>
          </w:tcPr>
          <w:p w14:paraId="1F5A4863" w14:textId="2E973CC6" w:rsidR="00821B67" w:rsidRPr="00B64FDD" w:rsidRDefault="006920FC" w:rsidP="00A64B65">
            <w:pPr>
              <w:spacing w:before="60" w:after="60"/>
              <w:jc w:val="center"/>
            </w:pPr>
            <w:r>
              <w:t>0,1</w:t>
            </w:r>
          </w:p>
        </w:tc>
        <w:tc>
          <w:tcPr>
            <w:tcW w:w="1720" w:type="dxa"/>
            <w:vAlign w:val="center"/>
          </w:tcPr>
          <w:p w14:paraId="6597B93B" w14:textId="77777777" w:rsidR="00821B67" w:rsidRPr="00B64FDD" w:rsidRDefault="00DB14A3" w:rsidP="00A64B65">
            <w:pPr>
              <w:spacing w:before="60" w:after="60"/>
              <w:jc w:val="center"/>
            </w:pPr>
            <w:r>
              <w:t>-</w:t>
            </w:r>
          </w:p>
        </w:tc>
        <w:tc>
          <w:tcPr>
            <w:tcW w:w="3493" w:type="dxa"/>
            <w:vAlign w:val="center"/>
          </w:tcPr>
          <w:p w14:paraId="08AA0047" w14:textId="4476DD03" w:rsidR="00821B67" w:rsidRPr="00B64FDD" w:rsidRDefault="00821B67" w:rsidP="00A64B65">
            <w:pPr>
              <w:spacing w:before="60" w:after="60"/>
            </w:pPr>
            <w:r>
              <w:t xml:space="preserve">Nærmeste kategori 1 natur ligger over </w:t>
            </w:r>
            <w:r w:rsidR="006920FC">
              <w:t>3</w:t>
            </w:r>
            <w:r w:rsidR="00557F83">
              <w:t xml:space="preserve"> </w:t>
            </w:r>
            <w:r>
              <w:t xml:space="preserve">km </w:t>
            </w:r>
            <w:r w:rsidR="00674FC8">
              <w:t>nordøst</w:t>
            </w:r>
            <w:r w:rsidR="00557F83">
              <w:t xml:space="preserve"> for ejendommen</w:t>
            </w:r>
            <w:r>
              <w:t xml:space="preserve">. Produktionen medfører deposition i området på </w:t>
            </w:r>
            <w:r w:rsidR="00DB14A3">
              <w:t>0,</w:t>
            </w:r>
            <w:r w:rsidR="00674FC8">
              <w:t>1</w:t>
            </w:r>
            <w:r>
              <w:t xml:space="preserve"> kg N/ha/år og bekendtgørelsens krav til totaldeposition til kategori 1 natur overholdes. Det vurderes at produktionen ikke medfører en væsentlig påvirkning af området. Kumulation er ligeledes vurderet. </w:t>
            </w:r>
          </w:p>
        </w:tc>
      </w:tr>
      <w:tr w:rsidR="00821B67" w:rsidRPr="0069352A" w14:paraId="152F0F78" w14:textId="77777777" w:rsidTr="00821B67">
        <w:trPr>
          <w:trHeight w:val="535"/>
          <w:jc w:val="center"/>
        </w:trPr>
        <w:tc>
          <w:tcPr>
            <w:tcW w:w="1647" w:type="dxa"/>
            <w:vAlign w:val="center"/>
          </w:tcPr>
          <w:p w14:paraId="37E78FE5" w14:textId="77777777" w:rsidR="00821B67" w:rsidRPr="00B64FDD" w:rsidRDefault="00821B67" w:rsidP="00A64B65">
            <w:pPr>
              <w:spacing w:before="60" w:after="60"/>
              <w:jc w:val="center"/>
            </w:pPr>
            <w:r>
              <w:t>Kategori 2 natur</w:t>
            </w:r>
          </w:p>
        </w:tc>
        <w:tc>
          <w:tcPr>
            <w:tcW w:w="1140" w:type="dxa"/>
          </w:tcPr>
          <w:p w14:paraId="49882154" w14:textId="77777777" w:rsidR="00821B67" w:rsidRDefault="00821B67" w:rsidP="00A64B65">
            <w:pPr>
              <w:jc w:val="center"/>
            </w:pPr>
          </w:p>
        </w:tc>
        <w:tc>
          <w:tcPr>
            <w:tcW w:w="1854" w:type="dxa"/>
            <w:vAlign w:val="center"/>
          </w:tcPr>
          <w:p w14:paraId="067364E4" w14:textId="2450E8A9" w:rsidR="00821B67" w:rsidRPr="00B64FDD" w:rsidRDefault="006920FC" w:rsidP="00A64B65">
            <w:pPr>
              <w:jc w:val="center"/>
            </w:pPr>
            <w:r>
              <w:t>0,1</w:t>
            </w:r>
          </w:p>
        </w:tc>
        <w:tc>
          <w:tcPr>
            <w:tcW w:w="1720" w:type="dxa"/>
            <w:vAlign w:val="center"/>
          </w:tcPr>
          <w:p w14:paraId="13F23C59" w14:textId="77777777" w:rsidR="00821B67" w:rsidRDefault="00DB14A3" w:rsidP="00A64B65">
            <w:pPr>
              <w:spacing w:before="60" w:after="60"/>
              <w:jc w:val="center"/>
            </w:pPr>
            <w:r>
              <w:t>-</w:t>
            </w:r>
          </w:p>
        </w:tc>
        <w:tc>
          <w:tcPr>
            <w:tcW w:w="3493" w:type="dxa"/>
            <w:vAlign w:val="center"/>
          </w:tcPr>
          <w:p w14:paraId="4F01DAAD" w14:textId="7EBD701F" w:rsidR="00821B67" w:rsidRPr="00B64FDD" w:rsidRDefault="00821B67" w:rsidP="00A64B65">
            <w:pPr>
              <w:spacing w:before="60" w:after="60"/>
            </w:pPr>
            <w:r>
              <w:t xml:space="preserve">Nærmeste kategori 2 natur ligger ca. </w:t>
            </w:r>
            <w:r w:rsidR="006920FC">
              <w:t>1,5</w:t>
            </w:r>
            <w:r w:rsidR="00674FC8">
              <w:t xml:space="preserve"> km </w:t>
            </w:r>
            <w:r w:rsidR="006920FC">
              <w:t>syd</w:t>
            </w:r>
            <w:r w:rsidR="00557F83">
              <w:t>øst for ejendommen</w:t>
            </w:r>
            <w:r>
              <w:t xml:space="preserve">. Bekendtgørelsens krav til totaldeposition til kategori 2 natur overholdes. Det </w:t>
            </w:r>
            <w:r>
              <w:lastRenderedPageBreak/>
              <w:t>vurderes at produktionen ikke medfører en væsentlig påvirkning af området.</w:t>
            </w:r>
          </w:p>
        </w:tc>
      </w:tr>
      <w:tr w:rsidR="00821B67" w:rsidRPr="0069352A" w14:paraId="038C8064" w14:textId="77777777" w:rsidTr="00821B67">
        <w:trPr>
          <w:trHeight w:val="571"/>
          <w:jc w:val="center"/>
        </w:trPr>
        <w:tc>
          <w:tcPr>
            <w:tcW w:w="1647" w:type="dxa"/>
            <w:vAlign w:val="center"/>
          </w:tcPr>
          <w:p w14:paraId="4971224B" w14:textId="77777777" w:rsidR="00821B67" w:rsidRPr="00B64FDD" w:rsidRDefault="00821B67" w:rsidP="00A64B65">
            <w:pPr>
              <w:spacing w:before="60" w:after="60"/>
              <w:jc w:val="center"/>
            </w:pPr>
            <w:r>
              <w:lastRenderedPageBreak/>
              <w:t>Kategori 3 natur</w:t>
            </w:r>
          </w:p>
        </w:tc>
        <w:tc>
          <w:tcPr>
            <w:tcW w:w="1140" w:type="dxa"/>
          </w:tcPr>
          <w:p w14:paraId="143D7DD3" w14:textId="77777777" w:rsidR="00821B67" w:rsidRDefault="00821B67" w:rsidP="00A64B65">
            <w:pPr>
              <w:spacing w:before="60" w:after="60"/>
              <w:jc w:val="center"/>
            </w:pPr>
          </w:p>
        </w:tc>
        <w:tc>
          <w:tcPr>
            <w:tcW w:w="1854" w:type="dxa"/>
            <w:vAlign w:val="center"/>
          </w:tcPr>
          <w:p w14:paraId="1610D4AE" w14:textId="513F0F20" w:rsidR="00821B67" w:rsidRPr="00B64FDD" w:rsidRDefault="006920FC" w:rsidP="00A64B65">
            <w:pPr>
              <w:spacing w:before="60" w:after="60"/>
              <w:jc w:val="center"/>
            </w:pPr>
            <w:r>
              <w:t xml:space="preserve">Op til 2,8 </w:t>
            </w:r>
          </w:p>
        </w:tc>
        <w:tc>
          <w:tcPr>
            <w:tcW w:w="1720" w:type="dxa"/>
            <w:vAlign w:val="center"/>
          </w:tcPr>
          <w:p w14:paraId="1EBBE690" w14:textId="01B36CCE" w:rsidR="00821B67" w:rsidRDefault="006920FC" w:rsidP="00A64B65">
            <w:pPr>
              <w:spacing w:before="60" w:after="60"/>
              <w:jc w:val="center"/>
            </w:pPr>
            <w:r>
              <w:t>Op til 0,2</w:t>
            </w:r>
          </w:p>
        </w:tc>
        <w:tc>
          <w:tcPr>
            <w:tcW w:w="3493" w:type="dxa"/>
            <w:vAlign w:val="center"/>
          </w:tcPr>
          <w:p w14:paraId="2988E380" w14:textId="7FC6D955" w:rsidR="00821B67" w:rsidRPr="00B64FDD" w:rsidRDefault="00821B67" w:rsidP="00A64B65">
            <w:pPr>
              <w:spacing w:before="60" w:after="60"/>
            </w:pPr>
            <w:r>
              <w:t xml:space="preserve">Merdepositionen set i forhold til 8 års driften udgør </w:t>
            </w:r>
            <w:r w:rsidR="00674FC8">
              <w:t xml:space="preserve">mellem </w:t>
            </w:r>
            <w:r w:rsidR="006920FC">
              <w:t>op til 0,2</w:t>
            </w:r>
            <w:r>
              <w:t xml:space="preserve"> kg N/ha/år, og bekendtgørelsens afskæringskriterier for kategori 3 natur er dermed overholdt.</w:t>
            </w:r>
          </w:p>
        </w:tc>
      </w:tr>
    </w:tbl>
    <w:p w14:paraId="40263C78" w14:textId="77777777" w:rsidR="00E22AD1" w:rsidRDefault="00E22AD1" w:rsidP="00E22AD1"/>
    <w:p w14:paraId="15EA8DA8" w14:textId="77777777" w:rsidR="00E22AD1" w:rsidRPr="0032287C" w:rsidRDefault="00E22AD1" w:rsidP="00E22AD1">
      <w:pPr>
        <w:rPr>
          <w:b/>
        </w:rPr>
      </w:pPr>
      <w:r w:rsidRPr="0032287C">
        <w:rPr>
          <w:b/>
        </w:rPr>
        <w:t>Beskyttede arter</w:t>
      </w:r>
    </w:p>
    <w:p w14:paraId="62491323" w14:textId="77777777" w:rsidR="00E22AD1" w:rsidRDefault="00E22AD1" w:rsidP="00E22AD1">
      <w:r>
        <w:t>Dyr og planter omfattet af bilag IV kan have levested, fødesøgningsområde eller sporadisk opholdssted på eller omkring bedriften og bedriftens arealer. På baggrund af Faglig Rapport nr. 635, 2007 ”Håndbog om dyrearter på habitatdirektivets bilag IV” fra Danmarks Miljøundersøgelser, samt Videnskabelig Rapport nr. 50, 2013 ”Overvågning af arter 2004-2011” fra Nationalt Center for Miljø og Energi, vurderes det at følgende bilag IV-arter kan have levested, fødesøgningsområde eller sporadisk opholdssted på eller omkring bedriften og udbringningsarealerne.</w:t>
      </w:r>
    </w:p>
    <w:p w14:paraId="28700CE5" w14:textId="77777777" w:rsidR="00E22AD1" w:rsidRDefault="00E22AD1" w:rsidP="00E22AD1">
      <w:pPr>
        <w:rPr>
          <w:i/>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tblBorders>
        <w:tblLook w:val="04A0" w:firstRow="1" w:lastRow="0" w:firstColumn="1" w:lastColumn="0" w:noHBand="0" w:noVBand="1"/>
      </w:tblPr>
      <w:tblGrid>
        <w:gridCol w:w="2452"/>
        <w:gridCol w:w="2560"/>
        <w:gridCol w:w="2561"/>
      </w:tblGrid>
      <w:tr w:rsidR="00C909CF" w14:paraId="582EB32E" w14:textId="77777777" w:rsidTr="006460EA">
        <w:tc>
          <w:tcPr>
            <w:tcW w:w="2452" w:type="dxa"/>
            <w:tcBorders>
              <w:top w:val="single" w:sz="12" w:space="0" w:color="000000"/>
              <w:left w:val="single" w:sz="12" w:space="0" w:color="000000"/>
              <w:bottom w:val="single" w:sz="12" w:space="0" w:color="000000"/>
              <w:right w:val="single" w:sz="8" w:space="0" w:color="000000"/>
            </w:tcBorders>
            <w:shd w:val="solid" w:color="808080" w:fill="FFFFFF"/>
            <w:vAlign w:val="center"/>
            <w:hideMark/>
          </w:tcPr>
          <w:p w14:paraId="6DAB653C" w14:textId="77777777" w:rsidR="00C909CF" w:rsidRDefault="00C909CF" w:rsidP="006460EA">
            <w:pPr>
              <w:overflowPunct w:val="0"/>
              <w:autoSpaceDE w:val="0"/>
              <w:autoSpaceDN w:val="0"/>
              <w:adjustRightInd w:val="0"/>
              <w:textAlignment w:val="baseline"/>
              <w:rPr>
                <w:b/>
                <w:bCs/>
                <w:iCs/>
                <w:color w:val="FFFFFF"/>
              </w:rPr>
            </w:pPr>
            <w:r>
              <w:rPr>
                <w:b/>
                <w:bCs/>
                <w:iCs/>
                <w:color w:val="FFFFFF"/>
              </w:rPr>
              <w:t>Navn</w:t>
            </w:r>
          </w:p>
        </w:tc>
        <w:tc>
          <w:tcPr>
            <w:tcW w:w="2560" w:type="dxa"/>
            <w:tcBorders>
              <w:top w:val="single" w:sz="12" w:space="0" w:color="000000"/>
              <w:left w:val="single" w:sz="8" w:space="0" w:color="000000"/>
              <w:bottom w:val="single" w:sz="12" w:space="0" w:color="000000"/>
              <w:right w:val="nil"/>
            </w:tcBorders>
            <w:shd w:val="solid" w:color="808080" w:fill="FFFFFF"/>
            <w:vAlign w:val="center"/>
            <w:hideMark/>
          </w:tcPr>
          <w:p w14:paraId="6357A9E7" w14:textId="77777777" w:rsidR="00C909CF" w:rsidRDefault="00C909CF" w:rsidP="006460EA">
            <w:pPr>
              <w:overflowPunct w:val="0"/>
              <w:autoSpaceDE w:val="0"/>
              <w:autoSpaceDN w:val="0"/>
              <w:adjustRightInd w:val="0"/>
              <w:textAlignment w:val="baseline"/>
              <w:rPr>
                <w:b/>
                <w:bCs/>
                <w:iCs/>
                <w:color w:val="FFFFFF"/>
              </w:rPr>
            </w:pPr>
            <w:r>
              <w:rPr>
                <w:b/>
                <w:bCs/>
                <w:iCs/>
                <w:color w:val="FFFFFF"/>
              </w:rPr>
              <w:t>Registreret forekomst</w:t>
            </w:r>
          </w:p>
        </w:tc>
        <w:tc>
          <w:tcPr>
            <w:tcW w:w="2561" w:type="dxa"/>
            <w:tcBorders>
              <w:top w:val="single" w:sz="12" w:space="0" w:color="000000"/>
              <w:left w:val="nil"/>
              <w:bottom w:val="single" w:sz="12" w:space="0" w:color="000000"/>
              <w:right w:val="single" w:sz="12" w:space="0" w:color="000000"/>
            </w:tcBorders>
            <w:shd w:val="solid" w:color="808080" w:fill="FFFFFF"/>
            <w:vAlign w:val="center"/>
            <w:hideMark/>
          </w:tcPr>
          <w:p w14:paraId="351DED8B" w14:textId="77777777" w:rsidR="00C909CF" w:rsidRDefault="00C909CF" w:rsidP="006460EA">
            <w:pPr>
              <w:overflowPunct w:val="0"/>
              <w:autoSpaceDE w:val="0"/>
              <w:autoSpaceDN w:val="0"/>
              <w:adjustRightInd w:val="0"/>
              <w:textAlignment w:val="baseline"/>
              <w:rPr>
                <w:b/>
                <w:bCs/>
                <w:iCs/>
                <w:color w:val="FFFFFF"/>
              </w:rPr>
            </w:pPr>
            <w:r>
              <w:rPr>
                <w:b/>
                <w:bCs/>
                <w:iCs/>
                <w:color w:val="FFFFFF"/>
              </w:rPr>
              <w:t>Udbredelsesområde</w:t>
            </w:r>
          </w:p>
        </w:tc>
      </w:tr>
      <w:tr w:rsidR="00C909CF" w14:paraId="1F7657A7"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129CC2B5" w14:textId="77777777" w:rsidR="00C909CF" w:rsidRDefault="00C909CF" w:rsidP="006460EA">
            <w:pPr>
              <w:overflowPunct w:val="0"/>
              <w:autoSpaceDE w:val="0"/>
              <w:autoSpaceDN w:val="0"/>
              <w:adjustRightInd w:val="0"/>
              <w:textAlignment w:val="baseline"/>
              <w:rPr>
                <w:iCs/>
              </w:rPr>
            </w:pPr>
            <w:r>
              <w:rPr>
                <w:iCs/>
              </w:rPr>
              <w:t>Odder</w:t>
            </w:r>
          </w:p>
        </w:tc>
        <w:tc>
          <w:tcPr>
            <w:tcW w:w="2560" w:type="dxa"/>
            <w:tcBorders>
              <w:top w:val="single" w:sz="6" w:space="0" w:color="000000"/>
              <w:left w:val="single" w:sz="8" w:space="0" w:color="000000"/>
              <w:bottom w:val="single" w:sz="6" w:space="0" w:color="000000"/>
              <w:right w:val="nil"/>
            </w:tcBorders>
            <w:vAlign w:val="center"/>
          </w:tcPr>
          <w:p w14:paraId="22E648D0" w14:textId="596424CD" w:rsidR="00C909CF" w:rsidRDefault="00674FC8" w:rsidP="00674FC8">
            <w:pPr>
              <w:overflowPunct w:val="0"/>
              <w:autoSpaceDE w:val="0"/>
              <w:autoSpaceDN w:val="0"/>
              <w:adjustRightInd w:val="0"/>
              <w:jc w:val="center"/>
              <w:textAlignment w:val="baseline"/>
              <w:rPr>
                <w:iCs/>
              </w:rPr>
            </w:pPr>
            <w:r>
              <w:rPr>
                <w:iCs/>
              </w:rPr>
              <w:t>X</w:t>
            </w:r>
          </w:p>
        </w:tc>
        <w:tc>
          <w:tcPr>
            <w:tcW w:w="2561" w:type="dxa"/>
            <w:tcBorders>
              <w:top w:val="single" w:sz="6" w:space="0" w:color="000000"/>
              <w:left w:val="nil"/>
              <w:bottom w:val="single" w:sz="6" w:space="0" w:color="000000"/>
              <w:right w:val="single" w:sz="12" w:space="0" w:color="000000"/>
            </w:tcBorders>
            <w:vAlign w:val="center"/>
            <w:hideMark/>
          </w:tcPr>
          <w:p w14:paraId="778409BC"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7F87DA4C"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1A0D59F1" w14:textId="77777777" w:rsidR="00C909CF" w:rsidRDefault="00C909CF" w:rsidP="006460EA">
            <w:pPr>
              <w:overflowPunct w:val="0"/>
              <w:autoSpaceDE w:val="0"/>
              <w:autoSpaceDN w:val="0"/>
              <w:adjustRightInd w:val="0"/>
              <w:textAlignment w:val="baseline"/>
              <w:rPr>
                <w:iCs/>
              </w:rPr>
            </w:pPr>
            <w:r>
              <w:rPr>
                <w:iCs/>
              </w:rPr>
              <w:t>Markfirben</w:t>
            </w:r>
          </w:p>
        </w:tc>
        <w:tc>
          <w:tcPr>
            <w:tcW w:w="2560" w:type="dxa"/>
            <w:tcBorders>
              <w:top w:val="single" w:sz="6" w:space="0" w:color="000000"/>
              <w:left w:val="single" w:sz="8" w:space="0" w:color="000000"/>
              <w:bottom w:val="single" w:sz="6" w:space="0" w:color="000000"/>
              <w:right w:val="nil"/>
            </w:tcBorders>
            <w:vAlign w:val="center"/>
          </w:tcPr>
          <w:p w14:paraId="0D4035D7" w14:textId="77777777" w:rsidR="00C909CF" w:rsidRDefault="00C909CF" w:rsidP="006460EA">
            <w:pPr>
              <w:overflowPunct w:val="0"/>
              <w:autoSpaceDE w:val="0"/>
              <w:autoSpaceDN w:val="0"/>
              <w:adjustRightInd w:val="0"/>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735E30ED"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4C003969"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19CE8C86" w14:textId="77777777" w:rsidR="00C909CF" w:rsidRDefault="00C909CF" w:rsidP="006460EA">
            <w:pPr>
              <w:overflowPunct w:val="0"/>
              <w:autoSpaceDE w:val="0"/>
              <w:autoSpaceDN w:val="0"/>
              <w:adjustRightInd w:val="0"/>
              <w:textAlignment w:val="baseline"/>
              <w:rPr>
                <w:iCs/>
              </w:rPr>
            </w:pPr>
            <w:r>
              <w:rPr>
                <w:iCs/>
              </w:rPr>
              <w:t>Stor vandsalamander</w:t>
            </w:r>
          </w:p>
        </w:tc>
        <w:tc>
          <w:tcPr>
            <w:tcW w:w="2560" w:type="dxa"/>
            <w:tcBorders>
              <w:top w:val="single" w:sz="6" w:space="0" w:color="000000"/>
              <w:left w:val="single" w:sz="8" w:space="0" w:color="000000"/>
              <w:bottom w:val="single" w:sz="6" w:space="0" w:color="000000"/>
              <w:right w:val="nil"/>
            </w:tcBorders>
            <w:vAlign w:val="center"/>
          </w:tcPr>
          <w:p w14:paraId="23F1AE59" w14:textId="7125FCE7" w:rsidR="00C909CF" w:rsidRDefault="00674FC8" w:rsidP="006460EA">
            <w:pPr>
              <w:overflowPunct w:val="0"/>
              <w:autoSpaceDE w:val="0"/>
              <w:autoSpaceDN w:val="0"/>
              <w:adjustRightInd w:val="0"/>
              <w:jc w:val="center"/>
              <w:textAlignment w:val="baseline"/>
              <w:rPr>
                <w:iCs/>
              </w:rPr>
            </w:pPr>
            <w:r>
              <w:rPr>
                <w:iCs/>
              </w:rPr>
              <w:t>X</w:t>
            </w:r>
          </w:p>
        </w:tc>
        <w:tc>
          <w:tcPr>
            <w:tcW w:w="2561" w:type="dxa"/>
            <w:tcBorders>
              <w:top w:val="single" w:sz="6" w:space="0" w:color="000000"/>
              <w:left w:val="nil"/>
              <w:bottom w:val="single" w:sz="6" w:space="0" w:color="000000"/>
              <w:right w:val="single" w:sz="12" w:space="0" w:color="000000"/>
            </w:tcBorders>
            <w:vAlign w:val="center"/>
            <w:hideMark/>
          </w:tcPr>
          <w:p w14:paraId="09BA529E"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0F9AA529"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3FA74BF5" w14:textId="77777777" w:rsidR="00C909CF" w:rsidRDefault="00C909CF" w:rsidP="006460EA">
            <w:pPr>
              <w:overflowPunct w:val="0"/>
              <w:autoSpaceDE w:val="0"/>
              <w:autoSpaceDN w:val="0"/>
              <w:adjustRightInd w:val="0"/>
              <w:textAlignment w:val="baseline"/>
              <w:rPr>
                <w:iCs/>
              </w:rPr>
            </w:pPr>
            <w:r>
              <w:rPr>
                <w:iCs/>
              </w:rPr>
              <w:t>Spidssnudet frø</w:t>
            </w:r>
          </w:p>
        </w:tc>
        <w:tc>
          <w:tcPr>
            <w:tcW w:w="2560" w:type="dxa"/>
            <w:tcBorders>
              <w:top w:val="single" w:sz="6" w:space="0" w:color="000000"/>
              <w:left w:val="single" w:sz="8" w:space="0" w:color="000000"/>
              <w:bottom w:val="single" w:sz="6" w:space="0" w:color="000000"/>
              <w:right w:val="nil"/>
            </w:tcBorders>
            <w:vAlign w:val="center"/>
          </w:tcPr>
          <w:p w14:paraId="1019D58A" w14:textId="77777777" w:rsidR="00C909CF" w:rsidRDefault="00DB14A3" w:rsidP="006460EA">
            <w:pPr>
              <w:overflowPunct w:val="0"/>
              <w:autoSpaceDE w:val="0"/>
              <w:autoSpaceDN w:val="0"/>
              <w:adjustRightInd w:val="0"/>
              <w:jc w:val="center"/>
              <w:textAlignment w:val="baseline"/>
              <w:rPr>
                <w:iCs/>
              </w:rPr>
            </w:pPr>
            <w:r>
              <w:rPr>
                <w:iCs/>
              </w:rPr>
              <w:t>X</w:t>
            </w:r>
          </w:p>
        </w:tc>
        <w:tc>
          <w:tcPr>
            <w:tcW w:w="2561" w:type="dxa"/>
            <w:tcBorders>
              <w:top w:val="single" w:sz="6" w:space="0" w:color="000000"/>
              <w:left w:val="nil"/>
              <w:bottom w:val="single" w:sz="6" w:space="0" w:color="000000"/>
              <w:right w:val="single" w:sz="12" w:space="0" w:color="000000"/>
            </w:tcBorders>
            <w:vAlign w:val="center"/>
            <w:hideMark/>
          </w:tcPr>
          <w:p w14:paraId="4A21D950" w14:textId="71E4A21D" w:rsidR="00C909CF" w:rsidRDefault="00674FC8" w:rsidP="006460EA">
            <w:pPr>
              <w:overflowPunct w:val="0"/>
              <w:autoSpaceDE w:val="0"/>
              <w:autoSpaceDN w:val="0"/>
              <w:adjustRightInd w:val="0"/>
              <w:jc w:val="center"/>
              <w:textAlignment w:val="baseline"/>
              <w:rPr>
                <w:iCs/>
              </w:rPr>
            </w:pPr>
            <w:r>
              <w:rPr>
                <w:iCs/>
              </w:rPr>
              <w:t>X</w:t>
            </w:r>
          </w:p>
        </w:tc>
      </w:tr>
      <w:tr w:rsidR="00674FC8" w14:paraId="5635A7D2"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tcPr>
          <w:p w14:paraId="4701E880" w14:textId="4AC82BE0" w:rsidR="00674FC8" w:rsidRDefault="00674FC8" w:rsidP="006460EA">
            <w:pPr>
              <w:overflowPunct w:val="0"/>
              <w:autoSpaceDE w:val="0"/>
              <w:autoSpaceDN w:val="0"/>
              <w:adjustRightInd w:val="0"/>
              <w:textAlignment w:val="baseline"/>
              <w:rPr>
                <w:iCs/>
              </w:rPr>
            </w:pPr>
            <w:proofErr w:type="spellStart"/>
            <w:r>
              <w:rPr>
                <w:iCs/>
              </w:rPr>
              <w:t>Løgfrø</w:t>
            </w:r>
            <w:proofErr w:type="spellEnd"/>
          </w:p>
        </w:tc>
        <w:tc>
          <w:tcPr>
            <w:tcW w:w="2560" w:type="dxa"/>
            <w:tcBorders>
              <w:top w:val="single" w:sz="6" w:space="0" w:color="000000"/>
              <w:left w:val="single" w:sz="8" w:space="0" w:color="000000"/>
              <w:bottom w:val="single" w:sz="6" w:space="0" w:color="000000"/>
              <w:right w:val="nil"/>
            </w:tcBorders>
            <w:vAlign w:val="center"/>
          </w:tcPr>
          <w:p w14:paraId="2F414F37" w14:textId="267EFFBF" w:rsidR="00674FC8" w:rsidRDefault="00674FC8" w:rsidP="006460EA">
            <w:pPr>
              <w:overflowPunct w:val="0"/>
              <w:autoSpaceDE w:val="0"/>
              <w:autoSpaceDN w:val="0"/>
              <w:adjustRightInd w:val="0"/>
              <w:jc w:val="center"/>
              <w:textAlignment w:val="baseline"/>
              <w:rPr>
                <w:iCs/>
              </w:rPr>
            </w:pPr>
            <w:r>
              <w:rPr>
                <w:iCs/>
              </w:rPr>
              <w:t>X</w:t>
            </w:r>
          </w:p>
        </w:tc>
        <w:tc>
          <w:tcPr>
            <w:tcW w:w="2561" w:type="dxa"/>
            <w:tcBorders>
              <w:top w:val="single" w:sz="6" w:space="0" w:color="000000"/>
              <w:left w:val="nil"/>
              <w:bottom w:val="single" w:sz="6" w:space="0" w:color="000000"/>
              <w:right w:val="single" w:sz="12" w:space="0" w:color="000000"/>
            </w:tcBorders>
            <w:vAlign w:val="center"/>
          </w:tcPr>
          <w:p w14:paraId="7788CD37" w14:textId="6B2C23F9" w:rsidR="00674FC8" w:rsidRDefault="00674FC8" w:rsidP="006460EA">
            <w:pPr>
              <w:overflowPunct w:val="0"/>
              <w:autoSpaceDE w:val="0"/>
              <w:autoSpaceDN w:val="0"/>
              <w:adjustRightInd w:val="0"/>
              <w:jc w:val="center"/>
              <w:textAlignment w:val="baseline"/>
              <w:rPr>
                <w:iCs/>
              </w:rPr>
            </w:pPr>
            <w:r>
              <w:rPr>
                <w:iCs/>
              </w:rPr>
              <w:t>X</w:t>
            </w:r>
          </w:p>
        </w:tc>
      </w:tr>
      <w:tr w:rsidR="00C909CF" w14:paraId="5C98E014"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3ABEDA3B" w14:textId="77777777" w:rsidR="00C909CF" w:rsidRDefault="00DB14A3" w:rsidP="006460EA">
            <w:pPr>
              <w:overflowPunct w:val="0"/>
              <w:autoSpaceDE w:val="0"/>
              <w:autoSpaceDN w:val="0"/>
              <w:adjustRightInd w:val="0"/>
              <w:textAlignment w:val="baseline"/>
              <w:rPr>
                <w:iCs/>
              </w:rPr>
            </w:pPr>
            <w:r>
              <w:rPr>
                <w:iCs/>
              </w:rPr>
              <w:t>Arter af flagermus</w:t>
            </w:r>
          </w:p>
        </w:tc>
        <w:tc>
          <w:tcPr>
            <w:tcW w:w="2560" w:type="dxa"/>
            <w:tcBorders>
              <w:top w:val="single" w:sz="6" w:space="0" w:color="000000"/>
              <w:left w:val="single" w:sz="8" w:space="0" w:color="000000"/>
              <w:bottom w:val="single" w:sz="6" w:space="0" w:color="000000"/>
              <w:right w:val="nil"/>
            </w:tcBorders>
            <w:vAlign w:val="center"/>
          </w:tcPr>
          <w:p w14:paraId="46C6D616" w14:textId="77777777" w:rsidR="00C909CF" w:rsidRDefault="00C909CF" w:rsidP="006460EA">
            <w:pPr>
              <w:overflowPunct w:val="0"/>
              <w:autoSpaceDE w:val="0"/>
              <w:autoSpaceDN w:val="0"/>
              <w:adjustRightInd w:val="0"/>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550FDCDD"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6B04DED7" w14:textId="77777777" w:rsidTr="006460EA">
        <w:tc>
          <w:tcPr>
            <w:tcW w:w="2452" w:type="dxa"/>
            <w:tcBorders>
              <w:top w:val="single" w:sz="6" w:space="0" w:color="000000"/>
              <w:left w:val="single" w:sz="12" w:space="0" w:color="000000"/>
              <w:bottom w:val="single" w:sz="4" w:space="0" w:color="auto"/>
              <w:right w:val="single" w:sz="8" w:space="0" w:color="000000"/>
            </w:tcBorders>
            <w:vAlign w:val="center"/>
          </w:tcPr>
          <w:p w14:paraId="6FD93847" w14:textId="77777777" w:rsidR="00C909CF" w:rsidRDefault="00C909CF" w:rsidP="006460EA">
            <w:pPr>
              <w:overflowPunct w:val="0"/>
              <w:autoSpaceDE w:val="0"/>
              <w:autoSpaceDN w:val="0"/>
              <w:adjustRightInd w:val="0"/>
              <w:textAlignment w:val="baseline"/>
              <w:rPr>
                <w:iCs/>
              </w:rPr>
            </w:pPr>
            <w:r>
              <w:rPr>
                <w:iCs/>
              </w:rPr>
              <w:t>Ulv</w:t>
            </w:r>
          </w:p>
        </w:tc>
        <w:tc>
          <w:tcPr>
            <w:tcW w:w="2560" w:type="dxa"/>
            <w:tcBorders>
              <w:top w:val="single" w:sz="6" w:space="0" w:color="000000"/>
              <w:left w:val="single" w:sz="8" w:space="0" w:color="000000"/>
              <w:bottom w:val="single" w:sz="4" w:space="0" w:color="auto"/>
              <w:right w:val="nil"/>
            </w:tcBorders>
            <w:vAlign w:val="center"/>
          </w:tcPr>
          <w:p w14:paraId="7B50F3E6" w14:textId="77777777" w:rsidR="00C909CF" w:rsidRDefault="00C909CF" w:rsidP="006460EA">
            <w:pPr>
              <w:overflowPunct w:val="0"/>
              <w:autoSpaceDE w:val="0"/>
              <w:autoSpaceDN w:val="0"/>
              <w:adjustRightInd w:val="0"/>
              <w:jc w:val="center"/>
              <w:textAlignment w:val="baseline"/>
              <w:rPr>
                <w:iCs/>
              </w:rPr>
            </w:pPr>
          </w:p>
        </w:tc>
        <w:tc>
          <w:tcPr>
            <w:tcW w:w="2561" w:type="dxa"/>
            <w:tcBorders>
              <w:top w:val="single" w:sz="6" w:space="0" w:color="000000"/>
              <w:left w:val="nil"/>
              <w:bottom w:val="single" w:sz="4" w:space="0" w:color="auto"/>
              <w:right w:val="single" w:sz="12" w:space="0" w:color="000000"/>
            </w:tcBorders>
            <w:vAlign w:val="center"/>
          </w:tcPr>
          <w:p w14:paraId="6BA9C559" w14:textId="77777777" w:rsidR="00C909CF" w:rsidRDefault="00DB14A3" w:rsidP="006460EA">
            <w:pPr>
              <w:overflowPunct w:val="0"/>
              <w:autoSpaceDE w:val="0"/>
              <w:autoSpaceDN w:val="0"/>
              <w:adjustRightInd w:val="0"/>
              <w:jc w:val="center"/>
              <w:textAlignment w:val="baseline"/>
              <w:rPr>
                <w:iCs/>
              </w:rPr>
            </w:pPr>
            <w:r>
              <w:rPr>
                <w:iCs/>
              </w:rPr>
              <w:t>X</w:t>
            </w:r>
          </w:p>
        </w:tc>
      </w:tr>
    </w:tbl>
    <w:p w14:paraId="34E5D385" w14:textId="77777777" w:rsidR="00C909CF" w:rsidRDefault="00C909CF" w:rsidP="00C909CF">
      <w:pPr>
        <w:rPr>
          <w:i/>
        </w:rPr>
      </w:pPr>
      <w:r>
        <w:rPr>
          <w:i/>
        </w:rPr>
        <w:t>Arter der kan have levested, fødesøgningsområde eller sporadisk opholdssted omkring anlægget.</w:t>
      </w:r>
    </w:p>
    <w:p w14:paraId="6FF06111" w14:textId="77777777" w:rsidR="00C909CF" w:rsidRDefault="00C909CF" w:rsidP="00E22AD1"/>
    <w:p w14:paraId="73C8BB83" w14:textId="0268CC15" w:rsidR="00E22AD1" w:rsidRDefault="00E22AD1" w:rsidP="00E22AD1">
      <w:r>
        <w:t>De</w:t>
      </w:r>
      <w:r w:rsidR="00C909CF">
        <w:t>n nærmeste sø</w:t>
      </w:r>
      <w:r>
        <w:t xml:space="preserve"> </w:t>
      </w:r>
      <w:r w:rsidR="00DB14A3">
        <w:t>hvor der er registreret</w:t>
      </w:r>
      <w:r>
        <w:t xml:space="preserve"> bilag IV-arter (</w:t>
      </w:r>
      <w:proofErr w:type="spellStart"/>
      <w:r w:rsidR="00674FC8">
        <w:t>løgfrø</w:t>
      </w:r>
      <w:proofErr w:type="spellEnd"/>
      <w:r>
        <w:t xml:space="preserve">) ligger i en afstand af ca. </w:t>
      </w:r>
      <w:r w:rsidR="006920FC">
        <w:t>800</w:t>
      </w:r>
      <w:r w:rsidR="00674FC8">
        <w:t xml:space="preserve"> m syd for produktionsenheden på Erkildstrupvej</w:t>
      </w:r>
      <w:r w:rsidR="006920FC">
        <w:t xml:space="preserve"> 10b</w:t>
      </w:r>
      <w:r>
        <w:t xml:space="preserve">. </w:t>
      </w:r>
      <w:r w:rsidR="00DB14A3">
        <w:t>Derudover er der registreret spidssnudet frø</w:t>
      </w:r>
      <w:r w:rsidR="00674FC8">
        <w:t xml:space="preserve"> og stor vansalamander på øvrige lokaliteter i området. Produktionen medfører en påvirkning af området med 0,</w:t>
      </w:r>
      <w:r w:rsidR="006920FC">
        <w:t>1</w:t>
      </w:r>
      <w:r w:rsidR="00674FC8">
        <w:t xml:space="preserve"> kg N/ha/år.</w:t>
      </w:r>
    </w:p>
    <w:p w14:paraId="76CE97FB" w14:textId="77777777" w:rsidR="00E22AD1" w:rsidRDefault="00E22AD1" w:rsidP="00E22AD1"/>
    <w:p w14:paraId="6EA98113" w14:textId="77777777" w:rsidR="00E22AD1" w:rsidRDefault="00E22AD1" w:rsidP="00E22AD1">
      <w:r>
        <w:t>For de øvrige arter gælder at der ingen aktuelle registreringer er af arterne i området, jf. oplysninger på Naturdata gennem Danmarks miljøportal.</w:t>
      </w:r>
    </w:p>
    <w:p w14:paraId="77C9B0B5" w14:textId="77777777" w:rsidR="00113DA7" w:rsidRDefault="00113DA7" w:rsidP="00E22AD1"/>
    <w:p w14:paraId="0F8D04DF" w14:textId="77777777" w:rsidR="00113DA7" w:rsidRDefault="00113DA7" w:rsidP="00E22AD1">
      <w:r>
        <w:t>Danmark har jf. Biodiversitetskonventionen forpligtet sig til at standse tabet af biologisk mangfoldighed. Arter, som er forsvundet fra Danmark eller truet af udryddelse er registreret som sådan på Den dansk</w:t>
      </w:r>
      <w:r w:rsidR="00683CA2">
        <w:t>e</w:t>
      </w:r>
      <w:r>
        <w:t xml:space="preserve"> </w:t>
      </w:r>
      <w:proofErr w:type="spellStart"/>
      <w:r>
        <w:t>Rødliste</w:t>
      </w:r>
      <w:proofErr w:type="spellEnd"/>
      <w:r>
        <w:t xml:space="preserve">. </w:t>
      </w:r>
    </w:p>
    <w:p w14:paraId="30008EE4" w14:textId="77777777" w:rsidR="00E22AD1" w:rsidRDefault="00E22AD1" w:rsidP="00E22AD1"/>
    <w:p w14:paraId="20769D4B" w14:textId="77777777" w:rsidR="00E22AD1" w:rsidRPr="0032287C" w:rsidRDefault="00E22AD1" w:rsidP="00E22AD1">
      <w:pPr>
        <w:rPr>
          <w:b/>
        </w:rPr>
      </w:pPr>
      <w:r w:rsidRPr="0032287C">
        <w:rPr>
          <w:b/>
        </w:rPr>
        <w:t>Vurdering</w:t>
      </w:r>
    </w:p>
    <w:p w14:paraId="017CFF45" w14:textId="77777777" w:rsidR="00E22AD1" w:rsidRDefault="00E22AD1" w:rsidP="00E22AD1">
      <w:r>
        <w:t xml:space="preserve">Ejendommen overholder alle afskæringskriterier i bekendtgørelsen og det vurderes, jf. forarbejderne til udarbejdelse af afskæringskriterier, at produktionen ikke medfører en påvirkning af den omkringliggende natur. </w:t>
      </w:r>
    </w:p>
    <w:p w14:paraId="3359B64F" w14:textId="77777777" w:rsidR="00E22AD1" w:rsidRDefault="00E22AD1" w:rsidP="00E22AD1"/>
    <w:p w14:paraId="13B3D00A" w14:textId="25B28E4A" w:rsidR="00E22AD1" w:rsidRDefault="00E22AD1" w:rsidP="00E22AD1">
      <w:r>
        <w:t>Ligeledes gælder at det er vurderet at produktionen ikke vil medføre en påvirkning af beskyttede arter</w:t>
      </w:r>
      <w:r w:rsidR="0008452C">
        <w:t xml:space="preserve">. Derfor vurderes tilstedeværelsen af </w:t>
      </w:r>
      <w:proofErr w:type="spellStart"/>
      <w:r w:rsidR="00BE659C">
        <w:t>løgfrø</w:t>
      </w:r>
      <w:proofErr w:type="spellEnd"/>
      <w:r w:rsidR="00BE659C">
        <w:t xml:space="preserve">, spidssnudet frø og stor vandsalamander </w:t>
      </w:r>
      <w:r w:rsidR="0008452C">
        <w:t>at være</w:t>
      </w:r>
      <w:r>
        <w:t xml:space="preserve"> foreneligt med den produktion der er på ejendommen og det forhold at der gives en tilladelse på ejendommen vil ikke medføre en øget påvirkning af arte</w:t>
      </w:r>
      <w:r w:rsidR="0008452C">
        <w:t>n.</w:t>
      </w:r>
    </w:p>
    <w:p w14:paraId="7440DEB7" w14:textId="77777777" w:rsidR="001E37ED" w:rsidRDefault="001E37ED" w:rsidP="001E37ED">
      <w:pPr>
        <w:pStyle w:val="Overskrift1"/>
      </w:pPr>
      <w:bookmarkStart w:id="21" w:name="_Toc57286948"/>
      <w:r>
        <w:lastRenderedPageBreak/>
        <w:t>B.6</w:t>
      </w:r>
      <w:r w:rsidR="00BA15CA">
        <w:t xml:space="preserve"> Lugtemission</w:t>
      </w:r>
      <w:bookmarkEnd w:id="21"/>
    </w:p>
    <w:p w14:paraId="77AD1B2F" w14:textId="77777777" w:rsidR="005F4411" w:rsidRDefault="005F4411" w:rsidP="005F4411">
      <w:r>
        <w:t xml:space="preserve">Enhver husdyrproduktion giver anledning til lugt inden for de nærmeste omgivelser. Hvor stort et område der påvirkes af lugt, afhænger af hvor mange dyr der er på ejendommen og hvilken art der er tale om. Desuden spiller vindretning, terræn- og beplantningsforhold ind. Lugt stammer primært fra stalden. Desuden kan lugt forekomme i forbindelse med arbejde med husdyrgødning og udbringning heraf. </w:t>
      </w:r>
    </w:p>
    <w:p w14:paraId="46F8D6AE" w14:textId="77777777" w:rsidR="005F4411" w:rsidRPr="00FE31F2" w:rsidRDefault="005F4411" w:rsidP="005F4411">
      <w:pPr>
        <w:rPr>
          <w:lang w:eastAsia="en-US"/>
        </w:rPr>
      </w:pPr>
    </w:p>
    <w:p w14:paraId="5350ADBF" w14:textId="77777777" w:rsidR="005F4411" w:rsidRDefault="005F4411" w:rsidP="005F4411">
      <w:bookmarkStart w:id="22" w:name="_Hlk1129594"/>
      <w:r>
        <w:t xml:space="preserve">Lugtemissionen i nudrift og ansøgt drift er beregnet i </w:t>
      </w:r>
      <w:r w:rsidRPr="00285C2F">
        <w:t xml:space="preserve">IT-ansøgningssystemet </w:t>
      </w:r>
      <w:r w:rsidRPr="00EC63B4">
        <w:t>www.husdyrgodkendelse.dk</w:t>
      </w:r>
      <w:r w:rsidRPr="00285C2F">
        <w:t xml:space="preserve">. </w:t>
      </w:r>
      <w:r>
        <w:t xml:space="preserve"> og er angivet i skemaet herunder:</w:t>
      </w:r>
    </w:p>
    <w:p w14:paraId="59265EBD" w14:textId="77777777" w:rsidR="005F4411" w:rsidRDefault="005F4411" w:rsidP="005F441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5"/>
        <w:gridCol w:w="1838"/>
        <w:gridCol w:w="1845"/>
        <w:gridCol w:w="2190"/>
        <w:gridCol w:w="2190"/>
      </w:tblGrid>
      <w:tr w:rsidR="005F4411" w:rsidRPr="0013346C" w14:paraId="3E0B89C8" w14:textId="77777777" w:rsidTr="00113DA7">
        <w:tc>
          <w:tcPr>
            <w:tcW w:w="1591" w:type="dxa"/>
            <w:shd w:val="clear" w:color="auto" w:fill="D5DCE4"/>
          </w:tcPr>
          <w:p w14:paraId="300D5725" w14:textId="77777777" w:rsidR="005F4411" w:rsidRPr="00A64B65" w:rsidRDefault="005F4411" w:rsidP="00A64B65">
            <w:pPr>
              <w:rPr>
                <w:b/>
              </w:rPr>
            </w:pPr>
          </w:p>
        </w:tc>
        <w:tc>
          <w:tcPr>
            <w:tcW w:w="1885" w:type="dxa"/>
            <w:shd w:val="clear" w:color="auto" w:fill="D5DCE4"/>
          </w:tcPr>
          <w:p w14:paraId="0AD50228" w14:textId="77777777" w:rsidR="005F4411" w:rsidRPr="00A64B65" w:rsidRDefault="005F4411" w:rsidP="00A64B65">
            <w:pPr>
              <w:jc w:val="center"/>
              <w:rPr>
                <w:b/>
              </w:rPr>
            </w:pPr>
            <w:r w:rsidRPr="00A64B65">
              <w:rPr>
                <w:b/>
              </w:rPr>
              <w:t>Lugt (LE/s)</w:t>
            </w:r>
          </w:p>
        </w:tc>
        <w:tc>
          <w:tcPr>
            <w:tcW w:w="1886" w:type="dxa"/>
            <w:shd w:val="clear" w:color="auto" w:fill="D5DCE4"/>
          </w:tcPr>
          <w:p w14:paraId="28C07899" w14:textId="77777777" w:rsidR="005F4411" w:rsidRPr="00A64B65" w:rsidRDefault="005F4411" w:rsidP="00A64B65">
            <w:pPr>
              <w:jc w:val="center"/>
              <w:rPr>
                <w:b/>
              </w:rPr>
            </w:pPr>
            <w:r w:rsidRPr="00A64B65">
              <w:rPr>
                <w:b/>
              </w:rPr>
              <w:t>Lugt (OU/s)</w:t>
            </w:r>
          </w:p>
        </w:tc>
        <w:tc>
          <w:tcPr>
            <w:tcW w:w="2246" w:type="dxa"/>
            <w:shd w:val="clear" w:color="auto" w:fill="D5DCE4"/>
          </w:tcPr>
          <w:p w14:paraId="7ADF44AB" w14:textId="77777777" w:rsidR="005F4411" w:rsidRPr="00A64B65" w:rsidRDefault="005F4411" w:rsidP="00A64B65">
            <w:pPr>
              <w:jc w:val="center"/>
              <w:rPr>
                <w:b/>
              </w:rPr>
            </w:pPr>
            <w:r w:rsidRPr="00A64B65">
              <w:rPr>
                <w:b/>
              </w:rPr>
              <w:t>Faktisk lugt (LE/s)</w:t>
            </w:r>
          </w:p>
        </w:tc>
        <w:tc>
          <w:tcPr>
            <w:tcW w:w="2246" w:type="dxa"/>
            <w:shd w:val="clear" w:color="auto" w:fill="D5DCE4"/>
          </w:tcPr>
          <w:p w14:paraId="625A5213" w14:textId="77777777" w:rsidR="005F4411" w:rsidRPr="00A64B65" w:rsidRDefault="005F4411" w:rsidP="00A64B65">
            <w:pPr>
              <w:jc w:val="center"/>
              <w:rPr>
                <w:b/>
              </w:rPr>
            </w:pPr>
            <w:r w:rsidRPr="00A64B65">
              <w:rPr>
                <w:b/>
              </w:rPr>
              <w:t>Faktisk lugt (OU/s)</w:t>
            </w:r>
          </w:p>
        </w:tc>
      </w:tr>
      <w:tr w:rsidR="005F4411" w14:paraId="6F20118B" w14:textId="77777777" w:rsidTr="00113DA7">
        <w:tc>
          <w:tcPr>
            <w:tcW w:w="1591" w:type="dxa"/>
            <w:shd w:val="clear" w:color="auto" w:fill="auto"/>
          </w:tcPr>
          <w:p w14:paraId="5BB18031" w14:textId="77777777" w:rsidR="005F4411" w:rsidRDefault="005F4411" w:rsidP="00A64B65">
            <w:r>
              <w:t>Nudrift</w:t>
            </w:r>
          </w:p>
        </w:tc>
        <w:tc>
          <w:tcPr>
            <w:tcW w:w="1885" w:type="dxa"/>
            <w:shd w:val="clear" w:color="auto" w:fill="auto"/>
          </w:tcPr>
          <w:p w14:paraId="438FBD07" w14:textId="7025B234" w:rsidR="005F4411" w:rsidRDefault="006920FC" w:rsidP="00A64B65">
            <w:pPr>
              <w:jc w:val="right"/>
            </w:pPr>
            <w:r>
              <w:t>47155</w:t>
            </w:r>
          </w:p>
        </w:tc>
        <w:tc>
          <w:tcPr>
            <w:tcW w:w="1886" w:type="dxa"/>
            <w:shd w:val="clear" w:color="auto" w:fill="auto"/>
          </w:tcPr>
          <w:p w14:paraId="7C539E97" w14:textId="4B3AEF44" w:rsidR="005F4411" w:rsidRDefault="006920FC" w:rsidP="00A64B65">
            <w:pPr>
              <w:jc w:val="right"/>
            </w:pPr>
            <w:r>
              <w:t>157184</w:t>
            </w:r>
          </w:p>
        </w:tc>
        <w:tc>
          <w:tcPr>
            <w:tcW w:w="2246" w:type="dxa"/>
            <w:shd w:val="clear" w:color="auto" w:fill="auto"/>
          </w:tcPr>
          <w:p w14:paraId="2EF7FA06" w14:textId="16CCF6CE" w:rsidR="005F4411" w:rsidRDefault="006920FC" w:rsidP="00A64B65">
            <w:pPr>
              <w:jc w:val="right"/>
            </w:pPr>
            <w:r>
              <w:t>47155</w:t>
            </w:r>
          </w:p>
        </w:tc>
        <w:tc>
          <w:tcPr>
            <w:tcW w:w="2246" w:type="dxa"/>
            <w:shd w:val="clear" w:color="auto" w:fill="auto"/>
          </w:tcPr>
          <w:p w14:paraId="7A3F72B2" w14:textId="56F6D207" w:rsidR="005F4411" w:rsidRDefault="006920FC" w:rsidP="00A64B65">
            <w:pPr>
              <w:jc w:val="right"/>
            </w:pPr>
            <w:r>
              <w:t>157184</w:t>
            </w:r>
          </w:p>
        </w:tc>
      </w:tr>
      <w:tr w:rsidR="004B6603" w14:paraId="45BF3054" w14:textId="77777777" w:rsidTr="00113DA7">
        <w:tc>
          <w:tcPr>
            <w:tcW w:w="1591" w:type="dxa"/>
            <w:tcBorders>
              <w:bottom w:val="single" w:sz="4" w:space="0" w:color="auto"/>
            </w:tcBorders>
            <w:shd w:val="clear" w:color="auto" w:fill="auto"/>
          </w:tcPr>
          <w:p w14:paraId="3C4DFD81" w14:textId="77777777" w:rsidR="004B6603" w:rsidRDefault="004B6603" w:rsidP="004B6603">
            <w:r>
              <w:t>Ansøgt drift</w:t>
            </w:r>
          </w:p>
        </w:tc>
        <w:tc>
          <w:tcPr>
            <w:tcW w:w="1885" w:type="dxa"/>
            <w:tcBorders>
              <w:bottom w:val="single" w:sz="4" w:space="0" w:color="auto"/>
            </w:tcBorders>
            <w:shd w:val="clear" w:color="auto" w:fill="auto"/>
          </w:tcPr>
          <w:p w14:paraId="17030905" w14:textId="468914BD" w:rsidR="004B6603" w:rsidRDefault="006920FC" w:rsidP="004B6603">
            <w:pPr>
              <w:jc w:val="right"/>
            </w:pPr>
            <w:r>
              <w:t>56755</w:t>
            </w:r>
          </w:p>
        </w:tc>
        <w:tc>
          <w:tcPr>
            <w:tcW w:w="1886" w:type="dxa"/>
            <w:tcBorders>
              <w:bottom w:val="single" w:sz="4" w:space="0" w:color="auto"/>
            </w:tcBorders>
            <w:shd w:val="clear" w:color="auto" w:fill="auto"/>
          </w:tcPr>
          <w:p w14:paraId="6A7DBF68" w14:textId="7B6170AA" w:rsidR="004B6603" w:rsidRDefault="006920FC" w:rsidP="004B6603">
            <w:pPr>
              <w:jc w:val="right"/>
            </w:pPr>
            <w:r>
              <w:t>189184</w:t>
            </w:r>
          </w:p>
        </w:tc>
        <w:tc>
          <w:tcPr>
            <w:tcW w:w="2246" w:type="dxa"/>
            <w:tcBorders>
              <w:bottom w:val="single" w:sz="4" w:space="0" w:color="auto"/>
            </w:tcBorders>
            <w:shd w:val="clear" w:color="auto" w:fill="auto"/>
          </w:tcPr>
          <w:p w14:paraId="7524FAA1" w14:textId="69402808" w:rsidR="004B6603" w:rsidRDefault="006920FC" w:rsidP="004B6603">
            <w:pPr>
              <w:jc w:val="right"/>
            </w:pPr>
            <w:r>
              <w:t>56755</w:t>
            </w:r>
          </w:p>
        </w:tc>
        <w:tc>
          <w:tcPr>
            <w:tcW w:w="2246" w:type="dxa"/>
            <w:tcBorders>
              <w:bottom w:val="single" w:sz="4" w:space="0" w:color="auto"/>
            </w:tcBorders>
            <w:shd w:val="clear" w:color="auto" w:fill="auto"/>
          </w:tcPr>
          <w:p w14:paraId="26AFEA60" w14:textId="1F9319EF" w:rsidR="004B6603" w:rsidRDefault="006920FC" w:rsidP="004B6603">
            <w:pPr>
              <w:jc w:val="right"/>
            </w:pPr>
            <w:r>
              <w:t>189184</w:t>
            </w:r>
          </w:p>
        </w:tc>
      </w:tr>
      <w:tr w:rsidR="005F4411" w14:paraId="77F7BA75" w14:textId="77777777" w:rsidTr="00113DA7">
        <w:tc>
          <w:tcPr>
            <w:tcW w:w="1591" w:type="dxa"/>
            <w:shd w:val="clear" w:color="auto" w:fill="D5DCE4"/>
          </w:tcPr>
          <w:p w14:paraId="52ADDCFB" w14:textId="77777777" w:rsidR="005F4411" w:rsidRPr="00A64B65" w:rsidRDefault="0008452C" w:rsidP="00A64B65">
            <w:pPr>
              <w:rPr>
                <w:b/>
              </w:rPr>
            </w:pPr>
            <w:r>
              <w:rPr>
                <w:b/>
              </w:rPr>
              <w:t>Forskel</w:t>
            </w:r>
          </w:p>
        </w:tc>
        <w:tc>
          <w:tcPr>
            <w:tcW w:w="1885" w:type="dxa"/>
            <w:shd w:val="clear" w:color="auto" w:fill="D5DCE4"/>
          </w:tcPr>
          <w:p w14:paraId="73037A8C" w14:textId="56712CD5" w:rsidR="005F4411" w:rsidRPr="00113DA7" w:rsidRDefault="006920FC" w:rsidP="00A64B65">
            <w:pPr>
              <w:jc w:val="right"/>
            </w:pPr>
            <w:r>
              <w:t>9600</w:t>
            </w:r>
          </w:p>
        </w:tc>
        <w:tc>
          <w:tcPr>
            <w:tcW w:w="1886" w:type="dxa"/>
            <w:shd w:val="clear" w:color="auto" w:fill="D5DCE4"/>
          </w:tcPr>
          <w:p w14:paraId="6781463E" w14:textId="781CF4EA" w:rsidR="005F4411" w:rsidRPr="00113DA7" w:rsidRDefault="006920FC" w:rsidP="00A64B65">
            <w:pPr>
              <w:jc w:val="right"/>
            </w:pPr>
            <w:r>
              <w:t>32000</w:t>
            </w:r>
          </w:p>
        </w:tc>
        <w:tc>
          <w:tcPr>
            <w:tcW w:w="2246" w:type="dxa"/>
            <w:shd w:val="clear" w:color="auto" w:fill="D5DCE4"/>
          </w:tcPr>
          <w:p w14:paraId="65709C40" w14:textId="550538D7" w:rsidR="005F4411" w:rsidRPr="00113DA7" w:rsidRDefault="007D0371" w:rsidP="00A64B65">
            <w:pPr>
              <w:jc w:val="right"/>
              <w:rPr>
                <w:b/>
              </w:rPr>
            </w:pPr>
            <w:r>
              <w:rPr>
                <w:color w:val="000000"/>
              </w:rPr>
              <w:t>9600</w:t>
            </w:r>
          </w:p>
        </w:tc>
        <w:tc>
          <w:tcPr>
            <w:tcW w:w="2246" w:type="dxa"/>
            <w:shd w:val="clear" w:color="auto" w:fill="D5DCE4"/>
          </w:tcPr>
          <w:p w14:paraId="2C273A63" w14:textId="6E299574" w:rsidR="005F4411" w:rsidRPr="00113DA7" w:rsidRDefault="007D0371" w:rsidP="00A64B65">
            <w:pPr>
              <w:jc w:val="right"/>
              <w:rPr>
                <w:b/>
              </w:rPr>
            </w:pPr>
            <w:r>
              <w:rPr>
                <w:color w:val="000000"/>
              </w:rPr>
              <w:t>32000</w:t>
            </w:r>
          </w:p>
        </w:tc>
      </w:tr>
    </w:tbl>
    <w:p w14:paraId="75B91A2E" w14:textId="77777777" w:rsidR="00305F2C" w:rsidRDefault="00305F2C" w:rsidP="00305F2C"/>
    <w:p w14:paraId="592E4454" w14:textId="54AEBA5A" w:rsidR="00305F2C" w:rsidRDefault="005F4411" w:rsidP="00305F2C">
      <w:r>
        <w:t xml:space="preserve">Som angivet i tabellen </w:t>
      </w:r>
      <w:r w:rsidR="00113DA7">
        <w:t xml:space="preserve">er </w:t>
      </w:r>
      <w:r w:rsidR="00BE659C">
        <w:t xml:space="preserve">der </w:t>
      </w:r>
      <w:r w:rsidR="007D0371">
        <w:t>en stigning</w:t>
      </w:r>
      <w:r w:rsidR="00BE659C">
        <w:t xml:space="preserve"> i </w:t>
      </w:r>
      <w:r w:rsidR="00113DA7">
        <w:t xml:space="preserve">lugt fra produktionen </w:t>
      </w:r>
      <w:r w:rsidR="00E70D98">
        <w:t>i forbindelse med godkende</w:t>
      </w:r>
      <w:r w:rsidR="0062629E">
        <w:t>lse</w:t>
      </w:r>
      <w:r w:rsidR="00E70D98">
        <w:t>n</w:t>
      </w:r>
      <w:r w:rsidR="00BE659C">
        <w:t>.</w:t>
      </w:r>
      <w:r w:rsidR="007D0371">
        <w:t xml:space="preserve"> Lugten stiger kun fra enheden på Erkildstrupvej 10b</w:t>
      </w:r>
    </w:p>
    <w:p w14:paraId="5F0040D3" w14:textId="77777777" w:rsidR="005F4411" w:rsidRDefault="005F4411" w:rsidP="005F4411"/>
    <w:p w14:paraId="27C3D797" w14:textId="77777777" w:rsidR="005F4411" w:rsidRDefault="005F4411" w:rsidP="005F4411">
      <w:r>
        <w:t xml:space="preserve">Lugtemission i </w:t>
      </w:r>
      <w:proofErr w:type="spellStart"/>
      <w:r>
        <w:t>Odour</w:t>
      </w:r>
      <w:proofErr w:type="spellEnd"/>
      <w:r>
        <w:t xml:space="preserve"> Units (OU) beregnes med OML-modellen og i Lugt Enheder (LE) med FMK-modellen. Begge modeller beregner spredningen af lugtemissionen fra husdyrbruget på grundlag af produktionsarealets størrelse og lugtemissionsfaktorerne for den eller de pågældende dyretyper og staldsystemer fastsat i hhv. OU og LE, jf. husdyrgodkendelsesbekendtgørelsens bilag 3, B. Faktisk lugt er den beregnede lugtafgivelse til omgivelserne, efter at eventuelle teknologier til reduktion af lugtemission er inkluderet i beregningerne. </w:t>
      </w:r>
    </w:p>
    <w:p w14:paraId="1F3275C7" w14:textId="77777777" w:rsidR="005F4411" w:rsidRDefault="005F4411" w:rsidP="005F4411"/>
    <w:p w14:paraId="6DDD166D" w14:textId="77777777" w:rsidR="005F4411" w:rsidRDefault="005F4411" w:rsidP="005F4411">
      <w:r w:rsidRPr="00285C2F">
        <w:t xml:space="preserve">Der er </w:t>
      </w:r>
      <w:r>
        <w:t xml:space="preserve">ligeledes foretaget </w:t>
      </w:r>
      <w:r w:rsidRPr="00285C2F">
        <w:t xml:space="preserve">beregninger </w:t>
      </w:r>
      <w:r>
        <w:t>af lugtpåvirkningen til husdyrbrugets nærmeste naboer i</w:t>
      </w:r>
      <w:r w:rsidRPr="00285C2F">
        <w:t xml:space="preserve"> </w:t>
      </w:r>
      <w:r w:rsidRPr="00EC63B4">
        <w:t>www.husdyrgodkendelse.dk</w:t>
      </w:r>
      <w:r w:rsidRPr="00285C2F">
        <w:t>. Den beregnede geneafstand for områdetyperne nabobeboelse, byzone og samlet bebyggelse fremgår af nedenstående tabel</w:t>
      </w:r>
      <w:r>
        <w:t>:</w:t>
      </w:r>
    </w:p>
    <w:p w14:paraId="33D5C1C6" w14:textId="77777777" w:rsidR="00683CA2" w:rsidRDefault="00683CA2" w:rsidP="005F4411"/>
    <w:p w14:paraId="2A779FB3" w14:textId="77777777" w:rsidR="00683CA2" w:rsidRDefault="00683CA2" w:rsidP="005F44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9"/>
        <w:gridCol w:w="1528"/>
        <w:gridCol w:w="1087"/>
        <w:gridCol w:w="1428"/>
        <w:gridCol w:w="1748"/>
        <w:gridCol w:w="1448"/>
      </w:tblGrid>
      <w:tr w:rsidR="005F4411" w14:paraId="18C15133" w14:textId="77777777" w:rsidTr="00A64B65">
        <w:tc>
          <w:tcPr>
            <w:tcW w:w="2498" w:type="dxa"/>
            <w:shd w:val="clear" w:color="auto" w:fill="auto"/>
          </w:tcPr>
          <w:p w14:paraId="4A36568A" w14:textId="77777777" w:rsidR="005F4411" w:rsidRDefault="005F4411" w:rsidP="00A64B65">
            <w:r>
              <w:t>Bebyggelse</w:t>
            </w:r>
          </w:p>
        </w:tc>
        <w:tc>
          <w:tcPr>
            <w:tcW w:w="1555" w:type="dxa"/>
            <w:shd w:val="clear" w:color="auto" w:fill="auto"/>
          </w:tcPr>
          <w:p w14:paraId="21A2D509" w14:textId="77777777" w:rsidR="005F4411" w:rsidRDefault="005F4411" w:rsidP="00A64B65">
            <w:r>
              <w:t>Kumulation</w:t>
            </w:r>
          </w:p>
          <w:p w14:paraId="7ED37922" w14:textId="77777777" w:rsidR="005F4411" w:rsidRDefault="005F4411" w:rsidP="00A64B65">
            <w:r>
              <w:t xml:space="preserve">Antal </w:t>
            </w:r>
          </w:p>
        </w:tc>
        <w:tc>
          <w:tcPr>
            <w:tcW w:w="1121" w:type="dxa"/>
            <w:shd w:val="clear" w:color="auto" w:fill="auto"/>
          </w:tcPr>
          <w:p w14:paraId="11DAF667" w14:textId="77777777" w:rsidR="005F4411" w:rsidRDefault="005F4411" w:rsidP="00A64B65">
            <w:r>
              <w:t>Model</w:t>
            </w:r>
          </w:p>
        </w:tc>
        <w:tc>
          <w:tcPr>
            <w:tcW w:w="1428" w:type="dxa"/>
            <w:shd w:val="clear" w:color="auto" w:fill="auto"/>
          </w:tcPr>
          <w:p w14:paraId="182B9A5F" w14:textId="77777777" w:rsidR="005F4411" w:rsidRDefault="005F4411" w:rsidP="00A64B65">
            <w:r>
              <w:t>Korrigeret geneafstand</w:t>
            </w:r>
          </w:p>
          <w:p w14:paraId="5BCDF6E4" w14:textId="77777777" w:rsidR="005F4411" w:rsidRDefault="005F4411" w:rsidP="00A64B65">
            <w:r>
              <w:t>(m)</w:t>
            </w:r>
          </w:p>
        </w:tc>
        <w:tc>
          <w:tcPr>
            <w:tcW w:w="1800" w:type="dxa"/>
            <w:shd w:val="clear" w:color="auto" w:fill="auto"/>
          </w:tcPr>
          <w:p w14:paraId="07857481" w14:textId="77777777" w:rsidR="005F4411" w:rsidRDefault="005F4411" w:rsidP="00A64B65">
            <w:r>
              <w:t>Vægtet afstand til bebyggelse</w:t>
            </w:r>
          </w:p>
          <w:p w14:paraId="25D32D04" w14:textId="77777777" w:rsidR="005F4411" w:rsidRDefault="005F4411" w:rsidP="00A64B65">
            <w:r>
              <w:t>(m)</w:t>
            </w:r>
          </w:p>
        </w:tc>
        <w:tc>
          <w:tcPr>
            <w:tcW w:w="1452" w:type="dxa"/>
            <w:shd w:val="clear" w:color="auto" w:fill="auto"/>
          </w:tcPr>
          <w:p w14:paraId="3172B61D" w14:textId="77777777" w:rsidR="005F4411" w:rsidRDefault="005F4411" w:rsidP="00A64B65">
            <w:r>
              <w:t>Genekriterie overholdt</w:t>
            </w:r>
          </w:p>
        </w:tc>
      </w:tr>
      <w:tr w:rsidR="005F4411" w14:paraId="5345D36F" w14:textId="77777777" w:rsidTr="00A64B65">
        <w:tc>
          <w:tcPr>
            <w:tcW w:w="2498" w:type="dxa"/>
            <w:shd w:val="clear" w:color="auto" w:fill="auto"/>
          </w:tcPr>
          <w:p w14:paraId="4B54E320" w14:textId="6FC7D2FD" w:rsidR="005F4411" w:rsidRDefault="007D0371" w:rsidP="00A64B65">
            <w:r>
              <w:t>Erkildstrupvej 6</w:t>
            </w:r>
            <w:r w:rsidR="00BE659C">
              <w:t xml:space="preserve"> </w:t>
            </w:r>
            <w:r w:rsidR="005F4411">
              <w:t>(enkelt bolig)</w:t>
            </w:r>
          </w:p>
        </w:tc>
        <w:tc>
          <w:tcPr>
            <w:tcW w:w="1555" w:type="dxa"/>
            <w:shd w:val="clear" w:color="auto" w:fill="auto"/>
          </w:tcPr>
          <w:p w14:paraId="129A150D" w14:textId="77777777" w:rsidR="005F4411" w:rsidRDefault="005F4411" w:rsidP="00A64B65">
            <w:r>
              <w:t>0</w:t>
            </w:r>
          </w:p>
        </w:tc>
        <w:tc>
          <w:tcPr>
            <w:tcW w:w="1121" w:type="dxa"/>
            <w:shd w:val="clear" w:color="auto" w:fill="auto"/>
          </w:tcPr>
          <w:p w14:paraId="3C263FB5" w14:textId="3D14871D" w:rsidR="005F4411" w:rsidRDefault="00BE659C" w:rsidP="00A64B65">
            <w:r>
              <w:t>Ny</w:t>
            </w:r>
          </w:p>
        </w:tc>
        <w:tc>
          <w:tcPr>
            <w:tcW w:w="1428" w:type="dxa"/>
            <w:shd w:val="clear" w:color="auto" w:fill="auto"/>
          </w:tcPr>
          <w:p w14:paraId="2266CE22" w14:textId="489FB66D" w:rsidR="005F4411" w:rsidRPr="007D0371" w:rsidRDefault="007D0371" w:rsidP="00A64B65">
            <w:r>
              <w:t>343</w:t>
            </w:r>
            <w:r>
              <w:rPr>
                <w:vertAlign w:val="superscript"/>
              </w:rPr>
              <w:t>1</w:t>
            </w:r>
          </w:p>
        </w:tc>
        <w:tc>
          <w:tcPr>
            <w:tcW w:w="1800" w:type="dxa"/>
            <w:shd w:val="clear" w:color="auto" w:fill="auto"/>
          </w:tcPr>
          <w:p w14:paraId="5CFEBDD9" w14:textId="585B7B8D" w:rsidR="005F4411" w:rsidRDefault="007D0371" w:rsidP="00A64B65">
            <w:r>
              <w:t>332</w:t>
            </w:r>
          </w:p>
        </w:tc>
        <w:tc>
          <w:tcPr>
            <w:tcW w:w="1452" w:type="dxa"/>
            <w:shd w:val="clear" w:color="auto" w:fill="auto"/>
          </w:tcPr>
          <w:p w14:paraId="33C62352" w14:textId="37C565A6" w:rsidR="005F4411" w:rsidRPr="007D0371" w:rsidRDefault="007D0371" w:rsidP="00A64B65">
            <w:r>
              <w:t>Ja</w:t>
            </w:r>
            <w:r>
              <w:rPr>
                <w:vertAlign w:val="superscript"/>
              </w:rPr>
              <w:t>2</w:t>
            </w:r>
          </w:p>
        </w:tc>
      </w:tr>
      <w:tr w:rsidR="007D0371" w14:paraId="50AE5C70" w14:textId="77777777" w:rsidTr="00A64B65">
        <w:tc>
          <w:tcPr>
            <w:tcW w:w="2498" w:type="dxa"/>
            <w:shd w:val="clear" w:color="auto" w:fill="auto"/>
          </w:tcPr>
          <w:p w14:paraId="0328FE58" w14:textId="270C142B" w:rsidR="007D0371" w:rsidRDefault="007D0371" w:rsidP="00A64B65">
            <w:proofErr w:type="spellStart"/>
            <w:r>
              <w:t>Krastupvej</w:t>
            </w:r>
            <w:proofErr w:type="spellEnd"/>
            <w:r>
              <w:t xml:space="preserve"> 16</w:t>
            </w:r>
          </w:p>
        </w:tc>
        <w:tc>
          <w:tcPr>
            <w:tcW w:w="1555" w:type="dxa"/>
            <w:shd w:val="clear" w:color="auto" w:fill="auto"/>
          </w:tcPr>
          <w:p w14:paraId="56B230F0" w14:textId="2AD950E2" w:rsidR="007D0371" w:rsidRDefault="007D0371" w:rsidP="00A64B65">
            <w:r>
              <w:t>0</w:t>
            </w:r>
          </w:p>
        </w:tc>
        <w:tc>
          <w:tcPr>
            <w:tcW w:w="1121" w:type="dxa"/>
            <w:shd w:val="clear" w:color="auto" w:fill="auto"/>
          </w:tcPr>
          <w:p w14:paraId="0D0C3F29" w14:textId="2CD8732F" w:rsidR="007D0371" w:rsidRDefault="007D0371" w:rsidP="00A64B65">
            <w:r>
              <w:t>Ny</w:t>
            </w:r>
          </w:p>
        </w:tc>
        <w:tc>
          <w:tcPr>
            <w:tcW w:w="1428" w:type="dxa"/>
            <w:shd w:val="clear" w:color="auto" w:fill="auto"/>
          </w:tcPr>
          <w:p w14:paraId="29DFB574" w14:textId="3D0D8D20" w:rsidR="007D0371" w:rsidRDefault="007D0371" w:rsidP="00A64B65">
            <w:r>
              <w:t>333</w:t>
            </w:r>
          </w:p>
        </w:tc>
        <w:tc>
          <w:tcPr>
            <w:tcW w:w="1800" w:type="dxa"/>
            <w:shd w:val="clear" w:color="auto" w:fill="auto"/>
          </w:tcPr>
          <w:p w14:paraId="0640E767" w14:textId="60C8D7EC" w:rsidR="007D0371" w:rsidRDefault="007D0371" w:rsidP="00A64B65">
            <w:r>
              <w:t>305</w:t>
            </w:r>
          </w:p>
        </w:tc>
        <w:tc>
          <w:tcPr>
            <w:tcW w:w="1452" w:type="dxa"/>
            <w:shd w:val="clear" w:color="auto" w:fill="auto"/>
          </w:tcPr>
          <w:p w14:paraId="02FA201B" w14:textId="417DDB4C" w:rsidR="007D0371" w:rsidRPr="007D0371" w:rsidRDefault="007D0371" w:rsidP="00A64B65">
            <w:r>
              <w:t>Ja</w:t>
            </w:r>
            <w:r>
              <w:rPr>
                <w:vertAlign w:val="superscript"/>
              </w:rPr>
              <w:t>3</w:t>
            </w:r>
          </w:p>
        </w:tc>
      </w:tr>
      <w:tr w:rsidR="005F4411" w14:paraId="30C7B2BD" w14:textId="77777777" w:rsidTr="00A64B65">
        <w:tc>
          <w:tcPr>
            <w:tcW w:w="2498" w:type="dxa"/>
            <w:shd w:val="clear" w:color="auto" w:fill="auto"/>
          </w:tcPr>
          <w:p w14:paraId="38CD3093" w14:textId="2D4245BD" w:rsidR="005F4411" w:rsidRDefault="007D0371" w:rsidP="00A64B65">
            <w:r>
              <w:t>Erkildstrupvej 16</w:t>
            </w:r>
            <w:r w:rsidR="00C47111">
              <w:t xml:space="preserve"> </w:t>
            </w:r>
            <w:proofErr w:type="spellStart"/>
            <w:r w:rsidR="00C47111">
              <w:t>m.fl</w:t>
            </w:r>
            <w:proofErr w:type="spellEnd"/>
            <w:r w:rsidR="005F4411">
              <w:t xml:space="preserve"> (samlet bebyggelse)</w:t>
            </w:r>
          </w:p>
        </w:tc>
        <w:tc>
          <w:tcPr>
            <w:tcW w:w="1555" w:type="dxa"/>
            <w:shd w:val="clear" w:color="auto" w:fill="auto"/>
          </w:tcPr>
          <w:p w14:paraId="32CD5CC8" w14:textId="77777777" w:rsidR="005F4411" w:rsidRDefault="005F4411" w:rsidP="00A64B65">
            <w:r>
              <w:t>0</w:t>
            </w:r>
          </w:p>
        </w:tc>
        <w:tc>
          <w:tcPr>
            <w:tcW w:w="1121" w:type="dxa"/>
            <w:shd w:val="clear" w:color="auto" w:fill="auto"/>
          </w:tcPr>
          <w:p w14:paraId="0B6D3548" w14:textId="77777777" w:rsidR="005F4411" w:rsidRDefault="005F4411" w:rsidP="00A64B65">
            <w:r>
              <w:t>Ny</w:t>
            </w:r>
          </w:p>
        </w:tc>
        <w:tc>
          <w:tcPr>
            <w:tcW w:w="1428" w:type="dxa"/>
            <w:shd w:val="clear" w:color="auto" w:fill="auto"/>
          </w:tcPr>
          <w:p w14:paraId="77A1CFB6" w14:textId="332B3691" w:rsidR="005F4411" w:rsidRDefault="007D0371" w:rsidP="00A64B65">
            <w:r>
              <w:t>1020</w:t>
            </w:r>
          </w:p>
        </w:tc>
        <w:tc>
          <w:tcPr>
            <w:tcW w:w="1800" w:type="dxa"/>
            <w:shd w:val="clear" w:color="auto" w:fill="auto"/>
          </w:tcPr>
          <w:p w14:paraId="15AA810A" w14:textId="78742E99" w:rsidR="005F4411" w:rsidRDefault="007D0371" w:rsidP="00A64B65">
            <w:r>
              <w:t>1262</w:t>
            </w:r>
          </w:p>
        </w:tc>
        <w:tc>
          <w:tcPr>
            <w:tcW w:w="1452" w:type="dxa"/>
            <w:shd w:val="clear" w:color="auto" w:fill="auto"/>
          </w:tcPr>
          <w:p w14:paraId="4925234A" w14:textId="1452CA6E" w:rsidR="005F4411" w:rsidRDefault="00BE659C" w:rsidP="00A64B65">
            <w:r>
              <w:t>Ja</w:t>
            </w:r>
          </w:p>
        </w:tc>
      </w:tr>
      <w:tr w:rsidR="005F4411" w14:paraId="0E935248" w14:textId="77777777" w:rsidTr="00A64B65">
        <w:tc>
          <w:tcPr>
            <w:tcW w:w="2498" w:type="dxa"/>
            <w:shd w:val="clear" w:color="auto" w:fill="auto"/>
          </w:tcPr>
          <w:p w14:paraId="7820C2DD" w14:textId="1BCD4540" w:rsidR="005F4411" w:rsidRDefault="00C47111" w:rsidP="00A64B65">
            <w:r>
              <w:t>Farstrup</w:t>
            </w:r>
            <w:r w:rsidR="004B6603">
              <w:t xml:space="preserve"> </w:t>
            </w:r>
            <w:r w:rsidR="005F4411">
              <w:t>(byzone)</w:t>
            </w:r>
          </w:p>
        </w:tc>
        <w:tc>
          <w:tcPr>
            <w:tcW w:w="1555" w:type="dxa"/>
            <w:shd w:val="clear" w:color="auto" w:fill="auto"/>
          </w:tcPr>
          <w:p w14:paraId="1BE0A00F" w14:textId="77777777" w:rsidR="005F4411" w:rsidRDefault="005F4411" w:rsidP="00A64B65">
            <w:r>
              <w:t>0</w:t>
            </w:r>
          </w:p>
        </w:tc>
        <w:tc>
          <w:tcPr>
            <w:tcW w:w="1121" w:type="dxa"/>
            <w:shd w:val="clear" w:color="auto" w:fill="auto"/>
          </w:tcPr>
          <w:p w14:paraId="13691806" w14:textId="77777777" w:rsidR="005F4411" w:rsidRDefault="005F4411" w:rsidP="00A64B65">
            <w:r>
              <w:t>Ny</w:t>
            </w:r>
          </w:p>
        </w:tc>
        <w:tc>
          <w:tcPr>
            <w:tcW w:w="1428" w:type="dxa"/>
            <w:shd w:val="clear" w:color="auto" w:fill="auto"/>
          </w:tcPr>
          <w:p w14:paraId="41CB56FA" w14:textId="2260BE9A" w:rsidR="005F4411" w:rsidRDefault="007D0371" w:rsidP="00A64B65">
            <w:r>
              <w:t>1447</w:t>
            </w:r>
          </w:p>
        </w:tc>
        <w:tc>
          <w:tcPr>
            <w:tcW w:w="1800" w:type="dxa"/>
            <w:shd w:val="clear" w:color="auto" w:fill="auto"/>
          </w:tcPr>
          <w:p w14:paraId="30D48286" w14:textId="4700FFFB" w:rsidR="005F4411" w:rsidRDefault="007D0371" w:rsidP="00A64B65">
            <w:r>
              <w:t>2427</w:t>
            </w:r>
          </w:p>
        </w:tc>
        <w:tc>
          <w:tcPr>
            <w:tcW w:w="1452" w:type="dxa"/>
            <w:shd w:val="clear" w:color="auto" w:fill="auto"/>
          </w:tcPr>
          <w:p w14:paraId="63A01004" w14:textId="77777777" w:rsidR="005F4411" w:rsidRDefault="00DE3B4D" w:rsidP="00A64B65">
            <w:r>
              <w:t>Ja</w:t>
            </w:r>
          </w:p>
        </w:tc>
      </w:tr>
    </w:tbl>
    <w:p w14:paraId="3734E88F" w14:textId="74495648" w:rsidR="007D0371" w:rsidRDefault="007D0371" w:rsidP="005F4411">
      <w:r>
        <w:rPr>
          <w:vertAlign w:val="superscript"/>
        </w:rPr>
        <w:t>1</w:t>
      </w:r>
      <w:r>
        <w:t xml:space="preserve"> Geneafstand fra husdyrgodkendelse.dk. I henhold til vedlagte OML beregning er lugtgenekriteriet på 15 OU overholdt ved Erkildstrupvej 6</w:t>
      </w:r>
    </w:p>
    <w:p w14:paraId="3C80043D" w14:textId="791F2CBF" w:rsidR="007D0371" w:rsidRPr="007D0371" w:rsidRDefault="007D0371" w:rsidP="005F4411">
      <w:r>
        <w:rPr>
          <w:vertAlign w:val="superscript"/>
        </w:rPr>
        <w:t>2</w:t>
      </w:r>
      <w:r>
        <w:t xml:space="preserve"> OML beregningen viser overholdelse af genekriteriet</w:t>
      </w:r>
    </w:p>
    <w:p w14:paraId="5D1C5D3D" w14:textId="6E89DF50" w:rsidR="006A6559" w:rsidRDefault="007D0371" w:rsidP="006A6559">
      <w:r>
        <w:rPr>
          <w:vertAlign w:val="superscript"/>
        </w:rPr>
        <w:t>3</w:t>
      </w:r>
      <w:r w:rsidR="00C47111">
        <w:t xml:space="preserve"> I forhold til </w:t>
      </w:r>
      <w:proofErr w:type="spellStart"/>
      <w:r>
        <w:t>Krastrupvej</w:t>
      </w:r>
      <w:proofErr w:type="spellEnd"/>
      <w:r>
        <w:t xml:space="preserve"> 16</w:t>
      </w:r>
      <w:r w:rsidR="00C47111">
        <w:t xml:space="preserve"> gælder at 50 % reglen</w:t>
      </w:r>
      <w:r>
        <w:t xml:space="preserve"> kan anvendes</w:t>
      </w:r>
      <w:r w:rsidR="00C47111">
        <w:t xml:space="preserve">. </w:t>
      </w:r>
      <w:r w:rsidR="006A6559" w:rsidRPr="00767EE4">
        <w:t xml:space="preserve">En allerede tilladt produktion kan have en lugt emission som betyder at lugtgenekriterierne til en af kategorierne ikke overholdes. Det gælder dog at såfremt at afstanden til bebyggelsen er over 50 % af geneafstanden, så kan kommunen dispensere for </w:t>
      </w:r>
      <w:proofErr w:type="spellStart"/>
      <w:r w:rsidR="006A6559" w:rsidRPr="00767EE4">
        <w:t>geneafstandskravet</w:t>
      </w:r>
      <w:proofErr w:type="spellEnd"/>
      <w:r w:rsidR="006A6559" w:rsidRPr="00767EE4">
        <w:t>, såfremt der ikke sker en øget påvirkning. I dette tilfælde gælder at afstanden til nabo</w:t>
      </w:r>
      <w:r w:rsidR="006A6559">
        <w:t xml:space="preserve"> og </w:t>
      </w:r>
      <w:r w:rsidR="006A6559" w:rsidRPr="00767EE4">
        <w:t>samlet bebyggelse ikke er overholdt, men afstanden er over 50 % af geneafstanden og dispensationen er derfor mulig.</w:t>
      </w:r>
      <w:r w:rsidR="006A6559">
        <w:t xml:space="preserve"> Dispensationen søges hermed.</w:t>
      </w:r>
    </w:p>
    <w:p w14:paraId="727FDDB8" w14:textId="446FBCB4" w:rsidR="007D0371" w:rsidRDefault="007D0371" w:rsidP="005F4411"/>
    <w:p w14:paraId="0DA72634" w14:textId="162DF54E" w:rsidR="00D66E79" w:rsidRDefault="00D66E79" w:rsidP="005F4411">
      <w:pPr>
        <w:rPr>
          <w:b/>
          <w:bCs/>
        </w:rPr>
      </w:pPr>
      <w:r w:rsidRPr="00D66E79">
        <w:rPr>
          <w:b/>
          <w:bCs/>
        </w:rPr>
        <w:t>OML beregning</w:t>
      </w:r>
    </w:p>
    <w:p w14:paraId="7C286449" w14:textId="0BC4C77C" w:rsidR="00D66E79" w:rsidRDefault="00D66E79" w:rsidP="005F4411">
      <w:r>
        <w:t xml:space="preserve">Der er vedlagt en OML beregning der viser overholdelse af lugtgenerne ved nabo på Erkildstrupvej 6. OML beregningen er udelukkende foretaget for anlægget på Erkildstrupvej 10b, hvor udvidelsen finder sted. Der langt til Løgstørvej 133 og ejendommen medfører ikke en lugtpåvirkning på Erkildstrupvej 6. Afstanden til Erkildstrupvej 6 er 330 m fra lugtcentrum udregnet af OML </w:t>
      </w:r>
      <w:r>
        <w:lastRenderedPageBreak/>
        <w:t xml:space="preserve">programmet. Retningen er mellem 0 og 10 grader. I den retning og afstand er luftpåvirkningen 12-13 OU og dermed er kriteriet på 15 OU overholdt. </w:t>
      </w:r>
    </w:p>
    <w:p w14:paraId="1725958C" w14:textId="17E6E9DD" w:rsidR="00524502" w:rsidRDefault="00524502" w:rsidP="005F4411"/>
    <w:p w14:paraId="10A67A23" w14:textId="1A89B69E" w:rsidR="00524502" w:rsidRPr="00D66E79" w:rsidRDefault="00524502" w:rsidP="005F4411">
      <w:r>
        <w:t xml:space="preserve">Til placering af afkastene i OML beregningen er anvendt de sidste 4 cifre i UTM koordinaterne, således at kilde 1 – 6511,3545 -  svarer til 526.511 m, 6.313.545 m og så fremdeles. </w:t>
      </w:r>
    </w:p>
    <w:p w14:paraId="73B41907" w14:textId="77777777" w:rsidR="00D66E79" w:rsidRDefault="00D66E79" w:rsidP="005F4411"/>
    <w:p w14:paraId="531A7BE4" w14:textId="77777777" w:rsidR="005F4411" w:rsidRDefault="005F4411" w:rsidP="005F4411">
      <w:r>
        <w:t>Kumulation</w:t>
      </w:r>
    </w:p>
    <w:p w14:paraId="3A0FCC9E" w14:textId="77777777" w:rsidR="005F4411" w:rsidRDefault="005F4411" w:rsidP="005F4411">
      <w:r>
        <w:t xml:space="preserve">I forhold til naboer gælder ligeledes et kumulationsprincip, hvor kravene skærpes såfremt der ligger andre produktioner med en ammoniakemission over 750 kg indenfor en afstand af 100 meter fra enkeltliggende naboer eller 300 meter fra samlet bebyggelse eller byzone. </w:t>
      </w:r>
    </w:p>
    <w:p w14:paraId="0B29ADBB" w14:textId="77777777" w:rsidR="005F4411" w:rsidRDefault="005F4411" w:rsidP="005F4411"/>
    <w:p w14:paraId="58FA9ABA" w14:textId="77777777" w:rsidR="005F4411" w:rsidRDefault="005F4411" w:rsidP="005F4411">
      <w:r w:rsidRPr="009A6C23">
        <w:t xml:space="preserve">Der ligger </w:t>
      </w:r>
      <w:r>
        <w:t>ikke andre</w:t>
      </w:r>
      <w:r w:rsidRPr="009A6C23">
        <w:t xml:space="preserve"> produktion</w:t>
      </w:r>
      <w:r>
        <w:t>er</w:t>
      </w:r>
      <w:r w:rsidRPr="009A6C23">
        <w:t xml:space="preserve"> indenfor disse afstande og derfor er kumulationen med andre husdyrbrug </w:t>
      </w:r>
      <w:r>
        <w:t xml:space="preserve">ikke </w:t>
      </w:r>
      <w:r w:rsidRPr="009A6C23">
        <w:t>vurderet.</w:t>
      </w:r>
    </w:p>
    <w:p w14:paraId="210EA977" w14:textId="77777777" w:rsidR="00110516" w:rsidRDefault="00110516" w:rsidP="005F4411"/>
    <w:p w14:paraId="4A87F02E" w14:textId="77777777" w:rsidR="00110516" w:rsidRDefault="00110516" w:rsidP="00110516">
      <w:r w:rsidRPr="00CF2DC4">
        <w:t>Boligerne på ejendomme med landbrugspligt er ik</w:t>
      </w:r>
      <w:r>
        <w:t>ke omfattet af det generelle be</w:t>
      </w:r>
      <w:r w:rsidRPr="00CF2DC4">
        <w:t xml:space="preserve">skyttelsesniveau. Det vil sige, at de ikke indgår i vurdering af, om der ligger enkeltboliger eller samlet bebyggelse inden for de beregnede geneafstande. </w:t>
      </w:r>
    </w:p>
    <w:p w14:paraId="5C15E628" w14:textId="77777777" w:rsidR="004B6603" w:rsidRDefault="004B6603" w:rsidP="00110516"/>
    <w:bookmarkEnd w:id="22"/>
    <w:p w14:paraId="4F2B7761" w14:textId="77777777" w:rsidR="005F4411" w:rsidRPr="00C8619E" w:rsidRDefault="005F4411" w:rsidP="005F4411">
      <w:pPr>
        <w:rPr>
          <w:b/>
        </w:rPr>
      </w:pPr>
      <w:r w:rsidRPr="00C8619E">
        <w:rPr>
          <w:b/>
        </w:rPr>
        <w:t>Vurdering</w:t>
      </w:r>
    </w:p>
    <w:p w14:paraId="518F9ED3" w14:textId="17355D2C" w:rsidR="00451018" w:rsidRDefault="005F4411" w:rsidP="005F4411">
      <w:r>
        <w:t xml:space="preserve">Produktionen overholder bekendtgørelsens lugtgenekrav, </w:t>
      </w:r>
      <w:r w:rsidR="00781E47">
        <w:t xml:space="preserve">i forhold til </w:t>
      </w:r>
      <w:proofErr w:type="spellStart"/>
      <w:r w:rsidR="00874581">
        <w:t>Krastrupvej</w:t>
      </w:r>
      <w:proofErr w:type="spellEnd"/>
      <w:r w:rsidR="00874581">
        <w:t xml:space="preserve"> 16</w:t>
      </w:r>
      <w:r w:rsidR="00781E47">
        <w:t xml:space="preserve"> skal der dog anvendes 50 % reglen. D</w:t>
      </w:r>
      <w:r w:rsidR="00451018">
        <w:t xml:space="preserve">ermed </w:t>
      </w:r>
      <w:r w:rsidR="00DE3B4D">
        <w:t xml:space="preserve">vil der ikke være en </w:t>
      </w:r>
      <w:r w:rsidR="00451018">
        <w:t>belastning af området</w:t>
      </w:r>
      <w:r w:rsidR="00DE3B4D">
        <w:t xml:space="preserve"> udover hvad der kan acceptere</w:t>
      </w:r>
      <w:r w:rsidR="00781E47">
        <w:t>s og udover hvad der er ved eksisterende drift.</w:t>
      </w:r>
    </w:p>
    <w:p w14:paraId="0DCCF5A6" w14:textId="77777777" w:rsidR="00BA15CA" w:rsidRDefault="00BA15CA" w:rsidP="00BA15CA">
      <w:pPr>
        <w:pStyle w:val="Overskrift1"/>
      </w:pPr>
      <w:bookmarkStart w:id="23" w:name="_Toc57286949"/>
      <w:r>
        <w:t>B.7</w:t>
      </w:r>
      <w:r w:rsidR="00B55D35">
        <w:t xml:space="preserve"> Emissioner og genepåvirkninger</w:t>
      </w:r>
      <w:bookmarkEnd w:id="23"/>
    </w:p>
    <w:p w14:paraId="0AF8917D" w14:textId="77777777" w:rsidR="00B55D35" w:rsidRPr="00B55D35" w:rsidRDefault="00B55D35" w:rsidP="00B55D35"/>
    <w:p w14:paraId="7CF21404" w14:textId="77777777" w:rsidR="00BA15CA" w:rsidRDefault="00BA15CA" w:rsidP="00B676A9">
      <w:pPr>
        <w:pStyle w:val="Overskrift3"/>
      </w:pPr>
      <w:bookmarkStart w:id="24" w:name="_Toc57286950"/>
      <w:r>
        <w:t>S</w:t>
      </w:r>
      <w:r w:rsidRPr="00A317E7">
        <w:t>tøj</w:t>
      </w:r>
      <w:bookmarkEnd w:id="24"/>
    </w:p>
    <w:p w14:paraId="6DF6D2B7" w14:textId="77777777" w:rsidR="00BA15CA" w:rsidRDefault="00BA15CA" w:rsidP="00BA15CA"/>
    <w:p w14:paraId="30FE9AA9" w14:textId="77777777" w:rsidR="009C44EC" w:rsidRPr="00AE196D" w:rsidRDefault="009C44EC" w:rsidP="009C44EC">
      <w:pPr>
        <w:pStyle w:val="Overskrift4"/>
        <w:rPr>
          <w:b w:val="0"/>
          <w:i w:val="0"/>
        </w:rPr>
      </w:pPr>
      <w:r w:rsidRPr="00AE196D">
        <w:rPr>
          <w:b w:val="0"/>
          <w:i w:val="0"/>
        </w:rPr>
        <w:t xml:space="preserve">Beskrivelse af støjkilder </w:t>
      </w:r>
    </w:p>
    <w:p w14:paraId="328019B1" w14:textId="77777777" w:rsidR="009C44EC" w:rsidRDefault="009C44EC" w:rsidP="009C44EC">
      <w:r>
        <w:t>Der kan forekomme støjkilder fra:</w:t>
      </w:r>
    </w:p>
    <w:p w14:paraId="77665C09" w14:textId="4767106A" w:rsidR="009C44EC" w:rsidRDefault="009C44EC" w:rsidP="009C44EC">
      <w:pPr>
        <w:numPr>
          <w:ilvl w:val="0"/>
          <w:numId w:val="1"/>
        </w:numPr>
        <w:spacing w:line="240" w:lineRule="auto"/>
      </w:pPr>
      <w:r>
        <w:t>Foderanlæg</w:t>
      </w:r>
      <w:r w:rsidR="00CF312E">
        <w:t xml:space="preserve"> </w:t>
      </w:r>
    </w:p>
    <w:p w14:paraId="2CE5C313" w14:textId="77777777" w:rsidR="009C44EC" w:rsidRDefault="009C44EC" w:rsidP="009C44EC">
      <w:pPr>
        <w:numPr>
          <w:ilvl w:val="0"/>
          <w:numId w:val="1"/>
        </w:numPr>
        <w:spacing w:line="240" w:lineRule="auto"/>
      </w:pPr>
      <w:r>
        <w:t>Ventilation</w:t>
      </w:r>
    </w:p>
    <w:p w14:paraId="057988D9" w14:textId="77777777" w:rsidR="009C44EC" w:rsidRDefault="009C44EC" w:rsidP="009C44EC">
      <w:pPr>
        <w:numPr>
          <w:ilvl w:val="0"/>
          <w:numId w:val="1"/>
        </w:numPr>
        <w:spacing w:line="240" w:lineRule="auto"/>
      </w:pPr>
      <w:r>
        <w:t>Transport til og fra ejendommen</w:t>
      </w:r>
      <w:r w:rsidRPr="009E4213">
        <w:t xml:space="preserve"> </w:t>
      </w:r>
    </w:p>
    <w:p w14:paraId="22839140" w14:textId="77777777" w:rsidR="009C44EC" w:rsidRDefault="009C44EC" w:rsidP="009C44EC">
      <w:pPr>
        <w:numPr>
          <w:ilvl w:val="0"/>
          <w:numId w:val="1"/>
        </w:numPr>
        <w:spacing w:line="240" w:lineRule="auto"/>
      </w:pPr>
      <w:r>
        <w:t>Periodevis støj i forbindelse med markdrift</w:t>
      </w:r>
    </w:p>
    <w:p w14:paraId="2D2F99E1" w14:textId="77777777" w:rsidR="009C44EC" w:rsidRPr="00AE196D" w:rsidRDefault="009C44EC" w:rsidP="009C44EC"/>
    <w:p w14:paraId="162F1C64" w14:textId="77777777" w:rsidR="009C44EC" w:rsidRPr="00AE196D" w:rsidRDefault="009C44EC" w:rsidP="009C44EC">
      <w:pPr>
        <w:pStyle w:val="Overskrift4"/>
        <w:rPr>
          <w:b w:val="0"/>
          <w:i w:val="0"/>
        </w:rPr>
      </w:pPr>
      <w:r w:rsidRPr="00AE196D">
        <w:rPr>
          <w:b w:val="0"/>
          <w:i w:val="0"/>
        </w:rPr>
        <w:t xml:space="preserve">Driftsperiode for støjkilder </w:t>
      </w:r>
    </w:p>
    <w:p w14:paraId="2860DF07" w14:textId="77777777" w:rsidR="009C44EC" w:rsidRDefault="009C44EC" w:rsidP="009C44EC">
      <w:r>
        <w:t xml:space="preserve">Det tilstræbes, at støjende aktiviteter afholdes i tidsrummet </w:t>
      </w:r>
      <w:r w:rsidR="00E0716A">
        <w:t>7</w:t>
      </w:r>
      <w:r w:rsidR="006631D8">
        <w:t>-18</w:t>
      </w:r>
      <w:r>
        <w:t>. Dog med undtagelse af den periodevise markdrift, hvor virksomheden er afhængig af vejret.</w:t>
      </w:r>
    </w:p>
    <w:p w14:paraId="2758D9F3" w14:textId="77777777" w:rsidR="009C44EC" w:rsidRDefault="009C44EC" w:rsidP="009C44EC"/>
    <w:p w14:paraId="16AE00EB" w14:textId="7E3E1850" w:rsidR="009C44EC" w:rsidRDefault="00A72D62" w:rsidP="009C44EC">
      <w:r>
        <w:t xml:space="preserve">Der anvendes </w:t>
      </w:r>
      <w:r w:rsidR="00874581">
        <w:t>færdig</w:t>
      </w:r>
      <w:r w:rsidR="00DE3B4D">
        <w:t>foder</w:t>
      </w:r>
      <w:r>
        <w:t xml:space="preserve"> og der er automatisk fodring. </w:t>
      </w:r>
      <w:r w:rsidRPr="004F5486">
        <w:t xml:space="preserve"> </w:t>
      </w:r>
      <w:r w:rsidR="00781E47">
        <w:t>Foderet leveres til fodersiloer</w:t>
      </w:r>
      <w:r w:rsidR="00DE3B4D">
        <w:t xml:space="preserve">. </w:t>
      </w:r>
    </w:p>
    <w:p w14:paraId="2C65EF58" w14:textId="77777777" w:rsidR="00A72D62" w:rsidRDefault="00A72D62" w:rsidP="009C44EC"/>
    <w:p w14:paraId="5D9BD0BE" w14:textId="77777777" w:rsidR="009C44EC" w:rsidRDefault="009C44EC" w:rsidP="009C44EC">
      <w:r>
        <w:t>Ventilationen er stort set altid i drift, da det er nødvendigt i forhold til indeklimaet i staldene.</w:t>
      </w:r>
      <w:r w:rsidR="006665A1">
        <w:t xml:space="preserve"> Ventilationen renholdes for både at reducere elforbruget og for at reducere støj.</w:t>
      </w:r>
    </w:p>
    <w:p w14:paraId="3DA3F7B1" w14:textId="77777777" w:rsidR="009C44EC" w:rsidRDefault="009C44EC" w:rsidP="009C44EC">
      <w:pPr>
        <w:rPr>
          <w:color w:val="FF0000"/>
        </w:rPr>
      </w:pPr>
    </w:p>
    <w:p w14:paraId="56622601" w14:textId="6995D15A" w:rsidR="009C44EC" w:rsidRPr="00A317E7" w:rsidRDefault="009C44EC" w:rsidP="009C44EC">
      <w:r w:rsidRPr="00A317E7">
        <w:t>For så vidt angår støj fra landbrugsmaskiner vil d</w:t>
      </w:r>
      <w:r>
        <w:t>er dagligt forekomme kørsel, samt jævnlig transporter med lastbil.</w:t>
      </w:r>
      <w:r w:rsidRPr="00A317E7">
        <w:t xml:space="preserve"> Herudover vil der forekomme sæsonbetonet kørsel ved udbringning</w:t>
      </w:r>
      <w:r w:rsidR="008F3B22">
        <w:t xml:space="preserve"> af husdyrgødning</w:t>
      </w:r>
      <w:r w:rsidRPr="00A317E7">
        <w:t xml:space="preserve"> og markarbejde. </w:t>
      </w:r>
    </w:p>
    <w:p w14:paraId="0E58D300" w14:textId="77777777" w:rsidR="009C44EC" w:rsidRPr="00A317E7" w:rsidRDefault="009C44EC" w:rsidP="009C44EC"/>
    <w:p w14:paraId="00A36A4A" w14:textId="77777777" w:rsidR="009C44EC" w:rsidRPr="00A317E7" w:rsidRDefault="009C44EC" w:rsidP="009C44EC">
      <w:r w:rsidRPr="00A317E7">
        <w:t xml:space="preserve">Tiltag mod støjkilder </w:t>
      </w:r>
    </w:p>
    <w:p w14:paraId="183150B5" w14:textId="77777777" w:rsidR="009C44EC" w:rsidRDefault="009C44EC" w:rsidP="009C44EC">
      <w:r w:rsidRPr="00A317E7">
        <w:t>Støj søges generelt dæmpet ved valg af støjsvag teknologi og afskærmning. Endvidere søges al unødig tomgangskørsel undgået.</w:t>
      </w:r>
    </w:p>
    <w:p w14:paraId="36F1EF98" w14:textId="77777777" w:rsidR="00110516" w:rsidRDefault="00110516" w:rsidP="009C44EC"/>
    <w:p w14:paraId="7A817644" w14:textId="77777777" w:rsidR="00110516" w:rsidRPr="007A16E9" w:rsidRDefault="00110516" w:rsidP="00110516">
      <w:pPr>
        <w:rPr>
          <w:b/>
        </w:rPr>
      </w:pPr>
      <w:r w:rsidRPr="007A16E9">
        <w:rPr>
          <w:b/>
        </w:rPr>
        <w:t>Vurdering</w:t>
      </w:r>
    </w:p>
    <w:p w14:paraId="53A30158" w14:textId="77777777" w:rsidR="00110516" w:rsidRPr="003F6826" w:rsidRDefault="00110516" w:rsidP="00110516">
      <w:pPr>
        <w:autoSpaceDE w:val="0"/>
        <w:autoSpaceDN w:val="0"/>
        <w:adjustRightInd w:val="0"/>
        <w:rPr>
          <w:rFonts w:cs="Open Sans"/>
        </w:rPr>
      </w:pPr>
      <w:r w:rsidRPr="00BE2C9A">
        <w:rPr>
          <w:rFonts w:cs="Open Sans"/>
        </w:rPr>
        <w:lastRenderedPageBreak/>
        <w:t>Det vurderes at ejendommens samlede støjbidrag, angivet som det ækvivalente, korrigerede støjniveau i dB(A) i punkter 1,5 m over terræn, målt eller beregnet ved nærmeste beboelses opholdsareal, ikke overskrider Miljøstyrelsens vejledende grænseværdier for støj, og den ansøgte drift af ejendommen kan ske uden væsentlig gene for omkringboende.</w:t>
      </w:r>
    </w:p>
    <w:p w14:paraId="2F776383" w14:textId="77777777" w:rsidR="00110516" w:rsidRDefault="00110516" w:rsidP="009C44EC"/>
    <w:p w14:paraId="12316A91" w14:textId="77777777" w:rsidR="00E229FA" w:rsidRDefault="00E229FA" w:rsidP="00E229FA">
      <w:pPr>
        <w:pStyle w:val="Overskrift3"/>
      </w:pPr>
      <w:bookmarkStart w:id="25" w:name="_Toc57286951"/>
      <w:r>
        <w:t>Rystelser</w:t>
      </w:r>
      <w:bookmarkEnd w:id="25"/>
    </w:p>
    <w:p w14:paraId="0CD1E537" w14:textId="77777777" w:rsidR="00E229FA" w:rsidRDefault="00E229FA" w:rsidP="009C44EC"/>
    <w:p w14:paraId="6B532CB8" w14:textId="77777777" w:rsidR="00B676A9" w:rsidRDefault="00E229FA" w:rsidP="00BA15CA">
      <w:r>
        <w:t>Virksomhedens bidrag til niveauet for vibrationsniveauet (dB re 10-6 m/s2) målt som det maksimale KB</w:t>
      </w:r>
      <w:r w:rsidR="009136A3">
        <w:t>-</w:t>
      </w:r>
      <w:r>
        <w:t xml:space="preserve">vægtede accelerationsniveau med tidsvægtning S må ikke overstige værdierne i Lavfrekvent støj, infralyd og vibrationer i eksternt miljø Orientering fra Miljøstyrelsen, nr. 9 1997, </w:t>
      </w:r>
    </w:p>
    <w:p w14:paraId="70E78275" w14:textId="77777777" w:rsidR="00E229FA" w:rsidRDefault="00E229FA" w:rsidP="00BA15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2"/>
        <w:gridCol w:w="3189"/>
        <w:gridCol w:w="3217"/>
      </w:tblGrid>
      <w:tr w:rsidR="00E229FA" w14:paraId="2C07DC4C" w14:textId="77777777" w:rsidTr="00935E61">
        <w:tc>
          <w:tcPr>
            <w:tcW w:w="3259" w:type="dxa"/>
            <w:shd w:val="clear" w:color="auto" w:fill="auto"/>
            <w:vAlign w:val="center"/>
          </w:tcPr>
          <w:p w14:paraId="7C84A6D4" w14:textId="77777777" w:rsidR="00E229FA" w:rsidRDefault="00E229FA" w:rsidP="00BA15CA">
            <w:r>
              <w:t>Anvendelse</w:t>
            </w:r>
          </w:p>
        </w:tc>
        <w:tc>
          <w:tcPr>
            <w:tcW w:w="3259" w:type="dxa"/>
            <w:shd w:val="clear" w:color="auto" w:fill="auto"/>
            <w:vAlign w:val="center"/>
          </w:tcPr>
          <w:p w14:paraId="08011B9D" w14:textId="1E69986B" w:rsidR="00E229FA" w:rsidRDefault="00E229FA" w:rsidP="00935E61">
            <w:pPr>
              <w:jc w:val="center"/>
            </w:pPr>
            <w:r>
              <w:t>Tid</w:t>
            </w:r>
            <w:r w:rsidR="00781E47">
              <w:t>s</w:t>
            </w:r>
            <w:r>
              <w:t>punkt</w:t>
            </w:r>
          </w:p>
        </w:tc>
        <w:tc>
          <w:tcPr>
            <w:tcW w:w="3260" w:type="dxa"/>
            <w:shd w:val="clear" w:color="auto" w:fill="auto"/>
            <w:vAlign w:val="center"/>
          </w:tcPr>
          <w:p w14:paraId="2D8D0E9C" w14:textId="77777777" w:rsidR="00E229FA" w:rsidRDefault="00E229FA" w:rsidP="00935E61">
            <w:pPr>
              <w:jc w:val="center"/>
            </w:pPr>
            <w:r>
              <w:t>Vægtet accelerationsniveau</w:t>
            </w:r>
          </w:p>
          <w:p w14:paraId="17762F78" w14:textId="77777777" w:rsidR="00E229FA" w:rsidRPr="00E229FA" w:rsidRDefault="00E229FA" w:rsidP="00935E61">
            <w:pPr>
              <w:jc w:val="center"/>
            </w:pPr>
            <w:r>
              <w:t>L</w:t>
            </w:r>
            <w:r w:rsidRPr="00935E61">
              <w:rPr>
                <w:vertAlign w:val="subscript"/>
              </w:rPr>
              <w:t>aw</w:t>
            </w:r>
            <w:r>
              <w:t xml:space="preserve"> i dB</w:t>
            </w:r>
          </w:p>
        </w:tc>
      </w:tr>
      <w:tr w:rsidR="00E229FA" w14:paraId="3CE5708B" w14:textId="77777777" w:rsidTr="00935E61">
        <w:tc>
          <w:tcPr>
            <w:tcW w:w="3259" w:type="dxa"/>
            <w:shd w:val="clear" w:color="auto" w:fill="auto"/>
            <w:vAlign w:val="center"/>
          </w:tcPr>
          <w:p w14:paraId="449B10F2" w14:textId="77777777" w:rsidR="00E229FA" w:rsidRDefault="00E229FA" w:rsidP="00BA15CA">
            <w:r>
              <w:t>Boliger i boligområder (hele døgnet)</w:t>
            </w:r>
          </w:p>
        </w:tc>
        <w:tc>
          <w:tcPr>
            <w:tcW w:w="3259" w:type="dxa"/>
            <w:shd w:val="clear" w:color="auto" w:fill="auto"/>
            <w:vAlign w:val="center"/>
          </w:tcPr>
          <w:p w14:paraId="0BE5FCBE" w14:textId="77777777" w:rsidR="00E229FA" w:rsidRDefault="00E229FA" w:rsidP="00935E61">
            <w:pPr>
              <w:jc w:val="center"/>
            </w:pPr>
            <w:r>
              <w:t>Hele døgnet</w:t>
            </w:r>
          </w:p>
        </w:tc>
        <w:tc>
          <w:tcPr>
            <w:tcW w:w="3260" w:type="dxa"/>
            <w:shd w:val="clear" w:color="auto" w:fill="auto"/>
            <w:vAlign w:val="center"/>
          </w:tcPr>
          <w:p w14:paraId="111DBCEC" w14:textId="77777777" w:rsidR="00E229FA" w:rsidRDefault="00E229FA" w:rsidP="00935E61">
            <w:pPr>
              <w:jc w:val="center"/>
            </w:pPr>
            <w:r>
              <w:t>75</w:t>
            </w:r>
          </w:p>
        </w:tc>
      </w:tr>
      <w:tr w:rsidR="00E229FA" w14:paraId="1FEF2EFD" w14:textId="77777777" w:rsidTr="00935E61">
        <w:tc>
          <w:tcPr>
            <w:tcW w:w="3259" w:type="dxa"/>
            <w:shd w:val="clear" w:color="auto" w:fill="auto"/>
            <w:vAlign w:val="center"/>
          </w:tcPr>
          <w:p w14:paraId="491B50EC" w14:textId="77777777" w:rsidR="00E229FA" w:rsidRDefault="00E229FA" w:rsidP="00BA15CA">
            <w:r>
              <w:t>Boliger i blandet bolig/erhvervsområde</w:t>
            </w:r>
          </w:p>
        </w:tc>
        <w:tc>
          <w:tcPr>
            <w:tcW w:w="3259" w:type="dxa"/>
            <w:shd w:val="clear" w:color="auto" w:fill="auto"/>
            <w:vAlign w:val="center"/>
          </w:tcPr>
          <w:p w14:paraId="37FC5210" w14:textId="77777777" w:rsidR="00E229FA" w:rsidRDefault="00E229FA" w:rsidP="00935E61">
            <w:pPr>
              <w:jc w:val="center"/>
            </w:pPr>
            <w:r>
              <w:t>18-7</w:t>
            </w:r>
          </w:p>
        </w:tc>
        <w:tc>
          <w:tcPr>
            <w:tcW w:w="3260" w:type="dxa"/>
            <w:shd w:val="clear" w:color="auto" w:fill="auto"/>
            <w:vAlign w:val="center"/>
          </w:tcPr>
          <w:p w14:paraId="65E511F7" w14:textId="77777777" w:rsidR="00E229FA" w:rsidRDefault="00E229FA" w:rsidP="00935E61">
            <w:pPr>
              <w:jc w:val="center"/>
            </w:pPr>
            <w:r>
              <w:t>75</w:t>
            </w:r>
          </w:p>
        </w:tc>
      </w:tr>
      <w:tr w:rsidR="00E229FA" w14:paraId="40558B60" w14:textId="77777777" w:rsidTr="00935E61">
        <w:tc>
          <w:tcPr>
            <w:tcW w:w="3259" w:type="dxa"/>
            <w:shd w:val="clear" w:color="auto" w:fill="auto"/>
            <w:vAlign w:val="center"/>
          </w:tcPr>
          <w:p w14:paraId="35EA55DC" w14:textId="77777777" w:rsidR="00E229FA" w:rsidRDefault="00E229FA" w:rsidP="00BA15CA">
            <w:r>
              <w:t>Børneinstitutioner og lignende</w:t>
            </w:r>
          </w:p>
        </w:tc>
        <w:tc>
          <w:tcPr>
            <w:tcW w:w="3259" w:type="dxa"/>
            <w:shd w:val="clear" w:color="auto" w:fill="auto"/>
            <w:vAlign w:val="center"/>
          </w:tcPr>
          <w:p w14:paraId="79ECAA5E" w14:textId="77777777" w:rsidR="00E229FA" w:rsidRDefault="00E229FA" w:rsidP="00935E61">
            <w:pPr>
              <w:jc w:val="center"/>
            </w:pPr>
            <w:r>
              <w:t>I åbningstiden</w:t>
            </w:r>
          </w:p>
        </w:tc>
        <w:tc>
          <w:tcPr>
            <w:tcW w:w="3260" w:type="dxa"/>
            <w:shd w:val="clear" w:color="auto" w:fill="auto"/>
            <w:vAlign w:val="center"/>
          </w:tcPr>
          <w:p w14:paraId="0750C300" w14:textId="77777777" w:rsidR="00E229FA" w:rsidRDefault="00E229FA" w:rsidP="00935E61">
            <w:pPr>
              <w:jc w:val="center"/>
            </w:pPr>
            <w:r>
              <w:t>75</w:t>
            </w:r>
          </w:p>
        </w:tc>
      </w:tr>
      <w:tr w:rsidR="00E229FA" w14:paraId="5CAB8ABA" w14:textId="77777777" w:rsidTr="00935E61">
        <w:trPr>
          <w:trHeight w:val="473"/>
        </w:trPr>
        <w:tc>
          <w:tcPr>
            <w:tcW w:w="3259" w:type="dxa"/>
            <w:shd w:val="clear" w:color="auto" w:fill="auto"/>
            <w:vAlign w:val="center"/>
          </w:tcPr>
          <w:p w14:paraId="2CD0BA71" w14:textId="77777777" w:rsidR="00E229FA" w:rsidRDefault="00E229FA" w:rsidP="00BA15CA">
            <w:r>
              <w:t>Boliger i blandet bolig/erhvervsområde</w:t>
            </w:r>
          </w:p>
        </w:tc>
        <w:tc>
          <w:tcPr>
            <w:tcW w:w="3259" w:type="dxa"/>
            <w:shd w:val="clear" w:color="auto" w:fill="auto"/>
            <w:vAlign w:val="center"/>
          </w:tcPr>
          <w:p w14:paraId="5E8D4F59" w14:textId="77777777" w:rsidR="00E229FA" w:rsidRDefault="00E229FA" w:rsidP="00935E61">
            <w:pPr>
              <w:jc w:val="center"/>
            </w:pPr>
            <w:r>
              <w:t>7-18</w:t>
            </w:r>
          </w:p>
        </w:tc>
        <w:tc>
          <w:tcPr>
            <w:tcW w:w="3260" w:type="dxa"/>
            <w:shd w:val="clear" w:color="auto" w:fill="auto"/>
            <w:vAlign w:val="center"/>
          </w:tcPr>
          <w:p w14:paraId="6E2A026A" w14:textId="77777777" w:rsidR="00E229FA" w:rsidRDefault="00E229FA" w:rsidP="00935E61">
            <w:pPr>
              <w:jc w:val="center"/>
            </w:pPr>
            <w:r>
              <w:t>80</w:t>
            </w:r>
          </w:p>
        </w:tc>
      </w:tr>
      <w:tr w:rsidR="00E229FA" w14:paraId="22BEE0EE" w14:textId="77777777" w:rsidTr="00935E61">
        <w:tc>
          <w:tcPr>
            <w:tcW w:w="3259" w:type="dxa"/>
            <w:shd w:val="clear" w:color="auto" w:fill="auto"/>
            <w:vAlign w:val="center"/>
          </w:tcPr>
          <w:p w14:paraId="3BF5E2E7" w14:textId="77777777" w:rsidR="00E229FA" w:rsidRDefault="00E229FA" w:rsidP="00BA15CA">
            <w:r>
              <w:t>Kontorer, undervisningslokaler og lignende</w:t>
            </w:r>
          </w:p>
        </w:tc>
        <w:tc>
          <w:tcPr>
            <w:tcW w:w="3259" w:type="dxa"/>
            <w:shd w:val="clear" w:color="auto" w:fill="auto"/>
            <w:vAlign w:val="center"/>
          </w:tcPr>
          <w:p w14:paraId="630E8FE2" w14:textId="77777777" w:rsidR="00E229FA" w:rsidRDefault="00E229FA" w:rsidP="00935E61">
            <w:pPr>
              <w:jc w:val="center"/>
            </w:pPr>
            <w:r>
              <w:t>Hele døgnet</w:t>
            </w:r>
          </w:p>
        </w:tc>
        <w:tc>
          <w:tcPr>
            <w:tcW w:w="3260" w:type="dxa"/>
            <w:shd w:val="clear" w:color="auto" w:fill="auto"/>
            <w:vAlign w:val="center"/>
          </w:tcPr>
          <w:p w14:paraId="40B2B462" w14:textId="77777777" w:rsidR="00E229FA" w:rsidRDefault="00E229FA" w:rsidP="00935E61">
            <w:pPr>
              <w:jc w:val="center"/>
            </w:pPr>
            <w:r>
              <w:t>80</w:t>
            </w:r>
          </w:p>
        </w:tc>
      </w:tr>
      <w:tr w:rsidR="00E229FA" w14:paraId="7B702067" w14:textId="77777777" w:rsidTr="00935E61">
        <w:tc>
          <w:tcPr>
            <w:tcW w:w="3259" w:type="dxa"/>
            <w:shd w:val="clear" w:color="auto" w:fill="auto"/>
            <w:vAlign w:val="center"/>
          </w:tcPr>
          <w:p w14:paraId="0FC7CF53" w14:textId="77777777" w:rsidR="00E229FA" w:rsidRDefault="00E229FA" w:rsidP="00BA15CA">
            <w:r>
              <w:t>Erhvervsbebyggelse</w:t>
            </w:r>
          </w:p>
        </w:tc>
        <w:tc>
          <w:tcPr>
            <w:tcW w:w="3259" w:type="dxa"/>
            <w:shd w:val="clear" w:color="auto" w:fill="auto"/>
            <w:vAlign w:val="center"/>
          </w:tcPr>
          <w:p w14:paraId="7F6953DA" w14:textId="77777777" w:rsidR="00E229FA" w:rsidRDefault="00E229FA" w:rsidP="00935E61">
            <w:pPr>
              <w:jc w:val="center"/>
            </w:pPr>
            <w:r>
              <w:t>Hele døgnet</w:t>
            </w:r>
          </w:p>
        </w:tc>
        <w:tc>
          <w:tcPr>
            <w:tcW w:w="3260" w:type="dxa"/>
            <w:shd w:val="clear" w:color="auto" w:fill="auto"/>
            <w:vAlign w:val="center"/>
          </w:tcPr>
          <w:p w14:paraId="06C2D4F3" w14:textId="77777777" w:rsidR="00E229FA" w:rsidRDefault="00E229FA" w:rsidP="00935E61">
            <w:pPr>
              <w:jc w:val="center"/>
            </w:pPr>
            <w:r>
              <w:t>85</w:t>
            </w:r>
          </w:p>
        </w:tc>
      </w:tr>
      <w:tr w:rsidR="00E229FA" w14:paraId="3DC55F9F" w14:textId="77777777" w:rsidTr="00935E61">
        <w:tc>
          <w:tcPr>
            <w:tcW w:w="3259" w:type="dxa"/>
            <w:shd w:val="clear" w:color="auto" w:fill="auto"/>
            <w:vAlign w:val="center"/>
          </w:tcPr>
          <w:p w14:paraId="1797FD1E" w14:textId="77777777" w:rsidR="00E229FA" w:rsidRDefault="00E229FA" w:rsidP="00BA15CA">
            <w:r>
              <w:t>Kontorer og tilsvarende lokaler i erhvervsbebyggelse, hvor der foregår følsomme aktiviteter</w:t>
            </w:r>
          </w:p>
        </w:tc>
        <w:tc>
          <w:tcPr>
            <w:tcW w:w="3259" w:type="dxa"/>
            <w:shd w:val="clear" w:color="auto" w:fill="auto"/>
            <w:vAlign w:val="center"/>
          </w:tcPr>
          <w:p w14:paraId="3CD61861" w14:textId="77777777" w:rsidR="00E229FA" w:rsidRDefault="00E229FA" w:rsidP="00935E61">
            <w:pPr>
              <w:jc w:val="center"/>
            </w:pPr>
            <w:r>
              <w:t>Hele døgnet</w:t>
            </w:r>
          </w:p>
        </w:tc>
        <w:tc>
          <w:tcPr>
            <w:tcW w:w="3260" w:type="dxa"/>
            <w:shd w:val="clear" w:color="auto" w:fill="auto"/>
            <w:vAlign w:val="center"/>
          </w:tcPr>
          <w:p w14:paraId="7C7208B7" w14:textId="77777777" w:rsidR="00E229FA" w:rsidRDefault="00E229FA" w:rsidP="00935E61">
            <w:pPr>
              <w:jc w:val="center"/>
            </w:pPr>
            <w:r>
              <w:t>80</w:t>
            </w:r>
          </w:p>
        </w:tc>
      </w:tr>
    </w:tbl>
    <w:p w14:paraId="57F23C70" w14:textId="77777777" w:rsidR="00E229FA" w:rsidRDefault="00E229FA" w:rsidP="00BA15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6"/>
        <w:gridCol w:w="2382"/>
        <w:gridCol w:w="2405"/>
        <w:gridCol w:w="2405"/>
      </w:tblGrid>
      <w:tr w:rsidR="00E229FA" w14:paraId="4A5C6B6A" w14:textId="77777777" w:rsidTr="00935E61">
        <w:tc>
          <w:tcPr>
            <w:tcW w:w="2444" w:type="dxa"/>
            <w:shd w:val="clear" w:color="auto" w:fill="auto"/>
          </w:tcPr>
          <w:p w14:paraId="03058130" w14:textId="77777777" w:rsidR="00E229FA" w:rsidRDefault="00E229FA" w:rsidP="00BA15CA">
            <w:r>
              <w:t>Anvendelse</w:t>
            </w:r>
          </w:p>
        </w:tc>
        <w:tc>
          <w:tcPr>
            <w:tcW w:w="2444" w:type="dxa"/>
            <w:shd w:val="clear" w:color="auto" w:fill="auto"/>
          </w:tcPr>
          <w:p w14:paraId="0539C284" w14:textId="77777777" w:rsidR="00E229FA" w:rsidRDefault="00E229FA" w:rsidP="00935E61">
            <w:pPr>
              <w:jc w:val="center"/>
            </w:pPr>
            <w:r>
              <w:t>Tidspunkt</w:t>
            </w:r>
          </w:p>
        </w:tc>
        <w:tc>
          <w:tcPr>
            <w:tcW w:w="2445" w:type="dxa"/>
            <w:shd w:val="clear" w:color="auto" w:fill="auto"/>
          </w:tcPr>
          <w:p w14:paraId="13E7FEA7" w14:textId="77777777" w:rsidR="00E229FA" w:rsidRDefault="00E229FA" w:rsidP="00935E61">
            <w:pPr>
              <w:jc w:val="center"/>
            </w:pPr>
            <w:r>
              <w:t xml:space="preserve">A-vægtet </w:t>
            </w:r>
            <w:proofErr w:type="spellStart"/>
            <w:r>
              <w:t>lydtryksniveau</w:t>
            </w:r>
            <w:proofErr w:type="spellEnd"/>
          </w:p>
          <w:p w14:paraId="4620F5B8" w14:textId="77777777" w:rsidR="00E229FA" w:rsidRDefault="00E229FA" w:rsidP="00935E61">
            <w:pPr>
              <w:jc w:val="center"/>
            </w:pPr>
            <w:r>
              <w:t>(10-160 Hz), dB</w:t>
            </w:r>
          </w:p>
        </w:tc>
        <w:tc>
          <w:tcPr>
            <w:tcW w:w="2445" w:type="dxa"/>
            <w:shd w:val="clear" w:color="auto" w:fill="auto"/>
          </w:tcPr>
          <w:p w14:paraId="797F731D" w14:textId="77777777" w:rsidR="00E229FA" w:rsidRDefault="00E229FA" w:rsidP="00935E61">
            <w:pPr>
              <w:jc w:val="center"/>
            </w:pPr>
            <w:r>
              <w:t xml:space="preserve">G-vægtet </w:t>
            </w:r>
            <w:proofErr w:type="spellStart"/>
            <w:r>
              <w:t>lydtryksniveau</w:t>
            </w:r>
            <w:proofErr w:type="spellEnd"/>
          </w:p>
          <w:p w14:paraId="29700AD6" w14:textId="77777777" w:rsidR="00E229FA" w:rsidRDefault="009136A3" w:rsidP="00935E61">
            <w:pPr>
              <w:jc w:val="center"/>
            </w:pPr>
            <w:r>
              <w:t>dB</w:t>
            </w:r>
          </w:p>
        </w:tc>
      </w:tr>
      <w:tr w:rsidR="009136A3" w14:paraId="4723469C" w14:textId="77777777" w:rsidTr="00935E61">
        <w:trPr>
          <w:trHeight w:val="480"/>
        </w:trPr>
        <w:tc>
          <w:tcPr>
            <w:tcW w:w="2444" w:type="dxa"/>
            <w:vMerge w:val="restart"/>
            <w:shd w:val="clear" w:color="auto" w:fill="auto"/>
            <w:vAlign w:val="center"/>
          </w:tcPr>
          <w:p w14:paraId="569199C6" w14:textId="77777777" w:rsidR="009136A3" w:rsidRDefault="009136A3" w:rsidP="00BA15CA">
            <w:r>
              <w:t>Beboelsesrum, herunder børneinstitutioner og lignende</w:t>
            </w:r>
          </w:p>
        </w:tc>
        <w:tc>
          <w:tcPr>
            <w:tcW w:w="2444" w:type="dxa"/>
            <w:shd w:val="clear" w:color="auto" w:fill="auto"/>
            <w:vAlign w:val="center"/>
          </w:tcPr>
          <w:p w14:paraId="2AC519B9" w14:textId="77777777" w:rsidR="009136A3" w:rsidRDefault="009136A3" w:rsidP="00935E61">
            <w:pPr>
              <w:jc w:val="center"/>
            </w:pPr>
            <w:r>
              <w:t>18-7</w:t>
            </w:r>
          </w:p>
        </w:tc>
        <w:tc>
          <w:tcPr>
            <w:tcW w:w="2445" w:type="dxa"/>
            <w:shd w:val="clear" w:color="auto" w:fill="auto"/>
            <w:vAlign w:val="center"/>
          </w:tcPr>
          <w:p w14:paraId="66788B0C" w14:textId="77777777" w:rsidR="009136A3" w:rsidRDefault="009136A3" w:rsidP="00935E61">
            <w:pPr>
              <w:jc w:val="center"/>
            </w:pPr>
            <w:r>
              <w:t>20</w:t>
            </w:r>
          </w:p>
        </w:tc>
        <w:tc>
          <w:tcPr>
            <w:tcW w:w="2445" w:type="dxa"/>
            <w:shd w:val="clear" w:color="auto" w:fill="auto"/>
            <w:vAlign w:val="center"/>
          </w:tcPr>
          <w:p w14:paraId="397B3815" w14:textId="77777777" w:rsidR="009136A3" w:rsidRDefault="009136A3" w:rsidP="00935E61">
            <w:pPr>
              <w:jc w:val="center"/>
            </w:pPr>
            <w:r>
              <w:t>85</w:t>
            </w:r>
          </w:p>
        </w:tc>
      </w:tr>
      <w:tr w:rsidR="009136A3" w14:paraId="77022104" w14:textId="77777777" w:rsidTr="00935E61">
        <w:trPr>
          <w:trHeight w:val="480"/>
        </w:trPr>
        <w:tc>
          <w:tcPr>
            <w:tcW w:w="2444" w:type="dxa"/>
            <w:vMerge/>
            <w:shd w:val="clear" w:color="auto" w:fill="auto"/>
            <w:vAlign w:val="center"/>
          </w:tcPr>
          <w:p w14:paraId="2F58A55E" w14:textId="77777777" w:rsidR="009136A3" w:rsidRDefault="009136A3" w:rsidP="00BA15CA"/>
        </w:tc>
        <w:tc>
          <w:tcPr>
            <w:tcW w:w="2444" w:type="dxa"/>
            <w:shd w:val="clear" w:color="auto" w:fill="auto"/>
            <w:vAlign w:val="center"/>
          </w:tcPr>
          <w:p w14:paraId="76CCC0B1" w14:textId="77777777" w:rsidR="009136A3" w:rsidRDefault="009136A3" w:rsidP="00935E61">
            <w:pPr>
              <w:jc w:val="center"/>
            </w:pPr>
            <w:r>
              <w:t>7-18</w:t>
            </w:r>
          </w:p>
        </w:tc>
        <w:tc>
          <w:tcPr>
            <w:tcW w:w="2445" w:type="dxa"/>
            <w:shd w:val="clear" w:color="auto" w:fill="auto"/>
            <w:vAlign w:val="center"/>
          </w:tcPr>
          <w:p w14:paraId="28093353" w14:textId="77777777" w:rsidR="009136A3" w:rsidRDefault="009136A3" w:rsidP="00935E61">
            <w:pPr>
              <w:jc w:val="center"/>
            </w:pPr>
            <w:r>
              <w:t>25</w:t>
            </w:r>
          </w:p>
        </w:tc>
        <w:tc>
          <w:tcPr>
            <w:tcW w:w="2445" w:type="dxa"/>
            <w:shd w:val="clear" w:color="auto" w:fill="auto"/>
            <w:vAlign w:val="center"/>
          </w:tcPr>
          <w:p w14:paraId="0402B5B9" w14:textId="77777777" w:rsidR="009136A3" w:rsidRDefault="009136A3" w:rsidP="00935E61">
            <w:pPr>
              <w:jc w:val="center"/>
            </w:pPr>
            <w:r>
              <w:t>85</w:t>
            </w:r>
          </w:p>
        </w:tc>
      </w:tr>
      <w:tr w:rsidR="00E229FA" w14:paraId="57A8E908" w14:textId="77777777" w:rsidTr="00935E61">
        <w:tc>
          <w:tcPr>
            <w:tcW w:w="2444" w:type="dxa"/>
            <w:shd w:val="clear" w:color="auto" w:fill="auto"/>
            <w:vAlign w:val="center"/>
          </w:tcPr>
          <w:p w14:paraId="27B99A1B" w14:textId="77777777" w:rsidR="00E229FA" w:rsidRDefault="009136A3" w:rsidP="00BA15CA">
            <w:r>
              <w:t>Kontorer, undervisningslokaler, og lignende støjfølsomme rum</w:t>
            </w:r>
          </w:p>
        </w:tc>
        <w:tc>
          <w:tcPr>
            <w:tcW w:w="2444" w:type="dxa"/>
            <w:shd w:val="clear" w:color="auto" w:fill="auto"/>
            <w:vAlign w:val="center"/>
          </w:tcPr>
          <w:p w14:paraId="1659B6D5" w14:textId="77777777" w:rsidR="00E229FA" w:rsidRDefault="009136A3" w:rsidP="00935E61">
            <w:pPr>
              <w:jc w:val="center"/>
            </w:pPr>
            <w:r>
              <w:t>Hele døgnet</w:t>
            </w:r>
          </w:p>
        </w:tc>
        <w:tc>
          <w:tcPr>
            <w:tcW w:w="2445" w:type="dxa"/>
            <w:shd w:val="clear" w:color="auto" w:fill="auto"/>
            <w:vAlign w:val="center"/>
          </w:tcPr>
          <w:p w14:paraId="0AC7C5A0" w14:textId="77777777" w:rsidR="00E229FA" w:rsidRDefault="009136A3" w:rsidP="00935E61">
            <w:pPr>
              <w:jc w:val="center"/>
            </w:pPr>
            <w:r>
              <w:t>30</w:t>
            </w:r>
          </w:p>
        </w:tc>
        <w:tc>
          <w:tcPr>
            <w:tcW w:w="2445" w:type="dxa"/>
            <w:shd w:val="clear" w:color="auto" w:fill="auto"/>
            <w:vAlign w:val="center"/>
          </w:tcPr>
          <w:p w14:paraId="2CF5401A" w14:textId="77777777" w:rsidR="00E229FA" w:rsidRDefault="009136A3" w:rsidP="00935E61">
            <w:pPr>
              <w:jc w:val="center"/>
            </w:pPr>
            <w:r>
              <w:t>85</w:t>
            </w:r>
          </w:p>
        </w:tc>
      </w:tr>
      <w:tr w:rsidR="00E229FA" w14:paraId="2E444860" w14:textId="77777777" w:rsidTr="00935E61">
        <w:tc>
          <w:tcPr>
            <w:tcW w:w="2444" w:type="dxa"/>
            <w:shd w:val="clear" w:color="auto" w:fill="auto"/>
            <w:vAlign w:val="center"/>
          </w:tcPr>
          <w:p w14:paraId="0600AB9B" w14:textId="77777777" w:rsidR="00E229FA" w:rsidRDefault="009136A3" w:rsidP="00BA15CA">
            <w:r>
              <w:t>Erhvervsbebyggelse</w:t>
            </w:r>
          </w:p>
        </w:tc>
        <w:tc>
          <w:tcPr>
            <w:tcW w:w="2444" w:type="dxa"/>
            <w:shd w:val="clear" w:color="auto" w:fill="auto"/>
            <w:vAlign w:val="center"/>
          </w:tcPr>
          <w:p w14:paraId="62C408A9" w14:textId="77777777" w:rsidR="00E229FA" w:rsidRDefault="009136A3" w:rsidP="00935E61">
            <w:pPr>
              <w:jc w:val="center"/>
            </w:pPr>
            <w:r>
              <w:t>Hele døgnet</w:t>
            </w:r>
          </w:p>
        </w:tc>
        <w:tc>
          <w:tcPr>
            <w:tcW w:w="2445" w:type="dxa"/>
            <w:shd w:val="clear" w:color="auto" w:fill="auto"/>
            <w:vAlign w:val="center"/>
          </w:tcPr>
          <w:p w14:paraId="158D33CF" w14:textId="77777777" w:rsidR="00E229FA" w:rsidRDefault="009136A3" w:rsidP="00935E61">
            <w:pPr>
              <w:jc w:val="center"/>
            </w:pPr>
            <w:r>
              <w:t>35</w:t>
            </w:r>
          </w:p>
        </w:tc>
        <w:tc>
          <w:tcPr>
            <w:tcW w:w="2445" w:type="dxa"/>
            <w:shd w:val="clear" w:color="auto" w:fill="auto"/>
            <w:vAlign w:val="center"/>
          </w:tcPr>
          <w:p w14:paraId="65093BB4" w14:textId="77777777" w:rsidR="00E229FA" w:rsidRDefault="009136A3" w:rsidP="00935E61">
            <w:pPr>
              <w:jc w:val="center"/>
            </w:pPr>
            <w:r>
              <w:t>90</w:t>
            </w:r>
          </w:p>
        </w:tc>
      </w:tr>
    </w:tbl>
    <w:p w14:paraId="0C995881" w14:textId="77777777" w:rsidR="00E229FA" w:rsidRDefault="00E229FA" w:rsidP="00BA15CA"/>
    <w:p w14:paraId="71E5073B" w14:textId="77777777" w:rsidR="009136A3" w:rsidRDefault="009136A3" w:rsidP="00BA15CA">
      <w:r>
        <w:t xml:space="preserve">Brug af maskiner i landbruget kan i nogle tilfælde give anledning til vibrationsgener. Dette vil typisk være rystelser maskinføreren udsættes for, fremfor rystelser der giver gener for det omgivende miljø. Denne type rystelser er en arbejdsmiljøfaktor og vurderingen af dette forhold indgår i arbejdspladsvurderingen (APV) og behandles ikke nærmere her. </w:t>
      </w:r>
    </w:p>
    <w:p w14:paraId="7A534F60" w14:textId="77777777" w:rsidR="009136A3" w:rsidRDefault="009136A3" w:rsidP="00BA15CA"/>
    <w:p w14:paraId="69191A45" w14:textId="77777777" w:rsidR="00963704" w:rsidRPr="00963704" w:rsidRDefault="00963704" w:rsidP="00BA15CA">
      <w:pPr>
        <w:rPr>
          <w:b/>
        </w:rPr>
      </w:pPr>
      <w:r w:rsidRPr="00963704">
        <w:rPr>
          <w:b/>
        </w:rPr>
        <w:t>Vurdering</w:t>
      </w:r>
    </w:p>
    <w:p w14:paraId="0311C7C6" w14:textId="27A50D20" w:rsidR="00E229FA" w:rsidRDefault="009136A3" w:rsidP="00BA15CA">
      <w:r>
        <w:t>I forbindelse med transporter kan der muligvis være vibrationer fra køretøjerne. Dette vil dog ikke være i et omfang der overstiger, hvad der almindeligvis må forventes fra kørsler på landets veje. Der er ikke nabobeboelser beliggende umiddelbart op til veje eller indkørsler</w:t>
      </w:r>
      <w:r w:rsidR="00781E47">
        <w:t xml:space="preserve"> for så vidt angår Erkildstrupvej.</w:t>
      </w:r>
      <w:r w:rsidR="00874581">
        <w:t xml:space="preserve"> På Løgstørvej  er der etableret en selvstændig indkørsel fra </w:t>
      </w:r>
      <w:proofErr w:type="spellStart"/>
      <w:r w:rsidR="00874581">
        <w:t>Krastrupvej</w:t>
      </w:r>
      <w:proofErr w:type="spellEnd"/>
      <w:r w:rsidR="00874581">
        <w:t>, som betyder at der ingen naboer er ved vejen eller ved udkørslen.</w:t>
      </w:r>
      <w:r w:rsidR="00781E47">
        <w:t xml:space="preserve"> </w:t>
      </w:r>
      <w:r>
        <w:t xml:space="preserve">Rystelser fra ejendommen eller transporter i forbindelse med driften af denne forventes derfor ikke at give gener for omgivelserne, og det vurderes at grænseværdierne overholdes til alle områder nævnt i ovenstående tabeller. </w:t>
      </w:r>
    </w:p>
    <w:p w14:paraId="5C29B053" w14:textId="77777777" w:rsidR="00E229FA" w:rsidRPr="00A317E7" w:rsidRDefault="00E229FA" w:rsidP="00BA15CA"/>
    <w:p w14:paraId="465E3F3D" w14:textId="77777777" w:rsidR="00BA15CA" w:rsidRPr="00A317E7" w:rsidRDefault="00BA15CA" w:rsidP="00B676A9">
      <w:pPr>
        <w:pStyle w:val="Overskrift3"/>
      </w:pPr>
      <w:bookmarkStart w:id="26" w:name="_Toc57286952"/>
      <w:r w:rsidRPr="00A317E7">
        <w:t>Lys</w:t>
      </w:r>
      <w:bookmarkEnd w:id="26"/>
      <w:r w:rsidRPr="00A317E7">
        <w:t xml:space="preserve"> </w:t>
      </w:r>
    </w:p>
    <w:p w14:paraId="28ACE4E6" w14:textId="77777777" w:rsidR="00BA15CA" w:rsidRPr="00A317E7" w:rsidRDefault="00BA15CA" w:rsidP="00BA15CA">
      <w:r w:rsidRPr="00A317E7">
        <w:t xml:space="preserve">Lysforhold </w:t>
      </w:r>
    </w:p>
    <w:p w14:paraId="0BD607F3" w14:textId="0B2BFA12" w:rsidR="00BA15CA" w:rsidRDefault="00BA15CA" w:rsidP="00BA15CA">
      <w:r w:rsidRPr="00A317E7">
        <w:t xml:space="preserve">Belysning af anlæg: </w:t>
      </w:r>
      <w:r w:rsidR="00781E47">
        <w:t xml:space="preserve">Der er ingen vinduer i bygninger, men der vil være udendørslys </w:t>
      </w:r>
      <w:r>
        <w:t>ved udlevering</w:t>
      </w:r>
      <w:r w:rsidR="00802AB5">
        <w:t>såbning</w:t>
      </w:r>
      <w:r>
        <w:t xml:space="preserve"> og ved foderindlevering.</w:t>
      </w:r>
    </w:p>
    <w:p w14:paraId="5CAABEE2" w14:textId="77777777" w:rsidR="00BA15CA" w:rsidRDefault="00BA15CA" w:rsidP="00BA15CA"/>
    <w:p w14:paraId="1D69D924" w14:textId="77777777" w:rsidR="00BA15CA" w:rsidRDefault="00BA15CA" w:rsidP="00BA15CA">
      <w:r>
        <w:t>Forurenings- og genebegrænsende foranstaltninger</w:t>
      </w:r>
    </w:p>
    <w:p w14:paraId="00BC0948" w14:textId="77777777" w:rsidR="00BA15CA" w:rsidRDefault="00BA15CA" w:rsidP="00BA15CA">
      <w:r>
        <w:t>Lyset vil udelukkende være tændt på det niveau som enten er foreskrevet af anden lovgivning eller i det omfang det er nødvendigt i forbindelse med ophold i staldene.</w:t>
      </w:r>
    </w:p>
    <w:p w14:paraId="48BCC268" w14:textId="77777777" w:rsidR="006631D8" w:rsidRDefault="006631D8" w:rsidP="00BA15CA"/>
    <w:p w14:paraId="0C7AF2EB" w14:textId="77777777" w:rsidR="00BA15CA" w:rsidRDefault="00BA15CA" w:rsidP="00BA15CA">
      <w:r>
        <w:t xml:space="preserve">Udendørsbelysning vil være tilkoblet bevægelsessensorer </w:t>
      </w:r>
      <w:r w:rsidR="005A2F8C">
        <w:t>eller automatisk slukning.</w:t>
      </w:r>
    </w:p>
    <w:p w14:paraId="63C5C5DC" w14:textId="77777777" w:rsidR="00110516" w:rsidRDefault="00110516" w:rsidP="00BA15CA"/>
    <w:p w14:paraId="3544745F" w14:textId="77777777" w:rsidR="00110516" w:rsidRPr="007A16E9" w:rsidRDefault="00110516" w:rsidP="00110516">
      <w:pPr>
        <w:rPr>
          <w:b/>
        </w:rPr>
      </w:pPr>
      <w:r w:rsidRPr="007A16E9">
        <w:rPr>
          <w:b/>
        </w:rPr>
        <w:t>Vurdering</w:t>
      </w:r>
    </w:p>
    <w:p w14:paraId="1E31261F" w14:textId="3854D225" w:rsidR="00110516" w:rsidRDefault="00110516" w:rsidP="00110516">
      <w:r w:rsidRPr="00AB1CDD">
        <w:t xml:space="preserve">Det ansøgte projekt vil ikke medføre </w:t>
      </w:r>
      <w:r w:rsidR="00802AB5">
        <w:t xml:space="preserve">ændringen af </w:t>
      </w:r>
      <w:r w:rsidRPr="00AB1CDD">
        <w:t xml:space="preserve">belysning </w:t>
      </w:r>
      <w:r w:rsidR="00802AB5">
        <w:t xml:space="preserve">i forhold til </w:t>
      </w:r>
      <w:proofErr w:type="spellStart"/>
      <w:r w:rsidRPr="00AB1CDD">
        <w:t>nudriften</w:t>
      </w:r>
      <w:proofErr w:type="spellEnd"/>
      <w:r w:rsidRPr="00AB1CDD">
        <w:t>. Det forventes ikke, at ejendommens belysning vil påvirke omgivelserne i negativ retning.</w:t>
      </w:r>
    </w:p>
    <w:p w14:paraId="5E904349" w14:textId="77777777" w:rsidR="00B55D35" w:rsidRPr="00A317E7" w:rsidRDefault="00B55D35" w:rsidP="00BA15CA"/>
    <w:p w14:paraId="5F72210F" w14:textId="77777777" w:rsidR="00BA15CA" w:rsidRPr="00A317E7" w:rsidRDefault="00BA15CA" w:rsidP="00B55D35">
      <w:pPr>
        <w:pStyle w:val="Overskrift3"/>
      </w:pPr>
      <w:bookmarkStart w:id="27" w:name="_Toc57286953"/>
      <w:r w:rsidRPr="00A317E7">
        <w:t>Fluer og skadedyr</w:t>
      </w:r>
      <w:bookmarkEnd w:id="27"/>
    </w:p>
    <w:p w14:paraId="386B189D" w14:textId="77777777" w:rsidR="00BA15CA" w:rsidRPr="00A317E7" w:rsidRDefault="00BA15CA" w:rsidP="00BA15CA"/>
    <w:p w14:paraId="7F9C028B" w14:textId="77777777" w:rsidR="00BA15CA" w:rsidRPr="00A317E7" w:rsidRDefault="00BA15CA" w:rsidP="00BA15CA">
      <w:r w:rsidRPr="00A317E7">
        <w:t>Skadedyr</w:t>
      </w:r>
    </w:p>
    <w:p w14:paraId="1F1A8197" w14:textId="77777777" w:rsidR="00BA15CA" w:rsidRPr="00A317E7" w:rsidRDefault="00BA15CA" w:rsidP="00BA15CA">
      <w:r w:rsidRPr="00A317E7">
        <w:t xml:space="preserve">Generel bekæmpelse af skadedyr </w:t>
      </w:r>
    </w:p>
    <w:p w14:paraId="56EA3155" w14:textId="77777777" w:rsidR="00BA15CA" w:rsidRDefault="00BA15CA" w:rsidP="00BA15CA">
      <w:r w:rsidRPr="00A317E7">
        <w:t xml:space="preserve">Bekæmpelse af skadedyr fortages </w:t>
      </w:r>
      <w:r>
        <w:t xml:space="preserve">efter Aarhus Universitet, Institut for </w:t>
      </w:r>
      <w:proofErr w:type="spellStart"/>
      <w:r>
        <w:t>Agroøkologi</w:t>
      </w:r>
      <w:proofErr w:type="spellEnd"/>
      <w:r>
        <w:t xml:space="preserve"> fastsatte retningslinjer</w:t>
      </w:r>
      <w:r w:rsidRPr="00A317E7">
        <w:t>.</w:t>
      </w:r>
      <w:r w:rsidR="00A77FC6">
        <w:t xml:space="preserve"> </w:t>
      </w:r>
    </w:p>
    <w:p w14:paraId="71735B8C" w14:textId="77777777" w:rsidR="00A77FC6" w:rsidRPr="00A317E7" w:rsidRDefault="00A77FC6" w:rsidP="00BA15CA"/>
    <w:p w14:paraId="718C099C" w14:textId="77777777" w:rsidR="00BA15CA" w:rsidRPr="00A317E7" w:rsidRDefault="00BA15CA" w:rsidP="00BA15CA">
      <w:r w:rsidRPr="00A317E7">
        <w:t xml:space="preserve">Fluegener </w:t>
      </w:r>
    </w:p>
    <w:p w14:paraId="24599A56" w14:textId="290E9AAD" w:rsidR="00BA15CA" w:rsidRDefault="00BA15CA" w:rsidP="00BA15CA">
      <w:r w:rsidRPr="00A317E7">
        <w:t xml:space="preserve">Kemisk fluebekæmpelse fortages </w:t>
      </w:r>
      <w:r>
        <w:t xml:space="preserve">efter Aarhus Universitet, Institut for </w:t>
      </w:r>
      <w:proofErr w:type="spellStart"/>
      <w:r>
        <w:t>Agroøkologi</w:t>
      </w:r>
      <w:proofErr w:type="spellEnd"/>
      <w:r w:rsidRPr="00A317E7">
        <w:t xml:space="preserve">. </w:t>
      </w:r>
    </w:p>
    <w:p w14:paraId="1C82A80A" w14:textId="77777777" w:rsidR="00BA15CA" w:rsidRDefault="00BA15CA" w:rsidP="00BA15CA"/>
    <w:p w14:paraId="5B755675" w14:textId="77777777" w:rsidR="00BA15CA" w:rsidRPr="00A317E7" w:rsidRDefault="00BA15CA" w:rsidP="00BA15CA">
      <w:r w:rsidRPr="00A317E7">
        <w:t xml:space="preserve">Rottebekæmpelse </w:t>
      </w:r>
    </w:p>
    <w:p w14:paraId="3F82A3A4" w14:textId="77777777" w:rsidR="00BA15CA" w:rsidRPr="00A317E7" w:rsidRDefault="00BA15CA" w:rsidP="00BA15CA">
      <w:r w:rsidRPr="00A317E7">
        <w:t xml:space="preserve">Bekæmpelse af rotter fortages </w:t>
      </w:r>
      <w:r>
        <w:t xml:space="preserve">efter Aarhus Universitet, Institut for </w:t>
      </w:r>
      <w:proofErr w:type="spellStart"/>
      <w:r>
        <w:t>Agroøkologi</w:t>
      </w:r>
      <w:proofErr w:type="spellEnd"/>
      <w:r w:rsidRPr="00A317E7">
        <w:t xml:space="preserve"> retningslinjer.</w:t>
      </w:r>
    </w:p>
    <w:p w14:paraId="11CC9BF4" w14:textId="73580417" w:rsidR="00B55D35" w:rsidRDefault="00BA15CA" w:rsidP="00BA15CA">
      <w:r w:rsidRPr="00A317E7">
        <w:t>Desuden følges de forbyggende foranstaltninger, som er fastlagt i Bekendtgørelse om bekæmpelse af rotter mv. (Bek. nr. 611 af 23. juni 2001).</w:t>
      </w:r>
      <w:r w:rsidR="00A72D62">
        <w:t xml:space="preserve"> Der er fast aftale med </w:t>
      </w:r>
      <w:proofErr w:type="spellStart"/>
      <w:r w:rsidR="00802AB5">
        <w:t>Scankill</w:t>
      </w:r>
      <w:proofErr w:type="spellEnd"/>
      <w:r w:rsidR="00A72D62">
        <w:t xml:space="preserve">. </w:t>
      </w:r>
    </w:p>
    <w:p w14:paraId="71879D27" w14:textId="77777777" w:rsidR="00110516" w:rsidRDefault="00110516" w:rsidP="00BA15CA"/>
    <w:p w14:paraId="7AA4E63D" w14:textId="77777777" w:rsidR="00110516" w:rsidRPr="007A16E9" w:rsidRDefault="00110516" w:rsidP="00110516">
      <w:pPr>
        <w:rPr>
          <w:b/>
        </w:rPr>
      </w:pPr>
      <w:r w:rsidRPr="007A16E9">
        <w:rPr>
          <w:b/>
        </w:rPr>
        <w:t>Vurdering</w:t>
      </w:r>
    </w:p>
    <w:p w14:paraId="2321A2C8" w14:textId="77777777" w:rsidR="00110516" w:rsidRPr="00F2064A" w:rsidRDefault="00110516" w:rsidP="00110516">
      <w:pPr>
        <w:autoSpaceDE w:val="0"/>
        <w:autoSpaceDN w:val="0"/>
        <w:adjustRightInd w:val="0"/>
        <w:rPr>
          <w:rFonts w:cs="Open Sans"/>
        </w:rPr>
      </w:pPr>
      <w:r w:rsidRPr="00BE2C9A">
        <w:rPr>
          <w:rFonts w:cs="Open Sans"/>
          <w:iCs/>
        </w:rPr>
        <w:t>Det vurderes</w:t>
      </w:r>
      <w:r w:rsidRPr="00BE2C9A">
        <w:rPr>
          <w:rFonts w:cs="Open Sans"/>
        </w:rPr>
        <w:t>, at der med ovenstående udføres en effektiv og tilfredsstillende flue- og skadedyrsbekæmpelse.</w:t>
      </w:r>
      <w:r>
        <w:rPr>
          <w:rFonts w:cs="Open Sans"/>
        </w:rPr>
        <w:t xml:space="preserve"> </w:t>
      </w:r>
    </w:p>
    <w:p w14:paraId="5C6E866E" w14:textId="77777777" w:rsidR="00110516" w:rsidRDefault="00110516" w:rsidP="00BA15CA"/>
    <w:p w14:paraId="17281782" w14:textId="77777777" w:rsidR="009C44EC" w:rsidRPr="00A317E7" w:rsidRDefault="009C44EC" w:rsidP="00BA15CA"/>
    <w:p w14:paraId="781A9F21" w14:textId="77777777" w:rsidR="00BA15CA" w:rsidRDefault="00BA15CA" w:rsidP="00B55D35">
      <w:pPr>
        <w:pStyle w:val="Overskrift3"/>
      </w:pPr>
      <w:bookmarkStart w:id="28" w:name="_Toc57286954"/>
      <w:r w:rsidRPr="00A317E7">
        <w:t>Støv</w:t>
      </w:r>
      <w:bookmarkEnd w:id="28"/>
      <w:r w:rsidRPr="00A317E7">
        <w:t xml:space="preserve"> </w:t>
      </w:r>
    </w:p>
    <w:p w14:paraId="3057AB14" w14:textId="01F55BFF" w:rsidR="00963704" w:rsidRPr="00802AB5" w:rsidRDefault="00963704" w:rsidP="00963704">
      <w:r>
        <w:t xml:space="preserve">Den primære støvkilde er støv fra ventilationsanlæg. </w:t>
      </w:r>
      <w:r w:rsidR="00802AB5">
        <w:t>Der er varmeveksler i alle stalde. Varmeveksleren vil altid tage en luftmængde på 20.000 m</w:t>
      </w:r>
      <w:r w:rsidR="00802AB5">
        <w:rPr>
          <w:vertAlign w:val="superscript"/>
        </w:rPr>
        <w:t>3</w:t>
      </w:r>
      <w:r w:rsidR="00802AB5">
        <w:t>/t fra staldene, og denne luftmængde vil blive renset for støv inden afkastet. Dette reducerer mængden af støv fra staldene.</w:t>
      </w:r>
    </w:p>
    <w:p w14:paraId="2E4ADBEF" w14:textId="77777777" w:rsidR="00963704" w:rsidRPr="00963704" w:rsidRDefault="00963704" w:rsidP="00963704"/>
    <w:p w14:paraId="08E4261C" w14:textId="4225FD9D" w:rsidR="00BA15CA" w:rsidRDefault="00BA15CA" w:rsidP="00BA15CA">
      <w:r w:rsidRPr="00A317E7">
        <w:t xml:space="preserve">Der kan forekomme støv fra kørsel på de omkringliggende arealer og veje ved staldanlæggene, endvidere vil der være en mindre støvgene ved indlæsning af </w:t>
      </w:r>
      <w:r w:rsidR="00802AB5">
        <w:t>foder</w:t>
      </w:r>
      <w:r w:rsidRPr="00A317E7">
        <w:t>.</w:t>
      </w:r>
    </w:p>
    <w:p w14:paraId="3396C22F" w14:textId="77777777" w:rsidR="005A2F8C" w:rsidRDefault="005A2F8C" w:rsidP="00BA15CA"/>
    <w:p w14:paraId="39A45FE3" w14:textId="77777777" w:rsidR="005A2F8C" w:rsidRDefault="005A2F8C" w:rsidP="00BA15CA">
      <w:r>
        <w:t>Forurenings- og genebegrænsende foranstaltninger</w:t>
      </w:r>
    </w:p>
    <w:p w14:paraId="71FF66FF" w14:textId="467F466D" w:rsidR="005A2F8C" w:rsidRDefault="005A2F8C" w:rsidP="00BA15CA">
      <w:r>
        <w:t xml:space="preserve">Der vil i det daglige være fokus på at minimere støvgener udenfor husdyrbruget, og i forbindelse </w:t>
      </w:r>
      <w:r w:rsidR="00BF2DE0">
        <w:t xml:space="preserve">med </w:t>
      </w:r>
      <w:r>
        <w:t>færdsel på ikke befæstede veje</w:t>
      </w:r>
      <w:r w:rsidR="00BF2DE0">
        <w:t>,</w:t>
      </w:r>
      <w:r>
        <w:t xml:space="preserve"> </w:t>
      </w:r>
      <w:r w:rsidR="00BF2DE0">
        <w:t xml:space="preserve">vil der </w:t>
      </w:r>
      <w:r>
        <w:t>være særligt fokus omkring ejendommen</w:t>
      </w:r>
      <w:r w:rsidR="00802AB5">
        <w:t>s</w:t>
      </w:r>
      <w:r>
        <w:t xml:space="preserve"> beliggende nær ved vejene.</w:t>
      </w:r>
    </w:p>
    <w:p w14:paraId="6E1F352D" w14:textId="77777777" w:rsidR="00110516" w:rsidRDefault="00110516" w:rsidP="00BA15CA"/>
    <w:p w14:paraId="3E47F8F5" w14:textId="77777777" w:rsidR="00110516" w:rsidRPr="007A16E9" w:rsidRDefault="00110516" w:rsidP="00110516">
      <w:pPr>
        <w:rPr>
          <w:b/>
        </w:rPr>
      </w:pPr>
      <w:r w:rsidRPr="007A16E9">
        <w:rPr>
          <w:b/>
        </w:rPr>
        <w:t>Vurdering</w:t>
      </w:r>
    </w:p>
    <w:p w14:paraId="6A26A159" w14:textId="77777777" w:rsidR="00110516" w:rsidRPr="00285C2F" w:rsidRDefault="00110516" w:rsidP="00110516">
      <w:r w:rsidRPr="00BE2C9A">
        <w:t>På baggrund af afstanden til de umiddelbare naboer og husdyrbrugets fokus på minimering af støvgener i forbindelse med foderopbevaring og håndtering samt transporter, vurderes det, at det ansøgte ikke vil medføre væsentlige gener for omgivelserne som følge af støv.</w:t>
      </w:r>
    </w:p>
    <w:p w14:paraId="6708C512" w14:textId="77777777" w:rsidR="00110516" w:rsidRPr="00A317E7" w:rsidRDefault="00110516" w:rsidP="00BA15CA"/>
    <w:p w14:paraId="567D3966" w14:textId="77777777" w:rsidR="00BA15CA" w:rsidRDefault="00BA15CA" w:rsidP="00B55D35">
      <w:pPr>
        <w:pStyle w:val="Overskrift3"/>
      </w:pPr>
      <w:bookmarkStart w:id="29" w:name="_Toc57286955"/>
      <w:r w:rsidRPr="00A317E7">
        <w:lastRenderedPageBreak/>
        <w:t>Transport</w:t>
      </w:r>
      <w:bookmarkEnd w:id="29"/>
      <w:r w:rsidRPr="00A317E7">
        <w:t xml:space="preserve"> </w:t>
      </w:r>
    </w:p>
    <w:p w14:paraId="56C8E6C7" w14:textId="610CF06E" w:rsidR="00802AB5" w:rsidRDefault="00802AB5" w:rsidP="00A72D62">
      <w:bookmarkStart w:id="30" w:name="_Hlk505773458"/>
      <w:r>
        <w:t xml:space="preserve">Der sker </w:t>
      </w:r>
      <w:r w:rsidR="00874581">
        <w:t xml:space="preserve">en mindre stigning </w:t>
      </w:r>
      <w:r>
        <w:t xml:space="preserve">i antallet af transporter fra </w:t>
      </w:r>
      <w:r w:rsidR="00874581">
        <w:t>enheden på Erkildstrupvej</w:t>
      </w:r>
      <w:r>
        <w:t xml:space="preserve">. I nedenstående tabel er angivet antallet af transporter fordelt på de </w:t>
      </w:r>
      <w:r w:rsidR="00874581">
        <w:t xml:space="preserve">to </w:t>
      </w:r>
      <w:r>
        <w:t>produktionsen</w:t>
      </w:r>
      <w:r w:rsidR="00874581">
        <w:t>he</w:t>
      </w:r>
      <w:r>
        <w:t>der.</w:t>
      </w:r>
    </w:p>
    <w:p w14:paraId="360033A7" w14:textId="40CA70B9" w:rsidR="00802AB5" w:rsidRDefault="00802AB5" w:rsidP="00A72D62"/>
    <w:p w14:paraId="07FEEE25" w14:textId="77777777" w:rsidR="00110516" w:rsidRPr="00A317E7" w:rsidRDefault="00110516" w:rsidP="00110516"/>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810"/>
        <w:gridCol w:w="2268"/>
        <w:gridCol w:w="2790"/>
        <w:gridCol w:w="2790"/>
      </w:tblGrid>
      <w:tr w:rsidR="00802AB5" w:rsidRPr="00A317E7" w14:paraId="70F4CED0" w14:textId="77F36F8E" w:rsidTr="006A6559">
        <w:trPr>
          <w:cantSplit/>
          <w:trHeight w:val="399"/>
          <w:jc w:val="center"/>
        </w:trPr>
        <w:tc>
          <w:tcPr>
            <w:tcW w:w="1810" w:type="dxa"/>
            <w:vMerge w:val="restart"/>
            <w:tcBorders>
              <w:top w:val="single" w:sz="12" w:space="0" w:color="auto"/>
              <w:bottom w:val="single" w:sz="6" w:space="0" w:color="auto"/>
            </w:tcBorders>
            <w:vAlign w:val="center"/>
          </w:tcPr>
          <w:p w14:paraId="5A02C254" w14:textId="77777777" w:rsidR="00802AB5" w:rsidRPr="00A317E7" w:rsidRDefault="00802AB5" w:rsidP="008712E8">
            <w:r w:rsidRPr="00A317E7">
              <w:t>Transporter</w:t>
            </w:r>
          </w:p>
        </w:tc>
        <w:tc>
          <w:tcPr>
            <w:tcW w:w="2268" w:type="dxa"/>
            <w:tcBorders>
              <w:top w:val="single" w:sz="12" w:space="0" w:color="auto"/>
              <w:bottom w:val="single" w:sz="6" w:space="0" w:color="auto"/>
              <w:right w:val="single" w:sz="12" w:space="0" w:color="auto"/>
            </w:tcBorders>
            <w:vAlign w:val="center"/>
          </w:tcPr>
          <w:p w14:paraId="36E5F5E5" w14:textId="1DDD69B8" w:rsidR="00802AB5" w:rsidRPr="00A317E7" w:rsidRDefault="00874581" w:rsidP="008712E8">
            <w:r>
              <w:t>Løgstørvej 133</w:t>
            </w:r>
          </w:p>
          <w:p w14:paraId="2F1722D1" w14:textId="77777777" w:rsidR="00802AB5" w:rsidRPr="00A317E7" w:rsidRDefault="00802AB5" w:rsidP="008712E8"/>
        </w:tc>
        <w:tc>
          <w:tcPr>
            <w:tcW w:w="2790" w:type="dxa"/>
            <w:tcBorders>
              <w:top w:val="single" w:sz="12" w:space="0" w:color="auto"/>
              <w:bottom w:val="single" w:sz="6" w:space="0" w:color="auto"/>
            </w:tcBorders>
            <w:vAlign w:val="center"/>
          </w:tcPr>
          <w:p w14:paraId="259F707D" w14:textId="652B527F" w:rsidR="00802AB5" w:rsidRPr="00A317E7" w:rsidRDefault="00874581" w:rsidP="008712E8">
            <w:r>
              <w:t>Erkildstrupvej 10b</w:t>
            </w:r>
          </w:p>
          <w:p w14:paraId="70AB269A" w14:textId="30DE2234" w:rsidR="00802AB5" w:rsidRPr="00A317E7" w:rsidRDefault="00874581" w:rsidP="008712E8">
            <w:r>
              <w:t>Nudrift</w:t>
            </w:r>
          </w:p>
        </w:tc>
        <w:tc>
          <w:tcPr>
            <w:tcW w:w="2790" w:type="dxa"/>
            <w:tcBorders>
              <w:top w:val="single" w:sz="12" w:space="0" w:color="auto"/>
              <w:bottom w:val="single" w:sz="6" w:space="0" w:color="auto"/>
            </w:tcBorders>
          </w:tcPr>
          <w:p w14:paraId="3B1079CD" w14:textId="77777777" w:rsidR="00802AB5" w:rsidRDefault="00802AB5" w:rsidP="008712E8">
            <w:r>
              <w:t>Erkildstrupvej 10</w:t>
            </w:r>
            <w:r w:rsidR="00874581">
              <w:t>b</w:t>
            </w:r>
          </w:p>
          <w:p w14:paraId="510B97DE" w14:textId="6B65C47F" w:rsidR="00874581" w:rsidRPr="00A317E7" w:rsidRDefault="00874581" w:rsidP="008712E8">
            <w:r>
              <w:t>Ansøgt</w:t>
            </w:r>
          </w:p>
        </w:tc>
      </w:tr>
      <w:tr w:rsidR="00802AB5" w:rsidRPr="00A317E7" w14:paraId="38A3C096" w14:textId="44CDEE19" w:rsidTr="006A6559">
        <w:trPr>
          <w:cantSplit/>
          <w:trHeight w:val="727"/>
          <w:jc w:val="center"/>
        </w:trPr>
        <w:tc>
          <w:tcPr>
            <w:tcW w:w="1810" w:type="dxa"/>
            <w:vMerge/>
            <w:tcBorders>
              <w:top w:val="single" w:sz="6" w:space="0" w:color="auto"/>
              <w:bottom w:val="single" w:sz="12" w:space="0" w:color="auto"/>
            </w:tcBorders>
            <w:vAlign w:val="center"/>
          </w:tcPr>
          <w:p w14:paraId="7AAEFEEA" w14:textId="77777777" w:rsidR="00802AB5" w:rsidRPr="00A317E7" w:rsidRDefault="00802AB5" w:rsidP="008712E8"/>
        </w:tc>
        <w:tc>
          <w:tcPr>
            <w:tcW w:w="2268" w:type="dxa"/>
            <w:tcBorders>
              <w:top w:val="single" w:sz="6" w:space="0" w:color="auto"/>
              <w:bottom w:val="single" w:sz="12" w:space="0" w:color="auto"/>
            </w:tcBorders>
            <w:vAlign w:val="center"/>
          </w:tcPr>
          <w:p w14:paraId="267652DE" w14:textId="77777777" w:rsidR="00802AB5" w:rsidRPr="00A317E7" w:rsidRDefault="00802AB5" w:rsidP="008712E8">
            <w:r w:rsidRPr="00A317E7">
              <w:t>Antal/</w:t>
            </w:r>
          </w:p>
          <w:p w14:paraId="2455CBDE" w14:textId="77777777" w:rsidR="00802AB5" w:rsidRPr="00A317E7" w:rsidRDefault="00802AB5" w:rsidP="008712E8">
            <w:r w:rsidRPr="00A317E7">
              <w:t>år</w:t>
            </w:r>
          </w:p>
        </w:tc>
        <w:tc>
          <w:tcPr>
            <w:tcW w:w="2790" w:type="dxa"/>
            <w:tcBorders>
              <w:top w:val="single" w:sz="6" w:space="0" w:color="auto"/>
              <w:bottom w:val="single" w:sz="12" w:space="0" w:color="auto"/>
            </w:tcBorders>
            <w:vAlign w:val="center"/>
          </w:tcPr>
          <w:p w14:paraId="0A7AC67D" w14:textId="77777777" w:rsidR="00802AB5" w:rsidRPr="00A317E7" w:rsidRDefault="00802AB5" w:rsidP="008712E8">
            <w:r w:rsidRPr="00A317E7">
              <w:t>Antal/</w:t>
            </w:r>
          </w:p>
          <w:p w14:paraId="231D5DCA" w14:textId="77777777" w:rsidR="00802AB5" w:rsidRPr="00A317E7" w:rsidRDefault="00802AB5" w:rsidP="008712E8">
            <w:r w:rsidRPr="00A317E7">
              <w:t>År</w:t>
            </w:r>
          </w:p>
        </w:tc>
        <w:tc>
          <w:tcPr>
            <w:tcW w:w="2790" w:type="dxa"/>
            <w:tcBorders>
              <w:top w:val="single" w:sz="6" w:space="0" w:color="auto"/>
              <w:bottom w:val="single" w:sz="12" w:space="0" w:color="auto"/>
            </w:tcBorders>
          </w:tcPr>
          <w:p w14:paraId="23CA64D8" w14:textId="77777777" w:rsidR="00802AB5" w:rsidRPr="00A317E7" w:rsidRDefault="00802AB5" w:rsidP="00802AB5">
            <w:r w:rsidRPr="00A317E7">
              <w:t>Antal/</w:t>
            </w:r>
          </w:p>
          <w:p w14:paraId="2B3415BE" w14:textId="268B7010" w:rsidR="00802AB5" w:rsidRPr="00A317E7" w:rsidRDefault="00802AB5" w:rsidP="00802AB5">
            <w:r w:rsidRPr="00A317E7">
              <w:t>År</w:t>
            </w:r>
          </w:p>
        </w:tc>
      </w:tr>
      <w:tr w:rsidR="00802AB5" w:rsidRPr="00A317E7" w14:paraId="19D6CA09" w14:textId="0832D9A4" w:rsidTr="00802AB5">
        <w:trPr>
          <w:trHeight w:val="566"/>
          <w:jc w:val="center"/>
        </w:trPr>
        <w:tc>
          <w:tcPr>
            <w:tcW w:w="1810" w:type="dxa"/>
            <w:vAlign w:val="center"/>
          </w:tcPr>
          <w:p w14:paraId="7D2008CA" w14:textId="743B191E" w:rsidR="00802AB5" w:rsidRPr="00A317E7" w:rsidRDefault="00802AB5" w:rsidP="008712E8">
            <w:r w:rsidRPr="00A317E7">
              <w:t xml:space="preserve">Transport af foder </w:t>
            </w:r>
          </w:p>
        </w:tc>
        <w:tc>
          <w:tcPr>
            <w:tcW w:w="2268" w:type="dxa"/>
            <w:vAlign w:val="center"/>
          </w:tcPr>
          <w:p w14:paraId="50FE2677" w14:textId="47271F6A" w:rsidR="00802AB5" w:rsidRPr="00A317E7" w:rsidRDefault="00874581" w:rsidP="008712E8">
            <w:r>
              <w:t>45</w:t>
            </w:r>
          </w:p>
        </w:tc>
        <w:tc>
          <w:tcPr>
            <w:tcW w:w="2790" w:type="dxa"/>
            <w:vAlign w:val="center"/>
          </w:tcPr>
          <w:p w14:paraId="41169173" w14:textId="21565C0D" w:rsidR="00802AB5" w:rsidRPr="00A317E7" w:rsidRDefault="00874581" w:rsidP="008712E8">
            <w:r>
              <w:t>30</w:t>
            </w:r>
          </w:p>
        </w:tc>
        <w:tc>
          <w:tcPr>
            <w:tcW w:w="2790" w:type="dxa"/>
            <w:vAlign w:val="center"/>
          </w:tcPr>
          <w:p w14:paraId="21D42439" w14:textId="0930AD8B" w:rsidR="00802AB5" w:rsidRDefault="00874581" w:rsidP="008712E8">
            <w:r>
              <w:t>45</w:t>
            </w:r>
          </w:p>
        </w:tc>
      </w:tr>
      <w:tr w:rsidR="00874581" w:rsidRPr="00A317E7" w14:paraId="37D38EBB" w14:textId="77777777" w:rsidTr="00802AB5">
        <w:trPr>
          <w:trHeight w:val="566"/>
          <w:jc w:val="center"/>
        </w:trPr>
        <w:tc>
          <w:tcPr>
            <w:tcW w:w="1810" w:type="dxa"/>
            <w:vAlign w:val="center"/>
          </w:tcPr>
          <w:p w14:paraId="0A0D8D89" w14:textId="43E9C836" w:rsidR="00874581" w:rsidRPr="00A317E7" w:rsidRDefault="00874581" w:rsidP="008712E8">
            <w:r>
              <w:t>Halm</w:t>
            </w:r>
          </w:p>
        </w:tc>
        <w:tc>
          <w:tcPr>
            <w:tcW w:w="2268" w:type="dxa"/>
            <w:vAlign w:val="center"/>
          </w:tcPr>
          <w:p w14:paraId="44FB64A9" w14:textId="2F37A061" w:rsidR="00874581" w:rsidRDefault="00874581" w:rsidP="008712E8">
            <w:r>
              <w:t>10</w:t>
            </w:r>
          </w:p>
        </w:tc>
        <w:tc>
          <w:tcPr>
            <w:tcW w:w="2790" w:type="dxa"/>
            <w:vAlign w:val="center"/>
          </w:tcPr>
          <w:p w14:paraId="7B518174" w14:textId="0459D7CB" w:rsidR="00874581" w:rsidRDefault="00874581" w:rsidP="008712E8">
            <w:r>
              <w:t>10</w:t>
            </w:r>
          </w:p>
        </w:tc>
        <w:tc>
          <w:tcPr>
            <w:tcW w:w="2790" w:type="dxa"/>
            <w:vAlign w:val="center"/>
          </w:tcPr>
          <w:p w14:paraId="00E04C16" w14:textId="06177FF9" w:rsidR="00874581" w:rsidRDefault="00874581" w:rsidP="008712E8">
            <w:r>
              <w:t>10</w:t>
            </w:r>
          </w:p>
        </w:tc>
      </w:tr>
      <w:tr w:rsidR="00802AB5" w:rsidRPr="00A317E7" w14:paraId="192B57C7" w14:textId="6444DDF9" w:rsidTr="00802AB5">
        <w:trPr>
          <w:jc w:val="center"/>
        </w:trPr>
        <w:tc>
          <w:tcPr>
            <w:tcW w:w="1810" w:type="dxa"/>
            <w:vAlign w:val="center"/>
          </w:tcPr>
          <w:p w14:paraId="650A0904" w14:textId="16AEF74F" w:rsidR="00802AB5" w:rsidRPr="00A317E7" w:rsidRDefault="00802AB5" w:rsidP="008712E8">
            <w:r>
              <w:t>Levering af daggamle kyllinger</w:t>
            </w:r>
          </w:p>
        </w:tc>
        <w:tc>
          <w:tcPr>
            <w:tcW w:w="2268" w:type="dxa"/>
            <w:vAlign w:val="center"/>
          </w:tcPr>
          <w:p w14:paraId="4D08B8F7" w14:textId="1207FE62" w:rsidR="00802AB5" w:rsidRDefault="00874581" w:rsidP="008712E8">
            <w:r>
              <w:t>24</w:t>
            </w:r>
          </w:p>
        </w:tc>
        <w:tc>
          <w:tcPr>
            <w:tcW w:w="2790" w:type="dxa"/>
            <w:vAlign w:val="center"/>
          </w:tcPr>
          <w:p w14:paraId="62ACC5C1" w14:textId="2C61518A" w:rsidR="00802AB5" w:rsidRDefault="00874581" w:rsidP="008712E8">
            <w:r>
              <w:t>16</w:t>
            </w:r>
          </w:p>
        </w:tc>
        <w:tc>
          <w:tcPr>
            <w:tcW w:w="2790" w:type="dxa"/>
            <w:vAlign w:val="center"/>
          </w:tcPr>
          <w:p w14:paraId="41048B59" w14:textId="5F224C15" w:rsidR="00802AB5" w:rsidRDefault="00874581" w:rsidP="008712E8">
            <w:r>
              <w:t>24</w:t>
            </w:r>
          </w:p>
        </w:tc>
      </w:tr>
      <w:tr w:rsidR="00802AB5" w:rsidRPr="00A317E7" w14:paraId="1E1BB90A" w14:textId="6662B2C4" w:rsidTr="00802AB5">
        <w:trPr>
          <w:jc w:val="center"/>
        </w:trPr>
        <w:tc>
          <w:tcPr>
            <w:tcW w:w="1810" w:type="dxa"/>
            <w:vAlign w:val="center"/>
          </w:tcPr>
          <w:p w14:paraId="2ED33EE4" w14:textId="518477F2" w:rsidR="00802AB5" w:rsidRDefault="00802AB5" w:rsidP="008712E8">
            <w:r>
              <w:t>Afhentning af slagtekyllinger</w:t>
            </w:r>
          </w:p>
        </w:tc>
        <w:tc>
          <w:tcPr>
            <w:tcW w:w="2268" w:type="dxa"/>
            <w:vAlign w:val="center"/>
          </w:tcPr>
          <w:p w14:paraId="7920833F" w14:textId="1A398DE3" w:rsidR="00802AB5" w:rsidRDefault="00874581" w:rsidP="008712E8">
            <w:r>
              <w:t>150</w:t>
            </w:r>
          </w:p>
        </w:tc>
        <w:tc>
          <w:tcPr>
            <w:tcW w:w="2790" w:type="dxa"/>
            <w:vAlign w:val="center"/>
          </w:tcPr>
          <w:p w14:paraId="6F580098" w14:textId="37500BCB" w:rsidR="00802AB5" w:rsidRDefault="00874581" w:rsidP="008712E8">
            <w:r>
              <w:t>100</w:t>
            </w:r>
          </w:p>
        </w:tc>
        <w:tc>
          <w:tcPr>
            <w:tcW w:w="2790" w:type="dxa"/>
            <w:vAlign w:val="center"/>
          </w:tcPr>
          <w:p w14:paraId="7370F672" w14:textId="72E985B7" w:rsidR="00802AB5" w:rsidRDefault="00874581" w:rsidP="008712E8">
            <w:r>
              <w:t>150</w:t>
            </w:r>
          </w:p>
        </w:tc>
      </w:tr>
      <w:tr w:rsidR="00802AB5" w:rsidRPr="00A317E7" w14:paraId="30695B3A" w14:textId="4FAB6D2C" w:rsidTr="00802AB5">
        <w:trPr>
          <w:jc w:val="center"/>
        </w:trPr>
        <w:tc>
          <w:tcPr>
            <w:tcW w:w="1810" w:type="dxa"/>
            <w:vAlign w:val="center"/>
          </w:tcPr>
          <w:p w14:paraId="289664D0" w14:textId="77777777" w:rsidR="00802AB5" w:rsidRPr="00A317E7" w:rsidRDefault="00802AB5" w:rsidP="008712E8">
            <w:r w:rsidRPr="00A317E7">
              <w:t>Afhentning af døde dyr</w:t>
            </w:r>
          </w:p>
        </w:tc>
        <w:tc>
          <w:tcPr>
            <w:tcW w:w="2268" w:type="dxa"/>
            <w:vAlign w:val="center"/>
          </w:tcPr>
          <w:p w14:paraId="2CA65189" w14:textId="77777777" w:rsidR="00802AB5" w:rsidRPr="00A317E7" w:rsidRDefault="00802AB5" w:rsidP="008712E8">
            <w:r>
              <w:t>52</w:t>
            </w:r>
          </w:p>
        </w:tc>
        <w:tc>
          <w:tcPr>
            <w:tcW w:w="2790" w:type="dxa"/>
            <w:vAlign w:val="center"/>
          </w:tcPr>
          <w:p w14:paraId="0392C3AC" w14:textId="77777777" w:rsidR="00802AB5" w:rsidRPr="00A317E7" w:rsidRDefault="00802AB5" w:rsidP="008712E8">
            <w:r>
              <w:t>52</w:t>
            </w:r>
          </w:p>
        </w:tc>
        <w:tc>
          <w:tcPr>
            <w:tcW w:w="2790" w:type="dxa"/>
            <w:vAlign w:val="center"/>
          </w:tcPr>
          <w:p w14:paraId="7E881144" w14:textId="19A70D9D" w:rsidR="00802AB5" w:rsidRDefault="00802AB5" w:rsidP="008712E8">
            <w:r>
              <w:t>52</w:t>
            </w:r>
          </w:p>
        </w:tc>
      </w:tr>
      <w:tr w:rsidR="00802AB5" w:rsidRPr="00A317E7" w14:paraId="3BB5A316" w14:textId="450B4734" w:rsidTr="00802AB5">
        <w:trPr>
          <w:jc w:val="center"/>
        </w:trPr>
        <w:tc>
          <w:tcPr>
            <w:tcW w:w="1810" w:type="dxa"/>
            <w:vAlign w:val="center"/>
          </w:tcPr>
          <w:p w14:paraId="54DD8D52" w14:textId="60211CCA" w:rsidR="00802AB5" w:rsidRPr="00A317E7" w:rsidRDefault="00802AB5" w:rsidP="008712E8">
            <w:r>
              <w:t>Strøelse</w:t>
            </w:r>
          </w:p>
        </w:tc>
        <w:tc>
          <w:tcPr>
            <w:tcW w:w="2268" w:type="dxa"/>
            <w:vAlign w:val="center"/>
          </w:tcPr>
          <w:p w14:paraId="5283670B" w14:textId="14DA0286" w:rsidR="00802AB5" w:rsidRDefault="00874581" w:rsidP="008712E8">
            <w:r>
              <w:t>24</w:t>
            </w:r>
          </w:p>
        </w:tc>
        <w:tc>
          <w:tcPr>
            <w:tcW w:w="2790" w:type="dxa"/>
            <w:vAlign w:val="center"/>
          </w:tcPr>
          <w:p w14:paraId="1614EC30" w14:textId="440F7721" w:rsidR="00802AB5" w:rsidRDefault="00874581" w:rsidP="008712E8">
            <w:r>
              <w:t>16</w:t>
            </w:r>
          </w:p>
        </w:tc>
        <w:tc>
          <w:tcPr>
            <w:tcW w:w="2790" w:type="dxa"/>
            <w:vAlign w:val="center"/>
          </w:tcPr>
          <w:p w14:paraId="5CB76623" w14:textId="4E8B7C7E" w:rsidR="00802AB5" w:rsidRDefault="00874581" w:rsidP="008712E8">
            <w:r>
              <w:t>24</w:t>
            </w:r>
          </w:p>
        </w:tc>
      </w:tr>
      <w:tr w:rsidR="00802AB5" w:rsidRPr="006665A1" w14:paraId="35D33983" w14:textId="02D63B2A" w:rsidTr="00802AB5">
        <w:trPr>
          <w:jc w:val="center"/>
        </w:trPr>
        <w:tc>
          <w:tcPr>
            <w:tcW w:w="1810" w:type="dxa"/>
            <w:tcBorders>
              <w:bottom w:val="single" w:sz="4" w:space="0" w:color="auto"/>
            </w:tcBorders>
            <w:vAlign w:val="center"/>
          </w:tcPr>
          <w:p w14:paraId="423E5EEE" w14:textId="5EA71E5B" w:rsidR="00802AB5" w:rsidRPr="006665A1" w:rsidRDefault="00802AB5" w:rsidP="008712E8">
            <w:r>
              <w:t>Afhentning af husdyrgødning</w:t>
            </w:r>
          </w:p>
        </w:tc>
        <w:tc>
          <w:tcPr>
            <w:tcW w:w="2268" w:type="dxa"/>
            <w:vAlign w:val="center"/>
          </w:tcPr>
          <w:p w14:paraId="6DCCA56D" w14:textId="7F18EEF5" w:rsidR="00802AB5" w:rsidRPr="006665A1" w:rsidRDefault="00874581" w:rsidP="008712E8">
            <w:r>
              <w:t>66</w:t>
            </w:r>
          </w:p>
        </w:tc>
        <w:tc>
          <w:tcPr>
            <w:tcW w:w="2790" w:type="dxa"/>
            <w:vAlign w:val="center"/>
          </w:tcPr>
          <w:p w14:paraId="5EF3460D" w14:textId="57270191" w:rsidR="00802AB5" w:rsidRPr="006665A1" w:rsidRDefault="00874581" w:rsidP="008712E8">
            <w:r>
              <w:t>44</w:t>
            </w:r>
          </w:p>
        </w:tc>
        <w:tc>
          <w:tcPr>
            <w:tcW w:w="2790" w:type="dxa"/>
            <w:vAlign w:val="center"/>
          </w:tcPr>
          <w:p w14:paraId="6FA863B1" w14:textId="01647D63" w:rsidR="00802AB5" w:rsidRDefault="00874581" w:rsidP="008712E8">
            <w:r>
              <w:t>66</w:t>
            </w:r>
          </w:p>
        </w:tc>
      </w:tr>
      <w:tr w:rsidR="00802AB5" w:rsidRPr="00A317E7" w14:paraId="4B8B5E16" w14:textId="2A05684D" w:rsidTr="00802AB5">
        <w:trPr>
          <w:jc w:val="center"/>
        </w:trPr>
        <w:tc>
          <w:tcPr>
            <w:tcW w:w="1810" w:type="dxa"/>
            <w:tcBorders>
              <w:bottom w:val="single" w:sz="4" w:space="0" w:color="auto"/>
            </w:tcBorders>
            <w:vAlign w:val="center"/>
          </w:tcPr>
          <w:p w14:paraId="035239CD" w14:textId="77777777" w:rsidR="00802AB5" w:rsidRPr="00A317E7" w:rsidRDefault="00802AB5" w:rsidP="008712E8">
            <w:r w:rsidRPr="00A317E7">
              <w:t>Affald</w:t>
            </w:r>
          </w:p>
        </w:tc>
        <w:tc>
          <w:tcPr>
            <w:tcW w:w="2268" w:type="dxa"/>
            <w:vAlign w:val="center"/>
          </w:tcPr>
          <w:p w14:paraId="04800D79" w14:textId="6DC7C0CF" w:rsidR="00802AB5" w:rsidRPr="00A317E7" w:rsidRDefault="00874581" w:rsidP="008712E8">
            <w:r>
              <w:t>2</w:t>
            </w:r>
          </w:p>
        </w:tc>
        <w:tc>
          <w:tcPr>
            <w:tcW w:w="2790" w:type="dxa"/>
            <w:vAlign w:val="center"/>
          </w:tcPr>
          <w:p w14:paraId="3F917D94" w14:textId="6C4E5F18" w:rsidR="00802AB5" w:rsidRPr="00A317E7" w:rsidRDefault="00874581" w:rsidP="008712E8">
            <w:r>
              <w:t>2</w:t>
            </w:r>
          </w:p>
        </w:tc>
        <w:tc>
          <w:tcPr>
            <w:tcW w:w="2790" w:type="dxa"/>
            <w:vAlign w:val="center"/>
          </w:tcPr>
          <w:p w14:paraId="2C7F2B37" w14:textId="2CF1A461" w:rsidR="00802AB5" w:rsidRDefault="00874581" w:rsidP="008712E8">
            <w:r>
              <w:t>2</w:t>
            </w:r>
          </w:p>
        </w:tc>
      </w:tr>
      <w:tr w:rsidR="00802AB5" w:rsidRPr="00A317E7" w14:paraId="1919151B" w14:textId="25A99D45" w:rsidTr="00802AB5">
        <w:trPr>
          <w:jc w:val="center"/>
        </w:trPr>
        <w:tc>
          <w:tcPr>
            <w:tcW w:w="1810" w:type="dxa"/>
            <w:tcBorders>
              <w:bottom w:val="single" w:sz="4" w:space="0" w:color="auto"/>
            </w:tcBorders>
            <w:vAlign w:val="center"/>
          </w:tcPr>
          <w:p w14:paraId="3CA55FEA" w14:textId="77777777" w:rsidR="00802AB5" w:rsidRPr="00A317E7" w:rsidRDefault="00802AB5" w:rsidP="008712E8">
            <w:r>
              <w:t>Brændsel</w:t>
            </w:r>
          </w:p>
        </w:tc>
        <w:tc>
          <w:tcPr>
            <w:tcW w:w="2268" w:type="dxa"/>
            <w:vAlign w:val="center"/>
          </w:tcPr>
          <w:p w14:paraId="2F5D5965" w14:textId="449DA948" w:rsidR="00802AB5" w:rsidRDefault="00874581" w:rsidP="008712E8">
            <w:r>
              <w:t>2</w:t>
            </w:r>
          </w:p>
        </w:tc>
        <w:tc>
          <w:tcPr>
            <w:tcW w:w="2790" w:type="dxa"/>
            <w:vAlign w:val="center"/>
          </w:tcPr>
          <w:p w14:paraId="2B3B32D0" w14:textId="54361187" w:rsidR="00802AB5" w:rsidRDefault="00874581" w:rsidP="008712E8">
            <w:r>
              <w:t>2</w:t>
            </w:r>
          </w:p>
        </w:tc>
        <w:tc>
          <w:tcPr>
            <w:tcW w:w="2790" w:type="dxa"/>
            <w:vAlign w:val="center"/>
          </w:tcPr>
          <w:p w14:paraId="7703340F" w14:textId="199830D7" w:rsidR="00802AB5" w:rsidRDefault="00874581" w:rsidP="008712E8">
            <w:r>
              <w:t>2</w:t>
            </w:r>
          </w:p>
        </w:tc>
      </w:tr>
      <w:tr w:rsidR="00802AB5" w:rsidRPr="00A317E7" w14:paraId="71D4E802" w14:textId="50F1150A" w:rsidTr="00802AB5">
        <w:trPr>
          <w:jc w:val="center"/>
        </w:trPr>
        <w:tc>
          <w:tcPr>
            <w:tcW w:w="1810" w:type="dxa"/>
            <w:tcBorders>
              <w:top w:val="single" w:sz="4" w:space="0" w:color="auto"/>
              <w:bottom w:val="single" w:sz="12" w:space="0" w:color="auto"/>
            </w:tcBorders>
            <w:vAlign w:val="center"/>
          </w:tcPr>
          <w:p w14:paraId="724B617B" w14:textId="77777777" w:rsidR="00802AB5" w:rsidRPr="00A317E7" w:rsidRDefault="00802AB5" w:rsidP="008712E8">
            <w:r w:rsidRPr="00A317E7">
              <w:t>Transporter i alt</w:t>
            </w:r>
          </w:p>
        </w:tc>
        <w:tc>
          <w:tcPr>
            <w:tcW w:w="2268" w:type="dxa"/>
            <w:tcBorders>
              <w:bottom w:val="single" w:sz="12" w:space="0" w:color="auto"/>
            </w:tcBorders>
            <w:vAlign w:val="center"/>
          </w:tcPr>
          <w:p w14:paraId="50E7A01F" w14:textId="678E0A6F" w:rsidR="00802AB5" w:rsidRPr="00A317E7" w:rsidRDefault="00874581" w:rsidP="008712E8">
            <w:r>
              <w:t>375</w:t>
            </w:r>
          </w:p>
        </w:tc>
        <w:tc>
          <w:tcPr>
            <w:tcW w:w="2790" w:type="dxa"/>
            <w:tcBorders>
              <w:bottom w:val="single" w:sz="12" w:space="0" w:color="auto"/>
            </w:tcBorders>
            <w:vAlign w:val="center"/>
          </w:tcPr>
          <w:p w14:paraId="60F6A997" w14:textId="2A91F11D" w:rsidR="00802AB5" w:rsidRPr="00A317E7" w:rsidRDefault="00874581" w:rsidP="008712E8">
            <w:r>
              <w:t>272</w:t>
            </w:r>
          </w:p>
        </w:tc>
        <w:tc>
          <w:tcPr>
            <w:tcW w:w="2790" w:type="dxa"/>
            <w:tcBorders>
              <w:bottom w:val="single" w:sz="12" w:space="0" w:color="auto"/>
            </w:tcBorders>
            <w:vAlign w:val="center"/>
          </w:tcPr>
          <w:p w14:paraId="4BC1088F" w14:textId="5C090FF0" w:rsidR="00802AB5" w:rsidRDefault="00874581" w:rsidP="008712E8">
            <w:r>
              <w:t>375</w:t>
            </w:r>
          </w:p>
        </w:tc>
      </w:tr>
    </w:tbl>
    <w:p w14:paraId="0FD592FC" w14:textId="77777777" w:rsidR="006665A1" w:rsidRDefault="006665A1" w:rsidP="00110516"/>
    <w:p w14:paraId="0F748393" w14:textId="77777777" w:rsidR="001B5F26" w:rsidRPr="00A317E7" w:rsidRDefault="001B5F26" w:rsidP="00110516"/>
    <w:p w14:paraId="03E85075" w14:textId="77777777" w:rsidR="00110516" w:rsidRDefault="00110516" w:rsidP="00110516">
      <w:pPr>
        <w:rPr>
          <w:b/>
        </w:rPr>
      </w:pPr>
      <w:r w:rsidRPr="0070253E">
        <w:rPr>
          <w:b/>
        </w:rPr>
        <w:t>Vurdering af transportveje til og fra ejendommen</w:t>
      </w:r>
    </w:p>
    <w:p w14:paraId="026358DF" w14:textId="338D5658" w:rsidR="00110516" w:rsidRDefault="00110516" w:rsidP="00110516">
      <w:r>
        <w:t xml:space="preserve">Alt transport til og fra ejendommen </w:t>
      </w:r>
      <w:r w:rsidR="00970A06">
        <w:t>med direkte adgang til den offentlige vej</w:t>
      </w:r>
      <w:r w:rsidR="00200A80">
        <w:t>e</w:t>
      </w:r>
      <w:r w:rsidR="00970A06">
        <w:t xml:space="preserve"> </w:t>
      </w:r>
      <w:r w:rsidR="00200A80">
        <w:t xml:space="preserve">Erkildstrupvej og </w:t>
      </w:r>
      <w:proofErr w:type="spellStart"/>
      <w:r w:rsidR="00874581">
        <w:t>Krastrupvej</w:t>
      </w:r>
      <w:proofErr w:type="spellEnd"/>
      <w:r w:rsidR="00970A06">
        <w:t xml:space="preserve">. </w:t>
      </w:r>
      <w:r w:rsidR="00874581">
        <w:t>Der er ingen beboelser beliggende i umiddelbar nærhed af indkørslerne eller langs med indkørslerne til produktionsenhederne</w:t>
      </w:r>
      <w:r>
        <w:t xml:space="preserve">. Der kan forekomme kørsel mm. langs andre veje, hvor der ligger beboelser, og her vil der være opmærksomhed omkring transporten, hvilket omfatter henstillinger til maskinstation om at reducere fart og om at udvise generelt hensyn til naboer. </w:t>
      </w:r>
    </w:p>
    <w:p w14:paraId="3855179D" w14:textId="77777777" w:rsidR="00110516" w:rsidRPr="00421614" w:rsidRDefault="00110516" w:rsidP="00110516"/>
    <w:p w14:paraId="3377A925" w14:textId="1AB055EE" w:rsidR="00110516" w:rsidRPr="00421614" w:rsidRDefault="00110516" w:rsidP="00110516">
      <w:pPr>
        <w:pStyle w:val="Default"/>
        <w:spacing w:after="0" w:line="240" w:lineRule="exact"/>
        <w:rPr>
          <w:rFonts w:ascii="Arial" w:hAnsi="Arial" w:cs="Arial"/>
          <w:sz w:val="22"/>
          <w:szCs w:val="22"/>
        </w:rPr>
      </w:pPr>
      <w:r w:rsidRPr="00421614">
        <w:rPr>
          <w:rFonts w:ascii="Arial" w:hAnsi="Arial" w:cs="Arial"/>
          <w:sz w:val="22"/>
          <w:szCs w:val="22"/>
        </w:rPr>
        <w:t xml:space="preserve">Størstedelen af transporterne er af </w:t>
      </w:r>
      <w:r w:rsidR="00200A80">
        <w:rPr>
          <w:rFonts w:ascii="Arial" w:hAnsi="Arial" w:cs="Arial"/>
          <w:sz w:val="22"/>
          <w:szCs w:val="22"/>
        </w:rPr>
        <w:t>husdyrgødning</w:t>
      </w:r>
      <w:r w:rsidRPr="00421614">
        <w:rPr>
          <w:rFonts w:ascii="Arial" w:hAnsi="Arial" w:cs="Arial"/>
          <w:sz w:val="22"/>
          <w:szCs w:val="22"/>
        </w:rPr>
        <w:t xml:space="preserve">, foder og afhentning af dyr. Samlet set forventes der stigning i antallet af transporter med det ansøgte projekt. </w:t>
      </w:r>
    </w:p>
    <w:p w14:paraId="10A0C962" w14:textId="77777777" w:rsidR="00110516" w:rsidRPr="00421614" w:rsidRDefault="00110516" w:rsidP="00110516">
      <w:pPr>
        <w:pStyle w:val="Default"/>
        <w:spacing w:after="0" w:line="240" w:lineRule="exact"/>
        <w:rPr>
          <w:rFonts w:ascii="Arial" w:hAnsi="Arial" w:cs="Arial"/>
          <w:sz w:val="22"/>
          <w:szCs w:val="22"/>
        </w:rPr>
      </w:pPr>
    </w:p>
    <w:p w14:paraId="035A7F62" w14:textId="43DCCC7A" w:rsidR="00110516" w:rsidRPr="00421614" w:rsidRDefault="00110516" w:rsidP="00110516">
      <w:pPr>
        <w:pStyle w:val="Default"/>
        <w:spacing w:after="0" w:line="240" w:lineRule="exact"/>
        <w:rPr>
          <w:sz w:val="20"/>
          <w:szCs w:val="22"/>
        </w:rPr>
      </w:pPr>
      <w:r w:rsidRPr="00421614">
        <w:rPr>
          <w:rFonts w:ascii="Arial" w:hAnsi="Arial" w:cs="Arial"/>
          <w:sz w:val="22"/>
          <w:szCs w:val="22"/>
        </w:rPr>
        <w:t xml:space="preserve">Transporterne forventes hovedsageligt at foregå på hverdage inden for normal arbejdstid, dvs. kl. </w:t>
      </w:r>
      <w:r w:rsidR="004E58DE">
        <w:rPr>
          <w:rFonts w:ascii="Arial" w:hAnsi="Arial" w:cs="Arial"/>
          <w:sz w:val="22"/>
          <w:szCs w:val="22"/>
        </w:rPr>
        <w:t>6-18</w:t>
      </w:r>
      <w:r w:rsidRPr="00421614">
        <w:rPr>
          <w:rFonts w:ascii="Arial" w:hAnsi="Arial" w:cs="Arial"/>
          <w:sz w:val="22"/>
          <w:szCs w:val="22"/>
        </w:rPr>
        <w:t>, men kan til tider foregå i aften- og nattetimerne. Transport til og fra husdyrbruget vil altid foregå ved hensynsfuld kørsel. Derudover tilstræbes, at al tung transport gennemføres på hverdage indenfor normal arbejdstid</w:t>
      </w:r>
      <w:r w:rsidRPr="00421614">
        <w:rPr>
          <w:sz w:val="20"/>
          <w:szCs w:val="20"/>
        </w:rPr>
        <w:t xml:space="preserve">. </w:t>
      </w:r>
    </w:p>
    <w:p w14:paraId="4272530D" w14:textId="77777777" w:rsidR="00110516" w:rsidRDefault="00110516" w:rsidP="00110516"/>
    <w:p w14:paraId="36E8F6C9" w14:textId="77777777" w:rsidR="00110516" w:rsidRPr="00421614" w:rsidRDefault="00110516" w:rsidP="00110516">
      <w:pPr>
        <w:rPr>
          <w:b/>
        </w:rPr>
      </w:pPr>
      <w:r w:rsidRPr="00421614">
        <w:rPr>
          <w:b/>
        </w:rPr>
        <w:t>Vurdering</w:t>
      </w:r>
    </w:p>
    <w:bookmarkEnd w:id="30"/>
    <w:p w14:paraId="7C0DAF42" w14:textId="77777777" w:rsidR="0092039D" w:rsidRDefault="0092039D" w:rsidP="0092039D">
      <w:pPr>
        <w:pStyle w:val="Listeafsnit"/>
        <w:spacing w:after="200" w:line="240" w:lineRule="auto"/>
        <w:ind w:left="0"/>
      </w:pPr>
      <w:r>
        <w:t xml:space="preserve">Ved miljøgodkendelse af husdyrbrug er det muligt at regulere trafik internt på bedriften og ved ind- og udkørsel. Det gælder hvis trafikken giver anledning til gener for naboer tæt på ejendommen, eller f.eks. hvis oversigtsforholdene ved udkørsel til offentlig vej vurderes, at kunne give anledning til farlige situationer for trafikken. </w:t>
      </w:r>
    </w:p>
    <w:p w14:paraId="34096040" w14:textId="77777777" w:rsidR="0092039D" w:rsidRPr="00DE540D" w:rsidRDefault="0092039D" w:rsidP="0092039D">
      <w:pPr>
        <w:rPr>
          <w:rFonts w:eastAsia="Calibri"/>
          <w:i/>
          <w:iCs/>
        </w:rPr>
      </w:pPr>
      <w:r>
        <w:t xml:space="preserve">Der kan ikke stilles vilkår til trafik på offentlig vej, som lovligt kan anvendes til kørsel med den type køretøjer, der anvendes til drift af husdyrbrug. Her er det vejmyndighedernes vurdering om der er et generelt problem, som skal tages hånd om. Det kunne f.eks. være vejens bæreevne, der ikke </w:t>
      </w:r>
      <w:r>
        <w:lastRenderedPageBreak/>
        <w:t xml:space="preserve">kan holde til særligt tunge køretøjer. Natur- og </w:t>
      </w:r>
      <w:proofErr w:type="spellStart"/>
      <w:r>
        <w:t>Miljøklagenævnet</w:t>
      </w:r>
      <w:proofErr w:type="spellEnd"/>
      <w:r>
        <w:t xml:space="preserve"> har i en tidligere klagesag fastslået: </w:t>
      </w:r>
      <w:r>
        <w:rPr>
          <w:i/>
          <w:iCs/>
        </w:rPr>
        <w:t>”</w:t>
      </w:r>
      <w:r>
        <w:rPr>
          <w:i/>
          <w:iCs/>
          <w:color w:val="333333"/>
          <w:shd w:val="clear" w:color="auto" w:fill="FFFFFF"/>
        </w:rPr>
        <w:t xml:space="preserve"> Spørgsmål om f.eks. belastning af det lokale vejnet reguleres ikke ved </w:t>
      </w:r>
      <w:proofErr w:type="spellStart"/>
      <w:r>
        <w:rPr>
          <w:i/>
          <w:iCs/>
          <w:color w:val="333333"/>
          <w:shd w:val="clear" w:color="auto" w:fill="FFFFFF"/>
        </w:rPr>
        <w:t>husdyrbrugloven</w:t>
      </w:r>
      <w:proofErr w:type="spellEnd"/>
      <w:r>
        <w:rPr>
          <w:i/>
          <w:iCs/>
          <w:color w:val="333333"/>
          <w:shd w:val="clear" w:color="auto" w:fill="FFFFFF"/>
        </w:rPr>
        <w:t>, men af den relevante vejlovgivning, og afgøres af relevante vejmyndigheder. Færdsel på offentlig vej reguleres i øvrigt af færdselsloven og håndhæves af politiet.</w:t>
      </w:r>
      <w:r>
        <w:rPr>
          <w:i/>
          <w:iCs/>
        </w:rPr>
        <w:t>”</w:t>
      </w:r>
    </w:p>
    <w:p w14:paraId="2E139F62" w14:textId="77777777" w:rsidR="0092039D" w:rsidRPr="00421614" w:rsidRDefault="0092039D" w:rsidP="0092039D">
      <w:pPr>
        <w:rPr>
          <w:b/>
        </w:rPr>
      </w:pPr>
    </w:p>
    <w:p w14:paraId="41D633DD" w14:textId="2086DD4B" w:rsidR="0092039D" w:rsidRDefault="0092039D" w:rsidP="0092039D">
      <w:bookmarkStart w:id="31" w:name="_Hlk790925"/>
      <w:r w:rsidRPr="00421614">
        <w:t>Da der er tale om gode til- og frakørselsforhold til ejendommen, vurderes det på den baggrund, at transporter til og fra ejendommen ikke medfører væsentlig</w:t>
      </w:r>
      <w:r w:rsidR="00116A16">
        <w:t>t øgede</w:t>
      </w:r>
      <w:r w:rsidRPr="00421614">
        <w:t xml:space="preserve"> gener for de omkringboende.</w:t>
      </w:r>
      <w:bookmarkEnd w:id="31"/>
    </w:p>
    <w:p w14:paraId="66BE5908" w14:textId="3850A591" w:rsidR="0092039D" w:rsidRDefault="0092039D" w:rsidP="0092039D">
      <w:pPr>
        <w:rPr>
          <w:b/>
        </w:rPr>
      </w:pPr>
    </w:p>
    <w:p w14:paraId="7483F621" w14:textId="77777777" w:rsidR="00BA15CA" w:rsidRDefault="00557F83" w:rsidP="005A2F8C">
      <w:pPr>
        <w:pStyle w:val="Overskrift3"/>
      </w:pPr>
      <w:bookmarkStart w:id="32" w:name="_Toc57286956"/>
      <w:r>
        <w:t>Egenkontrol</w:t>
      </w:r>
      <w:bookmarkEnd w:id="32"/>
    </w:p>
    <w:p w14:paraId="05864435" w14:textId="77777777" w:rsidR="008712E8" w:rsidRPr="00EE6CF9" w:rsidRDefault="008712E8" w:rsidP="008712E8">
      <w:pPr>
        <w:pStyle w:val="Overskrift3"/>
        <w:ind w:left="1134" w:hanging="1134"/>
      </w:pPr>
      <w:bookmarkStart w:id="33" w:name="_Toc57286957"/>
      <w:r w:rsidRPr="00EE6CF9">
        <w:rPr>
          <w:b w:val="0"/>
        </w:rPr>
        <w:t>Ansøger har redegjort for følgende egenkontrol:</w:t>
      </w:r>
      <w:bookmarkEnd w:id="33"/>
    </w:p>
    <w:p w14:paraId="4C63CC60" w14:textId="77777777" w:rsidR="008F3B22" w:rsidRDefault="008F3B22" w:rsidP="008F3B22">
      <w:pPr>
        <w:numPr>
          <w:ilvl w:val="0"/>
          <w:numId w:val="22"/>
        </w:numPr>
        <w:ind w:left="1701"/>
      </w:pPr>
      <w:bookmarkStart w:id="34" w:name="_Hlk57886777"/>
      <w:r>
        <w:t>Markstakke markeres på kort og overdækkes</w:t>
      </w:r>
    </w:p>
    <w:bookmarkEnd w:id="34"/>
    <w:p w14:paraId="330D61B6" w14:textId="77777777" w:rsidR="008712E8" w:rsidRPr="00EE6CF9" w:rsidRDefault="008712E8" w:rsidP="008712E8">
      <w:pPr>
        <w:numPr>
          <w:ilvl w:val="0"/>
          <w:numId w:val="22"/>
        </w:numPr>
        <w:ind w:left="1701"/>
      </w:pPr>
      <w:r w:rsidRPr="00EE6CF9">
        <w:t xml:space="preserve">En gang årligt udarbejdes ”Gødnings- og husdyrindberetning”, </w:t>
      </w:r>
    </w:p>
    <w:p w14:paraId="236A5E02" w14:textId="77777777" w:rsidR="008712E8" w:rsidRDefault="008712E8" w:rsidP="008712E8">
      <w:pPr>
        <w:numPr>
          <w:ilvl w:val="0"/>
          <w:numId w:val="22"/>
        </w:numPr>
        <w:ind w:left="1701"/>
      </w:pPr>
      <w:r w:rsidRPr="00EE6CF9">
        <w:t>Overvågning af vand og strømforbrug</w:t>
      </w:r>
    </w:p>
    <w:p w14:paraId="569D34B5" w14:textId="77777777" w:rsidR="007A2154" w:rsidRDefault="008712E8" w:rsidP="008712E8">
      <w:pPr>
        <w:numPr>
          <w:ilvl w:val="0"/>
          <w:numId w:val="22"/>
        </w:numPr>
        <w:ind w:left="1701"/>
      </w:pPr>
      <w:r>
        <w:t>Miljøledelsessystem</w:t>
      </w:r>
    </w:p>
    <w:p w14:paraId="439F83AD" w14:textId="77777777" w:rsidR="008712E8" w:rsidRDefault="008712E8" w:rsidP="008712E8"/>
    <w:p w14:paraId="598B5EF6" w14:textId="77777777" w:rsidR="008712E8" w:rsidRDefault="008712E8" w:rsidP="008712E8">
      <w:r>
        <w:t>Med ovenstående er der redegjort for, at der er fokus på management og egenkontrol på ejendommen. Ved at registrere og iagttage daglige rutiner og forbrug, kan eventuelle uhensigtsmæssige forhold identificeres og afhjælpes. Det vurderes samlet set at driften af husdyrbruget på adressen inkl. egenkontrol og management lever op til lovens krav. Driften af husdyrbruget forventes derfor samlet set ikke at medføre en væsentlig negativ virkning på miljøet</w:t>
      </w:r>
    </w:p>
    <w:p w14:paraId="52C6D869" w14:textId="77777777" w:rsidR="008712E8" w:rsidRDefault="008712E8" w:rsidP="008712E8"/>
    <w:p w14:paraId="31691434" w14:textId="77777777" w:rsidR="007A2154" w:rsidRPr="00100EA8" w:rsidRDefault="007A2154" w:rsidP="007A2154">
      <w:pPr>
        <w:pStyle w:val="Overskrift3"/>
        <w:rPr>
          <w:color w:val="FF0000"/>
        </w:rPr>
      </w:pPr>
      <w:bookmarkStart w:id="35" w:name="_Toc57286958"/>
      <w:r w:rsidRPr="00100EA8">
        <w:t>Risici og håndtering</w:t>
      </w:r>
      <w:bookmarkEnd w:id="35"/>
    </w:p>
    <w:p w14:paraId="2738E37D" w14:textId="77777777" w:rsidR="007A2154" w:rsidRDefault="007A2154" w:rsidP="007A2154">
      <w:pPr>
        <w:rPr>
          <w:u w:val="single"/>
        </w:rPr>
      </w:pPr>
      <w:r w:rsidRPr="00E3351C">
        <w:rPr>
          <w:u w:val="single"/>
        </w:rPr>
        <w:t>Brand</w:t>
      </w:r>
    </w:p>
    <w:p w14:paraId="4C7BE8A8" w14:textId="77777777" w:rsidR="007A2154" w:rsidRPr="00E3351C" w:rsidRDefault="007A2154" w:rsidP="007A2154">
      <w:r w:rsidRPr="00D107BF">
        <w:t>Kan opstå som følge af fejl i elinstallationer og medføre risiko for udslip af giftige stoffer. Dette søges undgået ved at vedligeholde el-udstyr og undgå adfærd, der kan beskadige ledninger og elektriske hjælpemidler.</w:t>
      </w:r>
    </w:p>
    <w:p w14:paraId="4899625A" w14:textId="77777777" w:rsidR="007A2154" w:rsidRPr="00D14D20" w:rsidRDefault="007A2154" w:rsidP="007A2154"/>
    <w:p w14:paraId="3F5EF10F" w14:textId="57D93C44" w:rsidR="007A2154" w:rsidRDefault="00116A16" w:rsidP="007A2154">
      <w:pPr>
        <w:rPr>
          <w:u w:val="single"/>
        </w:rPr>
      </w:pPr>
      <w:r>
        <w:rPr>
          <w:u w:val="single"/>
        </w:rPr>
        <w:t>Spild af husdyrgødning</w:t>
      </w:r>
    </w:p>
    <w:p w14:paraId="561872AD" w14:textId="21CFE606" w:rsidR="007A2154" w:rsidRPr="00D107BF" w:rsidRDefault="00116A16" w:rsidP="007A2154">
      <w:r>
        <w:t xml:space="preserve">Der er tale om fast husdyrgødning som </w:t>
      </w:r>
      <w:proofErr w:type="spellStart"/>
      <w:r>
        <w:t>udmuges</w:t>
      </w:r>
      <w:proofErr w:type="spellEnd"/>
      <w:r>
        <w:t xml:space="preserve"> efter hver tømning af staldene. Udmugningen foregår i store containere som læsses på befæstet areal modsat forrummet i staldene. Efter udmugning opsamles evt. spild på pladsen</w:t>
      </w:r>
      <w:r w:rsidR="007A2154" w:rsidRPr="00D107BF">
        <w:t>.</w:t>
      </w:r>
    </w:p>
    <w:p w14:paraId="02F427B3" w14:textId="77777777" w:rsidR="007A2154" w:rsidRPr="00D107BF" w:rsidRDefault="007A2154" w:rsidP="007A2154">
      <w:pPr>
        <w:ind w:left="1134" w:firstLine="1134"/>
        <w:jc w:val="both"/>
      </w:pPr>
    </w:p>
    <w:p w14:paraId="6BA3B120" w14:textId="30DFC564" w:rsidR="007A2154" w:rsidRPr="00D107BF" w:rsidRDefault="007A2154" w:rsidP="007A2154">
      <w:pPr>
        <w:rPr>
          <w:color w:val="FF0000"/>
        </w:rPr>
      </w:pPr>
      <w:r w:rsidRPr="00D107BF">
        <w:t xml:space="preserve">Risiko for </w:t>
      </w:r>
      <w:r w:rsidR="00116A16">
        <w:t>spild</w:t>
      </w:r>
      <w:r w:rsidRPr="00D107BF">
        <w:t xml:space="preserve"> forsøges minimeret ved at:</w:t>
      </w:r>
    </w:p>
    <w:p w14:paraId="01CF1430" w14:textId="77777777" w:rsidR="007A2154" w:rsidRPr="00D107BF" w:rsidRDefault="007A2154" w:rsidP="007A2154">
      <w:pPr>
        <w:pStyle w:val="Listeafsnit"/>
        <w:numPr>
          <w:ilvl w:val="0"/>
          <w:numId w:val="29"/>
        </w:numPr>
        <w:spacing w:after="80" w:line="240" w:lineRule="auto"/>
        <w:contextualSpacing w:val="0"/>
      </w:pPr>
      <w:r w:rsidRPr="00D107BF">
        <w:t xml:space="preserve">Der er ryddet op, hvor der arbejdes. </w:t>
      </w:r>
    </w:p>
    <w:p w14:paraId="00462DB6" w14:textId="77777777" w:rsidR="007A2154" w:rsidRPr="00D107BF" w:rsidRDefault="007A2154" w:rsidP="007A2154">
      <w:pPr>
        <w:pStyle w:val="Listeafsnit"/>
        <w:numPr>
          <w:ilvl w:val="0"/>
          <w:numId w:val="29"/>
        </w:numPr>
        <w:spacing w:after="80" w:line="240" w:lineRule="auto"/>
        <w:contextualSpacing w:val="0"/>
      </w:pPr>
      <w:r w:rsidRPr="00D107BF">
        <w:t xml:space="preserve">Medarbejdere får god instruktion. </w:t>
      </w:r>
    </w:p>
    <w:p w14:paraId="1F546268" w14:textId="77777777" w:rsidR="007A2154" w:rsidRPr="00D107BF" w:rsidRDefault="007A2154" w:rsidP="007A2154">
      <w:pPr>
        <w:pStyle w:val="Listeafsnit"/>
        <w:numPr>
          <w:ilvl w:val="0"/>
          <w:numId w:val="29"/>
        </w:numPr>
        <w:spacing w:after="80" w:line="240" w:lineRule="auto"/>
        <w:contextualSpacing w:val="0"/>
      </w:pPr>
      <w:r w:rsidRPr="00D107BF">
        <w:t xml:space="preserve">Bygninger og maskiner vedligeholdes. </w:t>
      </w:r>
    </w:p>
    <w:p w14:paraId="034FFE9B" w14:textId="77777777" w:rsidR="007A2154" w:rsidRPr="00D107BF" w:rsidRDefault="007A2154" w:rsidP="007A2154">
      <w:pPr>
        <w:pStyle w:val="Listeafsnit"/>
        <w:numPr>
          <w:ilvl w:val="0"/>
          <w:numId w:val="29"/>
        </w:numPr>
        <w:spacing w:after="80" w:line="240" w:lineRule="auto"/>
        <w:contextualSpacing w:val="0"/>
      </w:pPr>
      <w:r w:rsidRPr="00D107BF">
        <w:t xml:space="preserve">Der er gode adgangs- og transportveje. </w:t>
      </w:r>
    </w:p>
    <w:p w14:paraId="6A4DC643" w14:textId="77777777" w:rsidR="007A2154" w:rsidRPr="00E3351C" w:rsidRDefault="007A2154" w:rsidP="007A2154"/>
    <w:p w14:paraId="44BBE36A" w14:textId="77777777" w:rsidR="007A2154" w:rsidRDefault="007A2154" w:rsidP="007A2154">
      <w:pPr>
        <w:rPr>
          <w:u w:val="single"/>
        </w:rPr>
      </w:pPr>
      <w:r w:rsidRPr="00E3351C">
        <w:rPr>
          <w:u w:val="single"/>
        </w:rPr>
        <w:t>Udslip af miljøskadelige stoffer</w:t>
      </w:r>
    </w:p>
    <w:p w14:paraId="771022A3" w14:textId="13A45F01" w:rsidR="007A2154" w:rsidRPr="00E3351C" w:rsidRDefault="007A2154" w:rsidP="007A2154">
      <w:r w:rsidRPr="00D107BF">
        <w:t>Hvor der opstår uheld med risiko for udslip af skadelige stoffer, kontaktes kommunens miljøberedskab. Hvor der er overhængende fare</w:t>
      </w:r>
      <w:r w:rsidR="00116A16">
        <w:t>,</w:t>
      </w:r>
      <w:r w:rsidRPr="00D107BF">
        <w:t xml:space="preserve"> alarmeres alarmcentralen på telefon 112.</w:t>
      </w:r>
    </w:p>
    <w:p w14:paraId="410DABD8" w14:textId="77777777" w:rsidR="007A2154" w:rsidRPr="00D14D20" w:rsidRDefault="007A2154" w:rsidP="007A2154">
      <w:pPr>
        <w:rPr>
          <w:color w:val="FF0000"/>
        </w:rPr>
      </w:pPr>
    </w:p>
    <w:p w14:paraId="44865536" w14:textId="77777777" w:rsidR="007A2154" w:rsidRDefault="007A2154" w:rsidP="007A2154">
      <w:pPr>
        <w:rPr>
          <w:u w:val="single"/>
        </w:rPr>
      </w:pPr>
      <w:r w:rsidRPr="00E3351C">
        <w:rPr>
          <w:u w:val="single"/>
        </w:rPr>
        <w:t>Kemikalier</w:t>
      </w:r>
    </w:p>
    <w:p w14:paraId="707FC6FD" w14:textId="77777777" w:rsidR="007A2154" w:rsidRPr="00E3351C" w:rsidRDefault="007A2154" w:rsidP="007A2154">
      <w:r w:rsidRPr="0000400A">
        <w:t>Forskellige hjælpemidler som rengørings- og desinfektionsmidler til staldrengøring, konserveringsmidler til foderbrug, medicin og andre hjælpestoffer, der kan udgøre en miljørisiko, håndteres og opbevares, så der ikke kan ske en utilsigtet udledning til miljøet.</w:t>
      </w:r>
    </w:p>
    <w:p w14:paraId="7101D7F6" w14:textId="77777777" w:rsidR="007A2154" w:rsidRPr="00D14D20" w:rsidRDefault="007A2154" w:rsidP="007A2154">
      <w:pPr>
        <w:rPr>
          <w:color w:val="FF0000"/>
        </w:rPr>
      </w:pPr>
    </w:p>
    <w:p w14:paraId="6EC6E28A" w14:textId="77777777" w:rsidR="007A2154" w:rsidRDefault="007A2154" w:rsidP="007A2154">
      <w:pPr>
        <w:rPr>
          <w:u w:val="single"/>
        </w:rPr>
      </w:pPr>
      <w:r w:rsidRPr="00E3351C">
        <w:rPr>
          <w:u w:val="single"/>
        </w:rPr>
        <w:t>Pesticider og sprøjteudstyr</w:t>
      </w:r>
    </w:p>
    <w:p w14:paraId="5EEDB0CE" w14:textId="3A2F22AF" w:rsidR="007A2154" w:rsidRPr="00126A01" w:rsidRDefault="00AB4EE7" w:rsidP="007A2154">
      <w:pPr>
        <w:rPr>
          <w:rFonts w:cs="Open Sans"/>
        </w:rPr>
      </w:pPr>
      <w:r>
        <w:rPr>
          <w:rFonts w:cs="Open Sans"/>
        </w:rPr>
        <w:t>Der er ingen pesticider på ejendommen.</w:t>
      </w:r>
    </w:p>
    <w:p w14:paraId="5FA4C598" w14:textId="77777777" w:rsidR="007A2154" w:rsidRPr="00E3351C" w:rsidRDefault="007A2154" w:rsidP="007A2154">
      <w:pPr>
        <w:ind w:left="1134" w:firstLine="1134"/>
        <w:jc w:val="both"/>
      </w:pPr>
    </w:p>
    <w:p w14:paraId="4F3D5499" w14:textId="77777777" w:rsidR="007A2154" w:rsidRDefault="007A2154" w:rsidP="007A2154">
      <w:pPr>
        <w:rPr>
          <w:u w:val="single"/>
        </w:rPr>
      </w:pPr>
      <w:r w:rsidRPr="00FB5093">
        <w:rPr>
          <w:u w:val="single"/>
        </w:rPr>
        <w:t>Oplag af olie</w:t>
      </w:r>
    </w:p>
    <w:p w14:paraId="7EE35F80" w14:textId="384968FE" w:rsidR="007A2154" w:rsidRDefault="00116A16" w:rsidP="007A2154">
      <w:pPr>
        <w:rPr>
          <w:rFonts w:cs="Open Sans"/>
        </w:rPr>
      </w:pPr>
      <w:r>
        <w:rPr>
          <w:rFonts w:cs="Open Sans"/>
        </w:rPr>
        <w:t>Ved hvert kylling</w:t>
      </w:r>
      <w:r w:rsidR="00AB4EE7">
        <w:rPr>
          <w:rFonts w:cs="Open Sans"/>
        </w:rPr>
        <w:t>e</w:t>
      </w:r>
      <w:r>
        <w:rPr>
          <w:rFonts w:cs="Open Sans"/>
        </w:rPr>
        <w:t>hus er placeret en udendørs olietank. Olietanken er til backup varmesystem såfremt halmfyrene skulle få en fejl.</w:t>
      </w:r>
    </w:p>
    <w:p w14:paraId="73D39D3E" w14:textId="77777777" w:rsidR="007A2154" w:rsidRDefault="007A2154" w:rsidP="007A2154"/>
    <w:p w14:paraId="18445B85" w14:textId="77777777" w:rsidR="007A2154" w:rsidRPr="00D72624" w:rsidRDefault="007A2154" w:rsidP="007A2154">
      <w:pPr>
        <w:rPr>
          <w:u w:val="single"/>
        </w:rPr>
      </w:pPr>
      <w:r w:rsidRPr="00D72624">
        <w:rPr>
          <w:u w:val="single"/>
        </w:rPr>
        <w:t>Samlet vurdering</w:t>
      </w:r>
      <w:r>
        <w:rPr>
          <w:u w:val="single"/>
        </w:rPr>
        <w:t xml:space="preserve"> af risikoelementer vedrørende miljøforhold</w:t>
      </w:r>
    </w:p>
    <w:p w14:paraId="1177CADF" w14:textId="77777777" w:rsidR="007A2154" w:rsidRDefault="007A2154" w:rsidP="007A2154">
      <w:r>
        <w:rPr>
          <w:rFonts w:cs="Open Sans"/>
        </w:rPr>
        <w:t>Det vurderes</w:t>
      </w:r>
      <w:r w:rsidRPr="00A20A68">
        <w:rPr>
          <w:rFonts w:cs="Open Sans"/>
        </w:rPr>
        <w:t>, at håndteringen af husdyrgødning foreg</w:t>
      </w:r>
      <w:r>
        <w:rPr>
          <w:rFonts w:cs="Open Sans"/>
        </w:rPr>
        <w:t>år på en tilfredsstillende måde</w:t>
      </w:r>
      <w:r w:rsidRPr="00A20A68">
        <w:rPr>
          <w:rFonts w:cs="Open Sans"/>
        </w:rPr>
        <w:t>,</w:t>
      </w:r>
      <w:r>
        <w:rPr>
          <w:rFonts w:cs="Open Sans"/>
        </w:rPr>
        <w:t xml:space="preserve"> og</w:t>
      </w:r>
      <w:r w:rsidRPr="00A20A68">
        <w:rPr>
          <w:rFonts w:cs="Open Sans"/>
        </w:rPr>
        <w:t xml:space="preserve"> at husdyrbruget </w:t>
      </w:r>
      <w:r>
        <w:rPr>
          <w:rFonts w:cs="Open Sans"/>
        </w:rPr>
        <w:t xml:space="preserve">samlet set håndterer risikoelementerne korrekt og derfor </w:t>
      </w:r>
      <w:r w:rsidRPr="00A20A68">
        <w:rPr>
          <w:rFonts w:cs="Open Sans"/>
        </w:rPr>
        <w:t>ikke vil have en negativ påvirkning på miljøet</w:t>
      </w:r>
      <w:r>
        <w:rPr>
          <w:rFonts w:cs="Open Sans"/>
        </w:rPr>
        <w:t xml:space="preserve"> </w:t>
      </w:r>
      <w:r w:rsidRPr="00A20A68">
        <w:rPr>
          <w:rFonts w:cs="Open Sans"/>
        </w:rPr>
        <w:t>og omgivelserne.</w:t>
      </w:r>
    </w:p>
    <w:p w14:paraId="3BAE806A" w14:textId="77777777" w:rsidR="005A2F8C" w:rsidRDefault="005A2F8C" w:rsidP="005A2F8C">
      <w:pPr>
        <w:pStyle w:val="Overskrift1"/>
      </w:pPr>
      <w:bookmarkStart w:id="36" w:name="_Toc57286959"/>
      <w:r>
        <w:t>B.8 Affaldsproduktion og ressourceforbrug</w:t>
      </w:r>
      <w:bookmarkEnd w:id="36"/>
    </w:p>
    <w:p w14:paraId="30812D36" w14:textId="77777777" w:rsidR="005A2F8C" w:rsidRDefault="005A2F8C" w:rsidP="005A2F8C">
      <w:r>
        <w:t>Der forventes en affaldsproduktion der er proportionel med virksomhedens størrelse og type.</w:t>
      </w:r>
    </w:p>
    <w:p w14:paraId="66B04E20" w14:textId="77777777" w:rsidR="003B2515" w:rsidRDefault="003B2515" w:rsidP="005A2F8C"/>
    <w:p w14:paraId="14B215D7" w14:textId="77777777" w:rsidR="00A93975" w:rsidRDefault="00A93975" w:rsidP="005A2F8C">
      <w:r>
        <w:t xml:space="preserve">Da der er tale om et IE-brug, så skal affaldshierarkiet, jf. § 6 b i lov om miljøbeskyttelse, iagttages (fremgår af § 35 i husdyrgodkendelsesbekendtgørelsen). Det betyder, at beskrivelsen skal illustrere, hvordan affaldshåndteringen på husdyrbruget lever op til affaldshierarkiet jf. Miljøbeskyttelseslovens § 6 b. Heraf fremgår det at affaldsforebyggelse og -håndtering skal ske i overensstemmelse med følgende affaldshierarki: </w:t>
      </w:r>
    </w:p>
    <w:p w14:paraId="0EFCA862" w14:textId="77777777" w:rsidR="00A93975" w:rsidRDefault="00A93975" w:rsidP="005A2F8C"/>
    <w:p w14:paraId="0DD471D3" w14:textId="77777777" w:rsidR="00A93975" w:rsidRDefault="00A93975" w:rsidP="005A2F8C">
      <w:r>
        <w:t>1) Affaldsforebyggelse.</w:t>
      </w:r>
    </w:p>
    <w:p w14:paraId="2A1F644D" w14:textId="77777777" w:rsidR="00A93975" w:rsidRDefault="00A93975" w:rsidP="005A2F8C">
      <w:r>
        <w:t xml:space="preserve">2) Forberedelse med henblik på genbrug. </w:t>
      </w:r>
    </w:p>
    <w:p w14:paraId="11579DBD" w14:textId="77777777" w:rsidR="00A93975" w:rsidRDefault="00A93975" w:rsidP="005A2F8C">
      <w:r>
        <w:t xml:space="preserve">3) Genanvendelse. </w:t>
      </w:r>
    </w:p>
    <w:p w14:paraId="694B253D" w14:textId="77777777" w:rsidR="00A93975" w:rsidRDefault="00A93975" w:rsidP="005A2F8C">
      <w:r>
        <w:t xml:space="preserve">4) Anden nyttiggørelse. </w:t>
      </w:r>
    </w:p>
    <w:p w14:paraId="02E07D3D" w14:textId="77777777" w:rsidR="00A93975" w:rsidRDefault="00A93975" w:rsidP="005A2F8C">
      <w:r>
        <w:t xml:space="preserve">5) Bortskaffelse. </w:t>
      </w:r>
    </w:p>
    <w:p w14:paraId="79314C19" w14:textId="77777777" w:rsidR="00A93975" w:rsidRDefault="00A93975" w:rsidP="005A2F8C"/>
    <w:p w14:paraId="73414B19" w14:textId="7D9BE8E9" w:rsidR="00A93975" w:rsidRDefault="00A93975" w:rsidP="005A2F8C">
      <w:r>
        <w:t xml:space="preserve">I den daglige drift vil der være en række affaldsprodukter til bortskaffelse via kommunale ordninger og modtagestationer. Affaldet opbevares og bortskaffes i overensstemmelse med affaldsregulativerne for </w:t>
      </w:r>
      <w:r w:rsidR="00970A06">
        <w:t>Aalborg</w:t>
      </w:r>
      <w:r>
        <w:t xml:space="preserve"> Kommune. </w:t>
      </w:r>
      <w:r w:rsidR="00116A16">
        <w:t>P</w:t>
      </w:r>
      <w:r>
        <w:t xml:space="preserve">ap og papir fra bedriften fyldes i affaldscontainer. Affaldscontaineren tømmes hver 14. dag. Forbrændingsegnet affald fra produktionen opbevares i maskinhuset, og som afleveres på den kommunale modtagestation løbende. </w:t>
      </w:r>
    </w:p>
    <w:p w14:paraId="2AEB0421" w14:textId="77777777" w:rsidR="00A93975" w:rsidRDefault="00A93975" w:rsidP="005A2F8C"/>
    <w:p w14:paraId="150A3E2F" w14:textId="77777777" w:rsidR="00A93975" w:rsidRDefault="00A93975" w:rsidP="005A2F8C">
      <w:r>
        <w:t xml:space="preserve">Ikke forbrændingsegnet affald (f.eks. eternit, glaserede fliser og tegl, imprægneret træ o.l.). Normalt forefindes der ikke ”ikke forbrændingsegnet affald” på ejendommen, men i tilfælde af den type affald opstår, så bortskaffes det til kommunal genbrugsplads. Eventuelt jernaffald bortskaffes til skrothandler. </w:t>
      </w:r>
    </w:p>
    <w:p w14:paraId="45003C88" w14:textId="77777777" w:rsidR="00A93975" w:rsidRDefault="00A93975" w:rsidP="005A2F8C"/>
    <w:p w14:paraId="351F14BC" w14:textId="77777777" w:rsidR="00A93975" w:rsidRDefault="00A93975" w:rsidP="005A2F8C">
      <w:r>
        <w:t xml:space="preserve">Øvrigt farligt affald som f.eks. lysstofrør, elsparepærer, oliefiltre, batterier eller spraydåser indsamles i servicerum/værksted. Brugte batterier tages ofte med retur af leverandør. Andet leveres til kommunal modtagestation. </w:t>
      </w:r>
    </w:p>
    <w:p w14:paraId="046B3649" w14:textId="77777777" w:rsidR="00A93975" w:rsidRDefault="00A93975" w:rsidP="005A2F8C"/>
    <w:p w14:paraId="200E34A9" w14:textId="77777777" w:rsidR="00A93975" w:rsidRDefault="00A93975" w:rsidP="005A2F8C">
      <w:r>
        <w:t xml:space="preserve">Affald opbevares og bortskaffes i overensstemmelse med gældende lovgivning og affaldsdirektiver, og det vurderes ikke at håndteringen heraf kan medføre risiko for forurening af miljøet. </w:t>
      </w:r>
    </w:p>
    <w:p w14:paraId="5C06FC54" w14:textId="77777777" w:rsidR="00A93975" w:rsidRDefault="00A93975" w:rsidP="005A2F8C"/>
    <w:p w14:paraId="130B008E" w14:textId="77777777" w:rsidR="008F3731" w:rsidRDefault="00A93975" w:rsidP="005A2F8C">
      <w:r>
        <w:t xml:space="preserve">Ejendommen skal overholde </w:t>
      </w:r>
      <w:r w:rsidR="00970A06">
        <w:t>Aalborg</w:t>
      </w:r>
      <w:r>
        <w:t xml:space="preserve"> Kommunes erhvervsregulativ og bortskaffelse skal ske i overensstemmelse med dette. Endvidere er ejendommen omfattet af reglerne i Affaldsbekendtgørelsen. Farligt affald skal i henhold til </w:t>
      </w:r>
      <w:r w:rsidR="00970A06">
        <w:t xml:space="preserve">Aalborg </w:t>
      </w:r>
      <w:r>
        <w:t xml:space="preserve">Kommunes regulativ for erhvervsaffald bortskaffes til godkendte modtageanlæg og transporten af farligt affald skal ske af godkendte transportører. </w:t>
      </w:r>
    </w:p>
    <w:p w14:paraId="2820F97D" w14:textId="77777777" w:rsidR="008F3731" w:rsidRDefault="008F3731" w:rsidP="005A2F8C"/>
    <w:p w14:paraId="14100934" w14:textId="77777777" w:rsidR="00A93975" w:rsidRDefault="00A93975" w:rsidP="005A2F8C">
      <w:r>
        <w:t xml:space="preserve">I henhold til bekendtgørelse om affald, kan op til 200 kg farligt affald pr. år afleveres på Genbrugspladsen, men større mængder skal afhentes via en godkendt transportør. Kvitteringer på korrekt bortskaffelse for affaldstyper under kategorien ”farligt affald” skal gemmes i mindst 5 år og skal kunne forevises, når kommunen beder om det. Virksomheder kan aflevere samme fraktioner som borgere, dvs. at virksomheder nu kan aflevere op til 10 asbestplader om året, men virksomheder kan fortsat ikke aflevere landbrugsplast og medicin fra landbrug og andre fraktioner, som almindelige borgere ikke har. </w:t>
      </w:r>
    </w:p>
    <w:p w14:paraId="463DCCBB" w14:textId="77777777" w:rsidR="00EC33EE" w:rsidRDefault="00EC33EE" w:rsidP="005A2F8C"/>
    <w:p w14:paraId="4BE40EA7" w14:textId="77777777" w:rsidR="00A93975" w:rsidRDefault="00A93975" w:rsidP="005A2F8C">
      <w:r>
        <w:lastRenderedPageBreak/>
        <w:t xml:space="preserve">Følgende må ikke afleveres på genbrugspladsen: </w:t>
      </w:r>
    </w:p>
    <w:p w14:paraId="00C0A5C9" w14:textId="308A0CE4" w:rsidR="00A93975" w:rsidRDefault="00A93975" w:rsidP="00421859">
      <w:pPr>
        <w:numPr>
          <w:ilvl w:val="0"/>
          <w:numId w:val="33"/>
        </w:numPr>
      </w:pPr>
      <w:r>
        <w:t xml:space="preserve">Medicinrester - Leveres til godkendt modtager af farligt affald  </w:t>
      </w:r>
    </w:p>
    <w:p w14:paraId="79A4C990" w14:textId="77777777" w:rsidR="00A93975" w:rsidRDefault="00A93975" w:rsidP="00A93975">
      <w:pPr>
        <w:numPr>
          <w:ilvl w:val="0"/>
          <w:numId w:val="33"/>
        </w:numPr>
      </w:pPr>
      <w:r>
        <w:t xml:space="preserve">Landbrugsplast -  Leveres til godkendt modtager, </w:t>
      </w:r>
    </w:p>
    <w:p w14:paraId="41D58656" w14:textId="77777777" w:rsidR="00A93975" w:rsidRDefault="00A93975" w:rsidP="00A93975">
      <w:pPr>
        <w:numPr>
          <w:ilvl w:val="0"/>
          <w:numId w:val="33"/>
        </w:numPr>
      </w:pPr>
      <w:r>
        <w:t>Udtjente maskiner og udstyr – Skrothandler</w:t>
      </w:r>
    </w:p>
    <w:p w14:paraId="378F5B59" w14:textId="77777777" w:rsidR="00A93975" w:rsidRDefault="00A93975" w:rsidP="00A93975"/>
    <w:p w14:paraId="11B03176" w14:textId="77777777" w:rsidR="00A93975" w:rsidRDefault="00A93975" w:rsidP="00A93975">
      <w:r>
        <w:t xml:space="preserve">Afhentning af farligt affald, der ikke modtages på genbrugspladsen skal ske af godkendte transportører. Ejendommen er tilmeldt </w:t>
      </w:r>
      <w:r w:rsidR="00970A06">
        <w:t>Aalborg</w:t>
      </w:r>
      <w:r>
        <w:t xml:space="preserve"> Kommunes ordning for dagrenovation. Affaldet består hovedsageligt af husholdningsaffald. </w:t>
      </w:r>
    </w:p>
    <w:p w14:paraId="2F664453" w14:textId="77777777" w:rsidR="00A93975" w:rsidRDefault="00A93975" w:rsidP="00A93975"/>
    <w:p w14:paraId="0157F06F" w14:textId="77777777" w:rsidR="00A93975" w:rsidRDefault="00A93975" w:rsidP="00A93975">
      <w:r>
        <w:t xml:space="preserve">Farligt affald og risikoaffald i form af sprøjter og medicinrester opbevares i container. Kanyler og glas opbevares i spand med låg og afleveres til kommunens affaldsordning. </w:t>
      </w:r>
    </w:p>
    <w:p w14:paraId="25AF825B" w14:textId="77777777" w:rsidR="00A93975" w:rsidRDefault="00A93975" w:rsidP="00A93975"/>
    <w:p w14:paraId="011CD378" w14:textId="5726C1DE" w:rsidR="00A93975" w:rsidRDefault="00A93975" w:rsidP="00A93975">
      <w:r>
        <w:t xml:space="preserve">Erhvervsaffald bortskaffes i overensstemmelse med kommunens regulativ for erhvervsaffald. Der er indført miljøledelse på ejendommen, hvor også affaldshåndtering er beskrevet. </w:t>
      </w:r>
    </w:p>
    <w:p w14:paraId="04E83CB1" w14:textId="0E5F67EF" w:rsidR="00C06445" w:rsidRDefault="00C06445" w:rsidP="00A93975"/>
    <w:p w14:paraId="7D22FB0F" w14:textId="031B1206" w:rsidR="00C06445" w:rsidRDefault="00C06445" w:rsidP="00A93975">
      <w:r>
        <w:t>Affaldsmængder</w:t>
      </w:r>
    </w:p>
    <w:p w14:paraId="408F278D" w14:textId="0A106CC3" w:rsidR="00C06445" w:rsidRDefault="00C06445" w:rsidP="00A93975">
      <w:r>
        <w:t>Nedenstående angiver anslåede og forventede mængder af affald årligt.</w:t>
      </w:r>
    </w:p>
    <w:p w14:paraId="75FC1048" w14:textId="77777777" w:rsidR="00C06445" w:rsidRPr="00AE2C59" w:rsidRDefault="00C06445" w:rsidP="00C06445">
      <w:pPr>
        <w:pStyle w:val="Overskrift3"/>
      </w:pPr>
    </w:p>
    <w:p w14:paraId="6209A0A7" w14:textId="77777777" w:rsidR="00C06445" w:rsidRPr="00AE2C59" w:rsidRDefault="00C06445" w:rsidP="00C06445">
      <w:pPr>
        <w:pStyle w:val="Overskrift3"/>
      </w:pPr>
      <w:bookmarkStart w:id="37" w:name="_Toc357077948"/>
      <w:bookmarkStart w:id="38" w:name="_Toc433693955"/>
      <w:bookmarkStart w:id="39" w:name="_Toc57286960"/>
      <w:bookmarkStart w:id="40" w:name="_Toc279602203"/>
      <w:r w:rsidRPr="00AE2C59">
        <w:t>Fast affald</w:t>
      </w:r>
      <w:bookmarkEnd w:id="37"/>
      <w:bookmarkEnd w:id="38"/>
      <w:bookmarkEnd w:id="39"/>
      <w:r w:rsidRPr="00AE2C59">
        <w:t xml:space="preserve">  </w:t>
      </w:r>
    </w:p>
    <w:tbl>
      <w:tblPr>
        <w:tblW w:w="1058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16"/>
        <w:gridCol w:w="1635"/>
        <w:gridCol w:w="1867"/>
        <w:gridCol w:w="1769"/>
        <w:gridCol w:w="1415"/>
        <w:gridCol w:w="1158"/>
        <w:gridCol w:w="828"/>
      </w:tblGrid>
      <w:tr w:rsidR="00C06445" w:rsidRPr="00AE2C59" w14:paraId="47D98C39" w14:textId="77777777" w:rsidTr="006A6559">
        <w:tc>
          <w:tcPr>
            <w:tcW w:w="1916" w:type="dxa"/>
            <w:tcMar>
              <w:top w:w="0" w:type="dxa"/>
              <w:left w:w="108" w:type="dxa"/>
              <w:bottom w:w="0" w:type="dxa"/>
              <w:right w:w="108" w:type="dxa"/>
            </w:tcMar>
            <w:vAlign w:val="center"/>
          </w:tcPr>
          <w:p w14:paraId="2665024F" w14:textId="77777777" w:rsidR="00C06445" w:rsidRPr="00AE2C59" w:rsidRDefault="00C06445" w:rsidP="006A6559">
            <w:pPr>
              <w:rPr>
                <w:b/>
                <w:bCs/>
              </w:rPr>
            </w:pPr>
            <w:r w:rsidRPr="00AE2C59">
              <w:rPr>
                <w:b/>
                <w:bCs/>
              </w:rPr>
              <w:t>Affaldstype</w:t>
            </w:r>
          </w:p>
        </w:tc>
        <w:tc>
          <w:tcPr>
            <w:tcW w:w="1635" w:type="dxa"/>
            <w:tcMar>
              <w:top w:w="0" w:type="dxa"/>
              <w:left w:w="108" w:type="dxa"/>
              <w:bottom w:w="0" w:type="dxa"/>
              <w:right w:w="108" w:type="dxa"/>
            </w:tcMar>
            <w:vAlign w:val="center"/>
          </w:tcPr>
          <w:p w14:paraId="0C1649CC" w14:textId="77777777" w:rsidR="00C06445" w:rsidRPr="00AE2C59" w:rsidRDefault="00C06445" w:rsidP="006A6559">
            <w:pPr>
              <w:rPr>
                <w:b/>
                <w:bCs/>
              </w:rPr>
            </w:pPr>
            <w:r w:rsidRPr="00AE2C59">
              <w:rPr>
                <w:b/>
                <w:bCs/>
              </w:rPr>
              <w:t>Opbevarings-sted</w:t>
            </w:r>
          </w:p>
        </w:tc>
        <w:tc>
          <w:tcPr>
            <w:tcW w:w="1867" w:type="dxa"/>
            <w:tcMar>
              <w:top w:w="0" w:type="dxa"/>
              <w:left w:w="108" w:type="dxa"/>
              <w:bottom w:w="0" w:type="dxa"/>
              <w:right w:w="108" w:type="dxa"/>
            </w:tcMar>
            <w:vAlign w:val="center"/>
          </w:tcPr>
          <w:p w14:paraId="4E19DA52" w14:textId="77777777" w:rsidR="00C06445" w:rsidRPr="00AE2C59" w:rsidRDefault="00C06445" w:rsidP="006A6559">
            <w:pPr>
              <w:rPr>
                <w:b/>
                <w:bCs/>
              </w:rPr>
            </w:pPr>
            <w:r w:rsidRPr="00AE2C59">
              <w:rPr>
                <w:b/>
                <w:bCs/>
              </w:rPr>
              <w:t>Transportør</w:t>
            </w:r>
          </w:p>
        </w:tc>
        <w:tc>
          <w:tcPr>
            <w:tcW w:w="1769" w:type="dxa"/>
            <w:tcMar>
              <w:top w:w="0" w:type="dxa"/>
              <w:left w:w="108" w:type="dxa"/>
              <w:bottom w:w="0" w:type="dxa"/>
              <w:right w:w="108" w:type="dxa"/>
            </w:tcMar>
            <w:vAlign w:val="center"/>
          </w:tcPr>
          <w:p w14:paraId="50D95301" w14:textId="77777777" w:rsidR="00C06445" w:rsidRPr="00AE2C59" w:rsidRDefault="00C06445" w:rsidP="006A6559">
            <w:pPr>
              <w:rPr>
                <w:b/>
                <w:bCs/>
              </w:rPr>
            </w:pPr>
            <w:r w:rsidRPr="00AE2C59">
              <w:rPr>
                <w:b/>
                <w:bCs/>
              </w:rPr>
              <w:t>Modtageanlæg</w:t>
            </w:r>
          </w:p>
        </w:tc>
        <w:tc>
          <w:tcPr>
            <w:tcW w:w="1415" w:type="dxa"/>
            <w:tcMar>
              <w:top w:w="0" w:type="dxa"/>
              <w:left w:w="108" w:type="dxa"/>
              <w:bottom w:w="0" w:type="dxa"/>
              <w:right w:w="108" w:type="dxa"/>
            </w:tcMar>
            <w:vAlign w:val="center"/>
          </w:tcPr>
          <w:p w14:paraId="3C5237B0" w14:textId="77777777" w:rsidR="00C06445" w:rsidRPr="00AE2C59" w:rsidRDefault="00C06445" w:rsidP="006A6559">
            <w:pPr>
              <w:rPr>
                <w:b/>
                <w:bCs/>
              </w:rPr>
            </w:pPr>
            <w:r w:rsidRPr="00AE2C59">
              <w:rPr>
                <w:b/>
                <w:bCs/>
              </w:rPr>
              <w:t>Mængder pr. år</w:t>
            </w:r>
          </w:p>
        </w:tc>
        <w:tc>
          <w:tcPr>
            <w:tcW w:w="1158" w:type="dxa"/>
            <w:tcMar>
              <w:top w:w="0" w:type="dxa"/>
              <w:left w:w="108" w:type="dxa"/>
              <w:bottom w:w="0" w:type="dxa"/>
              <w:right w:w="108" w:type="dxa"/>
            </w:tcMar>
            <w:vAlign w:val="center"/>
          </w:tcPr>
          <w:p w14:paraId="392F2B1D" w14:textId="77777777" w:rsidR="00C06445" w:rsidRPr="00AE2C59" w:rsidRDefault="00C06445" w:rsidP="006A6559">
            <w:pPr>
              <w:rPr>
                <w:b/>
                <w:bCs/>
              </w:rPr>
            </w:pPr>
            <w:r w:rsidRPr="00AE2C59">
              <w:rPr>
                <w:b/>
                <w:bCs/>
              </w:rPr>
              <w:t>EAK-kode</w:t>
            </w:r>
          </w:p>
        </w:tc>
        <w:tc>
          <w:tcPr>
            <w:tcW w:w="828" w:type="dxa"/>
            <w:tcMar>
              <w:top w:w="0" w:type="dxa"/>
              <w:left w:w="108" w:type="dxa"/>
              <w:bottom w:w="0" w:type="dxa"/>
              <w:right w:w="108" w:type="dxa"/>
            </w:tcMar>
            <w:vAlign w:val="center"/>
          </w:tcPr>
          <w:p w14:paraId="6195B8A5" w14:textId="77777777" w:rsidR="00C06445" w:rsidRPr="00AE2C59" w:rsidRDefault="00C06445" w:rsidP="006A6559">
            <w:pPr>
              <w:rPr>
                <w:b/>
                <w:bCs/>
              </w:rPr>
            </w:pPr>
            <w:r w:rsidRPr="00AE2C59">
              <w:rPr>
                <w:b/>
                <w:bCs/>
              </w:rPr>
              <w:t>ISAG-kode</w:t>
            </w:r>
          </w:p>
        </w:tc>
      </w:tr>
      <w:tr w:rsidR="00C06445" w:rsidRPr="00AE2C59" w14:paraId="072D818F" w14:textId="77777777" w:rsidTr="006A6559">
        <w:tc>
          <w:tcPr>
            <w:tcW w:w="1916" w:type="dxa"/>
            <w:tcMar>
              <w:top w:w="0" w:type="dxa"/>
              <w:left w:w="108" w:type="dxa"/>
              <w:bottom w:w="0" w:type="dxa"/>
              <w:right w:w="108" w:type="dxa"/>
            </w:tcMar>
            <w:vAlign w:val="center"/>
          </w:tcPr>
          <w:p w14:paraId="7FE55154" w14:textId="77777777" w:rsidR="00C06445" w:rsidRPr="00AE2C59" w:rsidRDefault="00C06445" w:rsidP="006A6559">
            <w:pPr>
              <w:rPr>
                <w:b/>
                <w:bCs/>
              </w:rPr>
            </w:pPr>
            <w:r w:rsidRPr="00AE2C59">
              <w:rPr>
                <w:b/>
                <w:bCs/>
              </w:rPr>
              <w:t xml:space="preserve">Olie- og </w:t>
            </w:r>
            <w:proofErr w:type="spellStart"/>
            <w:r w:rsidRPr="00AE2C59">
              <w:rPr>
                <w:b/>
                <w:bCs/>
              </w:rPr>
              <w:t>kemi-kalieaffald</w:t>
            </w:r>
            <w:proofErr w:type="spellEnd"/>
            <w:r w:rsidRPr="00AE2C59">
              <w:rPr>
                <w:b/>
                <w:bCs/>
              </w:rPr>
              <w:t>:</w:t>
            </w:r>
          </w:p>
        </w:tc>
        <w:tc>
          <w:tcPr>
            <w:tcW w:w="1635" w:type="dxa"/>
            <w:tcMar>
              <w:top w:w="0" w:type="dxa"/>
              <w:left w:w="108" w:type="dxa"/>
              <w:bottom w:w="0" w:type="dxa"/>
              <w:right w:w="108" w:type="dxa"/>
            </w:tcMar>
            <w:vAlign w:val="center"/>
          </w:tcPr>
          <w:p w14:paraId="1B6DEF91" w14:textId="77777777" w:rsidR="00C06445" w:rsidRPr="00AE2C59" w:rsidRDefault="00C06445" w:rsidP="006A6559">
            <w:pPr>
              <w:rPr>
                <w:b/>
                <w:bCs/>
              </w:rPr>
            </w:pPr>
          </w:p>
        </w:tc>
        <w:tc>
          <w:tcPr>
            <w:tcW w:w="1867" w:type="dxa"/>
            <w:tcMar>
              <w:top w:w="0" w:type="dxa"/>
              <w:left w:w="108" w:type="dxa"/>
              <w:bottom w:w="0" w:type="dxa"/>
              <w:right w:w="108" w:type="dxa"/>
            </w:tcMar>
            <w:vAlign w:val="center"/>
          </w:tcPr>
          <w:p w14:paraId="638C3E74" w14:textId="77777777" w:rsidR="00C06445" w:rsidRPr="00AE2C59" w:rsidRDefault="00C06445" w:rsidP="006A6559">
            <w:pPr>
              <w:rPr>
                <w:b/>
                <w:bCs/>
              </w:rPr>
            </w:pPr>
          </w:p>
        </w:tc>
        <w:tc>
          <w:tcPr>
            <w:tcW w:w="1769" w:type="dxa"/>
            <w:tcMar>
              <w:top w:w="0" w:type="dxa"/>
              <w:left w:w="108" w:type="dxa"/>
              <w:bottom w:w="0" w:type="dxa"/>
              <w:right w:w="108" w:type="dxa"/>
            </w:tcMar>
            <w:vAlign w:val="center"/>
          </w:tcPr>
          <w:p w14:paraId="1644CB80" w14:textId="77777777" w:rsidR="00C06445" w:rsidRPr="00AE2C59" w:rsidRDefault="00C06445" w:rsidP="006A6559">
            <w:pPr>
              <w:rPr>
                <w:b/>
                <w:bCs/>
              </w:rPr>
            </w:pPr>
          </w:p>
        </w:tc>
        <w:tc>
          <w:tcPr>
            <w:tcW w:w="1415" w:type="dxa"/>
            <w:tcMar>
              <w:top w:w="0" w:type="dxa"/>
              <w:left w:w="108" w:type="dxa"/>
              <w:bottom w:w="0" w:type="dxa"/>
              <w:right w:w="108" w:type="dxa"/>
            </w:tcMar>
            <w:vAlign w:val="center"/>
          </w:tcPr>
          <w:p w14:paraId="683F9B6E" w14:textId="77777777" w:rsidR="00C06445" w:rsidRPr="00AE2C59" w:rsidRDefault="00C06445" w:rsidP="006A6559">
            <w:pPr>
              <w:rPr>
                <w:b/>
                <w:bCs/>
              </w:rPr>
            </w:pPr>
          </w:p>
        </w:tc>
        <w:tc>
          <w:tcPr>
            <w:tcW w:w="1158" w:type="dxa"/>
            <w:tcMar>
              <w:top w:w="0" w:type="dxa"/>
              <w:left w:w="108" w:type="dxa"/>
              <w:bottom w:w="0" w:type="dxa"/>
              <w:right w:w="108" w:type="dxa"/>
            </w:tcMar>
            <w:vAlign w:val="center"/>
          </w:tcPr>
          <w:p w14:paraId="6B3AB20F" w14:textId="77777777" w:rsidR="00C06445" w:rsidRPr="00AE2C59" w:rsidRDefault="00C06445" w:rsidP="006A6559">
            <w:pPr>
              <w:rPr>
                <w:b/>
                <w:bCs/>
              </w:rPr>
            </w:pPr>
          </w:p>
        </w:tc>
        <w:tc>
          <w:tcPr>
            <w:tcW w:w="828" w:type="dxa"/>
            <w:tcMar>
              <w:top w:w="0" w:type="dxa"/>
              <w:left w:w="108" w:type="dxa"/>
              <w:bottom w:w="0" w:type="dxa"/>
              <w:right w:w="108" w:type="dxa"/>
            </w:tcMar>
            <w:vAlign w:val="center"/>
          </w:tcPr>
          <w:p w14:paraId="45CDE741" w14:textId="77777777" w:rsidR="00C06445" w:rsidRPr="00AE2C59" w:rsidRDefault="00C06445" w:rsidP="006A6559">
            <w:pPr>
              <w:rPr>
                <w:b/>
                <w:bCs/>
              </w:rPr>
            </w:pPr>
          </w:p>
        </w:tc>
      </w:tr>
      <w:tr w:rsidR="00C06445" w:rsidRPr="00AE2C59" w14:paraId="68BC0414" w14:textId="77777777" w:rsidTr="006A6559">
        <w:tc>
          <w:tcPr>
            <w:tcW w:w="1916" w:type="dxa"/>
            <w:tcMar>
              <w:top w:w="0" w:type="dxa"/>
              <w:left w:w="108" w:type="dxa"/>
              <w:bottom w:w="0" w:type="dxa"/>
              <w:right w:w="108" w:type="dxa"/>
            </w:tcMar>
            <w:vAlign w:val="center"/>
          </w:tcPr>
          <w:p w14:paraId="77CFEF5C" w14:textId="77777777" w:rsidR="00C06445" w:rsidRPr="00A317E7" w:rsidRDefault="00C06445" w:rsidP="006A6559">
            <w:r>
              <w:t>Spildolie</w:t>
            </w:r>
          </w:p>
        </w:tc>
        <w:tc>
          <w:tcPr>
            <w:tcW w:w="1635" w:type="dxa"/>
            <w:tcMar>
              <w:top w:w="0" w:type="dxa"/>
              <w:left w:w="108" w:type="dxa"/>
              <w:bottom w:w="0" w:type="dxa"/>
              <w:right w:w="108" w:type="dxa"/>
            </w:tcMar>
            <w:vAlign w:val="center"/>
          </w:tcPr>
          <w:p w14:paraId="7F1EA743" w14:textId="0F5FC522" w:rsidR="00C06445" w:rsidRPr="00A317E7" w:rsidRDefault="00421859" w:rsidP="006A6559">
            <w:r>
              <w:t>Maskinhus</w:t>
            </w:r>
          </w:p>
        </w:tc>
        <w:tc>
          <w:tcPr>
            <w:tcW w:w="1867" w:type="dxa"/>
            <w:tcMar>
              <w:top w:w="0" w:type="dxa"/>
              <w:left w:w="108" w:type="dxa"/>
              <w:bottom w:w="0" w:type="dxa"/>
              <w:right w:w="108" w:type="dxa"/>
            </w:tcMar>
            <w:vAlign w:val="center"/>
          </w:tcPr>
          <w:p w14:paraId="5603A582" w14:textId="276B11E0" w:rsidR="00C06445" w:rsidRPr="00421859" w:rsidRDefault="00421859" w:rsidP="006A6559">
            <w:r w:rsidRPr="00421859">
              <w:t>Dansk Oliegenbrug</w:t>
            </w:r>
          </w:p>
        </w:tc>
        <w:tc>
          <w:tcPr>
            <w:tcW w:w="1769" w:type="dxa"/>
            <w:tcMar>
              <w:top w:w="0" w:type="dxa"/>
              <w:left w:w="108" w:type="dxa"/>
              <w:bottom w:w="0" w:type="dxa"/>
              <w:right w:w="108" w:type="dxa"/>
            </w:tcMar>
            <w:vAlign w:val="center"/>
          </w:tcPr>
          <w:p w14:paraId="64F142EB" w14:textId="0B3DB57E" w:rsidR="00C06445" w:rsidRPr="00AE2C59" w:rsidRDefault="00421859" w:rsidP="006A6559">
            <w:pPr>
              <w:rPr>
                <w:bCs/>
              </w:rPr>
            </w:pPr>
            <w:r>
              <w:rPr>
                <w:bCs/>
              </w:rPr>
              <w:t>-</w:t>
            </w:r>
          </w:p>
        </w:tc>
        <w:tc>
          <w:tcPr>
            <w:tcW w:w="1415" w:type="dxa"/>
            <w:tcMar>
              <w:top w:w="0" w:type="dxa"/>
              <w:left w:w="108" w:type="dxa"/>
              <w:bottom w:w="0" w:type="dxa"/>
              <w:right w:w="108" w:type="dxa"/>
            </w:tcMar>
            <w:vAlign w:val="center"/>
          </w:tcPr>
          <w:p w14:paraId="16A11148" w14:textId="07F6B446" w:rsidR="00C06445" w:rsidRPr="00A317E7" w:rsidRDefault="00AB4EE7" w:rsidP="006A6559">
            <w:r>
              <w:t>ingen</w:t>
            </w:r>
          </w:p>
        </w:tc>
        <w:tc>
          <w:tcPr>
            <w:tcW w:w="1158" w:type="dxa"/>
            <w:tcMar>
              <w:top w:w="0" w:type="dxa"/>
              <w:left w:w="108" w:type="dxa"/>
              <w:bottom w:w="0" w:type="dxa"/>
              <w:right w:w="108" w:type="dxa"/>
            </w:tcMar>
            <w:vAlign w:val="center"/>
          </w:tcPr>
          <w:p w14:paraId="3C20BDD0" w14:textId="77777777" w:rsidR="00C06445" w:rsidRPr="00A317E7" w:rsidRDefault="00C06445" w:rsidP="006A6559">
            <w:r w:rsidRPr="00A317E7">
              <w:t>13.02.08</w:t>
            </w:r>
          </w:p>
        </w:tc>
        <w:tc>
          <w:tcPr>
            <w:tcW w:w="828" w:type="dxa"/>
            <w:tcMar>
              <w:top w:w="0" w:type="dxa"/>
              <w:left w:w="108" w:type="dxa"/>
              <w:bottom w:w="0" w:type="dxa"/>
              <w:right w:w="108" w:type="dxa"/>
            </w:tcMar>
            <w:vAlign w:val="center"/>
          </w:tcPr>
          <w:p w14:paraId="4F1EB96A" w14:textId="77777777" w:rsidR="00C06445" w:rsidRPr="00A317E7" w:rsidRDefault="00C06445" w:rsidP="006A6559">
            <w:r w:rsidRPr="00A317E7">
              <w:t>06.01</w:t>
            </w:r>
          </w:p>
        </w:tc>
      </w:tr>
      <w:tr w:rsidR="00C06445" w:rsidRPr="00AE2C59" w14:paraId="598A0EDA" w14:textId="77777777" w:rsidTr="006A6559">
        <w:tc>
          <w:tcPr>
            <w:tcW w:w="1916" w:type="dxa"/>
            <w:tcMar>
              <w:top w:w="0" w:type="dxa"/>
              <w:left w:w="108" w:type="dxa"/>
              <w:bottom w:w="0" w:type="dxa"/>
              <w:right w:w="108" w:type="dxa"/>
            </w:tcMar>
            <w:vAlign w:val="center"/>
          </w:tcPr>
          <w:p w14:paraId="0FF554AD" w14:textId="77777777" w:rsidR="00C06445" w:rsidRPr="00A317E7" w:rsidRDefault="00C06445" w:rsidP="006A6559">
            <w:r>
              <w:t>Olietromle</w:t>
            </w:r>
          </w:p>
        </w:tc>
        <w:tc>
          <w:tcPr>
            <w:tcW w:w="1635" w:type="dxa"/>
            <w:tcMar>
              <w:top w:w="0" w:type="dxa"/>
              <w:left w:w="108" w:type="dxa"/>
              <w:bottom w:w="0" w:type="dxa"/>
              <w:right w:w="108" w:type="dxa"/>
            </w:tcMar>
            <w:vAlign w:val="center"/>
          </w:tcPr>
          <w:p w14:paraId="51BE296B" w14:textId="3D5CDAA6" w:rsidR="00C06445" w:rsidRPr="00A317E7" w:rsidRDefault="00421859" w:rsidP="006A6559">
            <w:r>
              <w:t>Maskinhus</w:t>
            </w:r>
          </w:p>
        </w:tc>
        <w:tc>
          <w:tcPr>
            <w:tcW w:w="1867" w:type="dxa"/>
            <w:tcMar>
              <w:top w:w="0" w:type="dxa"/>
              <w:left w:w="108" w:type="dxa"/>
              <w:bottom w:w="0" w:type="dxa"/>
              <w:right w:w="108" w:type="dxa"/>
            </w:tcMar>
            <w:vAlign w:val="center"/>
          </w:tcPr>
          <w:p w14:paraId="0747CD09" w14:textId="101DB01F" w:rsidR="00C06445" w:rsidRPr="00AE2C59" w:rsidRDefault="00421859" w:rsidP="006A6559">
            <w:pPr>
              <w:rPr>
                <w:b/>
                <w:bCs/>
              </w:rPr>
            </w:pPr>
            <w:r w:rsidRPr="00421859">
              <w:t>Dansk Oliegenbrug</w:t>
            </w:r>
          </w:p>
        </w:tc>
        <w:tc>
          <w:tcPr>
            <w:tcW w:w="1769" w:type="dxa"/>
            <w:tcMar>
              <w:top w:w="0" w:type="dxa"/>
              <w:left w:w="108" w:type="dxa"/>
              <w:bottom w:w="0" w:type="dxa"/>
              <w:right w:w="108" w:type="dxa"/>
            </w:tcMar>
            <w:vAlign w:val="center"/>
          </w:tcPr>
          <w:p w14:paraId="6891799B" w14:textId="6F50BABC" w:rsidR="00C06445" w:rsidRPr="00AE2C59" w:rsidRDefault="00421859" w:rsidP="006A6559">
            <w:pPr>
              <w:rPr>
                <w:bCs/>
              </w:rPr>
            </w:pPr>
            <w:r>
              <w:rPr>
                <w:bCs/>
              </w:rPr>
              <w:t>-</w:t>
            </w:r>
          </w:p>
        </w:tc>
        <w:tc>
          <w:tcPr>
            <w:tcW w:w="1415" w:type="dxa"/>
            <w:tcMar>
              <w:top w:w="0" w:type="dxa"/>
              <w:left w:w="108" w:type="dxa"/>
              <w:bottom w:w="0" w:type="dxa"/>
              <w:right w:w="108" w:type="dxa"/>
            </w:tcMar>
            <w:vAlign w:val="center"/>
          </w:tcPr>
          <w:p w14:paraId="2FF31703" w14:textId="10CFE457" w:rsidR="00C06445" w:rsidRPr="00A317E7" w:rsidRDefault="00AB4EE7" w:rsidP="006A6559">
            <w:r>
              <w:t>ingen</w:t>
            </w:r>
          </w:p>
        </w:tc>
        <w:tc>
          <w:tcPr>
            <w:tcW w:w="1158" w:type="dxa"/>
            <w:tcMar>
              <w:top w:w="0" w:type="dxa"/>
              <w:left w:w="108" w:type="dxa"/>
              <w:bottom w:w="0" w:type="dxa"/>
              <w:right w:w="108" w:type="dxa"/>
            </w:tcMar>
            <w:vAlign w:val="center"/>
          </w:tcPr>
          <w:p w14:paraId="1BC6908E" w14:textId="77777777" w:rsidR="00C06445" w:rsidRPr="00A317E7" w:rsidRDefault="00C06445" w:rsidP="006A6559">
            <w:r w:rsidRPr="00A317E7">
              <w:t>15.01.04</w:t>
            </w:r>
          </w:p>
        </w:tc>
        <w:tc>
          <w:tcPr>
            <w:tcW w:w="828" w:type="dxa"/>
            <w:tcMar>
              <w:top w:w="0" w:type="dxa"/>
              <w:left w:w="108" w:type="dxa"/>
              <w:bottom w:w="0" w:type="dxa"/>
              <w:right w:w="108" w:type="dxa"/>
            </w:tcMar>
            <w:vAlign w:val="center"/>
          </w:tcPr>
          <w:p w14:paraId="2BA44F7C" w14:textId="77777777" w:rsidR="00C06445" w:rsidRPr="00A317E7" w:rsidRDefault="00C06445" w:rsidP="006A6559">
            <w:r w:rsidRPr="00A317E7">
              <w:t>56.20</w:t>
            </w:r>
          </w:p>
        </w:tc>
      </w:tr>
      <w:tr w:rsidR="00C06445" w:rsidRPr="00AE2C59" w14:paraId="70824A46" w14:textId="77777777" w:rsidTr="006A6559">
        <w:tc>
          <w:tcPr>
            <w:tcW w:w="1916" w:type="dxa"/>
            <w:tcMar>
              <w:top w:w="0" w:type="dxa"/>
              <w:left w:w="108" w:type="dxa"/>
              <w:bottom w:w="0" w:type="dxa"/>
              <w:right w:w="108" w:type="dxa"/>
            </w:tcMar>
            <w:vAlign w:val="center"/>
          </w:tcPr>
          <w:p w14:paraId="2068B3FD" w14:textId="77777777" w:rsidR="00C06445" w:rsidRPr="00AE2C59" w:rsidRDefault="00C06445" w:rsidP="006A6559">
            <w:pPr>
              <w:rPr>
                <w:bCs/>
              </w:rPr>
            </w:pPr>
            <w:r w:rsidRPr="00AE2C59">
              <w:rPr>
                <w:bCs/>
              </w:rPr>
              <w:t>Blyakkumulatorer</w:t>
            </w:r>
          </w:p>
        </w:tc>
        <w:tc>
          <w:tcPr>
            <w:tcW w:w="1635" w:type="dxa"/>
            <w:tcMar>
              <w:top w:w="0" w:type="dxa"/>
              <w:left w:w="108" w:type="dxa"/>
              <w:bottom w:w="0" w:type="dxa"/>
              <w:right w:w="108" w:type="dxa"/>
            </w:tcMar>
            <w:vAlign w:val="center"/>
          </w:tcPr>
          <w:p w14:paraId="6BCDAEE0" w14:textId="77777777" w:rsidR="00C06445" w:rsidRPr="00AE2C59" w:rsidRDefault="00C06445" w:rsidP="006A6559">
            <w:pPr>
              <w:rPr>
                <w:bCs/>
              </w:rPr>
            </w:pPr>
            <w:r>
              <w:rPr>
                <w:bCs/>
              </w:rPr>
              <w:t>-</w:t>
            </w:r>
          </w:p>
        </w:tc>
        <w:tc>
          <w:tcPr>
            <w:tcW w:w="1867" w:type="dxa"/>
            <w:tcMar>
              <w:top w:w="0" w:type="dxa"/>
              <w:left w:w="108" w:type="dxa"/>
              <w:bottom w:w="0" w:type="dxa"/>
              <w:right w:w="108" w:type="dxa"/>
            </w:tcMar>
            <w:vAlign w:val="center"/>
          </w:tcPr>
          <w:p w14:paraId="4CBAA988" w14:textId="77777777" w:rsidR="00C06445" w:rsidRPr="00AE2C59" w:rsidRDefault="00C06445" w:rsidP="006A6559">
            <w:pPr>
              <w:rPr>
                <w:b/>
                <w:bCs/>
              </w:rPr>
            </w:pPr>
            <w:r>
              <w:rPr>
                <w:bCs/>
              </w:rPr>
              <w:t>-</w:t>
            </w:r>
          </w:p>
        </w:tc>
        <w:tc>
          <w:tcPr>
            <w:tcW w:w="1769" w:type="dxa"/>
            <w:tcMar>
              <w:top w:w="0" w:type="dxa"/>
              <w:left w:w="108" w:type="dxa"/>
              <w:bottom w:w="0" w:type="dxa"/>
              <w:right w:w="108" w:type="dxa"/>
            </w:tcMar>
            <w:vAlign w:val="center"/>
          </w:tcPr>
          <w:p w14:paraId="30069E73" w14:textId="77777777" w:rsidR="00C06445" w:rsidRPr="00AE2C59" w:rsidRDefault="00C06445" w:rsidP="006A6559">
            <w:pPr>
              <w:rPr>
                <w:bCs/>
              </w:rPr>
            </w:pPr>
            <w:r w:rsidRPr="00AE2C59">
              <w:rPr>
                <w:bCs/>
              </w:rPr>
              <w:t>Kommunal modtagestation</w:t>
            </w:r>
          </w:p>
        </w:tc>
        <w:tc>
          <w:tcPr>
            <w:tcW w:w="1415" w:type="dxa"/>
            <w:tcMar>
              <w:top w:w="0" w:type="dxa"/>
              <w:left w:w="108" w:type="dxa"/>
              <w:bottom w:w="0" w:type="dxa"/>
              <w:right w:w="108" w:type="dxa"/>
            </w:tcMar>
            <w:vAlign w:val="center"/>
          </w:tcPr>
          <w:p w14:paraId="08F965AB" w14:textId="77777777" w:rsidR="00C06445" w:rsidRPr="00AE2C59" w:rsidRDefault="00C06445" w:rsidP="006A6559">
            <w:pPr>
              <w:rPr>
                <w:bCs/>
              </w:rPr>
            </w:pPr>
            <w:r>
              <w:rPr>
                <w:bCs/>
              </w:rPr>
              <w:t>ingen</w:t>
            </w:r>
          </w:p>
        </w:tc>
        <w:tc>
          <w:tcPr>
            <w:tcW w:w="1158" w:type="dxa"/>
            <w:tcMar>
              <w:top w:w="0" w:type="dxa"/>
              <w:left w:w="108" w:type="dxa"/>
              <w:bottom w:w="0" w:type="dxa"/>
              <w:right w:w="108" w:type="dxa"/>
            </w:tcMar>
            <w:vAlign w:val="center"/>
          </w:tcPr>
          <w:p w14:paraId="62BDF3F6" w14:textId="77777777" w:rsidR="00C06445" w:rsidRPr="00AE2C59" w:rsidRDefault="00C06445" w:rsidP="006A6559">
            <w:pPr>
              <w:rPr>
                <w:bCs/>
              </w:rPr>
            </w:pPr>
            <w:r w:rsidRPr="00AE2C59">
              <w:rPr>
                <w:bCs/>
              </w:rPr>
              <w:t>16.06.01</w:t>
            </w:r>
          </w:p>
        </w:tc>
        <w:tc>
          <w:tcPr>
            <w:tcW w:w="828" w:type="dxa"/>
            <w:tcMar>
              <w:top w:w="0" w:type="dxa"/>
              <w:left w:w="108" w:type="dxa"/>
              <w:bottom w:w="0" w:type="dxa"/>
              <w:right w:w="108" w:type="dxa"/>
            </w:tcMar>
            <w:vAlign w:val="center"/>
          </w:tcPr>
          <w:p w14:paraId="2C450FF7" w14:textId="77777777" w:rsidR="00C06445" w:rsidRPr="00AE2C59" w:rsidRDefault="00C06445" w:rsidP="006A6559">
            <w:pPr>
              <w:rPr>
                <w:bCs/>
              </w:rPr>
            </w:pPr>
            <w:r w:rsidRPr="00AE2C59">
              <w:rPr>
                <w:bCs/>
              </w:rPr>
              <w:t>05.99</w:t>
            </w:r>
          </w:p>
        </w:tc>
      </w:tr>
      <w:tr w:rsidR="00C06445" w:rsidRPr="00AE2C59" w14:paraId="687A5EF3" w14:textId="77777777" w:rsidTr="006A6559">
        <w:tc>
          <w:tcPr>
            <w:tcW w:w="1916" w:type="dxa"/>
            <w:tcMar>
              <w:top w:w="0" w:type="dxa"/>
              <w:left w:w="108" w:type="dxa"/>
              <w:bottom w:w="0" w:type="dxa"/>
              <w:right w:w="108" w:type="dxa"/>
            </w:tcMar>
            <w:vAlign w:val="center"/>
          </w:tcPr>
          <w:p w14:paraId="33EE6FC2" w14:textId="77777777" w:rsidR="00C06445" w:rsidRPr="00AE2C59" w:rsidRDefault="00C06445" w:rsidP="006A6559">
            <w:pPr>
              <w:rPr>
                <w:bCs/>
              </w:rPr>
            </w:pPr>
            <w:r w:rsidRPr="00AE2C59">
              <w:rPr>
                <w:bCs/>
              </w:rPr>
              <w:t>Tørbatterier – NiCd</w:t>
            </w:r>
          </w:p>
        </w:tc>
        <w:tc>
          <w:tcPr>
            <w:tcW w:w="1635" w:type="dxa"/>
            <w:tcMar>
              <w:top w:w="0" w:type="dxa"/>
              <w:left w:w="108" w:type="dxa"/>
              <w:bottom w:w="0" w:type="dxa"/>
              <w:right w:w="108" w:type="dxa"/>
            </w:tcMar>
            <w:vAlign w:val="center"/>
          </w:tcPr>
          <w:p w14:paraId="5D424143" w14:textId="77777777" w:rsidR="00C06445" w:rsidRPr="00AE2C59" w:rsidRDefault="00C06445" w:rsidP="006A6559">
            <w:pPr>
              <w:rPr>
                <w:bCs/>
              </w:rPr>
            </w:pPr>
          </w:p>
        </w:tc>
        <w:tc>
          <w:tcPr>
            <w:tcW w:w="1867" w:type="dxa"/>
            <w:tcMar>
              <w:top w:w="0" w:type="dxa"/>
              <w:left w:w="108" w:type="dxa"/>
              <w:bottom w:w="0" w:type="dxa"/>
              <w:right w:w="108" w:type="dxa"/>
            </w:tcMar>
            <w:vAlign w:val="center"/>
          </w:tcPr>
          <w:p w14:paraId="51CE94BC" w14:textId="77777777" w:rsidR="00C06445" w:rsidRPr="00AE2C59" w:rsidRDefault="00C06445" w:rsidP="006A6559">
            <w:pPr>
              <w:rPr>
                <w:bCs/>
              </w:rPr>
            </w:pPr>
            <w:r>
              <w:rPr>
                <w:bCs/>
              </w:rPr>
              <w:t>-</w:t>
            </w:r>
          </w:p>
        </w:tc>
        <w:tc>
          <w:tcPr>
            <w:tcW w:w="1769" w:type="dxa"/>
            <w:tcMar>
              <w:top w:w="0" w:type="dxa"/>
              <w:left w:w="108" w:type="dxa"/>
              <w:bottom w:w="0" w:type="dxa"/>
              <w:right w:w="108" w:type="dxa"/>
            </w:tcMar>
            <w:vAlign w:val="center"/>
          </w:tcPr>
          <w:p w14:paraId="7D2CD1A0" w14:textId="77777777" w:rsidR="00C06445" w:rsidRPr="00AE2C59" w:rsidRDefault="00C06445" w:rsidP="006A6559">
            <w:pPr>
              <w:rPr>
                <w:bCs/>
              </w:rPr>
            </w:pPr>
            <w:r w:rsidRPr="00AE2C59">
              <w:rPr>
                <w:bCs/>
              </w:rPr>
              <w:t>Kommunal modtagestation</w:t>
            </w:r>
          </w:p>
        </w:tc>
        <w:tc>
          <w:tcPr>
            <w:tcW w:w="1415" w:type="dxa"/>
            <w:tcMar>
              <w:top w:w="0" w:type="dxa"/>
              <w:left w:w="108" w:type="dxa"/>
              <w:bottom w:w="0" w:type="dxa"/>
              <w:right w:w="108" w:type="dxa"/>
            </w:tcMar>
            <w:vAlign w:val="center"/>
          </w:tcPr>
          <w:p w14:paraId="3B72E574" w14:textId="77777777" w:rsidR="00C06445" w:rsidRPr="00AE2C59" w:rsidRDefault="00C06445" w:rsidP="006A6559">
            <w:pPr>
              <w:rPr>
                <w:bCs/>
              </w:rPr>
            </w:pPr>
            <w:r>
              <w:rPr>
                <w:bCs/>
              </w:rPr>
              <w:t>ingen</w:t>
            </w:r>
          </w:p>
        </w:tc>
        <w:tc>
          <w:tcPr>
            <w:tcW w:w="1158" w:type="dxa"/>
            <w:tcMar>
              <w:top w:w="0" w:type="dxa"/>
              <w:left w:w="108" w:type="dxa"/>
              <w:bottom w:w="0" w:type="dxa"/>
              <w:right w:w="108" w:type="dxa"/>
            </w:tcMar>
            <w:vAlign w:val="center"/>
          </w:tcPr>
          <w:p w14:paraId="41D97692" w14:textId="77777777" w:rsidR="00C06445" w:rsidRPr="00AE2C59" w:rsidRDefault="00C06445" w:rsidP="006A6559">
            <w:pPr>
              <w:rPr>
                <w:bCs/>
              </w:rPr>
            </w:pPr>
            <w:r w:rsidRPr="00AE2C59">
              <w:rPr>
                <w:bCs/>
              </w:rPr>
              <w:t>20.01.33</w:t>
            </w:r>
          </w:p>
        </w:tc>
        <w:tc>
          <w:tcPr>
            <w:tcW w:w="828" w:type="dxa"/>
            <w:tcMar>
              <w:top w:w="0" w:type="dxa"/>
              <w:left w:w="108" w:type="dxa"/>
              <w:bottom w:w="0" w:type="dxa"/>
              <w:right w:w="108" w:type="dxa"/>
            </w:tcMar>
            <w:vAlign w:val="center"/>
          </w:tcPr>
          <w:p w14:paraId="4EA69A4D" w14:textId="77777777" w:rsidR="00C06445" w:rsidRPr="00AE2C59" w:rsidRDefault="00C06445" w:rsidP="006A6559">
            <w:pPr>
              <w:rPr>
                <w:bCs/>
              </w:rPr>
            </w:pPr>
            <w:r w:rsidRPr="00AE2C59">
              <w:rPr>
                <w:bCs/>
              </w:rPr>
              <w:t>77.00</w:t>
            </w:r>
          </w:p>
        </w:tc>
      </w:tr>
      <w:tr w:rsidR="00C06445" w:rsidRPr="00AE2C59" w14:paraId="31C72A95" w14:textId="77777777" w:rsidTr="006A6559">
        <w:tc>
          <w:tcPr>
            <w:tcW w:w="1916" w:type="dxa"/>
            <w:tcMar>
              <w:top w:w="0" w:type="dxa"/>
              <w:left w:w="108" w:type="dxa"/>
              <w:bottom w:w="0" w:type="dxa"/>
              <w:right w:w="108" w:type="dxa"/>
            </w:tcMar>
            <w:vAlign w:val="center"/>
          </w:tcPr>
          <w:p w14:paraId="39998E75" w14:textId="77777777" w:rsidR="00C06445" w:rsidRPr="00AE2C59" w:rsidRDefault="00C06445" w:rsidP="006A6559">
            <w:pPr>
              <w:rPr>
                <w:bCs/>
              </w:rPr>
            </w:pPr>
            <w:r w:rsidRPr="00AE2C59">
              <w:rPr>
                <w:bCs/>
              </w:rPr>
              <w:t>Tørbatterier – Kviksølv</w:t>
            </w:r>
          </w:p>
        </w:tc>
        <w:tc>
          <w:tcPr>
            <w:tcW w:w="1635" w:type="dxa"/>
            <w:tcMar>
              <w:top w:w="0" w:type="dxa"/>
              <w:left w:w="108" w:type="dxa"/>
              <w:bottom w:w="0" w:type="dxa"/>
              <w:right w:w="108" w:type="dxa"/>
            </w:tcMar>
            <w:vAlign w:val="center"/>
          </w:tcPr>
          <w:p w14:paraId="52FAF3D9" w14:textId="77777777" w:rsidR="00C06445" w:rsidRPr="00AE2C59" w:rsidRDefault="00C06445" w:rsidP="006A6559">
            <w:pPr>
              <w:rPr>
                <w:bCs/>
              </w:rPr>
            </w:pPr>
          </w:p>
        </w:tc>
        <w:tc>
          <w:tcPr>
            <w:tcW w:w="1867" w:type="dxa"/>
            <w:tcMar>
              <w:top w:w="0" w:type="dxa"/>
              <w:left w:w="108" w:type="dxa"/>
              <w:bottom w:w="0" w:type="dxa"/>
              <w:right w:w="108" w:type="dxa"/>
            </w:tcMar>
            <w:vAlign w:val="center"/>
          </w:tcPr>
          <w:p w14:paraId="0069A168" w14:textId="77777777" w:rsidR="00C06445" w:rsidRPr="00AE2C59" w:rsidRDefault="00C06445" w:rsidP="006A6559">
            <w:pPr>
              <w:rPr>
                <w:bCs/>
              </w:rPr>
            </w:pPr>
            <w:r>
              <w:rPr>
                <w:bCs/>
              </w:rPr>
              <w:t>-</w:t>
            </w:r>
          </w:p>
        </w:tc>
        <w:tc>
          <w:tcPr>
            <w:tcW w:w="1769" w:type="dxa"/>
            <w:tcMar>
              <w:top w:w="0" w:type="dxa"/>
              <w:left w:w="108" w:type="dxa"/>
              <w:bottom w:w="0" w:type="dxa"/>
              <w:right w:w="108" w:type="dxa"/>
            </w:tcMar>
            <w:vAlign w:val="center"/>
          </w:tcPr>
          <w:p w14:paraId="6F61B086" w14:textId="77777777" w:rsidR="00C06445" w:rsidRPr="00AE2C59" w:rsidRDefault="00C06445" w:rsidP="006A6559">
            <w:pPr>
              <w:rPr>
                <w:bCs/>
              </w:rPr>
            </w:pPr>
            <w:r w:rsidRPr="00AE2C59">
              <w:rPr>
                <w:bCs/>
              </w:rPr>
              <w:t>Kommunal modtagestation</w:t>
            </w:r>
          </w:p>
        </w:tc>
        <w:tc>
          <w:tcPr>
            <w:tcW w:w="1415" w:type="dxa"/>
            <w:tcMar>
              <w:top w:w="0" w:type="dxa"/>
              <w:left w:w="108" w:type="dxa"/>
              <w:bottom w:w="0" w:type="dxa"/>
              <w:right w:w="108" w:type="dxa"/>
            </w:tcMar>
            <w:vAlign w:val="center"/>
          </w:tcPr>
          <w:p w14:paraId="11BE0928" w14:textId="77777777" w:rsidR="00C06445" w:rsidRPr="00AE2C59" w:rsidRDefault="00C06445" w:rsidP="006A6559">
            <w:pPr>
              <w:rPr>
                <w:bCs/>
              </w:rPr>
            </w:pPr>
            <w:r>
              <w:rPr>
                <w:bCs/>
              </w:rPr>
              <w:t>ingen</w:t>
            </w:r>
          </w:p>
        </w:tc>
        <w:tc>
          <w:tcPr>
            <w:tcW w:w="1158" w:type="dxa"/>
            <w:tcMar>
              <w:top w:w="0" w:type="dxa"/>
              <w:left w:w="108" w:type="dxa"/>
              <w:bottom w:w="0" w:type="dxa"/>
              <w:right w:w="108" w:type="dxa"/>
            </w:tcMar>
            <w:vAlign w:val="center"/>
          </w:tcPr>
          <w:p w14:paraId="42720ACA" w14:textId="77777777" w:rsidR="00C06445" w:rsidRPr="00AE2C59" w:rsidRDefault="00C06445" w:rsidP="006A6559">
            <w:pPr>
              <w:rPr>
                <w:bCs/>
              </w:rPr>
            </w:pPr>
            <w:r w:rsidRPr="00AE2C59">
              <w:rPr>
                <w:bCs/>
              </w:rPr>
              <w:t>20.01.33</w:t>
            </w:r>
          </w:p>
        </w:tc>
        <w:tc>
          <w:tcPr>
            <w:tcW w:w="828" w:type="dxa"/>
            <w:tcMar>
              <w:top w:w="0" w:type="dxa"/>
              <w:left w:w="108" w:type="dxa"/>
              <w:bottom w:w="0" w:type="dxa"/>
              <w:right w:w="108" w:type="dxa"/>
            </w:tcMar>
            <w:vAlign w:val="center"/>
          </w:tcPr>
          <w:p w14:paraId="2C14B742" w14:textId="77777777" w:rsidR="00C06445" w:rsidRPr="00AE2C59" w:rsidRDefault="00C06445" w:rsidP="006A6559">
            <w:pPr>
              <w:rPr>
                <w:bCs/>
              </w:rPr>
            </w:pPr>
            <w:r w:rsidRPr="00AE2C59">
              <w:rPr>
                <w:bCs/>
              </w:rPr>
              <w:t>77.00</w:t>
            </w:r>
          </w:p>
        </w:tc>
      </w:tr>
      <w:tr w:rsidR="00C06445" w:rsidRPr="00AE2C59" w14:paraId="4EFC4A47" w14:textId="77777777" w:rsidTr="006A6559">
        <w:tc>
          <w:tcPr>
            <w:tcW w:w="1916" w:type="dxa"/>
            <w:tcMar>
              <w:top w:w="0" w:type="dxa"/>
              <w:left w:w="108" w:type="dxa"/>
              <w:bottom w:w="0" w:type="dxa"/>
              <w:right w:w="108" w:type="dxa"/>
            </w:tcMar>
            <w:vAlign w:val="center"/>
          </w:tcPr>
          <w:p w14:paraId="40B9542B" w14:textId="77777777" w:rsidR="00C06445" w:rsidRPr="00AE2C59" w:rsidRDefault="00C06445" w:rsidP="006A6559">
            <w:pPr>
              <w:rPr>
                <w:b/>
                <w:bCs/>
              </w:rPr>
            </w:pPr>
            <w:r w:rsidRPr="00AE2C59">
              <w:rPr>
                <w:b/>
                <w:bCs/>
              </w:rPr>
              <w:t>Fast affald:</w:t>
            </w:r>
          </w:p>
        </w:tc>
        <w:tc>
          <w:tcPr>
            <w:tcW w:w="1635" w:type="dxa"/>
            <w:tcMar>
              <w:top w:w="0" w:type="dxa"/>
              <w:left w:w="108" w:type="dxa"/>
              <w:bottom w:w="0" w:type="dxa"/>
              <w:right w:w="108" w:type="dxa"/>
            </w:tcMar>
            <w:vAlign w:val="center"/>
          </w:tcPr>
          <w:p w14:paraId="20DEDEBF" w14:textId="77777777" w:rsidR="00C06445" w:rsidRPr="00AE2C59" w:rsidRDefault="00C06445" w:rsidP="006A6559">
            <w:pPr>
              <w:rPr>
                <w:b/>
                <w:bCs/>
              </w:rPr>
            </w:pPr>
          </w:p>
        </w:tc>
        <w:tc>
          <w:tcPr>
            <w:tcW w:w="1867" w:type="dxa"/>
            <w:tcMar>
              <w:top w:w="0" w:type="dxa"/>
              <w:left w:w="108" w:type="dxa"/>
              <w:bottom w:w="0" w:type="dxa"/>
              <w:right w:w="108" w:type="dxa"/>
            </w:tcMar>
            <w:vAlign w:val="center"/>
          </w:tcPr>
          <w:p w14:paraId="21141929" w14:textId="77777777" w:rsidR="00C06445" w:rsidRPr="00AE2C59" w:rsidRDefault="00C06445" w:rsidP="006A6559">
            <w:pPr>
              <w:rPr>
                <w:b/>
                <w:bCs/>
              </w:rPr>
            </w:pPr>
          </w:p>
        </w:tc>
        <w:tc>
          <w:tcPr>
            <w:tcW w:w="1769" w:type="dxa"/>
            <w:tcMar>
              <w:top w:w="0" w:type="dxa"/>
              <w:left w:w="108" w:type="dxa"/>
              <w:bottom w:w="0" w:type="dxa"/>
              <w:right w:w="108" w:type="dxa"/>
            </w:tcMar>
            <w:vAlign w:val="center"/>
          </w:tcPr>
          <w:p w14:paraId="1B15F038" w14:textId="77777777" w:rsidR="00C06445" w:rsidRPr="00AE2C59" w:rsidRDefault="00C06445" w:rsidP="006A6559">
            <w:pPr>
              <w:rPr>
                <w:b/>
                <w:bCs/>
              </w:rPr>
            </w:pPr>
          </w:p>
        </w:tc>
        <w:tc>
          <w:tcPr>
            <w:tcW w:w="1415" w:type="dxa"/>
            <w:tcMar>
              <w:top w:w="0" w:type="dxa"/>
              <w:left w:w="108" w:type="dxa"/>
              <w:bottom w:w="0" w:type="dxa"/>
              <w:right w:w="108" w:type="dxa"/>
            </w:tcMar>
            <w:vAlign w:val="center"/>
          </w:tcPr>
          <w:p w14:paraId="33AD6245" w14:textId="77777777" w:rsidR="00C06445" w:rsidRPr="00AE2C59" w:rsidRDefault="00C06445" w:rsidP="006A6559">
            <w:pPr>
              <w:rPr>
                <w:b/>
                <w:bCs/>
              </w:rPr>
            </w:pPr>
          </w:p>
        </w:tc>
        <w:tc>
          <w:tcPr>
            <w:tcW w:w="1158" w:type="dxa"/>
            <w:tcMar>
              <w:top w:w="0" w:type="dxa"/>
              <w:left w:w="108" w:type="dxa"/>
              <w:bottom w:w="0" w:type="dxa"/>
              <w:right w:w="108" w:type="dxa"/>
            </w:tcMar>
            <w:vAlign w:val="center"/>
          </w:tcPr>
          <w:p w14:paraId="1D9FC750" w14:textId="77777777" w:rsidR="00C06445" w:rsidRPr="00AE2C59" w:rsidRDefault="00C06445" w:rsidP="006A6559">
            <w:pPr>
              <w:rPr>
                <w:b/>
                <w:bCs/>
              </w:rPr>
            </w:pPr>
          </w:p>
        </w:tc>
        <w:tc>
          <w:tcPr>
            <w:tcW w:w="828" w:type="dxa"/>
            <w:tcMar>
              <w:top w:w="0" w:type="dxa"/>
              <w:left w:w="108" w:type="dxa"/>
              <w:bottom w:w="0" w:type="dxa"/>
              <w:right w:w="108" w:type="dxa"/>
            </w:tcMar>
            <w:vAlign w:val="center"/>
          </w:tcPr>
          <w:p w14:paraId="15ADFE2A" w14:textId="77777777" w:rsidR="00C06445" w:rsidRPr="00AE2C59" w:rsidRDefault="00C06445" w:rsidP="006A6559">
            <w:pPr>
              <w:rPr>
                <w:b/>
                <w:bCs/>
              </w:rPr>
            </w:pPr>
          </w:p>
        </w:tc>
      </w:tr>
      <w:tr w:rsidR="00C06445" w:rsidRPr="00AE2C59" w14:paraId="3628BA70" w14:textId="77777777" w:rsidTr="006A6559">
        <w:tc>
          <w:tcPr>
            <w:tcW w:w="1916" w:type="dxa"/>
            <w:tcMar>
              <w:top w:w="0" w:type="dxa"/>
              <w:left w:w="108" w:type="dxa"/>
              <w:bottom w:w="0" w:type="dxa"/>
              <w:right w:w="108" w:type="dxa"/>
            </w:tcMar>
            <w:vAlign w:val="center"/>
          </w:tcPr>
          <w:p w14:paraId="3FBA6866" w14:textId="77777777" w:rsidR="00C06445" w:rsidRPr="00AE2C59" w:rsidRDefault="00C06445" w:rsidP="006A6559">
            <w:pPr>
              <w:rPr>
                <w:bCs/>
              </w:rPr>
            </w:pPr>
            <w:r w:rsidRPr="00AE2C59">
              <w:rPr>
                <w:bCs/>
              </w:rPr>
              <w:t>Tom emballage (papir/pap)</w:t>
            </w:r>
          </w:p>
        </w:tc>
        <w:tc>
          <w:tcPr>
            <w:tcW w:w="1635" w:type="dxa"/>
            <w:tcMar>
              <w:top w:w="0" w:type="dxa"/>
              <w:left w:w="108" w:type="dxa"/>
              <w:bottom w:w="0" w:type="dxa"/>
              <w:right w:w="108" w:type="dxa"/>
            </w:tcMar>
            <w:vAlign w:val="center"/>
          </w:tcPr>
          <w:p w14:paraId="6D43EC64" w14:textId="77777777" w:rsidR="00C06445" w:rsidRPr="00AE2C59" w:rsidRDefault="00C06445" w:rsidP="006A6559">
            <w:pPr>
              <w:rPr>
                <w:bCs/>
              </w:rPr>
            </w:pPr>
            <w:r w:rsidRPr="00AE2C59">
              <w:rPr>
                <w:bCs/>
              </w:rPr>
              <w:t>Container</w:t>
            </w:r>
          </w:p>
        </w:tc>
        <w:tc>
          <w:tcPr>
            <w:tcW w:w="1867" w:type="dxa"/>
            <w:tcMar>
              <w:top w:w="0" w:type="dxa"/>
              <w:left w:w="108" w:type="dxa"/>
              <w:bottom w:w="0" w:type="dxa"/>
              <w:right w:w="108" w:type="dxa"/>
            </w:tcMar>
            <w:vAlign w:val="center"/>
          </w:tcPr>
          <w:p w14:paraId="61D0A246" w14:textId="3F86E656" w:rsidR="00C06445" w:rsidRPr="00AE2C59" w:rsidRDefault="00421859" w:rsidP="006A6559">
            <w:pPr>
              <w:rPr>
                <w:bCs/>
              </w:rPr>
            </w:pPr>
            <w:r>
              <w:rPr>
                <w:bCs/>
              </w:rPr>
              <w:t>Privat transportør</w:t>
            </w:r>
          </w:p>
        </w:tc>
        <w:tc>
          <w:tcPr>
            <w:tcW w:w="1769" w:type="dxa"/>
            <w:tcMar>
              <w:top w:w="0" w:type="dxa"/>
              <w:left w:w="108" w:type="dxa"/>
              <w:bottom w:w="0" w:type="dxa"/>
              <w:right w:w="108" w:type="dxa"/>
            </w:tcMar>
            <w:vAlign w:val="center"/>
          </w:tcPr>
          <w:p w14:paraId="1BEE51A4" w14:textId="77777777" w:rsidR="00C06445" w:rsidRPr="00AE2C59" w:rsidRDefault="00C06445" w:rsidP="006A6559">
            <w:pPr>
              <w:rPr>
                <w:bCs/>
              </w:rPr>
            </w:pPr>
          </w:p>
        </w:tc>
        <w:tc>
          <w:tcPr>
            <w:tcW w:w="1415" w:type="dxa"/>
            <w:tcMar>
              <w:top w:w="0" w:type="dxa"/>
              <w:left w:w="108" w:type="dxa"/>
              <w:bottom w:w="0" w:type="dxa"/>
              <w:right w:w="108" w:type="dxa"/>
            </w:tcMar>
            <w:vAlign w:val="center"/>
          </w:tcPr>
          <w:p w14:paraId="20BEBDDF" w14:textId="6EB83447" w:rsidR="00C06445" w:rsidRPr="00AE2C59" w:rsidRDefault="00AB4EE7" w:rsidP="006A6559">
            <w:pPr>
              <w:rPr>
                <w:bCs/>
              </w:rPr>
            </w:pPr>
            <w:r>
              <w:rPr>
                <w:bCs/>
              </w:rPr>
              <w:t>1</w:t>
            </w:r>
            <w:r w:rsidR="00421859">
              <w:rPr>
                <w:bCs/>
              </w:rPr>
              <w:t>000 kg</w:t>
            </w:r>
          </w:p>
        </w:tc>
        <w:tc>
          <w:tcPr>
            <w:tcW w:w="1158" w:type="dxa"/>
            <w:tcMar>
              <w:top w:w="0" w:type="dxa"/>
              <w:left w:w="108" w:type="dxa"/>
              <w:bottom w:w="0" w:type="dxa"/>
              <w:right w:w="108" w:type="dxa"/>
            </w:tcMar>
            <w:vAlign w:val="center"/>
          </w:tcPr>
          <w:p w14:paraId="5086DDD1" w14:textId="77777777" w:rsidR="00C06445" w:rsidRPr="00AE2C59" w:rsidRDefault="00C06445" w:rsidP="006A6559">
            <w:pPr>
              <w:rPr>
                <w:bCs/>
              </w:rPr>
            </w:pPr>
            <w:r w:rsidRPr="00AE2C59">
              <w:rPr>
                <w:bCs/>
              </w:rPr>
              <w:t>15.01.01</w:t>
            </w:r>
          </w:p>
        </w:tc>
        <w:tc>
          <w:tcPr>
            <w:tcW w:w="828" w:type="dxa"/>
            <w:tcMar>
              <w:top w:w="0" w:type="dxa"/>
              <w:left w:w="108" w:type="dxa"/>
              <w:bottom w:w="0" w:type="dxa"/>
              <w:right w:w="108" w:type="dxa"/>
            </w:tcMar>
            <w:vAlign w:val="center"/>
          </w:tcPr>
          <w:p w14:paraId="60F8718B" w14:textId="77777777" w:rsidR="00C06445" w:rsidRPr="00AE2C59" w:rsidRDefault="00C06445" w:rsidP="006A6559">
            <w:pPr>
              <w:rPr>
                <w:bCs/>
              </w:rPr>
            </w:pPr>
            <w:r w:rsidRPr="00AE2C59">
              <w:rPr>
                <w:bCs/>
              </w:rPr>
              <w:t>50.00</w:t>
            </w:r>
          </w:p>
        </w:tc>
      </w:tr>
      <w:tr w:rsidR="00C06445" w:rsidRPr="00AE2C59" w14:paraId="4590B024" w14:textId="77777777" w:rsidTr="00421859">
        <w:tc>
          <w:tcPr>
            <w:tcW w:w="1916" w:type="dxa"/>
            <w:tcMar>
              <w:top w:w="0" w:type="dxa"/>
              <w:left w:w="108" w:type="dxa"/>
              <w:bottom w:w="0" w:type="dxa"/>
              <w:right w:w="108" w:type="dxa"/>
            </w:tcMar>
            <w:vAlign w:val="center"/>
          </w:tcPr>
          <w:p w14:paraId="53852577" w14:textId="77777777" w:rsidR="00C06445" w:rsidRPr="00AE2C59" w:rsidRDefault="00C06445" w:rsidP="006A6559">
            <w:pPr>
              <w:rPr>
                <w:bCs/>
              </w:rPr>
            </w:pPr>
            <w:r w:rsidRPr="00AE2C59">
              <w:rPr>
                <w:bCs/>
              </w:rPr>
              <w:t>Tom emballage (plast)</w:t>
            </w:r>
          </w:p>
        </w:tc>
        <w:tc>
          <w:tcPr>
            <w:tcW w:w="1635" w:type="dxa"/>
            <w:tcMar>
              <w:top w:w="0" w:type="dxa"/>
              <w:left w:w="108" w:type="dxa"/>
              <w:bottom w:w="0" w:type="dxa"/>
              <w:right w:w="108" w:type="dxa"/>
            </w:tcMar>
            <w:vAlign w:val="center"/>
          </w:tcPr>
          <w:p w14:paraId="35FB2AB6" w14:textId="77777777" w:rsidR="00C06445" w:rsidRPr="00AE2C59" w:rsidRDefault="00C06445" w:rsidP="006A6559">
            <w:pPr>
              <w:rPr>
                <w:bCs/>
              </w:rPr>
            </w:pPr>
            <w:r w:rsidRPr="00AE2C59">
              <w:rPr>
                <w:bCs/>
              </w:rPr>
              <w:t>Container</w:t>
            </w:r>
          </w:p>
        </w:tc>
        <w:tc>
          <w:tcPr>
            <w:tcW w:w="1867" w:type="dxa"/>
            <w:tcMar>
              <w:top w:w="0" w:type="dxa"/>
              <w:left w:w="108" w:type="dxa"/>
              <w:bottom w:w="0" w:type="dxa"/>
              <w:right w:w="108" w:type="dxa"/>
            </w:tcMar>
            <w:vAlign w:val="center"/>
          </w:tcPr>
          <w:p w14:paraId="7FA251D8" w14:textId="74EE4035" w:rsidR="00C06445" w:rsidRPr="00AE2C59" w:rsidRDefault="00421859" w:rsidP="006A6559">
            <w:pPr>
              <w:rPr>
                <w:bCs/>
              </w:rPr>
            </w:pPr>
            <w:r>
              <w:rPr>
                <w:bCs/>
              </w:rPr>
              <w:t>Privat transportør</w:t>
            </w:r>
          </w:p>
        </w:tc>
        <w:tc>
          <w:tcPr>
            <w:tcW w:w="1769" w:type="dxa"/>
            <w:tcMar>
              <w:top w:w="0" w:type="dxa"/>
              <w:left w:w="108" w:type="dxa"/>
              <w:bottom w:w="0" w:type="dxa"/>
              <w:right w:w="108" w:type="dxa"/>
            </w:tcMar>
            <w:vAlign w:val="center"/>
          </w:tcPr>
          <w:p w14:paraId="112AC17C" w14:textId="77777777" w:rsidR="00C06445" w:rsidRPr="00AE2C59" w:rsidRDefault="00C06445" w:rsidP="006A6559">
            <w:pPr>
              <w:rPr>
                <w:bCs/>
              </w:rPr>
            </w:pPr>
          </w:p>
        </w:tc>
        <w:tc>
          <w:tcPr>
            <w:tcW w:w="1415" w:type="dxa"/>
            <w:tcMar>
              <w:top w:w="0" w:type="dxa"/>
              <w:left w:w="108" w:type="dxa"/>
              <w:bottom w:w="0" w:type="dxa"/>
              <w:right w:w="108" w:type="dxa"/>
            </w:tcMar>
            <w:vAlign w:val="center"/>
          </w:tcPr>
          <w:p w14:paraId="304D68D2" w14:textId="708BDF9A" w:rsidR="00C06445" w:rsidRDefault="00AB4EE7" w:rsidP="006A6559">
            <w:r>
              <w:rPr>
                <w:bCs/>
              </w:rPr>
              <w:t>100</w:t>
            </w:r>
            <w:r w:rsidR="00421859">
              <w:rPr>
                <w:bCs/>
              </w:rPr>
              <w:t>00 kg</w:t>
            </w:r>
          </w:p>
        </w:tc>
        <w:tc>
          <w:tcPr>
            <w:tcW w:w="1158" w:type="dxa"/>
            <w:tcMar>
              <w:top w:w="0" w:type="dxa"/>
              <w:left w:w="108" w:type="dxa"/>
              <w:bottom w:w="0" w:type="dxa"/>
              <w:right w:w="108" w:type="dxa"/>
            </w:tcMar>
            <w:vAlign w:val="center"/>
          </w:tcPr>
          <w:p w14:paraId="24BB11AA" w14:textId="77777777" w:rsidR="00C06445" w:rsidRPr="00AE2C59" w:rsidRDefault="00C06445" w:rsidP="006A6559">
            <w:pPr>
              <w:rPr>
                <w:bCs/>
              </w:rPr>
            </w:pPr>
            <w:r w:rsidRPr="00AE2C59">
              <w:rPr>
                <w:bCs/>
              </w:rPr>
              <w:t>15.01.02</w:t>
            </w:r>
          </w:p>
        </w:tc>
        <w:tc>
          <w:tcPr>
            <w:tcW w:w="828" w:type="dxa"/>
            <w:tcMar>
              <w:top w:w="0" w:type="dxa"/>
              <w:left w:w="108" w:type="dxa"/>
              <w:bottom w:w="0" w:type="dxa"/>
              <w:right w:w="108" w:type="dxa"/>
            </w:tcMar>
            <w:vAlign w:val="center"/>
          </w:tcPr>
          <w:p w14:paraId="37A16446" w14:textId="77777777" w:rsidR="00C06445" w:rsidRPr="00AE2C59" w:rsidRDefault="00C06445" w:rsidP="006A6559">
            <w:pPr>
              <w:rPr>
                <w:bCs/>
              </w:rPr>
            </w:pPr>
            <w:r w:rsidRPr="00AE2C59">
              <w:rPr>
                <w:bCs/>
              </w:rPr>
              <w:t>52.00</w:t>
            </w:r>
          </w:p>
        </w:tc>
      </w:tr>
      <w:tr w:rsidR="00C06445" w:rsidRPr="00AE2C59" w14:paraId="541C0BAD" w14:textId="77777777" w:rsidTr="00421859">
        <w:tc>
          <w:tcPr>
            <w:tcW w:w="1916" w:type="dxa"/>
            <w:tcMar>
              <w:top w:w="0" w:type="dxa"/>
              <w:left w:w="108" w:type="dxa"/>
              <w:bottom w:w="0" w:type="dxa"/>
              <w:right w:w="108" w:type="dxa"/>
            </w:tcMar>
            <w:vAlign w:val="center"/>
          </w:tcPr>
          <w:p w14:paraId="5AC21F55" w14:textId="77777777" w:rsidR="00C06445" w:rsidRPr="00AE2C59" w:rsidRDefault="00C06445" w:rsidP="006A6559">
            <w:pPr>
              <w:rPr>
                <w:bCs/>
              </w:rPr>
            </w:pPr>
            <w:r w:rsidRPr="00AE2C59">
              <w:rPr>
                <w:bCs/>
              </w:rPr>
              <w:t>Bigbags af PE-plast</w:t>
            </w:r>
          </w:p>
        </w:tc>
        <w:tc>
          <w:tcPr>
            <w:tcW w:w="1635" w:type="dxa"/>
            <w:tcMar>
              <w:top w:w="0" w:type="dxa"/>
              <w:left w:w="108" w:type="dxa"/>
              <w:bottom w:w="0" w:type="dxa"/>
              <w:right w:w="108" w:type="dxa"/>
            </w:tcMar>
            <w:vAlign w:val="center"/>
          </w:tcPr>
          <w:p w14:paraId="6438D9F1" w14:textId="77777777" w:rsidR="00C06445" w:rsidRPr="00AE2C59" w:rsidRDefault="00C06445" w:rsidP="006A6559">
            <w:pPr>
              <w:rPr>
                <w:bCs/>
              </w:rPr>
            </w:pPr>
            <w:r w:rsidRPr="00AE2C59">
              <w:rPr>
                <w:bCs/>
              </w:rPr>
              <w:t>Container</w:t>
            </w:r>
          </w:p>
        </w:tc>
        <w:tc>
          <w:tcPr>
            <w:tcW w:w="1867" w:type="dxa"/>
            <w:tcMar>
              <w:top w:w="0" w:type="dxa"/>
              <w:left w:w="108" w:type="dxa"/>
              <w:bottom w:w="0" w:type="dxa"/>
              <w:right w:w="108" w:type="dxa"/>
            </w:tcMar>
            <w:vAlign w:val="center"/>
          </w:tcPr>
          <w:p w14:paraId="740DD920" w14:textId="7D8618A6" w:rsidR="00C06445" w:rsidRPr="00AE2C59" w:rsidRDefault="00421859" w:rsidP="006A6559">
            <w:pPr>
              <w:rPr>
                <w:bCs/>
              </w:rPr>
            </w:pPr>
            <w:r>
              <w:rPr>
                <w:bCs/>
              </w:rPr>
              <w:t>Privat transportør</w:t>
            </w:r>
          </w:p>
        </w:tc>
        <w:tc>
          <w:tcPr>
            <w:tcW w:w="1769" w:type="dxa"/>
            <w:tcMar>
              <w:top w:w="0" w:type="dxa"/>
              <w:left w:w="108" w:type="dxa"/>
              <w:bottom w:w="0" w:type="dxa"/>
              <w:right w:w="108" w:type="dxa"/>
            </w:tcMar>
            <w:vAlign w:val="center"/>
          </w:tcPr>
          <w:p w14:paraId="524F9404" w14:textId="77777777" w:rsidR="00C06445" w:rsidRPr="00AE2C59" w:rsidRDefault="00C06445" w:rsidP="006A6559">
            <w:pPr>
              <w:rPr>
                <w:bCs/>
              </w:rPr>
            </w:pPr>
          </w:p>
        </w:tc>
        <w:tc>
          <w:tcPr>
            <w:tcW w:w="1415" w:type="dxa"/>
            <w:tcMar>
              <w:top w:w="0" w:type="dxa"/>
              <w:left w:w="108" w:type="dxa"/>
              <w:bottom w:w="0" w:type="dxa"/>
              <w:right w:w="108" w:type="dxa"/>
            </w:tcMar>
            <w:vAlign w:val="center"/>
          </w:tcPr>
          <w:p w14:paraId="51EE2CCD" w14:textId="45EF54AC" w:rsidR="00C06445" w:rsidRDefault="00AB4EE7" w:rsidP="006A6559">
            <w:r>
              <w:rPr>
                <w:bCs/>
              </w:rPr>
              <w:t>ingen</w:t>
            </w:r>
          </w:p>
        </w:tc>
        <w:tc>
          <w:tcPr>
            <w:tcW w:w="1158" w:type="dxa"/>
            <w:tcMar>
              <w:top w:w="0" w:type="dxa"/>
              <w:left w:w="108" w:type="dxa"/>
              <w:bottom w:w="0" w:type="dxa"/>
              <w:right w:w="108" w:type="dxa"/>
            </w:tcMar>
            <w:vAlign w:val="center"/>
          </w:tcPr>
          <w:p w14:paraId="39399C06" w14:textId="77777777" w:rsidR="00C06445" w:rsidRPr="00AE2C59" w:rsidRDefault="00C06445" w:rsidP="006A6559">
            <w:pPr>
              <w:rPr>
                <w:bCs/>
              </w:rPr>
            </w:pPr>
            <w:r w:rsidRPr="00AE2C59">
              <w:rPr>
                <w:bCs/>
              </w:rPr>
              <w:t>15.01.02</w:t>
            </w:r>
          </w:p>
        </w:tc>
        <w:tc>
          <w:tcPr>
            <w:tcW w:w="828" w:type="dxa"/>
            <w:tcMar>
              <w:top w:w="0" w:type="dxa"/>
              <w:left w:w="108" w:type="dxa"/>
              <w:bottom w:w="0" w:type="dxa"/>
              <w:right w:w="108" w:type="dxa"/>
            </w:tcMar>
            <w:vAlign w:val="center"/>
          </w:tcPr>
          <w:p w14:paraId="72236D11" w14:textId="77777777" w:rsidR="00C06445" w:rsidRPr="00AE2C59" w:rsidRDefault="00C06445" w:rsidP="006A6559">
            <w:pPr>
              <w:rPr>
                <w:bCs/>
              </w:rPr>
            </w:pPr>
            <w:r w:rsidRPr="00AE2C59">
              <w:rPr>
                <w:bCs/>
              </w:rPr>
              <w:t>52.00</w:t>
            </w:r>
          </w:p>
        </w:tc>
      </w:tr>
      <w:tr w:rsidR="00C06445" w:rsidRPr="00AE2C59" w14:paraId="2C8EF984" w14:textId="77777777" w:rsidTr="006A6559">
        <w:tc>
          <w:tcPr>
            <w:tcW w:w="1916" w:type="dxa"/>
            <w:tcMar>
              <w:top w:w="0" w:type="dxa"/>
              <w:left w:w="108" w:type="dxa"/>
              <w:bottom w:w="0" w:type="dxa"/>
              <w:right w:w="108" w:type="dxa"/>
            </w:tcMar>
            <w:vAlign w:val="center"/>
          </w:tcPr>
          <w:p w14:paraId="52F8D845" w14:textId="77777777" w:rsidR="00C06445" w:rsidRPr="00AE2C59" w:rsidRDefault="00C06445" w:rsidP="006A6559">
            <w:pPr>
              <w:rPr>
                <w:bCs/>
              </w:rPr>
            </w:pPr>
            <w:r w:rsidRPr="00AE2C59">
              <w:rPr>
                <w:bCs/>
              </w:rPr>
              <w:t>Lysstofrør og elsparepærer</w:t>
            </w:r>
          </w:p>
        </w:tc>
        <w:tc>
          <w:tcPr>
            <w:tcW w:w="1635" w:type="dxa"/>
            <w:tcMar>
              <w:top w:w="0" w:type="dxa"/>
              <w:left w:w="108" w:type="dxa"/>
              <w:bottom w:w="0" w:type="dxa"/>
              <w:right w:w="108" w:type="dxa"/>
            </w:tcMar>
            <w:vAlign w:val="center"/>
          </w:tcPr>
          <w:p w14:paraId="2F8DA28A" w14:textId="77777777" w:rsidR="00C06445" w:rsidRPr="00AE2C59" w:rsidRDefault="00C06445" w:rsidP="006A6559">
            <w:pPr>
              <w:rPr>
                <w:bCs/>
              </w:rPr>
            </w:pPr>
          </w:p>
        </w:tc>
        <w:tc>
          <w:tcPr>
            <w:tcW w:w="1867" w:type="dxa"/>
            <w:tcMar>
              <w:top w:w="0" w:type="dxa"/>
              <w:left w:w="108" w:type="dxa"/>
              <w:bottom w:w="0" w:type="dxa"/>
              <w:right w:w="108" w:type="dxa"/>
            </w:tcMar>
            <w:vAlign w:val="center"/>
          </w:tcPr>
          <w:p w14:paraId="67A148F2" w14:textId="77777777" w:rsidR="00C06445" w:rsidRPr="00AE2C59" w:rsidRDefault="00C06445" w:rsidP="006A6559">
            <w:pPr>
              <w:rPr>
                <w:bCs/>
              </w:rPr>
            </w:pPr>
            <w:r w:rsidRPr="00AE2C59">
              <w:rPr>
                <w:bCs/>
              </w:rPr>
              <w:t>Egen</w:t>
            </w:r>
          </w:p>
        </w:tc>
        <w:tc>
          <w:tcPr>
            <w:tcW w:w="1769" w:type="dxa"/>
            <w:tcMar>
              <w:top w:w="0" w:type="dxa"/>
              <w:left w:w="108" w:type="dxa"/>
              <w:bottom w:w="0" w:type="dxa"/>
              <w:right w:w="108" w:type="dxa"/>
            </w:tcMar>
            <w:vAlign w:val="center"/>
          </w:tcPr>
          <w:p w14:paraId="31784A53" w14:textId="77777777" w:rsidR="00C06445" w:rsidRPr="00AE2C59" w:rsidRDefault="00C06445" w:rsidP="006A6559">
            <w:pPr>
              <w:rPr>
                <w:bCs/>
              </w:rPr>
            </w:pPr>
            <w:r w:rsidRPr="00AE2C59">
              <w:rPr>
                <w:bCs/>
              </w:rPr>
              <w:t>Kommunal modtagestation</w:t>
            </w:r>
          </w:p>
        </w:tc>
        <w:tc>
          <w:tcPr>
            <w:tcW w:w="1415" w:type="dxa"/>
            <w:tcMar>
              <w:top w:w="0" w:type="dxa"/>
              <w:left w:w="108" w:type="dxa"/>
              <w:bottom w:w="0" w:type="dxa"/>
              <w:right w:w="108" w:type="dxa"/>
            </w:tcMar>
            <w:vAlign w:val="center"/>
          </w:tcPr>
          <w:p w14:paraId="6EC826E5" w14:textId="1A43CAF5" w:rsidR="00C06445" w:rsidRPr="00AE2C59" w:rsidRDefault="00AB4EE7" w:rsidP="006A6559">
            <w:pPr>
              <w:rPr>
                <w:bCs/>
              </w:rPr>
            </w:pPr>
            <w:r>
              <w:rPr>
                <w:bCs/>
              </w:rPr>
              <w:t>400</w:t>
            </w:r>
          </w:p>
        </w:tc>
        <w:tc>
          <w:tcPr>
            <w:tcW w:w="1158" w:type="dxa"/>
            <w:tcMar>
              <w:top w:w="0" w:type="dxa"/>
              <w:left w:w="108" w:type="dxa"/>
              <w:bottom w:w="0" w:type="dxa"/>
              <w:right w:w="108" w:type="dxa"/>
            </w:tcMar>
            <w:vAlign w:val="center"/>
          </w:tcPr>
          <w:p w14:paraId="0F8909BE" w14:textId="77777777" w:rsidR="00C06445" w:rsidRPr="00AE2C59" w:rsidRDefault="00C06445" w:rsidP="006A6559">
            <w:pPr>
              <w:rPr>
                <w:bCs/>
              </w:rPr>
            </w:pPr>
            <w:r w:rsidRPr="00AE2C59">
              <w:rPr>
                <w:bCs/>
              </w:rPr>
              <w:t>20.01.21</w:t>
            </w:r>
          </w:p>
        </w:tc>
        <w:tc>
          <w:tcPr>
            <w:tcW w:w="828" w:type="dxa"/>
            <w:tcMar>
              <w:top w:w="0" w:type="dxa"/>
              <w:left w:w="108" w:type="dxa"/>
              <w:bottom w:w="0" w:type="dxa"/>
              <w:right w:w="108" w:type="dxa"/>
            </w:tcMar>
            <w:vAlign w:val="center"/>
          </w:tcPr>
          <w:p w14:paraId="17477CE4" w14:textId="77777777" w:rsidR="00C06445" w:rsidRPr="00AE2C59" w:rsidRDefault="00C06445" w:rsidP="006A6559">
            <w:pPr>
              <w:rPr>
                <w:bCs/>
              </w:rPr>
            </w:pPr>
            <w:r w:rsidRPr="00AE2C59">
              <w:rPr>
                <w:bCs/>
              </w:rPr>
              <w:t>79.00</w:t>
            </w:r>
          </w:p>
        </w:tc>
      </w:tr>
      <w:tr w:rsidR="00C06445" w:rsidRPr="00AE2C59" w14:paraId="42662870" w14:textId="77777777" w:rsidTr="006A6559">
        <w:tc>
          <w:tcPr>
            <w:tcW w:w="1916" w:type="dxa"/>
            <w:tcMar>
              <w:top w:w="0" w:type="dxa"/>
              <w:left w:w="108" w:type="dxa"/>
              <w:bottom w:w="0" w:type="dxa"/>
              <w:right w:w="108" w:type="dxa"/>
            </w:tcMar>
            <w:vAlign w:val="center"/>
          </w:tcPr>
          <w:p w14:paraId="040709C2" w14:textId="77777777" w:rsidR="00C06445" w:rsidRPr="00AE2C59" w:rsidRDefault="00C06445" w:rsidP="006A6559">
            <w:pPr>
              <w:rPr>
                <w:bCs/>
              </w:rPr>
            </w:pPr>
            <w:r w:rsidRPr="00AE2C59">
              <w:rPr>
                <w:bCs/>
              </w:rPr>
              <w:t>Jern og metal</w:t>
            </w:r>
          </w:p>
        </w:tc>
        <w:tc>
          <w:tcPr>
            <w:tcW w:w="1635" w:type="dxa"/>
            <w:tcMar>
              <w:top w:w="0" w:type="dxa"/>
              <w:left w:w="108" w:type="dxa"/>
              <w:bottom w:w="0" w:type="dxa"/>
              <w:right w:w="108" w:type="dxa"/>
            </w:tcMar>
            <w:vAlign w:val="center"/>
          </w:tcPr>
          <w:p w14:paraId="1D0E11EC" w14:textId="77777777" w:rsidR="00C06445" w:rsidRPr="00AE2C59" w:rsidRDefault="00C06445" w:rsidP="006A6559">
            <w:pPr>
              <w:rPr>
                <w:bCs/>
              </w:rPr>
            </w:pPr>
            <w:r w:rsidRPr="00AE2C59">
              <w:rPr>
                <w:bCs/>
              </w:rPr>
              <w:t>Intet fast</w:t>
            </w:r>
          </w:p>
        </w:tc>
        <w:tc>
          <w:tcPr>
            <w:tcW w:w="1867" w:type="dxa"/>
            <w:tcMar>
              <w:top w:w="0" w:type="dxa"/>
              <w:left w:w="108" w:type="dxa"/>
              <w:bottom w:w="0" w:type="dxa"/>
              <w:right w:w="108" w:type="dxa"/>
            </w:tcMar>
            <w:vAlign w:val="center"/>
          </w:tcPr>
          <w:p w14:paraId="3FD25849" w14:textId="77777777" w:rsidR="00C06445" w:rsidRPr="00AE2C59" w:rsidRDefault="00C06445" w:rsidP="006A6559">
            <w:pPr>
              <w:rPr>
                <w:bCs/>
              </w:rPr>
            </w:pPr>
            <w:r w:rsidRPr="00AE2C59">
              <w:rPr>
                <w:bCs/>
              </w:rPr>
              <w:t>Produkthandler</w:t>
            </w:r>
          </w:p>
        </w:tc>
        <w:tc>
          <w:tcPr>
            <w:tcW w:w="1769" w:type="dxa"/>
            <w:tcMar>
              <w:top w:w="0" w:type="dxa"/>
              <w:left w:w="108" w:type="dxa"/>
              <w:bottom w:w="0" w:type="dxa"/>
              <w:right w:w="108" w:type="dxa"/>
            </w:tcMar>
            <w:vAlign w:val="center"/>
          </w:tcPr>
          <w:p w14:paraId="0391C24A" w14:textId="77777777" w:rsidR="00C06445" w:rsidRPr="00AE2C59" w:rsidRDefault="00C06445" w:rsidP="006A6559">
            <w:pPr>
              <w:rPr>
                <w:bCs/>
              </w:rPr>
            </w:pPr>
            <w:r w:rsidRPr="00AE2C59">
              <w:rPr>
                <w:bCs/>
              </w:rPr>
              <w:t>Produkthandler</w:t>
            </w:r>
          </w:p>
        </w:tc>
        <w:tc>
          <w:tcPr>
            <w:tcW w:w="1415" w:type="dxa"/>
            <w:tcMar>
              <w:top w:w="0" w:type="dxa"/>
              <w:left w:w="108" w:type="dxa"/>
              <w:bottom w:w="0" w:type="dxa"/>
              <w:right w:w="108" w:type="dxa"/>
            </w:tcMar>
            <w:vAlign w:val="center"/>
          </w:tcPr>
          <w:p w14:paraId="09D7353A" w14:textId="32F51DFA" w:rsidR="00C06445" w:rsidRPr="00AE2C59" w:rsidRDefault="00AB4EE7" w:rsidP="006A6559">
            <w:pPr>
              <w:rPr>
                <w:bCs/>
              </w:rPr>
            </w:pPr>
            <w:r>
              <w:rPr>
                <w:bCs/>
              </w:rPr>
              <w:t>500 kg</w:t>
            </w:r>
          </w:p>
        </w:tc>
        <w:tc>
          <w:tcPr>
            <w:tcW w:w="1158" w:type="dxa"/>
            <w:tcMar>
              <w:top w:w="0" w:type="dxa"/>
              <w:left w:w="108" w:type="dxa"/>
              <w:bottom w:w="0" w:type="dxa"/>
              <w:right w:w="108" w:type="dxa"/>
            </w:tcMar>
            <w:vAlign w:val="center"/>
          </w:tcPr>
          <w:p w14:paraId="2021A938" w14:textId="77777777" w:rsidR="00C06445" w:rsidRPr="00AE2C59" w:rsidRDefault="00C06445" w:rsidP="006A6559">
            <w:pPr>
              <w:rPr>
                <w:bCs/>
              </w:rPr>
            </w:pPr>
            <w:r w:rsidRPr="00AE2C59">
              <w:rPr>
                <w:bCs/>
              </w:rPr>
              <w:t>02.01.10</w:t>
            </w:r>
          </w:p>
        </w:tc>
        <w:tc>
          <w:tcPr>
            <w:tcW w:w="828" w:type="dxa"/>
            <w:tcMar>
              <w:top w:w="0" w:type="dxa"/>
              <w:left w:w="108" w:type="dxa"/>
              <w:bottom w:w="0" w:type="dxa"/>
              <w:right w:w="108" w:type="dxa"/>
            </w:tcMar>
            <w:vAlign w:val="center"/>
          </w:tcPr>
          <w:p w14:paraId="46659732" w14:textId="77777777" w:rsidR="00C06445" w:rsidRPr="00AE2C59" w:rsidRDefault="00C06445" w:rsidP="006A6559">
            <w:pPr>
              <w:rPr>
                <w:bCs/>
              </w:rPr>
            </w:pPr>
            <w:r w:rsidRPr="00AE2C59">
              <w:rPr>
                <w:bCs/>
              </w:rPr>
              <w:t>56.20</w:t>
            </w:r>
          </w:p>
        </w:tc>
      </w:tr>
      <w:tr w:rsidR="00C06445" w:rsidRPr="00AE2C59" w14:paraId="5A881E8F" w14:textId="77777777" w:rsidTr="006A6559">
        <w:tc>
          <w:tcPr>
            <w:tcW w:w="1916" w:type="dxa"/>
            <w:tcMar>
              <w:top w:w="0" w:type="dxa"/>
              <w:left w:w="108" w:type="dxa"/>
              <w:bottom w:w="0" w:type="dxa"/>
              <w:right w:w="108" w:type="dxa"/>
            </w:tcMar>
            <w:vAlign w:val="center"/>
          </w:tcPr>
          <w:p w14:paraId="642A3145" w14:textId="77777777" w:rsidR="00C06445" w:rsidRPr="00AE2C59" w:rsidRDefault="00C06445" w:rsidP="006A6559">
            <w:pPr>
              <w:rPr>
                <w:bCs/>
              </w:rPr>
            </w:pPr>
            <w:r w:rsidRPr="00AE2C59">
              <w:rPr>
                <w:bCs/>
              </w:rPr>
              <w:t>Diverse brændbart inkl. tomme medicinglas</w:t>
            </w:r>
          </w:p>
        </w:tc>
        <w:tc>
          <w:tcPr>
            <w:tcW w:w="1635" w:type="dxa"/>
            <w:tcMar>
              <w:top w:w="0" w:type="dxa"/>
              <w:left w:w="108" w:type="dxa"/>
              <w:bottom w:w="0" w:type="dxa"/>
              <w:right w:w="108" w:type="dxa"/>
            </w:tcMar>
            <w:vAlign w:val="center"/>
          </w:tcPr>
          <w:p w14:paraId="41B10313" w14:textId="77777777" w:rsidR="00C06445" w:rsidRPr="00AE2C59" w:rsidRDefault="00C06445" w:rsidP="006A6559">
            <w:pPr>
              <w:rPr>
                <w:bCs/>
              </w:rPr>
            </w:pPr>
            <w:r w:rsidRPr="00AE2C59">
              <w:rPr>
                <w:bCs/>
              </w:rPr>
              <w:t>Container</w:t>
            </w:r>
          </w:p>
        </w:tc>
        <w:tc>
          <w:tcPr>
            <w:tcW w:w="1867" w:type="dxa"/>
            <w:tcMar>
              <w:top w:w="0" w:type="dxa"/>
              <w:left w:w="108" w:type="dxa"/>
              <w:bottom w:w="0" w:type="dxa"/>
              <w:right w:w="108" w:type="dxa"/>
            </w:tcMar>
            <w:vAlign w:val="center"/>
          </w:tcPr>
          <w:p w14:paraId="3ECFD608" w14:textId="0E543745" w:rsidR="00C06445" w:rsidRPr="00AE2C59" w:rsidRDefault="00421859" w:rsidP="006A6559">
            <w:pPr>
              <w:rPr>
                <w:bCs/>
              </w:rPr>
            </w:pPr>
            <w:r>
              <w:rPr>
                <w:bCs/>
              </w:rPr>
              <w:t>Privat transportør</w:t>
            </w:r>
          </w:p>
        </w:tc>
        <w:tc>
          <w:tcPr>
            <w:tcW w:w="1769" w:type="dxa"/>
            <w:tcMar>
              <w:top w:w="0" w:type="dxa"/>
              <w:left w:w="108" w:type="dxa"/>
              <w:bottom w:w="0" w:type="dxa"/>
              <w:right w:w="108" w:type="dxa"/>
            </w:tcMar>
            <w:vAlign w:val="center"/>
          </w:tcPr>
          <w:p w14:paraId="4652BA7C" w14:textId="77777777" w:rsidR="00C06445" w:rsidRPr="00AE2C59" w:rsidRDefault="00C06445" w:rsidP="006A6559">
            <w:pPr>
              <w:rPr>
                <w:bCs/>
              </w:rPr>
            </w:pPr>
          </w:p>
        </w:tc>
        <w:tc>
          <w:tcPr>
            <w:tcW w:w="1415" w:type="dxa"/>
            <w:tcMar>
              <w:top w:w="0" w:type="dxa"/>
              <w:left w:w="108" w:type="dxa"/>
              <w:bottom w:w="0" w:type="dxa"/>
              <w:right w:w="108" w:type="dxa"/>
            </w:tcMar>
            <w:vAlign w:val="center"/>
          </w:tcPr>
          <w:p w14:paraId="6EC90F1F" w14:textId="77777777" w:rsidR="00C06445" w:rsidRPr="00AE2C59" w:rsidRDefault="00C06445" w:rsidP="006A6559">
            <w:pPr>
              <w:rPr>
                <w:bCs/>
              </w:rPr>
            </w:pPr>
            <w:r>
              <w:rPr>
                <w:bCs/>
              </w:rPr>
              <w:t>Varierende mængder</w:t>
            </w:r>
          </w:p>
        </w:tc>
        <w:tc>
          <w:tcPr>
            <w:tcW w:w="1158" w:type="dxa"/>
            <w:tcMar>
              <w:top w:w="0" w:type="dxa"/>
              <w:left w:w="108" w:type="dxa"/>
              <w:bottom w:w="0" w:type="dxa"/>
              <w:right w:w="108" w:type="dxa"/>
            </w:tcMar>
            <w:vAlign w:val="center"/>
          </w:tcPr>
          <w:p w14:paraId="3255FD91" w14:textId="77777777" w:rsidR="00C06445" w:rsidRPr="00AE2C59" w:rsidRDefault="00C06445" w:rsidP="006A6559">
            <w:pPr>
              <w:rPr>
                <w:bCs/>
              </w:rPr>
            </w:pPr>
            <w:r w:rsidRPr="00AE2C59">
              <w:rPr>
                <w:bCs/>
              </w:rPr>
              <w:t>Afhængig af indhold / 15.01.07</w:t>
            </w:r>
          </w:p>
        </w:tc>
        <w:tc>
          <w:tcPr>
            <w:tcW w:w="828" w:type="dxa"/>
            <w:tcMar>
              <w:top w:w="0" w:type="dxa"/>
              <w:left w:w="108" w:type="dxa"/>
              <w:bottom w:w="0" w:type="dxa"/>
              <w:right w:w="108" w:type="dxa"/>
            </w:tcMar>
            <w:vAlign w:val="center"/>
          </w:tcPr>
          <w:p w14:paraId="27ED6D55" w14:textId="77777777" w:rsidR="00C06445" w:rsidRPr="00AE2C59" w:rsidRDefault="00C06445" w:rsidP="006A6559">
            <w:pPr>
              <w:rPr>
                <w:bCs/>
              </w:rPr>
            </w:pPr>
            <w:r w:rsidRPr="00AE2C59">
              <w:rPr>
                <w:bCs/>
              </w:rPr>
              <w:t>19.00</w:t>
            </w:r>
          </w:p>
        </w:tc>
      </w:tr>
      <w:tr w:rsidR="00C06445" w:rsidRPr="00AE2C59" w14:paraId="57A5CD71" w14:textId="77777777" w:rsidTr="006A6559">
        <w:tc>
          <w:tcPr>
            <w:tcW w:w="1916" w:type="dxa"/>
            <w:tcMar>
              <w:top w:w="0" w:type="dxa"/>
              <w:left w:w="108" w:type="dxa"/>
              <w:bottom w:w="0" w:type="dxa"/>
              <w:right w:w="108" w:type="dxa"/>
            </w:tcMar>
            <w:vAlign w:val="center"/>
          </w:tcPr>
          <w:p w14:paraId="33093522" w14:textId="77777777" w:rsidR="00C06445" w:rsidRPr="00AE2C59" w:rsidRDefault="00C06445" w:rsidP="006A6559">
            <w:pPr>
              <w:rPr>
                <w:bCs/>
              </w:rPr>
            </w:pPr>
            <w:r w:rsidRPr="00AE2C59">
              <w:rPr>
                <w:bCs/>
              </w:rPr>
              <w:t>Glas</w:t>
            </w:r>
          </w:p>
        </w:tc>
        <w:tc>
          <w:tcPr>
            <w:tcW w:w="1635" w:type="dxa"/>
            <w:tcMar>
              <w:top w:w="0" w:type="dxa"/>
              <w:left w:w="108" w:type="dxa"/>
              <w:bottom w:w="0" w:type="dxa"/>
              <w:right w:w="108" w:type="dxa"/>
            </w:tcMar>
            <w:vAlign w:val="center"/>
          </w:tcPr>
          <w:p w14:paraId="03482362" w14:textId="77777777" w:rsidR="00C06445" w:rsidRPr="00AE2C59" w:rsidRDefault="00C06445" w:rsidP="006A6559">
            <w:pPr>
              <w:rPr>
                <w:bCs/>
              </w:rPr>
            </w:pPr>
            <w:r w:rsidRPr="00AE2C59">
              <w:rPr>
                <w:bCs/>
              </w:rPr>
              <w:t>Intet fast</w:t>
            </w:r>
          </w:p>
        </w:tc>
        <w:tc>
          <w:tcPr>
            <w:tcW w:w="1867" w:type="dxa"/>
            <w:tcMar>
              <w:top w:w="0" w:type="dxa"/>
              <w:left w:w="108" w:type="dxa"/>
              <w:bottom w:w="0" w:type="dxa"/>
              <w:right w:w="108" w:type="dxa"/>
            </w:tcMar>
            <w:vAlign w:val="center"/>
          </w:tcPr>
          <w:p w14:paraId="01822BC4" w14:textId="77777777" w:rsidR="00C06445" w:rsidRPr="00AE2C59" w:rsidRDefault="00C06445" w:rsidP="006A6559">
            <w:pPr>
              <w:rPr>
                <w:bCs/>
              </w:rPr>
            </w:pPr>
            <w:r w:rsidRPr="00AE2C59">
              <w:rPr>
                <w:bCs/>
              </w:rPr>
              <w:t>Egen</w:t>
            </w:r>
          </w:p>
        </w:tc>
        <w:tc>
          <w:tcPr>
            <w:tcW w:w="1769" w:type="dxa"/>
            <w:tcMar>
              <w:top w:w="0" w:type="dxa"/>
              <w:left w:w="108" w:type="dxa"/>
              <w:bottom w:w="0" w:type="dxa"/>
              <w:right w:w="108" w:type="dxa"/>
            </w:tcMar>
            <w:vAlign w:val="center"/>
          </w:tcPr>
          <w:p w14:paraId="79D5A46A" w14:textId="77777777" w:rsidR="00C06445" w:rsidRPr="00AE2C59" w:rsidRDefault="00C06445" w:rsidP="006A6559">
            <w:pPr>
              <w:rPr>
                <w:bCs/>
              </w:rPr>
            </w:pPr>
            <w:r w:rsidRPr="00AE2C59">
              <w:rPr>
                <w:bCs/>
              </w:rPr>
              <w:t>Kommunal modtagestation</w:t>
            </w:r>
          </w:p>
        </w:tc>
        <w:tc>
          <w:tcPr>
            <w:tcW w:w="1415" w:type="dxa"/>
            <w:tcMar>
              <w:top w:w="0" w:type="dxa"/>
              <w:left w:w="108" w:type="dxa"/>
              <w:bottom w:w="0" w:type="dxa"/>
              <w:right w:w="108" w:type="dxa"/>
            </w:tcMar>
            <w:vAlign w:val="center"/>
          </w:tcPr>
          <w:p w14:paraId="14117FC6" w14:textId="77777777" w:rsidR="00C06445" w:rsidRPr="00AE2C59" w:rsidRDefault="00C06445" w:rsidP="006A6559">
            <w:pPr>
              <w:rPr>
                <w:bCs/>
              </w:rPr>
            </w:pPr>
          </w:p>
        </w:tc>
        <w:tc>
          <w:tcPr>
            <w:tcW w:w="1158" w:type="dxa"/>
            <w:tcMar>
              <w:top w:w="0" w:type="dxa"/>
              <w:left w:w="108" w:type="dxa"/>
              <w:bottom w:w="0" w:type="dxa"/>
              <w:right w:w="108" w:type="dxa"/>
            </w:tcMar>
            <w:vAlign w:val="center"/>
          </w:tcPr>
          <w:p w14:paraId="7E5F8CBE" w14:textId="77777777" w:rsidR="00C06445" w:rsidRPr="00AE2C59" w:rsidRDefault="00C06445" w:rsidP="006A6559">
            <w:pPr>
              <w:rPr>
                <w:bCs/>
              </w:rPr>
            </w:pPr>
            <w:r w:rsidRPr="00AE2C59">
              <w:rPr>
                <w:bCs/>
              </w:rPr>
              <w:t>20.01.02</w:t>
            </w:r>
          </w:p>
        </w:tc>
        <w:tc>
          <w:tcPr>
            <w:tcW w:w="828" w:type="dxa"/>
            <w:tcMar>
              <w:top w:w="0" w:type="dxa"/>
              <w:left w:w="108" w:type="dxa"/>
              <w:bottom w:w="0" w:type="dxa"/>
              <w:right w:w="108" w:type="dxa"/>
            </w:tcMar>
            <w:vAlign w:val="center"/>
          </w:tcPr>
          <w:p w14:paraId="32A74F9B" w14:textId="77777777" w:rsidR="00C06445" w:rsidRPr="00AE2C59" w:rsidRDefault="00C06445" w:rsidP="006A6559">
            <w:pPr>
              <w:rPr>
                <w:bCs/>
              </w:rPr>
            </w:pPr>
            <w:r w:rsidRPr="00AE2C59">
              <w:rPr>
                <w:bCs/>
              </w:rPr>
              <w:t>51.00</w:t>
            </w:r>
          </w:p>
        </w:tc>
      </w:tr>
    </w:tbl>
    <w:p w14:paraId="0EC7439E" w14:textId="77777777" w:rsidR="00C06445" w:rsidRPr="00AE2C59" w:rsidRDefault="00C06445" w:rsidP="00C06445">
      <w:pPr>
        <w:pStyle w:val="Overskrift3"/>
      </w:pPr>
    </w:p>
    <w:bookmarkEnd w:id="40"/>
    <w:p w14:paraId="5BC02945" w14:textId="77777777" w:rsidR="00C06445" w:rsidRDefault="00C06445" w:rsidP="00A93975"/>
    <w:p w14:paraId="49E9413D" w14:textId="77777777" w:rsidR="0009361E" w:rsidRDefault="0009361E" w:rsidP="00A93975"/>
    <w:p w14:paraId="1478A62B" w14:textId="77777777" w:rsidR="0009361E" w:rsidRPr="00EC33EE" w:rsidRDefault="0009361E" w:rsidP="00A93975">
      <w:pPr>
        <w:rPr>
          <w:b/>
        </w:rPr>
      </w:pPr>
      <w:r w:rsidRPr="00EC33EE">
        <w:rPr>
          <w:b/>
        </w:rPr>
        <w:t>Vurdering</w:t>
      </w:r>
    </w:p>
    <w:p w14:paraId="738B78DD" w14:textId="77777777" w:rsidR="0009361E" w:rsidRDefault="0009361E" w:rsidP="00A93975">
      <w:r>
        <w:lastRenderedPageBreak/>
        <w:t>Det vurderes at ejendommen lever op til affalds</w:t>
      </w:r>
      <w:r w:rsidR="00506753">
        <w:t>hierarkiet</w:t>
      </w:r>
      <w:r>
        <w:t xml:space="preserve"> og til affaldsregulativerne for </w:t>
      </w:r>
      <w:r w:rsidR="00970A06">
        <w:t>Aalborg</w:t>
      </w:r>
      <w:r>
        <w:t xml:space="preserve"> Kommune. </w:t>
      </w:r>
    </w:p>
    <w:p w14:paraId="48A8ADCC" w14:textId="77777777" w:rsidR="007A2154" w:rsidRDefault="007A2154" w:rsidP="005A2F8C"/>
    <w:p w14:paraId="0A203A2A" w14:textId="77777777" w:rsidR="0009361E" w:rsidRDefault="0009361E" w:rsidP="0009361E">
      <w:pPr>
        <w:pStyle w:val="Overskrift3"/>
      </w:pPr>
      <w:bookmarkStart w:id="41" w:name="_Toc57286961"/>
      <w:r>
        <w:t>Døde dyr</w:t>
      </w:r>
      <w:bookmarkEnd w:id="41"/>
    </w:p>
    <w:p w14:paraId="11640293" w14:textId="79428C83" w:rsidR="0009361E" w:rsidRDefault="0009361E" w:rsidP="005A2F8C">
      <w:r>
        <w:t xml:space="preserve">Døde dyr </w:t>
      </w:r>
      <w:r w:rsidR="00EC33EE">
        <w:t>opbevares i container</w:t>
      </w:r>
      <w:r>
        <w:t xml:space="preserve"> indtil de afhentes af destruktionsanstalt, DAKA. Afhentning sker løbende. Animalsk affald opbevares så der ikke opstår uhygiejniske forhold, indtil afhentning til autoriseret destruktionsanstalt. </w:t>
      </w:r>
      <w:r w:rsidR="00EC33EE">
        <w:t xml:space="preserve">Døde dyr opbevares </w:t>
      </w:r>
      <w:r w:rsidR="00421859">
        <w:t>i en container i samme ende som forrummene til staldene</w:t>
      </w:r>
      <w:r w:rsidR="00EC33EE">
        <w:t>.</w:t>
      </w:r>
    </w:p>
    <w:p w14:paraId="44C38669" w14:textId="77777777" w:rsidR="0009361E" w:rsidRDefault="0009361E" w:rsidP="005A2F8C"/>
    <w:p w14:paraId="1C084F26" w14:textId="77777777" w:rsidR="003B2515" w:rsidRPr="00B459A0" w:rsidRDefault="00FD1578" w:rsidP="00B459A0">
      <w:pPr>
        <w:rPr>
          <w:b/>
        </w:rPr>
      </w:pPr>
      <w:r>
        <w:rPr>
          <w:b/>
        </w:rPr>
        <w:t>Klinisk risikoaffald</w:t>
      </w:r>
    </w:p>
    <w:p w14:paraId="05D138F4" w14:textId="446AECCF" w:rsidR="003B2515" w:rsidRDefault="003B2515" w:rsidP="003B2515">
      <w:r w:rsidRPr="00A317E7">
        <w:t xml:space="preserve">På ejendommen forekommer ingen opbevaring af klinisk / medicinsk affald (sprøjter medicinrester m.v.), idet dette bortskaffes </w:t>
      </w:r>
      <w:r>
        <w:t xml:space="preserve">gennem den kommunale </w:t>
      </w:r>
      <w:r w:rsidR="00FD1578">
        <w:t>afhentningsordning for risikoaffald</w:t>
      </w:r>
      <w:r w:rsidRPr="00A317E7">
        <w:t xml:space="preserve">. </w:t>
      </w:r>
    </w:p>
    <w:p w14:paraId="46829B71" w14:textId="77777777" w:rsidR="003B2515" w:rsidRDefault="003B2515" w:rsidP="003B2515"/>
    <w:p w14:paraId="1B921DBD" w14:textId="77777777" w:rsidR="003B2515" w:rsidRPr="00327FC3" w:rsidRDefault="003B2515" w:rsidP="00B459A0">
      <w:pPr>
        <w:rPr>
          <w:b/>
        </w:rPr>
      </w:pPr>
      <w:r w:rsidRPr="00327FC3">
        <w:rPr>
          <w:b/>
        </w:rPr>
        <w:t>Pesticider</w:t>
      </w:r>
      <w:r w:rsidR="00327FC3" w:rsidRPr="00327FC3">
        <w:rPr>
          <w:b/>
        </w:rPr>
        <w:t>/kemi</w:t>
      </w:r>
    </w:p>
    <w:p w14:paraId="4F8B8D69" w14:textId="3E7D73C5" w:rsidR="00327FC3" w:rsidRPr="00327FC3" w:rsidRDefault="00AB4EE7" w:rsidP="00327FC3">
      <w:pPr>
        <w:pStyle w:val="Kommentartekst"/>
        <w:rPr>
          <w:sz w:val="22"/>
          <w:szCs w:val="22"/>
        </w:rPr>
      </w:pPr>
      <w:r>
        <w:rPr>
          <w:sz w:val="22"/>
          <w:szCs w:val="22"/>
        </w:rPr>
        <w:t>Der er ingen pesticider på ejendommen</w:t>
      </w:r>
    </w:p>
    <w:p w14:paraId="37BCE65D" w14:textId="6A64B523" w:rsidR="003B2515" w:rsidRPr="00A317E7" w:rsidRDefault="003B2515" w:rsidP="003B2515"/>
    <w:p w14:paraId="64DE42DE" w14:textId="77777777" w:rsidR="003B2515" w:rsidRPr="00B459A0" w:rsidRDefault="00F60902" w:rsidP="00B459A0">
      <w:pPr>
        <w:rPr>
          <w:b/>
        </w:rPr>
      </w:pPr>
      <w:bookmarkStart w:id="42" w:name="_Toc357077951"/>
      <w:r w:rsidRPr="00B459A0">
        <w:rPr>
          <w:b/>
        </w:rPr>
        <w:t>O</w:t>
      </w:r>
      <w:r w:rsidR="003B2515" w:rsidRPr="00B459A0">
        <w:rPr>
          <w:b/>
        </w:rPr>
        <w:t>lie</w:t>
      </w:r>
      <w:r w:rsidR="00327FC3">
        <w:rPr>
          <w:b/>
        </w:rPr>
        <w:t xml:space="preserve"> </w:t>
      </w:r>
      <w:bookmarkEnd w:id="42"/>
    </w:p>
    <w:p w14:paraId="3DB82A9F" w14:textId="6DCF2A4D" w:rsidR="003B2515" w:rsidRPr="0009361E" w:rsidRDefault="00A3266E" w:rsidP="003B2515">
      <w:pPr>
        <w:autoSpaceDE w:val="0"/>
        <w:autoSpaceDN w:val="0"/>
        <w:adjustRightInd w:val="0"/>
      </w:pPr>
      <w:r>
        <w:t>Ved hver kyllingestald findes der en udendørs olietank</w:t>
      </w:r>
      <w:r w:rsidR="008F4878">
        <w:t>.</w:t>
      </w:r>
      <w:r w:rsidR="00C632E2" w:rsidRPr="0009361E">
        <w:br/>
      </w:r>
    </w:p>
    <w:p w14:paraId="5D47E5C9" w14:textId="77777777" w:rsidR="00B459A0" w:rsidRDefault="00B459A0" w:rsidP="00B459A0">
      <w:pPr>
        <w:pStyle w:val="Overskrift3"/>
      </w:pPr>
      <w:bookmarkStart w:id="43" w:name="_Toc57286962"/>
      <w:r w:rsidRPr="00B459A0">
        <w:t>Spildevandsmængde</w:t>
      </w:r>
      <w:bookmarkEnd w:id="43"/>
      <w:r w:rsidRPr="00B459A0">
        <w:t xml:space="preserve"> </w:t>
      </w:r>
    </w:p>
    <w:p w14:paraId="2A47298F" w14:textId="77777777" w:rsidR="00DF506F" w:rsidRPr="00DF506F" w:rsidRDefault="00DF506F" w:rsidP="00DF506F"/>
    <w:p w14:paraId="07122F1D" w14:textId="77777777" w:rsidR="00B459A0" w:rsidRPr="00B459A0" w:rsidRDefault="00B459A0" w:rsidP="00B459A0"/>
    <w:tbl>
      <w:tblPr>
        <w:tblpPr w:leftFromText="141" w:rightFromText="141" w:vertAnchor="text" w:tblpXSpec="center"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538"/>
        <w:gridCol w:w="1561"/>
        <w:gridCol w:w="1704"/>
        <w:gridCol w:w="1810"/>
      </w:tblGrid>
      <w:tr w:rsidR="00DF506F" w:rsidRPr="00AB00D0" w14:paraId="41C1DE43" w14:textId="77777777" w:rsidTr="00DF506F">
        <w:tc>
          <w:tcPr>
            <w:tcW w:w="2538" w:type="dxa"/>
            <w:tcBorders>
              <w:top w:val="single" w:sz="12" w:space="0" w:color="auto"/>
              <w:bottom w:val="single" w:sz="12" w:space="0" w:color="auto"/>
            </w:tcBorders>
            <w:vAlign w:val="center"/>
          </w:tcPr>
          <w:p w14:paraId="5FA62F0B" w14:textId="77777777" w:rsidR="00DF506F" w:rsidRPr="00AB00D0" w:rsidRDefault="00DF506F" w:rsidP="00B676A9">
            <w:pPr>
              <w:spacing w:before="60" w:after="60"/>
              <w:jc w:val="center"/>
              <w:rPr>
                <w:b/>
              </w:rPr>
            </w:pPr>
            <w:r w:rsidRPr="00AB00D0">
              <w:rPr>
                <w:b/>
              </w:rPr>
              <w:t>Spildevandstyper</w:t>
            </w:r>
          </w:p>
        </w:tc>
        <w:tc>
          <w:tcPr>
            <w:tcW w:w="1561" w:type="dxa"/>
            <w:tcBorders>
              <w:top w:val="single" w:sz="12" w:space="0" w:color="auto"/>
              <w:bottom w:val="single" w:sz="12" w:space="0" w:color="auto"/>
            </w:tcBorders>
            <w:vAlign w:val="center"/>
          </w:tcPr>
          <w:p w14:paraId="0567AC17" w14:textId="77777777" w:rsidR="00DF506F" w:rsidRPr="00AB00D0" w:rsidRDefault="00DF506F" w:rsidP="00B676A9">
            <w:pPr>
              <w:spacing w:before="60" w:after="60"/>
              <w:jc w:val="center"/>
              <w:rPr>
                <w:b/>
              </w:rPr>
            </w:pPr>
            <w:r w:rsidRPr="00AB00D0">
              <w:rPr>
                <w:b/>
              </w:rPr>
              <w:t xml:space="preserve">m³ /år efter </w:t>
            </w:r>
            <w:r>
              <w:rPr>
                <w:b/>
              </w:rPr>
              <w:t>godkendelse</w:t>
            </w:r>
          </w:p>
        </w:tc>
        <w:tc>
          <w:tcPr>
            <w:tcW w:w="1704" w:type="dxa"/>
            <w:tcBorders>
              <w:top w:val="single" w:sz="12" w:space="0" w:color="auto"/>
              <w:bottom w:val="single" w:sz="12" w:space="0" w:color="auto"/>
            </w:tcBorders>
            <w:vAlign w:val="center"/>
          </w:tcPr>
          <w:p w14:paraId="7541A1D4" w14:textId="77777777" w:rsidR="00DF506F" w:rsidRPr="00AB00D0" w:rsidRDefault="00DF506F" w:rsidP="00B676A9">
            <w:pPr>
              <w:spacing w:before="60" w:after="60"/>
              <w:jc w:val="center"/>
              <w:rPr>
                <w:b/>
              </w:rPr>
            </w:pPr>
            <w:r w:rsidRPr="00AB00D0">
              <w:rPr>
                <w:b/>
              </w:rPr>
              <w:t>Afledes til</w:t>
            </w:r>
          </w:p>
        </w:tc>
        <w:tc>
          <w:tcPr>
            <w:tcW w:w="1810" w:type="dxa"/>
            <w:tcBorders>
              <w:top w:val="single" w:sz="12" w:space="0" w:color="auto"/>
              <w:bottom w:val="single" w:sz="12" w:space="0" w:color="auto"/>
            </w:tcBorders>
            <w:vAlign w:val="center"/>
          </w:tcPr>
          <w:p w14:paraId="71EA3A0C" w14:textId="77777777" w:rsidR="00DF506F" w:rsidRPr="00AB00D0" w:rsidRDefault="00DF506F" w:rsidP="00B676A9">
            <w:pPr>
              <w:spacing w:before="60" w:after="60"/>
              <w:jc w:val="center"/>
              <w:rPr>
                <w:b/>
              </w:rPr>
            </w:pPr>
            <w:r w:rsidRPr="00AB00D0">
              <w:rPr>
                <w:b/>
              </w:rPr>
              <w:t>Rense-foranstaltning</w:t>
            </w:r>
          </w:p>
        </w:tc>
      </w:tr>
      <w:tr w:rsidR="00DF506F" w:rsidRPr="00AB00D0" w14:paraId="58308C0F" w14:textId="77777777" w:rsidTr="00DF506F">
        <w:tc>
          <w:tcPr>
            <w:tcW w:w="2538" w:type="dxa"/>
            <w:tcBorders>
              <w:top w:val="single" w:sz="12" w:space="0" w:color="auto"/>
              <w:bottom w:val="single" w:sz="4" w:space="0" w:color="auto"/>
            </w:tcBorders>
            <w:vAlign w:val="center"/>
          </w:tcPr>
          <w:p w14:paraId="45788C94" w14:textId="77777777" w:rsidR="00DF506F" w:rsidRPr="00AB00D0" w:rsidRDefault="00DF506F" w:rsidP="00DF506F">
            <w:pPr>
              <w:spacing w:before="60" w:after="60"/>
              <w:jc w:val="center"/>
            </w:pPr>
            <w:r w:rsidRPr="00AB00D0">
              <w:t>Rengøringsvand, drikkevandsspild mv.</w:t>
            </w:r>
          </w:p>
        </w:tc>
        <w:tc>
          <w:tcPr>
            <w:tcW w:w="1561" w:type="dxa"/>
            <w:tcBorders>
              <w:top w:val="single" w:sz="12" w:space="0" w:color="auto"/>
              <w:bottom w:val="single" w:sz="4" w:space="0" w:color="auto"/>
            </w:tcBorders>
            <w:vAlign w:val="center"/>
          </w:tcPr>
          <w:p w14:paraId="3CB5D43F" w14:textId="5C1B8684" w:rsidR="00DF506F" w:rsidRPr="00AB00D0" w:rsidRDefault="00A3266E" w:rsidP="00DF506F">
            <w:pPr>
              <w:spacing w:before="60" w:after="60"/>
              <w:jc w:val="right"/>
            </w:pPr>
            <w:r>
              <w:t>120</w:t>
            </w:r>
            <w:r w:rsidR="00DF506F">
              <w:t xml:space="preserve"> </w:t>
            </w:r>
            <w:r w:rsidR="00DF506F" w:rsidRPr="00AB00D0">
              <w:t>m³</w:t>
            </w:r>
            <w:r>
              <w:t>/hus</w:t>
            </w:r>
          </w:p>
        </w:tc>
        <w:tc>
          <w:tcPr>
            <w:tcW w:w="1704" w:type="dxa"/>
            <w:tcBorders>
              <w:top w:val="single" w:sz="12" w:space="0" w:color="auto"/>
              <w:bottom w:val="single" w:sz="4" w:space="0" w:color="auto"/>
            </w:tcBorders>
            <w:vAlign w:val="center"/>
          </w:tcPr>
          <w:p w14:paraId="269C3D7E" w14:textId="22D282E5" w:rsidR="00DF506F" w:rsidRPr="00AB00D0" w:rsidRDefault="00A3266E" w:rsidP="00DF506F">
            <w:pPr>
              <w:spacing w:before="60" w:after="60"/>
              <w:jc w:val="center"/>
            </w:pPr>
            <w:r>
              <w:t>Beholder til vaskevand</w:t>
            </w:r>
          </w:p>
        </w:tc>
        <w:tc>
          <w:tcPr>
            <w:tcW w:w="1810" w:type="dxa"/>
            <w:tcBorders>
              <w:top w:val="single" w:sz="12" w:space="0" w:color="auto"/>
              <w:bottom w:val="single" w:sz="4" w:space="0" w:color="auto"/>
            </w:tcBorders>
            <w:vAlign w:val="center"/>
          </w:tcPr>
          <w:p w14:paraId="52EFE4FC" w14:textId="77777777" w:rsidR="00DF506F" w:rsidRPr="00AB00D0" w:rsidRDefault="00DF506F" w:rsidP="00DF506F">
            <w:pPr>
              <w:spacing w:before="60" w:after="60"/>
              <w:jc w:val="center"/>
            </w:pPr>
            <w:r w:rsidRPr="00AB00D0">
              <w:t>Ingen</w:t>
            </w:r>
          </w:p>
        </w:tc>
      </w:tr>
      <w:tr w:rsidR="00BF2DE0" w:rsidRPr="00AB00D0" w14:paraId="77F8AC59" w14:textId="77777777" w:rsidTr="00DF506F">
        <w:tc>
          <w:tcPr>
            <w:tcW w:w="2538" w:type="dxa"/>
            <w:vAlign w:val="center"/>
          </w:tcPr>
          <w:p w14:paraId="597A0698" w14:textId="77777777" w:rsidR="00BF2DE0" w:rsidRPr="00AB00D0" w:rsidRDefault="00BF2DE0" w:rsidP="00DF506F">
            <w:pPr>
              <w:spacing w:before="60" w:after="60"/>
              <w:jc w:val="center"/>
            </w:pPr>
            <w:r w:rsidRPr="00AB00D0">
              <w:t>Sanitært spildevand</w:t>
            </w:r>
            <w:r>
              <w:t xml:space="preserve"> fra </w:t>
            </w:r>
            <w:r w:rsidR="002D3E3D">
              <w:t>beboelse</w:t>
            </w:r>
            <w:r w:rsidR="00A711B2">
              <w:t xml:space="preserve"> og personale</w:t>
            </w:r>
          </w:p>
        </w:tc>
        <w:tc>
          <w:tcPr>
            <w:tcW w:w="1561" w:type="dxa"/>
            <w:vAlign w:val="center"/>
          </w:tcPr>
          <w:p w14:paraId="395BEBAE" w14:textId="77777777" w:rsidR="00BF2DE0" w:rsidRPr="00BF2DE0" w:rsidRDefault="00970A06" w:rsidP="00DF506F">
            <w:pPr>
              <w:spacing w:before="60" w:after="60"/>
              <w:jc w:val="right"/>
              <w:rPr>
                <w:lang w:val="en-GB"/>
              </w:rPr>
            </w:pPr>
            <w:r>
              <w:rPr>
                <w:lang w:val="en-GB"/>
              </w:rPr>
              <w:t>2</w:t>
            </w:r>
            <w:r w:rsidR="00BF2DE0">
              <w:rPr>
                <w:lang w:val="en-GB"/>
              </w:rPr>
              <w:t>00 m</w:t>
            </w:r>
            <w:r w:rsidR="00BF2DE0">
              <w:rPr>
                <w:vertAlign w:val="superscript"/>
                <w:lang w:val="en-GB"/>
              </w:rPr>
              <w:t>3</w:t>
            </w:r>
          </w:p>
        </w:tc>
        <w:tc>
          <w:tcPr>
            <w:tcW w:w="1704" w:type="dxa"/>
            <w:vAlign w:val="center"/>
          </w:tcPr>
          <w:p w14:paraId="166D52B9" w14:textId="28123671" w:rsidR="00BF2DE0" w:rsidRDefault="00AB4EE7" w:rsidP="00DF506F">
            <w:pPr>
              <w:spacing w:before="60" w:after="60"/>
              <w:jc w:val="center"/>
            </w:pPr>
            <w:r>
              <w:t>Nedsivning</w:t>
            </w:r>
          </w:p>
        </w:tc>
        <w:tc>
          <w:tcPr>
            <w:tcW w:w="1810" w:type="dxa"/>
            <w:vAlign w:val="center"/>
          </w:tcPr>
          <w:p w14:paraId="7B0B34E2" w14:textId="25237FC0" w:rsidR="00BF2DE0" w:rsidRDefault="00AB4EE7" w:rsidP="00DF506F">
            <w:pPr>
              <w:spacing w:before="60" w:after="60"/>
              <w:jc w:val="center"/>
            </w:pPr>
            <w:r>
              <w:t>Septiktank</w:t>
            </w:r>
          </w:p>
        </w:tc>
      </w:tr>
    </w:tbl>
    <w:p w14:paraId="19F8C20E" w14:textId="77777777" w:rsidR="00B459A0" w:rsidRDefault="00B459A0" w:rsidP="00B459A0">
      <w:pPr>
        <w:rPr>
          <w:b/>
          <w:bCs/>
        </w:rPr>
      </w:pPr>
    </w:p>
    <w:p w14:paraId="77393FF7" w14:textId="77777777" w:rsidR="00DF506F" w:rsidRDefault="00DF506F" w:rsidP="00B459A0">
      <w:pPr>
        <w:rPr>
          <w:b/>
        </w:rPr>
      </w:pPr>
      <w:bookmarkStart w:id="44" w:name="_Toc279602207"/>
    </w:p>
    <w:p w14:paraId="6A57DF5D" w14:textId="77777777" w:rsidR="00DF506F" w:rsidRDefault="00DF506F" w:rsidP="00B459A0">
      <w:pPr>
        <w:rPr>
          <w:b/>
        </w:rPr>
      </w:pPr>
    </w:p>
    <w:p w14:paraId="4820DDB5" w14:textId="77777777" w:rsidR="00DF506F" w:rsidRDefault="00DF506F" w:rsidP="00B459A0">
      <w:pPr>
        <w:rPr>
          <w:b/>
        </w:rPr>
      </w:pPr>
    </w:p>
    <w:p w14:paraId="2FE64A50" w14:textId="77777777" w:rsidR="00DF506F" w:rsidRDefault="00DF506F" w:rsidP="00B459A0">
      <w:pPr>
        <w:rPr>
          <w:b/>
        </w:rPr>
      </w:pPr>
    </w:p>
    <w:p w14:paraId="19747E08" w14:textId="77777777" w:rsidR="00A3266E" w:rsidRDefault="00A3266E" w:rsidP="00B459A0">
      <w:pPr>
        <w:rPr>
          <w:b/>
        </w:rPr>
      </w:pPr>
    </w:p>
    <w:p w14:paraId="031BAB7D" w14:textId="77777777" w:rsidR="00A3266E" w:rsidRDefault="00A3266E" w:rsidP="00B459A0">
      <w:pPr>
        <w:rPr>
          <w:b/>
        </w:rPr>
      </w:pPr>
    </w:p>
    <w:p w14:paraId="10C6C796" w14:textId="77777777" w:rsidR="00A3266E" w:rsidRDefault="00A3266E" w:rsidP="00B459A0">
      <w:pPr>
        <w:rPr>
          <w:b/>
        </w:rPr>
      </w:pPr>
    </w:p>
    <w:p w14:paraId="15039B03" w14:textId="77777777" w:rsidR="00A3266E" w:rsidRDefault="00A3266E" w:rsidP="00B459A0">
      <w:pPr>
        <w:rPr>
          <w:b/>
        </w:rPr>
      </w:pPr>
    </w:p>
    <w:p w14:paraId="30BDA592" w14:textId="34E374C6" w:rsidR="00B459A0" w:rsidRDefault="00B459A0" w:rsidP="00B459A0">
      <w:pPr>
        <w:rPr>
          <w:b/>
        </w:rPr>
      </w:pPr>
      <w:r w:rsidRPr="00B459A0">
        <w:rPr>
          <w:b/>
        </w:rPr>
        <w:t>Beskrivelse af spildevandstilledning</w:t>
      </w:r>
    </w:p>
    <w:bookmarkEnd w:id="44"/>
    <w:p w14:paraId="7685A8F4" w14:textId="13D26F14" w:rsidR="00B459A0" w:rsidRDefault="00A3266E" w:rsidP="00B459A0">
      <w:r>
        <w:t>120</w:t>
      </w:r>
      <w:r w:rsidR="00B459A0">
        <w:t xml:space="preserve"> m</w:t>
      </w:r>
      <w:r w:rsidR="00B459A0">
        <w:rPr>
          <w:vertAlign w:val="superscript"/>
        </w:rPr>
        <w:t>3</w:t>
      </w:r>
      <w:r w:rsidR="00B459A0">
        <w:t>/</w:t>
      </w:r>
      <w:r>
        <w:t>hus</w:t>
      </w:r>
      <w:r w:rsidR="00B459A0">
        <w:rPr>
          <w:vertAlign w:val="superscript"/>
        </w:rPr>
        <w:t xml:space="preserve"> </w:t>
      </w:r>
      <w:proofErr w:type="spellStart"/>
      <w:r w:rsidR="00B459A0">
        <w:t>tilledes</w:t>
      </w:r>
      <w:proofErr w:type="spellEnd"/>
      <w:r w:rsidR="00B459A0">
        <w:t xml:space="preserve"> </w:t>
      </w:r>
      <w:r>
        <w:t>beholder for vaskevand</w:t>
      </w:r>
      <w:r w:rsidR="00B459A0">
        <w:t xml:space="preserve">. </w:t>
      </w:r>
    </w:p>
    <w:p w14:paraId="00AF8D75" w14:textId="77777777" w:rsidR="00B459A0" w:rsidRPr="00A317E7" w:rsidRDefault="00B459A0" w:rsidP="00B459A0">
      <w:bookmarkStart w:id="45" w:name="_Toc279602208"/>
    </w:p>
    <w:p w14:paraId="69D27BDF" w14:textId="77777777" w:rsidR="00B459A0" w:rsidRPr="00B459A0" w:rsidRDefault="00B459A0" w:rsidP="00B459A0">
      <w:pPr>
        <w:rPr>
          <w:b/>
        </w:rPr>
      </w:pPr>
      <w:r w:rsidRPr="00B459A0">
        <w:rPr>
          <w:b/>
        </w:rPr>
        <w:t xml:space="preserve">Beskrivelse af spildevandsafledning </w:t>
      </w:r>
    </w:p>
    <w:bookmarkEnd w:id="45"/>
    <w:p w14:paraId="4AE706F5" w14:textId="7C61E798" w:rsidR="00B459A0" w:rsidRDefault="00B459A0" w:rsidP="00B459A0">
      <w:r>
        <w:t xml:space="preserve">Rengøringsvand ledes fra stald til </w:t>
      </w:r>
      <w:r w:rsidR="00FA307E">
        <w:t>beholder for vaskevand</w:t>
      </w:r>
      <w:r>
        <w:t xml:space="preserve">. </w:t>
      </w:r>
    </w:p>
    <w:p w14:paraId="1C02CE5B" w14:textId="77777777" w:rsidR="0006201A" w:rsidRDefault="0006201A" w:rsidP="00B459A0"/>
    <w:p w14:paraId="32B33B5F" w14:textId="481FDD30" w:rsidR="0006201A" w:rsidRDefault="0006201A" w:rsidP="00B459A0">
      <w:r>
        <w:t>Sanitært spildevand ledes</w:t>
      </w:r>
      <w:r w:rsidR="00AB4EE7">
        <w:t xml:space="preserve"> septiktank og derfra</w:t>
      </w:r>
      <w:r>
        <w:t xml:space="preserve"> til </w:t>
      </w:r>
      <w:r w:rsidR="00AB4EE7">
        <w:t>nedsivning</w:t>
      </w:r>
    </w:p>
    <w:p w14:paraId="20F97BD6" w14:textId="77777777" w:rsidR="00694E92" w:rsidRDefault="00694E92" w:rsidP="00B459A0"/>
    <w:p w14:paraId="1E108FCB" w14:textId="70567B0A" w:rsidR="00B459A0" w:rsidRPr="006E7A1B" w:rsidRDefault="00DF506F" w:rsidP="00B459A0">
      <w:bookmarkStart w:id="46" w:name="_Hlk22731034"/>
      <w:r w:rsidRPr="000655BF">
        <w:t>Tagv</w:t>
      </w:r>
      <w:r>
        <w:t>a</w:t>
      </w:r>
      <w:r w:rsidRPr="000655BF">
        <w:t>ndet</w:t>
      </w:r>
      <w:r w:rsidR="00AB4EE7">
        <w:t xml:space="preserve"> på Løgstørvej</w:t>
      </w:r>
      <w:r w:rsidRPr="000655BF">
        <w:t xml:space="preserve"> afledes</w:t>
      </w:r>
      <w:r w:rsidR="00C632E2">
        <w:t xml:space="preserve"> </w:t>
      </w:r>
      <w:r w:rsidR="00694E92">
        <w:t xml:space="preserve">til </w:t>
      </w:r>
      <w:r w:rsidR="00E031D6">
        <w:t xml:space="preserve">sø nord for </w:t>
      </w:r>
      <w:r w:rsidR="00AB4EE7">
        <w:t>staldene. På Erkildstrupvej afledes regnvandet til nedsivning ved hvert nedløb.</w:t>
      </w:r>
      <w:r w:rsidR="00FA307E">
        <w:t>.</w:t>
      </w:r>
    </w:p>
    <w:bookmarkEnd w:id="46"/>
    <w:p w14:paraId="7C692A6C" w14:textId="77777777" w:rsidR="00B459A0" w:rsidRDefault="00B459A0" w:rsidP="003B2515">
      <w:pPr>
        <w:autoSpaceDE w:val="0"/>
        <w:autoSpaceDN w:val="0"/>
        <w:adjustRightInd w:val="0"/>
      </w:pPr>
    </w:p>
    <w:p w14:paraId="698D5C9B" w14:textId="77777777" w:rsidR="00B459A0" w:rsidRDefault="00B459A0" w:rsidP="003B2515">
      <w:pPr>
        <w:autoSpaceDE w:val="0"/>
        <w:autoSpaceDN w:val="0"/>
        <w:adjustRightInd w:val="0"/>
      </w:pPr>
    </w:p>
    <w:p w14:paraId="6F268B62" w14:textId="77777777" w:rsidR="003B4B9A" w:rsidRPr="00B459A0" w:rsidRDefault="003B4B9A" w:rsidP="00B459A0">
      <w:pPr>
        <w:pStyle w:val="Overskrift3"/>
      </w:pPr>
      <w:bookmarkStart w:id="47" w:name="_Toc57286963"/>
      <w:r w:rsidRPr="00B459A0">
        <w:t>Energiforbrug</w:t>
      </w:r>
      <w:bookmarkEnd w:id="47"/>
    </w:p>
    <w:p w14:paraId="34BE3014" w14:textId="77777777" w:rsidR="003B4B9A" w:rsidRDefault="003B4B9A" w:rsidP="003B4B9A">
      <w:pPr>
        <w:pStyle w:val="Overskrift3"/>
      </w:pPr>
    </w:p>
    <w:p w14:paraId="7F47444E" w14:textId="77777777" w:rsidR="003B4B9A" w:rsidRPr="00B459A0" w:rsidRDefault="003B4B9A" w:rsidP="00B459A0">
      <w:pPr>
        <w:rPr>
          <w:b/>
        </w:rPr>
      </w:pPr>
      <w:r w:rsidRPr="00B459A0">
        <w:rPr>
          <w:b/>
        </w:rPr>
        <w:t xml:space="preserve">Energi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48"/>
        <w:gridCol w:w="2186"/>
        <w:gridCol w:w="2186"/>
      </w:tblGrid>
      <w:tr w:rsidR="00110516" w:rsidRPr="00FC7296" w14:paraId="252AB6C7" w14:textId="77777777" w:rsidTr="00582D3A">
        <w:trPr>
          <w:trHeight w:val="481"/>
          <w:jc w:val="center"/>
        </w:trPr>
        <w:tc>
          <w:tcPr>
            <w:tcW w:w="3148" w:type="dxa"/>
            <w:tcBorders>
              <w:top w:val="single" w:sz="12" w:space="0" w:color="auto"/>
            </w:tcBorders>
            <w:vAlign w:val="center"/>
          </w:tcPr>
          <w:p w14:paraId="6C146AC1" w14:textId="77777777" w:rsidR="00110516" w:rsidRPr="00FC7296" w:rsidRDefault="00110516" w:rsidP="00B676A9">
            <w:pPr>
              <w:spacing w:before="60" w:after="60"/>
              <w:jc w:val="center"/>
            </w:pPr>
            <w:r w:rsidRPr="00FC7296">
              <w:rPr>
                <w:b/>
              </w:rPr>
              <w:t>Type</w:t>
            </w:r>
          </w:p>
        </w:tc>
        <w:tc>
          <w:tcPr>
            <w:tcW w:w="2186" w:type="dxa"/>
            <w:tcBorders>
              <w:top w:val="single" w:sz="12" w:space="0" w:color="auto"/>
            </w:tcBorders>
          </w:tcPr>
          <w:p w14:paraId="66506938" w14:textId="77777777" w:rsidR="00110516" w:rsidRPr="00FC7296" w:rsidRDefault="00110516" w:rsidP="00110516">
            <w:pPr>
              <w:spacing w:before="60" w:after="60"/>
              <w:jc w:val="center"/>
              <w:rPr>
                <w:b/>
              </w:rPr>
            </w:pPr>
            <w:r>
              <w:rPr>
                <w:b/>
              </w:rPr>
              <w:t>Forbrug nudrift</w:t>
            </w:r>
          </w:p>
        </w:tc>
        <w:tc>
          <w:tcPr>
            <w:tcW w:w="2186" w:type="dxa"/>
            <w:tcBorders>
              <w:top w:val="single" w:sz="12" w:space="0" w:color="auto"/>
            </w:tcBorders>
            <w:vAlign w:val="center"/>
          </w:tcPr>
          <w:p w14:paraId="35E173F8" w14:textId="77777777" w:rsidR="00110516" w:rsidRPr="00FC7296" w:rsidRDefault="00110516" w:rsidP="00110516">
            <w:pPr>
              <w:spacing w:before="60" w:after="60"/>
              <w:jc w:val="center"/>
            </w:pPr>
            <w:r w:rsidRPr="00FC7296">
              <w:rPr>
                <w:b/>
              </w:rPr>
              <w:t>Forbrug</w:t>
            </w:r>
            <w:r>
              <w:rPr>
                <w:b/>
              </w:rPr>
              <w:t xml:space="preserve"> ansøgt</w:t>
            </w:r>
          </w:p>
        </w:tc>
      </w:tr>
      <w:tr w:rsidR="00110516" w:rsidRPr="00FC7296" w14:paraId="7647D68E" w14:textId="77777777" w:rsidTr="00582D3A">
        <w:trPr>
          <w:trHeight w:val="481"/>
          <w:jc w:val="center"/>
        </w:trPr>
        <w:tc>
          <w:tcPr>
            <w:tcW w:w="3148" w:type="dxa"/>
            <w:tcBorders>
              <w:top w:val="single" w:sz="12" w:space="0" w:color="auto"/>
            </w:tcBorders>
            <w:vAlign w:val="center"/>
          </w:tcPr>
          <w:p w14:paraId="72B2C748" w14:textId="77777777" w:rsidR="00110516" w:rsidRPr="00FC7296" w:rsidRDefault="00110516" w:rsidP="00B676A9">
            <w:pPr>
              <w:spacing w:before="60" w:after="60"/>
              <w:jc w:val="center"/>
            </w:pPr>
            <w:r>
              <w:t>Elforbrug</w:t>
            </w:r>
          </w:p>
        </w:tc>
        <w:tc>
          <w:tcPr>
            <w:tcW w:w="2186" w:type="dxa"/>
            <w:tcBorders>
              <w:top w:val="single" w:sz="12" w:space="0" w:color="auto"/>
            </w:tcBorders>
            <w:vAlign w:val="center"/>
          </w:tcPr>
          <w:p w14:paraId="4F9410F0" w14:textId="40C27A0C" w:rsidR="00110516" w:rsidRDefault="00AB4EE7" w:rsidP="00B676A9">
            <w:pPr>
              <w:spacing w:before="60" w:after="60"/>
              <w:jc w:val="right"/>
            </w:pPr>
            <w:r>
              <w:t>420</w:t>
            </w:r>
            <w:r w:rsidR="00110516">
              <w:t xml:space="preserve">.000 </w:t>
            </w:r>
            <w:proofErr w:type="spellStart"/>
            <w:r w:rsidR="00110516">
              <w:t>kwh</w:t>
            </w:r>
            <w:proofErr w:type="spellEnd"/>
          </w:p>
        </w:tc>
        <w:tc>
          <w:tcPr>
            <w:tcW w:w="2186" w:type="dxa"/>
            <w:tcBorders>
              <w:top w:val="single" w:sz="12" w:space="0" w:color="auto"/>
            </w:tcBorders>
            <w:vAlign w:val="center"/>
          </w:tcPr>
          <w:p w14:paraId="7E5AA3B8" w14:textId="3A249171" w:rsidR="00110516" w:rsidRPr="00FC7296" w:rsidRDefault="00AB4EE7" w:rsidP="00B676A9">
            <w:pPr>
              <w:spacing w:before="60" w:after="60"/>
              <w:jc w:val="right"/>
            </w:pPr>
            <w:r>
              <w:t>500</w:t>
            </w:r>
            <w:r w:rsidR="00110516">
              <w:t xml:space="preserve">.000 </w:t>
            </w:r>
            <w:proofErr w:type="spellStart"/>
            <w:r w:rsidR="00110516">
              <w:t>kwh</w:t>
            </w:r>
            <w:proofErr w:type="spellEnd"/>
          </w:p>
        </w:tc>
      </w:tr>
      <w:tr w:rsidR="00582D3A" w:rsidRPr="00FC7296" w14:paraId="42869F6A" w14:textId="77777777" w:rsidTr="00582D3A">
        <w:trPr>
          <w:trHeight w:val="531"/>
          <w:jc w:val="center"/>
        </w:trPr>
        <w:tc>
          <w:tcPr>
            <w:tcW w:w="3148" w:type="dxa"/>
            <w:vAlign w:val="center"/>
          </w:tcPr>
          <w:p w14:paraId="3CFF0A96" w14:textId="77777777" w:rsidR="00582D3A" w:rsidRPr="00FC7296" w:rsidRDefault="00582D3A" w:rsidP="00582D3A">
            <w:pPr>
              <w:spacing w:before="60" w:after="60"/>
              <w:jc w:val="center"/>
            </w:pPr>
            <w:r>
              <w:t>Udtørring stald</w:t>
            </w:r>
          </w:p>
        </w:tc>
        <w:tc>
          <w:tcPr>
            <w:tcW w:w="2186" w:type="dxa"/>
            <w:vAlign w:val="center"/>
          </w:tcPr>
          <w:p w14:paraId="1F45DFDB" w14:textId="4C247BFA" w:rsidR="00582D3A" w:rsidRDefault="00002CC2" w:rsidP="00582D3A">
            <w:pPr>
              <w:spacing w:before="60" w:after="60"/>
              <w:jc w:val="right"/>
            </w:pPr>
            <w:r>
              <w:t>Halm</w:t>
            </w:r>
          </w:p>
        </w:tc>
        <w:tc>
          <w:tcPr>
            <w:tcW w:w="2186" w:type="dxa"/>
          </w:tcPr>
          <w:p w14:paraId="56A99359" w14:textId="36281B24" w:rsidR="00582D3A" w:rsidRDefault="00002CC2" w:rsidP="00582D3A">
            <w:pPr>
              <w:spacing w:before="60" w:after="60"/>
              <w:jc w:val="right"/>
            </w:pPr>
            <w:r>
              <w:t>Halm</w:t>
            </w:r>
          </w:p>
        </w:tc>
      </w:tr>
      <w:tr w:rsidR="00582D3A" w:rsidRPr="00FC7296" w14:paraId="0BA4F85D" w14:textId="77777777" w:rsidTr="00582D3A">
        <w:trPr>
          <w:trHeight w:val="531"/>
          <w:jc w:val="center"/>
        </w:trPr>
        <w:tc>
          <w:tcPr>
            <w:tcW w:w="3148" w:type="dxa"/>
            <w:vAlign w:val="center"/>
          </w:tcPr>
          <w:p w14:paraId="419E766E" w14:textId="77777777" w:rsidR="00582D3A" w:rsidRDefault="00582D3A" w:rsidP="00582D3A">
            <w:pPr>
              <w:spacing w:before="60" w:after="60"/>
              <w:jc w:val="center"/>
            </w:pPr>
            <w:r>
              <w:t>Opvarmning stald</w:t>
            </w:r>
          </w:p>
        </w:tc>
        <w:tc>
          <w:tcPr>
            <w:tcW w:w="2186" w:type="dxa"/>
          </w:tcPr>
          <w:p w14:paraId="77323A64" w14:textId="2B96EEED" w:rsidR="00582D3A" w:rsidRDefault="00002CC2" w:rsidP="00582D3A">
            <w:pPr>
              <w:spacing w:before="60" w:after="60"/>
              <w:jc w:val="right"/>
            </w:pPr>
            <w:r>
              <w:t>Halm</w:t>
            </w:r>
          </w:p>
        </w:tc>
        <w:tc>
          <w:tcPr>
            <w:tcW w:w="2186" w:type="dxa"/>
          </w:tcPr>
          <w:p w14:paraId="5CF705C3" w14:textId="2284C938" w:rsidR="00582D3A" w:rsidRDefault="00002CC2" w:rsidP="00582D3A">
            <w:pPr>
              <w:spacing w:before="60" w:after="60"/>
              <w:jc w:val="right"/>
            </w:pPr>
            <w:r>
              <w:t>Halm</w:t>
            </w:r>
          </w:p>
        </w:tc>
      </w:tr>
      <w:tr w:rsidR="00582D3A" w:rsidRPr="00FC7296" w14:paraId="3BB56399" w14:textId="77777777" w:rsidTr="00582D3A">
        <w:trPr>
          <w:trHeight w:val="531"/>
          <w:jc w:val="center"/>
        </w:trPr>
        <w:tc>
          <w:tcPr>
            <w:tcW w:w="3148" w:type="dxa"/>
            <w:vAlign w:val="center"/>
          </w:tcPr>
          <w:p w14:paraId="52D8B830" w14:textId="0D284016" w:rsidR="00582D3A" w:rsidRDefault="00AB4EE7" w:rsidP="00582D3A">
            <w:pPr>
              <w:spacing w:before="60" w:after="60"/>
              <w:jc w:val="center"/>
            </w:pPr>
            <w:r>
              <w:lastRenderedPageBreak/>
              <w:t>O</w:t>
            </w:r>
            <w:r w:rsidR="00582D3A">
              <w:t>lie</w:t>
            </w:r>
          </w:p>
        </w:tc>
        <w:tc>
          <w:tcPr>
            <w:tcW w:w="2186" w:type="dxa"/>
          </w:tcPr>
          <w:p w14:paraId="5F1EF050" w14:textId="4D69571C" w:rsidR="00582D3A" w:rsidRPr="00C06238" w:rsidRDefault="00AB4EE7" w:rsidP="00582D3A">
            <w:pPr>
              <w:spacing w:before="60" w:after="60"/>
              <w:jc w:val="right"/>
            </w:pPr>
            <w:r>
              <w:t>2000 l</w:t>
            </w:r>
          </w:p>
        </w:tc>
        <w:tc>
          <w:tcPr>
            <w:tcW w:w="2186" w:type="dxa"/>
          </w:tcPr>
          <w:p w14:paraId="40F615F6" w14:textId="466AB588" w:rsidR="00582D3A" w:rsidRPr="00C06238" w:rsidRDefault="00AB4EE7" w:rsidP="00582D3A">
            <w:pPr>
              <w:spacing w:before="60" w:after="60"/>
              <w:jc w:val="right"/>
            </w:pPr>
            <w:r>
              <w:t>2000</w:t>
            </w:r>
            <w:r w:rsidR="00582D3A">
              <w:t xml:space="preserve"> l</w:t>
            </w:r>
          </w:p>
        </w:tc>
      </w:tr>
    </w:tbl>
    <w:p w14:paraId="38BAA745" w14:textId="77777777" w:rsidR="00961C70" w:rsidRDefault="00961C70" w:rsidP="001F095B"/>
    <w:p w14:paraId="6BAFCEDE" w14:textId="77777777" w:rsidR="00B923A2" w:rsidRPr="00B923A2" w:rsidRDefault="00B923A2" w:rsidP="00B923A2"/>
    <w:p w14:paraId="529FFB74" w14:textId="2C44A1A6" w:rsidR="007A2154" w:rsidRDefault="007A2154" w:rsidP="007A2154">
      <w:r w:rsidRPr="0000400A">
        <w:t xml:space="preserve">Elforbruget i </w:t>
      </w:r>
      <w:r w:rsidR="00002CC2">
        <w:t>kyllinge</w:t>
      </w:r>
      <w:r w:rsidRPr="0000400A">
        <w:t>stalden</w:t>
      </w:r>
      <w:r w:rsidR="00002CC2">
        <w:t>e</w:t>
      </w:r>
      <w:r w:rsidRPr="0000400A">
        <w:t xml:space="preserve"> går primært til belysning og drift</w:t>
      </w:r>
      <w:r w:rsidR="004E7CD6">
        <w:t xml:space="preserve"> af</w:t>
      </w:r>
      <w:r w:rsidRPr="0000400A">
        <w:t xml:space="preserve"> </w:t>
      </w:r>
      <w:r w:rsidR="00002CC2">
        <w:t>foderanlæg og ventilation</w:t>
      </w:r>
      <w:r w:rsidR="00694E92">
        <w:t>.</w:t>
      </w:r>
    </w:p>
    <w:p w14:paraId="5E7E850E" w14:textId="77777777" w:rsidR="007A2154" w:rsidRPr="0000400A" w:rsidRDefault="007A2154" w:rsidP="007A2154">
      <w:pPr>
        <w:rPr>
          <w:b/>
          <w:color w:val="FF0000"/>
        </w:rPr>
      </w:pPr>
    </w:p>
    <w:p w14:paraId="36C343DA" w14:textId="77777777" w:rsidR="007A2154" w:rsidRPr="0000400A" w:rsidRDefault="007A2154" w:rsidP="007A2154">
      <w:pPr>
        <w:rPr>
          <w:szCs w:val="28"/>
        </w:rPr>
      </w:pPr>
      <w:r w:rsidRPr="0000400A">
        <w:rPr>
          <w:szCs w:val="28"/>
        </w:rPr>
        <w:t>Energibesparende foranstaltninger</w:t>
      </w:r>
    </w:p>
    <w:p w14:paraId="7C0ECCE5" w14:textId="77777777" w:rsidR="007A2154" w:rsidRDefault="007A2154" w:rsidP="007A2154">
      <w:r w:rsidRPr="0000400A">
        <w:t xml:space="preserve">Når der i anlægget udskiftes </w:t>
      </w:r>
      <w:r w:rsidR="00234465" w:rsidRPr="0000400A">
        <w:t>lysarmaturer,</w:t>
      </w:r>
      <w:r w:rsidRPr="0000400A">
        <w:t xml:space="preserve"> sikres det, at der i det omfang det er foreneligt med biologiske forhold, at der vælges mellem de mest energibesparende systemer. F.eks. LED-belysning.</w:t>
      </w:r>
    </w:p>
    <w:p w14:paraId="5ED77110" w14:textId="77777777" w:rsidR="00B22BAA" w:rsidRDefault="00B22BAA" w:rsidP="007A2154"/>
    <w:p w14:paraId="0A196708" w14:textId="420BFADD" w:rsidR="007A2154" w:rsidRDefault="00002CC2" w:rsidP="007A2154">
      <w:r>
        <w:rPr>
          <w:rFonts w:cs="Open Sans"/>
        </w:rPr>
        <w:t xml:space="preserve">Der anvendes varmeveksler i staldene. Varmeveksleren er med til at reducere energiforbruget i staldene samt reducerer indholdet af støv i luften. </w:t>
      </w:r>
    </w:p>
    <w:p w14:paraId="0B9246D2" w14:textId="77777777" w:rsidR="007A2154" w:rsidRPr="007A2154" w:rsidRDefault="007A2154" w:rsidP="007A2154"/>
    <w:p w14:paraId="05B3A083" w14:textId="77777777" w:rsidR="003B4B9A" w:rsidRDefault="003B4B9A" w:rsidP="003B4B9A"/>
    <w:p w14:paraId="57217A3C" w14:textId="77777777" w:rsidR="00B459A0" w:rsidRPr="00A317E7" w:rsidRDefault="00B459A0" w:rsidP="00B459A0">
      <w:pPr>
        <w:pStyle w:val="Overskrift3"/>
      </w:pPr>
      <w:bookmarkStart w:id="48" w:name="_Toc57286964"/>
      <w:r w:rsidRPr="00A317E7">
        <w:t>Vandforbrug</w:t>
      </w:r>
      <w:bookmarkEnd w:id="48"/>
    </w:p>
    <w:p w14:paraId="3A5B35ED" w14:textId="77777777" w:rsidR="00B459A0" w:rsidRPr="00A317E7" w:rsidRDefault="00B459A0" w:rsidP="00B459A0"/>
    <w:p w14:paraId="58308EAD" w14:textId="77777777" w:rsidR="00B459A0" w:rsidRPr="00A317E7" w:rsidRDefault="00B459A0" w:rsidP="00B459A0">
      <w:r w:rsidRPr="00A317E7">
        <w:t xml:space="preserve">Vand </w:t>
      </w:r>
    </w:p>
    <w:p w14:paraId="59DE6AEC" w14:textId="77777777" w:rsidR="00B459A0" w:rsidRDefault="00B459A0" w:rsidP="00B459A0"/>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48"/>
        <w:gridCol w:w="1778"/>
        <w:gridCol w:w="1778"/>
      </w:tblGrid>
      <w:tr w:rsidR="007A2154" w:rsidRPr="00ED4C72" w14:paraId="4F88A2A5" w14:textId="77777777" w:rsidTr="00A64B65">
        <w:trPr>
          <w:jc w:val="center"/>
        </w:trPr>
        <w:tc>
          <w:tcPr>
            <w:tcW w:w="3148" w:type="dxa"/>
            <w:tcBorders>
              <w:top w:val="single" w:sz="12" w:space="0" w:color="auto"/>
              <w:bottom w:val="single" w:sz="12" w:space="0" w:color="auto"/>
            </w:tcBorders>
            <w:vAlign w:val="center"/>
          </w:tcPr>
          <w:p w14:paraId="44B8C50A" w14:textId="77777777" w:rsidR="007A2154" w:rsidRPr="00ED4C72" w:rsidRDefault="007A2154" w:rsidP="00B676A9">
            <w:pPr>
              <w:spacing w:before="60" w:after="60"/>
              <w:jc w:val="center"/>
              <w:rPr>
                <w:b/>
              </w:rPr>
            </w:pPr>
            <w:r w:rsidRPr="00ED4C72">
              <w:rPr>
                <w:b/>
              </w:rPr>
              <w:t>Type</w:t>
            </w:r>
          </w:p>
        </w:tc>
        <w:tc>
          <w:tcPr>
            <w:tcW w:w="1778" w:type="dxa"/>
            <w:tcBorders>
              <w:top w:val="single" w:sz="12" w:space="0" w:color="auto"/>
              <w:bottom w:val="single" w:sz="12" w:space="0" w:color="auto"/>
            </w:tcBorders>
          </w:tcPr>
          <w:p w14:paraId="7F6BDA49" w14:textId="77777777" w:rsidR="007A2154" w:rsidRPr="00ED4C72" w:rsidRDefault="007A2154" w:rsidP="00B676A9">
            <w:pPr>
              <w:spacing w:before="60" w:after="60"/>
              <w:jc w:val="center"/>
              <w:rPr>
                <w:b/>
              </w:rPr>
            </w:pPr>
            <w:r>
              <w:rPr>
                <w:b/>
              </w:rPr>
              <w:t>Forbrug nudrift</w:t>
            </w:r>
          </w:p>
        </w:tc>
        <w:tc>
          <w:tcPr>
            <w:tcW w:w="1778" w:type="dxa"/>
            <w:tcBorders>
              <w:top w:val="single" w:sz="12" w:space="0" w:color="auto"/>
              <w:bottom w:val="single" w:sz="12" w:space="0" w:color="auto"/>
            </w:tcBorders>
            <w:vAlign w:val="center"/>
          </w:tcPr>
          <w:p w14:paraId="67A21190" w14:textId="77777777" w:rsidR="007A2154" w:rsidRPr="00ED4C72" w:rsidRDefault="007A2154" w:rsidP="00B676A9">
            <w:pPr>
              <w:spacing w:before="60" w:after="60"/>
              <w:jc w:val="center"/>
              <w:rPr>
                <w:b/>
              </w:rPr>
            </w:pPr>
            <w:r w:rsidRPr="00ED4C72">
              <w:rPr>
                <w:b/>
              </w:rPr>
              <w:t xml:space="preserve">Forbrug </w:t>
            </w:r>
            <w:r>
              <w:rPr>
                <w:b/>
              </w:rPr>
              <w:t>ansøgt</w:t>
            </w:r>
          </w:p>
        </w:tc>
      </w:tr>
      <w:tr w:rsidR="007A2154" w:rsidRPr="00ED4C72" w14:paraId="3C7BCB70" w14:textId="77777777" w:rsidTr="00A64B65">
        <w:trPr>
          <w:trHeight w:val="481"/>
          <w:jc w:val="center"/>
        </w:trPr>
        <w:tc>
          <w:tcPr>
            <w:tcW w:w="3148" w:type="dxa"/>
            <w:tcBorders>
              <w:top w:val="single" w:sz="12" w:space="0" w:color="auto"/>
            </w:tcBorders>
            <w:vAlign w:val="center"/>
          </w:tcPr>
          <w:p w14:paraId="47D46BE8" w14:textId="77777777" w:rsidR="007A2154" w:rsidRPr="00ED4C72" w:rsidRDefault="007A2154" w:rsidP="00B676A9">
            <w:r w:rsidRPr="00ED4C72">
              <w:t>Årligt forbrug af drikkevand</w:t>
            </w:r>
          </w:p>
        </w:tc>
        <w:tc>
          <w:tcPr>
            <w:tcW w:w="1778" w:type="dxa"/>
            <w:tcBorders>
              <w:top w:val="single" w:sz="12" w:space="0" w:color="auto"/>
            </w:tcBorders>
          </w:tcPr>
          <w:p w14:paraId="3B3C8690" w14:textId="44F18DCB" w:rsidR="007A2154" w:rsidRPr="007A2154" w:rsidRDefault="005D32FE" w:rsidP="00B676A9">
            <w:pPr>
              <w:spacing w:before="60" w:after="60"/>
              <w:jc w:val="right"/>
            </w:pPr>
            <w:r>
              <w:t>19000</w:t>
            </w:r>
            <w:r w:rsidR="007A2154">
              <w:t xml:space="preserve"> m</w:t>
            </w:r>
            <w:r w:rsidR="007A2154">
              <w:rPr>
                <w:vertAlign w:val="superscript"/>
              </w:rPr>
              <w:t>3</w:t>
            </w:r>
          </w:p>
        </w:tc>
        <w:tc>
          <w:tcPr>
            <w:tcW w:w="1778" w:type="dxa"/>
            <w:tcBorders>
              <w:top w:val="single" w:sz="12" w:space="0" w:color="auto"/>
            </w:tcBorders>
            <w:vAlign w:val="center"/>
          </w:tcPr>
          <w:p w14:paraId="1C030FA4" w14:textId="2883E536" w:rsidR="007A2154" w:rsidRPr="005D32FE" w:rsidRDefault="005D32FE" w:rsidP="00B676A9">
            <w:pPr>
              <w:spacing w:before="60" w:after="60"/>
              <w:jc w:val="right"/>
            </w:pPr>
            <w:r>
              <w:t>23000 m</w:t>
            </w:r>
            <w:r>
              <w:rPr>
                <w:vertAlign w:val="superscript"/>
              </w:rPr>
              <w:t>3</w:t>
            </w:r>
          </w:p>
        </w:tc>
      </w:tr>
      <w:tr w:rsidR="007A2154" w:rsidRPr="00ED4C72" w14:paraId="63B8E39A" w14:textId="77777777" w:rsidTr="00A64B65">
        <w:trPr>
          <w:trHeight w:val="531"/>
          <w:jc w:val="center"/>
        </w:trPr>
        <w:tc>
          <w:tcPr>
            <w:tcW w:w="3148" w:type="dxa"/>
            <w:vAlign w:val="center"/>
          </w:tcPr>
          <w:p w14:paraId="74385EC0" w14:textId="77777777" w:rsidR="007A2154" w:rsidRPr="00ED4C72" w:rsidRDefault="007A2154" w:rsidP="00B676A9">
            <w:r w:rsidRPr="00ED4C72">
              <w:t>Årligt forbrug af vaskevand til vask af stalde</w:t>
            </w:r>
          </w:p>
        </w:tc>
        <w:tc>
          <w:tcPr>
            <w:tcW w:w="1778" w:type="dxa"/>
          </w:tcPr>
          <w:p w14:paraId="3197EE80" w14:textId="76D2CA10" w:rsidR="007A2154" w:rsidRPr="007A2154" w:rsidRDefault="00002CC2" w:rsidP="00B676A9">
            <w:pPr>
              <w:spacing w:before="60" w:after="60"/>
              <w:jc w:val="right"/>
              <w:rPr>
                <w:vertAlign w:val="superscript"/>
              </w:rPr>
            </w:pPr>
            <w:r>
              <w:t>600</w:t>
            </w:r>
            <w:r w:rsidR="007A2154">
              <w:t xml:space="preserve"> m</w:t>
            </w:r>
            <w:r w:rsidR="007A2154">
              <w:rPr>
                <w:vertAlign w:val="superscript"/>
              </w:rPr>
              <w:t>3</w:t>
            </w:r>
          </w:p>
        </w:tc>
        <w:tc>
          <w:tcPr>
            <w:tcW w:w="1778" w:type="dxa"/>
            <w:vAlign w:val="center"/>
          </w:tcPr>
          <w:p w14:paraId="2CA57CFE" w14:textId="2EB1931D" w:rsidR="007A2154" w:rsidRPr="00ED4C72" w:rsidRDefault="005D32FE" w:rsidP="00B676A9">
            <w:pPr>
              <w:spacing w:before="60" w:after="60"/>
              <w:jc w:val="right"/>
              <w:rPr>
                <w:vertAlign w:val="superscript"/>
              </w:rPr>
            </w:pPr>
            <w:r>
              <w:t>720</w:t>
            </w:r>
            <w:r w:rsidR="007A2154">
              <w:t xml:space="preserve"> </w:t>
            </w:r>
            <w:r w:rsidR="007A2154" w:rsidRPr="00ED4C72">
              <w:t>m</w:t>
            </w:r>
            <w:r w:rsidR="007A2154" w:rsidRPr="00ED4C72">
              <w:rPr>
                <w:vertAlign w:val="superscript"/>
              </w:rPr>
              <w:t>3</w:t>
            </w:r>
          </w:p>
        </w:tc>
      </w:tr>
    </w:tbl>
    <w:p w14:paraId="47008826" w14:textId="77777777" w:rsidR="00B459A0" w:rsidRDefault="00B459A0" w:rsidP="00B459A0"/>
    <w:p w14:paraId="1A4B1B4F" w14:textId="240C2CFC" w:rsidR="007A2154" w:rsidRPr="00D73403" w:rsidRDefault="007A2154" w:rsidP="007A2154">
      <w:pPr>
        <w:rPr>
          <w:rFonts w:cs="Open Sans"/>
          <w:b/>
          <w:bCs/>
          <w:kern w:val="32"/>
          <w:lang w:eastAsia="en-US"/>
        </w:rPr>
      </w:pPr>
      <w:r w:rsidRPr="00752C27">
        <w:t xml:space="preserve">Bedriften </w:t>
      </w:r>
      <w:r>
        <w:t xml:space="preserve">forsynes vand fra </w:t>
      </w:r>
      <w:r w:rsidR="009A1DC3">
        <w:t xml:space="preserve">offentligt vandværk </w:t>
      </w:r>
      <w:r w:rsidR="005D32FE">
        <w:t>på Løgstørvej</w:t>
      </w:r>
      <w:r w:rsidR="009A1DC3">
        <w:t>, mens det på Erkildstrupvej er private boring</w:t>
      </w:r>
      <w:r w:rsidRPr="00752C27">
        <w:t xml:space="preserve">. Der forventes </w:t>
      </w:r>
      <w:r w:rsidR="00CA4D01">
        <w:t>stigning</w:t>
      </w:r>
      <w:r w:rsidRPr="00752C27">
        <w:t xml:space="preserve"> i vandforbruget i forbindelse med </w:t>
      </w:r>
      <w:r w:rsidR="009A1DC3">
        <w:t>godkendelsen</w:t>
      </w:r>
      <w:r w:rsidRPr="00752C27">
        <w:t>.</w:t>
      </w:r>
    </w:p>
    <w:p w14:paraId="4E636BD5" w14:textId="77777777" w:rsidR="007A2154" w:rsidRDefault="007A2154" w:rsidP="007A2154"/>
    <w:p w14:paraId="572CA4D1" w14:textId="77777777" w:rsidR="007A2154" w:rsidRPr="0000400A" w:rsidRDefault="007A2154" w:rsidP="007A2154">
      <w:pPr>
        <w:rPr>
          <w:szCs w:val="28"/>
        </w:rPr>
      </w:pPr>
      <w:r w:rsidRPr="0000400A">
        <w:rPr>
          <w:szCs w:val="28"/>
        </w:rPr>
        <w:t>Vandbesparende foranstaltninger</w:t>
      </w:r>
    </w:p>
    <w:p w14:paraId="66BBC8FB" w14:textId="0725E1A8" w:rsidR="007A2154" w:rsidRPr="0000400A" w:rsidRDefault="009A1DC3" w:rsidP="007A2154">
      <w:pPr>
        <w:pStyle w:val="Default"/>
        <w:spacing w:after="0"/>
        <w:rPr>
          <w:rFonts w:ascii="Arial" w:hAnsi="Arial" w:cs="Arial"/>
          <w:sz w:val="22"/>
          <w:szCs w:val="22"/>
        </w:rPr>
      </w:pPr>
      <w:r>
        <w:rPr>
          <w:rFonts w:ascii="Arial" w:hAnsi="Arial" w:cs="Arial"/>
          <w:sz w:val="22"/>
          <w:szCs w:val="22"/>
        </w:rPr>
        <w:t xml:space="preserve">Der anvendes drikkenipler. </w:t>
      </w:r>
      <w:r w:rsidR="007A2154" w:rsidRPr="0000400A">
        <w:rPr>
          <w:rFonts w:ascii="Arial" w:hAnsi="Arial" w:cs="Arial"/>
          <w:sz w:val="22"/>
          <w:szCs w:val="22"/>
        </w:rPr>
        <w:t xml:space="preserve">Drikkevandsinstallationerne på bedriften efterses og rengøres jævnligt med henblik på at undgå spild.  </w:t>
      </w:r>
    </w:p>
    <w:p w14:paraId="4D1A23F8" w14:textId="77777777" w:rsidR="007A2154" w:rsidRPr="0000400A" w:rsidRDefault="007A2154" w:rsidP="007A2154">
      <w:pPr>
        <w:pStyle w:val="Default"/>
        <w:spacing w:after="0"/>
        <w:rPr>
          <w:rFonts w:ascii="Arial" w:hAnsi="Arial" w:cs="Arial"/>
          <w:sz w:val="22"/>
          <w:szCs w:val="22"/>
        </w:rPr>
      </w:pPr>
    </w:p>
    <w:p w14:paraId="7EE2B250" w14:textId="77777777" w:rsidR="007A2154" w:rsidRDefault="007A2154" w:rsidP="007A2154">
      <w:pPr>
        <w:pStyle w:val="Default"/>
        <w:spacing w:after="0"/>
        <w:rPr>
          <w:rFonts w:ascii="Arial" w:hAnsi="Arial" w:cs="Arial"/>
          <w:sz w:val="22"/>
          <w:szCs w:val="22"/>
        </w:rPr>
      </w:pPr>
      <w:r w:rsidRPr="0000400A">
        <w:rPr>
          <w:rFonts w:ascii="Arial" w:hAnsi="Arial" w:cs="Arial"/>
          <w:sz w:val="22"/>
          <w:szCs w:val="22"/>
        </w:rPr>
        <w:t xml:space="preserve">Eventuelle lækager i systemet identificeres straks og repareres hurtigst muligt. </w:t>
      </w:r>
    </w:p>
    <w:p w14:paraId="59DFA35E" w14:textId="77777777" w:rsidR="0057005A" w:rsidRDefault="0057005A" w:rsidP="007A2154">
      <w:pPr>
        <w:pStyle w:val="Default"/>
        <w:spacing w:after="0"/>
        <w:rPr>
          <w:rFonts w:ascii="Arial" w:hAnsi="Arial" w:cs="Arial"/>
          <w:sz w:val="22"/>
          <w:szCs w:val="22"/>
        </w:rPr>
      </w:pPr>
    </w:p>
    <w:p w14:paraId="738B342C" w14:textId="77777777" w:rsidR="0057005A" w:rsidRDefault="0057005A" w:rsidP="0057005A">
      <w:pPr>
        <w:pStyle w:val="Overskrift3"/>
      </w:pPr>
      <w:bookmarkStart w:id="49" w:name="_Toc57286965"/>
      <w:r>
        <w:t>Reststoffer</w:t>
      </w:r>
      <w:bookmarkEnd w:id="49"/>
    </w:p>
    <w:p w14:paraId="3E5D72D2" w14:textId="007A5E95" w:rsidR="0057005A" w:rsidRDefault="0057005A" w:rsidP="0057005A">
      <w:r>
        <w:t xml:space="preserve">Udbringning af husdyrgødning bliver foretaget efter de gældende generelle regler ift. indhold af fosfor, kvælstof og zink. </w:t>
      </w:r>
      <w:r w:rsidR="009A1DC3">
        <w:t>Husdyrgødningen</w:t>
      </w:r>
      <w:r>
        <w:t xml:space="preserve"> vil i øvrigt indeholde vand og fodersplid mm. Disse forhold er der i de generelle regler taget højde for og det vurderes derfor at udbringningen af </w:t>
      </w:r>
      <w:r w:rsidR="009A1DC3">
        <w:t>husdyrgødningen</w:t>
      </w:r>
      <w:r>
        <w:t xml:space="preserve"> </w:t>
      </w:r>
      <w:r w:rsidR="0007579E">
        <w:t>lever op til disse generelle regler.</w:t>
      </w:r>
    </w:p>
    <w:p w14:paraId="220ABF6D" w14:textId="77777777" w:rsidR="0057005A" w:rsidRDefault="0057005A" w:rsidP="0057005A"/>
    <w:p w14:paraId="115E89F9" w14:textId="77777777" w:rsidR="0057005A" w:rsidRDefault="0057005A" w:rsidP="0057005A">
      <w:pPr>
        <w:pStyle w:val="Overskrift3"/>
      </w:pPr>
      <w:bookmarkStart w:id="50" w:name="_Toc57286966"/>
      <w:r>
        <w:t>Foder</w:t>
      </w:r>
      <w:bookmarkEnd w:id="50"/>
    </w:p>
    <w:p w14:paraId="72DFD2F8" w14:textId="02CAE5BA" w:rsidR="0057005A" w:rsidRDefault="0007579E" w:rsidP="0057005A">
      <w:r>
        <w:t xml:space="preserve">Der anvendes indkøbt </w:t>
      </w:r>
      <w:r w:rsidR="009A1DC3">
        <w:t>foder</w:t>
      </w:r>
      <w:r>
        <w:t xml:space="preserve">. Foderet leveres til siloer. Mht. støv mm. fra foderproduktionen er dette behandlet særskilt under støv. </w:t>
      </w:r>
    </w:p>
    <w:p w14:paraId="0FAD792B" w14:textId="77777777" w:rsidR="0020699A" w:rsidRDefault="0020699A" w:rsidP="0057005A"/>
    <w:p w14:paraId="0D0E30E1" w14:textId="721C82E8" w:rsidR="0020699A" w:rsidRDefault="0020699A" w:rsidP="0057005A">
      <w:r>
        <w:t xml:space="preserve">Der anvendes </w:t>
      </w:r>
      <w:r w:rsidR="00CA4D01">
        <w:t>tørfoder</w:t>
      </w:r>
      <w:r>
        <w:t xml:space="preserve"> på ejendommen og udfordringen sker </w:t>
      </w:r>
      <w:r w:rsidR="009A1DC3">
        <w:t>automatisk</w:t>
      </w:r>
      <w:r>
        <w:t>.</w:t>
      </w:r>
    </w:p>
    <w:p w14:paraId="7475DB70" w14:textId="77777777" w:rsidR="0007579E" w:rsidRDefault="0007579E" w:rsidP="0057005A"/>
    <w:p w14:paraId="68703E43" w14:textId="4AD6E7DB" w:rsidR="0007579E" w:rsidRDefault="0007579E" w:rsidP="0007579E">
      <w:pPr>
        <w:rPr>
          <w:bCs/>
          <w:iCs/>
          <w:color w:val="000000"/>
        </w:rPr>
      </w:pPr>
      <w:r>
        <w:rPr>
          <w:bCs/>
          <w:iCs/>
          <w:color w:val="000000"/>
        </w:rPr>
        <w:t>Der</w:t>
      </w:r>
      <w:r w:rsidRPr="00E816F8">
        <w:rPr>
          <w:bCs/>
          <w:iCs/>
          <w:color w:val="000000"/>
        </w:rPr>
        <w:t xml:space="preserve"> sikre</w:t>
      </w:r>
      <w:r>
        <w:rPr>
          <w:bCs/>
          <w:iCs/>
          <w:color w:val="000000"/>
        </w:rPr>
        <w:t>s</w:t>
      </w:r>
      <w:r w:rsidRPr="00E816F8">
        <w:rPr>
          <w:bCs/>
          <w:iCs/>
          <w:color w:val="000000"/>
        </w:rPr>
        <w:t xml:space="preserve"> effektiv fodring gennem foderets sammensætning og løbende foderkontroller, således at fodringen stemmer overens med dyrenes behov. Derudover er sundhedsstyring vigtig for en effektiv produktion med lavest muligt forbrug af fod</w:t>
      </w:r>
      <w:r>
        <w:rPr>
          <w:bCs/>
          <w:iCs/>
          <w:color w:val="000000"/>
        </w:rPr>
        <w:t xml:space="preserve">er- og hjælpestoffer. </w:t>
      </w:r>
    </w:p>
    <w:p w14:paraId="351183CE" w14:textId="77777777" w:rsidR="0007579E" w:rsidRDefault="0007579E" w:rsidP="0007579E">
      <w:pPr>
        <w:ind w:left="1134"/>
        <w:rPr>
          <w:bCs/>
          <w:iCs/>
          <w:color w:val="FF0000"/>
        </w:rPr>
      </w:pPr>
    </w:p>
    <w:p w14:paraId="7BFA4C26" w14:textId="44E5413C" w:rsidR="0007579E" w:rsidRDefault="0007579E" w:rsidP="0007579E">
      <w:pPr>
        <w:pStyle w:val="Listeafsnit"/>
        <w:spacing w:line="240" w:lineRule="auto"/>
        <w:ind w:left="0"/>
        <w:jc w:val="both"/>
      </w:pPr>
      <w:r w:rsidRPr="000B7D8B">
        <w:t xml:space="preserve">Der er på bedriften stor opmærksomhed mod at minimerer anvendelsen af råvarer i produktionen. Der laves således </w:t>
      </w:r>
      <w:r w:rsidR="003A308F">
        <w:t>løbende foder</w:t>
      </w:r>
      <w:r w:rsidRPr="000B7D8B">
        <w:t>kontrol</w:t>
      </w:r>
      <w:r w:rsidR="003A308F">
        <w:t>ler</w:t>
      </w:r>
      <w:r w:rsidRPr="000B7D8B">
        <w:t xml:space="preserve"> minimum en gang i kvartalet, for derigennem at kunne </w:t>
      </w:r>
      <w:r w:rsidRPr="000B7D8B">
        <w:lastRenderedPageBreak/>
        <w:t>monitere fodereffektivitet og produktionseffektivitet</w:t>
      </w:r>
      <w:r>
        <w:rPr>
          <w:bCs/>
          <w:iCs/>
        </w:rPr>
        <w:t xml:space="preserve">. </w:t>
      </w:r>
      <w:r w:rsidRPr="000B7D8B">
        <w:t>Der er fokus på at minimere spild af foderstoffer og på at optimere og minimere indholdet af fosfor og protein i foderstoffer, dog altid med fokus på virksomhedens produktionsresultater og ikke mindst dyrenes velbefindende</w:t>
      </w:r>
      <w:r>
        <w:t>.</w:t>
      </w:r>
    </w:p>
    <w:p w14:paraId="4C485799" w14:textId="77777777" w:rsidR="00342AE1" w:rsidRDefault="00342AE1" w:rsidP="0007579E">
      <w:pPr>
        <w:pStyle w:val="Listeafsnit"/>
        <w:spacing w:line="240" w:lineRule="auto"/>
        <w:ind w:left="0"/>
        <w:jc w:val="both"/>
        <w:rPr>
          <w:b/>
        </w:rPr>
      </w:pPr>
    </w:p>
    <w:p w14:paraId="0E5563EC" w14:textId="77777777" w:rsidR="0007579E" w:rsidRPr="0007579E" w:rsidRDefault="0007579E" w:rsidP="0007579E">
      <w:pPr>
        <w:pStyle w:val="Listeafsnit"/>
        <w:spacing w:line="240" w:lineRule="auto"/>
        <w:ind w:left="0"/>
        <w:jc w:val="both"/>
        <w:rPr>
          <w:b/>
        </w:rPr>
      </w:pPr>
      <w:r w:rsidRPr="0007579E">
        <w:rPr>
          <w:b/>
        </w:rPr>
        <w:t>Vurdering</w:t>
      </w:r>
    </w:p>
    <w:p w14:paraId="7CE71851" w14:textId="77777777" w:rsidR="0007579E" w:rsidRPr="00EB6914" w:rsidRDefault="0007579E" w:rsidP="0007579E">
      <w:pPr>
        <w:pStyle w:val="Listeafsnit"/>
        <w:spacing w:line="240" w:lineRule="auto"/>
        <w:ind w:left="0"/>
        <w:jc w:val="both"/>
        <w:rPr>
          <w:bCs/>
          <w:iCs/>
        </w:rPr>
      </w:pPr>
      <w:r>
        <w:rPr>
          <w:bCs/>
          <w:iCs/>
        </w:rPr>
        <w:t>Det vurderes at foderforbrug og tiltag i øvrigt vedr. foder lever op til en produktion af den ansøgte størrelse.</w:t>
      </w:r>
    </w:p>
    <w:p w14:paraId="43B6CBD7" w14:textId="77777777" w:rsidR="007A2154" w:rsidRDefault="007A2154" w:rsidP="007A2154">
      <w:pPr>
        <w:pStyle w:val="Default"/>
        <w:spacing w:after="0"/>
        <w:rPr>
          <w:rFonts w:ascii="Arial" w:hAnsi="Arial" w:cs="Arial"/>
          <w:sz w:val="22"/>
          <w:szCs w:val="22"/>
        </w:rPr>
      </w:pPr>
    </w:p>
    <w:p w14:paraId="56B6D01F" w14:textId="77777777" w:rsidR="007A2154" w:rsidRPr="0020699A" w:rsidRDefault="007A2154" w:rsidP="007A2154">
      <w:pPr>
        <w:rPr>
          <w:b/>
        </w:rPr>
      </w:pPr>
      <w:r w:rsidRPr="0020699A">
        <w:rPr>
          <w:b/>
        </w:rPr>
        <w:t>Samlet vurdering af affalds- og ressourceforbrug</w:t>
      </w:r>
    </w:p>
    <w:p w14:paraId="3E5B0702" w14:textId="77777777" w:rsidR="007A2154" w:rsidRPr="00E9705C" w:rsidRDefault="007A2154" w:rsidP="007A2154">
      <w:pPr>
        <w:autoSpaceDE w:val="0"/>
        <w:autoSpaceDN w:val="0"/>
        <w:adjustRightInd w:val="0"/>
        <w:rPr>
          <w:rFonts w:cs="Open Sans"/>
        </w:rPr>
      </w:pPr>
      <w:r w:rsidRPr="00E9705C">
        <w:rPr>
          <w:rFonts w:cs="Open Sans"/>
        </w:rPr>
        <w:t xml:space="preserve">Virksomheden er omfattet af Affaldsbekendtgørelsen og </w:t>
      </w:r>
      <w:r w:rsidR="005455E0">
        <w:rPr>
          <w:rFonts w:cs="Open Sans"/>
        </w:rPr>
        <w:t xml:space="preserve">Aalborg </w:t>
      </w:r>
      <w:r w:rsidRPr="00E9705C">
        <w:rPr>
          <w:rFonts w:cs="Open Sans"/>
        </w:rPr>
        <w:t>Kommunes Affaldsregulativ for</w:t>
      </w:r>
      <w:r w:rsidR="0006201A">
        <w:rPr>
          <w:rFonts w:cs="Open Sans"/>
        </w:rPr>
        <w:t xml:space="preserve"> </w:t>
      </w:r>
      <w:r w:rsidRPr="00E9705C">
        <w:rPr>
          <w:rFonts w:cs="Open Sans"/>
        </w:rPr>
        <w:t>erhverv. Virksomheden oplyser, at reglerne efterleves.</w:t>
      </w:r>
    </w:p>
    <w:p w14:paraId="4528B816" w14:textId="77777777" w:rsidR="007A2154" w:rsidRDefault="007A2154" w:rsidP="007A2154">
      <w:pPr>
        <w:autoSpaceDE w:val="0"/>
        <w:autoSpaceDN w:val="0"/>
        <w:adjustRightInd w:val="0"/>
        <w:rPr>
          <w:rFonts w:cs="Open Sans"/>
        </w:rPr>
      </w:pPr>
    </w:p>
    <w:p w14:paraId="462AEE19" w14:textId="77777777" w:rsidR="007A2154" w:rsidRPr="00E9705C" w:rsidRDefault="007A2154" w:rsidP="007A2154">
      <w:pPr>
        <w:autoSpaceDE w:val="0"/>
        <w:autoSpaceDN w:val="0"/>
        <w:adjustRightInd w:val="0"/>
        <w:rPr>
          <w:rFonts w:cs="Open Sans"/>
        </w:rPr>
      </w:pPr>
      <w:r w:rsidRPr="00E9705C">
        <w:rPr>
          <w:rFonts w:cs="Open Sans"/>
        </w:rPr>
        <w:t>Det vil sige, at</w:t>
      </w:r>
    </w:p>
    <w:p w14:paraId="77FD0135"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Dagrenovationslignende og forbrændingsegnet affald bortskaffes til forbrænding</w:t>
      </w:r>
      <w:r>
        <w:rPr>
          <w:rFonts w:cs="Open Sans"/>
        </w:rPr>
        <w:t>.</w:t>
      </w:r>
    </w:p>
    <w:p w14:paraId="40243D13"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Deponeringsegnet affald skal frasorteres og opbevares, så vindflugt undgås</w:t>
      </w:r>
      <w:r>
        <w:rPr>
          <w:rFonts w:cs="Open Sans"/>
        </w:rPr>
        <w:t>.</w:t>
      </w:r>
    </w:p>
    <w:p w14:paraId="4947CE41"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PVC-affald frasorteres og bortskaffes korrekt</w:t>
      </w:r>
      <w:r>
        <w:rPr>
          <w:rFonts w:cs="Open Sans"/>
        </w:rPr>
        <w:t>.</w:t>
      </w:r>
    </w:p>
    <w:p w14:paraId="62C070F9" w14:textId="7F708B4C"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Klinisk risikoaffald som medicinflasker og lignende opbevares forsvarligt i egnet</w:t>
      </w:r>
      <w:r>
        <w:rPr>
          <w:rFonts w:cs="Open Sans"/>
        </w:rPr>
        <w:t xml:space="preserve"> </w:t>
      </w:r>
      <w:r w:rsidRPr="00E9705C">
        <w:rPr>
          <w:rFonts w:cs="Open Sans"/>
        </w:rPr>
        <w:t>emballage</w:t>
      </w:r>
    </w:p>
    <w:p w14:paraId="0BBAE6BD" w14:textId="77777777" w:rsidR="007A2154" w:rsidRDefault="007A2154" w:rsidP="007A2154">
      <w:pPr>
        <w:autoSpaceDE w:val="0"/>
        <w:autoSpaceDN w:val="0"/>
        <w:adjustRightInd w:val="0"/>
        <w:rPr>
          <w:rFonts w:cs="Open Sans"/>
          <w:i/>
          <w:iCs/>
        </w:rPr>
      </w:pPr>
    </w:p>
    <w:p w14:paraId="1C3291D1" w14:textId="77777777" w:rsidR="007A2154" w:rsidRPr="00E9705C" w:rsidRDefault="007A2154" w:rsidP="007A2154">
      <w:pPr>
        <w:autoSpaceDE w:val="0"/>
        <w:autoSpaceDN w:val="0"/>
        <w:adjustRightInd w:val="0"/>
        <w:rPr>
          <w:rFonts w:cs="Open Sans"/>
          <w:i/>
          <w:iCs/>
        </w:rPr>
      </w:pPr>
      <w:r w:rsidRPr="00E9705C">
        <w:rPr>
          <w:rFonts w:cs="Open Sans"/>
          <w:i/>
          <w:iCs/>
        </w:rPr>
        <w:t>Beskyttelse af jord, grundvand og overfladevand:</w:t>
      </w:r>
    </w:p>
    <w:p w14:paraId="5B10B865" w14:textId="77777777" w:rsidR="007A2154" w:rsidRPr="00E9705C" w:rsidRDefault="007A2154" w:rsidP="007A2154">
      <w:pPr>
        <w:pStyle w:val="Listeafsnit"/>
        <w:numPr>
          <w:ilvl w:val="0"/>
          <w:numId w:val="31"/>
        </w:numPr>
        <w:autoSpaceDE w:val="0"/>
        <w:autoSpaceDN w:val="0"/>
        <w:adjustRightInd w:val="0"/>
        <w:spacing w:line="240" w:lineRule="auto"/>
        <w:contextualSpacing w:val="0"/>
        <w:rPr>
          <w:rFonts w:cs="Open Sans"/>
        </w:rPr>
      </w:pPr>
      <w:r w:rsidRPr="00E9705C">
        <w:rPr>
          <w:rFonts w:cs="Open Sans"/>
        </w:rPr>
        <w:t>Farligt affald opbevares, så det ikke kan løbe til jord, grundvand eller overfladevand og beskyttet mod vejrlig. Tanke er sikret mod påkørsel.</w:t>
      </w:r>
    </w:p>
    <w:p w14:paraId="2B7EE0BF" w14:textId="77777777" w:rsidR="007A2154" w:rsidRPr="00096075" w:rsidRDefault="007A2154" w:rsidP="007A2154">
      <w:pPr>
        <w:pStyle w:val="Listeafsnit"/>
        <w:numPr>
          <w:ilvl w:val="0"/>
          <w:numId w:val="31"/>
        </w:numPr>
        <w:spacing w:after="80" w:line="240" w:lineRule="auto"/>
        <w:contextualSpacing w:val="0"/>
      </w:pPr>
      <w:r w:rsidRPr="00096075">
        <w:t>Eksisterende olietanke er reguleret af olietanksbekendtgørelsen. Nye ta</w:t>
      </w:r>
      <w:r>
        <w:t xml:space="preserve">nke og/eller sløjfning af tanke </w:t>
      </w:r>
      <w:r w:rsidRPr="00096075">
        <w:t xml:space="preserve">skal anmeldes til </w:t>
      </w:r>
      <w:r w:rsidR="005455E0">
        <w:t xml:space="preserve">Aalborg </w:t>
      </w:r>
      <w:r w:rsidRPr="00096075">
        <w:t>Kommune.</w:t>
      </w:r>
    </w:p>
    <w:p w14:paraId="3D80C200" w14:textId="77777777" w:rsidR="007A2154" w:rsidRDefault="007A2154" w:rsidP="007A2154">
      <w:pPr>
        <w:autoSpaceDE w:val="0"/>
        <w:autoSpaceDN w:val="0"/>
        <w:adjustRightInd w:val="0"/>
        <w:rPr>
          <w:rFonts w:cs="Open Sans"/>
        </w:rPr>
      </w:pPr>
    </w:p>
    <w:p w14:paraId="0F9F3FD6" w14:textId="77777777" w:rsidR="007A2154" w:rsidRDefault="007A2154" w:rsidP="00961C70">
      <w:pPr>
        <w:autoSpaceDE w:val="0"/>
        <w:autoSpaceDN w:val="0"/>
        <w:adjustRightInd w:val="0"/>
      </w:pPr>
      <w:r w:rsidRPr="00E9705C">
        <w:rPr>
          <w:rFonts w:cs="Open Sans"/>
        </w:rPr>
        <w:t>Det</w:t>
      </w:r>
      <w:r>
        <w:rPr>
          <w:rFonts w:cs="Open Sans"/>
        </w:rPr>
        <w:t xml:space="preserve"> vurderes</w:t>
      </w:r>
      <w:r w:rsidRPr="00E9705C">
        <w:rPr>
          <w:rFonts w:cs="Open Sans"/>
        </w:rPr>
        <w:t>, at der er redegjort for et vand- og energiforbrug, der står mål</w:t>
      </w:r>
      <w:r>
        <w:rPr>
          <w:rFonts w:cs="Open Sans"/>
        </w:rPr>
        <w:t xml:space="preserve"> </w:t>
      </w:r>
      <w:r w:rsidRPr="00E9705C">
        <w:rPr>
          <w:rFonts w:cs="Open Sans"/>
        </w:rPr>
        <w:t>med størrelsen af dyreholdet</w:t>
      </w:r>
      <w:r w:rsidR="00B22BAA">
        <w:rPr>
          <w:rFonts w:cs="Open Sans"/>
        </w:rPr>
        <w:t xml:space="preserve"> og alderen på staldene</w:t>
      </w:r>
      <w:r w:rsidRPr="00E9705C">
        <w:rPr>
          <w:rFonts w:cs="Open Sans"/>
        </w:rPr>
        <w:t xml:space="preserve">. </w:t>
      </w:r>
      <w:r w:rsidR="0006201A">
        <w:rPr>
          <w:rFonts w:cs="Open Sans"/>
        </w:rPr>
        <w:t>Der er</w:t>
      </w:r>
      <w:r w:rsidR="00CA4D01">
        <w:rPr>
          <w:rFonts w:cs="Open Sans"/>
        </w:rPr>
        <w:t xml:space="preserve"> </w:t>
      </w:r>
      <w:r w:rsidR="0006201A">
        <w:rPr>
          <w:rFonts w:cs="Open Sans"/>
        </w:rPr>
        <w:t>en</w:t>
      </w:r>
      <w:r w:rsidR="00CA4D01">
        <w:rPr>
          <w:rFonts w:cs="Open Sans"/>
        </w:rPr>
        <w:t xml:space="preserve"> mindre</w:t>
      </w:r>
      <w:r w:rsidR="0006201A">
        <w:rPr>
          <w:rFonts w:cs="Open Sans"/>
        </w:rPr>
        <w:t xml:space="preserve"> stigning i ressourceforbruget som følge af godkendelsen.</w:t>
      </w:r>
      <w:r w:rsidR="00B22BAA">
        <w:rPr>
          <w:rFonts w:cs="Open Sans"/>
        </w:rPr>
        <w:t xml:space="preserve"> </w:t>
      </w:r>
    </w:p>
    <w:p w14:paraId="6B60B34E" w14:textId="77777777" w:rsidR="005A2F8C" w:rsidRDefault="00AD5D80" w:rsidP="00AD5D80">
      <w:pPr>
        <w:pStyle w:val="Overskrift1"/>
      </w:pPr>
      <w:bookmarkStart w:id="51" w:name="_Toc57286967"/>
      <w:r>
        <w:t>B.9</w:t>
      </w:r>
      <w:r w:rsidR="00B72B1B">
        <w:t xml:space="preserve"> Valg af BAT</w:t>
      </w:r>
      <w:bookmarkEnd w:id="51"/>
    </w:p>
    <w:p w14:paraId="77CBAADF" w14:textId="00E482C5" w:rsidR="00C632E2" w:rsidRDefault="00DF506F" w:rsidP="00B72B1B">
      <w:r>
        <w:t xml:space="preserve">Alle stalde er med </w:t>
      </w:r>
      <w:r w:rsidR="0067783B">
        <w:t>fast gulv</w:t>
      </w:r>
      <w:r w:rsidR="00134A0F">
        <w:t xml:space="preserve">. Der er tale om eksisterende stalde og BAT niveauet er derfor overholdt. </w:t>
      </w:r>
    </w:p>
    <w:p w14:paraId="5B6730CF" w14:textId="77777777" w:rsidR="00AC1537" w:rsidRDefault="00AC1537" w:rsidP="00B72B1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2406"/>
        <w:gridCol w:w="2406"/>
        <w:gridCol w:w="2404"/>
      </w:tblGrid>
      <w:tr w:rsidR="00AC1537" w14:paraId="0D4497CE" w14:textId="77777777" w:rsidTr="00935E61">
        <w:tc>
          <w:tcPr>
            <w:tcW w:w="2444" w:type="dxa"/>
            <w:shd w:val="clear" w:color="auto" w:fill="auto"/>
          </w:tcPr>
          <w:p w14:paraId="20C86286" w14:textId="77777777" w:rsidR="00AC1537" w:rsidRDefault="00AC1537" w:rsidP="00B72B1B"/>
        </w:tc>
        <w:tc>
          <w:tcPr>
            <w:tcW w:w="2444" w:type="dxa"/>
            <w:shd w:val="clear" w:color="auto" w:fill="auto"/>
            <w:vAlign w:val="center"/>
          </w:tcPr>
          <w:p w14:paraId="427862AE" w14:textId="77777777" w:rsidR="00AC1537" w:rsidRDefault="00AC1537" w:rsidP="00935E61">
            <w:pPr>
              <w:jc w:val="center"/>
            </w:pPr>
            <w:r>
              <w:t>Stalde</w:t>
            </w:r>
          </w:p>
        </w:tc>
        <w:tc>
          <w:tcPr>
            <w:tcW w:w="2445" w:type="dxa"/>
            <w:shd w:val="clear" w:color="auto" w:fill="auto"/>
            <w:vAlign w:val="center"/>
          </w:tcPr>
          <w:p w14:paraId="1F6E894D" w14:textId="77777777" w:rsidR="00AC1537" w:rsidRDefault="00AC1537" w:rsidP="00935E61">
            <w:pPr>
              <w:jc w:val="center"/>
            </w:pPr>
            <w:r>
              <w:t>Lagre</w:t>
            </w:r>
          </w:p>
        </w:tc>
        <w:tc>
          <w:tcPr>
            <w:tcW w:w="2445" w:type="dxa"/>
            <w:shd w:val="clear" w:color="auto" w:fill="auto"/>
            <w:vAlign w:val="center"/>
          </w:tcPr>
          <w:p w14:paraId="6E960B83" w14:textId="77777777" w:rsidR="00AC1537" w:rsidRDefault="00AC1537" w:rsidP="00935E61">
            <w:pPr>
              <w:jc w:val="center"/>
            </w:pPr>
            <w:r>
              <w:t>Total</w:t>
            </w:r>
          </w:p>
        </w:tc>
      </w:tr>
      <w:tr w:rsidR="00AC1537" w14:paraId="1E4EDC72" w14:textId="77777777" w:rsidTr="00935E61">
        <w:tc>
          <w:tcPr>
            <w:tcW w:w="2444" w:type="dxa"/>
            <w:shd w:val="clear" w:color="auto" w:fill="auto"/>
          </w:tcPr>
          <w:p w14:paraId="1B806D04" w14:textId="77777777" w:rsidR="00AC1537" w:rsidRDefault="00AC1537" w:rsidP="00B72B1B">
            <w:r>
              <w:t>Samlet BAT krav</w:t>
            </w:r>
          </w:p>
          <w:p w14:paraId="28E2E841" w14:textId="77777777" w:rsidR="00AC1537" w:rsidRDefault="00AC1537" w:rsidP="00B72B1B">
            <w:r>
              <w:t>Kg N/år</w:t>
            </w:r>
          </w:p>
        </w:tc>
        <w:tc>
          <w:tcPr>
            <w:tcW w:w="2444" w:type="dxa"/>
            <w:shd w:val="clear" w:color="auto" w:fill="auto"/>
            <w:vAlign w:val="center"/>
          </w:tcPr>
          <w:p w14:paraId="23F4C920" w14:textId="08AE523E" w:rsidR="00AC1537" w:rsidRDefault="005D32FE" w:rsidP="00935E61">
            <w:pPr>
              <w:jc w:val="center"/>
            </w:pPr>
            <w:r>
              <w:t>6229</w:t>
            </w:r>
          </w:p>
        </w:tc>
        <w:tc>
          <w:tcPr>
            <w:tcW w:w="2445" w:type="dxa"/>
            <w:shd w:val="clear" w:color="auto" w:fill="auto"/>
            <w:vAlign w:val="center"/>
          </w:tcPr>
          <w:p w14:paraId="00D49D5B" w14:textId="64398B7C" w:rsidR="00AC1537" w:rsidRDefault="00AE2E68" w:rsidP="00935E61">
            <w:pPr>
              <w:jc w:val="center"/>
            </w:pPr>
            <w:r>
              <w:t>0</w:t>
            </w:r>
          </w:p>
        </w:tc>
        <w:tc>
          <w:tcPr>
            <w:tcW w:w="2445" w:type="dxa"/>
            <w:shd w:val="clear" w:color="auto" w:fill="auto"/>
            <w:vAlign w:val="center"/>
          </w:tcPr>
          <w:p w14:paraId="77A55F88" w14:textId="4BACD482" w:rsidR="00AC1537" w:rsidRDefault="005D32FE" w:rsidP="00935E61">
            <w:pPr>
              <w:jc w:val="center"/>
            </w:pPr>
            <w:r>
              <w:t>6229</w:t>
            </w:r>
          </w:p>
        </w:tc>
      </w:tr>
      <w:tr w:rsidR="00AC1537" w14:paraId="76008A3C" w14:textId="77777777" w:rsidTr="00935E61">
        <w:tc>
          <w:tcPr>
            <w:tcW w:w="2444" w:type="dxa"/>
            <w:shd w:val="clear" w:color="auto" w:fill="auto"/>
          </w:tcPr>
          <w:p w14:paraId="526BBFFA" w14:textId="77777777" w:rsidR="00AC1537" w:rsidRDefault="00AC1537" w:rsidP="00B72B1B">
            <w:r>
              <w:t>Faktisk emission</w:t>
            </w:r>
          </w:p>
          <w:p w14:paraId="0AB0CD5D" w14:textId="77777777" w:rsidR="00AC1537" w:rsidRDefault="00AC1537" w:rsidP="00B72B1B">
            <w:r>
              <w:t>Kg N/år</w:t>
            </w:r>
          </w:p>
        </w:tc>
        <w:tc>
          <w:tcPr>
            <w:tcW w:w="2444" w:type="dxa"/>
            <w:shd w:val="clear" w:color="auto" w:fill="auto"/>
            <w:vAlign w:val="center"/>
          </w:tcPr>
          <w:p w14:paraId="3BC31FB5" w14:textId="450BC8A9" w:rsidR="00AC1537" w:rsidRDefault="005D32FE" w:rsidP="00935E61">
            <w:pPr>
              <w:jc w:val="center"/>
            </w:pPr>
            <w:r>
              <w:t>6125</w:t>
            </w:r>
          </w:p>
        </w:tc>
        <w:tc>
          <w:tcPr>
            <w:tcW w:w="2445" w:type="dxa"/>
            <w:shd w:val="clear" w:color="auto" w:fill="auto"/>
            <w:vAlign w:val="center"/>
          </w:tcPr>
          <w:p w14:paraId="47A44210" w14:textId="13BC580F" w:rsidR="00AC1537" w:rsidRDefault="00AE2E68" w:rsidP="00935E61">
            <w:pPr>
              <w:jc w:val="center"/>
            </w:pPr>
            <w:r>
              <w:t>0</w:t>
            </w:r>
          </w:p>
        </w:tc>
        <w:tc>
          <w:tcPr>
            <w:tcW w:w="2445" w:type="dxa"/>
            <w:shd w:val="clear" w:color="auto" w:fill="auto"/>
            <w:vAlign w:val="center"/>
          </w:tcPr>
          <w:p w14:paraId="03873B74" w14:textId="100DF782" w:rsidR="00AC1537" w:rsidRDefault="005D32FE" w:rsidP="00935E61">
            <w:pPr>
              <w:jc w:val="center"/>
            </w:pPr>
            <w:r>
              <w:t>6215</w:t>
            </w:r>
          </w:p>
        </w:tc>
      </w:tr>
      <w:tr w:rsidR="00AC1537" w14:paraId="016B7EA2" w14:textId="77777777" w:rsidTr="00935E61">
        <w:tc>
          <w:tcPr>
            <w:tcW w:w="2444" w:type="dxa"/>
            <w:shd w:val="clear" w:color="auto" w:fill="auto"/>
          </w:tcPr>
          <w:p w14:paraId="0DC40960" w14:textId="77777777" w:rsidR="00AC1537" w:rsidRDefault="00AC1537" w:rsidP="00B72B1B">
            <w:r>
              <w:t>Forskel</w:t>
            </w:r>
          </w:p>
          <w:p w14:paraId="34A858CE" w14:textId="77777777" w:rsidR="00AC1537" w:rsidRDefault="00AC1537" w:rsidP="00B72B1B">
            <w:r>
              <w:t>Kg N/år</w:t>
            </w:r>
          </w:p>
        </w:tc>
        <w:tc>
          <w:tcPr>
            <w:tcW w:w="2444" w:type="dxa"/>
            <w:shd w:val="clear" w:color="auto" w:fill="auto"/>
            <w:vAlign w:val="center"/>
          </w:tcPr>
          <w:p w14:paraId="3963A1C4" w14:textId="77777777" w:rsidR="00AC1537" w:rsidRDefault="00AC1537" w:rsidP="00935E61">
            <w:pPr>
              <w:jc w:val="center"/>
            </w:pPr>
          </w:p>
        </w:tc>
        <w:tc>
          <w:tcPr>
            <w:tcW w:w="2445" w:type="dxa"/>
            <w:shd w:val="clear" w:color="auto" w:fill="auto"/>
            <w:vAlign w:val="center"/>
          </w:tcPr>
          <w:p w14:paraId="3E41A841" w14:textId="77777777" w:rsidR="00AC1537" w:rsidRDefault="00AC1537" w:rsidP="00935E61">
            <w:pPr>
              <w:jc w:val="center"/>
            </w:pPr>
          </w:p>
        </w:tc>
        <w:tc>
          <w:tcPr>
            <w:tcW w:w="2445" w:type="dxa"/>
            <w:shd w:val="clear" w:color="auto" w:fill="auto"/>
            <w:vAlign w:val="center"/>
          </w:tcPr>
          <w:p w14:paraId="77E0AD76" w14:textId="361A0654" w:rsidR="00AC1537" w:rsidRDefault="005D32FE" w:rsidP="00935E61">
            <w:pPr>
              <w:jc w:val="center"/>
            </w:pPr>
            <w:r>
              <w:t>104</w:t>
            </w:r>
          </w:p>
        </w:tc>
      </w:tr>
      <w:tr w:rsidR="00AC1537" w14:paraId="379ADCDA" w14:textId="77777777" w:rsidTr="00935E61">
        <w:tc>
          <w:tcPr>
            <w:tcW w:w="2444" w:type="dxa"/>
            <w:shd w:val="clear" w:color="auto" w:fill="auto"/>
          </w:tcPr>
          <w:p w14:paraId="13E5BC95" w14:textId="77777777" w:rsidR="00AC1537" w:rsidRDefault="00AC1537" w:rsidP="00B72B1B">
            <w:r>
              <w:t>BAT krav overholdt</w:t>
            </w:r>
          </w:p>
        </w:tc>
        <w:tc>
          <w:tcPr>
            <w:tcW w:w="2444" w:type="dxa"/>
            <w:shd w:val="clear" w:color="auto" w:fill="auto"/>
            <w:vAlign w:val="center"/>
          </w:tcPr>
          <w:p w14:paraId="6F806EA7" w14:textId="77777777" w:rsidR="00AC1537" w:rsidRDefault="00AC1537" w:rsidP="00935E61">
            <w:pPr>
              <w:jc w:val="center"/>
            </w:pPr>
          </w:p>
        </w:tc>
        <w:tc>
          <w:tcPr>
            <w:tcW w:w="2445" w:type="dxa"/>
            <w:shd w:val="clear" w:color="auto" w:fill="auto"/>
            <w:vAlign w:val="center"/>
          </w:tcPr>
          <w:p w14:paraId="2D21EFCC" w14:textId="77777777" w:rsidR="00AC1537" w:rsidRDefault="00AC1537" w:rsidP="00935E61">
            <w:pPr>
              <w:jc w:val="center"/>
            </w:pPr>
          </w:p>
        </w:tc>
        <w:tc>
          <w:tcPr>
            <w:tcW w:w="2445" w:type="dxa"/>
            <w:shd w:val="clear" w:color="auto" w:fill="auto"/>
            <w:vAlign w:val="center"/>
          </w:tcPr>
          <w:p w14:paraId="09F92F5E" w14:textId="77777777" w:rsidR="00AC1537" w:rsidRDefault="00342AE1" w:rsidP="00935E61">
            <w:pPr>
              <w:jc w:val="center"/>
            </w:pPr>
            <w:r>
              <w:t>J</w:t>
            </w:r>
            <w:r w:rsidR="0062629E">
              <w:t>a</w:t>
            </w:r>
          </w:p>
        </w:tc>
      </w:tr>
    </w:tbl>
    <w:p w14:paraId="4A557B55" w14:textId="77777777" w:rsidR="00145936" w:rsidRDefault="00145936" w:rsidP="00B72B1B"/>
    <w:p w14:paraId="4C69536E" w14:textId="77777777" w:rsidR="00342AE1" w:rsidRDefault="00342AE1" w:rsidP="00B72B1B">
      <w:r>
        <w:t xml:space="preserve">BAT- niveauet er beregnet som eksisterende </w:t>
      </w:r>
      <w:r w:rsidR="00BA3155">
        <w:t>staldafsnit, BAT-krav fastsat i tidligere afgørelse</w:t>
      </w:r>
      <w:r>
        <w:t>.</w:t>
      </w:r>
    </w:p>
    <w:p w14:paraId="7FB27DD8" w14:textId="77777777" w:rsidR="00961C70" w:rsidRDefault="00961C70" w:rsidP="00B72B1B"/>
    <w:p w14:paraId="7D92D455" w14:textId="275BCD05" w:rsidR="005455E0" w:rsidRDefault="005455E0" w:rsidP="00B72B1B">
      <w:r>
        <w:t xml:space="preserve">Der er anvendt følgende tiltag for at leve op til BAT. </w:t>
      </w:r>
      <w:r w:rsidR="00AE2E68">
        <w:t xml:space="preserve">Der anvendes varmeveksler der reducerer ammoniakemissionen med </w:t>
      </w:r>
      <w:r w:rsidR="00765726">
        <w:t>30 %</w:t>
      </w:r>
      <w:r>
        <w:t>.</w:t>
      </w:r>
    </w:p>
    <w:p w14:paraId="04E8AD4E" w14:textId="77777777" w:rsidR="005455E0" w:rsidRDefault="005455E0" w:rsidP="00B72B1B"/>
    <w:p w14:paraId="7F9A8BE9" w14:textId="77777777" w:rsidR="005A2F8C" w:rsidRDefault="00B72B1B" w:rsidP="00B72B1B">
      <w:pPr>
        <w:pStyle w:val="Overskrift1"/>
      </w:pPr>
      <w:bookmarkStart w:id="52" w:name="_Toc57286968"/>
      <w:r>
        <w:t>B.10 Grænseoverskridende virkninger</w:t>
      </w:r>
      <w:bookmarkEnd w:id="52"/>
    </w:p>
    <w:p w14:paraId="66F66460" w14:textId="77777777" w:rsidR="00B72B1B" w:rsidRDefault="00B72B1B" w:rsidP="00B72B1B">
      <w:r>
        <w:t>Det er vurderet</w:t>
      </w:r>
      <w:r w:rsidR="00134A0F">
        <w:t>,</w:t>
      </w:r>
      <w:r>
        <w:t xml:space="preserve"> at det udelukkende er produktionens emission af ammoniak der potentielt kan have en grænseoverskridende virkning. Det er dog vurderet at ammoniakemissionen har et niveau og en karakter, hvor hovedparten af emissionen vil påvirke lokalområdet og kun mindre del af </w:t>
      </w:r>
      <w:r>
        <w:lastRenderedPageBreak/>
        <w:t>emissionen vil bidrage til baggrundsbelastningen i omkringliggende lande.</w:t>
      </w:r>
      <w:r w:rsidR="00A77FC6">
        <w:t xml:space="preserve"> Det er derfor vurderet at produktionen ikke medfører grænseoverskridende virkninger</w:t>
      </w:r>
      <w:r w:rsidR="00EB7EC1">
        <w:t xml:space="preserve"> hverken lokalt eller internationalt. </w:t>
      </w:r>
    </w:p>
    <w:p w14:paraId="1575A519" w14:textId="77777777" w:rsidR="00B72B1B" w:rsidRDefault="00B72B1B" w:rsidP="00B72B1B">
      <w:pPr>
        <w:pStyle w:val="Overskrift1"/>
      </w:pPr>
      <w:bookmarkStart w:id="53" w:name="_Toc57286969"/>
      <w:r>
        <w:t>IE-husdyrbrug</w:t>
      </w:r>
      <w:bookmarkEnd w:id="53"/>
    </w:p>
    <w:p w14:paraId="5D4B6AF9" w14:textId="3E676CE8" w:rsidR="00134A0F" w:rsidRDefault="00134A0F" w:rsidP="00134A0F">
      <w:r>
        <w:t xml:space="preserve">Der er tale om et IE-husdyrbrug da der er </w:t>
      </w:r>
      <w:r w:rsidR="00961C70">
        <w:t xml:space="preserve">over </w:t>
      </w:r>
      <w:r w:rsidR="00765726">
        <w:t>40.000 stipladser til kyllinger</w:t>
      </w:r>
      <w:r>
        <w:t>.</w:t>
      </w:r>
    </w:p>
    <w:p w14:paraId="3153C9D2" w14:textId="77777777" w:rsidR="00E04E73" w:rsidRDefault="00E04E73" w:rsidP="00E04E73">
      <w:pPr>
        <w:pStyle w:val="Overskrift1"/>
      </w:pPr>
      <w:bookmarkStart w:id="54" w:name="_Toc507504145"/>
      <w:bookmarkStart w:id="55" w:name="_Toc57286970"/>
      <w:r>
        <w:t>C.1 Foranstaltninger ved ophør</w:t>
      </w:r>
      <w:bookmarkEnd w:id="54"/>
      <w:bookmarkEnd w:id="55"/>
    </w:p>
    <w:p w14:paraId="76723E53" w14:textId="77777777" w:rsidR="00961C70" w:rsidRPr="007F322F" w:rsidRDefault="00961C70" w:rsidP="00961C70">
      <w:pPr>
        <w:rPr>
          <w:color w:val="FF0000"/>
        </w:rPr>
      </w:pPr>
      <w:bookmarkStart w:id="56" w:name="_Toc507504146"/>
      <w:r w:rsidRPr="00C047F4">
        <w:t>I forbindelse med ophør vil der blive truffet de nødvendige foranstaltninger med henblik på at overlevere anlægget i forsvarlig miljømæssig tilstand.</w:t>
      </w:r>
      <w:r w:rsidRPr="007F322F">
        <w:rPr>
          <w:color w:val="FF0000"/>
        </w:rPr>
        <w:br/>
      </w:r>
    </w:p>
    <w:p w14:paraId="17CDE978" w14:textId="20C9C49E" w:rsidR="00961C70" w:rsidRPr="008B56A6" w:rsidRDefault="00961C70" w:rsidP="00961C70">
      <w:pPr>
        <w:pStyle w:val="Listeafsnit"/>
        <w:numPr>
          <w:ilvl w:val="2"/>
          <w:numId w:val="34"/>
        </w:numPr>
        <w:spacing w:line="240" w:lineRule="auto"/>
        <w:ind w:left="641" w:hanging="357"/>
        <w:jc w:val="both"/>
      </w:pPr>
      <w:r w:rsidRPr="008B56A6">
        <w:rPr>
          <w:rFonts w:eastAsia="Calibri"/>
        </w:rPr>
        <w:t>Den resterende husdyrgødning vil blive fjernet</w:t>
      </w:r>
    </w:p>
    <w:p w14:paraId="5182690C" w14:textId="77777777" w:rsidR="00961C70" w:rsidRPr="00EB6914" w:rsidRDefault="00961C70" w:rsidP="00961C70">
      <w:pPr>
        <w:pStyle w:val="Listeafsnit"/>
        <w:numPr>
          <w:ilvl w:val="2"/>
          <w:numId w:val="34"/>
        </w:numPr>
        <w:spacing w:line="240" w:lineRule="auto"/>
        <w:ind w:left="641" w:hanging="357"/>
        <w:jc w:val="both"/>
      </w:pPr>
      <w:r w:rsidRPr="00EB6914">
        <w:t>Fodersiloer/foderrum tømmes og rengøres</w:t>
      </w:r>
    </w:p>
    <w:p w14:paraId="1304E401"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Staldene vil blive rengjort og spildevandet kørt ud på dyrkede arealer i henhold til lovgivningen</w:t>
      </w:r>
    </w:p>
    <w:p w14:paraId="3DABAA65"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Udtjent inventar og andet metal vil blive leveret til produkthandleren</w:t>
      </w:r>
    </w:p>
    <w:p w14:paraId="7DB4A8B9"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Udtjent elektronisk udstyr vil blive leveret til genbrug</w:t>
      </w:r>
    </w:p>
    <w:p w14:paraId="16B9BEB7" w14:textId="77777777" w:rsidR="00961C70" w:rsidRPr="00EB6914" w:rsidRDefault="00961C70" w:rsidP="00961C70">
      <w:pPr>
        <w:pStyle w:val="Listeafsnit"/>
        <w:numPr>
          <w:ilvl w:val="2"/>
          <w:numId w:val="34"/>
        </w:numPr>
        <w:spacing w:line="240" w:lineRule="auto"/>
        <w:ind w:left="641" w:hanging="357"/>
        <w:jc w:val="both"/>
      </w:pPr>
      <w:r w:rsidRPr="00EB6914">
        <w:rPr>
          <w:rFonts w:eastAsia="Calibri"/>
        </w:rPr>
        <w:t>Andet affald vil blive afhændet efter miljølovens forskrifter</w:t>
      </w:r>
    </w:p>
    <w:p w14:paraId="6ED62F8B" w14:textId="77777777" w:rsidR="00961C70" w:rsidRPr="00EB6914" w:rsidRDefault="00961C70" w:rsidP="00961C70">
      <w:pPr>
        <w:pStyle w:val="Listeafsnit"/>
        <w:numPr>
          <w:ilvl w:val="2"/>
          <w:numId w:val="34"/>
        </w:numPr>
        <w:spacing w:line="240" w:lineRule="auto"/>
        <w:ind w:left="641" w:hanging="357"/>
        <w:jc w:val="both"/>
      </w:pPr>
      <w:r w:rsidRPr="00EB6914">
        <w:t>Olietanke tømmes</w:t>
      </w:r>
    </w:p>
    <w:p w14:paraId="29EAE920" w14:textId="77777777" w:rsidR="00961C70" w:rsidRPr="00EB6914" w:rsidRDefault="00961C70" w:rsidP="00961C70">
      <w:pPr>
        <w:pStyle w:val="Listeafsnit"/>
        <w:numPr>
          <w:ilvl w:val="2"/>
          <w:numId w:val="34"/>
        </w:numPr>
        <w:spacing w:line="240" w:lineRule="auto"/>
        <w:ind w:left="641" w:hanging="357"/>
        <w:jc w:val="both"/>
      </w:pPr>
      <w:r w:rsidRPr="00EB6914">
        <w:t>Døde dyr fjernes</w:t>
      </w:r>
    </w:p>
    <w:p w14:paraId="39203B15" w14:textId="77777777" w:rsidR="00E04E73" w:rsidRDefault="00E04E73" w:rsidP="00E04E73">
      <w:pPr>
        <w:pStyle w:val="Overskrift1"/>
      </w:pPr>
      <w:bookmarkStart w:id="57" w:name="_Toc57286971"/>
      <w:r>
        <w:t>C.2 Anvendelse af BAT råvarer, energi, vand og management</w:t>
      </w:r>
      <w:bookmarkEnd w:id="56"/>
      <w:bookmarkEnd w:id="57"/>
    </w:p>
    <w:p w14:paraId="248761BB" w14:textId="77777777" w:rsidR="00E04E73" w:rsidRDefault="00E04E73" w:rsidP="00E04E73">
      <w:pPr>
        <w:pStyle w:val="Overskrift3"/>
      </w:pPr>
    </w:p>
    <w:p w14:paraId="78BD193F" w14:textId="77777777" w:rsidR="00E04E73" w:rsidRPr="00A317E7" w:rsidRDefault="00E04E73" w:rsidP="00E04E73">
      <w:pPr>
        <w:pStyle w:val="Overskrift3"/>
      </w:pPr>
      <w:bookmarkStart w:id="58" w:name="_Toc507504147"/>
      <w:bookmarkStart w:id="59" w:name="_Toc57286972"/>
      <w:r w:rsidRPr="00A317E7">
        <w:t>Management</w:t>
      </w:r>
      <w:bookmarkEnd w:id="58"/>
      <w:bookmarkEnd w:id="59"/>
      <w:r w:rsidRPr="00A317E7">
        <w:t xml:space="preserve"> </w:t>
      </w:r>
    </w:p>
    <w:p w14:paraId="097E8FAF" w14:textId="77777777" w:rsidR="00E04E73" w:rsidRPr="00A317E7" w:rsidRDefault="00E04E73" w:rsidP="00E04E73"/>
    <w:p w14:paraId="575AE18C" w14:textId="77777777" w:rsidR="00E04E73" w:rsidRPr="00A317E7" w:rsidRDefault="00E04E73" w:rsidP="00E04E73">
      <w:r w:rsidRPr="00A317E7">
        <w:t xml:space="preserve">Medarbejdere </w:t>
      </w:r>
    </w:p>
    <w:p w14:paraId="548BA1CF" w14:textId="77777777" w:rsidR="00E04E73" w:rsidRPr="00A317E7" w:rsidRDefault="00E04E73" w:rsidP="00E04E73">
      <w:r w:rsidRPr="00A317E7">
        <w:t xml:space="preserve">De ansatte deltager løbende i relevante kurser. Der </w:t>
      </w:r>
      <w:r>
        <w:t>bliver</w:t>
      </w:r>
      <w:r w:rsidRPr="00A317E7">
        <w:t xml:space="preserve"> udarbejdet APV for arbejdspladsen, opsat førstehjælpskasser og øjenskylleudstyr, og der er konstant værnemidler i form af beskyttelsesbriller, handsker, åndedræts- samt høreværn til rådighed for medarbejderne. </w:t>
      </w:r>
    </w:p>
    <w:p w14:paraId="0BCB55E6" w14:textId="77777777" w:rsidR="00E04E73" w:rsidRPr="00A317E7" w:rsidRDefault="00E04E73" w:rsidP="00E04E73"/>
    <w:p w14:paraId="12AB07EA" w14:textId="77777777" w:rsidR="00E04E73" w:rsidRPr="00A317E7" w:rsidRDefault="00E04E73" w:rsidP="00E04E73">
      <w:r w:rsidRPr="00A317E7">
        <w:t xml:space="preserve">Beredskabsplan </w:t>
      </w:r>
    </w:p>
    <w:p w14:paraId="465B47B1" w14:textId="579EAD64" w:rsidR="00E04E73" w:rsidRPr="00A317E7" w:rsidRDefault="00E04E73" w:rsidP="00E04E73">
      <w:r w:rsidRPr="00A317E7">
        <w:t xml:space="preserve">Der er udarbejdet en beredskabsplan, hvori telefonnumrene til kontaktpersoner og offentlige kontaktinstanser i forbindelse med eventuelle uheld er nedskrevet. Beredskabsplanen indeholder forholdsregler i forbindelse med uheld med kemikalier, driftsmateriel, </w:t>
      </w:r>
      <w:r w:rsidR="008F3B22">
        <w:t>husdyrgødning</w:t>
      </w:r>
      <w:r w:rsidRPr="00A317E7">
        <w:t xml:space="preserve">, brand m.v., og er tilgængelig for alle på arbejdspladsen. </w:t>
      </w:r>
    </w:p>
    <w:p w14:paraId="36DA272B" w14:textId="77777777" w:rsidR="00E04E73" w:rsidRPr="00A317E7" w:rsidRDefault="00E04E73" w:rsidP="00E04E73"/>
    <w:p w14:paraId="6A1D7C9A" w14:textId="77777777" w:rsidR="00E04E73" w:rsidRPr="00A317E7" w:rsidRDefault="00E04E73" w:rsidP="00E04E73">
      <w:r w:rsidRPr="00A317E7">
        <w:t xml:space="preserve">Dagligt tilsyn </w:t>
      </w:r>
    </w:p>
    <w:p w14:paraId="084213F0" w14:textId="2BE66574" w:rsidR="00E04E73" w:rsidRPr="00A317E7" w:rsidRDefault="00E04E73" w:rsidP="00E04E73">
      <w:r w:rsidRPr="00A317E7">
        <w:t>Ansøger eller dennes ansatte tilser dyr og produktionsanlæg flere gange hver dag. Der udføres små reparationer når det er nødvendigt</w:t>
      </w:r>
      <w:r w:rsidR="003A3E0D">
        <w:t>.</w:t>
      </w:r>
      <w:r w:rsidRPr="00A317E7">
        <w:t xml:space="preserve"> Såfremt der er behov for det, bliver der tilkaldt service til driftsanlægget som udføres af kompetent personale. </w:t>
      </w:r>
    </w:p>
    <w:p w14:paraId="6A03988E" w14:textId="77777777" w:rsidR="00E04E73" w:rsidRPr="00A317E7" w:rsidRDefault="00E04E73" w:rsidP="00E04E73"/>
    <w:p w14:paraId="27006C89" w14:textId="77777777" w:rsidR="00E04E73" w:rsidRPr="00A317E7" w:rsidRDefault="00E04E73" w:rsidP="00E04E73">
      <w:r w:rsidRPr="00A317E7">
        <w:t xml:space="preserve">Mark- gødningsplan </w:t>
      </w:r>
    </w:p>
    <w:p w14:paraId="56507B4A" w14:textId="77777777" w:rsidR="00E04E73" w:rsidRDefault="00E04E73" w:rsidP="00E04E73">
      <w:r w:rsidRPr="00A317E7">
        <w:t xml:space="preserve">Der bliver hvert år udarbejdet gødningsregnskab af en </w:t>
      </w:r>
      <w:r>
        <w:t>planteavlskonsulent.</w:t>
      </w:r>
    </w:p>
    <w:p w14:paraId="6896B693" w14:textId="77777777" w:rsidR="00E04E73" w:rsidRPr="00A317E7" w:rsidRDefault="00E04E73" w:rsidP="00E04E73"/>
    <w:p w14:paraId="78E7066E" w14:textId="77777777" w:rsidR="00E04E73" w:rsidRPr="00A317E7" w:rsidRDefault="00E04E73" w:rsidP="00E04E73">
      <w:r w:rsidRPr="00A317E7">
        <w:t xml:space="preserve">Sprøjtejournal </w:t>
      </w:r>
    </w:p>
    <w:p w14:paraId="51EEB2C7" w14:textId="77777777" w:rsidR="00E04E73" w:rsidRPr="00A317E7" w:rsidRDefault="00E04E73" w:rsidP="00E04E73">
      <w:r>
        <w:t>Der føres sprøjtejournal.</w:t>
      </w:r>
    </w:p>
    <w:p w14:paraId="753A3984" w14:textId="77777777" w:rsidR="00E04E73" w:rsidRPr="00A317E7" w:rsidRDefault="00E04E73" w:rsidP="00E04E73"/>
    <w:p w14:paraId="55BD80D3" w14:textId="77777777" w:rsidR="00E04E73" w:rsidRPr="00A317E7" w:rsidRDefault="00E04E73" w:rsidP="00E04E73">
      <w:r w:rsidRPr="00A317E7">
        <w:t xml:space="preserve">Renoveringsplan for driftsudstyr og staldbygninger </w:t>
      </w:r>
    </w:p>
    <w:p w14:paraId="620412DD" w14:textId="76941390" w:rsidR="00E04E73" w:rsidRPr="00A317E7" w:rsidRDefault="00E04E73" w:rsidP="00E04E73">
      <w:r>
        <w:t>For alle stalde gælder</w:t>
      </w:r>
      <w:r w:rsidR="0020699A">
        <w:t>,</w:t>
      </w:r>
      <w:r>
        <w:t xml:space="preserve"> at det er vurderet at en gennemgribende renovering først er aktuel i løbet af </w:t>
      </w:r>
      <w:r w:rsidR="003A3E0D">
        <w:t>20-25</w:t>
      </w:r>
      <w:r>
        <w:t xml:space="preserve"> år.</w:t>
      </w:r>
    </w:p>
    <w:p w14:paraId="51549DEC" w14:textId="77777777" w:rsidR="00E04E73" w:rsidRDefault="00E04E73" w:rsidP="00E04E73"/>
    <w:p w14:paraId="363B4751" w14:textId="77777777" w:rsidR="00E04E73" w:rsidRDefault="00E04E73" w:rsidP="00E04E73">
      <w:r>
        <w:t xml:space="preserve">Samlet BAT indenfor management </w:t>
      </w:r>
    </w:p>
    <w:p w14:paraId="1B2BCD70" w14:textId="77777777" w:rsidR="00E04E73" w:rsidRDefault="00E04E73" w:rsidP="00E04E73">
      <w:r>
        <w:lastRenderedPageBreak/>
        <w:t xml:space="preserve">Det vurderes, at ejendommen anvender bedst tilgængelig teknik, indenfor følgende managementpunkter: </w:t>
      </w:r>
    </w:p>
    <w:p w14:paraId="7A750173" w14:textId="77777777" w:rsidR="00E04E73" w:rsidRPr="00A317E7" w:rsidRDefault="00E04E73" w:rsidP="00E04E73">
      <w:pPr>
        <w:numPr>
          <w:ilvl w:val="0"/>
          <w:numId w:val="18"/>
        </w:numPr>
      </w:pPr>
      <w:r>
        <w:t>A</w:t>
      </w:r>
      <w:r w:rsidRPr="00A317E7">
        <w:t xml:space="preserve">lle medarbejdere deltager løbende i relevante kurser. </w:t>
      </w:r>
    </w:p>
    <w:p w14:paraId="75C588B8" w14:textId="77777777" w:rsidR="00E04E73" w:rsidRPr="00A317E7" w:rsidRDefault="00E04E73" w:rsidP="00E04E73">
      <w:pPr>
        <w:numPr>
          <w:ilvl w:val="0"/>
          <w:numId w:val="18"/>
        </w:numPr>
      </w:pPr>
      <w:r w:rsidRPr="00A317E7">
        <w:t xml:space="preserve">Der bliver udarbejdet en beredskabsplan som hænger tilgængelig for alle medarbejdere. </w:t>
      </w:r>
    </w:p>
    <w:p w14:paraId="361AE312" w14:textId="77777777" w:rsidR="00E04E73" w:rsidRPr="00A317E7" w:rsidRDefault="00E04E73" w:rsidP="00E04E73">
      <w:pPr>
        <w:numPr>
          <w:ilvl w:val="0"/>
          <w:numId w:val="18"/>
        </w:numPr>
      </w:pPr>
      <w:r w:rsidRPr="00A317E7">
        <w:t xml:space="preserve">Der foretages daglige tilsyn og løbende service og vedligehold på driftsanlæggene. </w:t>
      </w:r>
    </w:p>
    <w:p w14:paraId="4085F67E" w14:textId="77777777" w:rsidR="00E04E73" w:rsidRPr="00A317E7" w:rsidRDefault="00E04E73" w:rsidP="00E04E73">
      <w:pPr>
        <w:numPr>
          <w:ilvl w:val="0"/>
          <w:numId w:val="18"/>
        </w:numPr>
      </w:pPr>
      <w:r w:rsidRPr="00A317E7">
        <w:t xml:space="preserve">Kvalitetskontrol </w:t>
      </w:r>
    </w:p>
    <w:p w14:paraId="6E4E0827" w14:textId="77777777" w:rsidR="00E04E73" w:rsidRDefault="00E04E73" w:rsidP="00E04E73">
      <w:pPr>
        <w:numPr>
          <w:ilvl w:val="0"/>
          <w:numId w:val="18"/>
        </w:numPr>
      </w:pPr>
      <w:r w:rsidRPr="00A317E7">
        <w:t xml:space="preserve">Vurdering af tidshorisonten for større renovering af driftsinventar og driftsbygninger. </w:t>
      </w:r>
    </w:p>
    <w:p w14:paraId="429BABD7" w14:textId="77777777" w:rsidR="00342AE1" w:rsidRPr="00A317E7" w:rsidRDefault="00342AE1" w:rsidP="00E04E73">
      <w:pPr>
        <w:numPr>
          <w:ilvl w:val="0"/>
          <w:numId w:val="18"/>
        </w:numPr>
      </w:pPr>
      <w:r>
        <w:t>Der er indført miljøledelse på ejendommen</w:t>
      </w:r>
    </w:p>
    <w:p w14:paraId="691C31B1" w14:textId="77777777" w:rsidR="00E04E73" w:rsidRPr="00A317E7" w:rsidRDefault="00E04E73" w:rsidP="00E04E73">
      <w:r w:rsidRPr="00A317E7">
        <w:t xml:space="preserve"> </w:t>
      </w:r>
    </w:p>
    <w:p w14:paraId="79AB444A" w14:textId="77777777" w:rsidR="00E04E73" w:rsidRPr="00A317E7" w:rsidRDefault="00E04E73" w:rsidP="00E04E73">
      <w:r w:rsidRPr="00A317E7">
        <w:t xml:space="preserve">Godt landmandskab </w:t>
      </w:r>
    </w:p>
    <w:p w14:paraId="3A67C7CA" w14:textId="77777777" w:rsidR="00E04E73" w:rsidRPr="00A317E7" w:rsidRDefault="00E04E73" w:rsidP="00E04E73">
      <w:pPr>
        <w:numPr>
          <w:ilvl w:val="0"/>
          <w:numId w:val="19"/>
        </w:numPr>
      </w:pPr>
      <w:r w:rsidRPr="00A317E7">
        <w:t xml:space="preserve">Bedriftens medarbejdere uddannes løbende gennem kurser og efteruddannelse </w:t>
      </w:r>
    </w:p>
    <w:p w14:paraId="3A68626E" w14:textId="77777777" w:rsidR="00E04E73" w:rsidRPr="00A317E7" w:rsidRDefault="00E04E73" w:rsidP="00E04E73">
      <w:pPr>
        <w:numPr>
          <w:ilvl w:val="0"/>
          <w:numId w:val="19"/>
        </w:numPr>
      </w:pPr>
      <w:r w:rsidRPr="00A317E7">
        <w:t xml:space="preserve">Medarbejdere er orienteret om, at ejendommen er miljøgodkendt, og hvilket ansvar der dermed følger. I bedriftens driftsregnskab registreres forbrug af indkøbt foder. </w:t>
      </w:r>
    </w:p>
    <w:p w14:paraId="5194EBD4" w14:textId="77777777" w:rsidR="00E04E73" w:rsidRDefault="00E04E73" w:rsidP="00E04E73">
      <w:pPr>
        <w:numPr>
          <w:ilvl w:val="0"/>
          <w:numId w:val="19"/>
        </w:numPr>
      </w:pPr>
      <w:r w:rsidRPr="00A317E7">
        <w:t xml:space="preserve">Affald bortskaffes så vidt muligt til genbrug. </w:t>
      </w:r>
    </w:p>
    <w:p w14:paraId="592803FF" w14:textId="77777777" w:rsidR="00E04E73" w:rsidRPr="00A317E7" w:rsidRDefault="00E04E73" w:rsidP="00E04E73">
      <w:pPr>
        <w:numPr>
          <w:ilvl w:val="0"/>
          <w:numId w:val="19"/>
        </w:numPr>
      </w:pPr>
      <w:r>
        <w:t>Der udarbejdes gødningsregnskab på bedriften</w:t>
      </w:r>
      <w:r w:rsidRPr="00A317E7">
        <w:t xml:space="preserve">. </w:t>
      </w:r>
    </w:p>
    <w:p w14:paraId="6F2E41A0" w14:textId="77777777" w:rsidR="00E04E73" w:rsidRPr="00A317E7" w:rsidRDefault="00E04E73" w:rsidP="00E04E73">
      <w:pPr>
        <w:numPr>
          <w:ilvl w:val="0"/>
          <w:numId w:val="19"/>
        </w:numPr>
      </w:pPr>
      <w:r w:rsidRPr="00A317E7">
        <w:t xml:space="preserve">Rengøring i og omkring siloer og bygninger foretages jævnligt med henblik på at minimere risikoen for lugt, skadedyr samt mindske risikoen for at der opstår uhygiejniske forhold.  </w:t>
      </w:r>
    </w:p>
    <w:p w14:paraId="5C9877DB" w14:textId="77777777" w:rsidR="00E04E73" w:rsidRPr="00A317E7" w:rsidRDefault="00E04E73" w:rsidP="00E04E73">
      <w:pPr>
        <w:numPr>
          <w:ilvl w:val="0"/>
          <w:numId w:val="19"/>
        </w:numPr>
      </w:pPr>
      <w:r w:rsidRPr="00A317E7">
        <w:t xml:space="preserve">Sætte særlig fokus på dyrevelfærd og fortsat gøre en ekstraordinær indsats over for infektioner, som kan overføres fra dyr til mennesker. </w:t>
      </w:r>
    </w:p>
    <w:p w14:paraId="603AF994" w14:textId="77777777" w:rsidR="00E04E73" w:rsidRPr="00A317E7" w:rsidRDefault="00E04E73" w:rsidP="00E04E73">
      <w:pPr>
        <w:numPr>
          <w:ilvl w:val="0"/>
          <w:numId w:val="19"/>
        </w:numPr>
      </w:pPr>
      <w:r w:rsidRPr="00A317E7">
        <w:t xml:space="preserve">Tage hensyn til grund- og overfladevand, når driften tilrettelægges.  </w:t>
      </w:r>
    </w:p>
    <w:p w14:paraId="5185879E" w14:textId="77777777" w:rsidR="00E04E73" w:rsidRPr="00A317E7" w:rsidRDefault="00E04E73" w:rsidP="00E04E73"/>
    <w:p w14:paraId="0AB0A4F9" w14:textId="77777777" w:rsidR="00E04E73" w:rsidRPr="00A317E7" w:rsidRDefault="00E04E73" w:rsidP="00E04E73">
      <w:r w:rsidRPr="00A317E7">
        <w:t>Rengøring og desinficering</w:t>
      </w:r>
    </w:p>
    <w:p w14:paraId="35B59F80" w14:textId="77777777" w:rsidR="00E04E73" w:rsidRPr="00A317E7" w:rsidRDefault="00E04E73" w:rsidP="00E04E73">
      <w:r w:rsidRPr="00A317E7">
        <w:t>Der er på bedriften stor opmærksomhed på at renholde stalde og o</w:t>
      </w:r>
      <w:r>
        <w:t>mkringliggende arealer. En sidee</w:t>
      </w:r>
      <w:r w:rsidRPr="00A317E7">
        <w:t>ffekt af godt indeklima er, at staldene lugter mindre end gennemsnittet, samt at ammoniakfordampningen ligeledes er lavere.</w:t>
      </w:r>
    </w:p>
    <w:p w14:paraId="13B4D070" w14:textId="77777777" w:rsidR="00E04E73" w:rsidRDefault="00E04E73" w:rsidP="00E04E73"/>
    <w:p w14:paraId="048B7A17" w14:textId="77777777" w:rsidR="00342AE1" w:rsidRDefault="00342AE1" w:rsidP="00E04E73">
      <w:pPr>
        <w:rPr>
          <w:rFonts w:eastAsia="Calibri"/>
          <w:bCs/>
        </w:rPr>
      </w:pPr>
    </w:p>
    <w:p w14:paraId="75D786D0" w14:textId="77777777" w:rsidR="00342AE1" w:rsidRPr="00342AE1" w:rsidRDefault="00342AE1" w:rsidP="00E04E73">
      <w:pPr>
        <w:rPr>
          <w:b/>
        </w:rPr>
      </w:pPr>
      <w:r w:rsidRPr="00342AE1">
        <w:rPr>
          <w:b/>
        </w:rPr>
        <w:t xml:space="preserve">Miljøledelsessystem </w:t>
      </w:r>
    </w:p>
    <w:p w14:paraId="685BDE2F" w14:textId="77777777" w:rsidR="00342AE1" w:rsidRDefault="00342AE1" w:rsidP="00E04E73">
      <w:r>
        <w:t xml:space="preserve">Der er i februar 2017 offentliggjort BAT konklusioner for husdyrbrug, hvilket medfører at alle IE-brug inden 21. februar 2021 skal have implementeret miljøledelse dog senest ved meddelelse af §16a miljøgodkendelse. </w:t>
      </w:r>
    </w:p>
    <w:p w14:paraId="27679E65" w14:textId="77777777" w:rsidR="00342AE1" w:rsidRDefault="00342AE1" w:rsidP="00E04E73"/>
    <w:p w14:paraId="4D34630E" w14:textId="77777777" w:rsidR="00342AE1" w:rsidRDefault="00342AE1" w:rsidP="00E04E73">
      <w:r>
        <w:t xml:space="preserve">Miljøledelsen skal omfatte: </w:t>
      </w:r>
    </w:p>
    <w:p w14:paraId="6DC8EC2C" w14:textId="77777777" w:rsidR="00342AE1" w:rsidRDefault="00342AE1" w:rsidP="00E04E73">
      <w:r>
        <w:t xml:space="preserve">1) formulere en miljøpolitik med afsæt i husdyrbrugets miljøforhold, </w:t>
      </w:r>
    </w:p>
    <w:p w14:paraId="501936E4" w14:textId="77777777" w:rsidR="00342AE1" w:rsidRDefault="00342AE1" w:rsidP="00E04E73">
      <w:r>
        <w:t xml:space="preserve">2) fastsætte miljømål, </w:t>
      </w:r>
    </w:p>
    <w:p w14:paraId="725B99AC" w14:textId="77777777" w:rsidR="00342AE1" w:rsidRDefault="00342AE1" w:rsidP="00E04E73">
      <w:r>
        <w:t xml:space="preserve">3) udarbejde handlingsplan for det eller de fastsatte miljømål, </w:t>
      </w:r>
    </w:p>
    <w:p w14:paraId="3F235B50" w14:textId="77777777" w:rsidR="00342AE1" w:rsidRDefault="00342AE1" w:rsidP="00E04E73">
      <w:r>
        <w:t xml:space="preserve">4) minimum 1 gang årligt evaluere miljøarbejdet og om nødvendigt foretage justeringer af mål og handlingsplaner og </w:t>
      </w:r>
    </w:p>
    <w:p w14:paraId="4A72E168" w14:textId="77777777" w:rsidR="00342AE1" w:rsidRDefault="00342AE1" w:rsidP="00E04E73">
      <w:r>
        <w:t xml:space="preserve">5) minimum 1 gang årligt gennemgå miljøledelsessystemet. Miljøledelse er allerede indført på husdyrbruget. </w:t>
      </w:r>
    </w:p>
    <w:p w14:paraId="343E285A" w14:textId="77777777" w:rsidR="00342AE1" w:rsidRDefault="00342AE1" w:rsidP="00E04E73"/>
    <w:p w14:paraId="4F9EC8CE" w14:textId="77777777" w:rsidR="00342AE1" w:rsidRDefault="00342AE1" w:rsidP="00E04E73">
      <w:pPr>
        <w:rPr>
          <w:rFonts w:eastAsia="Calibri"/>
          <w:bCs/>
        </w:rPr>
      </w:pPr>
      <w:r>
        <w:t>Se vedhæftede bilag.</w:t>
      </w:r>
    </w:p>
    <w:p w14:paraId="198A64F3" w14:textId="77777777" w:rsidR="00E04E73" w:rsidRDefault="00E04E73" w:rsidP="00E04E73">
      <w:pPr>
        <w:rPr>
          <w:rFonts w:eastAsia="Calibri"/>
          <w:bCs/>
        </w:rPr>
      </w:pPr>
    </w:p>
    <w:p w14:paraId="6D4F7725" w14:textId="77777777" w:rsidR="00E04E73" w:rsidRPr="00850E9A" w:rsidRDefault="00E04E73" w:rsidP="00E04E73">
      <w:pPr>
        <w:pStyle w:val="Overskrift3"/>
      </w:pPr>
      <w:bookmarkStart w:id="60" w:name="_Toc507504148"/>
      <w:bookmarkStart w:id="61" w:name="_Toc57286973"/>
      <w:r w:rsidRPr="00850E9A">
        <w:t>BAT energi</w:t>
      </w:r>
      <w:bookmarkEnd w:id="60"/>
      <w:bookmarkEnd w:id="61"/>
    </w:p>
    <w:p w14:paraId="1C9AC17A" w14:textId="77777777" w:rsidR="00E04E73" w:rsidRPr="00A317E7" w:rsidRDefault="00E04E73" w:rsidP="00E04E73">
      <w:r w:rsidRPr="00A317E7">
        <w:t>Energibesparende foranstaltninger</w:t>
      </w:r>
    </w:p>
    <w:p w14:paraId="77FD22AF" w14:textId="77777777" w:rsidR="00E04E73" w:rsidRPr="00A317E7" w:rsidRDefault="00E04E73" w:rsidP="00E04E73"/>
    <w:p w14:paraId="45288AB6" w14:textId="77777777" w:rsidR="00E04E73" w:rsidRPr="00A502B6" w:rsidRDefault="00E04E73" w:rsidP="00E04E73">
      <w:pPr>
        <w:pStyle w:val="Overskrift4"/>
        <w:rPr>
          <w:b w:val="0"/>
          <w:i w:val="0"/>
        </w:rPr>
      </w:pPr>
      <w:r w:rsidRPr="00A502B6">
        <w:rPr>
          <w:b w:val="0"/>
          <w:i w:val="0"/>
        </w:rPr>
        <w:t xml:space="preserve">Belysning: </w:t>
      </w:r>
    </w:p>
    <w:p w14:paraId="3F5E3AC3" w14:textId="77777777" w:rsidR="00E04E73" w:rsidRDefault="00E04E73" w:rsidP="00E04E73">
      <w:pPr>
        <w:pStyle w:val="Listeafsnit"/>
        <w:numPr>
          <w:ilvl w:val="0"/>
          <w:numId w:val="2"/>
        </w:numPr>
      </w:pPr>
      <w:r>
        <w:t>Der anvendes så vidt muligt energibesparende belysning.</w:t>
      </w:r>
    </w:p>
    <w:p w14:paraId="1D013218" w14:textId="77777777" w:rsidR="00E04E73" w:rsidRDefault="00E04E73" w:rsidP="00E04E73">
      <w:pPr>
        <w:pStyle w:val="Listeafsnit"/>
        <w:numPr>
          <w:ilvl w:val="0"/>
          <w:numId w:val="2"/>
        </w:numPr>
      </w:pPr>
      <w:r>
        <w:t>Lamper rengøres jævnligt</w:t>
      </w:r>
    </w:p>
    <w:p w14:paraId="51EB81BC" w14:textId="2B5C070E" w:rsidR="00E04E73" w:rsidRDefault="00E04E73" w:rsidP="00E04E73">
      <w:pPr>
        <w:pStyle w:val="Listeafsnit"/>
        <w:numPr>
          <w:ilvl w:val="0"/>
          <w:numId w:val="2"/>
        </w:numPr>
      </w:pPr>
      <w:r>
        <w:t xml:space="preserve">Lyset er tændt i </w:t>
      </w:r>
      <w:r w:rsidR="003A3E0D">
        <w:t>staldene i henhold til det produktionsmæssige nødvendige.</w:t>
      </w:r>
    </w:p>
    <w:p w14:paraId="52DCD9EB" w14:textId="77777777" w:rsidR="00E04E73" w:rsidRDefault="00E04E73" w:rsidP="00E04E73">
      <w:pPr>
        <w:pStyle w:val="Listeafsnit"/>
      </w:pPr>
    </w:p>
    <w:p w14:paraId="7DA0F74A" w14:textId="77777777" w:rsidR="00E04E73" w:rsidRDefault="00E04E73" w:rsidP="00E04E73">
      <w:r>
        <w:t>Det skal understreges, at tidspunkterne for lys er vejledende og der vil kunne være daglige og sæsonmæssige udsving i varigheden af tændt lys.</w:t>
      </w:r>
    </w:p>
    <w:p w14:paraId="233BD9CE" w14:textId="77777777" w:rsidR="00E04E73" w:rsidRDefault="00E04E73" w:rsidP="00E04E73">
      <w:pPr>
        <w:pStyle w:val="Overskrift4"/>
        <w:rPr>
          <w:b w:val="0"/>
          <w:i w:val="0"/>
        </w:rPr>
      </w:pPr>
    </w:p>
    <w:p w14:paraId="4A1F7A7E" w14:textId="77777777" w:rsidR="00E04E73" w:rsidRPr="00A502B6" w:rsidRDefault="00E04E73" w:rsidP="00E04E73">
      <w:pPr>
        <w:pStyle w:val="Overskrift4"/>
        <w:rPr>
          <w:b w:val="0"/>
          <w:i w:val="0"/>
        </w:rPr>
      </w:pPr>
      <w:r>
        <w:rPr>
          <w:b w:val="0"/>
          <w:i w:val="0"/>
        </w:rPr>
        <w:t>Korntørring:</w:t>
      </w:r>
    </w:p>
    <w:p w14:paraId="34AB18A1" w14:textId="30BC6CC2" w:rsidR="00E04E73" w:rsidRPr="00DD6C27" w:rsidRDefault="003A3E0D" w:rsidP="00E04E73">
      <w:r>
        <w:t>Der er ingen opbevaring af korn på ejendommen.</w:t>
      </w:r>
    </w:p>
    <w:p w14:paraId="22DC9EB3" w14:textId="77777777" w:rsidR="00E04E73" w:rsidRDefault="00E04E73" w:rsidP="00E04E73"/>
    <w:p w14:paraId="04C0F413" w14:textId="77777777" w:rsidR="00E04E73" w:rsidRDefault="00E04E73" w:rsidP="00E04E73">
      <w:r w:rsidRPr="00A317E7">
        <w:t xml:space="preserve">Transport: </w:t>
      </w:r>
    </w:p>
    <w:p w14:paraId="79603578" w14:textId="77777777" w:rsidR="00E04E73" w:rsidRDefault="00E04E73" w:rsidP="00E04E73">
      <w:r w:rsidRPr="00A317E7">
        <w:t>Køretøjer vedligeholdes og tomgangskørsel undgås. Ansøger har fokus på</w:t>
      </w:r>
      <w:r>
        <w:t xml:space="preserve"> at minimere antal transporter.</w:t>
      </w:r>
    </w:p>
    <w:p w14:paraId="7AF0421D" w14:textId="77777777" w:rsidR="00E04E73" w:rsidRPr="00A317E7" w:rsidRDefault="00E04E73" w:rsidP="00E04E73"/>
    <w:p w14:paraId="6E2546BF" w14:textId="77777777" w:rsidR="00E04E73" w:rsidRPr="00850E9A" w:rsidRDefault="00E04E73" w:rsidP="00E04E73">
      <w:pPr>
        <w:pStyle w:val="Overskrift4"/>
        <w:rPr>
          <w:b w:val="0"/>
          <w:i w:val="0"/>
        </w:rPr>
      </w:pPr>
      <w:r w:rsidRPr="00850E9A">
        <w:rPr>
          <w:b w:val="0"/>
          <w:i w:val="0"/>
        </w:rPr>
        <w:t xml:space="preserve">Ventilation: </w:t>
      </w:r>
    </w:p>
    <w:p w14:paraId="2718031A" w14:textId="03966679" w:rsidR="00E04E73" w:rsidRDefault="003A3E0D" w:rsidP="00E04E73">
      <w:pPr>
        <w:rPr>
          <w:bCs/>
        </w:rPr>
      </w:pPr>
      <w:r>
        <w:t xml:space="preserve">Der er varmeveksler på ejendommen som søger for at opvarme </w:t>
      </w:r>
      <w:proofErr w:type="spellStart"/>
      <w:r>
        <w:t>indtræksluften</w:t>
      </w:r>
      <w:proofErr w:type="spellEnd"/>
      <w:r>
        <w:t xml:space="preserve"> med udsugningsluften. Der er desuden loftsventilatorer der sikrer en jævn fordeling</w:t>
      </w:r>
      <w:r w:rsidR="004E7CD6">
        <w:t>e</w:t>
      </w:r>
      <w:r>
        <w:t xml:space="preserve">n af luften i staldene. </w:t>
      </w:r>
      <w:r w:rsidR="0020699A">
        <w:t xml:space="preserve">Der er </w:t>
      </w:r>
      <w:r w:rsidR="004E7CD6">
        <w:t>und</w:t>
      </w:r>
      <w:r w:rsidR="004E7CD6" w:rsidRPr="004E7CD6">
        <w:t>er</w:t>
      </w:r>
      <w:r w:rsidR="00953220" w:rsidRPr="004E7CD6">
        <w:t>tryksventilati</w:t>
      </w:r>
      <w:r w:rsidR="00953220">
        <w:t>on</w:t>
      </w:r>
      <w:r w:rsidR="00E04E73">
        <w:t xml:space="preserve">. Der er separat styring i hver sektion som styrer varme/ventilation. Herved sikres de mest optimale forhold for </w:t>
      </w:r>
      <w:r>
        <w:t>kyllingerne</w:t>
      </w:r>
      <w:r w:rsidR="00E04E73">
        <w:t xml:space="preserve"> og samtidig sikres også at der bruges mindst mulig energi. Desuden bliver udsugningsenhederne vasket for hvert hold nye </w:t>
      </w:r>
      <w:r>
        <w:t>kyllinger.</w:t>
      </w:r>
      <w:r w:rsidR="00E04E73">
        <w:t xml:space="preserve"> Herved reduceres vindmodstanden i aftrækskanalen og der spares store mængder energi.</w:t>
      </w:r>
    </w:p>
    <w:p w14:paraId="5F3BBDB5" w14:textId="77777777" w:rsidR="00E04E73" w:rsidRDefault="00E04E73" w:rsidP="00E04E73">
      <w:pPr>
        <w:rPr>
          <w:bCs/>
        </w:rPr>
      </w:pPr>
    </w:p>
    <w:p w14:paraId="11E9AA9D" w14:textId="77777777" w:rsidR="00E04E73" w:rsidRDefault="00E04E73" w:rsidP="00E04E73">
      <w:pPr>
        <w:rPr>
          <w:bCs/>
        </w:rPr>
      </w:pPr>
      <w:r>
        <w:rPr>
          <w:bCs/>
        </w:rPr>
        <w:t xml:space="preserve">Styring af ventilationen i staldene er med til at sikre et godt indeklima og samtidigt med til at reducere forbruget af energi til et absolut minimum. </w:t>
      </w:r>
    </w:p>
    <w:p w14:paraId="4C43050D" w14:textId="77777777" w:rsidR="00E04E73" w:rsidRPr="00A317E7" w:rsidRDefault="00E04E73" w:rsidP="00E04E73"/>
    <w:p w14:paraId="4225B085" w14:textId="77777777" w:rsidR="00E04E73" w:rsidRPr="00850E9A" w:rsidRDefault="00E04E73" w:rsidP="00E04E73">
      <w:pPr>
        <w:pStyle w:val="Overskrift3"/>
      </w:pPr>
      <w:bookmarkStart w:id="62" w:name="_Toc507504149"/>
      <w:bookmarkStart w:id="63" w:name="_Toc57286974"/>
      <w:r w:rsidRPr="00850E9A">
        <w:t>BAT vand</w:t>
      </w:r>
      <w:bookmarkEnd w:id="62"/>
      <w:bookmarkEnd w:id="63"/>
    </w:p>
    <w:p w14:paraId="3AF1AE44" w14:textId="77777777" w:rsidR="00E04E73" w:rsidRDefault="00E04E73" w:rsidP="00E04E73">
      <w:pPr>
        <w:pStyle w:val="Overskrift4"/>
        <w:rPr>
          <w:b w:val="0"/>
          <w:i w:val="0"/>
        </w:rPr>
      </w:pPr>
      <w:r>
        <w:rPr>
          <w:b w:val="0"/>
          <w:i w:val="0"/>
        </w:rPr>
        <w:t>Vandbesparende foranstaltninger</w:t>
      </w:r>
    </w:p>
    <w:p w14:paraId="64B73946" w14:textId="77777777" w:rsidR="00E04E73" w:rsidRDefault="00E04E73" w:rsidP="00E04E73">
      <w:pPr>
        <w:ind w:left="720"/>
      </w:pPr>
    </w:p>
    <w:p w14:paraId="641D12B6" w14:textId="77777777" w:rsidR="00E04E73" w:rsidRDefault="00E04E73" w:rsidP="00E04E73">
      <w:pPr>
        <w:numPr>
          <w:ilvl w:val="0"/>
          <w:numId w:val="20"/>
        </w:numPr>
      </w:pPr>
      <w:r w:rsidRPr="00A317E7">
        <w:t>Anlæggets drikkevandsinstallationer rengøres og efterses jævnligt med henblik på at undgå spild.</w:t>
      </w:r>
      <w:r w:rsidRPr="00ED4C72">
        <w:t xml:space="preserve"> </w:t>
      </w:r>
    </w:p>
    <w:p w14:paraId="4A63B99E" w14:textId="77777777" w:rsidR="00E04E73" w:rsidRDefault="00E04E73" w:rsidP="00E04E73">
      <w:pPr>
        <w:numPr>
          <w:ilvl w:val="0"/>
          <w:numId w:val="20"/>
        </w:numPr>
      </w:pPr>
      <w:r w:rsidRPr="00A317E7">
        <w:t xml:space="preserve">Ansøger bestræber sig på at minimere forbruget af vaskevand. </w:t>
      </w:r>
    </w:p>
    <w:p w14:paraId="6ED4B2A5" w14:textId="13811F48" w:rsidR="00E04E73" w:rsidRDefault="00E04E73" w:rsidP="00E04E73">
      <w:pPr>
        <w:numPr>
          <w:ilvl w:val="0"/>
          <w:numId w:val="20"/>
        </w:numPr>
      </w:pPr>
      <w:r>
        <w:t>Vandforbruget minimeres ved at der bruges drikkenipler</w:t>
      </w:r>
      <w:r w:rsidR="008F3B22">
        <w:t>.</w:t>
      </w:r>
    </w:p>
    <w:p w14:paraId="70D65262" w14:textId="77777777" w:rsidR="00E04E73" w:rsidRDefault="00E04E73" w:rsidP="00E04E73">
      <w:pPr>
        <w:numPr>
          <w:ilvl w:val="0"/>
          <w:numId w:val="20"/>
        </w:numPr>
      </w:pPr>
      <w:r>
        <w:t xml:space="preserve">For ikke at bruge mere vand end nødvendigt og samtidig få en effektiv rengøring, anvendes højtryksrenser og iblødsætning, når staldene rengøres. </w:t>
      </w:r>
    </w:p>
    <w:p w14:paraId="69236FE9" w14:textId="77777777" w:rsidR="00E04E73" w:rsidRDefault="00E04E73" w:rsidP="00E04E73">
      <w:pPr>
        <w:numPr>
          <w:ilvl w:val="0"/>
          <w:numId w:val="20"/>
        </w:numPr>
      </w:pPr>
      <w:r>
        <w:t xml:space="preserve">Stophaner på vandslanger. </w:t>
      </w:r>
    </w:p>
    <w:p w14:paraId="0F8936A8" w14:textId="77777777" w:rsidR="00342AE1" w:rsidRDefault="00342AE1" w:rsidP="00E04E73">
      <w:pPr>
        <w:numPr>
          <w:ilvl w:val="0"/>
          <w:numId w:val="20"/>
        </w:numPr>
      </w:pPr>
      <w:r>
        <w:t xml:space="preserve">Der udføres regelmæssig kalibrering af drikkevandsanlægget for at undgå spild. </w:t>
      </w:r>
    </w:p>
    <w:p w14:paraId="1E028BEC" w14:textId="77777777" w:rsidR="00E04E73" w:rsidRDefault="00E04E73" w:rsidP="00E04E73"/>
    <w:p w14:paraId="62BE9BBF" w14:textId="77777777" w:rsidR="00E04E73" w:rsidRDefault="00E04E73" w:rsidP="00E04E73">
      <w:pPr>
        <w:pStyle w:val="Overskrift3"/>
      </w:pPr>
      <w:bookmarkStart w:id="64" w:name="_Toc507504150"/>
      <w:bookmarkStart w:id="65" w:name="_Toc57286975"/>
      <w:r>
        <w:t>BAT – råvarer</w:t>
      </w:r>
      <w:bookmarkEnd w:id="64"/>
      <w:bookmarkEnd w:id="65"/>
    </w:p>
    <w:p w14:paraId="4569E55F" w14:textId="3E80F51F" w:rsidR="00E04E73" w:rsidRDefault="00E04E73" w:rsidP="00E04E73">
      <w:r>
        <w:t xml:space="preserve">Der er på bedriften stor opmærksomhed mod at minimerer anvendelsen af råvarer i produktionen. Der laves således </w:t>
      </w:r>
      <w:r w:rsidR="003A3E0D">
        <w:t>løbende produktionskontrol</w:t>
      </w:r>
      <w:r w:rsidR="00274542">
        <w:t>l</w:t>
      </w:r>
      <w:r w:rsidR="003A3E0D">
        <w:t>er,</w:t>
      </w:r>
      <w:r>
        <w:t xml:space="preserve"> for derigennem at kunne monitere fodereffektivitet og produktionseffektivitet. </w:t>
      </w:r>
    </w:p>
    <w:p w14:paraId="0A915870" w14:textId="77777777" w:rsidR="00E04E73" w:rsidRDefault="00E04E73" w:rsidP="00E04E73"/>
    <w:p w14:paraId="04FA7BE3" w14:textId="77777777" w:rsidR="00E04E73" w:rsidRDefault="00E04E73" w:rsidP="00E04E73">
      <w:r>
        <w:t xml:space="preserve">Der er fokus på at minimere spild af foderstoffer og på at optimere og minimere indholdet af fosfor og protein i foderstoffer, dog altid med fokus på virksomhedens produktionsresultater og ikke mindst dyrenes velbefindende. </w:t>
      </w:r>
    </w:p>
    <w:p w14:paraId="186F539D" w14:textId="77777777" w:rsidR="00342AE1" w:rsidRDefault="00342AE1" w:rsidP="00342AE1">
      <w:pPr>
        <w:pStyle w:val="Listeafsnit"/>
        <w:spacing w:line="240" w:lineRule="auto"/>
        <w:ind w:left="0"/>
        <w:jc w:val="both"/>
      </w:pPr>
    </w:p>
    <w:p w14:paraId="2A80B1FF" w14:textId="059C77D3" w:rsidR="00342AE1" w:rsidRDefault="00342AE1" w:rsidP="00342AE1">
      <w:pPr>
        <w:pStyle w:val="Listeafsnit"/>
        <w:numPr>
          <w:ilvl w:val="0"/>
          <w:numId w:val="35"/>
        </w:numPr>
        <w:spacing w:line="240" w:lineRule="auto"/>
        <w:jc w:val="both"/>
      </w:pPr>
      <w:r>
        <w:t>Der udarbejdes foderplaner</w:t>
      </w:r>
      <w:r w:rsidR="005C49CC">
        <w:t>, evt.</w:t>
      </w:r>
      <w:r>
        <w:t xml:space="preserve"> i samarbejde med konsulent</w:t>
      </w:r>
      <w:r w:rsidR="005C49CC">
        <w:t>,</w:t>
      </w:r>
      <w:r>
        <w:t xml:space="preserve"> og med anvendelse af nyeste viden indenfor </w:t>
      </w:r>
      <w:r w:rsidR="003A3E0D">
        <w:t>kyllingefodring</w:t>
      </w:r>
      <w:r>
        <w:t xml:space="preserve">. Herved optimeres fodringen så unødigt forbrug af råvarer undgås. </w:t>
      </w:r>
    </w:p>
    <w:p w14:paraId="26395A41" w14:textId="77777777" w:rsidR="00342AE1" w:rsidRDefault="00342AE1" w:rsidP="00342AE1">
      <w:pPr>
        <w:pStyle w:val="Listeafsnit"/>
        <w:numPr>
          <w:ilvl w:val="0"/>
          <w:numId w:val="35"/>
        </w:numPr>
        <w:spacing w:line="240" w:lineRule="auto"/>
        <w:jc w:val="both"/>
      </w:pPr>
      <w:r>
        <w:t xml:space="preserve">Godt management og sunde dyr. </w:t>
      </w:r>
    </w:p>
    <w:p w14:paraId="290193E6" w14:textId="783AF3BC" w:rsidR="00342AE1" w:rsidRDefault="00342AE1" w:rsidP="003A3E0D">
      <w:pPr>
        <w:pStyle w:val="Listeafsnit"/>
        <w:numPr>
          <w:ilvl w:val="0"/>
          <w:numId w:val="35"/>
        </w:numPr>
        <w:spacing w:line="240" w:lineRule="auto"/>
        <w:jc w:val="both"/>
      </w:pPr>
      <w:r>
        <w:t xml:space="preserve">Foderanlæg justeres jævnligt, således at </w:t>
      </w:r>
      <w:proofErr w:type="spellStart"/>
      <w:r>
        <w:t>udfodret</w:t>
      </w:r>
      <w:proofErr w:type="spellEnd"/>
      <w:r>
        <w:t xml:space="preserve"> mængde svarer til dyr</w:t>
      </w:r>
      <w:r w:rsidR="00274542">
        <w:t>e</w:t>
      </w:r>
      <w:r>
        <w:t xml:space="preserve">gruppen og unødigt foderspild minimeres. </w:t>
      </w:r>
    </w:p>
    <w:p w14:paraId="08A5797F" w14:textId="77777777" w:rsidR="00274542" w:rsidRDefault="00274542" w:rsidP="00274542">
      <w:pPr>
        <w:pStyle w:val="Listeafsnit"/>
        <w:spacing w:line="240" w:lineRule="auto"/>
        <w:jc w:val="both"/>
      </w:pPr>
    </w:p>
    <w:p w14:paraId="3C93A630" w14:textId="77777777" w:rsidR="00827CC5" w:rsidRDefault="00827CC5" w:rsidP="00827CC5">
      <w:pPr>
        <w:pStyle w:val="Overskrift3"/>
      </w:pPr>
      <w:bookmarkStart w:id="66" w:name="_Toc57286976"/>
      <w:r>
        <w:t>Samlet BAT-vurdering</w:t>
      </w:r>
      <w:bookmarkEnd w:id="66"/>
      <w:r>
        <w:t xml:space="preserve"> </w:t>
      </w:r>
    </w:p>
    <w:p w14:paraId="075B4BCB" w14:textId="5F4A6036" w:rsidR="00827CC5" w:rsidRDefault="00827CC5" w:rsidP="00342AE1">
      <w:pPr>
        <w:pStyle w:val="Listeafsnit"/>
        <w:spacing w:line="240" w:lineRule="auto"/>
        <w:ind w:left="0"/>
        <w:jc w:val="both"/>
      </w:pPr>
      <w:r>
        <w:t>Samlet vurderes det at projektet lever op til BAT indenfor punkterne, ammoniak, miljøledelse, management, fodringsstrategi, vand, energi, spildevand, støj, støv, lugt, opbevaring af husdyrgødning og udbring</w:t>
      </w:r>
      <w:r w:rsidR="003A3E0D">
        <w:t>ning</w:t>
      </w:r>
      <w:r>
        <w:t xml:space="preserve"> af husdyrgødning, blandt andet baseret på punkterne i BREF-dokumentet og lovgivningskravene. </w:t>
      </w:r>
    </w:p>
    <w:p w14:paraId="547761BE" w14:textId="77777777" w:rsidR="00827CC5" w:rsidRDefault="00827CC5" w:rsidP="00342AE1">
      <w:pPr>
        <w:pStyle w:val="Listeafsnit"/>
        <w:spacing w:line="240" w:lineRule="auto"/>
        <w:ind w:left="0"/>
        <w:jc w:val="both"/>
      </w:pPr>
    </w:p>
    <w:p w14:paraId="02ED9C4E" w14:textId="4359D3B4" w:rsidR="00827CC5" w:rsidRDefault="00827CC5" w:rsidP="00342AE1">
      <w:pPr>
        <w:pStyle w:val="Listeafsnit"/>
        <w:spacing w:line="240" w:lineRule="auto"/>
        <w:ind w:left="0"/>
        <w:jc w:val="both"/>
      </w:pPr>
      <w:r>
        <w:lastRenderedPageBreak/>
        <w:t xml:space="preserve">Risikoen ved antibiotikaresistens håndteres af generelle veterinærregler i fødevarestyrelsens regi. </w:t>
      </w:r>
    </w:p>
    <w:p w14:paraId="70920D7C" w14:textId="77777777" w:rsidR="00827CC5" w:rsidRDefault="00827CC5" w:rsidP="00342AE1">
      <w:pPr>
        <w:pStyle w:val="Listeafsnit"/>
        <w:spacing w:line="240" w:lineRule="auto"/>
        <w:ind w:left="0"/>
        <w:jc w:val="both"/>
      </w:pPr>
    </w:p>
    <w:p w14:paraId="2E1C543F" w14:textId="77777777" w:rsidR="00827CC5" w:rsidRDefault="00827CC5" w:rsidP="00342AE1">
      <w:pPr>
        <w:pStyle w:val="Listeafsnit"/>
        <w:spacing w:line="240" w:lineRule="auto"/>
        <w:ind w:left="0"/>
        <w:jc w:val="both"/>
      </w:pPr>
      <w:r>
        <w:t xml:space="preserve">I lovgivningen er der faste krav til BAT på ammoniakudledning, som sikrer at husdyrbrug vælger et staldsystem eller en teknologi blandt de bedste tilgængelige, for at begrænse ammoniakudledningen fra husdyrbruget. </w:t>
      </w:r>
    </w:p>
    <w:p w14:paraId="0FD8CB95" w14:textId="77777777" w:rsidR="00827CC5" w:rsidRDefault="00827CC5" w:rsidP="00342AE1">
      <w:pPr>
        <w:pStyle w:val="Listeafsnit"/>
        <w:spacing w:line="240" w:lineRule="auto"/>
        <w:ind w:left="0"/>
        <w:jc w:val="both"/>
      </w:pPr>
    </w:p>
    <w:p w14:paraId="0B06CCAD" w14:textId="77777777" w:rsidR="00827CC5" w:rsidRDefault="00827CC5" w:rsidP="00342AE1">
      <w:pPr>
        <w:pStyle w:val="Listeafsnit"/>
        <w:spacing w:line="240" w:lineRule="auto"/>
        <w:ind w:left="0"/>
        <w:jc w:val="both"/>
      </w:pPr>
      <w:r>
        <w:t xml:space="preserve">De BAT-krav, der stilles til husdyrbrugene, bidrager til, at målet for fald i ammoniakemissionen i DK nås og at den sundhedspåvirkning ammoniak afstedkommer dermed imødegås. Når ammoniakudledningen begrænses, bidrager det også til en generel bedre beskyttelse af ammoniakfølsom natur, da baggrundsbelastninger hertil begrænses. </w:t>
      </w:r>
    </w:p>
    <w:p w14:paraId="1EE6CF82" w14:textId="77777777" w:rsidR="00E04E73" w:rsidRDefault="00E04E73" w:rsidP="00E04E73">
      <w:pPr>
        <w:pStyle w:val="Overskrift1"/>
      </w:pPr>
      <w:bookmarkStart w:id="67" w:name="_Toc507504151"/>
      <w:bookmarkStart w:id="68" w:name="_Toc57286977"/>
      <w:r>
        <w:t>C.3 Ikke teknisk resume af væsentlige alternativer</w:t>
      </w:r>
      <w:bookmarkEnd w:id="67"/>
      <w:bookmarkEnd w:id="68"/>
    </w:p>
    <w:p w14:paraId="4D30D1EC" w14:textId="5D7E93E9" w:rsidR="004B0530" w:rsidRDefault="003A3E0D" w:rsidP="00E04E73">
      <w:r>
        <w:t>De</w:t>
      </w:r>
      <w:r w:rsidR="005613E7">
        <w:t>t</w:t>
      </w:r>
      <w:r>
        <w:t xml:space="preserve"> er i kyllingestalde </w:t>
      </w:r>
      <w:r w:rsidR="005613E7">
        <w:t>udelukkende muligt at anvende varmeveksler til reduktionen af ammoniakemissionen. Bedriften anvender varmevekslere i alle stalde og der er derfor ingen alternativer at vurdere.</w:t>
      </w:r>
    </w:p>
    <w:p w14:paraId="64F229E4" w14:textId="77777777" w:rsidR="00E04E73" w:rsidRDefault="00E04E73" w:rsidP="00E04E73"/>
    <w:p w14:paraId="1B282988" w14:textId="77777777" w:rsidR="005D4895" w:rsidRDefault="004B0530" w:rsidP="005D4895">
      <w:pPr>
        <w:pStyle w:val="Overskrift1"/>
      </w:pPr>
      <w:r>
        <w:br w:type="page"/>
      </w:r>
      <w:bookmarkStart w:id="69" w:name="_Toc57286978"/>
      <w:r w:rsidR="005D4895">
        <w:lastRenderedPageBreak/>
        <w:t>Miljøkonsekvensrapport</w:t>
      </w:r>
      <w:bookmarkEnd w:id="69"/>
    </w:p>
    <w:p w14:paraId="6ECE08DD" w14:textId="77777777" w:rsidR="005D4895" w:rsidRDefault="00DD4E14" w:rsidP="005D4895">
      <w:r>
        <w:t>I relation til miljøkonsekvensrapportens krav til oplysninger jf. punkt B henviser til punkter B1-B10 i nærværende afsøgning, og den videre redegørelse i miljøkonsekvensrapporten tager udgangspunkt i ovennævnte oplysninger.</w:t>
      </w:r>
    </w:p>
    <w:p w14:paraId="71370AE8" w14:textId="77777777" w:rsidR="005D4895" w:rsidRDefault="005D4895" w:rsidP="005D4895">
      <w:pPr>
        <w:pStyle w:val="Overskrift1"/>
      </w:pPr>
      <w:bookmarkStart w:id="70" w:name="_Toc57286979"/>
      <w:r>
        <w:t>D.1-a</w:t>
      </w:r>
      <w:r w:rsidR="00A97D2F">
        <w:t xml:space="preserve"> </w:t>
      </w:r>
      <w:r w:rsidR="00B45A7B">
        <w:t>Udformning, dimensioner mm.</w:t>
      </w:r>
      <w:bookmarkEnd w:id="70"/>
    </w:p>
    <w:p w14:paraId="67AA5399" w14:textId="77777777" w:rsidR="00B45A7B" w:rsidRPr="00B45A7B" w:rsidRDefault="00B45A7B" w:rsidP="00B45A7B"/>
    <w:p w14:paraId="0C561563" w14:textId="77777777" w:rsidR="005D4895" w:rsidRDefault="005D4895" w:rsidP="005D4895">
      <w:r>
        <w:t>Ejendommen består af følgende produktionsbygninger</w:t>
      </w:r>
      <w:r w:rsidR="00B44B84">
        <w:t>:</w:t>
      </w:r>
    </w:p>
    <w:p w14:paraId="5D7F33A8" w14:textId="77777777" w:rsidR="00B44B84" w:rsidRDefault="00B44B84" w:rsidP="005D4895"/>
    <w:p w14:paraId="73ED92D0" w14:textId="77777777" w:rsidR="00A27FCC" w:rsidRPr="00FC7296" w:rsidRDefault="00A27FCC" w:rsidP="00A27FCC">
      <w:r w:rsidRPr="00FC7296">
        <w:t xml:space="preserve">Materialevalg </w:t>
      </w:r>
    </w:p>
    <w:tbl>
      <w:tblPr>
        <w:tblW w:w="997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42"/>
        <w:gridCol w:w="2594"/>
        <w:gridCol w:w="1134"/>
        <w:gridCol w:w="964"/>
        <w:gridCol w:w="1080"/>
        <w:gridCol w:w="2448"/>
        <w:gridCol w:w="1517"/>
      </w:tblGrid>
      <w:tr w:rsidR="00C623ED" w:rsidRPr="00FC7296" w14:paraId="309E47A4" w14:textId="77777777" w:rsidTr="002B6B13">
        <w:trPr>
          <w:trHeight w:val="1242"/>
          <w:jc w:val="center"/>
        </w:trPr>
        <w:tc>
          <w:tcPr>
            <w:tcW w:w="2836" w:type="dxa"/>
            <w:gridSpan w:val="2"/>
            <w:tcBorders>
              <w:top w:val="single" w:sz="12" w:space="0" w:color="auto"/>
              <w:bottom w:val="single" w:sz="12" w:space="0" w:color="auto"/>
            </w:tcBorders>
            <w:vAlign w:val="center"/>
          </w:tcPr>
          <w:p w14:paraId="7C262D25" w14:textId="77777777" w:rsidR="00C623ED" w:rsidRPr="00FC7296" w:rsidRDefault="00C623ED" w:rsidP="00A27FCC">
            <w:pPr>
              <w:spacing w:before="60" w:after="60"/>
              <w:jc w:val="center"/>
              <w:rPr>
                <w:b/>
              </w:rPr>
            </w:pPr>
          </w:p>
          <w:p w14:paraId="5F9EE0BF" w14:textId="77777777" w:rsidR="00C623ED" w:rsidRPr="00FC7296" w:rsidRDefault="00C623ED" w:rsidP="00A27FCC">
            <w:pPr>
              <w:spacing w:before="60" w:after="60"/>
              <w:jc w:val="center"/>
              <w:rPr>
                <w:b/>
              </w:rPr>
            </w:pPr>
          </w:p>
        </w:tc>
        <w:tc>
          <w:tcPr>
            <w:tcW w:w="1134" w:type="dxa"/>
            <w:tcBorders>
              <w:top w:val="single" w:sz="12" w:space="0" w:color="auto"/>
              <w:bottom w:val="single" w:sz="12" w:space="0" w:color="auto"/>
            </w:tcBorders>
            <w:vAlign w:val="center"/>
          </w:tcPr>
          <w:p w14:paraId="6D20E669" w14:textId="77777777" w:rsidR="00C623ED" w:rsidRPr="00FC7296" w:rsidRDefault="00C623ED" w:rsidP="00A27FCC">
            <w:pPr>
              <w:spacing w:before="60" w:after="60"/>
              <w:jc w:val="center"/>
              <w:rPr>
                <w:b/>
              </w:rPr>
            </w:pPr>
            <w:proofErr w:type="spellStart"/>
            <w:r w:rsidRPr="00FC7296">
              <w:rPr>
                <w:b/>
              </w:rPr>
              <w:t>Grund-plan</w:t>
            </w:r>
            <w:proofErr w:type="spellEnd"/>
            <w:r w:rsidRPr="00FC7296">
              <w:rPr>
                <w:b/>
              </w:rPr>
              <w:t xml:space="preserve"> ca.</w:t>
            </w:r>
          </w:p>
        </w:tc>
        <w:tc>
          <w:tcPr>
            <w:tcW w:w="964" w:type="dxa"/>
            <w:tcBorders>
              <w:top w:val="single" w:sz="12" w:space="0" w:color="auto"/>
              <w:bottom w:val="single" w:sz="12" w:space="0" w:color="auto"/>
            </w:tcBorders>
            <w:vAlign w:val="center"/>
          </w:tcPr>
          <w:p w14:paraId="223440FC" w14:textId="77777777" w:rsidR="00C623ED" w:rsidRPr="00FC7296" w:rsidRDefault="00C623ED" w:rsidP="00A27FCC">
            <w:pPr>
              <w:spacing w:before="60" w:after="60"/>
              <w:jc w:val="center"/>
              <w:rPr>
                <w:b/>
              </w:rPr>
            </w:pPr>
            <w:r w:rsidRPr="00FC7296">
              <w:rPr>
                <w:b/>
              </w:rPr>
              <w:t>Byg-</w:t>
            </w:r>
            <w:proofErr w:type="spellStart"/>
            <w:r w:rsidRPr="00FC7296">
              <w:rPr>
                <w:b/>
              </w:rPr>
              <w:t>nings</w:t>
            </w:r>
            <w:proofErr w:type="spellEnd"/>
            <w:r w:rsidRPr="00FC7296">
              <w:rPr>
                <w:b/>
              </w:rPr>
              <w:t>-højde ca.</w:t>
            </w:r>
          </w:p>
        </w:tc>
        <w:tc>
          <w:tcPr>
            <w:tcW w:w="1080" w:type="dxa"/>
            <w:tcBorders>
              <w:top w:val="single" w:sz="12" w:space="0" w:color="auto"/>
              <w:bottom w:val="single" w:sz="12" w:space="0" w:color="auto"/>
            </w:tcBorders>
            <w:vAlign w:val="center"/>
          </w:tcPr>
          <w:p w14:paraId="49ADBA52" w14:textId="77777777" w:rsidR="00C623ED" w:rsidRPr="00FC7296" w:rsidRDefault="00C623ED" w:rsidP="00A27FCC">
            <w:pPr>
              <w:spacing w:before="60" w:after="60"/>
              <w:jc w:val="center"/>
              <w:rPr>
                <w:b/>
              </w:rPr>
            </w:pPr>
            <w:r w:rsidRPr="00FC7296">
              <w:rPr>
                <w:b/>
              </w:rPr>
              <w:t>Tag-hæld</w:t>
            </w:r>
            <w:r w:rsidRPr="00FC7296">
              <w:rPr>
                <w:b/>
              </w:rPr>
              <w:softHyphen/>
              <w:t>ning</w:t>
            </w:r>
          </w:p>
        </w:tc>
        <w:tc>
          <w:tcPr>
            <w:tcW w:w="2448" w:type="dxa"/>
            <w:tcBorders>
              <w:top w:val="single" w:sz="12" w:space="0" w:color="auto"/>
              <w:bottom w:val="single" w:sz="12" w:space="0" w:color="auto"/>
            </w:tcBorders>
            <w:vAlign w:val="center"/>
          </w:tcPr>
          <w:p w14:paraId="28D1AD2A" w14:textId="77777777" w:rsidR="00C623ED" w:rsidRPr="00FC7296" w:rsidRDefault="00C623ED" w:rsidP="00A27FCC">
            <w:pPr>
              <w:spacing w:before="60" w:after="60"/>
              <w:jc w:val="center"/>
              <w:rPr>
                <w:b/>
              </w:rPr>
            </w:pPr>
            <w:r w:rsidRPr="00FC7296">
              <w:rPr>
                <w:b/>
              </w:rPr>
              <w:t>Bygningsmaterialer/farver</w:t>
            </w:r>
          </w:p>
        </w:tc>
        <w:tc>
          <w:tcPr>
            <w:tcW w:w="1517" w:type="dxa"/>
            <w:tcBorders>
              <w:top w:val="single" w:sz="12" w:space="0" w:color="auto"/>
              <w:bottom w:val="single" w:sz="12" w:space="0" w:color="auto"/>
            </w:tcBorders>
            <w:vAlign w:val="center"/>
          </w:tcPr>
          <w:p w14:paraId="0EECE1C7" w14:textId="77777777" w:rsidR="00C623ED" w:rsidRPr="00FC7296" w:rsidRDefault="00C623ED" w:rsidP="00A27FCC">
            <w:pPr>
              <w:spacing w:before="60" w:after="60"/>
              <w:jc w:val="center"/>
              <w:rPr>
                <w:b/>
              </w:rPr>
            </w:pPr>
            <w:r w:rsidRPr="00FC7296">
              <w:rPr>
                <w:b/>
              </w:rPr>
              <w:t>Anvendelse</w:t>
            </w:r>
          </w:p>
        </w:tc>
      </w:tr>
      <w:tr w:rsidR="00274542" w:rsidRPr="00F71DB8" w14:paraId="45BC8FB1" w14:textId="77777777" w:rsidTr="006A6559">
        <w:trPr>
          <w:jc w:val="center"/>
        </w:trPr>
        <w:tc>
          <w:tcPr>
            <w:tcW w:w="242" w:type="dxa"/>
            <w:vAlign w:val="center"/>
          </w:tcPr>
          <w:p w14:paraId="432F28D5" w14:textId="77777777" w:rsidR="00274542" w:rsidRPr="00FC7296" w:rsidRDefault="00274542" w:rsidP="00274542">
            <w:pPr>
              <w:spacing w:before="60" w:after="60"/>
              <w:jc w:val="center"/>
            </w:pPr>
          </w:p>
        </w:tc>
        <w:tc>
          <w:tcPr>
            <w:tcW w:w="2594" w:type="dxa"/>
          </w:tcPr>
          <w:p w14:paraId="033E4D72" w14:textId="4ABF85D1" w:rsidR="00274542" w:rsidRDefault="00274542" w:rsidP="00274542">
            <w:r>
              <w:t>Stald 1 - løg</w:t>
            </w:r>
          </w:p>
        </w:tc>
        <w:tc>
          <w:tcPr>
            <w:tcW w:w="1134" w:type="dxa"/>
            <w:vAlign w:val="center"/>
          </w:tcPr>
          <w:p w14:paraId="082DCEA2" w14:textId="6B88E477" w:rsidR="00274542" w:rsidRPr="00544DE9" w:rsidRDefault="00274542" w:rsidP="00274542">
            <w:pPr>
              <w:spacing w:before="60" w:after="60"/>
              <w:jc w:val="right"/>
              <w:rPr>
                <w:vertAlign w:val="superscript"/>
              </w:rPr>
            </w:pPr>
            <w:r>
              <w:t>1982</w:t>
            </w:r>
            <w:r w:rsidRPr="00544DE9">
              <w:t xml:space="preserve"> m</w:t>
            </w:r>
            <w:r w:rsidRPr="00544DE9">
              <w:rPr>
                <w:vertAlign w:val="superscript"/>
              </w:rPr>
              <w:t>2</w:t>
            </w:r>
            <w:r w:rsidRPr="00544DE9">
              <w:t xml:space="preserve"> </w:t>
            </w:r>
          </w:p>
        </w:tc>
        <w:tc>
          <w:tcPr>
            <w:tcW w:w="964" w:type="dxa"/>
            <w:vAlign w:val="center"/>
          </w:tcPr>
          <w:p w14:paraId="605CC384" w14:textId="77777777" w:rsidR="00274542" w:rsidRPr="00544DE9" w:rsidRDefault="00274542" w:rsidP="00274542">
            <w:pPr>
              <w:spacing w:before="60" w:after="60"/>
              <w:jc w:val="right"/>
            </w:pPr>
            <w:r>
              <w:t>7</w:t>
            </w:r>
            <w:r w:rsidRPr="00544DE9">
              <w:t xml:space="preserve"> m</w:t>
            </w:r>
          </w:p>
        </w:tc>
        <w:tc>
          <w:tcPr>
            <w:tcW w:w="1080" w:type="dxa"/>
            <w:vAlign w:val="center"/>
          </w:tcPr>
          <w:p w14:paraId="61C5854B" w14:textId="380A91D4" w:rsidR="00274542" w:rsidRPr="00544DE9" w:rsidRDefault="00274542" w:rsidP="00274542">
            <w:pPr>
              <w:spacing w:before="60" w:after="60"/>
              <w:jc w:val="right"/>
            </w:pPr>
            <w:r>
              <w:t>20</w:t>
            </w:r>
            <w:r w:rsidRPr="00544DE9">
              <w:t>º</w:t>
            </w:r>
          </w:p>
        </w:tc>
        <w:tc>
          <w:tcPr>
            <w:tcW w:w="2448" w:type="dxa"/>
            <w:vAlign w:val="center"/>
          </w:tcPr>
          <w:p w14:paraId="719783CE" w14:textId="77777777" w:rsidR="00274542" w:rsidRPr="00544DE9" w:rsidRDefault="00274542" w:rsidP="00274542">
            <w:pPr>
              <w:spacing w:before="60" w:after="60"/>
              <w:jc w:val="center"/>
            </w:pPr>
            <w:r>
              <w:t>Røde sten, gråt tag</w:t>
            </w:r>
          </w:p>
        </w:tc>
        <w:tc>
          <w:tcPr>
            <w:tcW w:w="1517" w:type="dxa"/>
            <w:vAlign w:val="center"/>
          </w:tcPr>
          <w:p w14:paraId="5CA875D0" w14:textId="34148415" w:rsidR="00274542" w:rsidRPr="00544DE9" w:rsidRDefault="00274542" w:rsidP="00274542">
            <w:pPr>
              <w:spacing w:before="60" w:after="60"/>
              <w:jc w:val="center"/>
            </w:pPr>
            <w:r>
              <w:t>Kyllinger</w:t>
            </w:r>
          </w:p>
        </w:tc>
      </w:tr>
      <w:tr w:rsidR="00274542" w:rsidRPr="00F71DB8" w14:paraId="29D79C69" w14:textId="77777777" w:rsidTr="006A6559">
        <w:trPr>
          <w:jc w:val="center"/>
        </w:trPr>
        <w:tc>
          <w:tcPr>
            <w:tcW w:w="242" w:type="dxa"/>
            <w:vAlign w:val="center"/>
          </w:tcPr>
          <w:p w14:paraId="6DE15F0D" w14:textId="77777777" w:rsidR="00274542" w:rsidRPr="00FC7296" w:rsidRDefault="00274542" w:rsidP="00274542">
            <w:pPr>
              <w:spacing w:before="60" w:after="60"/>
              <w:jc w:val="center"/>
            </w:pPr>
          </w:p>
        </w:tc>
        <w:tc>
          <w:tcPr>
            <w:tcW w:w="2594" w:type="dxa"/>
          </w:tcPr>
          <w:p w14:paraId="7A08692F" w14:textId="5A926C94" w:rsidR="00274542" w:rsidRDefault="00274542" w:rsidP="00274542">
            <w:r>
              <w:t>Stald 2 - løg</w:t>
            </w:r>
          </w:p>
        </w:tc>
        <w:tc>
          <w:tcPr>
            <w:tcW w:w="1134" w:type="dxa"/>
            <w:vAlign w:val="center"/>
          </w:tcPr>
          <w:p w14:paraId="2FB82CD5" w14:textId="1C2309A7" w:rsidR="00274542" w:rsidRPr="00544DE9" w:rsidRDefault="00274542" w:rsidP="00274542">
            <w:pPr>
              <w:spacing w:before="60" w:after="60"/>
              <w:jc w:val="right"/>
            </w:pPr>
            <w:r>
              <w:t>2035</w:t>
            </w:r>
            <w:r w:rsidRPr="00544DE9">
              <w:t xml:space="preserve"> m</w:t>
            </w:r>
            <w:r w:rsidRPr="00544DE9">
              <w:rPr>
                <w:vertAlign w:val="superscript"/>
              </w:rPr>
              <w:t>2</w:t>
            </w:r>
          </w:p>
        </w:tc>
        <w:tc>
          <w:tcPr>
            <w:tcW w:w="964" w:type="dxa"/>
            <w:vAlign w:val="center"/>
          </w:tcPr>
          <w:p w14:paraId="479CAB7D" w14:textId="47E2E10F" w:rsidR="00274542" w:rsidRPr="00544DE9" w:rsidRDefault="00274542" w:rsidP="00274542">
            <w:pPr>
              <w:spacing w:before="60" w:after="60"/>
              <w:jc w:val="right"/>
            </w:pPr>
            <w:r>
              <w:t>7</w:t>
            </w:r>
            <w:r w:rsidRPr="00544DE9">
              <w:t xml:space="preserve"> m</w:t>
            </w:r>
          </w:p>
        </w:tc>
        <w:tc>
          <w:tcPr>
            <w:tcW w:w="1080" w:type="dxa"/>
            <w:vAlign w:val="center"/>
          </w:tcPr>
          <w:p w14:paraId="606BB885" w14:textId="77777777" w:rsidR="00274542" w:rsidRPr="00544DE9" w:rsidRDefault="00274542" w:rsidP="00274542">
            <w:pPr>
              <w:spacing w:before="60" w:after="60"/>
              <w:jc w:val="right"/>
            </w:pPr>
            <w:r>
              <w:t>20</w:t>
            </w:r>
            <w:r w:rsidRPr="00544DE9">
              <w:t>º</w:t>
            </w:r>
          </w:p>
        </w:tc>
        <w:tc>
          <w:tcPr>
            <w:tcW w:w="2448" w:type="dxa"/>
            <w:vAlign w:val="center"/>
          </w:tcPr>
          <w:p w14:paraId="1F92A58D" w14:textId="0BAEA079" w:rsidR="00274542" w:rsidRDefault="00274542" w:rsidP="00274542">
            <w:proofErr w:type="spellStart"/>
            <w:r>
              <w:t>Søstenselementer</w:t>
            </w:r>
            <w:proofErr w:type="spellEnd"/>
            <w:r>
              <w:t>, gråt tag</w:t>
            </w:r>
          </w:p>
        </w:tc>
        <w:tc>
          <w:tcPr>
            <w:tcW w:w="1517" w:type="dxa"/>
            <w:vAlign w:val="center"/>
          </w:tcPr>
          <w:p w14:paraId="57E5E6E4" w14:textId="5EC49E71" w:rsidR="00274542" w:rsidRPr="00544DE9" w:rsidRDefault="00274542" w:rsidP="00274542">
            <w:pPr>
              <w:spacing w:before="60" w:after="60"/>
              <w:jc w:val="center"/>
            </w:pPr>
            <w:r>
              <w:t>Kyllinger</w:t>
            </w:r>
          </w:p>
        </w:tc>
      </w:tr>
      <w:tr w:rsidR="00274542" w:rsidRPr="00F71DB8" w14:paraId="33FDFBB0" w14:textId="77777777" w:rsidTr="006A6559">
        <w:trPr>
          <w:jc w:val="center"/>
        </w:trPr>
        <w:tc>
          <w:tcPr>
            <w:tcW w:w="242" w:type="dxa"/>
            <w:vAlign w:val="center"/>
          </w:tcPr>
          <w:p w14:paraId="4F982AFB" w14:textId="77777777" w:rsidR="00274542" w:rsidRPr="00FC7296" w:rsidRDefault="00274542" w:rsidP="00274542">
            <w:pPr>
              <w:spacing w:before="60" w:after="60"/>
              <w:jc w:val="center"/>
            </w:pPr>
          </w:p>
        </w:tc>
        <w:tc>
          <w:tcPr>
            <w:tcW w:w="2594" w:type="dxa"/>
          </w:tcPr>
          <w:p w14:paraId="1BB5B9ED" w14:textId="773544F9" w:rsidR="00274542" w:rsidRDefault="00274542" w:rsidP="00274542">
            <w:r>
              <w:t>Stald 3 - løg</w:t>
            </w:r>
          </w:p>
        </w:tc>
        <w:tc>
          <w:tcPr>
            <w:tcW w:w="1134" w:type="dxa"/>
            <w:vAlign w:val="center"/>
          </w:tcPr>
          <w:p w14:paraId="25AA6B4D" w14:textId="048B7CFE" w:rsidR="00274542" w:rsidRPr="00AC1537" w:rsidRDefault="00274542" w:rsidP="00274542">
            <w:pPr>
              <w:spacing w:before="60" w:after="60"/>
              <w:jc w:val="right"/>
            </w:pPr>
            <w:r>
              <w:t>2148 m</w:t>
            </w:r>
            <w:r>
              <w:rPr>
                <w:vertAlign w:val="superscript"/>
              </w:rPr>
              <w:t>2</w:t>
            </w:r>
          </w:p>
        </w:tc>
        <w:tc>
          <w:tcPr>
            <w:tcW w:w="964" w:type="dxa"/>
            <w:vAlign w:val="center"/>
          </w:tcPr>
          <w:p w14:paraId="15E33747" w14:textId="77777777" w:rsidR="00274542" w:rsidRDefault="00274542" w:rsidP="00274542">
            <w:pPr>
              <w:spacing w:before="60" w:after="60"/>
              <w:jc w:val="right"/>
            </w:pPr>
            <w:r>
              <w:t>7 m</w:t>
            </w:r>
          </w:p>
        </w:tc>
        <w:tc>
          <w:tcPr>
            <w:tcW w:w="1080" w:type="dxa"/>
            <w:vAlign w:val="center"/>
          </w:tcPr>
          <w:p w14:paraId="48CC4B26" w14:textId="77777777" w:rsidR="00274542" w:rsidRPr="00544DE9" w:rsidRDefault="00274542" w:rsidP="00274542">
            <w:pPr>
              <w:spacing w:before="60" w:after="60"/>
              <w:jc w:val="right"/>
            </w:pPr>
            <w:r w:rsidRPr="00544DE9">
              <w:t>20º</w:t>
            </w:r>
          </w:p>
        </w:tc>
        <w:tc>
          <w:tcPr>
            <w:tcW w:w="2448" w:type="dxa"/>
            <w:vAlign w:val="center"/>
          </w:tcPr>
          <w:p w14:paraId="606BDF06" w14:textId="2E0FB936" w:rsidR="00274542" w:rsidRDefault="00274542" w:rsidP="00274542">
            <w:proofErr w:type="spellStart"/>
            <w:r>
              <w:t>Søstenselementer</w:t>
            </w:r>
            <w:proofErr w:type="spellEnd"/>
            <w:r>
              <w:t>, gråt tag</w:t>
            </w:r>
          </w:p>
        </w:tc>
        <w:tc>
          <w:tcPr>
            <w:tcW w:w="1517" w:type="dxa"/>
          </w:tcPr>
          <w:p w14:paraId="2557CA70" w14:textId="202B0D29" w:rsidR="00274542" w:rsidRPr="00544DE9" w:rsidRDefault="00274542" w:rsidP="00274542">
            <w:pPr>
              <w:spacing w:before="60" w:after="60"/>
              <w:jc w:val="center"/>
            </w:pPr>
            <w:r w:rsidRPr="0052652D">
              <w:t>Kyllinger</w:t>
            </w:r>
          </w:p>
        </w:tc>
      </w:tr>
      <w:tr w:rsidR="00274542" w:rsidRPr="00F71DB8" w14:paraId="25BA992F" w14:textId="77777777" w:rsidTr="006A6559">
        <w:trPr>
          <w:jc w:val="center"/>
        </w:trPr>
        <w:tc>
          <w:tcPr>
            <w:tcW w:w="242" w:type="dxa"/>
            <w:vAlign w:val="center"/>
          </w:tcPr>
          <w:p w14:paraId="31AD4FFA" w14:textId="77777777" w:rsidR="00274542" w:rsidRPr="00FC7296" w:rsidRDefault="00274542" w:rsidP="00274542">
            <w:pPr>
              <w:spacing w:before="60" w:after="60"/>
              <w:jc w:val="center"/>
            </w:pPr>
          </w:p>
        </w:tc>
        <w:tc>
          <w:tcPr>
            <w:tcW w:w="2594" w:type="dxa"/>
          </w:tcPr>
          <w:p w14:paraId="60E1F6C5" w14:textId="1CB554BF" w:rsidR="00274542" w:rsidRDefault="00274542" w:rsidP="00274542">
            <w:r>
              <w:t xml:space="preserve">Stald 1 - </w:t>
            </w:r>
            <w:proofErr w:type="spellStart"/>
            <w:r>
              <w:t>erkild</w:t>
            </w:r>
            <w:proofErr w:type="spellEnd"/>
          </w:p>
        </w:tc>
        <w:tc>
          <w:tcPr>
            <w:tcW w:w="1134" w:type="dxa"/>
            <w:vAlign w:val="center"/>
          </w:tcPr>
          <w:p w14:paraId="57C4D24F" w14:textId="7762FA88" w:rsidR="00274542" w:rsidRPr="00544DE9" w:rsidRDefault="00274542" w:rsidP="00274542">
            <w:pPr>
              <w:spacing w:before="60" w:after="60"/>
              <w:jc w:val="center"/>
            </w:pPr>
            <w:r>
              <w:t>2203</w:t>
            </w:r>
            <w:r w:rsidRPr="00544DE9">
              <w:t xml:space="preserve"> m</w:t>
            </w:r>
            <w:r w:rsidRPr="00544DE9">
              <w:rPr>
                <w:vertAlign w:val="superscript"/>
              </w:rPr>
              <w:t>3</w:t>
            </w:r>
          </w:p>
        </w:tc>
        <w:tc>
          <w:tcPr>
            <w:tcW w:w="964" w:type="dxa"/>
            <w:vAlign w:val="center"/>
          </w:tcPr>
          <w:p w14:paraId="34C50C5F" w14:textId="77777777" w:rsidR="00274542" w:rsidRPr="00544DE9" w:rsidRDefault="00274542" w:rsidP="00274542">
            <w:pPr>
              <w:spacing w:before="60" w:after="60"/>
              <w:jc w:val="right"/>
            </w:pPr>
            <w:r>
              <w:t>7</w:t>
            </w:r>
            <w:r w:rsidRPr="00544DE9">
              <w:t xml:space="preserve"> m</w:t>
            </w:r>
          </w:p>
        </w:tc>
        <w:tc>
          <w:tcPr>
            <w:tcW w:w="1080" w:type="dxa"/>
            <w:vAlign w:val="center"/>
          </w:tcPr>
          <w:p w14:paraId="06787307" w14:textId="77777777" w:rsidR="00274542" w:rsidRPr="00544DE9" w:rsidRDefault="00274542" w:rsidP="00274542">
            <w:pPr>
              <w:spacing w:before="60" w:after="60"/>
              <w:jc w:val="right"/>
            </w:pPr>
            <w:r w:rsidRPr="00544DE9">
              <w:t>20º</w:t>
            </w:r>
          </w:p>
        </w:tc>
        <w:tc>
          <w:tcPr>
            <w:tcW w:w="2448" w:type="dxa"/>
            <w:vAlign w:val="center"/>
          </w:tcPr>
          <w:p w14:paraId="55E19734" w14:textId="627769FF" w:rsidR="00274542" w:rsidRPr="00544DE9" w:rsidRDefault="00274542" w:rsidP="00274542">
            <w:pPr>
              <w:spacing w:before="60" w:after="60"/>
            </w:pPr>
            <w:proofErr w:type="spellStart"/>
            <w:r>
              <w:t>Søstenselementer</w:t>
            </w:r>
            <w:proofErr w:type="spellEnd"/>
            <w:r>
              <w:t>, gråt tag</w:t>
            </w:r>
          </w:p>
        </w:tc>
        <w:tc>
          <w:tcPr>
            <w:tcW w:w="1517" w:type="dxa"/>
          </w:tcPr>
          <w:p w14:paraId="4A72808E" w14:textId="7E15B0E4" w:rsidR="00274542" w:rsidRPr="00544DE9" w:rsidRDefault="00274542" w:rsidP="00274542">
            <w:pPr>
              <w:spacing w:before="60" w:after="60"/>
              <w:jc w:val="center"/>
            </w:pPr>
            <w:r w:rsidRPr="0052652D">
              <w:t>Kyllinger</w:t>
            </w:r>
          </w:p>
        </w:tc>
      </w:tr>
      <w:tr w:rsidR="00274542" w:rsidRPr="00F71DB8" w14:paraId="741BA1DD" w14:textId="77777777" w:rsidTr="006A6559">
        <w:trPr>
          <w:jc w:val="center"/>
        </w:trPr>
        <w:tc>
          <w:tcPr>
            <w:tcW w:w="242" w:type="dxa"/>
            <w:vAlign w:val="center"/>
          </w:tcPr>
          <w:p w14:paraId="02937280" w14:textId="77777777" w:rsidR="00274542" w:rsidRPr="00FC7296" w:rsidRDefault="00274542" w:rsidP="00274542">
            <w:pPr>
              <w:spacing w:before="60" w:after="60"/>
              <w:jc w:val="center"/>
            </w:pPr>
          </w:p>
        </w:tc>
        <w:tc>
          <w:tcPr>
            <w:tcW w:w="2594" w:type="dxa"/>
          </w:tcPr>
          <w:p w14:paraId="6D9C447B" w14:textId="33B96BB0" w:rsidR="00274542" w:rsidRDefault="00274542" w:rsidP="00274542">
            <w:r>
              <w:t xml:space="preserve">Stald 2 - </w:t>
            </w:r>
            <w:proofErr w:type="spellStart"/>
            <w:r>
              <w:t>erkild</w:t>
            </w:r>
            <w:proofErr w:type="spellEnd"/>
          </w:p>
        </w:tc>
        <w:tc>
          <w:tcPr>
            <w:tcW w:w="1134" w:type="dxa"/>
            <w:vAlign w:val="center"/>
          </w:tcPr>
          <w:p w14:paraId="1EFC146E" w14:textId="7F08E071" w:rsidR="00274542" w:rsidRDefault="00274542" w:rsidP="00274542">
            <w:pPr>
              <w:spacing w:before="60" w:after="60"/>
              <w:jc w:val="center"/>
            </w:pPr>
            <w:r>
              <w:t>2147 m</w:t>
            </w:r>
            <w:r>
              <w:rPr>
                <w:vertAlign w:val="superscript"/>
              </w:rPr>
              <w:t>2</w:t>
            </w:r>
          </w:p>
        </w:tc>
        <w:tc>
          <w:tcPr>
            <w:tcW w:w="964" w:type="dxa"/>
            <w:vAlign w:val="center"/>
          </w:tcPr>
          <w:p w14:paraId="47A8802D" w14:textId="77777777" w:rsidR="00274542" w:rsidRDefault="00274542" w:rsidP="00274542">
            <w:pPr>
              <w:spacing w:before="60" w:after="60"/>
              <w:jc w:val="right"/>
            </w:pPr>
            <w:r>
              <w:t>7 m</w:t>
            </w:r>
          </w:p>
        </w:tc>
        <w:tc>
          <w:tcPr>
            <w:tcW w:w="1080" w:type="dxa"/>
            <w:vAlign w:val="center"/>
          </w:tcPr>
          <w:p w14:paraId="264A0B60" w14:textId="77777777" w:rsidR="00274542" w:rsidRPr="00544DE9" w:rsidRDefault="00274542" w:rsidP="00274542">
            <w:pPr>
              <w:spacing w:before="60" w:after="60"/>
              <w:jc w:val="right"/>
            </w:pPr>
            <w:r w:rsidRPr="00544DE9">
              <w:t>20º</w:t>
            </w:r>
          </w:p>
        </w:tc>
        <w:tc>
          <w:tcPr>
            <w:tcW w:w="2448" w:type="dxa"/>
            <w:vAlign w:val="center"/>
          </w:tcPr>
          <w:p w14:paraId="01A3313A" w14:textId="606C7664" w:rsidR="00274542" w:rsidRPr="00544DE9" w:rsidRDefault="00274542" w:rsidP="00274542">
            <w:pPr>
              <w:spacing w:before="60" w:after="60"/>
            </w:pPr>
            <w:proofErr w:type="spellStart"/>
            <w:r>
              <w:t>Søstenselementer</w:t>
            </w:r>
            <w:proofErr w:type="spellEnd"/>
            <w:r>
              <w:t>, gråt tag</w:t>
            </w:r>
          </w:p>
        </w:tc>
        <w:tc>
          <w:tcPr>
            <w:tcW w:w="1517" w:type="dxa"/>
            <w:vAlign w:val="center"/>
          </w:tcPr>
          <w:p w14:paraId="6CA43F41" w14:textId="61DEDD07" w:rsidR="00274542" w:rsidRPr="00544DE9" w:rsidRDefault="00274542" w:rsidP="00274542">
            <w:pPr>
              <w:spacing w:before="60" w:after="60"/>
              <w:jc w:val="center"/>
            </w:pPr>
            <w:r>
              <w:t>Kyllinger</w:t>
            </w:r>
          </w:p>
        </w:tc>
      </w:tr>
      <w:tr w:rsidR="00274542" w:rsidRPr="00F71DB8" w14:paraId="47B64901" w14:textId="77777777" w:rsidTr="006A6559">
        <w:trPr>
          <w:jc w:val="center"/>
        </w:trPr>
        <w:tc>
          <w:tcPr>
            <w:tcW w:w="242" w:type="dxa"/>
            <w:vAlign w:val="center"/>
          </w:tcPr>
          <w:p w14:paraId="0723E4AD" w14:textId="77777777" w:rsidR="00274542" w:rsidRPr="00FC7296" w:rsidRDefault="00274542" w:rsidP="00274542">
            <w:pPr>
              <w:spacing w:before="60" w:after="60"/>
              <w:jc w:val="center"/>
            </w:pPr>
          </w:p>
        </w:tc>
        <w:tc>
          <w:tcPr>
            <w:tcW w:w="2594" w:type="dxa"/>
          </w:tcPr>
          <w:p w14:paraId="07088603" w14:textId="6B65067E" w:rsidR="00274542" w:rsidRDefault="00274542" w:rsidP="00274542">
            <w:r>
              <w:t xml:space="preserve">Stald 3 - </w:t>
            </w:r>
            <w:proofErr w:type="spellStart"/>
            <w:r>
              <w:t>erkild</w:t>
            </w:r>
            <w:proofErr w:type="spellEnd"/>
          </w:p>
        </w:tc>
        <w:tc>
          <w:tcPr>
            <w:tcW w:w="1134" w:type="dxa"/>
            <w:vAlign w:val="center"/>
          </w:tcPr>
          <w:p w14:paraId="6D09C74D" w14:textId="23D3537D" w:rsidR="00274542" w:rsidRDefault="00274542" w:rsidP="00274542">
            <w:pPr>
              <w:spacing w:before="60" w:after="60"/>
              <w:jc w:val="center"/>
            </w:pPr>
            <w:r>
              <w:t>2183 m</w:t>
            </w:r>
            <w:r>
              <w:rPr>
                <w:vertAlign w:val="superscript"/>
              </w:rPr>
              <w:t>2</w:t>
            </w:r>
          </w:p>
        </w:tc>
        <w:tc>
          <w:tcPr>
            <w:tcW w:w="964" w:type="dxa"/>
            <w:vAlign w:val="center"/>
          </w:tcPr>
          <w:p w14:paraId="2B2FC73D" w14:textId="6728DBB1" w:rsidR="00274542" w:rsidRDefault="00274542" w:rsidP="00274542">
            <w:pPr>
              <w:spacing w:before="60" w:after="60"/>
              <w:jc w:val="right"/>
            </w:pPr>
            <w:r>
              <w:t>7 m</w:t>
            </w:r>
          </w:p>
        </w:tc>
        <w:tc>
          <w:tcPr>
            <w:tcW w:w="1080" w:type="dxa"/>
            <w:vAlign w:val="center"/>
          </w:tcPr>
          <w:p w14:paraId="62FB4926" w14:textId="2581064B" w:rsidR="00274542" w:rsidRPr="00544DE9" w:rsidRDefault="00274542" w:rsidP="00274542">
            <w:pPr>
              <w:spacing w:before="60" w:after="60"/>
              <w:jc w:val="right"/>
            </w:pPr>
            <w:r w:rsidRPr="00544DE9">
              <w:t>20º</w:t>
            </w:r>
          </w:p>
        </w:tc>
        <w:tc>
          <w:tcPr>
            <w:tcW w:w="2448" w:type="dxa"/>
            <w:vAlign w:val="center"/>
          </w:tcPr>
          <w:p w14:paraId="5D321669" w14:textId="61DB41C9" w:rsidR="00274542" w:rsidRDefault="00274542" w:rsidP="00274542">
            <w:pPr>
              <w:spacing w:before="60" w:after="60"/>
            </w:pPr>
            <w:proofErr w:type="spellStart"/>
            <w:r>
              <w:t>Søstenselementer</w:t>
            </w:r>
            <w:proofErr w:type="spellEnd"/>
            <w:r>
              <w:t>, gråt tag</w:t>
            </w:r>
          </w:p>
        </w:tc>
        <w:tc>
          <w:tcPr>
            <w:tcW w:w="1517" w:type="dxa"/>
            <w:vAlign w:val="center"/>
          </w:tcPr>
          <w:p w14:paraId="6592B1A7" w14:textId="3377B45B" w:rsidR="00274542" w:rsidRDefault="00274542" w:rsidP="00274542">
            <w:pPr>
              <w:spacing w:before="60" w:after="60"/>
              <w:jc w:val="center"/>
            </w:pPr>
            <w:r>
              <w:t>Kyllinger</w:t>
            </w:r>
          </w:p>
        </w:tc>
      </w:tr>
    </w:tbl>
    <w:p w14:paraId="76FA86A8" w14:textId="77777777" w:rsidR="00AC1537" w:rsidRDefault="00AC1537" w:rsidP="00AC1537"/>
    <w:p w14:paraId="040CC0DD" w14:textId="77777777" w:rsidR="00AC1537" w:rsidRDefault="00AC1537" w:rsidP="00AC1537">
      <w:r>
        <w:t>I øvrigt henvises til landskabsvurderingen under punkt B.4.</w:t>
      </w:r>
    </w:p>
    <w:p w14:paraId="784F8C10" w14:textId="77777777" w:rsidR="00A97D2F" w:rsidRDefault="00A97D2F" w:rsidP="00A97D2F">
      <w:pPr>
        <w:pStyle w:val="Overskrift1"/>
      </w:pPr>
      <w:bookmarkStart w:id="71" w:name="_Toc57286980"/>
      <w:r>
        <w:t xml:space="preserve">D.1-b </w:t>
      </w:r>
      <w:r w:rsidR="00B45A7B">
        <w:t>Forventede indvirkning på miljøet</w:t>
      </w:r>
      <w:bookmarkEnd w:id="71"/>
    </w:p>
    <w:p w14:paraId="1EBD4158" w14:textId="77777777" w:rsidR="00B45A7B" w:rsidRDefault="00B45A7B" w:rsidP="00B45A7B"/>
    <w:p w14:paraId="5D808670" w14:textId="77777777" w:rsidR="00B45A7B" w:rsidRDefault="00B45A7B" w:rsidP="00B45A7B">
      <w:r>
        <w:t>Projektets forventede væsentlige indvirkningerne på miljøet vurderes at være:</w:t>
      </w:r>
    </w:p>
    <w:p w14:paraId="26B25CBE" w14:textId="77777777" w:rsidR="00B45A7B" w:rsidRDefault="00B45A7B" w:rsidP="00B45A7B">
      <w:r>
        <w:t>- påvirkning af vandmiljø</w:t>
      </w:r>
    </w:p>
    <w:p w14:paraId="239CA7A3" w14:textId="77777777" w:rsidR="00B45A7B" w:rsidRDefault="00B45A7B" w:rsidP="00B45A7B">
      <w:r>
        <w:t>- påvirkning af omkringliggende natur</w:t>
      </w:r>
    </w:p>
    <w:p w14:paraId="4BD7DE0C" w14:textId="77777777" w:rsidR="00B45A7B" w:rsidRDefault="00B45A7B" w:rsidP="00B45A7B">
      <w:r>
        <w:t>- påvirkning af naboer</w:t>
      </w:r>
    </w:p>
    <w:p w14:paraId="336E574A" w14:textId="77777777" w:rsidR="00B45A7B" w:rsidRDefault="00B45A7B" w:rsidP="00B45A7B"/>
    <w:p w14:paraId="2B177F10" w14:textId="77777777" w:rsidR="00B45A7B" w:rsidRDefault="00B45A7B" w:rsidP="00B45A7B">
      <w:pPr>
        <w:pStyle w:val="Overskrift3"/>
      </w:pPr>
      <w:bookmarkStart w:id="72" w:name="_Toc57286981"/>
      <w:r>
        <w:t>Vandmiljø</w:t>
      </w:r>
      <w:bookmarkEnd w:id="72"/>
    </w:p>
    <w:p w14:paraId="3F723FBC" w14:textId="77777777" w:rsidR="00B45A7B" w:rsidRDefault="00B45A7B" w:rsidP="00B45A7B">
      <w:r>
        <w:t xml:space="preserve">Projektet kan potentielt påvirke vandmiljøet, både grundvandsressourcen og ferske vande samt havmiljøet. Det er dog vurderet at de generelle virkemidler som virksomheden skal leve op til jf. anden lovgivning, modvirker de potentielle væsentlige påvirkninger af vandmiljøet. Herunder gælder erhvervets generelle krav til opsamling af overskudskvælstof gennem efterafgrøder, </w:t>
      </w:r>
      <w:r w:rsidR="002F7331">
        <w:t xml:space="preserve">og </w:t>
      </w:r>
      <w:r>
        <w:t xml:space="preserve">skærpede krav til fosforoverskud fra bedrifterne. </w:t>
      </w:r>
    </w:p>
    <w:p w14:paraId="1D03EE9C" w14:textId="77777777" w:rsidR="00B45A7B" w:rsidRDefault="00B45A7B" w:rsidP="00B45A7B"/>
    <w:p w14:paraId="3AE58BF2" w14:textId="77777777" w:rsidR="00B45A7B" w:rsidRDefault="00B45A7B" w:rsidP="00B45A7B">
      <w:r>
        <w:t>Kumulation</w:t>
      </w:r>
    </w:p>
    <w:p w14:paraId="1336A260" w14:textId="77777777" w:rsidR="00B45A7B" w:rsidRDefault="00B45A7B" w:rsidP="00B45A7B">
      <w:r>
        <w:t xml:space="preserve">Produktionen af fødevarer vil altid medføre en påvirkning af miljøet, men I Danmark er </w:t>
      </w:r>
      <w:r w:rsidR="002F7331">
        <w:t xml:space="preserve">der </w:t>
      </w:r>
      <w:r>
        <w:t>skrappe kvotekrav til anvendelsen af kvælstof til planteavl, således at ikke alle planter tildeles den gødning de har brug for. Dette krav, sammen med ovenstående efterafgrøder mm. betyder at der</w:t>
      </w:r>
      <w:r w:rsidR="002F7331">
        <w:t>,</w:t>
      </w:r>
      <w:r>
        <w:t xml:space="preserve"> </w:t>
      </w:r>
      <w:r w:rsidR="002F7331">
        <w:t xml:space="preserve">selv </w:t>
      </w:r>
      <w:r>
        <w:t>i kumulation med andre ejendommen</w:t>
      </w:r>
      <w:r w:rsidR="002F7331">
        <w:t>,</w:t>
      </w:r>
      <w:r>
        <w:t xml:space="preserve"> må forventes en minimal påvirkning af miljøet. </w:t>
      </w:r>
    </w:p>
    <w:p w14:paraId="32000016" w14:textId="77777777" w:rsidR="00B45A7B" w:rsidRDefault="00B45A7B" w:rsidP="00B45A7B"/>
    <w:p w14:paraId="45102335" w14:textId="77777777" w:rsidR="00B45A7B" w:rsidRDefault="00B45A7B" w:rsidP="00B55D35">
      <w:pPr>
        <w:pStyle w:val="Overskrift3"/>
      </w:pPr>
      <w:bookmarkStart w:id="73" w:name="_Toc57286982"/>
      <w:r>
        <w:lastRenderedPageBreak/>
        <w:t>Natur</w:t>
      </w:r>
      <w:bookmarkEnd w:id="73"/>
    </w:p>
    <w:p w14:paraId="17239294" w14:textId="77777777" w:rsidR="00B45A7B" w:rsidRDefault="00B45A7B" w:rsidP="00B45A7B">
      <w:r>
        <w:t>Påvirkning af den omkringliggende natur gennem deposition af ammoniak kan i visse tilfælde medføre en væsentlig påvirkning af naturen. Der er dog opstillet en række krav og kriterier for hvornår en påvirkning er væsentlig, og bedriften overholder disse krav til alle naturkategorier i området. Det er derfor vurderet at produktionen ikke medfører en væsentlig påvirkning på naturen i området.</w:t>
      </w:r>
      <w:r w:rsidR="002F7331">
        <w:t xml:space="preserve"> </w:t>
      </w:r>
    </w:p>
    <w:p w14:paraId="4ABB07F0" w14:textId="77777777" w:rsidR="002F7331" w:rsidRDefault="002F7331" w:rsidP="00B45A7B"/>
    <w:p w14:paraId="042C69AB" w14:textId="77777777" w:rsidR="002F7331" w:rsidRDefault="002F7331" w:rsidP="00B45A7B">
      <w:bookmarkStart w:id="74" w:name="_Hlk505774389"/>
      <w:r>
        <w:t>I relation til bilag IV dyre- og plantearter vurderes bekendtgørelsens afskæringskriterier i alt sin væsentlighed at reducere påvirkningen af sådanne arter til et absolut minimum, og at disse arter der</w:t>
      </w:r>
      <w:r w:rsidR="006D65D9">
        <w:t>for</w:t>
      </w:r>
      <w:r>
        <w:t xml:space="preserve"> ikke påvirkes negativt af produktionen</w:t>
      </w:r>
      <w:bookmarkEnd w:id="74"/>
      <w:r>
        <w:t>.</w:t>
      </w:r>
    </w:p>
    <w:p w14:paraId="36DE72AE" w14:textId="77777777" w:rsidR="00B45A7B" w:rsidRDefault="00B45A7B" w:rsidP="00B45A7B"/>
    <w:p w14:paraId="0EE24179" w14:textId="77777777" w:rsidR="00B45A7B" w:rsidRDefault="00B45A7B" w:rsidP="00B45A7B">
      <w:r>
        <w:t>Kumulation</w:t>
      </w:r>
    </w:p>
    <w:p w14:paraId="18F684A5" w14:textId="77777777" w:rsidR="00B45A7B" w:rsidRDefault="001226A1" w:rsidP="00B45A7B">
      <w:r>
        <w:t>Bedriften</w:t>
      </w:r>
      <w:r w:rsidR="00A77FC6">
        <w:t>s</w:t>
      </w:r>
      <w:r>
        <w:t xml:space="preserve"> påvirkning af særlig sårbar natur er vurderet i forhold til kumulation med øvrige bedrifter i nærområdet. I relation til særlig sårbar natur er der skærpede krav til bedriften</w:t>
      </w:r>
      <w:r w:rsidR="00341345">
        <w:t>s</w:t>
      </w:r>
      <w:r>
        <w:t xml:space="preserve"> tilladte påvirkning af et særligt sårbart område, såfremt der ligger andre bedrifter i nærheden af den sårbare natur. </w:t>
      </w:r>
    </w:p>
    <w:p w14:paraId="444B5E92" w14:textId="77777777" w:rsidR="00435688" w:rsidRPr="001226A1" w:rsidRDefault="00435688" w:rsidP="00B45A7B">
      <w:pPr>
        <w:rPr>
          <w:highlight w:val="yellow"/>
        </w:rPr>
      </w:pPr>
    </w:p>
    <w:p w14:paraId="1A77DC76" w14:textId="4BC3B578" w:rsidR="006D2D22" w:rsidRDefault="006D2D22" w:rsidP="006D2D22">
      <w:r w:rsidRPr="006D2D22">
        <w:t xml:space="preserve">Der er </w:t>
      </w:r>
      <w:r w:rsidR="00F87A07">
        <w:t>2</w:t>
      </w:r>
      <w:r w:rsidR="00341345">
        <w:t xml:space="preserve"> anden</w:t>
      </w:r>
      <w:r w:rsidRPr="006D2D22">
        <w:t xml:space="preserve"> bedrift</w:t>
      </w:r>
      <w:r w:rsidR="00F87A07">
        <w:t>er</w:t>
      </w:r>
      <w:r w:rsidRPr="006D2D22">
        <w:t xml:space="preserve"> indenfor en afstand der gør at kumulationen skal vurderes.</w:t>
      </w:r>
      <w:r w:rsidR="00341345">
        <w:t xml:space="preserve"> Kumulationen er vurderet men det giver ikke anledning til andre konklusioner. </w:t>
      </w:r>
    </w:p>
    <w:p w14:paraId="0351510B" w14:textId="77777777" w:rsidR="001226A1" w:rsidRDefault="001226A1" w:rsidP="00B45A7B"/>
    <w:p w14:paraId="619ED2FC" w14:textId="77777777" w:rsidR="001226A1" w:rsidRDefault="001226A1" w:rsidP="00B55D35">
      <w:pPr>
        <w:pStyle w:val="Overskrift3"/>
      </w:pPr>
      <w:bookmarkStart w:id="75" w:name="_Toc57286983"/>
      <w:r>
        <w:t>Naboer/lugt</w:t>
      </w:r>
      <w:bookmarkEnd w:id="75"/>
    </w:p>
    <w:p w14:paraId="2510EC09" w14:textId="5C0052D2" w:rsidR="001226A1" w:rsidRDefault="001226A1" w:rsidP="001226A1">
      <w:bookmarkStart w:id="76" w:name="_Hlk505774607"/>
      <w:r>
        <w:t>Alle husdyrproduktioner medfører en emission af lugt</w:t>
      </w:r>
      <w:r w:rsidR="002F7331">
        <w:t>, støv, støv og lys</w:t>
      </w:r>
      <w:r>
        <w:t>. D</w:t>
      </w:r>
      <w:r w:rsidR="002F7331">
        <w:t xml:space="preserve">isse </w:t>
      </w:r>
      <w:r>
        <w:t>emission</w:t>
      </w:r>
      <w:r w:rsidR="002F7331">
        <w:t>er</w:t>
      </w:r>
      <w:r>
        <w:t xml:space="preserve"> spredes omkring bedriften afhængig af vind, højde på afkast, hastighed på luften i ventilator og temperatur. </w:t>
      </w:r>
      <w:r w:rsidR="002F7331">
        <w:t>I relation til lugt vurderes denne spr</w:t>
      </w:r>
      <w:r>
        <w:t>edning omkring ejendommen i husdyrgodkendelse.dk, hvor i forvejen fastsatte afskæringskriterier i forhold til enkeltliggende naboer, samlet bebyggelse og byzone/sommerhusområde skal overholdes. Bedriften overholder disse afskæringskriterier</w:t>
      </w:r>
      <w:r w:rsidR="006A6559">
        <w:t xml:space="preserve">, dog gælder det at 50 % reglen skal anvendes i forhold til </w:t>
      </w:r>
      <w:r w:rsidR="004E7CD6">
        <w:t>nærmeste nabo</w:t>
      </w:r>
      <w:r w:rsidR="006A6559">
        <w:t xml:space="preserve">. Det </w:t>
      </w:r>
      <w:r>
        <w:t>vurderes</w:t>
      </w:r>
      <w:r w:rsidR="006A6559">
        <w:t xml:space="preserve"> dog at</w:t>
      </w:r>
      <w:r>
        <w:t xml:space="preserve"> bedriften ikke </w:t>
      </w:r>
      <w:r w:rsidR="006A6559">
        <w:t>vil</w:t>
      </w:r>
      <w:r>
        <w:t xml:space="preserve"> påvirke miljøet væsentligt med hensyn til lugt.</w:t>
      </w:r>
    </w:p>
    <w:p w14:paraId="441D26F3" w14:textId="1BAE9F5A" w:rsidR="006A6559" w:rsidRDefault="006A6559" w:rsidP="001226A1"/>
    <w:p w14:paraId="1523F319" w14:textId="4FD30B42" w:rsidR="006A6559" w:rsidRDefault="006A6559" w:rsidP="001226A1">
      <w:r w:rsidRPr="00767EE4">
        <w:t xml:space="preserve">En allerede tilladt produktion kan have en lugt emission som betyder at lugtgenekriterierne til en af kategorierne ikke overholdes. Det gælder dog at såfremt at afstanden til bebyggelsen er over 50 % af geneafstanden, så kan kommunen dispensere for </w:t>
      </w:r>
      <w:proofErr w:type="spellStart"/>
      <w:r w:rsidRPr="00767EE4">
        <w:t>geneafstandskravet</w:t>
      </w:r>
      <w:proofErr w:type="spellEnd"/>
      <w:r w:rsidRPr="00767EE4">
        <w:t>, såfremt der ikke sker en øget påvirkning. I dette tilfælde gælder at afstanden til nabo</w:t>
      </w:r>
      <w:r>
        <w:t xml:space="preserve"> og </w:t>
      </w:r>
      <w:r w:rsidRPr="00767EE4">
        <w:t>samlet bebyggelse ikke er overholdt, men afstanden er over 50 % af geneafstanden og dispensationen er derfor mulig.</w:t>
      </w:r>
    </w:p>
    <w:bookmarkEnd w:id="76"/>
    <w:p w14:paraId="153BE1A0" w14:textId="77777777" w:rsidR="002F7331" w:rsidRDefault="002F7331" w:rsidP="001226A1"/>
    <w:p w14:paraId="354B6E20" w14:textId="77777777" w:rsidR="002F7331" w:rsidRDefault="002F7331" w:rsidP="001226A1">
      <w:bookmarkStart w:id="77" w:name="_Hlk505774590"/>
      <w:r>
        <w:t>I relation til øvrige gener er der redegjort herfor i punkt B-7, og det vurderes at der ikke er forhold ved produktionen der påvirker menneskers generelle sundhed.</w:t>
      </w:r>
    </w:p>
    <w:bookmarkEnd w:id="77"/>
    <w:p w14:paraId="29CC818A" w14:textId="77777777" w:rsidR="001226A1" w:rsidRDefault="001226A1" w:rsidP="001226A1"/>
    <w:p w14:paraId="259262A7" w14:textId="77777777" w:rsidR="00831926" w:rsidRDefault="00831926" w:rsidP="001226A1">
      <w:r>
        <w:t>Kumulation</w:t>
      </w:r>
    </w:p>
    <w:p w14:paraId="7BDF5A22" w14:textId="77777777" w:rsidR="00831926" w:rsidRDefault="00831926" w:rsidP="001226A1">
      <w:r>
        <w:t>I forhold til naboer gælder ligeledes et kumulationsprincip, hvor kravene skærpes såfremt der ligger andre produktioner</w:t>
      </w:r>
      <w:r w:rsidR="00431CA3">
        <w:t xml:space="preserve"> med en ammoniakemission over 750 kg</w:t>
      </w:r>
      <w:r>
        <w:t xml:space="preserve"> indenfor en afstand af 100 meter fra enkeltliggende naboer eller 300 meter fra samlet bebyggelse eller byzone</w:t>
      </w:r>
      <w:r w:rsidR="00431CA3">
        <w:t xml:space="preserve">. </w:t>
      </w:r>
    </w:p>
    <w:p w14:paraId="4291D6C4" w14:textId="77777777" w:rsidR="00431CA3" w:rsidRDefault="00431CA3" w:rsidP="001226A1"/>
    <w:p w14:paraId="6FE90653" w14:textId="77777777" w:rsidR="00EC5A76" w:rsidRPr="00EC5A76" w:rsidRDefault="00EC5A76" w:rsidP="00EC5A76">
      <w:r w:rsidRPr="00EC5A76">
        <w:t>Der ligger ikke øvrige produktioner indenfor disse afstande og derfor er kumulationen med andre husdyrbrug ikke vurderet.</w:t>
      </w:r>
    </w:p>
    <w:p w14:paraId="59A49849" w14:textId="77777777" w:rsidR="00431CA3" w:rsidRDefault="00431CA3" w:rsidP="00431CA3">
      <w:pPr>
        <w:pStyle w:val="Overskrift1"/>
      </w:pPr>
      <w:bookmarkStart w:id="78" w:name="_Toc57286984"/>
      <w:r>
        <w:t>D.1-c Særkender</w:t>
      </w:r>
      <w:bookmarkEnd w:id="78"/>
    </w:p>
    <w:p w14:paraId="49A14FEC" w14:textId="0CAF3EC8" w:rsidR="00431CA3" w:rsidRDefault="00431CA3" w:rsidP="00431CA3">
      <w:r>
        <w:t xml:space="preserve">Der er tale om </w:t>
      </w:r>
      <w:r w:rsidR="006A6559">
        <w:t>en produktion at slagtekyllinger</w:t>
      </w:r>
      <w:r w:rsidRPr="00435688">
        <w:t>.</w:t>
      </w:r>
      <w:r>
        <w:t xml:space="preserve"> I forbindelse med godkendelsen af produktionen har man forholdt sig til de mulige væsentlige indvirkninger på miljøet. </w:t>
      </w:r>
    </w:p>
    <w:p w14:paraId="4C83DEBC" w14:textId="77777777" w:rsidR="00431CA3" w:rsidRDefault="00431CA3" w:rsidP="00431CA3"/>
    <w:p w14:paraId="7A04AF81" w14:textId="77777777" w:rsidR="00431CA3" w:rsidRDefault="00141E24" w:rsidP="00431CA3">
      <w:r>
        <w:t xml:space="preserve">Ejendommen forventer ingen væsentligt skadende virkninger på miljøet som følge af produktionen på ejendommen. </w:t>
      </w:r>
      <w:r w:rsidR="00431CA3">
        <w:t xml:space="preserve">På ejendommen følger og overholder man generelt dansk lovgivning, men i særdeleshed vurderes at lovgivningen om anvendelsen af gødning herunder husdyrgødningsbekendtgørelsen og husdyrloven i alt sin væsentlighed sikrer miljøet mod utilsigtede virkninger af husdyrproduktionen. </w:t>
      </w:r>
      <w:r>
        <w:t xml:space="preserve">De beskrevne krav til dansk landbrug indenfor </w:t>
      </w:r>
      <w:r>
        <w:lastRenderedPageBreak/>
        <w:t xml:space="preserve">kvælstofkvoter, fosforregnskab, vurdering af mulige skader på sårbar natur, vurdering af påvirkning af naboer mm. vurderes at forebygge og begrænse den mulige skade som landbrugsproduktionen kan have på miljøet. </w:t>
      </w:r>
    </w:p>
    <w:p w14:paraId="20CDE692" w14:textId="77777777" w:rsidR="007A20FF" w:rsidRDefault="007A20FF" w:rsidP="00431CA3"/>
    <w:p w14:paraId="16132883" w14:textId="77777777" w:rsidR="001B248E" w:rsidRPr="00100EA8" w:rsidRDefault="001B248E" w:rsidP="001B248E">
      <w:pPr>
        <w:pStyle w:val="Overskrift3"/>
        <w:rPr>
          <w:color w:val="FF0000"/>
        </w:rPr>
      </w:pPr>
      <w:bookmarkStart w:id="79" w:name="_Toc57286985"/>
      <w:r w:rsidRPr="00100EA8">
        <w:t>Risici og håndtering</w:t>
      </w:r>
      <w:bookmarkEnd w:id="79"/>
    </w:p>
    <w:p w14:paraId="7805E947" w14:textId="77777777" w:rsidR="001B248E" w:rsidRDefault="001B248E" w:rsidP="001B248E">
      <w:pPr>
        <w:rPr>
          <w:u w:val="single"/>
        </w:rPr>
      </w:pPr>
      <w:r w:rsidRPr="00E3351C">
        <w:rPr>
          <w:u w:val="single"/>
        </w:rPr>
        <w:t>Brand</w:t>
      </w:r>
    </w:p>
    <w:p w14:paraId="15D331C5" w14:textId="77777777" w:rsidR="001B248E" w:rsidRPr="00E3351C" w:rsidRDefault="001B248E" w:rsidP="001B248E">
      <w:r w:rsidRPr="00D107BF">
        <w:t>Kan opstå som følge af fejl i elinstallationer og medføre risiko for udslip af giftige stoffer. Dette søges undgået ved at vedligeholde el-udstyr og undgå adfærd, der kan beskadige ledninger og elektriske hjælpemidler.</w:t>
      </w:r>
    </w:p>
    <w:p w14:paraId="62291879" w14:textId="77777777" w:rsidR="001B248E" w:rsidRPr="00D14D20" w:rsidRDefault="001B248E" w:rsidP="001B248E"/>
    <w:p w14:paraId="04EE1114" w14:textId="77777777" w:rsidR="006A6559" w:rsidRDefault="006A6559" w:rsidP="006A6559">
      <w:pPr>
        <w:rPr>
          <w:u w:val="single"/>
        </w:rPr>
      </w:pPr>
      <w:r>
        <w:rPr>
          <w:u w:val="single"/>
        </w:rPr>
        <w:t>Spild af husdyrgødning</w:t>
      </w:r>
    </w:p>
    <w:p w14:paraId="3C11CE95" w14:textId="77777777" w:rsidR="006A6559" w:rsidRPr="00D107BF" w:rsidRDefault="006A6559" w:rsidP="006A6559">
      <w:r>
        <w:t xml:space="preserve">Der er tale om fast husdyrgødning som </w:t>
      </w:r>
      <w:proofErr w:type="spellStart"/>
      <w:r>
        <w:t>udmuges</w:t>
      </w:r>
      <w:proofErr w:type="spellEnd"/>
      <w:r>
        <w:t xml:space="preserve"> efter hver tømning af staldene. Udmugningen foregår i store containere som læsses på befæstet areal modsat forrummet i staldene. Efter udmugning opsamles evt. spild på pladsen</w:t>
      </w:r>
      <w:r w:rsidRPr="00D107BF">
        <w:t>.</w:t>
      </w:r>
    </w:p>
    <w:p w14:paraId="122F0B50" w14:textId="77777777" w:rsidR="006A6559" w:rsidRPr="00D107BF" w:rsidRDefault="006A6559" w:rsidP="006A6559">
      <w:pPr>
        <w:ind w:left="1134" w:firstLine="1134"/>
        <w:jc w:val="both"/>
      </w:pPr>
    </w:p>
    <w:p w14:paraId="31D1C618" w14:textId="77777777" w:rsidR="006A6559" w:rsidRPr="00D107BF" w:rsidRDefault="006A6559" w:rsidP="006A6559">
      <w:pPr>
        <w:rPr>
          <w:color w:val="FF0000"/>
        </w:rPr>
      </w:pPr>
      <w:r w:rsidRPr="00D107BF">
        <w:t xml:space="preserve">Risiko for </w:t>
      </w:r>
      <w:r>
        <w:t>spild</w:t>
      </w:r>
      <w:r w:rsidRPr="00D107BF">
        <w:t xml:space="preserve"> forsøges minimeret ved at:</w:t>
      </w:r>
    </w:p>
    <w:p w14:paraId="57A94BE0" w14:textId="77777777" w:rsidR="006A6559" w:rsidRPr="00D107BF" w:rsidRDefault="006A6559" w:rsidP="006A6559">
      <w:pPr>
        <w:pStyle w:val="Listeafsnit"/>
        <w:numPr>
          <w:ilvl w:val="0"/>
          <w:numId w:val="29"/>
        </w:numPr>
        <w:spacing w:after="80" w:line="240" w:lineRule="auto"/>
        <w:contextualSpacing w:val="0"/>
      </w:pPr>
      <w:r w:rsidRPr="00D107BF">
        <w:t xml:space="preserve">Der er ryddet op, hvor der arbejdes. </w:t>
      </w:r>
    </w:p>
    <w:p w14:paraId="14D0C351" w14:textId="77777777" w:rsidR="006A6559" w:rsidRPr="00D107BF" w:rsidRDefault="006A6559" w:rsidP="006A6559">
      <w:pPr>
        <w:pStyle w:val="Listeafsnit"/>
        <w:numPr>
          <w:ilvl w:val="0"/>
          <w:numId w:val="29"/>
        </w:numPr>
        <w:spacing w:after="80" w:line="240" w:lineRule="auto"/>
        <w:contextualSpacing w:val="0"/>
      </w:pPr>
      <w:r w:rsidRPr="00D107BF">
        <w:t xml:space="preserve">Medarbejdere får god instruktion. </w:t>
      </w:r>
    </w:p>
    <w:p w14:paraId="27E1C654" w14:textId="77777777" w:rsidR="006A6559" w:rsidRPr="00D107BF" w:rsidRDefault="006A6559" w:rsidP="006A6559">
      <w:pPr>
        <w:pStyle w:val="Listeafsnit"/>
        <w:numPr>
          <w:ilvl w:val="0"/>
          <w:numId w:val="29"/>
        </w:numPr>
        <w:spacing w:after="80" w:line="240" w:lineRule="auto"/>
        <w:contextualSpacing w:val="0"/>
      </w:pPr>
      <w:r w:rsidRPr="00D107BF">
        <w:t xml:space="preserve">Bygninger og maskiner vedligeholdes. </w:t>
      </w:r>
    </w:p>
    <w:p w14:paraId="1B825E6F" w14:textId="77777777" w:rsidR="006A6559" w:rsidRPr="00D107BF" w:rsidRDefault="006A6559" w:rsidP="006A6559">
      <w:pPr>
        <w:pStyle w:val="Listeafsnit"/>
        <w:numPr>
          <w:ilvl w:val="0"/>
          <w:numId w:val="29"/>
        </w:numPr>
        <w:spacing w:after="80" w:line="240" w:lineRule="auto"/>
        <w:contextualSpacing w:val="0"/>
      </w:pPr>
      <w:r w:rsidRPr="00D107BF">
        <w:t xml:space="preserve">Der er gode adgangs- og transportveje. </w:t>
      </w:r>
    </w:p>
    <w:p w14:paraId="0C34142F" w14:textId="77777777" w:rsidR="001B248E" w:rsidRPr="00E3351C" w:rsidRDefault="001B248E" w:rsidP="001B248E"/>
    <w:p w14:paraId="44F701BA" w14:textId="77777777" w:rsidR="001B248E" w:rsidRDefault="001B248E" w:rsidP="001B248E">
      <w:pPr>
        <w:rPr>
          <w:u w:val="single"/>
        </w:rPr>
      </w:pPr>
      <w:r w:rsidRPr="00E3351C">
        <w:rPr>
          <w:u w:val="single"/>
        </w:rPr>
        <w:t>Udslip af miljøskadelige stoffer</w:t>
      </w:r>
    </w:p>
    <w:p w14:paraId="530A0E51" w14:textId="77777777" w:rsidR="001B248E" w:rsidRPr="00E3351C" w:rsidRDefault="001B248E" w:rsidP="001B248E">
      <w:r w:rsidRPr="00D107BF">
        <w:t>Hvor der opstår uheld med risiko for udslip af skadelige stoffer, kontaktes kommunens miljøberedskab. Hvor der er overhængende fare alarmeres alarmcentralen på telefon 112.</w:t>
      </w:r>
    </w:p>
    <w:p w14:paraId="43D419C9" w14:textId="77777777" w:rsidR="001B248E" w:rsidRPr="00D14D20" w:rsidRDefault="001B248E" w:rsidP="001B248E">
      <w:pPr>
        <w:rPr>
          <w:color w:val="FF0000"/>
        </w:rPr>
      </w:pPr>
    </w:p>
    <w:p w14:paraId="3AEDFE20" w14:textId="77777777" w:rsidR="001B248E" w:rsidRDefault="001B248E" w:rsidP="001B248E">
      <w:pPr>
        <w:rPr>
          <w:u w:val="single"/>
        </w:rPr>
      </w:pPr>
      <w:r w:rsidRPr="00E3351C">
        <w:rPr>
          <w:u w:val="single"/>
        </w:rPr>
        <w:t>Kemikalier</w:t>
      </w:r>
    </w:p>
    <w:p w14:paraId="573ADDC0" w14:textId="77777777" w:rsidR="001B248E" w:rsidRPr="00E3351C" w:rsidRDefault="001B248E" w:rsidP="001B248E">
      <w:r w:rsidRPr="0000400A">
        <w:t>Forskellige hjælpemidler som rengørings- og desinfektionsmidler til staldrengøring, konserveringsmidler til foderbrug, medicin og andre hjælpestoffer, der kan udgøre en miljørisiko, håndteres og opbevares, så der ikke kan ske en utilsigtet udledning til miljøet.</w:t>
      </w:r>
    </w:p>
    <w:p w14:paraId="0859FD93" w14:textId="77777777" w:rsidR="001B248E" w:rsidRPr="00D14D20" w:rsidRDefault="001B248E" w:rsidP="001B248E">
      <w:pPr>
        <w:rPr>
          <w:color w:val="FF0000"/>
        </w:rPr>
      </w:pPr>
    </w:p>
    <w:p w14:paraId="7F619650" w14:textId="77777777" w:rsidR="005C49CC" w:rsidRDefault="005C49CC" w:rsidP="005C49CC">
      <w:pPr>
        <w:rPr>
          <w:u w:val="single"/>
        </w:rPr>
      </w:pPr>
      <w:r w:rsidRPr="00E3351C">
        <w:rPr>
          <w:u w:val="single"/>
        </w:rPr>
        <w:t>Pesticider og sprøjteudstyr</w:t>
      </w:r>
    </w:p>
    <w:p w14:paraId="5DD077D1" w14:textId="77777777" w:rsidR="005C49CC" w:rsidRPr="00126A01" w:rsidRDefault="00BC752A" w:rsidP="005C49CC">
      <w:pPr>
        <w:rPr>
          <w:rFonts w:cs="Open Sans"/>
        </w:rPr>
      </w:pPr>
      <w:r>
        <w:rPr>
          <w:rFonts w:cs="Open Sans"/>
        </w:rPr>
        <w:t>Der opbevares ingen pesticider på ejendommen.</w:t>
      </w:r>
    </w:p>
    <w:p w14:paraId="21917767" w14:textId="77777777" w:rsidR="005C49CC" w:rsidRPr="00E3351C" w:rsidRDefault="005C49CC" w:rsidP="005C49CC">
      <w:pPr>
        <w:ind w:left="1134" w:firstLine="1134"/>
        <w:jc w:val="both"/>
      </w:pPr>
    </w:p>
    <w:p w14:paraId="649E622A" w14:textId="77777777" w:rsidR="005C49CC" w:rsidRDefault="005C49CC" w:rsidP="005C49CC">
      <w:pPr>
        <w:rPr>
          <w:u w:val="single"/>
        </w:rPr>
      </w:pPr>
      <w:r w:rsidRPr="00FB5093">
        <w:rPr>
          <w:u w:val="single"/>
        </w:rPr>
        <w:t>Oplag af olie og andre kemikalier</w:t>
      </w:r>
    </w:p>
    <w:p w14:paraId="2B28C47E" w14:textId="3F86230C" w:rsidR="00BC752A" w:rsidRDefault="00FE2E4D" w:rsidP="00BC752A">
      <w:pPr>
        <w:rPr>
          <w:rFonts w:cs="Open Sans"/>
        </w:rPr>
      </w:pPr>
      <w:r>
        <w:rPr>
          <w:rFonts w:cs="Open Sans"/>
        </w:rPr>
        <w:t>Ved hvert kyllingehus på Løgstørvej findes der en olietank.</w:t>
      </w:r>
    </w:p>
    <w:p w14:paraId="4A053B37" w14:textId="45BD7BBB" w:rsidR="006A6559" w:rsidRDefault="006A6559" w:rsidP="00BC752A">
      <w:pPr>
        <w:rPr>
          <w:rFonts w:cs="Open Sans"/>
        </w:rPr>
      </w:pPr>
    </w:p>
    <w:p w14:paraId="11408B1B" w14:textId="23CB6FEE" w:rsidR="006A6559" w:rsidRPr="006A6559" w:rsidRDefault="006A6559" w:rsidP="00BC752A">
      <w:pPr>
        <w:rPr>
          <w:rFonts w:cs="Open Sans"/>
          <w:u w:val="single"/>
        </w:rPr>
      </w:pPr>
      <w:r w:rsidRPr="006A6559">
        <w:rPr>
          <w:rFonts w:cs="Open Sans"/>
          <w:u w:val="single"/>
        </w:rPr>
        <w:t>Oplag af handelsgødning</w:t>
      </w:r>
    </w:p>
    <w:p w14:paraId="4E91B6C8" w14:textId="08F80F17" w:rsidR="006A6559" w:rsidRDefault="006A6559" w:rsidP="00BC752A">
      <w:pPr>
        <w:rPr>
          <w:rFonts w:cs="Open Sans"/>
        </w:rPr>
      </w:pPr>
      <w:r>
        <w:rPr>
          <w:rFonts w:cs="Open Sans"/>
        </w:rPr>
        <w:t>Oplag af handelsgødning foretages i maskinhusene. Der er fast bund i husene og evt. splid kan derfor nemt opsamles.</w:t>
      </w:r>
    </w:p>
    <w:p w14:paraId="5606EA71" w14:textId="77777777" w:rsidR="001B248E" w:rsidRDefault="001B248E" w:rsidP="001B248E"/>
    <w:p w14:paraId="625CD4A1" w14:textId="77777777" w:rsidR="001B248E" w:rsidRPr="00D72624" w:rsidRDefault="001B248E" w:rsidP="001B248E">
      <w:pPr>
        <w:rPr>
          <w:u w:val="single"/>
        </w:rPr>
      </w:pPr>
      <w:r w:rsidRPr="00D72624">
        <w:rPr>
          <w:u w:val="single"/>
        </w:rPr>
        <w:t>Samlet vurdering</w:t>
      </w:r>
      <w:r>
        <w:rPr>
          <w:u w:val="single"/>
        </w:rPr>
        <w:t xml:space="preserve"> af risikoelementer vedrørende miljøforhold</w:t>
      </w:r>
    </w:p>
    <w:p w14:paraId="1E560DB1" w14:textId="77777777" w:rsidR="007A20FF" w:rsidRPr="007A20FF" w:rsidRDefault="001B248E" w:rsidP="001B248E">
      <w:pPr>
        <w:rPr>
          <w:rFonts w:eastAsia="Calibri"/>
        </w:rPr>
      </w:pPr>
      <w:r>
        <w:rPr>
          <w:rFonts w:cs="Open Sans"/>
        </w:rPr>
        <w:t>Det vurderes</w:t>
      </w:r>
      <w:r w:rsidRPr="00A20A68">
        <w:rPr>
          <w:rFonts w:cs="Open Sans"/>
        </w:rPr>
        <w:t>, at håndteringen af husdyrgødning foreg</w:t>
      </w:r>
      <w:r>
        <w:rPr>
          <w:rFonts w:cs="Open Sans"/>
        </w:rPr>
        <w:t>år på en tilfredsstillende måde</w:t>
      </w:r>
      <w:r w:rsidRPr="00A20A68">
        <w:rPr>
          <w:rFonts w:cs="Open Sans"/>
        </w:rPr>
        <w:t>,</w:t>
      </w:r>
      <w:r>
        <w:rPr>
          <w:rFonts w:cs="Open Sans"/>
        </w:rPr>
        <w:t xml:space="preserve"> og</w:t>
      </w:r>
      <w:r w:rsidRPr="00A20A68">
        <w:rPr>
          <w:rFonts w:cs="Open Sans"/>
        </w:rPr>
        <w:t xml:space="preserve"> at husdyrbruget </w:t>
      </w:r>
      <w:r>
        <w:rPr>
          <w:rFonts w:cs="Open Sans"/>
        </w:rPr>
        <w:t xml:space="preserve">samlet set håndterer risikoelementerne korrekt og derfor </w:t>
      </w:r>
      <w:r w:rsidRPr="00A20A68">
        <w:rPr>
          <w:rFonts w:cs="Open Sans"/>
        </w:rPr>
        <w:t>ikke vil have en negativ påvirkning på miljøet</w:t>
      </w:r>
      <w:r>
        <w:rPr>
          <w:rFonts w:cs="Open Sans"/>
        </w:rPr>
        <w:t xml:space="preserve"> </w:t>
      </w:r>
      <w:r w:rsidRPr="00A20A68">
        <w:rPr>
          <w:rFonts w:cs="Open Sans"/>
        </w:rPr>
        <w:t>og omgivelserne.</w:t>
      </w:r>
    </w:p>
    <w:p w14:paraId="6657F3AC" w14:textId="77777777" w:rsidR="007A20FF" w:rsidRPr="007A20FF" w:rsidRDefault="007A20FF" w:rsidP="007A20FF"/>
    <w:p w14:paraId="572C0C69" w14:textId="77777777" w:rsidR="007A20FF" w:rsidRPr="007A20FF" w:rsidRDefault="007A20FF" w:rsidP="007A20FF">
      <w:pPr>
        <w:pStyle w:val="Overskrift3"/>
      </w:pPr>
      <w:bookmarkStart w:id="80" w:name="_Toc488313384"/>
      <w:bookmarkStart w:id="81" w:name="_Toc57286986"/>
      <w:r w:rsidRPr="007A20FF">
        <w:t>Beskrivelse af risikominimering/BAT</w:t>
      </w:r>
      <w:bookmarkEnd w:id="80"/>
      <w:bookmarkEnd w:id="81"/>
      <w:r w:rsidRPr="007A20FF">
        <w:t xml:space="preserve"> </w:t>
      </w:r>
    </w:p>
    <w:p w14:paraId="1A076F89" w14:textId="27BE8FF0" w:rsidR="007A20FF" w:rsidRPr="007A20FF" w:rsidRDefault="006A6559" w:rsidP="007A20FF">
      <w:r>
        <w:t>Størst risiko for forurening vurderes at være i forbindelse med udmugning af staldene. Containere til fast møg er dog placeret på fast underlag, således at evt. spild kan opsamles. Risikoen for forurening vurderes derfor som meget lav.</w:t>
      </w:r>
    </w:p>
    <w:p w14:paraId="2A4E9BCF" w14:textId="77777777" w:rsidR="007A20FF" w:rsidRPr="007A20FF" w:rsidRDefault="007A20FF" w:rsidP="007A20FF">
      <w:pPr>
        <w:autoSpaceDE w:val="0"/>
        <w:autoSpaceDN w:val="0"/>
      </w:pPr>
    </w:p>
    <w:p w14:paraId="24BC2127" w14:textId="77777777" w:rsidR="007A20FF" w:rsidRPr="007A20FF" w:rsidRDefault="007A20FF" w:rsidP="007A20FF">
      <w:r w:rsidRPr="007A20FF">
        <w:t>Endvidere bemærkes, at anlægget er under dagligt opsyn. Alle medarbejdere vil desuden blive instrueret i forholdsregler i tilfælde af uheld.</w:t>
      </w:r>
    </w:p>
    <w:p w14:paraId="60509D8C" w14:textId="77777777" w:rsidR="00141E24" w:rsidRDefault="00141E24" w:rsidP="00141E24">
      <w:pPr>
        <w:pStyle w:val="Overskrift1"/>
      </w:pPr>
      <w:bookmarkStart w:id="82" w:name="_Toc57286987"/>
      <w:r>
        <w:lastRenderedPageBreak/>
        <w:t>D.1-d Væsentlige alternativer</w:t>
      </w:r>
      <w:bookmarkEnd w:id="82"/>
    </w:p>
    <w:p w14:paraId="44CA0EEB" w14:textId="54A4A621" w:rsidR="00141E24" w:rsidRDefault="00141E24" w:rsidP="00141E24">
      <w:r>
        <w:t xml:space="preserve">Ejendommen har i forbindelse med godkendelsen vurderet på alternativer indenfor ammoniakreduktion og lugtreduktion. Produktionen lever op til Miljøstyrelsens fastsatte afskæringskriterier for lugt og ammoniak, herunder det vejledende BAT niveau for ammoniak. Det er derfor vurderet at investering i yderligere emissionsreducerende teknologi som luftrensning ikke vil være et proportionalt tiltag, og disse er derfor udeladt. </w:t>
      </w:r>
    </w:p>
    <w:p w14:paraId="16AB3766" w14:textId="77777777" w:rsidR="00EC5A76" w:rsidRDefault="00EC5A76" w:rsidP="00141E24"/>
    <w:p w14:paraId="4178F85B" w14:textId="0A616634" w:rsidR="00EC5A76" w:rsidRDefault="004E7CD6" w:rsidP="00141E24">
      <w:r>
        <w:t xml:space="preserve">I relation til ny stald på </w:t>
      </w:r>
      <w:proofErr w:type="spellStart"/>
      <w:r>
        <w:t>Erklidstrupvej</w:t>
      </w:r>
      <w:proofErr w:type="spellEnd"/>
      <w:r>
        <w:t xml:space="preserve"> 10b er alternativer overvejet. Blandt er overvejet en placering længere væk fra nabo. Der skal også tages hensyn til landskabet i området, og da produktionen i sin tid er anlagt med et ”hul” i bygningsmassen der passer til et ekstra kyllingehus, er det vurderet at den valgte placering er den mindst iøjnefaldende placering, og en placering der tilgodeser alle interesser i området.</w:t>
      </w:r>
    </w:p>
    <w:p w14:paraId="58DC8CA8" w14:textId="77777777" w:rsidR="00827CC5" w:rsidRDefault="00827CC5" w:rsidP="00141E24"/>
    <w:p w14:paraId="200CDB74" w14:textId="77777777" w:rsidR="00827CC5" w:rsidRDefault="00827CC5" w:rsidP="00141E24">
      <w:r>
        <w:t>Foranstaltninger for at undgå, forebygge eller begrænse det ansøgtes virkning på miljøet</w:t>
      </w:r>
    </w:p>
    <w:p w14:paraId="284BC37D" w14:textId="77777777" w:rsidR="00827CC5" w:rsidRDefault="00827CC5" w:rsidP="00141E24"/>
    <w:p w14:paraId="7D975DC9" w14:textId="77777777" w:rsidR="00827CC5" w:rsidRDefault="00827CC5" w:rsidP="00141E24">
      <w:r>
        <w:t>I dette afsnit er der nævnt de væsentligste foranstaltninger for at begrænse det ansøgte projekts virkninger på miljøet. I alle de foregående afsnit, vil man kunne læse yderligere om de anvendte foranstaltninger og vurderingerne heraf.</w:t>
      </w:r>
    </w:p>
    <w:p w14:paraId="32F5DDE2" w14:textId="4B8625D1" w:rsidR="00827CC5" w:rsidRDefault="00827CC5" w:rsidP="00827CC5">
      <w:pPr>
        <w:numPr>
          <w:ilvl w:val="0"/>
          <w:numId w:val="36"/>
        </w:numPr>
      </w:pPr>
      <w:r>
        <w:t>Ejendommen er beliggende i område med landskabelige interesser.</w:t>
      </w:r>
    </w:p>
    <w:p w14:paraId="1D4DF64E" w14:textId="529179E1" w:rsidR="00827CC5" w:rsidRDefault="00827CC5" w:rsidP="00827CC5">
      <w:pPr>
        <w:numPr>
          <w:ilvl w:val="0"/>
          <w:numId w:val="36"/>
        </w:numPr>
      </w:pPr>
      <w:r>
        <w:t xml:space="preserve">Staldsystemerne i hovedparten af de eksisterende stalde er med </w:t>
      </w:r>
      <w:r w:rsidR="006A6559">
        <w:t>fast gulv</w:t>
      </w:r>
      <w:r>
        <w:t>.</w:t>
      </w:r>
    </w:p>
    <w:p w14:paraId="31FD9258" w14:textId="713D1981" w:rsidR="006A6559" w:rsidRDefault="006A6559" w:rsidP="00827CC5">
      <w:pPr>
        <w:numPr>
          <w:ilvl w:val="0"/>
          <w:numId w:val="36"/>
        </w:numPr>
      </w:pPr>
      <w:r>
        <w:t>Der er etableret varmevekslere i alle stalde.</w:t>
      </w:r>
    </w:p>
    <w:p w14:paraId="52EEC196" w14:textId="77777777" w:rsidR="00827CC5" w:rsidRDefault="00827CC5" w:rsidP="00827CC5">
      <w:pPr>
        <w:numPr>
          <w:ilvl w:val="0"/>
          <w:numId w:val="36"/>
        </w:numPr>
      </w:pPr>
      <w:r>
        <w:t xml:space="preserve">Der udarbejdes mark-/gødningsplan for ejendommens jordtilliggende, hvorved fosfor- og nitratudvaskning minimeres. </w:t>
      </w:r>
    </w:p>
    <w:p w14:paraId="2C857AA0" w14:textId="77777777" w:rsidR="00827CC5" w:rsidRDefault="00827CC5" w:rsidP="00827CC5">
      <w:pPr>
        <w:numPr>
          <w:ilvl w:val="0"/>
          <w:numId w:val="36"/>
        </w:numPr>
      </w:pPr>
      <w:r>
        <w:t>Spildevandsledningerne, herunder tagvand, overfladevand og sanitært spildevand er adskilt fra hinanden efter gældende regler, for at undgå en forurening af overflade- og grundvand.</w:t>
      </w:r>
    </w:p>
    <w:p w14:paraId="17BE0B84" w14:textId="5D63D2FA" w:rsidR="00827CC5" w:rsidRDefault="00827CC5" w:rsidP="00827CC5">
      <w:pPr>
        <w:numPr>
          <w:ilvl w:val="0"/>
          <w:numId w:val="36"/>
        </w:numPr>
      </w:pPr>
      <w:r>
        <w:t xml:space="preserve">Olietank, der står indendørs, er på fast gulv uden afløb og vask af sprøjte sker på vaskeplads med afløb til </w:t>
      </w:r>
      <w:r w:rsidR="00A441B9">
        <w:t>opsamlingsbeholder</w:t>
      </w:r>
      <w:r>
        <w:t xml:space="preserve">, derved er der ikke er risiko for afløb til jord, kloak, overfladevand eller grundvand. </w:t>
      </w:r>
    </w:p>
    <w:p w14:paraId="70CC940D" w14:textId="77777777" w:rsidR="00827CC5" w:rsidRDefault="00827CC5" w:rsidP="00827CC5">
      <w:pPr>
        <w:numPr>
          <w:ilvl w:val="0"/>
          <w:numId w:val="36"/>
        </w:numPr>
      </w:pPr>
      <w:r>
        <w:t xml:space="preserve">Der foretages forskellige egenkontroller, for at bl.a. at følge produktionen, forbrug af fx foder, el og vand m.m. </w:t>
      </w:r>
    </w:p>
    <w:p w14:paraId="7358B367" w14:textId="59A1987C" w:rsidR="00827CC5" w:rsidRDefault="00827CC5" w:rsidP="00827CC5">
      <w:pPr>
        <w:numPr>
          <w:ilvl w:val="0"/>
          <w:numId w:val="36"/>
        </w:numPr>
      </w:pPr>
      <w:r>
        <w:t xml:space="preserve">Der </w:t>
      </w:r>
      <w:r w:rsidR="005C49CC">
        <w:t xml:space="preserve">er </w:t>
      </w:r>
      <w:r>
        <w:t>udarbejde</w:t>
      </w:r>
      <w:r w:rsidR="005C49CC">
        <w:t>t</w:t>
      </w:r>
      <w:r>
        <w:t xml:space="preserve"> en beredskabsplan for ejendommen.</w:t>
      </w:r>
    </w:p>
    <w:p w14:paraId="2763BAD2" w14:textId="40A5008A" w:rsidR="00A441B9" w:rsidRDefault="00A441B9" w:rsidP="00827CC5">
      <w:pPr>
        <w:numPr>
          <w:ilvl w:val="0"/>
          <w:numId w:val="36"/>
        </w:numPr>
      </w:pPr>
      <w:r>
        <w:t>Der er etableret miljøledelse på ejendommen</w:t>
      </w:r>
    </w:p>
    <w:p w14:paraId="2CE759D9" w14:textId="77777777" w:rsidR="00827CC5" w:rsidRDefault="00827CC5" w:rsidP="00827CC5">
      <w:pPr>
        <w:pStyle w:val="Overskrift1"/>
      </w:pPr>
      <w:bookmarkStart w:id="83" w:name="_Toc57286988"/>
      <w:r>
        <w:t>Samlet vurdering af miljøkonsekvensrapporten</w:t>
      </w:r>
      <w:bookmarkEnd w:id="83"/>
      <w:r>
        <w:t xml:space="preserve"> </w:t>
      </w:r>
    </w:p>
    <w:p w14:paraId="426EB52B" w14:textId="77777777" w:rsidR="00827CC5" w:rsidRDefault="00827CC5" w:rsidP="00141E24">
      <w:r>
        <w:t xml:space="preserve">Denne ansøgning er udarbejdet efter Husdyrloven og det vurderes ud fra ovenstående beskrivelser og vurderinger, at det ansøgtes væsentlige direkte og indirekte virkninger ikke vil have en negativ påvirkning på følgende punkter: </w:t>
      </w:r>
    </w:p>
    <w:p w14:paraId="2C291C92" w14:textId="77777777" w:rsidR="00827CC5" w:rsidRDefault="00827CC5" w:rsidP="00141E24">
      <w:r>
        <w:t xml:space="preserve">1. Befolkningen og menneskers sundhed. </w:t>
      </w:r>
    </w:p>
    <w:p w14:paraId="4039E0BC" w14:textId="77777777" w:rsidR="00827CC5" w:rsidRDefault="00827CC5" w:rsidP="00141E24">
      <w:r>
        <w:t xml:space="preserve">2. Biologisk mangfoldighed med særlig vægt på kategori 1- og 2-natur, samt bilag IV-arter. </w:t>
      </w:r>
    </w:p>
    <w:p w14:paraId="076F6205" w14:textId="77777777" w:rsidR="00827CC5" w:rsidRDefault="00827CC5" w:rsidP="00141E24">
      <w:r>
        <w:t xml:space="preserve">3. Jordarealer, jordbund, vand, luft og klima. </w:t>
      </w:r>
    </w:p>
    <w:p w14:paraId="57100580" w14:textId="77777777" w:rsidR="00827CC5" w:rsidRDefault="00827CC5" w:rsidP="00141E24">
      <w:r>
        <w:t xml:space="preserve">4. Materielle goder, kulturarv og landskabet. </w:t>
      </w:r>
    </w:p>
    <w:p w14:paraId="1CAFD55F" w14:textId="77777777" w:rsidR="00827CC5" w:rsidRDefault="00827CC5" w:rsidP="00141E24">
      <w:r>
        <w:t xml:space="preserve">5. Samspillet mellem to, flere eller alle faktorer efter 1-4. </w:t>
      </w:r>
    </w:p>
    <w:p w14:paraId="20995722" w14:textId="77777777" w:rsidR="000E1109" w:rsidRDefault="00827CC5" w:rsidP="007B3A14">
      <w:r>
        <w:t>6. Sårbarhed i forhold til risici for større ulykker eller katastrofer som følge af ovennævnte faktorer 1- 5.</w:t>
      </w:r>
    </w:p>
    <w:p w14:paraId="35B080FA" w14:textId="77777777" w:rsidR="000E1109" w:rsidRDefault="000E1109" w:rsidP="000E1109">
      <w:pPr>
        <w:pStyle w:val="Overskrift1"/>
      </w:pPr>
      <w:bookmarkStart w:id="84" w:name="_Toc57286989"/>
      <w:r>
        <w:t>D.3</w:t>
      </w:r>
      <w:r w:rsidR="00B55D35">
        <w:t xml:space="preserve"> Kompetente ekspert</w:t>
      </w:r>
      <w:bookmarkEnd w:id="84"/>
    </w:p>
    <w:p w14:paraId="4F50D78D" w14:textId="77777777" w:rsidR="000E1109" w:rsidRPr="000E1109" w:rsidRDefault="000E1109" w:rsidP="000E1109">
      <w:r>
        <w:t xml:space="preserve">Miljøkonsekvensrapporten er udarbejdet </w:t>
      </w:r>
      <w:r w:rsidR="003B4B9A">
        <w:t xml:space="preserve">af </w:t>
      </w:r>
      <w:proofErr w:type="spellStart"/>
      <w:r w:rsidR="003B4B9A">
        <w:t>Cand.scient</w:t>
      </w:r>
      <w:proofErr w:type="spellEnd"/>
      <w:r w:rsidR="003B4B9A">
        <w:t xml:space="preserve"> Jakob Altenborg fra Miljø &amp; Natur Landbrugsrådgivning. </w:t>
      </w:r>
    </w:p>
    <w:p w14:paraId="6B6A292B" w14:textId="77777777" w:rsidR="00DF477D" w:rsidRPr="00A317E7" w:rsidRDefault="00DF477D" w:rsidP="00334B95">
      <w:pPr>
        <w:pStyle w:val="Overskrift1"/>
      </w:pPr>
    </w:p>
    <w:sectPr w:rsidR="00DF477D" w:rsidRPr="00A317E7" w:rsidSect="007432EB">
      <w:headerReference w:type="default" r:id="rId10"/>
      <w:footerReference w:type="default" r:id="rId11"/>
      <w:headerReference w:type="first" r:id="rId12"/>
      <w:footerReference w:type="first" r:id="rId13"/>
      <w:pgSz w:w="11906" w:h="16838"/>
      <w:pgMar w:top="1935"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BD7170" w14:textId="77777777" w:rsidR="00B26428" w:rsidRDefault="00B26428" w:rsidP="00A317E7">
      <w:r>
        <w:separator/>
      </w:r>
    </w:p>
  </w:endnote>
  <w:endnote w:type="continuationSeparator" w:id="0">
    <w:p w14:paraId="7C295106" w14:textId="77777777" w:rsidR="00B26428" w:rsidRDefault="00B26428" w:rsidP="00A31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altName w:val="Segoe UI"/>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C65673" w14:textId="77777777" w:rsidR="0067783B" w:rsidRDefault="0067783B" w:rsidP="00A317E7">
    <w:pPr>
      <w:pStyle w:val="Sidefod"/>
    </w:pPr>
    <w:r>
      <w:fldChar w:fldCharType="begin"/>
    </w:r>
    <w:r>
      <w:instrText xml:space="preserve"> PAGE   \* MERGEFORMAT </w:instrText>
    </w:r>
    <w:r>
      <w:fldChar w:fldCharType="separate"/>
    </w:r>
    <w:r>
      <w:rPr>
        <w:noProof/>
      </w:rPr>
      <w:t>12</w:t>
    </w:r>
    <w:r>
      <w:fldChar w:fldCharType="end"/>
    </w:r>
  </w:p>
  <w:p w14:paraId="29EF5F75" w14:textId="77777777" w:rsidR="0067783B" w:rsidRDefault="0067783B" w:rsidP="00A317E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DB7151" w14:textId="77777777" w:rsidR="0067783B" w:rsidRDefault="0067783B" w:rsidP="00A317E7">
    <w:pPr>
      <w:pStyle w:val="Sidefod"/>
    </w:pPr>
    <w:r>
      <w:t xml:space="preserve">Byrumvej 30, 9940 Læsø - Mobil 26 25 97 91 - </w:t>
    </w:r>
    <w:proofErr w:type="spellStart"/>
    <w:r>
      <w:t>Email</w:t>
    </w:r>
    <w:proofErr w:type="spellEnd"/>
    <w:r>
      <w:t>: jakob@miljoeognatur.dk – www.miljøognatur.dk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68FCC2" w14:textId="77777777" w:rsidR="00B26428" w:rsidRDefault="00B26428" w:rsidP="00A317E7">
      <w:r>
        <w:separator/>
      </w:r>
    </w:p>
  </w:footnote>
  <w:footnote w:type="continuationSeparator" w:id="0">
    <w:p w14:paraId="1711EA62" w14:textId="77777777" w:rsidR="00B26428" w:rsidRDefault="00B26428" w:rsidP="00A317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bottom w:val="single" w:sz="4" w:space="0" w:color="000000"/>
      </w:tblBorders>
      <w:tblLook w:val="04A0" w:firstRow="1" w:lastRow="0" w:firstColumn="1" w:lastColumn="0" w:noHBand="0" w:noVBand="1"/>
    </w:tblPr>
    <w:tblGrid>
      <w:gridCol w:w="9638"/>
    </w:tblGrid>
    <w:tr w:rsidR="0067783B" w14:paraId="4C1A15C3" w14:textId="77777777" w:rsidTr="00664C86">
      <w:trPr>
        <w:jc w:val="center"/>
      </w:trPr>
      <w:tc>
        <w:tcPr>
          <w:tcW w:w="9778" w:type="dxa"/>
        </w:tcPr>
        <w:p w14:paraId="2FB4F4A4" w14:textId="283C813E" w:rsidR="0067783B" w:rsidRDefault="0067783B" w:rsidP="00034A7F">
          <w:pPr>
            <w:pStyle w:val="Sidehoved"/>
            <w:jc w:val="center"/>
          </w:pPr>
          <w:r>
            <w:t>Ansøgning nr. 2230</w:t>
          </w:r>
          <w:r w:rsidR="008F3B22">
            <w:t>10</w:t>
          </w:r>
          <w:r>
            <w:t xml:space="preserve">, Ronald </w:t>
          </w:r>
          <w:proofErr w:type="spellStart"/>
          <w:r>
            <w:t>Rokkedal</w:t>
          </w:r>
          <w:proofErr w:type="spellEnd"/>
          <w:r>
            <w:t xml:space="preserve">, </w:t>
          </w:r>
          <w:r w:rsidR="008F3B22">
            <w:t>Løgstørvej 133</w:t>
          </w:r>
          <w:r>
            <w:t>, 9240 Nibe</w:t>
          </w:r>
        </w:p>
      </w:tc>
    </w:tr>
  </w:tbl>
  <w:p w14:paraId="1FC1C00B" w14:textId="77777777" w:rsidR="0067783B" w:rsidRDefault="0067783B" w:rsidP="00A317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034A6" w14:textId="77777777" w:rsidR="0067783B" w:rsidRDefault="0067783B" w:rsidP="00565ECE">
    <w:pPr>
      <w:pStyle w:val="Sidehoved"/>
      <w:spacing w:line="240" w:lineRule="auto"/>
    </w:pPr>
    <w:r>
      <w:t xml:space="preserve">                                                       </w:t>
    </w:r>
    <w:r>
      <w:tab/>
      <w:t xml:space="preserve">                                                           </w:t>
    </w:r>
  </w:p>
  <w:p w14:paraId="7D80CDB8" w14:textId="2DF89898" w:rsidR="0067783B" w:rsidRDefault="0067783B" w:rsidP="00565ECE">
    <w:pPr>
      <w:pStyle w:val="Sidehoved"/>
      <w:spacing w:line="240" w:lineRule="auto"/>
    </w:pPr>
    <w:r w:rsidRPr="00EB01AA">
      <w:rPr>
        <w:noProof/>
      </w:rPr>
      <w:drawing>
        <wp:inline distT="0" distB="0" distL="0" distR="0" wp14:anchorId="443C42D4" wp14:editId="0565D066">
          <wp:extent cx="2076450" cy="514350"/>
          <wp:effectExtent l="0" t="0" r="0" b="0"/>
          <wp:docPr id="1" name="Billede 1" descr="miljoognatu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miljoognatu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514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91F64"/>
    <w:multiLevelType w:val="hybridMultilevel"/>
    <w:tmpl w:val="E2B01E6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5D56AE7"/>
    <w:multiLevelType w:val="hybridMultilevel"/>
    <w:tmpl w:val="CA4433DE"/>
    <w:lvl w:ilvl="0" w:tplc="04B4ADAA">
      <w:start w:val="270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78068FC"/>
    <w:multiLevelType w:val="hybridMultilevel"/>
    <w:tmpl w:val="93882C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96E6D3C"/>
    <w:multiLevelType w:val="hybridMultilevel"/>
    <w:tmpl w:val="C6BCCA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F502B92"/>
    <w:multiLevelType w:val="hybridMultilevel"/>
    <w:tmpl w:val="90F452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1F75E9A"/>
    <w:multiLevelType w:val="hybridMultilevel"/>
    <w:tmpl w:val="E6386E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4C32768"/>
    <w:multiLevelType w:val="hybridMultilevel"/>
    <w:tmpl w:val="EFD8C3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6E1655D"/>
    <w:multiLevelType w:val="hybridMultilevel"/>
    <w:tmpl w:val="FEC0D2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AE16BEE"/>
    <w:multiLevelType w:val="hybridMultilevel"/>
    <w:tmpl w:val="C47694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F2D46ED"/>
    <w:multiLevelType w:val="hybridMultilevel"/>
    <w:tmpl w:val="71CC20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33736DF"/>
    <w:multiLevelType w:val="hybridMultilevel"/>
    <w:tmpl w:val="BCD4B324"/>
    <w:lvl w:ilvl="0" w:tplc="F9A49B56">
      <w:start w:val="2005"/>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8686195"/>
    <w:multiLevelType w:val="hybridMultilevel"/>
    <w:tmpl w:val="B8B6B9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ACD337A"/>
    <w:multiLevelType w:val="hybridMultilevel"/>
    <w:tmpl w:val="3BCC66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B3D7BA9"/>
    <w:multiLevelType w:val="hybridMultilevel"/>
    <w:tmpl w:val="88C2E6D8"/>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B7265B6"/>
    <w:multiLevelType w:val="hybridMultilevel"/>
    <w:tmpl w:val="A754E74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BA925FA"/>
    <w:multiLevelType w:val="hybridMultilevel"/>
    <w:tmpl w:val="407EA7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7881759"/>
    <w:multiLevelType w:val="hybridMultilevel"/>
    <w:tmpl w:val="53AE9A48"/>
    <w:lvl w:ilvl="0" w:tplc="B3462A04">
      <w:start w:val="78"/>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7" w15:restartNumberingAfterBreak="0">
    <w:nsid w:val="38AB3847"/>
    <w:multiLevelType w:val="multilevel"/>
    <w:tmpl w:val="7AF4670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54410F8"/>
    <w:multiLevelType w:val="hybridMultilevel"/>
    <w:tmpl w:val="7BE80A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6211D0F"/>
    <w:multiLevelType w:val="hybridMultilevel"/>
    <w:tmpl w:val="03CAD99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489662E4"/>
    <w:multiLevelType w:val="multilevel"/>
    <w:tmpl w:val="FCDE8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272A3F"/>
    <w:multiLevelType w:val="hybridMultilevel"/>
    <w:tmpl w:val="34D88B44"/>
    <w:lvl w:ilvl="0" w:tplc="3474C94E">
      <w:start w:val="129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B733459"/>
    <w:multiLevelType w:val="multilevel"/>
    <w:tmpl w:val="135E7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A57C88"/>
    <w:multiLevelType w:val="hybridMultilevel"/>
    <w:tmpl w:val="697A0BF0"/>
    <w:lvl w:ilvl="0" w:tplc="04060001">
      <w:start w:val="1"/>
      <w:numFmt w:val="bullet"/>
      <w:lvlText w:val=""/>
      <w:lvlJc w:val="left"/>
      <w:pPr>
        <w:ind w:left="1854" w:hanging="360"/>
      </w:pPr>
      <w:rPr>
        <w:rFonts w:ascii="Symbol" w:hAnsi="Symbol"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24" w15:restartNumberingAfterBreak="0">
    <w:nsid w:val="4EC92AA5"/>
    <w:multiLevelType w:val="hybridMultilevel"/>
    <w:tmpl w:val="6610F8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4FCE5A29"/>
    <w:multiLevelType w:val="hybridMultilevel"/>
    <w:tmpl w:val="36AEF7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55241501"/>
    <w:multiLevelType w:val="hybridMultilevel"/>
    <w:tmpl w:val="F0802362"/>
    <w:lvl w:ilvl="0" w:tplc="3CE0ADB2">
      <w:start w:val="2500"/>
      <w:numFmt w:val="bullet"/>
      <w:lvlText w:val=""/>
      <w:lvlJc w:val="left"/>
      <w:pPr>
        <w:ind w:left="720" w:hanging="360"/>
      </w:pPr>
      <w:rPr>
        <w:rFonts w:ascii="Symbol" w:eastAsia="Times New Roman"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58946FE6"/>
    <w:multiLevelType w:val="hybridMultilevel"/>
    <w:tmpl w:val="55C82F2E"/>
    <w:lvl w:ilvl="0" w:tplc="432E948C">
      <w:start w:val="5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598C2956"/>
    <w:multiLevelType w:val="hybridMultilevel"/>
    <w:tmpl w:val="0BA63F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5D221EAD"/>
    <w:multiLevelType w:val="hybridMultilevel"/>
    <w:tmpl w:val="363027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5F9A632A"/>
    <w:multiLevelType w:val="hybridMultilevel"/>
    <w:tmpl w:val="26448240"/>
    <w:lvl w:ilvl="0" w:tplc="51DA97C6">
      <w:start w:val="27"/>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1" w15:restartNumberingAfterBreak="0">
    <w:nsid w:val="6982694C"/>
    <w:multiLevelType w:val="hybridMultilevel"/>
    <w:tmpl w:val="9F0860DA"/>
    <w:lvl w:ilvl="0" w:tplc="04060001">
      <w:start w:val="1"/>
      <w:numFmt w:val="bullet"/>
      <w:lvlText w:val=""/>
      <w:lvlJc w:val="left"/>
      <w:pPr>
        <w:tabs>
          <w:tab w:val="num" w:pos="780"/>
        </w:tabs>
        <w:ind w:left="780" w:hanging="360"/>
      </w:pPr>
      <w:rPr>
        <w:rFonts w:ascii="Symbol" w:hAnsi="Symbol" w:hint="default"/>
      </w:rPr>
    </w:lvl>
    <w:lvl w:ilvl="1" w:tplc="04060003" w:tentative="1">
      <w:start w:val="1"/>
      <w:numFmt w:val="bullet"/>
      <w:lvlText w:val="o"/>
      <w:lvlJc w:val="left"/>
      <w:pPr>
        <w:tabs>
          <w:tab w:val="num" w:pos="1500"/>
        </w:tabs>
        <w:ind w:left="1500" w:hanging="360"/>
      </w:pPr>
      <w:rPr>
        <w:rFonts w:ascii="Courier New" w:hAnsi="Courier New" w:hint="default"/>
      </w:rPr>
    </w:lvl>
    <w:lvl w:ilvl="2" w:tplc="04060005" w:tentative="1">
      <w:start w:val="1"/>
      <w:numFmt w:val="bullet"/>
      <w:lvlText w:val=""/>
      <w:lvlJc w:val="left"/>
      <w:pPr>
        <w:tabs>
          <w:tab w:val="num" w:pos="2220"/>
        </w:tabs>
        <w:ind w:left="2220" w:hanging="360"/>
      </w:pPr>
      <w:rPr>
        <w:rFonts w:ascii="Wingdings" w:hAnsi="Wingdings" w:hint="default"/>
      </w:rPr>
    </w:lvl>
    <w:lvl w:ilvl="3" w:tplc="04060001" w:tentative="1">
      <w:start w:val="1"/>
      <w:numFmt w:val="bullet"/>
      <w:lvlText w:val=""/>
      <w:lvlJc w:val="left"/>
      <w:pPr>
        <w:tabs>
          <w:tab w:val="num" w:pos="2940"/>
        </w:tabs>
        <w:ind w:left="2940" w:hanging="360"/>
      </w:pPr>
      <w:rPr>
        <w:rFonts w:ascii="Symbol" w:hAnsi="Symbol" w:hint="default"/>
      </w:rPr>
    </w:lvl>
    <w:lvl w:ilvl="4" w:tplc="04060003" w:tentative="1">
      <w:start w:val="1"/>
      <w:numFmt w:val="bullet"/>
      <w:lvlText w:val="o"/>
      <w:lvlJc w:val="left"/>
      <w:pPr>
        <w:tabs>
          <w:tab w:val="num" w:pos="3660"/>
        </w:tabs>
        <w:ind w:left="3660" w:hanging="360"/>
      </w:pPr>
      <w:rPr>
        <w:rFonts w:ascii="Courier New" w:hAnsi="Courier New" w:hint="default"/>
      </w:rPr>
    </w:lvl>
    <w:lvl w:ilvl="5" w:tplc="04060005" w:tentative="1">
      <w:start w:val="1"/>
      <w:numFmt w:val="bullet"/>
      <w:lvlText w:val=""/>
      <w:lvlJc w:val="left"/>
      <w:pPr>
        <w:tabs>
          <w:tab w:val="num" w:pos="4380"/>
        </w:tabs>
        <w:ind w:left="4380" w:hanging="360"/>
      </w:pPr>
      <w:rPr>
        <w:rFonts w:ascii="Wingdings" w:hAnsi="Wingdings" w:hint="default"/>
      </w:rPr>
    </w:lvl>
    <w:lvl w:ilvl="6" w:tplc="04060001" w:tentative="1">
      <w:start w:val="1"/>
      <w:numFmt w:val="bullet"/>
      <w:lvlText w:val=""/>
      <w:lvlJc w:val="left"/>
      <w:pPr>
        <w:tabs>
          <w:tab w:val="num" w:pos="5100"/>
        </w:tabs>
        <w:ind w:left="5100" w:hanging="360"/>
      </w:pPr>
      <w:rPr>
        <w:rFonts w:ascii="Symbol" w:hAnsi="Symbol" w:hint="default"/>
      </w:rPr>
    </w:lvl>
    <w:lvl w:ilvl="7" w:tplc="04060003" w:tentative="1">
      <w:start w:val="1"/>
      <w:numFmt w:val="bullet"/>
      <w:lvlText w:val="o"/>
      <w:lvlJc w:val="left"/>
      <w:pPr>
        <w:tabs>
          <w:tab w:val="num" w:pos="5820"/>
        </w:tabs>
        <w:ind w:left="5820" w:hanging="360"/>
      </w:pPr>
      <w:rPr>
        <w:rFonts w:ascii="Courier New" w:hAnsi="Courier New" w:hint="default"/>
      </w:rPr>
    </w:lvl>
    <w:lvl w:ilvl="8" w:tplc="04060005" w:tentative="1">
      <w:start w:val="1"/>
      <w:numFmt w:val="bullet"/>
      <w:lvlText w:val=""/>
      <w:lvlJc w:val="left"/>
      <w:pPr>
        <w:tabs>
          <w:tab w:val="num" w:pos="6540"/>
        </w:tabs>
        <w:ind w:left="6540" w:hanging="360"/>
      </w:pPr>
      <w:rPr>
        <w:rFonts w:ascii="Wingdings" w:hAnsi="Wingdings" w:hint="default"/>
      </w:rPr>
    </w:lvl>
  </w:abstractNum>
  <w:abstractNum w:abstractNumId="32" w15:restartNumberingAfterBreak="0">
    <w:nsid w:val="70EF517D"/>
    <w:multiLevelType w:val="hybridMultilevel"/>
    <w:tmpl w:val="D936A7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721E374E"/>
    <w:multiLevelType w:val="hybridMultilevel"/>
    <w:tmpl w:val="C7C66964"/>
    <w:lvl w:ilvl="0" w:tplc="69B25B66">
      <w:start w:val="2500"/>
      <w:numFmt w:val="bullet"/>
      <w:lvlText w:val=""/>
      <w:lvlJc w:val="left"/>
      <w:pPr>
        <w:ind w:left="1665" w:hanging="360"/>
      </w:pPr>
      <w:rPr>
        <w:rFonts w:ascii="Symbol" w:eastAsia="Times New Roman" w:hAnsi="Symbol" w:cs="Arial" w:hint="default"/>
      </w:rPr>
    </w:lvl>
    <w:lvl w:ilvl="1" w:tplc="04060003" w:tentative="1">
      <w:start w:val="1"/>
      <w:numFmt w:val="bullet"/>
      <w:lvlText w:val="o"/>
      <w:lvlJc w:val="left"/>
      <w:pPr>
        <w:ind w:left="2385" w:hanging="360"/>
      </w:pPr>
      <w:rPr>
        <w:rFonts w:ascii="Courier New" w:hAnsi="Courier New" w:cs="Courier New" w:hint="default"/>
      </w:rPr>
    </w:lvl>
    <w:lvl w:ilvl="2" w:tplc="04060005" w:tentative="1">
      <w:start w:val="1"/>
      <w:numFmt w:val="bullet"/>
      <w:lvlText w:val=""/>
      <w:lvlJc w:val="left"/>
      <w:pPr>
        <w:ind w:left="3105" w:hanging="360"/>
      </w:pPr>
      <w:rPr>
        <w:rFonts w:ascii="Wingdings" w:hAnsi="Wingdings" w:hint="default"/>
      </w:rPr>
    </w:lvl>
    <w:lvl w:ilvl="3" w:tplc="04060001" w:tentative="1">
      <w:start w:val="1"/>
      <w:numFmt w:val="bullet"/>
      <w:lvlText w:val=""/>
      <w:lvlJc w:val="left"/>
      <w:pPr>
        <w:ind w:left="3825" w:hanging="360"/>
      </w:pPr>
      <w:rPr>
        <w:rFonts w:ascii="Symbol" w:hAnsi="Symbol" w:hint="default"/>
      </w:rPr>
    </w:lvl>
    <w:lvl w:ilvl="4" w:tplc="04060003" w:tentative="1">
      <w:start w:val="1"/>
      <w:numFmt w:val="bullet"/>
      <w:lvlText w:val="o"/>
      <w:lvlJc w:val="left"/>
      <w:pPr>
        <w:ind w:left="4545" w:hanging="360"/>
      </w:pPr>
      <w:rPr>
        <w:rFonts w:ascii="Courier New" w:hAnsi="Courier New" w:cs="Courier New" w:hint="default"/>
      </w:rPr>
    </w:lvl>
    <w:lvl w:ilvl="5" w:tplc="04060005" w:tentative="1">
      <w:start w:val="1"/>
      <w:numFmt w:val="bullet"/>
      <w:lvlText w:val=""/>
      <w:lvlJc w:val="left"/>
      <w:pPr>
        <w:ind w:left="5265" w:hanging="360"/>
      </w:pPr>
      <w:rPr>
        <w:rFonts w:ascii="Wingdings" w:hAnsi="Wingdings" w:hint="default"/>
      </w:rPr>
    </w:lvl>
    <w:lvl w:ilvl="6" w:tplc="04060001" w:tentative="1">
      <w:start w:val="1"/>
      <w:numFmt w:val="bullet"/>
      <w:lvlText w:val=""/>
      <w:lvlJc w:val="left"/>
      <w:pPr>
        <w:ind w:left="5985" w:hanging="360"/>
      </w:pPr>
      <w:rPr>
        <w:rFonts w:ascii="Symbol" w:hAnsi="Symbol" w:hint="default"/>
      </w:rPr>
    </w:lvl>
    <w:lvl w:ilvl="7" w:tplc="04060003" w:tentative="1">
      <w:start w:val="1"/>
      <w:numFmt w:val="bullet"/>
      <w:lvlText w:val="o"/>
      <w:lvlJc w:val="left"/>
      <w:pPr>
        <w:ind w:left="6705" w:hanging="360"/>
      </w:pPr>
      <w:rPr>
        <w:rFonts w:ascii="Courier New" w:hAnsi="Courier New" w:cs="Courier New" w:hint="default"/>
      </w:rPr>
    </w:lvl>
    <w:lvl w:ilvl="8" w:tplc="04060005" w:tentative="1">
      <w:start w:val="1"/>
      <w:numFmt w:val="bullet"/>
      <w:lvlText w:val=""/>
      <w:lvlJc w:val="left"/>
      <w:pPr>
        <w:ind w:left="7425" w:hanging="360"/>
      </w:pPr>
      <w:rPr>
        <w:rFonts w:ascii="Wingdings" w:hAnsi="Wingdings" w:hint="default"/>
      </w:rPr>
    </w:lvl>
  </w:abstractNum>
  <w:abstractNum w:abstractNumId="34" w15:restartNumberingAfterBreak="0">
    <w:nsid w:val="73F37562"/>
    <w:multiLevelType w:val="hybridMultilevel"/>
    <w:tmpl w:val="29E0EE1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75A5120B"/>
    <w:multiLevelType w:val="hybridMultilevel"/>
    <w:tmpl w:val="B3B81A6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779572DD"/>
    <w:multiLevelType w:val="hybridMultilevel"/>
    <w:tmpl w:val="9E28EB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78360628"/>
    <w:multiLevelType w:val="hybridMultilevel"/>
    <w:tmpl w:val="D3D645AC"/>
    <w:lvl w:ilvl="0" w:tplc="4572B0A2">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7CA76FB0"/>
    <w:multiLevelType w:val="hybridMultilevel"/>
    <w:tmpl w:val="1890C43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1">
      <w:start w:val="1"/>
      <w:numFmt w:val="bullet"/>
      <w:lvlText w:val=""/>
      <w:lvlJc w:val="left"/>
      <w:pPr>
        <w:ind w:left="2160" w:hanging="360"/>
      </w:pPr>
      <w:rPr>
        <w:rFonts w:ascii="Symbol" w:hAnsi="Symbol"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7F7866BA"/>
    <w:multiLevelType w:val="hybridMultilevel"/>
    <w:tmpl w:val="7C82F506"/>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num w:numId="1">
    <w:abstractNumId w:val="31"/>
  </w:num>
  <w:num w:numId="2">
    <w:abstractNumId w:val="35"/>
  </w:num>
  <w:num w:numId="3">
    <w:abstractNumId w:val="14"/>
  </w:num>
  <w:num w:numId="4">
    <w:abstractNumId w:val="9"/>
  </w:num>
  <w:num w:numId="5">
    <w:abstractNumId w:val="27"/>
  </w:num>
  <w:num w:numId="6">
    <w:abstractNumId w:val="1"/>
  </w:num>
  <w:num w:numId="7">
    <w:abstractNumId w:val="4"/>
  </w:num>
  <w:num w:numId="8">
    <w:abstractNumId w:val="7"/>
  </w:num>
  <w:num w:numId="9">
    <w:abstractNumId w:val="37"/>
  </w:num>
  <w:num w:numId="10">
    <w:abstractNumId w:val="13"/>
  </w:num>
  <w:num w:numId="11">
    <w:abstractNumId w:val="26"/>
  </w:num>
  <w:num w:numId="12">
    <w:abstractNumId w:val="33"/>
  </w:num>
  <w:num w:numId="13">
    <w:abstractNumId w:val="3"/>
  </w:num>
  <w:num w:numId="14">
    <w:abstractNumId w:val="8"/>
  </w:num>
  <w:num w:numId="15">
    <w:abstractNumId w:val="18"/>
  </w:num>
  <w:num w:numId="16">
    <w:abstractNumId w:val="25"/>
  </w:num>
  <w:num w:numId="17">
    <w:abstractNumId w:val="28"/>
  </w:num>
  <w:num w:numId="18">
    <w:abstractNumId w:val="15"/>
  </w:num>
  <w:num w:numId="19">
    <w:abstractNumId w:val="5"/>
  </w:num>
  <w:num w:numId="20">
    <w:abstractNumId w:val="12"/>
  </w:num>
  <w:num w:numId="21">
    <w:abstractNumId w:val="11"/>
  </w:num>
  <w:num w:numId="22">
    <w:abstractNumId w:val="19"/>
  </w:num>
  <w:num w:numId="23">
    <w:abstractNumId w:val="21"/>
  </w:num>
  <w:num w:numId="24">
    <w:abstractNumId w:val="16"/>
  </w:num>
  <w:num w:numId="25">
    <w:abstractNumId w:val="30"/>
  </w:num>
  <w:num w:numId="26">
    <w:abstractNumId w:val="11"/>
  </w:num>
  <w:num w:numId="27">
    <w:abstractNumId w:val="20"/>
  </w:num>
  <w:num w:numId="28">
    <w:abstractNumId w:val="22"/>
  </w:num>
  <w:num w:numId="29">
    <w:abstractNumId w:val="6"/>
  </w:num>
  <w:num w:numId="30">
    <w:abstractNumId w:val="34"/>
  </w:num>
  <w:num w:numId="31">
    <w:abstractNumId w:val="29"/>
  </w:num>
  <w:num w:numId="32">
    <w:abstractNumId w:val="23"/>
  </w:num>
  <w:num w:numId="33">
    <w:abstractNumId w:val="32"/>
  </w:num>
  <w:num w:numId="34">
    <w:abstractNumId w:val="38"/>
  </w:num>
  <w:num w:numId="35">
    <w:abstractNumId w:val="24"/>
  </w:num>
  <w:num w:numId="36">
    <w:abstractNumId w:val="2"/>
  </w:num>
  <w:num w:numId="37">
    <w:abstractNumId w:val="0"/>
  </w:num>
  <w:num w:numId="38">
    <w:abstractNumId w:val="36"/>
  </w:num>
  <w:num w:numId="39">
    <w:abstractNumId w:val="39"/>
  </w:num>
  <w:num w:numId="40">
    <w:abstractNumId w:val="17"/>
  </w:num>
  <w:num w:numId="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1304"/>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E32"/>
    <w:rsid w:val="00001A17"/>
    <w:rsid w:val="00001F90"/>
    <w:rsid w:val="00002BF3"/>
    <w:rsid w:val="00002CC2"/>
    <w:rsid w:val="0000554F"/>
    <w:rsid w:val="000067D6"/>
    <w:rsid w:val="00007B67"/>
    <w:rsid w:val="00014D27"/>
    <w:rsid w:val="00016552"/>
    <w:rsid w:val="00017D62"/>
    <w:rsid w:val="00021FAE"/>
    <w:rsid w:val="00021FF7"/>
    <w:rsid w:val="000273B5"/>
    <w:rsid w:val="000340F2"/>
    <w:rsid w:val="00034A7F"/>
    <w:rsid w:val="00034C6A"/>
    <w:rsid w:val="00034D7B"/>
    <w:rsid w:val="00035781"/>
    <w:rsid w:val="00035DCD"/>
    <w:rsid w:val="00036320"/>
    <w:rsid w:val="00040B4A"/>
    <w:rsid w:val="00041C5B"/>
    <w:rsid w:val="0004566D"/>
    <w:rsid w:val="00047FF9"/>
    <w:rsid w:val="00050516"/>
    <w:rsid w:val="0005201B"/>
    <w:rsid w:val="00052479"/>
    <w:rsid w:val="000527C6"/>
    <w:rsid w:val="000528D4"/>
    <w:rsid w:val="00053981"/>
    <w:rsid w:val="00054464"/>
    <w:rsid w:val="0005731A"/>
    <w:rsid w:val="00057E5F"/>
    <w:rsid w:val="0006058E"/>
    <w:rsid w:val="000609F8"/>
    <w:rsid w:val="00060D69"/>
    <w:rsid w:val="00061C33"/>
    <w:rsid w:val="0006201A"/>
    <w:rsid w:val="00063447"/>
    <w:rsid w:val="0006423D"/>
    <w:rsid w:val="00066DDF"/>
    <w:rsid w:val="0006724D"/>
    <w:rsid w:val="000675FB"/>
    <w:rsid w:val="00067F46"/>
    <w:rsid w:val="00070BB6"/>
    <w:rsid w:val="00073115"/>
    <w:rsid w:val="000742A6"/>
    <w:rsid w:val="000750B9"/>
    <w:rsid w:val="0007579E"/>
    <w:rsid w:val="00077AD1"/>
    <w:rsid w:val="00077AF8"/>
    <w:rsid w:val="000807F2"/>
    <w:rsid w:val="0008452C"/>
    <w:rsid w:val="00084CA9"/>
    <w:rsid w:val="00086C50"/>
    <w:rsid w:val="00086DE0"/>
    <w:rsid w:val="000905F4"/>
    <w:rsid w:val="00091228"/>
    <w:rsid w:val="000916E1"/>
    <w:rsid w:val="00092066"/>
    <w:rsid w:val="0009361E"/>
    <w:rsid w:val="00093E5A"/>
    <w:rsid w:val="00097BBE"/>
    <w:rsid w:val="00097E47"/>
    <w:rsid w:val="000A157D"/>
    <w:rsid w:val="000A1B84"/>
    <w:rsid w:val="000A54A0"/>
    <w:rsid w:val="000A59BD"/>
    <w:rsid w:val="000B36A9"/>
    <w:rsid w:val="000B7915"/>
    <w:rsid w:val="000C2523"/>
    <w:rsid w:val="000C2BD4"/>
    <w:rsid w:val="000C39E5"/>
    <w:rsid w:val="000C518C"/>
    <w:rsid w:val="000C795C"/>
    <w:rsid w:val="000D0DD0"/>
    <w:rsid w:val="000D15C6"/>
    <w:rsid w:val="000D2EE1"/>
    <w:rsid w:val="000D4B8D"/>
    <w:rsid w:val="000D4D01"/>
    <w:rsid w:val="000D5251"/>
    <w:rsid w:val="000D57A7"/>
    <w:rsid w:val="000D59C8"/>
    <w:rsid w:val="000D772C"/>
    <w:rsid w:val="000E043F"/>
    <w:rsid w:val="000E0A27"/>
    <w:rsid w:val="000E0A34"/>
    <w:rsid w:val="000E1109"/>
    <w:rsid w:val="000E47C8"/>
    <w:rsid w:val="000E586C"/>
    <w:rsid w:val="000F026D"/>
    <w:rsid w:val="000F16A1"/>
    <w:rsid w:val="000F1CEB"/>
    <w:rsid w:val="000F2E7F"/>
    <w:rsid w:val="000F6D21"/>
    <w:rsid w:val="000F7526"/>
    <w:rsid w:val="000F7881"/>
    <w:rsid w:val="001013B6"/>
    <w:rsid w:val="00101ADA"/>
    <w:rsid w:val="001040C9"/>
    <w:rsid w:val="001048A8"/>
    <w:rsid w:val="0010687A"/>
    <w:rsid w:val="001068D4"/>
    <w:rsid w:val="00107B05"/>
    <w:rsid w:val="001101D5"/>
    <w:rsid w:val="00110516"/>
    <w:rsid w:val="0011238B"/>
    <w:rsid w:val="00113DA7"/>
    <w:rsid w:val="00114EBC"/>
    <w:rsid w:val="00115764"/>
    <w:rsid w:val="00115E19"/>
    <w:rsid w:val="00116A16"/>
    <w:rsid w:val="00116F12"/>
    <w:rsid w:val="001201AB"/>
    <w:rsid w:val="001212E0"/>
    <w:rsid w:val="00121730"/>
    <w:rsid w:val="001226A1"/>
    <w:rsid w:val="00124573"/>
    <w:rsid w:val="001264E7"/>
    <w:rsid w:val="00127422"/>
    <w:rsid w:val="0012755C"/>
    <w:rsid w:val="00130C93"/>
    <w:rsid w:val="001315E7"/>
    <w:rsid w:val="00134A0F"/>
    <w:rsid w:val="00136431"/>
    <w:rsid w:val="00137860"/>
    <w:rsid w:val="00140DE7"/>
    <w:rsid w:val="00141E24"/>
    <w:rsid w:val="001423B2"/>
    <w:rsid w:val="00145936"/>
    <w:rsid w:val="00145DC1"/>
    <w:rsid w:val="00146D8D"/>
    <w:rsid w:val="00150165"/>
    <w:rsid w:val="00151AC0"/>
    <w:rsid w:val="0015243C"/>
    <w:rsid w:val="00153BAB"/>
    <w:rsid w:val="0015461C"/>
    <w:rsid w:val="00154ECF"/>
    <w:rsid w:val="00155B4A"/>
    <w:rsid w:val="00156752"/>
    <w:rsid w:val="00156F3E"/>
    <w:rsid w:val="00157B7C"/>
    <w:rsid w:val="00157C3A"/>
    <w:rsid w:val="00162D73"/>
    <w:rsid w:val="00163067"/>
    <w:rsid w:val="00163190"/>
    <w:rsid w:val="00163393"/>
    <w:rsid w:val="00165DC2"/>
    <w:rsid w:val="00166538"/>
    <w:rsid w:val="00167F74"/>
    <w:rsid w:val="0017238F"/>
    <w:rsid w:val="00173AC2"/>
    <w:rsid w:val="00173FE5"/>
    <w:rsid w:val="001745EC"/>
    <w:rsid w:val="0017553D"/>
    <w:rsid w:val="001762FB"/>
    <w:rsid w:val="00176A9E"/>
    <w:rsid w:val="00177CA0"/>
    <w:rsid w:val="00184C7F"/>
    <w:rsid w:val="0018530E"/>
    <w:rsid w:val="001853E2"/>
    <w:rsid w:val="00186656"/>
    <w:rsid w:val="001903E9"/>
    <w:rsid w:val="00190659"/>
    <w:rsid w:val="00191B72"/>
    <w:rsid w:val="001920BA"/>
    <w:rsid w:val="00192622"/>
    <w:rsid w:val="001A24F1"/>
    <w:rsid w:val="001A25A2"/>
    <w:rsid w:val="001A4096"/>
    <w:rsid w:val="001A4648"/>
    <w:rsid w:val="001A4E6B"/>
    <w:rsid w:val="001A5AF3"/>
    <w:rsid w:val="001A77D6"/>
    <w:rsid w:val="001B1497"/>
    <w:rsid w:val="001B16C9"/>
    <w:rsid w:val="001B248E"/>
    <w:rsid w:val="001B24E3"/>
    <w:rsid w:val="001B5F26"/>
    <w:rsid w:val="001B73B2"/>
    <w:rsid w:val="001B7964"/>
    <w:rsid w:val="001C01D3"/>
    <w:rsid w:val="001C31FE"/>
    <w:rsid w:val="001C3391"/>
    <w:rsid w:val="001C3A2D"/>
    <w:rsid w:val="001C5F71"/>
    <w:rsid w:val="001C667A"/>
    <w:rsid w:val="001C728A"/>
    <w:rsid w:val="001D495C"/>
    <w:rsid w:val="001D4DAF"/>
    <w:rsid w:val="001D6F85"/>
    <w:rsid w:val="001D788E"/>
    <w:rsid w:val="001D7FC9"/>
    <w:rsid w:val="001E02B7"/>
    <w:rsid w:val="001E2E43"/>
    <w:rsid w:val="001E37ED"/>
    <w:rsid w:val="001E3FB9"/>
    <w:rsid w:val="001E5F97"/>
    <w:rsid w:val="001E6085"/>
    <w:rsid w:val="001F095B"/>
    <w:rsid w:val="001F3DA9"/>
    <w:rsid w:val="001F4097"/>
    <w:rsid w:val="001F42CD"/>
    <w:rsid w:val="001F5464"/>
    <w:rsid w:val="001F552C"/>
    <w:rsid w:val="001F5FC9"/>
    <w:rsid w:val="001F6816"/>
    <w:rsid w:val="001F6937"/>
    <w:rsid w:val="002007BD"/>
    <w:rsid w:val="00200A80"/>
    <w:rsid w:val="00200FFB"/>
    <w:rsid w:val="002028AC"/>
    <w:rsid w:val="002036D2"/>
    <w:rsid w:val="00204E0B"/>
    <w:rsid w:val="00204F90"/>
    <w:rsid w:val="002057C3"/>
    <w:rsid w:val="00206820"/>
    <w:rsid w:val="0020699A"/>
    <w:rsid w:val="00206BB6"/>
    <w:rsid w:val="002074A8"/>
    <w:rsid w:val="002076E8"/>
    <w:rsid w:val="00211329"/>
    <w:rsid w:val="00211B4E"/>
    <w:rsid w:val="00215150"/>
    <w:rsid w:val="00215D8F"/>
    <w:rsid w:val="00216C19"/>
    <w:rsid w:val="00220693"/>
    <w:rsid w:val="002209E1"/>
    <w:rsid w:val="00220D49"/>
    <w:rsid w:val="002225AF"/>
    <w:rsid w:val="002229CB"/>
    <w:rsid w:val="00222E59"/>
    <w:rsid w:val="0022350E"/>
    <w:rsid w:val="00223832"/>
    <w:rsid w:val="002270A8"/>
    <w:rsid w:val="00230AF3"/>
    <w:rsid w:val="00234238"/>
    <w:rsid w:val="00234465"/>
    <w:rsid w:val="00235623"/>
    <w:rsid w:val="0023668B"/>
    <w:rsid w:val="0024127D"/>
    <w:rsid w:val="002427D8"/>
    <w:rsid w:val="002447F0"/>
    <w:rsid w:val="00244DC0"/>
    <w:rsid w:val="00244F60"/>
    <w:rsid w:val="00246E3D"/>
    <w:rsid w:val="00251E74"/>
    <w:rsid w:val="00252CC2"/>
    <w:rsid w:val="00253368"/>
    <w:rsid w:val="002538BA"/>
    <w:rsid w:val="0025437D"/>
    <w:rsid w:val="00254580"/>
    <w:rsid w:val="0025710B"/>
    <w:rsid w:val="00264B0F"/>
    <w:rsid w:val="00265590"/>
    <w:rsid w:val="002666AB"/>
    <w:rsid w:val="00274542"/>
    <w:rsid w:val="00276A6E"/>
    <w:rsid w:val="002775B4"/>
    <w:rsid w:val="00281142"/>
    <w:rsid w:val="002814F0"/>
    <w:rsid w:val="0028388F"/>
    <w:rsid w:val="002855D9"/>
    <w:rsid w:val="00285F88"/>
    <w:rsid w:val="00290092"/>
    <w:rsid w:val="00292F6A"/>
    <w:rsid w:val="00294295"/>
    <w:rsid w:val="00295456"/>
    <w:rsid w:val="002960B8"/>
    <w:rsid w:val="00297BBB"/>
    <w:rsid w:val="00297C3E"/>
    <w:rsid w:val="002A0E55"/>
    <w:rsid w:val="002A0F33"/>
    <w:rsid w:val="002A1294"/>
    <w:rsid w:val="002A288E"/>
    <w:rsid w:val="002A3545"/>
    <w:rsid w:val="002A4789"/>
    <w:rsid w:val="002A66FD"/>
    <w:rsid w:val="002A7246"/>
    <w:rsid w:val="002A73B9"/>
    <w:rsid w:val="002B2C3B"/>
    <w:rsid w:val="002B2CDE"/>
    <w:rsid w:val="002B42E5"/>
    <w:rsid w:val="002B6B13"/>
    <w:rsid w:val="002C0499"/>
    <w:rsid w:val="002C0706"/>
    <w:rsid w:val="002C1458"/>
    <w:rsid w:val="002C1B4A"/>
    <w:rsid w:val="002C3F70"/>
    <w:rsid w:val="002C42F4"/>
    <w:rsid w:val="002D2859"/>
    <w:rsid w:val="002D3E3D"/>
    <w:rsid w:val="002D43CF"/>
    <w:rsid w:val="002D67A9"/>
    <w:rsid w:val="002D7AB9"/>
    <w:rsid w:val="002E1462"/>
    <w:rsid w:val="002F1DDA"/>
    <w:rsid w:val="002F2671"/>
    <w:rsid w:val="002F2AC2"/>
    <w:rsid w:val="002F62E2"/>
    <w:rsid w:val="002F66CC"/>
    <w:rsid w:val="002F6E2E"/>
    <w:rsid w:val="002F7331"/>
    <w:rsid w:val="002F7AE4"/>
    <w:rsid w:val="003005A1"/>
    <w:rsid w:val="003040FE"/>
    <w:rsid w:val="00305F2C"/>
    <w:rsid w:val="00307789"/>
    <w:rsid w:val="0031006A"/>
    <w:rsid w:val="00310D41"/>
    <w:rsid w:val="00312043"/>
    <w:rsid w:val="003134CF"/>
    <w:rsid w:val="00315BED"/>
    <w:rsid w:val="00315F94"/>
    <w:rsid w:val="00316936"/>
    <w:rsid w:val="003206D7"/>
    <w:rsid w:val="00321BEC"/>
    <w:rsid w:val="00322053"/>
    <w:rsid w:val="003225C7"/>
    <w:rsid w:val="003228B0"/>
    <w:rsid w:val="00324528"/>
    <w:rsid w:val="00326DB1"/>
    <w:rsid w:val="00326F2E"/>
    <w:rsid w:val="00327FC3"/>
    <w:rsid w:val="003329F9"/>
    <w:rsid w:val="003331D0"/>
    <w:rsid w:val="003337A4"/>
    <w:rsid w:val="0033389D"/>
    <w:rsid w:val="00333D3B"/>
    <w:rsid w:val="00334B95"/>
    <w:rsid w:val="00340F3E"/>
    <w:rsid w:val="00341345"/>
    <w:rsid w:val="00342AE1"/>
    <w:rsid w:val="00346475"/>
    <w:rsid w:val="00352E0C"/>
    <w:rsid w:val="00355401"/>
    <w:rsid w:val="003604D7"/>
    <w:rsid w:val="0036095A"/>
    <w:rsid w:val="00360FBB"/>
    <w:rsid w:val="00363236"/>
    <w:rsid w:val="00363AFA"/>
    <w:rsid w:val="00363E64"/>
    <w:rsid w:val="003645AD"/>
    <w:rsid w:val="00370F82"/>
    <w:rsid w:val="003721A2"/>
    <w:rsid w:val="0037244C"/>
    <w:rsid w:val="00372838"/>
    <w:rsid w:val="0037405A"/>
    <w:rsid w:val="003767C8"/>
    <w:rsid w:val="00381826"/>
    <w:rsid w:val="00386469"/>
    <w:rsid w:val="00392529"/>
    <w:rsid w:val="00394B19"/>
    <w:rsid w:val="00394B9B"/>
    <w:rsid w:val="00396FA7"/>
    <w:rsid w:val="003972B9"/>
    <w:rsid w:val="00397459"/>
    <w:rsid w:val="003A0FBF"/>
    <w:rsid w:val="003A150C"/>
    <w:rsid w:val="003A1511"/>
    <w:rsid w:val="003A1A63"/>
    <w:rsid w:val="003A308F"/>
    <w:rsid w:val="003A3E0D"/>
    <w:rsid w:val="003A455D"/>
    <w:rsid w:val="003A574E"/>
    <w:rsid w:val="003A600E"/>
    <w:rsid w:val="003A6ECA"/>
    <w:rsid w:val="003A7639"/>
    <w:rsid w:val="003B2179"/>
    <w:rsid w:val="003B2515"/>
    <w:rsid w:val="003B33FE"/>
    <w:rsid w:val="003B4326"/>
    <w:rsid w:val="003B43EF"/>
    <w:rsid w:val="003B4B9A"/>
    <w:rsid w:val="003B4FD2"/>
    <w:rsid w:val="003B5243"/>
    <w:rsid w:val="003B6016"/>
    <w:rsid w:val="003C1398"/>
    <w:rsid w:val="003C2311"/>
    <w:rsid w:val="003C4622"/>
    <w:rsid w:val="003C74B7"/>
    <w:rsid w:val="003D282F"/>
    <w:rsid w:val="003D4771"/>
    <w:rsid w:val="003D5777"/>
    <w:rsid w:val="003D5F5E"/>
    <w:rsid w:val="003D70EA"/>
    <w:rsid w:val="003E1AF4"/>
    <w:rsid w:val="003E3766"/>
    <w:rsid w:val="003E3ED7"/>
    <w:rsid w:val="003E4B1D"/>
    <w:rsid w:val="003E763E"/>
    <w:rsid w:val="003E787B"/>
    <w:rsid w:val="003F1B6F"/>
    <w:rsid w:val="003F585E"/>
    <w:rsid w:val="003F5C46"/>
    <w:rsid w:val="00400752"/>
    <w:rsid w:val="00402EF2"/>
    <w:rsid w:val="004037B7"/>
    <w:rsid w:val="00404910"/>
    <w:rsid w:val="00411A63"/>
    <w:rsid w:val="00412A09"/>
    <w:rsid w:val="00412B10"/>
    <w:rsid w:val="004131C0"/>
    <w:rsid w:val="00413232"/>
    <w:rsid w:val="00415B26"/>
    <w:rsid w:val="004175DA"/>
    <w:rsid w:val="004175F9"/>
    <w:rsid w:val="00420284"/>
    <w:rsid w:val="00421859"/>
    <w:rsid w:val="00421AA1"/>
    <w:rsid w:val="00424AF2"/>
    <w:rsid w:val="00430289"/>
    <w:rsid w:val="00430576"/>
    <w:rsid w:val="00431CA3"/>
    <w:rsid w:val="0043293F"/>
    <w:rsid w:val="00433679"/>
    <w:rsid w:val="00433C4E"/>
    <w:rsid w:val="004351F2"/>
    <w:rsid w:val="00435688"/>
    <w:rsid w:val="00436A53"/>
    <w:rsid w:val="004408B5"/>
    <w:rsid w:val="00441EE1"/>
    <w:rsid w:val="00442FD5"/>
    <w:rsid w:val="0044338D"/>
    <w:rsid w:val="00451018"/>
    <w:rsid w:val="00453A76"/>
    <w:rsid w:val="00454A33"/>
    <w:rsid w:val="00454E9E"/>
    <w:rsid w:val="00457FE9"/>
    <w:rsid w:val="004620AC"/>
    <w:rsid w:val="00463104"/>
    <w:rsid w:val="0046369B"/>
    <w:rsid w:val="00464869"/>
    <w:rsid w:val="0046516D"/>
    <w:rsid w:val="0046568F"/>
    <w:rsid w:val="00465AD9"/>
    <w:rsid w:val="00465B35"/>
    <w:rsid w:val="00465DC4"/>
    <w:rsid w:val="00470ADD"/>
    <w:rsid w:val="00471185"/>
    <w:rsid w:val="00473ED2"/>
    <w:rsid w:val="004746EE"/>
    <w:rsid w:val="004748CE"/>
    <w:rsid w:val="00475AA9"/>
    <w:rsid w:val="004760C5"/>
    <w:rsid w:val="004767D8"/>
    <w:rsid w:val="00483AB1"/>
    <w:rsid w:val="00483ADC"/>
    <w:rsid w:val="0048419C"/>
    <w:rsid w:val="00486953"/>
    <w:rsid w:val="00486E9A"/>
    <w:rsid w:val="004900C2"/>
    <w:rsid w:val="004904EA"/>
    <w:rsid w:val="00492672"/>
    <w:rsid w:val="00494DE4"/>
    <w:rsid w:val="004954DA"/>
    <w:rsid w:val="004A2099"/>
    <w:rsid w:val="004A3366"/>
    <w:rsid w:val="004A4957"/>
    <w:rsid w:val="004A5192"/>
    <w:rsid w:val="004A55A9"/>
    <w:rsid w:val="004A7145"/>
    <w:rsid w:val="004A767E"/>
    <w:rsid w:val="004A78DE"/>
    <w:rsid w:val="004B01D1"/>
    <w:rsid w:val="004B0530"/>
    <w:rsid w:val="004B0DA4"/>
    <w:rsid w:val="004B1593"/>
    <w:rsid w:val="004B221C"/>
    <w:rsid w:val="004B22B2"/>
    <w:rsid w:val="004B3B98"/>
    <w:rsid w:val="004B5663"/>
    <w:rsid w:val="004B5F8A"/>
    <w:rsid w:val="004B6603"/>
    <w:rsid w:val="004B75AF"/>
    <w:rsid w:val="004C0BB7"/>
    <w:rsid w:val="004C0C86"/>
    <w:rsid w:val="004C3128"/>
    <w:rsid w:val="004C3AE5"/>
    <w:rsid w:val="004C505E"/>
    <w:rsid w:val="004C5CCF"/>
    <w:rsid w:val="004C6896"/>
    <w:rsid w:val="004C6A84"/>
    <w:rsid w:val="004C70FB"/>
    <w:rsid w:val="004C7BFA"/>
    <w:rsid w:val="004D075E"/>
    <w:rsid w:val="004D2A4F"/>
    <w:rsid w:val="004D303A"/>
    <w:rsid w:val="004D350C"/>
    <w:rsid w:val="004D35CB"/>
    <w:rsid w:val="004D3732"/>
    <w:rsid w:val="004D3BDD"/>
    <w:rsid w:val="004D5665"/>
    <w:rsid w:val="004E53B9"/>
    <w:rsid w:val="004E58DE"/>
    <w:rsid w:val="004E7CD6"/>
    <w:rsid w:val="004E7FE3"/>
    <w:rsid w:val="004F1EEC"/>
    <w:rsid w:val="004F2042"/>
    <w:rsid w:val="004F31D1"/>
    <w:rsid w:val="004F5005"/>
    <w:rsid w:val="004F5486"/>
    <w:rsid w:val="00502A42"/>
    <w:rsid w:val="0050359B"/>
    <w:rsid w:val="0050412D"/>
    <w:rsid w:val="00504443"/>
    <w:rsid w:val="0050542D"/>
    <w:rsid w:val="00506753"/>
    <w:rsid w:val="005103AD"/>
    <w:rsid w:val="0051508F"/>
    <w:rsid w:val="005157B0"/>
    <w:rsid w:val="00517757"/>
    <w:rsid w:val="00517B79"/>
    <w:rsid w:val="00517FFA"/>
    <w:rsid w:val="00520FFC"/>
    <w:rsid w:val="005213B1"/>
    <w:rsid w:val="00521993"/>
    <w:rsid w:val="00521B2C"/>
    <w:rsid w:val="00523025"/>
    <w:rsid w:val="00524502"/>
    <w:rsid w:val="00527BE1"/>
    <w:rsid w:val="005345D5"/>
    <w:rsid w:val="00535003"/>
    <w:rsid w:val="005356A3"/>
    <w:rsid w:val="005365D4"/>
    <w:rsid w:val="00537E61"/>
    <w:rsid w:val="00540F2A"/>
    <w:rsid w:val="00541A60"/>
    <w:rsid w:val="00544447"/>
    <w:rsid w:val="00544DE9"/>
    <w:rsid w:val="005455E0"/>
    <w:rsid w:val="00545BE5"/>
    <w:rsid w:val="005467D4"/>
    <w:rsid w:val="00550290"/>
    <w:rsid w:val="00557F83"/>
    <w:rsid w:val="005603E5"/>
    <w:rsid w:val="0056047A"/>
    <w:rsid w:val="005613E7"/>
    <w:rsid w:val="0056430F"/>
    <w:rsid w:val="00565ECE"/>
    <w:rsid w:val="00566C6C"/>
    <w:rsid w:val="0057005A"/>
    <w:rsid w:val="00572280"/>
    <w:rsid w:val="00574261"/>
    <w:rsid w:val="0057496F"/>
    <w:rsid w:val="00580631"/>
    <w:rsid w:val="00581E56"/>
    <w:rsid w:val="005825D3"/>
    <w:rsid w:val="00582D3A"/>
    <w:rsid w:val="005830A9"/>
    <w:rsid w:val="0058401A"/>
    <w:rsid w:val="005853AC"/>
    <w:rsid w:val="0058681C"/>
    <w:rsid w:val="00587525"/>
    <w:rsid w:val="005876B9"/>
    <w:rsid w:val="00593562"/>
    <w:rsid w:val="005969C7"/>
    <w:rsid w:val="00597108"/>
    <w:rsid w:val="005A1C2B"/>
    <w:rsid w:val="005A27B5"/>
    <w:rsid w:val="005A2F8C"/>
    <w:rsid w:val="005A550C"/>
    <w:rsid w:val="005A612E"/>
    <w:rsid w:val="005A74D7"/>
    <w:rsid w:val="005B0926"/>
    <w:rsid w:val="005B10FC"/>
    <w:rsid w:val="005B3B5F"/>
    <w:rsid w:val="005B42D9"/>
    <w:rsid w:val="005C0B98"/>
    <w:rsid w:val="005C0F39"/>
    <w:rsid w:val="005C3326"/>
    <w:rsid w:val="005C3FEE"/>
    <w:rsid w:val="005C48C2"/>
    <w:rsid w:val="005C49CC"/>
    <w:rsid w:val="005C4AC7"/>
    <w:rsid w:val="005C77C0"/>
    <w:rsid w:val="005C7A04"/>
    <w:rsid w:val="005C7A49"/>
    <w:rsid w:val="005C7BD3"/>
    <w:rsid w:val="005D0385"/>
    <w:rsid w:val="005D32FE"/>
    <w:rsid w:val="005D34C7"/>
    <w:rsid w:val="005D4895"/>
    <w:rsid w:val="005D7EAB"/>
    <w:rsid w:val="005E04FB"/>
    <w:rsid w:val="005E06B6"/>
    <w:rsid w:val="005E2F25"/>
    <w:rsid w:val="005E5AC9"/>
    <w:rsid w:val="005F13E8"/>
    <w:rsid w:val="005F1E0C"/>
    <w:rsid w:val="005F2C98"/>
    <w:rsid w:val="005F2EC5"/>
    <w:rsid w:val="005F2EEC"/>
    <w:rsid w:val="005F3505"/>
    <w:rsid w:val="005F4411"/>
    <w:rsid w:val="005F50A6"/>
    <w:rsid w:val="005F5516"/>
    <w:rsid w:val="005F6FAE"/>
    <w:rsid w:val="005F72C5"/>
    <w:rsid w:val="00604BB1"/>
    <w:rsid w:val="006052F8"/>
    <w:rsid w:val="00610FB0"/>
    <w:rsid w:val="00611125"/>
    <w:rsid w:val="00611E43"/>
    <w:rsid w:val="006132F8"/>
    <w:rsid w:val="00614632"/>
    <w:rsid w:val="00615348"/>
    <w:rsid w:val="00615509"/>
    <w:rsid w:val="00617009"/>
    <w:rsid w:val="0061717F"/>
    <w:rsid w:val="006200E4"/>
    <w:rsid w:val="006216A3"/>
    <w:rsid w:val="0062171E"/>
    <w:rsid w:val="00621F36"/>
    <w:rsid w:val="0062252F"/>
    <w:rsid w:val="00623FEB"/>
    <w:rsid w:val="006240A3"/>
    <w:rsid w:val="0062427A"/>
    <w:rsid w:val="0062629E"/>
    <w:rsid w:val="00627165"/>
    <w:rsid w:val="006274E9"/>
    <w:rsid w:val="00627E10"/>
    <w:rsid w:val="0063504E"/>
    <w:rsid w:val="006355BC"/>
    <w:rsid w:val="006400E7"/>
    <w:rsid w:val="00640327"/>
    <w:rsid w:val="00641AEE"/>
    <w:rsid w:val="00645423"/>
    <w:rsid w:val="00645BC0"/>
    <w:rsid w:val="006460EA"/>
    <w:rsid w:val="00647504"/>
    <w:rsid w:val="00647658"/>
    <w:rsid w:val="00651259"/>
    <w:rsid w:val="00654031"/>
    <w:rsid w:val="006540E9"/>
    <w:rsid w:val="006544B1"/>
    <w:rsid w:val="006547DC"/>
    <w:rsid w:val="00655F27"/>
    <w:rsid w:val="00655FAF"/>
    <w:rsid w:val="0065731E"/>
    <w:rsid w:val="00660C14"/>
    <w:rsid w:val="0066216B"/>
    <w:rsid w:val="006631D8"/>
    <w:rsid w:val="00664C86"/>
    <w:rsid w:val="006662D1"/>
    <w:rsid w:val="006665A1"/>
    <w:rsid w:val="00671211"/>
    <w:rsid w:val="00674FC8"/>
    <w:rsid w:val="00675A55"/>
    <w:rsid w:val="006775AB"/>
    <w:rsid w:val="0067783B"/>
    <w:rsid w:val="006800BD"/>
    <w:rsid w:val="00682092"/>
    <w:rsid w:val="0068255D"/>
    <w:rsid w:val="00683755"/>
    <w:rsid w:val="00683CA2"/>
    <w:rsid w:val="00684001"/>
    <w:rsid w:val="006852FA"/>
    <w:rsid w:val="00685653"/>
    <w:rsid w:val="00687A8E"/>
    <w:rsid w:val="006920FC"/>
    <w:rsid w:val="00692D25"/>
    <w:rsid w:val="0069364F"/>
    <w:rsid w:val="00694E92"/>
    <w:rsid w:val="006951D5"/>
    <w:rsid w:val="006956E3"/>
    <w:rsid w:val="00695AA0"/>
    <w:rsid w:val="00696A1A"/>
    <w:rsid w:val="00697522"/>
    <w:rsid w:val="00697712"/>
    <w:rsid w:val="006A1B81"/>
    <w:rsid w:val="006A215F"/>
    <w:rsid w:val="006A2E33"/>
    <w:rsid w:val="006A3AE8"/>
    <w:rsid w:val="006A5C91"/>
    <w:rsid w:val="006A6559"/>
    <w:rsid w:val="006A7EB4"/>
    <w:rsid w:val="006B08EF"/>
    <w:rsid w:val="006B3966"/>
    <w:rsid w:val="006B5277"/>
    <w:rsid w:val="006B6ECA"/>
    <w:rsid w:val="006B6FEB"/>
    <w:rsid w:val="006C03B8"/>
    <w:rsid w:val="006C1C8F"/>
    <w:rsid w:val="006C3C00"/>
    <w:rsid w:val="006C4377"/>
    <w:rsid w:val="006C439F"/>
    <w:rsid w:val="006C4BB6"/>
    <w:rsid w:val="006D1DEA"/>
    <w:rsid w:val="006D2799"/>
    <w:rsid w:val="006D2D22"/>
    <w:rsid w:val="006D4C9F"/>
    <w:rsid w:val="006D5F52"/>
    <w:rsid w:val="006D649C"/>
    <w:rsid w:val="006D65D9"/>
    <w:rsid w:val="006D6E33"/>
    <w:rsid w:val="006E11CD"/>
    <w:rsid w:val="006E3E21"/>
    <w:rsid w:val="006E4733"/>
    <w:rsid w:val="006E487A"/>
    <w:rsid w:val="006E4FEE"/>
    <w:rsid w:val="006E5FDF"/>
    <w:rsid w:val="006E7A1B"/>
    <w:rsid w:val="006F0C97"/>
    <w:rsid w:val="006F0E39"/>
    <w:rsid w:val="006F1C42"/>
    <w:rsid w:val="006F60E9"/>
    <w:rsid w:val="007012CD"/>
    <w:rsid w:val="0070253E"/>
    <w:rsid w:val="00704EE0"/>
    <w:rsid w:val="007053B9"/>
    <w:rsid w:val="00705C0C"/>
    <w:rsid w:val="007062AE"/>
    <w:rsid w:val="00710936"/>
    <w:rsid w:val="00714855"/>
    <w:rsid w:val="007148EB"/>
    <w:rsid w:val="007166C0"/>
    <w:rsid w:val="00723CE1"/>
    <w:rsid w:val="0072489B"/>
    <w:rsid w:val="007273AF"/>
    <w:rsid w:val="0073526A"/>
    <w:rsid w:val="007365E3"/>
    <w:rsid w:val="00740FCF"/>
    <w:rsid w:val="007410AE"/>
    <w:rsid w:val="007425EE"/>
    <w:rsid w:val="007432EB"/>
    <w:rsid w:val="007437C5"/>
    <w:rsid w:val="0074516C"/>
    <w:rsid w:val="007452BD"/>
    <w:rsid w:val="007465F2"/>
    <w:rsid w:val="007505E6"/>
    <w:rsid w:val="007537A4"/>
    <w:rsid w:val="00754261"/>
    <w:rsid w:val="00754A90"/>
    <w:rsid w:val="00754A93"/>
    <w:rsid w:val="007558E6"/>
    <w:rsid w:val="00755B1C"/>
    <w:rsid w:val="007567AE"/>
    <w:rsid w:val="00757A66"/>
    <w:rsid w:val="007606BB"/>
    <w:rsid w:val="00762FF4"/>
    <w:rsid w:val="00765726"/>
    <w:rsid w:val="00765E32"/>
    <w:rsid w:val="007732B3"/>
    <w:rsid w:val="00773762"/>
    <w:rsid w:val="00780821"/>
    <w:rsid w:val="00780A57"/>
    <w:rsid w:val="00781AD0"/>
    <w:rsid w:val="00781C07"/>
    <w:rsid w:val="00781E47"/>
    <w:rsid w:val="0078203C"/>
    <w:rsid w:val="0078307D"/>
    <w:rsid w:val="00783765"/>
    <w:rsid w:val="007865C0"/>
    <w:rsid w:val="00787D0B"/>
    <w:rsid w:val="00792C27"/>
    <w:rsid w:val="00793108"/>
    <w:rsid w:val="007932DF"/>
    <w:rsid w:val="00794D60"/>
    <w:rsid w:val="00795F2F"/>
    <w:rsid w:val="007A07F2"/>
    <w:rsid w:val="007A20CF"/>
    <w:rsid w:val="007A20FF"/>
    <w:rsid w:val="007A2154"/>
    <w:rsid w:val="007A6437"/>
    <w:rsid w:val="007A764C"/>
    <w:rsid w:val="007B0424"/>
    <w:rsid w:val="007B2595"/>
    <w:rsid w:val="007B2C58"/>
    <w:rsid w:val="007B2F44"/>
    <w:rsid w:val="007B3A14"/>
    <w:rsid w:val="007B5EBE"/>
    <w:rsid w:val="007B632E"/>
    <w:rsid w:val="007B65BB"/>
    <w:rsid w:val="007B6BF6"/>
    <w:rsid w:val="007C1BF4"/>
    <w:rsid w:val="007C49C1"/>
    <w:rsid w:val="007C61F8"/>
    <w:rsid w:val="007D0371"/>
    <w:rsid w:val="007D14C9"/>
    <w:rsid w:val="007D1955"/>
    <w:rsid w:val="007D30F3"/>
    <w:rsid w:val="007D499D"/>
    <w:rsid w:val="007D49E4"/>
    <w:rsid w:val="007D6FA9"/>
    <w:rsid w:val="007D7796"/>
    <w:rsid w:val="007D7E48"/>
    <w:rsid w:val="007E2825"/>
    <w:rsid w:val="007E7AD7"/>
    <w:rsid w:val="007F1991"/>
    <w:rsid w:val="007F19DD"/>
    <w:rsid w:val="007F22DE"/>
    <w:rsid w:val="007F2B91"/>
    <w:rsid w:val="007F57C4"/>
    <w:rsid w:val="007F763E"/>
    <w:rsid w:val="007F781D"/>
    <w:rsid w:val="007F7A1A"/>
    <w:rsid w:val="00800892"/>
    <w:rsid w:val="00801395"/>
    <w:rsid w:val="0080161D"/>
    <w:rsid w:val="008025DA"/>
    <w:rsid w:val="00802AB5"/>
    <w:rsid w:val="00802AD5"/>
    <w:rsid w:val="00802B8D"/>
    <w:rsid w:val="00802C95"/>
    <w:rsid w:val="008038BC"/>
    <w:rsid w:val="00805A29"/>
    <w:rsid w:val="00807930"/>
    <w:rsid w:val="00810250"/>
    <w:rsid w:val="0081157C"/>
    <w:rsid w:val="0081201E"/>
    <w:rsid w:val="00816A8F"/>
    <w:rsid w:val="0082042E"/>
    <w:rsid w:val="00821B67"/>
    <w:rsid w:val="008247B0"/>
    <w:rsid w:val="00826127"/>
    <w:rsid w:val="00827CC5"/>
    <w:rsid w:val="00830DEA"/>
    <w:rsid w:val="00831926"/>
    <w:rsid w:val="0083238F"/>
    <w:rsid w:val="00833E61"/>
    <w:rsid w:val="008362CA"/>
    <w:rsid w:val="008364DF"/>
    <w:rsid w:val="00836E32"/>
    <w:rsid w:val="00841E76"/>
    <w:rsid w:val="0084477F"/>
    <w:rsid w:val="00845010"/>
    <w:rsid w:val="008459DF"/>
    <w:rsid w:val="00845A4A"/>
    <w:rsid w:val="00846922"/>
    <w:rsid w:val="008469A5"/>
    <w:rsid w:val="00850E9A"/>
    <w:rsid w:val="00852FB1"/>
    <w:rsid w:val="00853B9D"/>
    <w:rsid w:val="008543B1"/>
    <w:rsid w:val="008549C4"/>
    <w:rsid w:val="00854FF4"/>
    <w:rsid w:val="008552C5"/>
    <w:rsid w:val="00860A0B"/>
    <w:rsid w:val="008626F1"/>
    <w:rsid w:val="00862F20"/>
    <w:rsid w:val="00863CEC"/>
    <w:rsid w:val="0086496A"/>
    <w:rsid w:val="00866256"/>
    <w:rsid w:val="00866B06"/>
    <w:rsid w:val="00866CDF"/>
    <w:rsid w:val="008712E8"/>
    <w:rsid w:val="008717E3"/>
    <w:rsid w:val="00872135"/>
    <w:rsid w:val="00872F50"/>
    <w:rsid w:val="008730B4"/>
    <w:rsid w:val="00874581"/>
    <w:rsid w:val="00875B3D"/>
    <w:rsid w:val="008769B6"/>
    <w:rsid w:val="008776C1"/>
    <w:rsid w:val="00877ADD"/>
    <w:rsid w:val="00880226"/>
    <w:rsid w:val="00882669"/>
    <w:rsid w:val="00884566"/>
    <w:rsid w:val="00884F9C"/>
    <w:rsid w:val="00886986"/>
    <w:rsid w:val="00886E73"/>
    <w:rsid w:val="008918B9"/>
    <w:rsid w:val="00891C73"/>
    <w:rsid w:val="00893AFC"/>
    <w:rsid w:val="008956DC"/>
    <w:rsid w:val="00896101"/>
    <w:rsid w:val="008962F9"/>
    <w:rsid w:val="008A04BB"/>
    <w:rsid w:val="008A450F"/>
    <w:rsid w:val="008A4BC1"/>
    <w:rsid w:val="008A6C61"/>
    <w:rsid w:val="008A74AD"/>
    <w:rsid w:val="008A7ED4"/>
    <w:rsid w:val="008B0391"/>
    <w:rsid w:val="008B0C52"/>
    <w:rsid w:val="008B38CB"/>
    <w:rsid w:val="008B3E80"/>
    <w:rsid w:val="008B3FA4"/>
    <w:rsid w:val="008B5C08"/>
    <w:rsid w:val="008B6283"/>
    <w:rsid w:val="008B6621"/>
    <w:rsid w:val="008C00ED"/>
    <w:rsid w:val="008C1CD0"/>
    <w:rsid w:val="008C2B3C"/>
    <w:rsid w:val="008C49B0"/>
    <w:rsid w:val="008C5143"/>
    <w:rsid w:val="008C5D2E"/>
    <w:rsid w:val="008C72AB"/>
    <w:rsid w:val="008D285A"/>
    <w:rsid w:val="008D414B"/>
    <w:rsid w:val="008D42C4"/>
    <w:rsid w:val="008D4CD4"/>
    <w:rsid w:val="008E139A"/>
    <w:rsid w:val="008E1C22"/>
    <w:rsid w:val="008E54BD"/>
    <w:rsid w:val="008E5FEC"/>
    <w:rsid w:val="008E7DE1"/>
    <w:rsid w:val="008F173F"/>
    <w:rsid w:val="008F1B41"/>
    <w:rsid w:val="008F3731"/>
    <w:rsid w:val="008F3B22"/>
    <w:rsid w:val="008F4878"/>
    <w:rsid w:val="0090163D"/>
    <w:rsid w:val="00902A50"/>
    <w:rsid w:val="00904D91"/>
    <w:rsid w:val="009051B4"/>
    <w:rsid w:val="00905313"/>
    <w:rsid w:val="00907E3C"/>
    <w:rsid w:val="00907FC6"/>
    <w:rsid w:val="0091053B"/>
    <w:rsid w:val="0091104A"/>
    <w:rsid w:val="009114E4"/>
    <w:rsid w:val="0091285D"/>
    <w:rsid w:val="009135D9"/>
    <w:rsid w:val="009136A3"/>
    <w:rsid w:val="00913F30"/>
    <w:rsid w:val="009145BE"/>
    <w:rsid w:val="009147D9"/>
    <w:rsid w:val="00915E8D"/>
    <w:rsid w:val="00916164"/>
    <w:rsid w:val="00916F64"/>
    <w:rsid w:val="0092039D"/>
    <w:rsid w:val="00920552"/>
    <w:rsid w:val="00920915"/>
    <w:rsid w:val="009210B1"/>
    <w:rsid w:val="0092378C"/>
    <w:rsid w:val="009247A7"/>
    <w:rsid w:val="00926015"/>
    <w:rsid w:val="00930A62"/>
    <w:rsid w:val="00932FA5"/>
    <w:rsid w:val="00935E61"/>
    <w:rsid w:val="009362D4"/>
    <w:rsid w:val="0093756E"/>
    <w:rsid w:val="009411B6"/>
    <w:rsid w:val="00941582"/>
    <w:rsid w:val="00943931"/>
    <w:rsid w:val="009476A7"/>
    <w:rsid w:val="009479DD"/>
    <w:rsid w:val="009506BB"/>
    <w:rsid w:val="00951258"/>
    <w:rsid w:val="00952C63"/>
    <w:rsid w:val="00953220"/>
    <w:rsid w:val="009539CC"/>
    <w:rsid w:val="00953CD6"/>
    <w:rsid w:val="00955EAB"/>
    <w:rsid w:val="00956462"/>
    <w:rsid w:val="00960E3D"/>
    <w:rsid w:val="00961C70"/>
    <w:rsid w:val="00962116"/>
    <w:rsid w:val="00962986"/>
    <w:rsid w:val="009636A8"/>
    <w:rsid w:val="00963704"/>
    <w:rsid w:val="00964554"/>
    <w:rsid w:val="009661B0"/>
    <w:rsid w:val="00970A06"/>
    <w:rsid w:val="009713A4"/>
    <w:rsid w:val="00971819"/>
    <w:rsid w:val="00971B4F"/>
    <w:rsid w:val="009739A8"/>
    <w:rsid w:val="00973C78"/>
    <w:rsid w:val="009743CE"/>
    <w:rsid w:val="00974A3F"/>
    <w:rsid w:val="009755BA"/>
    <w:rsid w:val="009800D4"/>
    <w:rsid w:val="00980E40"/>
    <w:rsid w:val="00981EF6"/>
    <w:rsid w:val="00982B89"/>
    <w:rsid w:val="0098351E"/>
    <w:rsid w:val="00984529"/>
    <w:rsid w:val="00984F85"/>
    <w:rsid w:val="009855FA"/>
    <w:rsid w:val="00992D59"/>
    <w:rsid w:val="009938D0"/>
    <w:rsid w:val="009952E9"/>
    <w:rsid w:val="00995AF3"/>
    <w:rsid w:val="009A14FB"/>
    <w:rsid w:val="009A1DC3"/>
    <w:rsid w:val="009A2015"/>
    <w:rsid w:val="009A5D28"/>
    <w:rsid w:val="009A5E58"/>
    <w:rsid w:val="009A78C3"/>
    <w:rsid w:val="009B1446"/>
    <w:rsid w:val="009B2F8E"/>
    <w:rsid w:val="009B3573"/>
    <w:rsid w:val="009B40B8"/>
    <w:rsid w:val="009B41F2"/>
    <w:rsid w:val="009B45C9"/>
    <w:rsid w:val="009B5745"/>
    <w:rsid w:val="009B6C0A"/>
    <w:rsid w:val="009C1EBC"/>
    <w:rsid w:val="009C25D7"/>
    <w:rsid w:val="009C44EC"/>
    <w:rsid w:val="009D0055"/>
    <w:rsid w:val="009D0DB7"/>
    <w:rsid w:val="009D0E41"/>
    <w:rsid w:val="009D11DF"/>
    <w:rsid w:val="009D11E0"/>
    <w:rsid w:val="009D2509"/>
    <w:rsid w:val="009D30BA"/>
    <w:rsid w:val="009D4D71"/>
    <w:rsid w:val="009D50C5"/>
    <w:rsid w:val="009D6ACE"/>
    <w:rsid w:val="009D73FF"/>
    <w:rsid w:val="009E37E6"/>
    <w:rsid w:val="009E6353"/>
    <w:rsid w:val="009E6560"/>
    <w:rsid w:val="009E7DFD"/>
    <w:rsid w:val="009F0CE3"/>
    <w:rsid w:val="009F10BE"/>
    <w:rsid w:val="009F1E16"/>
    <w:rsid w:val="009F1F55"/>
    <w:rsid w:val="009F4615"/>
    <w:rsid w:val="009F5518"/>
    <w:rsid w:val="009F63D8"/>
    <w:rsid w:val="009F77C7"/>
    <w:rsid w:val="00A02F19"/>
    <w:rsid w:val="00A03B11"/>
    <w:rsid w:val="00A05669"/>
    <w:rsid w:val="00A058CC"/>
    <w:rsid w:val="00A07103"/>
    <w:rsid w:val="00A13A78"/>
    <w:rsid w:val="00A20DFD"/>
    <w:rsid w:val="00A235C5"/>
    <w:rsid w:val="00A23EED"/>
    <w:rsid w:val="00A247B8"/>
    <w:rsid w:val="00A24BB4"/>
    <w:rsid w:val="00A26E04"/>
    <w:rsid w:val="00A27611"/>
    <w:rsid w:val="00A27B0B"/>
    <w:rsid w:val="00A27FCC"/>
    <w:rsid w:val="00A30531"/>
    <w:rsid w:val="00A317E7"/>
    <w:rsid w:val="00A3266E"/>
    <w:rsid w:val="00A33721"/>
    <w:rsid w:val="00A338DD"/>
    <w:rsid w:val="00A354BF"/>
    <w:rsid w:val="00A35514"/>
    <w:rsid w:val="00A35CEB"/>
    <w:rsid w:val="00A3630A"/>
    <w:rsid w:val="00A40A84"/>
    <w:rsid w:val="00A41144"/>
    <w:rsid w:val="00A41DD5"/>
    <w:rsid w:val="00A42055"/>
    <w:rsid w:val="00A4278D"/>
    <w:rsid w:val="00A42FB1"/>
    <w:rsid w:val="00A441B9"/>
    <w:rsid w:val="00A4471B"/>
    <w:rsid w:val="00A47033"/>
    <w:rsid w:val="00A4778E"/>
    <w:rsid w:val="00A502B6"/>
    <w:rsid w:val="00A504A2"/>
    <w:rsid w:val="00A52590"/>
    <w:rsid w:val="00A526E9"/>
    <w:rsid w:val="00A52EBB"/>
    <w:rsid w:val="00A535A8"/>
    <w:rsid w:val="00A53AAE"/>
    <w:rsid w:val="00A54A13"/>
    <w:rsid w:val="00A54BD6"/>
    <w:rsid w:val="00A5681D"/>
    <w:rsid w:val="00A61E21"/>
    <w:rsid w:val="00A62974"/>
    <w:rsid w:val="00A64B65"/>
    <w:rsid w:val="00A64DA8"/>
    <w:rsid w:val="00A65A87"/>
    <w:rsid w:val="00A667A2"/>
    <w:rsid w:val="00A66B36"/>
    <w:rsid w:val="00A676BC"/>
    <w:rsid w:val="00A70232"/>
    <w:rsid w:val="00A704F7"/>
    <w:rsid w:val="00A711B2"/>
    <w:rsid w:val="00A72D62"/>
    <w:rsid w:val="00A73C64"/>
    <w:rsid w:val="00A7593A"/>
    <w:rsid w:val="00A75B5B"/>
    <w:rsid w:val="00A76191"/>
    <w:rsid w:val="00A77BF0"/>
    <w:rsid w:val="00A77FC6"/>
    <w:rsid w:val="00A80274"/>
    <w:rsid w:val="00A803BE"/>
    <w:rsid w:val="00A80ABC"/>
    <w:rsid w:val="00A80CE6"/>
    <w:rsid w:val="00A83388"/>
    <w:rsid w:val="00A85BD1"/>
    <w:rsid w:val="00A864EE"/>
    <w:rsid w:val="00A8795E"/>
    <w:rsid w:val="00A9172F"/>
    <w:rsid w:val="00A9231E"/>
    <w:rsid w:val="00A93975"/>
    <w:rsid w:val="00A95260"/>
    <w:rsid w:val="00A9567C"/>
    <w:rsid w:val="00A970F9"/>
    <w:rsid w:val="00A97808"/>
    <w:rsid w:val="00A97D2F"/>
    <w:rsid w:val="00AA086F"/>
    <w:rsid w:val="00AA286E"/>
    <w:rsid w:val="00AA30F6"/>
    <w:rsid w:val="00AA3425"/>
    <w:rsid w:val="00AA395C"/>
    <w:rsid w:val="00AB00D0"/>
    <w:rsid w:val="00AB0B4A"/>
    <w:rsid w:val="00AB10E8"/>
    <w:rsid w:val="00AB12A0"/>
    <w:rsid w:val="00AB3425"/>
    <w:rsid w:val="00AB34FD"/>
    <w:rsid w:val="00AB4EE7"/>
    <w:rsid w:val="00AC1537"/>
    <w:rsid w:val="00AC1B49"/>
    <w:rsid w:val="00AC38B2"/>
    <w:rsid w:val="00AC3A45"/>
    <w:rsid w:val="00AC3CCD"/>
    <w:rsid w:val="00AC4E67"/>
    <w:rsid w:val="00AC5CA4"/>
    <w:rsid w:val="00AC6FBF"/>
    <w:rsid w:val="00AC750B"/>
    <w:rsid w:val="00AC76A5"/>
    <w:rsid w:val="00AD031B"/>
    <w:rsid w:val="00AD059B"/>
    <w:rsid w:val="00AD3D7F"/>
    <w:rsid w:val="00AD5D80"/>
    <w:rsid w:val="00AD6876"/>
    <w:rsid w:val="00AD6984"/>
    <w:rsid w:val="00AE03DA"/>
    <w:rsid w:val="00AE196D"/>
    <w:rsid w:val="00AE1982"/>
    <w:rsid w:val="00AE1F8B"/>
    <w:rsid w:val="00AE2C59"/>
    <w:rsid w:val="00AE2E68"/>
    <w:rsid w:val="00AE3401"/>
    <w:rsid w:val="00AE3961"/>
    <w:rsid w:val="00AE3FF3"/>
    <w:rsid w:val="00AE5B9A"/>
    <w:rsid w:val="00AE5E5A"/>
    <w:rsid w:val="00AE65B0"/>
    <w:rsid w:val="00AE7960"/>
    <w:rsid w:val="00AF2E01"/>
    <w:rsid w:val="00AF323E"/>
    <w:rsid w:val="00AF3EFE"/>
    <w:rsid w:val="00AF5A30"/>
    <w:rsid w:val="00AF7AA6"/>
    <w:rsid w:val="00B00925"/>
    <w:rsid w:val="00B00932"/>
    <w:rsid w:val="00B01DF1"/>
    <w:rsid w:val="00B0271B"/>
    <w:rsid w:val="00B078EC"/>
    <w:rsid w:val="00B11687"/>
    <w:rsid w:val="00B11BBD"/>
    <w:rsid w:val="00B12641"/>
    <w:rsid w:val="00B1361A"/>
    <w:rsid w:val="00B157B2"/>
    <w:rsid w:val="00B16A1E"/>
    <w:rsid w:val="00B16D28"/>
    <w:rsid w:val="00B20F86"/>
    <w:rsid w:val="00B21DE6"/>
    <w:rsid w:val="00B22315"/>
    <w:rsid w:val="00B22BAA"/>
    <w:rsid w:val="00B2541A"/>
    <w:rsid w:val="00B26428"/>
    <w:rsid w:val="00B26639"/>
    <w:rsid w:val="00B267AF"/>
    <w:rsid w:val="00B26D76"/>
    <w:rsid w:val="00B31809"/>
    <w:rsid w:val="00B31A30"/>
    <w:rsid w:val="00B3681E"/>
    <w:rsid w:val="00B37281"/>
    <w:rsid w:val="00B4063C"/>
    <w:rsid w:val="00B44B84"/>
    <w:rsid w:val="00B459A0"/>
    <w:rsid w:val="00B45A7B"/>
    <w:rsid w:val="00B46345"/>
    <w:rsid w:val="00B47BD9"/>
    <w:rsid w:val="00B502F8"/>
    <w:rsid w:val="00B50516"/>
    <w:rsid w:val="00B50B4E"/>
    <w:rsid w:val="00B50BDE"/>
    <w:rsid w:val="00B51420"/>
    <w:rsid w:val="00B55D35"/>
    <w:rsid w:val="00B56414"/>
    <w:rsid w:val="00B56A8D"/>
    <w:rsid w:val="00B570D1"/>
    <w:rsid w:val="00B618F5"/>
    <w:rsid w:val="00B61AA6"/>
    <w:rsid w:val="00B620D8"/>
    <w:rsid w:val="00B6381D"/>
    <w:rsid w:val="00B64FDD"/>
    <w:rsid w:val="00B652BC"/>
    <w:rsid w:val="00B656E8"/>
    <w:rsid w:val="00B65AC3"/>
    <w:rsid w:val="00B65F26"/>
    <w:rsid w:val="00B676A9"/>
    <w:rsid w:val="00B70346"/>
    <w:rsid w:val="00B720B3"/>
    <w:rsid w:val="00B72B1B"/>
    <w:rsid w:val="00B74DC1"/>
    <w:rsid w:val="00B75968"/>
    <w:rsid w:val="00B77231"/>
    <w:rsid w:val="00B77852"/>
    <w:rsid w:val="00B830AC"/>
    <w:rsid w:val="00B847E1"/>
    <w:rsid w:val="00B866CC"/>
    <w:rsid w:val="00B875BD"/>
    <w:rsid w:val="00B87EDF"/>
    <w:rsid w:val="00B923A2"/>
    <w:rsid w:val="00B92AF4"/>
    <w:rsid w:val="00B93B4C"/>
    <w:rsid w:val="00B95607"/>
    <w:rsid w:val="00B9632F"/>
    <w:rsid w:val="00B96DC7"/>
    <w:rsid w:val="00BA00A7"/>
    <w:rsid w:val="00BA15CA"/>
    <w:rsid w:val="00BA19C0"/>
    <w:rsid w:val="00BA20BF"/>
    <w:rsid w:val="00BA2199"/>
    <w:rsid w:val="00BA2628"/>
    <w:rsid w:val="00BA3155"/>
    <w:rsid w:val="00BA526E"/>
    <w:rsid w:val="00BA56A5"/>
    <w:rsid w:val="00BA64C5"/>
    <w:rsid w:val="00BA6C72"/>
    <w:rsid w:val="00BA72D1"/>
    <w:rsid w:val="00BA7321"/>
    <w:rsid w:val="00BA7B38"/>
    <w:rsid w:val="00BB0802"/>
    <w:rsid w:val="00BB0ACA"/>
    <w:rsid w:val="00BB16FA"/>
    <w:rsid w:val="00BB5A74"/>
    <w:rsid w:val="00BB6FD3"/>
    <w:rsid w:val="00BC068F"/>
    <w:rsid w:val="00BC312C"/>
    <w:rsid w:val="00BC51CE"/>
    <w:rsid w:val="00BC752A"/>
    <w:rsid w:val="00BD3BA5"/>
    <w:rsid w:val="00BE0AF7"/>
    <w:rsid w:val="00BE241C"/>
    <w:rsid w:val="00BE659C"/>
    <w:rsid w:val="00BE72BE"/>
    <w:rsid w:val="00BE7484"/>
    <w:rsid w:val="00BF0558"/>
    <w:rsid w:val="00BF2DE0"/>
    <w:rsid w:val="00BF56D6"/>
    <w:rsid w:val="00C005F2"/>
    <w:rsid w:val="00C010DF"/>
    <w:rsid w:val="00C016A3"/>
    <w:rsid w:val="00C018DD"/>
    <w:rsid w:val="00C02FC5"/>
    <w:rsid w:val="00C035C6"/>
    <w:rsid w:val="00C0362A"/>
    <w:rsid w:val="00C04D42"/>
    <w:rsid w:val="00C05C72"/>
    <w:rsid w:val="00C05D2A"/>
    <w:rsid w:val="00C06445"/>
    <w:rsid w:val="00C10109"/>
    <w:rsid w:val="00C10267"/>
    <w:rsid w:val="00C14AE8"/>
    <w:rsid w:val="00C15B85"/>
    <w:rsid w:val="00C20846"/>
    <w:rsid w:val="00C23408"/>
    <w:rsid w:val="00C248BA"/>
    <w:rsid w:val="00C24F06"/>
    <w:rsid w:val="00C30BAE"/>
    <w:rsid w:val="00C3237D"/>
    <w:rsid w:val="00C34C7A"/>
    <w:rsid w:val="00C3529A"/>
    <w:rsid w:val="00C35461"/>
    <w:rsid w:val="00C35C90"/>
    <w:rsid w:val="00C35D7C"/>
    <w:rsid w:val="00C3772C"/>
    <w:rsid w:val="00C406CE"/>
    <w:rsid w:val="00C41764"/>
    <w:rsid w:val="00C42EA6"/>
    <w:rsid w:val="00C43B60"/>
    <w:rsid w:val="00C45942"/>
    <w:rsid w:val="00C4654D"/>
    <w:rsid w:val="00C46996"/>
    <w:rsid w:val="00C47111"/>
    <w:rsid w:val="00C50AD4"/>
    <w:rsid w:val="00C51C61"/>
    <w:rsid w:val="00C54FF2"/>
    <w:rsid w:val="00C5758F"/>
    <w:rsid w:val="00C60468"/>
    <w:rsid w:val="00C611C1"/>
    <w:rsid w:val="00C61480"/>
    <w:rsid w:val="00C623ED"/>
    <w:rsid w:val="00C632E2"/>
    <w:rsid w:val="00C67690"/>
    <w:rsid w:val="00C67947"/>
    <w:rsid w:val="00C67CFB"/>
    <w:rsid w:val="00C7187B"/>
    <w:rsid w:val="00C72F09"/>
    <w:rsid w:val="00C763C0"/>
    <w:rsid w:val="00C806B8"/>
    <w:rsid w:val="00C8462A"/>
    <w:rsid w:val="00C852F7"/>
    <w:rsid w:val="00C85755"/>
    <w:rsid w:val="00C858F0"/>
    <w:rsid w:val="00C904D4"/>
    <w:rsid w:val="00C909CF"/>
    <w:rsid w:val="00C90D52"/>
    <w:rsid w:val="00C9306C"/>
    <w:rsid w:val="00C934F8"/>
    <w:rsid w:val="00C9602D"/>
    <w:rsid w:val="00CA3033"/>
    <w:rsid w:val="00CA3518"/>
    <w:rsid w:val="00CA4D01"/>
    <w:rsid w:val="00CB0561"/>
    <w:rsid w:val="00CB1709"/>
    <w:rsid w:val="00CB3CB7"/>
    <w:rsid w:val="00CB6FAB"/>
    <w:rsid w:val="00CB739F"/>
    <w:rsid w:val="00CC03DD"/>
    <w:rsid w:val="00CC23FB"/>
    <w:rsid w:val="00CC7AC8"/>
    <w:rsid w:val="00CD0633"/>
    <w:rsid w:val="00CD0F17"/>
    <w:rsid w:val="00CD47A2"/>
    <w:rsid w:val="00CD5B14"/>
    <w:rsid w:val="00CD7705"/>
    <w:rsid w:val="00CE0303"/>
    <w:rsid w:val="00CE3A6F"/>
    <w:rsid w:val="00CE4438"/>
    <w:rsid w:val="00CE551A"/>
    <w:rsid w:val="00CE58A6"/>
    <w:rsid w:val="00CE63DC"/>
    <w:rsid w:val="00CE6EBF"/>
    <w:rsid w:val="00CE7092"/>
    <w:rsid w:val="00CE7551"/>
    <w:rsid w:val="00CF00A2"/>
    <w:rsid w:val="00CF0DB8"/>
    <w:rsid w:val="00CF312E"/>
    <w:rsid w:val="00CF6C0F"/>
    <w:rsid w:val="00D00141"/>
    <w:rsid w:val="00D00A2A"/>
    <w:rsid w:val="00D0361E"/>
    <w:rsid w:val="00D036B4"/>
    <w:rsid w:val="00D03984"/>
    <w:rsid w:val="00D06D20"/>
    <w:rsid w:val="00D13594"/>
    <w:rsid w:val="00D14DBC"/>
    <w:rsid w:val="00D15B99"/>
    <w:rsid w:val="00D16919"/>
    <w:rsid w:val="00D17C1D"/>
    <w:rsid w:val="00D17CC0"/>
    <w:rsid w:val="00D204E7"/>
    <w:rsid w:val="00D211BE"/>
    <w:rsid w:val="00D25249"/>
    <w:rsid w:val="00D2670C"/>
    <w:rsid w:val="00D27659"/>
    <w:rsid w:val="00D30E21"/>
    <w:rsid w:val="00D313A5"/>
    <w:rsid w:val="00D32DB0"/>
    <w:rsid w:val="00D330D7"/>
    <w:rsid w:val="00D34024"/>
    <w:rsid w:val="00D3439B"/>
    <w:rsid w:val="00D35CE5"/>
    <w:rsid w:val="00D37A88"/>
    <w:rsid w:val="00D37F6D"/>
    <w:rsid w:val="00D37FE0"/>
    <w:rsid w:val="00D418CD"/>
    <w:rsid w:val="00D41930"/>
    <w:rsid w:val="00D41C9B"/>
    <w:rsid w:val="00D43CF8"/>
    <w:rsid w:val="00D457BF"/>
    <w:rsid w:val="00D45F3E"/>
    <w:rsid w:val="00D47DAA"/>
    <w:rsid w:val="00D52571"/>
    <w:rsid w:val="00D53233"/>
    <w:rsid w:val="00D5363A"/>
    <w:rsid w:val="00D5514C"/>
    <w:rsid w:val="00D568F2"/>
    <w:rsid w:val="00D574BF"/>
    <w:rsid w:val="00D62D74"/>
    <w:rsid w:val="00D62DBA"/>
    <w:rsid w:val="00D633A0"/>
    <w:rsid w:val="00D643B0"/>
    <w:rsid w:val="00D6586C"/>
    <w:rsid w:val="00D6655E"/>
    <w:rsid w:val="00D66788"/>
    <w:rsid w:val="00D66E79"/>
    <w:rsid w:val="00D674B0"/>
    <w:rsid w:val="00D70CC0"/>
    <w:rsid w:val="00D72C54"/>
    <w:rsid w:val="00D73AB4"/>
    <w:rsid w:val="00D73C1D"/>
    <w:rsid w:val="00D7439B"/>
    <w:rsid w:val="00D75D21"/>
    <w:rsid w:val="00D7730B"/>
    <w:rsid w:val="00D83406"/>
    <w:rsid w:val="00D8511D"/>
    <w:rsid w:val="00D917B4"/>
    <w:rsid w:val="00D918CC"/>
    <w:rsid w:val="00D92364"/>
    <w:rsid w:val="00DA0F09"/>
    <w:rsid w:val="00DA1524"/>
    <w:rsid w:val="00DA18D9"/>
    <w:rsid w:val="00DA69E0"/>
    <w:rsid w:val="00DA76E3"/>
    <w:rsid w:val="00DA76F8"/>
    <w:rsid w:val="00DA7C3E"/>
    <w:rsid w:val="00DB022C"/>
    <w:rsid w:val="00DB09B8"/>
    <w:rsid w:val="00DB137B"/>
    <w:rsid w:val="00DB14A3"/>
    <w:rsid w:val="00DB2AF8"/>
    <w:rsid w:val="00DB3B1C"/>
    <w:rsid w:val="00DB4227"/>
    <w:rsid w:val="00DB4F2C"/>
    <w:rsid w:val="00DB5A1A"/>
    <w:rsid w:val="00DB6935"/>
    <w:rsid w:val="00DB6A45"/>
    <w:rsid w:val="00DB70BF"/>
    <w:rsid w:val="00DC1C88"/>
    <w:rsid w:val="00DC3B5B"/>
    <w:rsid w:val="00DC5BA8"/>
    <w:rsid w:val="00DC5BBA"/>
    <w:rsid w:val="00DC692F"/>
    <w:rsid w:val="00DD28EC"/>
    <w:rsid w:val="00DD3B15"/>
    <w:rsid w:val="00DD4E14"/>
    <w:rsid w:val="00DD6163"/>
    <w:rsid w:val="00DD6C27"/>
    <w:rsid w:val="00DE236A"/>
    <w:rsid w:val="00DE3B4D"/>
    <w:rsid w:val="00DE5829"/>
    <w:rsid w:val="00DE5F7B"/>
    <w:rsid w:val="00DE6336"/>
    <w:rsid w:val="00DE6549"/>
    <w:rsid w:val="00DE713F"/>
    <w:rsid w:val="00DE71F6"/>
    <w:rsid w:val="00DE77CE"/>
    <w:rsid w:val="00DE7E2A"/>
    <w:rsid w:val="00DF0268"/>
    <w:rsid w:val="00DF22F6"/>
    <w:rsid w:val="00DF4355"/>
    <w:rsid w:val="00DF4383"/>
    <w:rsid w:val="00DF477D"/>
    <w:rsid w:val="00DF506F"/>
    <w:rsid w:val="00DF79D7"/>
    <w:rsid w:val="00E02693"/>
    <w:rsid w:val="00E031D6"/>
    <w:rsid w:val="00E03B87"/>
    <w:rsid w:val="00E03EE3"/>
    <w:rsid w:val="00E04E73"/>
    <w:rsid w:val="00E05A09"/>
    <w:rsid w:val="00E0716A"/>
    <w:rsid w:val="00E07CC7"/>
    <w:rsid w:val="00E131C8"/>
    <w:rsid w:val="00E13B25"/>
    <w:rsid w:val="00E13CBC"/>
    <w:rsid w:val="00E13D89"/>
    <w:rsid w:val="00E1588C"/>
    <w:rsid w:val="00E15D93"/>
    <w:rsid w:val="00E20CC0"/>
    <w:rsid w:val="00E20E74"/>
    <w:rsid w:val="00E21918"/>
    <w:rsid w:val="00E2272E"/>
    <w:rsid w:val="00E229FA"/>
    <w:rsid w:val="00E22AD1"/>
    <w:rsid w:val="00E2343A"/>
    <w:rsid w:val="00E2456B"/>
    <w:rsid w:val="00E2568D"/>
    <w:rsid w:val="00E258DE"/>
    <w:rsid w:val="00E3016C"/>
    <w:rsid w:val="00E309F7"/>
    <w:rsid w:val="00E30E81"/>
    <w:rsid w:val="00E34EB4"/>
    <w:rsid w:val="00E35D84"/>
    <w:rsid w:val="00E363F2"/>
    <w:rsid w:val="00E372D3"/>
    <w:rsid w:val="00E406B8"/>
    <w:rsid w:val="00E40D72"/>
    <w:rsid w:val="00E413E5"/>
    <w:rsid w:val="00E41407"/>
    <w:rsid w:val="00E433FE"/>
    <w:rsid w:val="00E455AA"/>
    <w:rsid w:val="00E45CE8"/>
    <w:rsid w:val="00E466A4"/>
    <w:rsid w:val="00E46D85"/>
    <w:rsid w:val="00E4735C"/>
    <w:rsid w:val="00E47AED"/>
    <w:rsid w:val="00E47F05"/>
    <w:rsid w:val="00E51786"/>
    <w:rsid w:val="00E551CB"/>
    <w:rsid w:val="00E554B8"/>
    <w:rsid w:val="00E556E8"/>
    <w:rsid w:val="00E566C9"/>
    <w:rsid w:val="00E56B72"/>
    <w:rsid w:val="00E607E7"/>
    <w:rsid w:val="00E61068"/>
    <w:rsid w:val="00E614B7"/>
    <w:rsid w:val="00E63116"/>
    <w:rsid w:val="00E704EB"/>
    <w:rsid w:val="00E70D98"/>
    <w:rsid w:val="00E716C4"/>
    <w:rsid w:val="00E725A4"/>
    <w:rsid w:val="00E73F4C"/>
    <w:rsid w:val="00E80F01"/>
    <w:rsid w:val="00E84536"/>
    <w:rsid w:val="00E90597"/>
    <w:rsid w:val="00E9079D"/>
    <w:rsid w:val="00E92E1E"/>
    <w:rsid w:val="00E92E5A"/>
    <w:rsid w:val="00E96529"/>
    <w:rsid w:val="00E97C3F"/>
    <w:rsid w:val="00E97CA9"/>
    <w:rsid w:val="00EA3287"/>
    <w:rsid w:val="00EA3317"/>
    <w:rsid w:val="00EA37DD"/>
    <w:rsid w:val="00EA5BE4"/>
    <w:rsid w:val="00EA72B1"/>
    <w:rsid w:val="00EB270F"/>
    <w:rsid w:val="00EB3AD9"/>
    <w:rsid w:val="00EB64BD"/>
    <w:rsid w:val="00EB69EA"/>
    <w:rsid w:val="00EB7423"/>
    <w:rsid w:val="00EB7EC1"/>
    <w:rsid w:val="00EC20AE"/>
    <w:rsid w:val="00EC25C7"/>
    <w:rsid w:val="00EC2E21"/>
    <w:rsid w:val="00EC30CB"/>
    <w:rsid w:val="00EC33EE"/>
    <w:rsid w:val="00EC39E5"/>
    <w:rsid w:val="00EC5A76"/>
    <w:rsid w:val="00EC5B3B"/>
    <w:rsid w:val="00EC6F2A"/>
    <w:rsid w:val="00ED0435"/>
    <w:rsid w:val="00ED063E"/>
    <w:rsid w:val="00ED070D"/>
    <w:rsid w:val="00ED0D96"/>
    <w:rsid w:val="00ED3E36"/>
    <w:rsid w:val="00ED4AC9"/>
    <w:rsid w:val="00ED4C72"/>
    <w:rsid w:val="00ED7946"/>
    <w:rsid w:val="00ED7C29"/>
    <w:rsid w:val="00ED7D49"/>
    <w:rsid w:val="00EE3443"/>
    <w:rsid w:val="00EE3D74"/>
    <w:rsid w:val="00EE438D"/>
    <w:rsid w:val="00EE4C1A"/>
    <w:rsid w:val="00EE53F0"/>
    <w:rsid w:val="00EE61D6"/>
    <w:rsid w:val="00EE68B9"/>
    <w:rsid w:val="00EE698E"/>
    <w:rsid w:val="00EF12B9"/>
    <w:rsid w:val="00EF2DC1"/>
    <w:rsid w:val="00EF3B63"/>
    <w:rsid w:val="00EF4BB7"/>
    <w:rsid w:val="00EF538C"/>
    <w:rsid w:val="00EF7A5A"/>
    <w:rsid w:val="00F0216F"/>
    <w:rsid w:val="00F03E79"/>
    <w:rsid w:val="00F119DE"/>
    <w:rsid w:val="00F13503"/>
    <w:rsid w:val="00F14F00"/>
    <w:rsid w:val="00F169F5"/>
    <w:rsid w:val="00F16E99"/>
    <w:rsid w:val="00F1764A"/>
    <w:rsid w:val="00F21E4F"/>
    <w:rsid w:val="00F2220C"/>
    <w:rsid w:val="00F225D7"/>
    <w:rsid w:val="00F2261E"/>
    <w:rsid w:val="00F22D15"/>
    <w:rsid w:val="00F2341C"/>
    <w:rsid w:val="00F23684"/>
    <w:rsid w:val="00F23910"/>
    <w:rsid w:val="00F30702"/>
    <w:rsid w:val="00F308D8"/>
    <w:rsid w:val="00F31491"/>
    <w:rsid w:val="00F33425"/>
    <w:rsid w:val="00F3372B"/>
    <w:rsid w:val="00F34F73"/>
    <w:rsid w:val="00F40884"/>
    <w:rsid w:val="00F40AAB"/>
    <w:rsid w:val="00F45201"/>
    <w:rsid w:val="00F45325"/>
    <w:rsid w:val="00F46888"/>
    <w:rsid w:val="00F46CAC"/>
    <w:rsid w:val="00F521F6"/>
    <w:rsid w:val="00F545AE"/>
    <w:rsid w:val="00F57BAF"/>
    <w:rsid w:val="00F60902"/>
    <w:rsid w:val="00F61583"/>
    <w:rsid w:val="00F63B8C"/>
    <w:rsid w:val="00F64528"/>
    <w:rsid w:val="00F65961"/>
    <w:rsid w:val="00F65A79"/>
    <w:rsid w:val="00F66A16"/>
    <w:rsid w:val="00F71DB8"/>
    <w:rsid w:val="00F74577"/>
    <w:rsid w:val="00F74607"/>
    <w:rsid w:val="00F83E51"/>
    <w:rsid w:val="00F83E86"/>
    <w:rsid w:val="00F84C2E"/>
    <w:rsid w:val="00F85E14"/>
    <w:rsid w:val="00F8600A"/>
    <w:rsid w:val="00F860DC"/>
    <w:rsid w:val="00F86263"/>
    <w:rsid w:val="00F87A07"/>
    <w:rsid w:val="00F90D81"/>
    <w:rsid w:val="00F918AE"/>
    <w:rsid w:val="00F93B2F"/>
    <w:rsid w:val="00F95C64"/>
    <w:rsid w:val="00F95FF9"/>
    <w:rsid w:val="00F96D32"/>
    <w:rsid w:val="00F977C4"/>
    <w:rsid w:val="00FA0851"/>
    <w:rsid w:val="00FA0E2E"/>
    <w:rsid w:val="00FA10B0"/>
    <w:rsid w:val="00FA19E1"/>
    <w:rsid w:val="00FA2602"/>
    <w:rsid w:val="00FA307E"/>
    <w:rsid w:val="00FA4FBE"/>
    <w:rsid w:val="00FA541A"/>
    <w:rsid w:val="00FA554B"/>
    <w:rsid w:val="00FA6670"/>
    <w:rsid w:val="00FA6C08"/>
    <w:rsid w:val="00FB138D"/>
    <w:rsid w:val="00FB27E3"/>
    <w:rsid w:val="00FB503A"/>
    <w:rsid w:val="00FC1298"/>
    <w:rsid w:val="00FC29BE"/>
    <w:rsid w:val="00FC40F4"/>
    <w:rsid w:val="00FC476E"/>
    <w:rsid w:val="00FC66BC"/>
    <w:rsid w:val="00FC67C7"/>
    <w:rsid w:val="00FC7296"/>
    <w:rsid w:val="00FC7A41"/>
    <w:rsid w:val="00FD1578"/>
    <w:rsid w:val="00FD3A6E"/>
    <w:rsid w:val="00FE079C"/>
    <w:rsid w:val="00FE2599"/>
    <w:rsid w:val="00FE2E4D"/>
    <w:rsid w:val="00FE2FD7"/>
    <w:rsid w:val="00FE3A30"/>
    <w:rsid w:val="00FF197E"/>
    <w:rsid w:val="00FF30B5"/>
    <w:rsid w:val="00FF4265"/>
    <w:rsid w:val="00FF7274"/>
    <w:rsid w:val="00FF732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6FF891E"/>
  <w15:chartTrackingRefBased/>
  <w15:docId w15:val="{44A4A878-8C11-4AB4-AF72-EADF4A26C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Calibri" w:hAnsi="Arial"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ECE"/>
    <w:pPr>
      <w:spacing w:line="240" w:lineRule="exact"/>
    </w:pPr>
    <w:rPr>
      <w:rFonts w:eastAsia="Times New Roman" w:cs="Arial"/>
      <w:sz w:val="22"/>
      <w:szCs w:val="22"/>
    </w:rPr>
  </w:style>
  <w:style w:type="paragraph" w:styleId="Overskrift1">
    <w:name w:val="heading 1"/>
    <w:basedOn w:val="Normal"/>
    <w:next w:val="Normal"/>
    <w:qFormat/>
    <w:rsid w:val="00A317E7"/>
    <w:pPr>
      <w:keepNext/>
      <w:keepLines/>
      <w:spacing w:before="480"/>
      <w:outlineLvl w:val="0"/>
    </w:pPr>
    <w:rPr>
      <w:b/>
      <w:bCs/>
      <w:sz w:val="24"/>
      <w:szCs w:val="28"/>
    </w:rPr>
  </w:style>
  <w:style w:type="paragraph" w:styleId="Overskrift2">
    <w:name w:val="heading 2"/>
    <w:basedOn w:val="Normal"/>
    <w:next w:val="Normal"/>
    <w:uiPriority w:val="9"/>
    <w:qFormat/>
    <w:rsid w:val="007432EB"/>
    <w:pPr>
      <w:keepNext/>
      <w:outlineLvl w:val="1"/>
    </w:pPr>
    <w:rPr>
      <w:b/>
      <w:bCs/>
    </w:rPr>
  </w:style>
  <w:style w:type="paragraph" w:styleId="Overskrift3">
    <w:name w:val="heading 3"/>
    <w:basedOn w:val="Normal"/>
    <w:next w:val="Normal"/>
    <w:qFormat/>
    <w:rsid w:val="007432EB"/>
    <w:pPr>
      <w:keepNext/>
      <w:outlineLvl w:val="2"/>
    </w:pPr>
    <w:rPr>
      <w:b/>
      <w:bCs/>
    </w:rPr>
  </w:style>
  <w:style w:type="paragraph" w:styleId="Overskrift4">
    <w:name w:val="heading 4"/>
    <w:basedOn w:val="Normal"/>
    <w:next w:val="Normal"/>
    <w:qFormat/>
    <w:rsid w:val="007432EB"/>
    <w:pPr>
      <w:keepNext/>
      <w:outlineLvl w:val="3"/>
    </w:pPr>
    <w:rPr>
      <w:b/>
      <w:bCs/>
      <w:i/>
      <w:iCs/>
    </w:rPr>
  </w:style>
  <w:style w:type="paragraph" w:styleId="Overskrift6">
    <w:name w:val="heading 6"/>
    <w:basedOn w:val="Normal"/>
    <w:next w:val="Normal"/>
    <w:qFormat/>
    <w:rsid w:val="007432EB"/>
    <w:pPr>
      <w:keepNext/>
      <w:outlineLvl w:val="5"/>
    </w:pPr>
    <w:rPr>
      <w:b/>
      <w:bCs/>
      <w:sz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semiHidden/>
    <w:unhideWhenUsed/>
    <w:rsid w:val="007432EB"/>
    <w:rPr>
      <w:rFonts w:ascii="Tahoma" w:hAnsi="Tahoma" w:cs="Tahoma"/>
      <w:sz w:val="16"/>
      <w:szCs w:val="16"/>
    </w:rPr>
  </w:style>
  <w:style w:type="character" w:customStyle="1" w:styleId="MarkeringsbobletekstTegn">
    <w:name w:val="Markeringsbobletekst Tegn"/>
    <w:semiHidden/>
    <w:rsid w:val="007432EB"/>
    <w:rPr>
      <w:rFonts w:ascii="Tahoma" w:hAnsi="Tahoma" w:cs="Tahoma"/>
      <w:sz w:val="16"/>
      <w:szCs w:val="16"/>
    </w:rPr>
  </w:style>
  <w:style w:type="paragraph" w:styleId="Sidehoved">
    <w:name w:val="header"/>
    <w:basedOn w:val="Normal"/>
    <w:unhideWhenUsed/>
    <w:rsid w:val="007432EB"/>
    <w:pPr>
      <w:tabs>
        <w:tab w:val="center" w:pos="4819"/>
        <w:tab w:val="right" w:pos="9638"/>
      </w:tabs>
    </w:pPr>
  </w:style>
  <w:style w:type="character" w:customStyle="1" w:styleId="SidehovedTegn">
    <w:name w:val="Sidehoved Tegn"/>
    <w:basedOn w:val="Standardskrifttypeiafsnit"/>
    <w:rsid w:val="007432EB"/>
  </w:style>
  <w:style w:type="paragraph" w:styleId="Sidefod">
    <w:name w:val="footer"/>
    <w:basedOn w:val="Normal"/>
    <w:uiPriority w:val="99"/>
    <w:unhideWhenUsed/>
    <w:rsid w:val="007432EB"/>
    <w:pPr>
      <w:tabs>
        <w:tab w:val="center" w:pos="4819"/>
        <w:tab w:val="right" w:pos="9638"/>
      </w:tabs>
    </w:pPr>
  </w:style>
  <w:style w:type="character" w:customStyle="1" w:styleId="SidefodTegn">
    <w:name w:val="Sidefod Tegn"/>
    <w:basedOn w:val="Standardskrifttypeiafsnit"/>
    <w:uiPriority w:val="99"/>
    <w:rsid w:val="007432EB"/>
  </w:style>
  <w:style w:type="character" w:styleId="Hyperlink">
    <w:name w:val="Hyperlink"/>
    <w:uiPriority w:val="99"/>
    <w:unhideWhenUsed/>
    <w:rsid w:val="007432EB"/>
    <w:rPr>
      <w:color w:val="0000FF"/>
      <w:u w:val="single"/>
    </w:rPr>
  </w:style>
  <w:style w:type="character" w:customStyle="1" w:styleId="Overskrift2Tegn">
    <w:name w:val="Overskrift 2 Tegn"/>
    <w:uiPriority w:val="9"/>
    <w:rsid w:val="007432EB"/>
    <w:rPr>
      <w:rFonts w:eastAsia="Times New Roman"/>
      <w:b/>
      <w:bCs/>
      <w:sz w:val="24"/>
      <w:szCs w:val="24"/>
    </w:rPr>
  </w:style>
  <w:style w:type="character" w:customStyle="1" w:styleId="Overskrift3Tegn">
    <w:name w:val="Overskrift 3 Tegn"/>
    <w:rsid w:val="007432EB"/>
    <w:rPr>
      <w:rFonts w:eastAsia="Times New Roman"/>
      <w:b/>
      <w:bCs/>
      <w:sz w:val="22"/>
      <w:szCs w:val="24"/>
    </w:rPr>
  </w:style>
  <w:style w:type="character" w:customStyle="1" w:styleId="Overskrift4Tegn">
    <w:name w:val="Overskrift 4 Tegn"/>
    <w:rsid w:val="007432EB"/>
    <w:rPr>
      <w:rFonts w:ascii="Times New Roman" w:eastAsia="Times New Roman" w:hAnsi="Times New Roman" w:cs="Times New Roman"/>
      <w:b/>
      <w:bCs/>
      <w:i/>
      <w:iCs/>
      <w:sz w:val="24"/>
      <w:szCs w:val="24"/>
      <w:lang w:eastAsia="da-DK"/>
    </w:rPr>
  </w:style>
  <w:style w:type="character" w:customStyle="1" w:styleId="Overskrift6Tegn">
    <w:name w:val="Overskrift 6 Tegn"/>
    <w:rsid w:val="007432EB"/>
    <w:rPr>
      <w:rFonts w:ascii="Times New Roman" w:eastAsia="Times New Roman" w:hAnsi="Times New Roman" w:cs="Times New Roman"/>
      <w:b/>
      <w:bCs/>
      <w:sz w:val="32"/>
      <w:szCs w:val="24"/>
      <w:lang w:eastAsia="da-DK"/>
    </w:rPr>
  </w:style>
  <w:style w:type="paragraph" w:styleId="Brdtekst">
    <w:name w:val="Body Text"/>
    <w:basedOn w:val="Normal"/>
    <w:rsid w:val="007432EB"/>
    <w:rPr>
      <w:color w:val="FF0000"/>
    </w:rPr>
  </w:style>
  <w:style w:type="character" w:customStyle="1" w:styleId="BrdtekstTegn">
    <w:name w:val="Brødtekst Tegn"/>
    <w:rsid w:val="007432EB"/>
    <w:rPr>
      <w:rFonts w:ascii="Times New Roman" w:eastAsia="Times New Roman" w:hAnsi="Times New Roman" w:cs="Times New Roman"/>
      <w:color w:val="FF0000"/>
      <w:sz w:val="24"/>
      <w:szCs w:val="24"/>
      <w:lang w:eastAsia="da-DK"/>
    </w:rPr>
  </w:style>
  <w:style w:type="paragraph" w:styleId="Brdtekst2">
    <w:name w:val="Body Text 2"/>
    <w:basedOn w:val="Normal"/>
    <w:link w:val="Brdtekst2Tegn"/>
    <w:semiHidden/>
    <w:rsid w:val="007432EB"/>
  </w:style>
  <w:style w:type="paragraph" w:styleId="Listeafsnit">
    <w:name w:val="List Paragraph"/>
    <w:basedOn w:val="Normal"/>
    <w:link w:val="ListeafsnitTegn"/>
    <w:uiPriority w:val="34"/>
    <w:qFormat/>
    <w:rsid w:val="007432EB"/>
    <w:pPr>
      <w:ind w:left="720"/>
      <w:contextualSpacing/>
    </w:pPr>
  </w:style>
  <w:style w:type="character" w:styleId="Svagfremhvning">
    <w:name w:val="Subtle Emphasis"/>
    <w:qFormat/>
    <w:rsid w:val="007432EB"/>
    <w:rPr>
      <w:i/>
      <w:iCs/>
      <w:color w:val="808080"/>
    </w:rPr>
  </w:style>
  <w:style w:type="character" w:customStyle="1" w:styleId="Overskrift1Tegn">
    <w:name w:val="Overskrift 1 Tegn"/>
    <w:rsid w:val="007432EB"/>
    <w:rPr>
      <w:rFonts w:eastAsia="Times New Roman" w:cs="Times New Roman"/>
      <w:b/>
      <w:bCs/>
      <w:sz w:val="28"/>
      <w:szCs w:val="28"/>
    </w:rPr>
  </w:style>
  <w:style w:type="paragraph" w:styleId="Citat">
    <w:name w:val="Quote"/>
    <w:basedOn w:val="Normal"/>
    <w:next w:val="Normal"/>
    <w:qFormat/>
    <w:rsid w:val="007432EB"/>
    <w:pPr>
      <w:spacing w:after="200" w:line="252" w:lineRule="auto"/>
      <w:ind w:left="851" w:right="851"/>
    </w:pPr>
    <w:rPr>
      <w:rFonts w:ascii="Cambria" w:hAnsi="Cambria"/>
      <w:i/>
      <w:iCs/>
      <w:lang w:eastAsia="en-US"/>
    </w:rPr>
  </w:style>
  <w:style w:type="character" w:customStyle="1" w:styleId="CitatTegn">
    <w:name w:val="Citat Tegn"/>
    <w:rsid w:val="007432EB"/>
    <w:rPr>
      <w:rFonts w:ascii="Cambria" w:eastAsia="Times New Roman" w:hAnsi="Cambria"/>
      <w:i/>
      <w:iCs/>
      <w:sz w:val="22"/>
      <w:szCs w:val="22"/>
      <w:lang w:eastAsia="en-US"/>
    </w:rPr>
  </w:style>
  <w:style w:type="paragraph" w:styleId="Indholdsfortegnelse1">
    <w:name w:val="toc 1"/>
    <w:basedOn w:val="Normal"/>
    <w:next w:val="Normal"/>
    <w:autoRedefine/>
    <w:uiPriority w:val="39"/>
    <w:unhideWhenUsed/>
    <w:rsid w:val="007432EB"/>
    <w:pPr>
      <w:spacing w:after="100"/>
    </w:pPr>
  </w:style>
  <w:style w:type="paragraph" w:styleId="Indholdsfortegnelse2">
    <w:name w:val="toc 2"/>
    <w:basedOn w:val="Normal"/>
    <w:next w:val="Normal"/>
    <w:autoRedefine/>
    <w:uiPriority w:val="39"/>
    <w:unhideWhenUsed/>
    <w:rsid w:val="007432EB"/>
    <w:pPr>
      <w:spacing w:after="100"/>
      <w:ind w:left="240"/>
    </w:pPr>
  </w:style>
  <w:style w:type="paragraph" w:styleId="Indholdsfortegnelse3">
    <w:name w:val="toc 3"/>
    <w:basedOn w:val="Normal"/>
    <w:next w:val="Normal"/>
    <w:autoRedefine/>
    <w:uiPriority w:val="39"/>
    <w:unhideWhenUsed/>
    <w:rsid w:val="007432EB"/>
    <w:pPr>
      <w:spacing w:after="100"/>
      <w:ind w:left="480"/>
    </w:pPr>
  </w:style>
  <w:style w:type="paragraph" w:styleId="Indholdsfortegnelse4">
    <w:name w:val="toc 4"/>
    <w:basedOn w:val="Normal"/>
    <w:next w:val="Normal"/>
    <w:autoRedefine/>
    <w:semiHidden/>
    <w:unhideWhenUsed/>
    <w:rsid w:val="007432EB"/>
    <w:pPr>
      <w:spacing w:after="100"/>
      <w:ind w:left="720"/>
    </w:pPr>
  </w:style>
  <w:style w:type="paragraph" w:styleId="Ingenafstand">
    <w:name w:val="No Spacing"/>
    <w:uiPriority w:val="1"/>
    <w:qFormat/>
    <w:rsid w:val="008552C5"/>
    <w:rPr>
      <w:rFonts w:ascii="Times New Roman" w:eastAsia="Times New Roman" w:hAnsi="Times New Roman"/>
      <w:sz w:val="24"/>
      <w:szCs w:val="24"/>
    </w:rPr>
  </w:style>
  <w:style w:type="character" w:customStyle="1" w:styleId="Brdtekst2Tegn">
    <w:name w:val="Brødtekst 2 Tegn"/>
    <w:link w:val="Brdtekst2"/>
    <w:semiHidden/>
    <w:rsid w:val="00DE71F6"/>
    <w:rPr>
      <w:rFonts w:eastAsia="Times New Roman" w:cs="Arial"/>
      <w:sz w:val="22"/>
      <w:szCs w:val="22"/>
    </w:rPr>
  </w:style>
  <w:style w:type="character" w:styleId="BesgtLink">
    <w:name w:val="FollowedHyperlink"/>
    <w:aliases w:val="BesøgtHyperlink"/>
    <w:uiPriority w:val="99"/>
    <w:semiHidden/>
    <w:unhideWhenUsed/>
    <w:rsid w:val="00DE713F"/>
    <w:rPr>
      <w:color w:val="800080"/>
      <w:u w:val="single"/>
    </w:rPr>
  </w:style>
  <w:style w:type="paragraph" w:styleId="NormalWeb">
    <w:name w:val="Normal (Web)"/>
    <w:basedOn w:val="Normal"/>
    <w:uiPriority w:val="99"/>
    <w:unhideWhenUsed/>
    <w:rsid w:val="00F2261E"/>
    <w:rPr>
      <w:rFonts w:ascii="Tahoma" w:hAnsi="Tahoma" w:cs="Tahoma"/>
      <w:sz w:val="18"/>
      <w:szCs w:val="18"/>
    </w:rPr>
  </w:style>
  <w:style w:type="table" w:styleId="Tabel-Gitter">
    <w:name w:val="Table Grid"/>
    <w:basedOn w:val="Tabel-Normal"/>
    <w:rsid w:val="002C4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remhv">
    <w:name w:val="Emphasis"/>
    <w:uiPriority w:val="20"/>
    <w:qFormat/>
    <w:rsid w:val="00230AF3"/>
    <w:rPr>
      <w:i/>
      <w:iCs/>
    </w:rPr>
  </w:style>
  <w:style w:type="paragraph" w:customStyle="1" w:styleId="text">
    <w:name w:val="text"/>
    <w:basedOn w:val="Normal"/>
    <w:rsid w:val="00E22AD1"/>
    <w:pPr>
      <w:spacing w:before="100" w:beforeAutospacing="1" w:after="100" w:afterAutospacing="1" w:line="240" w:lineRule="auto"/>
    </w:pPr>
    <w:rPr>
      <w:rFonts w:ascii="Times New Roman" w:hAnsi="Times New Roman" w:cs="Times New Roman"/>
      <w:sz w:val="24"/>
      <w:szCs w:val="24"/>
    </w:rPr>
  </w:style>
  <w:style w:type="paragraph" w:customStyle="1" w:styleId="header2">
    <w:name w:val="header_2"/>
    <w:basedOn w:val="Normal"/>
    <w:rsid w:val="00E22AD1"/>
    <w:pPr>
      <w:spacing w:before="100" w:beforeAutospacing="1" w:after="100" w:afterAutospacing="1" w:line="240" w:lineRule="auto"/>
    </w:pPr>
    <w:rPr>
      <w:rFonts w:ascii="Times New Roman" w:hAnsi="Times New Roman" w:cs="Times New Roman"/>
      <w:sz w:val="24"/>
      <w:szCs w:val="24"/>
    </w:rPr>
  </w:style>
  <w:style w:type="paragraph" w:customStyle="1" w:styleId="liste1">
    <w:name w:val="liste1"/>
    <w:basedOn w:val="Normal"/>
    <w:rsid w:val="00E22AD1"/>
    <w:pPr>
      <w:spacing w:line="240" w:lineRule="auto"/>
      <w:ind w:left="150"/>
    </w:pPr>
    <w:rPr>
      <w:rFonts w:ascii="Times New Roman" w:hAnsi="Times New Roman" w:cs="Times New Roman"/>
      <w:sz w:val="24"/>
      <w:szCs w:val="24"/>
    </w:rPr>
  </w:style>
  <w:style w:type="paragraph" w:customStyle="1" w:styleId="Default">
    <w:name w:val="Default"/>
    <w:rsid w:val="00110516"/>
    <w:pPr>
      <w:autoSpaceDE w:val="0"/>
      <w:autoSpaceDN w:val="0"/>
      <w:adjustRightInd w:val="0"/>
      <w:spacing w:after="80"/>
    </w:pPr>
    <w:rPr>
      <w:rFonts w:ascii="Open Sans" w:eastAsia="Times New Roman" w:hAnsi="Open Sans"/>
      <w:color w:val="000000"/>
      <w:sz w:val="24"/>
      <w:szCs w:val="24"/>
    </w:rPr>
  </w:style>
  <w:style w:type="character" w:customStyle="1" w:styleId="ListeafsnitTegn">
    <w:name w:val="Listeafsnit Tegn"/>
    <w:link w:val="Listeafsnit"/>
    <w:uiPriority w:val="34"/>
    <w:rsid w:val="007A2154"/>
    <w:rPr>
      <w:rFonts w:eastAsia="Times New Roman" w:cs="Arial"/>
      <w:sz w:val="22"/>
      <w:szCs w:val="22"/>
    </w:rPr>
  </w:style>
  <w:style w:type="character" w:styleId="Ulstomtale">
    <w:name w:val="Unresolved Mention"/>
    <w:uiPriority w:val="99"/>
    <w:semiHidden/>
    <w:unhideWhenUsed/>
    <w:rsid w:val="00E04E73"/>
    <w:rPr>
      <w:color w:val="605E5C"/>
      <w:shd w:val="clear" w:color="auto" w:fill="E1DFDD"/>
    </w:rPr>
  </w:style>
  <w:style w:type="character" w:styleId="Kommentarhenvisning">
    <w:name w:val="annotation reference"/>
    <w:uiPriority w:val="99"/>
    <w:semiHidden/>
    <w:unhideWhenUsed/>
    <w:rsid w:val="00A73C64"/>
    <w:rPr>
      <w:sz w:val="16"/>
      <w:szCs w:val="16"/>
    </w:rPr>
  </w:style>
  <w:style w:type="paragraph" w:styleId="Kommentartekst">
    <w:name w:val="annotation text"/>
    <w:basedOn w:val="Normal"/>
    <w:link w:val="KommentartekstTegn"/>
    <w:uiPriority w:val="99"/>
    <w:semiHidden/>
    <w:unhideWhenUsed/>
    <w:rsid w:val="00A73C64"/>
    <w:rPr>
      <w:sz w:val="20"/>
      <w:szCs w:val="20"/>
    </w:rPr>
  </w:style>
  <w:style w:type="character" w:customStyle="1" w:styleId="KommentartekstTegn">
    <w:name w:val="Kommentartekst Tegn"/>
    <w:link w:val="Kommentartekst"/>
    <w:uiPriority w:val="99"/>
    <w:semiHidden/>
    <w:rsid w:val="00A73C64"/>
    <w:rPr>
      <w:rFonts w:eastAsia="Times New Roman" w:cs="Arial"/>
    </w:rPr>
  </w:style>
  <w:style w:type="paragraph" w:styleId="Kommentaremne">
    <w:name w:val="annotation subject"/>
    <w:basedOn w:val="Kommentartekst"/>
    <w:next w:val="Kommentartekst"/>
    <w:link w:val="KommentaremneTegn"/>
    <w:uiPriority w:val="99"/>
    <w:semiHidden/>
    <w:unhideWhenUsed/>
    <w:rsid w:val="00A73C64"/>
    <w:rPr>
      <w:b/>
      <w:bCs/>
    </w:rPr>
  </w:style>
  <w:style w:type="character" w:customStyle="1" w:styleId="KommentaremneTegn">
    <w:name w:val="Kommentaremne Tegn"/>
    <w:link w:val="Kommentaremne"/>
    <w:uiPriority w:val="99"/>
    <w:semiHidden/>
    <w:rsid w:val="00A73C64"/>
    <w:rPr>
      <w:rFonts w:eastAsia="Times New Roman" w:cs="Arial"/>
      <w:b/>
      <w:bCs/>
    </w:rPr>
  </w:style>
  <w:style w:type="paragraph" w:styleId="Korrektur">
    <w:name w:val="Revision"/>
    <w:hidden/>
    <w:uiPriority w:val="99"/>
    <w:semiHidden/>
    <w:rsid w:val="005C3FEE"/>
    <w:rPr>
      <w:rFonts w:eastAsia="Times New Roman" w:cs="Arial"/>
      <w:sz w:val="22"/>
      <w:szCs w:val="22"/>
    </w:rPr>
  </w:style>
  <w:style w:type="character" w:styleId="Strk">
    <w:name w:val="Strong"/>
    <w:uiPriority w:val="22"/>
    <w:qFormat/>
    <w:rsid w:val="006662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63471">
      <w:bodyDiv w:val="1"/>
      <w:marLeft w:val="0"/>
      <w:marRight w:val="0"/>
      <w:marTop w:val="0"/>
      <w:marBottom w:val="0"/>
      <w:divBdr>
        <w:top w:val="none" w:sz="0" w:space="0" w:color="auto"/>
        <w:left w:val="none" w:sz="0" w:space="0" w:color="auto"/>
        <w:bottom w:val="none" w:sz="0" w:space="0" w:color="auto"/>
        <w:right w:val="none" w:sz="0" w:space="0" w:color="auto"/>
      </w:divBdr>
    </w:div>
    <w:div w:id="61755798">
      <w:bodyDiv w:val="1"/>
      <w:marLeft w:val="0"/>
      <w:marRight w:val="0"/>
      <w:marTop w:val="0"/>
      <w:marBottom w:val="0"/>
      <w:divBdr>
        <w:top w:val="none" w:sz="0" w:space="0" w:color="auto"/>
        <w:left w:val="none" w:sz="0" w:space="0" w:color="auto"/>
        <w:bottom w:val="none" w:sz="0" w:space="0" w:color="auto"/>
        <w:right w:val="none" w:sz="0" w:space="0" w:color="auto"/>
      </w:divBdr>
    </w:div>
    <w:div w:id="211235523">
      <w:bodyDiv w:val="1"/>
      <w:marLeft w:val="0"/>
      <w:marRight w:val="0"/>
      <w:marTop w:val="0"/>
      <w:marBottom w:val="0"/>
      <w:divBdr>
        <w:top w:val="none" w:sz="0" w:space="0" w:color="auto"/>
        <w:left w:val="none" w:sz="0" w:space="0" w:color="auto"/>
        <w:bottom w:val="none" w:sz="0" w:space="0" w:color="auto"/>
        <w:right w:val="none" w:sz="0" w:space="0" w:color="auto"/>
      </w:divBdr>
      <w:divsChild>
        <w:div w:id="903679778">
          <w:marLeft w:val="0"/>
          <w:marRight w:val="0"/>
          <w:marTop w:val="0"/>
          <w:marBottom w:val="0"/>
          <w:divBdr>
            <w:top w:val="none" w:sz="0" w:space="0" w:color="auto"/>
            <w:left w:val="none" w:sz="0" w:space="0" w:color="auto"/>
            <w:bottom w:val="none" w:sz="0" w:space="0" w:color="auto"/>
            <w:right w:val="none" w:sz="0" w:space="0" w:color="auto"/>
          </w:divBdr>
          <w:divsChild>
            <w:div w:id="1940869050">
              <w:marLeft w:val="0"/>
              <w:marRight w:val="0"/>
              <w:marTop w:val="0"/>
              <w:marBottom w:val="0"/>
              <w:divBdr>
                <w:top w:val="none" w:sz="0" w:space="0" w:color="auto"/>
                <w:left w:val="none" w:sz="0" w:space="0" w:color="auto"/>
                <w:bottom w:val="none" w:sz="0" w:space="0" w:color="auto"/>
                <w:right w:val="none" w:sz="0" w:space="0" w:color="auto"/>
              </w:divBdr>
              <w:divsChild>
                <w:div w:id="2107531604">
                  <w:marLeft w:val="0"/>
                  <w:marRight w:val="0"/>
                  <w:marTop w:val="0"/>
                  <w:marBottom w:val="0"/>
                  <w:divBdr>
                    <w:top w:val="none" w:sz="0" w:space="0" w:color="auto"/>
                    <w:left w:val="none" w:sz="0" w:space="0" w:color="auto"/>
                    <w:bottom w:val="none" w:sz="0" w:space="0" w:color="auto"/>
                    <w:right w:val="none" w:sz="0" w:space="0" w:color="auto"/>
                  </w:divBdr>
                  <w:divsChild>
                    <w:div w:id="816341295">
                      <w:marLeft w:val="0"/>
                      <w:marRight w:val="0"/>
                      <w:marTop w:val="0"/>
                      <w:marBottom w:val="0"/>
                      <w:divBdr>
                        <w:top w:val="none" w:sz="0" w:space="0" w:color="auto"/>
                        <w:left w:val="none" w:sz="0" w:space="0" w:color="auto"/>
                        <w:bottom w:val="none" w:sz="0" w:space="0" w:color="auto"/>
                        <w:right w:val="none" w:sz="0" w:space="0" w:color="auto"/>
                      </w:divBdr>
                      <w:divsChild>
                        <w:div w:id="39911476">
                          <w:marLeft w:val="0"/>
                          <w:marRight w:val="0"/>
                          <w:marTop w:val="240"/>
                          <w:marBottom w:val="0"/>
                          <w:divBdr>
                            <w:top w:val="none" w:sz="0" w:space="0" w:color="auto"/>
                            <w:left w:val="none" w:sz="0" w:space="0" w:color="auto"/>
                            <w:bottom w:val="none" w:sz="0" w:space="0" w:color="auto"/>
                            <w:right w:val="none" w:sz="0" w:space="0" w:color="auto"/>
                          </w:divBdr>
                        </w:div>
                        <w:div w:id="124859807">
                          <w:marLeft w:val="0"/>
                          <w:marRight w:val="0"/>
                          <w:marTop w:val="0"/>
                          <w:marBottom w:val="0"/>
                          <w:divBdr>
                            <w:top w:val="none" w:sz="0" w:space="0" w:color="auto"/>
                            <w:left w:val="none" w:sz="0" w:space="0" w:color="auto"/>
                            <w:bottom w:val="none" w:sz="0" w:space="0" w:color="auto"/>
                            <w:right w:val="none" w:sz="0" w:space="0" w:color="auto"/>
                          </w:divBdr>
                          <w:divsChild>
                            <w:div w:id="147745612">
                              <w:marLeft w:val="0"/>
                              <w:marRight w:val="0"/>
                              <w:marTop w:val="240"/>
                              <w:marBottom w:val="0"/>
                              <w:divBdr>
                                <w:top w:val="none" w:sz="0" w:space="0" w:color="auto"/>
                                <w:left w:val="none" w:sz="0" w:space="0" w:color="auto"/>
                                <w:bottom w:val="none" w:sz="0" w:space="0" w:color="auto"/>
                                <w:right w:val="none" w:sz="0" w:space="0" w:color="auto"/>
                              </w:divBdr>
                            </w:div>
                            <w:div w:id="192765971">
                              <w:marLeft w:val="0"/>
                              <w:marRight w:val="0"/>
                              <w:marTop w:val="240"/>
                              <w:marBottom w:val="0"/>
                              <w:divBdr>
                                <w:top w:val="none" w:sz="0" w:space="0" w:color="auto"/>
                                <w:left w:val="none" w:sz="0" w:space="0" w:color="auto"/>
                                <w:bottom w:val="none" w:sz="0" w:space="0" w:color="auto"/>
                                <w:right w:val="none" w:sz="0" w:space="0" w:color="auto"/>
                              </w:divBdr>
                            </w:div>
                            <w:div w:id="399835279">
                              <w:marLeft w:val="0"/>
                              <w:marRight w:val="0"/>
                              <w:marTop w:val="240"/>
                              <w:marBottom w:val="0"/>
                              <w:divBdr>
                                <w:top w:val="none" w:sz="0" w:space="0" w:color="auto"/>
                                <w:left w:val="none" w:sz="0" w:space="0" w:color="auto"/>
                                <w:bottom w:val="none" w:sz="0" w:space="0" w:color="auto"/>
                                <w:right w:val="none" w:sz="0" w:space="0" w:color="auto"/>
                              </w:divBdr>
                            </w:div>
                            <w:div w:id="494682632">
                              <w:marLeft w:val="0"/>
                              <w:marRight w:val="0"/>
                              <w:marTop w:val="240"/>
                              <w:marBottom w:val="0"/>
                              <w:divBdr>
                                <w:top w:val="none" w:sz="0" w:space="0" w:color="auto"/>
                                <w:left w:val="none" w:sz="0" w:space="0" w:color="auto"/>
                                <w:bottom w:val="none" w:sz="0" w:space="0" w:color="auto"/>
                                <w:right w:val="none" w:sz="0" w:space="0" w:color="auto"/>
                              </w:divBdr>
                            </w:div>
                            <w:div w:id="1152870523">
                              <w:marLeft w:val="0"/>
                              <w:marRight w:val="0"/>
                              <w:marTop w:val="240"/>
                              <w:marBottom w:val="0"/>
                              <w:divBdr>
                                <w:top w:val="none" w:sz="0" w:space="0" w:color="auto"/>
                                <w:left w:val="none" w:sz="0" w:space="0" w:color="auto"/>
                                <w:bottom w:val="none" w:sz="0" w:space="0" w:color="auto"/>
                                <w:right w:val="none" w:sz="0" w:space="0" w:color="auto"/>
                              </w:divBdr>
                            </w:div>
                            <w:div w:id="1347708876">
                              <w:marLeft w:val="0"/>
                              <w:marRight w:val="0"/>
                              <w:marTop w:val="240"/>
                              <w:marBottom w:val="0"/>
                              <w:divBdr>
                                <w:top w:val="none" w:sz="0" w:space="0" w:color="auto"/>
                                <w:left w:val="none" w:sz="0" w:space="0" w:color="auto"/>
                                <w:bottom w:val="none" w:sz="0" w:space="0" w:color="auto"/>
                                <w:right w:val="none" w:sz="0" w:space="0" w:color="auto"/>
                              </w:divBdr>
                            </w:div>
                            <w:div w:id="1848861390">
                              <w:marLeft w:val="0"/>
                              <w:marRight w:val="0"/>
                              <w:marTop w:val="240"/>
                              <w:marBottom w:val="0"/>
                              <w:divBdr>
                                <w:top w:val="none" w:sz="0" w:space="0" w:color="auto"/>
                                <w:left w:val="none" w:sz="0" w:space="0" w:color="auto"/>
                                <w:bottom w:val="none" w:sz="0" w:space="0" w:color="auto"/>
                                <w:right w:val="none" w:sz="0" w:space="0" w:color="auto"/>
                              </w:divBdr>
                            </w:div>
                            <w:div w:id="1861433309">
                              <w:marLeft w:val="0"/>
                              <w:marRight w:val="0"/>
                              <w:marTop w:val="240"/>
                              <w:marBottom w:val="0"/>
                              <w:divBdr>
                                <w:top w:val="none" w:sz="0" w:space="0" w:color="auto"/>
                                <w:left w:val="none" w:sz="0" w:space="0" w:color="auto"/>
                                <w:bottom w:val="none" w:sz="0" w:space="0" w:color="auto"/>
                                <w:right w:val="none" w:sz="0" w:space="0" w:color="auto"/>
                              </w:divBdr>
                            </w:div>
                            <w:div w:id="1871869390">
                              <w:marLeft w:val="0"/>
                              <w:marRight w:val="0"/>
                              <w:marTop w:val="240"/>
                              <w:marBottom w:val="0"/>
                              <w:divBdr>
                                <w:top w:val="none" w:sz="0" w:space="0" w:color="auto"/>
                                <w:left w:val="none" w:sz="0" w:space="0" w:color="auto"/>
                                <w:bottom w:val="none" w:sz="0" w:space="0" w:color="auto"/>
                                <w:right w:val="none" w:sz="0" w:space="0" w:color="auto"/>
                              </w:divBdr>
                            </w:div>
                            <w:div w:id="1873152651">
                              <w:marLeft w:val="0"/>
                              <w:marRight w:val="0"/>
                              <w:marTop w:val="240"/>
                              <w:marBottom w:val="0"/>
                              <w:divBdr>
                                <w:top w:val="none" w:sz="0" w:space="0" w:color="auto"/>
                                <w:left w:val="none" w:sz="0" w:space="0" w:color="auto"/>
                                <w:bottom w:val="none" w:sz="0" w:space="0" w:color="auto"/>
                                <w:right w:val="none" w:sz="0" w:space="0" w:color="auto"/>
                              </w:divBdr>
                            </w:div>
                          </w:divsChild>
                        </w:div>
                        <w:div w:id="195580829">
                          <w:marLeft w:val="-75"/>
                          <w:marRight w:val="0"/>
                          <w:marTop w:val="150"/>
                          <w:marBottom w:val="150"/>
                          <w:divBdr>
                            <w:top w:val="none" w:sz="0" w:space="0" w:color="auto"/>
                            <w:left w:val="none" w:sz="0" w:space="0" w:color="auto"/>
                            <w:bottom w:val="none" w:sz="0" w:space="0" w:color="auto"/>
                            <w:right w:val="none" w:sz="0" w:space="0" w:color="auto"/>
                          </w:divBdr>
                        </w:div>
                        <w:div w:id="259414997">
                          <w:marLeft w:val="0"/>
                          <w:marRight w:val="0"/>
                          <w:marTop w:val="0"/>
                          <w:marBottom w:val="0"/>
                          <w:divBdr>
                            <w:top w:val="none" w:sz="0" w:space="0" w:color="auto"/>
                            <w:left w:val="none" w:sz="0" w:space="0" w:color="auto"/>
                            <w:bottom w:val="none" w:sz="0" w:space="0" w:color="auto"/>
                            <w:right w:val="none" w:sz="0" w:space="0" w:color="auto"/>
                          </w:divBdr>
                          <w:divsChild>
                            <w:div w:id="421026445">
                              <w:marLeft w:val="0"/>
                              <w:marRight w:val="0"/>
                              <w:marTop w:val="240"/>
                              <w:marBottom w:val="0"/>
                              <w:divBdr>
                                <w:top w:val="none" w:sz="0" w:space="0" w:color="auto"/>
                                <w:left w:val="none" w:sz="0" w:space="0" w:color="auto"/>
                                <w:bottom w:val="none" w:sz="0" w:space="0" w:color="auto"/>
                                <w:right w:val="none" w:sz="0" w:space="0" w:color="auto"/>
                              </w:divBdr>
                            </w:div>
                            <w:div w:id="1852522538">
                              <w:marLeft w:val="0"/>
                              <w:marRight w:val="0"/>
                              <w:marTop w:val="240"/>
                              <w:marBottom w:val="0"/>
                              <w:divBdr>
                                <w:top w:val="none" w:sz="0" w:space="0" w:color="auto"/>
                                <w:left w:val="none" w:sz="0" w:space="0" w:color="auto"/>
                                <w:bottom w:val="none" w:sz="0" w:space="0" w:color="auto"/>
                                <w:right w:val="none" w:sz="0" w:space="0" w:color="auto"/>
                              </w:divBdr>
                            </w:div>
                          </w:divsChild>
                        </w:div>
                        <w:div w:id="260528654">
                          <w:marLeft w:val="0"/>
                          <w:marRight w:val="0"/>
                          <w:marTop w:val="240"/>
                          <w:marBottom w:val="0"/>
                          <w:divBdr>
                            <w:top w:val="none" w:sz="0" w:space="0" w:color="auto"/>
                            <w:left w:val="none" w:sz="0" w:space="0" w:color="auto"/>
                            <w:bottom w:val="none" w:sz="0" w:space="0" w:color="auto"/>
                            <w:right w:val="none" w:sz="0" w:space="0" w:color="auto"/>
                          </w:divBdr>
                        </w:div>
                        <w:div w:id="268705903">
                          <w:marLeft w:val="0"/>
                          <w:marRight w:val="0"/>
                          <w:marTop w:val="240"/>
                          <w:marBottom w:val="0"/>
                          <w:divBdr>
                            <w:top w:val="none" w:sz="0" w:space="0" w:color="auto"/>
                            <w:left w:val="none" w:sz="0" w:space="0" w:color="auto"/>
                            <w:bottom w:val="none" w:sz="0" w:space="0" w:color="auto"/>
                            <w:right w:val="none" w:sz="0" w:space="0" w:color="auto"/>
                          </w:divBdr>
                        </w:div>
                        <w:div w:id="371269901">
                          <w:marLeft w:val="0"/>
                          <w:marRight w:val="0"/>
                          <w:marTop w:val="0"/>
                          <w:marBottom w:val="0"/>
                          <w:divBdr>
                            <w:top w:val="none" w:sz="0" w:space="0" w:color="auto"/>
                            <w:left w:val="none" w:sz="0" w:space="0" w:color="auto"/>
                            <w:bottom w:val="none" w:sz="0" w:space="0" w:color="auto"/>
                            <w:right w:val="none" w:sz="0" w:space="0" w:color="auto"/>
                          </w:divBdr>
                          <w:divsChild>
                            <w:div w:id="1316568277">
                              <w:marLeft w:val="0"/>
                              <w:marRight w:val="0"/>
                              <w:marTop w:val="240"/>
                              <w:marBottom w:val="0"/>
                              <w:divBdr>
                                <w:top w:val="none" w:sz="0" w:space="0" w:color="auto"/>
                                <w:left w:val="none" w:sz="0" w:space="0" w:color="auto"/>
                                <w:bottom w:val="none" w:sz="0" w:space="0" w:color="auto"/>
                                <w:right w:val="none" w:sz="0" w:space="0" w:color="auto"/>
                              </w:divBdr>
                            </w:div>
                            <w:div w:id="1369452012">
                              <w:marLeft w:val="0"/>
                              <w:marRight w:val="0"/>
                              <w:marTop w:val="240"/>
                              <w:marBottom w:val="0"/>
                              <w:divBdr>
                                <w:top w:val="none" w:sz="0" w:space="0" w:color="auto"/>
                                <w:left w:val="none" w:sz="0" w:space="0" w:color="auto"/>
                                <w:bottom w:val="none" w:sz="0" w:space="0" w:color="auto"/>
                                <w:right w:val="none" w:sz="0" w:space="0" w:color="auto"/>
                              </w:divBdr>
                            </w:div>
                          </w:divsChild>
                        </w:div>
                        <w:div w:id="412775454">
                          <w:marLeft w:val="0"/>
                          <w:marRight w:val="0"/>
                          <w:marTop w:val="240"/>
                          <w:marBottom w:val="0"/>
                          <w:divBdr>
                            <w:top w:val="none" w:sz="0" w:space="0" w:color="auto"/>
                            <w:left w:val="none" w:sz="0" w:space="0" w:color="auto"/>
                            <w:bottom w:val="none" w:sz="0" w:space="0" w:color="auto"/>
                            <w:right w:val="none" w:sz="0" w:space="0" w:color="auto"/>
                          </w:divBdr>
                        </w:div>
                        <w:div w:id="453325617">
                          <w:marLeft w:val="0"/>
                          <w:marRight w:val="0"/>
                          <w:marTop w:val="240"/>
                          <w:marBottom w:val="0"/>
                          <w:divBdr>
                            <w:top w:val="none" w:sz="0" w:space="0" w:color="auto"/>
                            <w:left w:val="none" w:sz="0" w:space="0" w:color="auto"/>
                            <w:bottom w:val="none" w:sz="0" w:space="0" w:color="auto"/>
                            <w:right w:val="none" w:sz="0" w:space="0" w:color="auto"/>
                          </w:divBdr>
                        </w:div>
                        <w:div w:id="468090032">
                          <w:marLeft w:val="0"/>
                          <w:marRight w:val="0"/>
                          <w:marTop w:val="240"/>
                          <w:marBottom w:val="0"/>
                          <w:divBdr>
                            <w:top w:val="none" w:sz="0" w:space="0" w:color="auto"/>
                            <w:left w:val="none" w:sz="0" w:space="0" w:color="auto"/>
                            <w:bottom w:val="none" w:sz="0" w:space="0" w:color="auto"/>
                            <w:right w:val="none" w:sz="0" w:space="0" w:color="auto"/>
                          </w:divBdr>
                        </w:div>
                        <w:div w:id="478158984">
                          <w:marLeft w:val="0"/>
                          <w:marRight w:val="0"/>
                          <w:marTop w:val="240"/>
                          <w:marBottom w:val="0"/>
                          <w:divBdr>
                            <w:top w:val="none" w:sz="0" w:space="0" w:color="auto"/>
                            <w:left w:val="none" w:sz="0" w:space="0" w:color="auto"/>
                            <w:bottom w:val="none" w:sz="0" w:space="0" w:color="auto"/>
                            <w:right w:val="none" w:sz="0" w:space="0" w:color="auto"/>
                          </w:divBdr>
                        </w:div>
                        <w:div w:id="530000606">
                          <w:marLeft w:val="0"/>
                          <w:marRight w:val="0"/>
                          <w:marTop w:val="240"/>
                          <w:marBottom w:val="0"/>
                          <w:divBdr>
                            <w:top w:val="none" w:sz="0" w:space="0" w:color="auto"/>
                            <w:left w:val="none" w:sz="0" w:space="0" w:color="auto"/>
                            <w:bottom w:val="none" w:sz="0" w:space="0" w:color="auto"/>
                            <w:right w:val="none" w:sz="0" w:space="0" w:color="auto"/>
                          </w:divBdr>
                        </w:div>
                        <w:div w:id="585915860">
                          <w:marLeft w:val="0"/>
                          <w:marRight w:val="0"/>
                          <w:marTop w:val="240"/>
                          <w:marBottom w:val="0"/>
                          <w:divBdr>
                            <w:top w:val="none" w:sz="0" w:space="0" w:color="auto"/>
                            <w:left w:val="none" w:sz="0" w:space="0" w:color="auto"/>
                            <w:bottom w:val="none" w:sz="0" w:space="0" w:color="auto"/>
                            <w:right w:val="none" w:sz="0" w:space="0" w:color="auto"/>
                          </w:divBdr>
                        </w:div>
                        <w:div w:id="590092063">
                          <w:marLeft w:val="0"/>
                          <w:marRight w:val="0"/>
                          <w:marTop w:val="0"/>
                          <w:marBottom w:val="0"/>
                          <w:divBdr>
                            <w:top w:val="none" w:sz="0" w:space="0" w:color="auto"/>
                            <w:left w:val="none" w:sz="0" w:space="0" w:color="auto"/>
                            <w:bottom w:val="none" w:sz="0" w:space="0" w:color="auto"/>
                            <w:right w:val="none" w:sz="0" w:space="0" w:color="auto"/>
                          </w:divBdr>
                          <w:divsChild>
                            <w:div w:id="22901634">
                              <w:marLeft w:val="0"/>
                              <w:marRight w:val="0"/>
                              <w:marTop w:val="0"/>
                              <w:marBottom w:val="0"/>
                              <w:divBdr>
                                <w:top w:val="none" w:sz="0" w:space="0" w:color="auto"/>
                                <w:left w:val="none" w:sz="0" w:space="0" w:color="auto"/>
                                <w:bottom w:val="none" w:sz="0" w:space="0" w:color="auto"/>
                                <w:right w:val="none" w:sz="0" w:space="0" w:color="auto"/>
                              </w:divBdr>
                            </w:div>
                            <w:div w:id="126749842">
                              <w:marLeft w:val="0"/>
                              <w:marRight w:val="0"/>
                              <w:marTop w:val="0"/>
                              <w:marBottom w:val="0"/>
                              <w:divBdr>
                                <w:top w:val="none" w:sz="0" w:space="0" w:color="auto"/>
                                <w:left w:val="none" w:sz="0" w:space="0" w:color="auto"/>
                                <w:bottom w:val="none" w:sz="0" w:space="0" w:color="auto"/>
                                <w:right w:val="none" w:sz="0" w:space="0" w:color="auto"/>
                              </w:divBdr>
                            </w:div>
                            <w:div w:id="142742074">
                              <w:marLeft w:val="0"/>
                              <w:marRight w:val="0"/>
                              <w:marTop w:val="0"/>
                              <w:marBottom w:val="0"/>
                              <w:divBdr>
                                <w:top w:val="none" w:sz="0" w:space="0" w:color="auto"/>
                                <w:left w:val="none" w:sz="0" w:space="0" w:color="auto"/>
                                <w:bottom w:val="none" w:sz="0" w:space="0" w:color="auto"/>
                                <w:right w:val="none" w:sz="0" w:space="0" w:color="auto"/>
                              </w:divBdr>
                            </w:div>
                            <w:div w:id="145169565">
                              <w:marLeft w:val="0"/>
                              <w:marRight w:val="0"/>
                              <w:marTop w:val="0"/>
                              <w:marBottom w:val="0"/>
                              <w:divBdr>
                                <w:top w:val="none" w:sz="0" w:space="0" w:color="auto"/>
                                <w:left w:val="none" w:sz="0" w:space="0" w:color="auto"/>
                                <w:bottom w:val="none" w:sz="0" w:space="0" w:color="auto"/>
                                <w:right w:val="none" w:sz="0" w:space="0" w:color="auto"/>
                              </w:divBdr>
                            </w:div>
                            <w:div w:id="209147494">
                              <w:marLeft w:val="0"/>
                              <w:marRight w:val="0"/>
                              <w:marTop w:val="0"/>
                              <w:marBottom w:val="0"/>
                              <w:divBdr>
                                <w:top w:val="none" w:sz="0" w:space="0" w:color="auto"/>
                                <w:left w:val="none" w:sz="0" w:space="0" w:color="auto"/>
                                <w:bottom w:val="none" w:sz="0" w:space="0" w:color="auto"/>
                                <w:right w:val="none" w:sz="0" w:space="0" w:color="auto"/>
                              </w:divBdr>
                            </w:div>
                            <w:div w:id="390423577">
                              <w:marLeft w:val="0"/>
                              <w:marRight w:val="0"/>
                              <w:marTop w:val="0"/>
                              <w:marBottom w:val="0"/>
                              <w:divBdr>
                                <w:top w:val="none" w:sz="0" w:space="0" w:color="auto"/>
                                <w:left w:val="none" w:sz="0" w:space="0" w:color="auto"/>
                                <w:bottom w:val="none" w:sz="0" w:space="0" w:color="auto"/>
                                <w:right w:val="none" w:sz="0" w:space="0" w:color="auto"/>
                              </w:divBdr>
                            </w:div>
                            <w:div w:id="404884596">
                              <w:marLeft w:val="0"/>
                              <w:marRight w:val="0"/>
                              <w:marTop w:val="0"/>
                              <w:marBottom w:val="0"/>
                              <w:divBdr>
                                <w:top w:val="none" w:sz="0" w:space="0" w:color="auto"/>
                                <w:left w:val="none" w:sz="0" w:space="0" w:color="auto"/>
                                <w:bottom w:val="none" w:sz="0" w:space="0" w:color="auto"/>
                                <w:right w:val="none" w:sz="0" w:space="0" w:color="auto"/>
                              </w:divBdr>
                            </w:div>
                            <w:div w:id="411196008">
                              <w:marLeft w:val="0"/>
                              <w:marRight w:val="0"/>
                              <w:marTop w:val="0"/>
                              <w:marBottom w:val="0"/>
                              <w:divBdr>
                                <w:top w:val="none" w:sz="0" w:space="0" w:color="auto"/>
                                <w:left w:val="none" w:sz="0" w:space="0" w:color="auto"/>
                                <w:bottom w:val="none" w:sz="0" w:space="0" w:color="auto"/>
                                <w:right w:val="none" w:sz="0" w:space="0" w:color="auto"/>
                              </w:divBdr>
                            </w:div>
                            <w:div w:id="476726361">
                              <w:marLeft w:val="0"/>
                              <w:marRight w:val="0"/>
                              <w:marTop w:val="0"/>
                              <w:marBottom w:val="0"/>
                              <w:divBdr>
                                <w:top w:val="none" w:sz="0" w:space="0" w:color="auto"/>
                                <w:left w:val="none" w:sz="0" w:space="0" w:color="auto"/>
                                <w:bottom w:val="none" w:sz="0" w:space="0" w:color="auto"/>
                                <w:right w:val="none" w:sz="0" w:space="0" w:color="auto"/>
                              </w:divBdr>
                            </w:div>
                            <w:div w:id="516583116">
                              <w:marLeft w:val="0"/>
                              <w:marRight w:val="0"/>
                              <w:marTop w:val="0"/>
                              <w:marBottom w:val="0"/>
                              <w:divBdr>
                                <w:top w:val="none" w:sz="0" w:space="0" w:color="auto"/>
                                <w:left w:val="none" w:sz="0" w:space="0" w:color="auto"/>
                                <w:bottom w:val="none" w:sz="0" w:space="0" w:color="auto"/>
                                <w:right w:val="none" w:sz="0" w:space="0" w:color="auto"/>
                              </w:divBdr>
                            </w:div>
                            <w:div w:id="567807544">
                              <w:marLeft w:val="0"/>
                              <w:marRight w:val="0"/>
                              <w:marTop w:val="0"/>
                              <w:marBottom w:val="0"/>
                              <w:divBdr>
                                <w:top w:val="none" w:sz="0" w:space="0" w:color="auto"/>
                                <w:left w:val="none" w:sz="0" w:space="0" w:color="auto"/>
                                <w:bottom w:val="none" w:sz="0" w:space="0" w:color="auto"/>
                                <w:right w:val="none" w:sz="0" w:space="0" w:color="auto"/>
                              </w:divBdr>
                            </w:div>
                            <w:div w:id="597911838">
                              <w:marLeft w:val="0"/>
                              <w:marRight w:val="0"/>
                              <w:marTop w:val="0"/>
                              <w:marBottom w:val="0"/>
                              <w:divBdr>
                                <w:top w:val="none" w:sz="0" w:space="0" w:color="auto"/>
                                <w:left w:val="none" w:sz="0" w:space="0" w:color="auto"/>
                                <w:bottom w:val="none" w:sz="0" w:space="0" w:color="auto"/>
                                <w:right w:val="none" w:sz="0" w:space="0" w:color="auto"/>
                              </w:divBdr>
                            </w:div>
                            <w:div w:id="611786846">
                              <w:marLeft w:val="0"/>
                              <w:marRight w:val="0"/>
                              <w:marTop w:val="0"/>
                              <w:marBottom w:val="0"/>
                              <w:divBdr>
                                <w:top w:val="none" w:sz="0" w:space="0" w:color="auto"/>
                                <w:left w:val="none" w:sz="0" w:space="0" w:color="auto"/>
                                <w:bottom w:val="none" w:sz="0" w:space="0" w:color="auto"/>
                                <w:right w:val="none" w:sz="0" w:space="0" w:color="auto"/>
                              </w:divBdr>
                            </w:div>
                            <w:div w:id="665278760">
                              <w:marLeft w:val="0"/>
                              <w:marRight w:val="0"/>
                              <w:marTop w:val="0"/>
                              <w:marBottom w:val="0"/>
                              <w:divBdr>
                                <w:top w:val="none" w:sz="0" w:space="0" w:color="auto"/>
                                <w:left w:val="none" w:sz="0" w:space="0" w:color="auto"/>
                                <w:bottom w:val="none" w:sz="0" w:space="0" w:color="auto"/>
                                <w:right w:val="none" w:sz="0" w:space="0" w:color="auto"/>
                              </w:divBdr>
                            </w:div>
                            <w:div w:id="696542330">
                              <w:marLeft w:val="0"/>
                              <w:marRight w:val="0"/>
                              <w:marTop w:val="0"/>
                              <w:marBottom w:val="0"/>
                              <w:divBdr>
                                <w:top w:val="none" w:sz="0" w:space="0" w:color="auto"/>
                                <w:left w:val="none" w:sz="0" w:space="0" w:color="auto"/>
                                <w:bottom w:val="none" w:sz="0" w:space="0" w:color="auto"/>
                                <w:right w:val="none" w:sz="0" w:space="0" w:color="auto"/>
                              </w:divBdr>
                            </w:div>
                            <w:div w:id="703795187">
                              <w:marLeft w:val="0"/>
                              <w:marRight w:val="0"/>
                              <w:marTop w:val="0"/>
                              <w:marBottom w:val="0"/>
                              <w:divBdr>
                                <w:top w:val="none" w:sz="0" w:space="0" w:color="auto"/>
                                <w:left w:val="none" w:sz="0" w:space="0" w:color="auto"/>
                                <w:bottom w:val="none" w:sz="0" w:space="0" w:color="auto"/>
                                <w:right w:val="none" w:sz="0" w:space="0" w:color="auto"/>
                              </w:divBdr>
                            </w:div>
                            <w:div w:id="710887685">
                              <w:marLeft w:val="0"/>
                              <w:marRight w:val="0"/>
                              <w:marTop w:val="0"/>
                              <w:marBottom w:val="0"/>
                              <w:divBdr>
                                <w:top w:val="none" w:sz="0" w:space="0" w:color="auto"/>
                                <w:left w:val="none" w:sz="0" w:space="0" w:color="auto"/>
                                <w:bottom w:val="none" w:sz="0" w:space="0" w:color="auto"/>
                                <w:right w:val="none" w:sz="0" w:space="0" w:color="auto"/>
                              </w:divBdr>
                            </w:div>
                            <w:div w:id="773522790">
                              <w:marLeft w:val="0"/>
                              <w:marRight w:val="0"/>
                              <w:marTop w:val="0"/>
                              <w:marBottom w:val="0"/>
                              <w:divBdr>
                                <w:top w:val="none" w:sz="0" w:space="0" w:color="auto"/>
                                <w:left w:val="none" w:sz="0" w:space="0" w:color="auto"/>
                                <w:bottom w:val="none" w:sz="0" w:space="0" w:color="auto"/>
                                <w:right w:val="none" w:sz="0" w:space="0" w:color="auto"/>
                              </w:divBdr>
                            </w:div>
                            <w:div w:id="780151111">
                              <w:marLeft w:val="0"/>
                              <w:marRight w:val="0"/>
                              <w:marTop w:val="0"/>
                              <w:marBottom w:val="0"/>
                              <w:divBdr>
                                <w:top w:val="none" w:sz="0" w:space="0" w:color="auto"/>
                                <w:left w:val="none" w:sz="0" w:space="0" w:color="auto"/>
                                <w:bottom w:val="none" w:sz="0" w:space="0" w:color="auto"/>
                                <w:right w:val="none" w:sz="0" w:space="0" w:color="auto"/>
                              </w:divBdr>
                            </w:div>
                            <w:div w:id="841551139">
                              <w:marLeft w:val="0"/>
                              <w:marRight w:val="0"/>
                              <w:marTop w:val="0"/>
                              <w:marBottom w:val="0"/>
                              <w:divBdr>
                                <w:top w:val="none" w:sz="0" w:space="0" w:color="auto"/>
                                <w:left w:val="none" w:sz="0" w:space="0" w:color="auto"/>
                                <w:bottom w:val="none" w:sz="0" w:space="0" w:color="auto"/>
                                <w:right w:val="none" w:sz="0" w:space="0" w:color="auto"/>
                              </w:divBdr>
                            </w:div>
                            <w:div w:id="902255792">
                              <w:marLeft w:val="0"/>
                              <w:marRight w:val="0"/>
                              <w:marTop w:val="0"/>
                              <w:marBottom w:val="0"/>
                              <w:divBdr>
                                <w:top w:val="none" w:sz="0" w:space="0" w:color="auto"/>
                                <w:left w:val="none" w:sz="0" w:space="0" w:color="auto"/>
                                <w:bottom w:val="none" w:sz="0" w:space="0" w:color="auto"/>
                                <w:right w:val="none" w:sz="0" w:space="0" w:color="auto"/>
                              </w:divBdr>
                            </w:div>
                            <w:div w:id="919409426">
                              <w:marLeft w:val="0"/>
                              <w:marRight w:val="0"/>
                              <w:marTop w:val="0"/>
                              <w:marBottom w:val="0"/>
                              <w:divBdr>
                                <w:top w:val="none" w:sz="0" w:space="0" w:color="auto"/>
                                <w:left w:val="none" w:sz="0" w:space="0" w:color="auto"/>
                                <w:bottom w:val="none" w:sz="0" w:space="0" w:color="auto"/>
                                <w:right w:val="none" w:sz="0" w:space="0" w:color="auto"/>
                              </w:divBdr>
                            </w:div>
                            <w:div w:id="945650395">
                              <w:marLeft w:val="0"/>
                              <w:marRight w:val="0"/>
                              <w:marTop w:val="0"/>
                              <w:marBottom w:val="0"/>
                              <w:divBdr>
                                <w:top w:val="none" w:sz="0" w:space="0" w:color="auto"/>
                                <w:left w:val="none" w:sz="0" w:space="0" w:color="auto"/>
                                <w:bottom w:val="none" w:sz="0" w:space="0" w:color="auto"/>
                                <w:right w:val="none" w:sz="0" w:space="0" w:color="auto"/>
                              </w:divBdr>
                            </w:div>
                            <w:div w:id="969434810">
                              <w:marLeft w:val="0"/>
                              <w:marRight w:val="0"/>
                              <w:marTop w:val="0"/>
                              <w:marBottom w:val="0"/>
                              <w:divBdr>
                                <w:top w:val="none" w:sz="0" w:space="0" w:color="auto"/>
                                <w:left w:val="none" w:sz="0" w:space="0" w:color="auto"/>
                                <w:bottom w:val="none" w:sz="0" w:space="0" w:color="auto"/>
                                <w:right w:val="none" w:sz="0" w:space="0" w:color="auto"/>
                              </w:divBdr>
                            </w:div>
                            <w:div w:id="1012226178">
                              <w:marLeft w:val="0"/>
                              <w:marRight w:val="0"/>
                              <w:marTop w:val="0"/>
                              <w:marBottom w:val="0"/>
                              <w:divBdr>
                                <w:top w:val="none" w:sz="0" w:space="0" w:color="auto"/>
                                <w:left w:val="none" w:sz="0" w:space="0" w:color="auto"/>
                                <w:bottom w:val="none" w:sz="0" w:space="0" w:color="auto"/>
                                <w:right w:val="none" w:sz="0" w:space="0" w:color="auto"/>
                              </w:divBdr>
                            </w:div>
                            <w:div w:id="1017541310">
                              <w:marLeft w:val="0"/>
                              <w:marRight w:val="0"/>
                              <w:marTop w:val="0"/>
                              <w:marBottom w:val="0"/>
                              <w:divBdr>
                                <w:top w:val="none" w:sz="0" w:space="0" w:color="auto"/>
                                <w:left w:val="none" w:sz="0" w:space="0" w:color="auto"/>
                                <w:bottom w:val="none" w:sz="0" w:space="0" w:color="auto"/>
                                <w:right w:val="none" w:sz="0" w:space="0" w:color="auto"/>
                              </w:divBdr>
                            </w:div>
                            <w:div w:id="1025980453">
                              <w:marLeft w:val="0"/>
                              <w:marRight w:val="0"/>
                              <w:marTop w:val="0"/>
                              <w:marBottom w:val="0"/>
                              <w:divBdr>
                                <w:top w:val="none" w:sz="0" w:space="0" w:color="auto"/>
                                <w:left w:val="none" w:sz="0" w:space="0" w:color="auto"/>
                                <w:bottom w:val="none" w:sz="0" w:space="0" w:color="auto"/>
                                <w:right w:val="none" w:sz="0" w:space="0" w:color="auto"/>
                              </w:divBdr>
                            </w:div>
                            <w:div w:id="1068499299">
                              <w:marLeft w:val="0"/>
                              <w:marRight w:val="0"/>
                              <w:marTop w:val="0"/>
                              <w:marBottom w:val="0"/>
                              <w:divBdr>
                                <w:top w:val="none" w:sz="0" w:space="0" w:color="auto"/>
                                <w:left w:val="none" w:sz="0" w:space="0" w:color="auto"/>
                                <w:bottom w:val="none" w:sz="0" w:space="0" w:color="auto"/>
                                <w:right w:val="none" w:sz="0" w:space="0" w:color="auto"/>
                              </w:divBdr>
                            </w:div>
                            <w:div w:id="1133136670">
                              <w:marLeft w:val="0"/>
                              <w:marRight w:val="0"/>
                              <w:marTop w:val="0"/>
                              <w:marBottom w:val="0"/>
                              <w:divBdr>
                                <w:top w:val="none" w:sz="0" w:space="0" w:color="auto"/>
                                <w:left w:val="none" w:sz="0" w:space="0" w:color="auto"/>
                                <w:bottom w:val="none" w:sz="0" w:space="0" w:color="auto"/>
                                <w:right w:val="none" w:sz="0" w:space="0" w:color="auto"/>
                              </w:divBdr>
                            </w:div>
                            <w:div w:id="1146044402">
                              <w:marLeft w:val="0"/>
                              <w:marRight w:val="0"/>
                              <w:marTop w:val="0"/>
                              <w:marBottom w:val="0"/>
                              <w:divBdr>
                                <w:top w:val="none" w:sz="0" w:space="0" w:color="auto"/>
                                <w:left w:val="none" w:sz="0" w:space="0" w:color="auto"/>
                                <w:bottom w:val="none" w:sz="0" w:space="0" w:color="auto"/>
                                <w:right w:val="none" w:sz="0" w:space="0" w:color="auto"/>
                              </w:divBdr>
                            </w:div>
                            <w:div w:id="1178498721">
                              <w:marLeft w:val="0"/>
                              <w:marRight w:val="0"/>
                              <w:marTop w:val="0"/>
                              <w:marBottom w:val="0"/>
                              <w:divBdr>
                                <w:top w:val="none" w:sz="0" w:space="0" w:color="auto"/>
                                <w:left w:val="none" w:sz="0" w:space="0" w:color="auto"/>
                                <w:bottom w:val="none" w:sz="0" w:space="0" w:color="auto"/>
                                <w:right w:val="none" w:sz="0" w:space="0" w:color="auto"/>
                              </w:divBdr>
                            </w:div>
                            <w:div w:id="1183056200">
                              <w:marLeft w:val="0"/>
                              <w:marRight w:val="0"/>
                              <w:marTop w:val="0"/>
                              <w:marBottom w:val="0"/>
                              <w:divBdr>
                                <w:top w:val="none" w:sz="0" w:space="0" w:color="auto"/>
                                <w:left w:val="none" w:sz="0" w:space="0" w:color="auto"/>
                                <w:bottom w:val="none" w:sz="0" w:space="0" w:color="auto"/>
                                <w:right w:val="none" w:sz="0" w:space="0" w:color="auto"/>
                              </w:divBdr>
                            </w:div>
                            <w:div w:id="1389451814">
                              <w:marLeft w:val="0"/>
                              <w:marRight w:val="0"/>
                              <w:marTop w:val="0"/>
                              <w:marBottom w:val="0"/>
                              <w:divBdr>
                                <w:top w:val="none" w:sz="0" w:space="0" w:color="auto"/>
                                <w:left w:val="none" w:sz="0" w:space="0" w:color="auto"/>
                                <w:bottom w:val="none" w:sz="0" w:space="0" w:color="auto"/>
                                <w:right w:val="none" w:sz="0" w:space="0" w:color="auto"/>
                              </w:divBdr>
                            </w:div>
                            <w:div w:id="1439372334">
                              <w:marLeft w:val="0"/>
                              <w:marRight w:val="0"/>
                              <w:marTop w:val="0"/>
                              <w:marBottom w:val="0"/>
                              <w:divBdr>
                                <w:top w:val="none" w:sz="0" w:space="0" w:color="auto"/>
                                <w:left w:val="none" w:sz="0" w:space="0" w:color="auto"/>
                                <w:bottom w:val="none" w:sz="0" w:space="0" w:color="auto"/>
                                <w:right w:val="none" w:sz="0" w:space="0" w:color="auto"/>
                              </w:divBdr>
                            </w:div>
                            <w:div w:id="1516916593">
                              <w:marLeft w:val="0"/>
                              <w:marRight w:val="0"/>
                              <w:marTop w:val="0"/>
                              <w:marBottom w:val="0"/>
                              <w:divBdr>
                                <w:top w:val="none" w:sz="0" w:space="0" w:color="auto"/>
                                <w:left w:val="none" w:sz="0" w:space="0" w:color="auto"/>
                                <w:bottom w:val="none" w:sz="0" w:space="0" w:color="auto"/>
                                <w:right w:val="none" w:sz="0" w:space="0" w:color="auto"/>
                              </w:divBdr>
                            </w:div>
                            <w:div w:id="1533029262">
                              <w:marLeft w:val="0"/>
                              <w:marRight w:val="0"/>
                              <w:marTop w:val="0"/>
                              <w:marBottom w:val="0"/>
                              <w:divBdr>
                                <w:top w:val="none" w:sz="0" w:space="0" w:color="auto"/>
                                <w:left w:val="none" w:sz="0" w:space="0" w:color="auto"/>
                                <w:bottom w:val="none" w:sz="0" w:space="0" w:color="auto"/>
                                <w:right w:val="none" w:sz="0" w:space="0" w:color="auto"/>
                              </w:divBdr>
                            </w:div>
                            <w:div w:id="1585530893">
                              <w:marLeft w:val="0"/>
                              <w:marRight w:val="0"/>
                              <w:marTop w:val="0"/>
                              <w:marBottom w:val="0"/>
                              <w:divBdr>
                                <w:top w:val="none" w:sz="0" w:space="0" w:color="auto"/>
                                <w:left w:val="none" w:sz="0" w:space="0" w:color="auto"/>
                                <w:bottom w:val="none" w:sz="0" w:space="0" w:color="auto"/>
                                <w:right w:val="none" w:sz="0" w:space="0" w:color="auto"/>
                              </w:divBdr>
                            </w:div>
                            <w:div w:id="1604413706">
                              <w:marLeft w:val="0"/>
                              <w:marRight w:val="0"/>
                              <w:marTop w:val="0"/>
                              <w:marBottom w:val="0"/>
                              <w:divBdr>
                                <w:top w:val="none" w:sz="0" w:space="0" w:color="auto"/>
                                <w:left w:val="none" w:sz="0" w:space="0" w:color="auto"/>
                                <w:bottom w:val="none" w:sz="0" w:space="0" w:color="auto"/>
                                <w:right w:val="none" w:sz="0" w:space="0" w:color="auto"/>
                              </w:divBdr>
                            </w:div>
                            <w:div w:id="1718771386">
                              <w:marLeft w:val="0"/>
                              <w:marRight w:val="0"/>
                              <w:marTop w:val="0"/>
                              <w:marBottom w:val="0"/>
                              <w:divBdr>
                                <w:top w:val="none" w:sz="0" w:space="0" w:color="auto"/>
                                <w:left w:val="none" w:sz="0" w:space="0" w:color="auto"/>
                                <w:bottom w:val="none" w:sz="0" w:space="0" w:color="auto"/>
                                <w:right w:val="none" w:sz="0" w:space="0" w:color="auto"/>
                              </w:divBdr>
                            </w:div>
                            <w:div w:id="1766801090">
                              <w:marLeft w:val="0"/>
                              <w:marRight w:val="0"/>
                              <w:marTop w:val="0"/>
                              <w:marBottom w:val="0"/>
                              <w:divBdr>
                                <w:top w:val="none" w:sz="0" w:space="0" w:color="auto"/>
                                <w:left w:val="none" w:sz="0" w:space="0" w:color="auto"/>
                                <w:bottom w:val="none" w:sz="0" w:space="0" w:color="auto"/>
                                <w:right w:val="none" w:sz="0" w:space="0" w:color="auto"/>
                              </w:divBdr>
                            </w:div>
                            <w:div w:id="1810005055">
                              <w:marLeft w:val="0"/>
                              <w:marRight w:val="0"/>
                              <w:marTop w:val="0"/>
                              <w:marBottom w:val="0"/>
                              <w:divBdr>
                                <w:top w:val="none" w:sz="0" w:space="0" w:color="auto"/>
                                <w:left w:val="none" w:sz="0" w:space="0" w:color="auto"/>
                                <w:bottom w:val="none" w:sz="0" w:space="0" w:color="auto"/>
                                <w:right w:val="none" w:sz="0" w:space="0" w:color="auto"/>
                              </w:divBdr>
                            </w:div>
                            <w:div w:id="1913540431">
                              <w:marLeft w:val="0"/>
                              <w:marRight w:val="0"/>
                              <w:marTop w:val="0"/>
                              <w:marBottom w:val="0"/>
                              <w:divBdr>
                                <w:top w:val="none" w:sz="0" w:space="0" w:color="auto"/>
                                <w:left w:val="none" w:sz="0" w:space="0" w:color="auto"/>
                                <w:bottom w:val="none" w:sz="0" w:space="0" w:color="auto"/>
                                <w:right w:val="none" w:sz="0" w:space="0" w:color="auto"/>
                              </w:divBdr>
                            </w:div>
                            <w:div w:id="1926113523">
                              <w:marLeft w:val="0"/>
                              <w:marRight w:val="0"/>
                              <w:marTop w:val="0"/>
                              <w:marBottom w:val="0"/>
                              <w:divBdr>
                                <w:top w:val="none" w:sz="0" w:space="0" w:color="auto"/>
                                <w:left w:val="none" w:sz="0" w:space="0" w:color="auto"/>
                                <w:bottom w:val="none" w:sz="0" w:space="0" w:color="auto"/>
                                <w:right w:val="none" w:sz="0" w:space="0" w:color="auto"/>
                              </w:divBdr>
                            </w:div>
                            <w:div w:id="2017614429">
                              <w:marLeft w:val="0"/>
                              <w:marRight w:val="0"/>
                              <w:marTop w:val="0"/>
                              <w:marBottom w:val="0"/>
                              <w:divBdr>
                                <w:top w:val="none" w:sz="0" w:space="0" w:color="auto"/>
                                <w:left w:val="none" w:sz="0" w:space="0" w:color="auto"/>
                                <w:bottom w:val="none" w:sz="0" w:space="0" w:color="auto"/>
                                <w:right w:val="none" w:sz="0" w:space="0" w:color="auto"/>
                              </w:divBdr>
                            </w:div>
                            <w:div w:id="2026664351">
                              <w:marLeft w:val="0"/>
                              <w:marRight w:val="0"/>
                              <w:marTop w:val="0"/>
                              <w:marBottom w:val="0"/>
                              <w:divBdr>
                                <w:top w:val="none" w:sz="0" w:space="0" w:color="auto"/>
                                <w:left w:val="none" w:sz="0" w:space="0" w:color="auto"/>
                                <w:bottom w:val="none" w:sz="0" w:space="0" w:color="auto"/>
                                <w:right w:val="none" w:sz="0" w:space="0" w:color="auto"/>
                              </w:divBdr>
                            </w:div>
                            <w:div w:id="2088578057">
                              <w:marLeft w:val="0"/>
                              <w:marRight w:val="0"/>
                              <w:marTop w:val="0"/>
                              <w:marBottom w:val="0"/>
                              <w:divBdr>
                                <w:top w:val="none" w:sz="0" w:space="0" w:color="auto"/>
                                <w:left w:val="none" w:sz="0" w:space="0" w:color="auto"/>
                                <w:bottom w:val="none" w:sz="0" w:space="0" w:color="auto"/>
                                <w:right w:val="none" w:sz="0" w:space="0" w:color="auto"/>
                              </w:divBdr>
                            </w:div>
                          </w:divsChild>
                        </w:div>
                        <w:div w:id="634681987">
                          <w:marLeft w:val="0"/>
                          <w:marRight w:val="0"/>
                          <w:marTop w:val="240"/>
                          <w:marBottom w:val="0"/>
                          <w:divBdr>
                            <w:top w:val="none" w:sz="0" w:space="0" w:color="auto"/>
                            <w:left w:val="none" w:sz="0" w:space="0" w:color="auto"/>
                            <w:bottom w:val="none" w:sz="0" w:space="0" w:color="auto"/>
                            <w:right w:val="none" w:sz="0" w:space="0" w:color="auto"/>
                          </w:divBdr>
                        </w:div>
                        <w:div w:id="648941549">
                          <w:marLeft w:val="0"/>
                          <w:marRight w:val="0"/>
                          <w:marTop w:val="240"/>
                          <w:marBottom w:val="0"/>
                          <w:divBdr>
                            <w:top w:val="none" w:sz="0" w:space="0" w:color="auto"/>
                            <w:left w:val="none" w:sz="0" w:space="0" w:color="auto"/>
                            <w:bottom w:val="none" w:sz="0" w:space="0" w:color="auto"/>
                            <w:right w:val="none" w:sz="0" w:space="0" w:color="auto"/>
                          </w:divBdr>
                        </w:div>
                        <w:div w:id="650987316">
                          <w:marLeft w:val="0"/>
                          <w:marRight w:val="0"/>
                          <w:marTop w:val="240"/>
                          <w:marBottom w:val="0"/>
                          <w:divBdr>
                            <w:top w:val="none" w:sz="0" w:space="0" w:color="auto"/>
                            <w:left w:val="none" w:sz="0" w:space="0" w:color="auto"/>
                            <w:bottom w:val="none" w:sz="0" w:space="0" w:color="auto"/>
                            <w:right w:val="none" w:sz="0" w:space="0" w:color="auto"/>
                          </w:divBdr>
                        </w:div>
                        <w:div w:id="684403836">
                          <w:marLeft w:val="0"/>
                          <w:marRight w:val="0"/>
                          <w:marTop w:val="240"/>
                          <w:marBottom w:val="0"/>
                          <w:divBdr>
                            <w:top w:val="none" w:sz="0" w:space="0" w:color="auto"/>
                            <w:left w:val="none" w:sz="0" w:space="0" w:color="auto"/>
                            <w:bottom w:val="none" w:sz="0" w:space="0" w:color="auto"/>
                            <w:right w:val="none" w:sz="0" w:space="0" w:color="auto"/>
                          </w:divBdr>
                        </w:div>
                        <w:div w:id="685208614">
                          <w:marLeft w:val="0"/>
                          <w:marRight w:val="0"/>
                          <w:marTop w:val="240"/>
                          <w:marBottom w:val="0"/>
                          <w:divBdr>
                            <w:top w:val="none" w:sz="0" w:space="0" w:color="auto"/>
                            <w:left w:val="none" w:sz="0" w:space="0" w:color="auto"/>
                            <w:bottom w:val="none" w:sz="0" w:space="0" w:color="auto"/>
                            <w:right w:val="none" w:sz="0" w:space="0" w:color="auto"/>
                          </w:divBdr>
                        </w:div>
                        <w:div w:id="861015549">
                          <w:marLeft w:val="0"/>
                          <w:marRight w:val="0"/>
                          <w:marTop w:val="240"/>
                          <w:marBottom w:val="0"/>
                          <w:divBdr>
                            <w:top w:val="none" w:sz="0" w:space="0" w:color="auto"/>
                            <w:left w:val="none" w:sz="0" w:space="0" w:color="auto"/>
                            <w:bottom w:val="none" w:sz="0" w:space="0" w:color="auto"/>
                            <w:right w:val="none" w:sz="0" w:space="0" w:color="auto"/>
                          </w:divBdr>
                        </w:div>
                        <w:div w:id="893590169">
                          <w:marLeft w:val="0"/>
                          <w:marRight w:val="0"/>
                          <w:marTop w:val="240"/>
                          <w:marBottom w:val="0"/>
                          <w:divBdr>
                            <w:top w:val="none" w:sz="0" w:space="0" w:color="auto"/>
                            <w:left w:val="none" w:sz="0" w:space="0" w:color="auto"/>
                            <w:bottom w:val="none" w:sz="0" w:space="0" w:color="auto"/>
                            <w:right w:val="none" w:sz="0" w:space="0" w:color="auto"/>
                          </w:divBdr>
                        </w:div>
                        <w:div w:id="938365398">
                          <w:marLeft w:val="0"/>
                          <w:marRight w:val="0"/>
                          <w:marTop w:val="0"/>
                          <w:marBottom w:val="0"/>
                          <w:divBdr>
                            <w:top w:val="none" w:sz="0" w:space="0" w:color="auto"/>
                            <w:left w:val="none" w:sz="0" w:space="0" w:color="auto"/>
                            <w:bottom w:val="none" w:sz="0" w:space="0" w:color="auto"/>
                            <w:right w:val="none" w:sz="0" w:space="0" w:color="auto"/>
                          </w:divBdr>
                          <w:divsChild>
                            <w:div w:id="135074766">
                              <w:marLeft w:val="0"/>
                              <w:marRight w:val="0"/>
                              <w:marTop w:val="240"/>
                              <w:marBottom w:val="0"/>
                              <w:divBdr>
                                <w:top w:val="none" w:sz="0" w:space="0" w:color="auto"/>
                                <w:left w:val="none" w:sz="0" w:space="0" w:color="auto"/>
                                <w:bottom w:val="none" w:sz="0" w:space="0" w:color="auto"/>
                                <w:right w:val="none" w:sz="0" w:space="0" w:color="auto"/>
                              </w:divBdr>
                            </w:div>
                            <w:div w:id="180048057">
                              <w:marLeft w:val="0"/>
                              <w:marRight w:val="0"/>
                              <w:marTop w:val="240"/>
                              <w:marBottom w:val="0"/>
                              <w:divBdr>
                                <w:top w:val="none" w:sz="0" w:space="0" w:color="auto"/>
                                <w:left w:val="none" w:sz="0" w:space="0" w:color="auto"/>
                                <w:bottom w:val="none" w:sz="0" w:space="0" w:color="auto"/>
                                <w:right w:val="none" w:sz="0" w:space="0" w:color="auto"/>
                              </w:divBdr>
                            </w:div>
                            <w:div w:id="245577976">
                              <w:marLeft w:val="0"/>
                              <w:marRight w:val="0"/>
                              <w:marTop w:val="240"/>
                              <w:marBottom w:val="0"/>
                              <w:divBdr>
                                <w:top w:val="none" w:sz="0" w:space="0" w:color="auto"/>
                                <w:left w:val="none" w:sz="0" w:space="0" w:color="auto"/>
                                <w:bottom w:val="none" w:sz="0" w:space="0" w:color="auto"/>
                                <w:right w:val="none" w:sz="0" w:space="0" w:color="auto"/>
                              </w:divBdr>
                            </w:div>
                            <w:div w:id="326324595">
                              <w:marLeft w:val="0"/>
                              <w:marRight w:val="0"/>
                              <w:marTop w:val="240"/>
                              <w:marBottom w:val="0"/>
                              <w:divBdr>
                                <w:top w:val="none" w:sz="0" w:space="0" w:color="auto"/>
                                <w:left w:val="none" w:sz="0" w:space="0" w:color="auto"/>
                                <w:bottom w:val="none" w:sz="0" w:space="0" w:color="auto"/>
                                <w:right w:val="none" w:sz="0" w:space="0" w:color="auto"/>
                              </w:divBdr>
                            </w:div>
                            <w:div w:id="384449831">
                              <w:marLeft w:val="0"/>
                              <w:marRight w:val="0"/>
                              <w:marTop w:val="240"/>
                              <w:marBottom w:val="0"/>
                              <w:divBdr>
                                <w:top w:val="none" w:sz="0" w:space="0" w:color="auto"/>
                                <w:left w:val="none" w:sz="0" w:space="0" w:color="auto"/>
                                <w:bottom w:val="none" w:sz="0" w:space="0" w:color="auto"/>
                                <w:right w:val="none" w:sz="0" w:space="0" w:color="auto"/>
                              </w:divBdr>
                            </w:div>
                            <w:div w:id="421801671">
                              <w:marLeft w:val="0"/>
                              <w:marRight w:val="0"/>
                              <w:marTop w:val="240"/>
                              <w:marBottom w:val="0"/>
                              <w:divBdr>
                                <w:top w:val="none" w:sz="0" w:space="0" w:color="auto"/>
                                <w:left w:val="none" w:sz="0" w:space="0" w:color="auto"/>
                                <w:bottom w:val="none" w:sz="0" w:space="0" w:color="auto"/>
                                <w:right w:val="none" w:sz="0" w:space="0" w:color="auto"/>
                              </w:divBdr>
                            </w:div>
                            <w:div w:id="440926542">
                              <w:marLeft w:val="0"/>
                              <w:marRight w:val="0"/>
                              <w:marTop w:val="240"/>
                              <w:marBottom w:val="0"/>
                              <w:divBdr>
                                <w:top w:val="none" w:sz="0" w:space="0" w:color="auto"/>
                                <w:left w:val="none" w:sz="0" w:space="0" w:color="auto"/>
                                <w:bottom w:val="none" w:sz="0" w:space="0" w:color="auto"/>
                                <w:right w:val="none" w:sz="0" w:space="0" w:color="auto"/>
                              </w:divBdr>
                            </w:div>
                            <w:div w:id="683898890">
                              <w:marLeft w:val="0"/>
                              <w:marRight w:val="0"/>
                              <w:marTop w:val="240"/>
                              <w:marBottom w:val="0"/>
                              <w:divBdr>
                                <w:top w:val="none" w:sz="0" w:space="0" w:color="auto"/>
                                <w:left w:val="none" w:sz="0" w:space="0" w:color="auto"/>
                                <w:bottom w:val="none" w:sz="0" w:space="0" w:color="auto"/>
                                <w:right w:val="none" w:sz="0" w:space="0" w:color="auto"/>
                              </w:divBdr>
                            </w:div>
                            <w:div w:id="687366896">
                              <w:marLeft w:val="0"/>
                              <w:marRight w:val="0"/>
                              <w:marTop w:val="240"/>
                              <w:marBottom w:val="0"/>
                              <w:divBdr>
                                <w:top w:val="none" w:sz="0" w:space="0" w:color="auto"/>
                                <w:left w:val="none" w:sz="0" w:space="0" w:color="auto"/>
                                <w:bottom w:val="none" w:sz="0" w:space="0" w:color="auto"/>
                                <w:right w:val="none" w:sz="0" w:space="0" w:color="auto"/>
                              </w:divBdr>
                            </w:div>
                            <w:div w:id="697464051">
                              <w:marLeft w:val="0"/>
                              <w:marRight w:val="0"/>
                              <w:marTop w:val="240"/>
                              <w:marBottom w:val="0"/>
                              <w:divBdr>
                                <w:top w:val="none" w:sz="0" w:space="0" w:color="auto"/>
                                <w:left w:val="none" w:sz="0" w:space="0" w:color="auto"/>
                                <w:bottom w:val="none" w:sz="0" w:space="0" w:color="auto"/>
                                <w:right w:val="none" w:sz="0" w:space="0" w:color="auto"/>
                              </w:divBdr>
                            </w:div>
                            <w:div w:id="699206197">
                              <w:marLeft w:val="0"/>
                              <w:marRight w:val="0"/>
                              <w:marTop w:val="240"/>
                              <w:marBottom w:val="0"/>
                              <w:divBdr>
                                <w:top w:val="none" w:sz="0" w:space="0" w:color="auto"/>
                                <w:left w:val="none" w:sz="0" w:space="0" w:color="auto"/>
                                <w:bottom w:val="none" w:sz="0" w:space="0" w:color="auto"/>
                                <w:right w:val="none" w:sz="0" w:space="0" w:color="auto"/>
                              </w:divBdr>
                            </w:div>
                            <w:div w:id="699432351">
                              <w:marLeft w:val="0"/>
                              <w:marRight w:val="0"/>
                              <w:marTop w:val="240"/>
                              <w:marBottom w:val="0"/>
                              <w:divBdr>
                                <w:top w:val="none" w:sz="0" w:space="0" w:color="auto"/>
                                <w:left w:val="none" w:sz="0" w:space="0" w:color="auto"/>
                                <w:bottom w:val="none" w:sz="0" w:space="0" w:color="auto"/>
                                <w:right w:val="none" w:sz="0" w:space="0" w:color="auto"/>
                              </w:divBdr>
                            </w:div>
                            <w:div w:id="730540746">
                              <w:marLeft w:val="0"/>
                              <w:marRight w:val="0"/>
                              <w:marTop w:val="240"/>
                              <w:marBottom w:val="0"/>
                              <w:divBdr>
                                <w:top w:val="none" w:sz="0" w:space="0" w:color="auto"/>
                                <w:left w:val="none" w:sz="0" w:space="0" w:color="auto"/>
                                <w:bottom w:val="none" w:sz="0" w:space="0" w:color="auto"/>
                                <w:right w:val="none" w:sz="0" w:space="0" w:color="auto"/>
                              </w:divBdr>
                            </w:div>
                            <w:div w:id="735787074">
                              <w:marLeft w:val="0"/>
                              <w:marRight w:val="0"/>
                              <w:marTop w:val="240"/>
                              <w:marBottom w:val="0"/>
                              <w:divBdr>
                                <w:top w:val="none" w:sz="0" w:space="0" w:color="auto"/>
                                <w:left w:val="none" w:sz="0" w:space="0" w:color="auto"/>
                                <w:bottom w:val="none" w:sz="0" w:space="0" w:color="auto"/>
                                <w:right w:val="none" w:sz="0" w:space="0" w:color="auto"/>
                              </w:divBdr>
                            </w:div>
                            <w:div w:id="772868387">
                              <w:marLeft w:val="0"/>
                              <w:marRight w:val="0"/>
                              <w:marTop w:val="240"/>
                              <w:marBottom w:val="0"/>
                              <w:divBdr>
                                <w:top w:val="none" w:sz="0" w:space="0" w:color="auto"/>
                                <w:left w:val="none" w:sz="0" w:space="0" w:color="auto"/>
                                <w:bottom w:val="none" w:sz="0" w:space="0" w:color="auto"/>
                                <w:right w:val="none" w:sz="0" w:space="0" w:color="auto"/>
                              </w:divBdr>
                            </w:div>
                            <w:div w:id="778764399">
                              <w:marLeft w:val="0"/>
                              <w:marRight w:val="0"/>
                              <w:marTop w:val="240"/>
                              <w:marBottom w:val="0"/>
                              <w:divBdr>
                                <w:top w:val="none" w:sz="0" w:space="0" w:color="auto"/>
                                <w:left w:val="none" w:sz="0" w:space="0" w:color="auto"/>
                                <w:bottom w:val="none" w:sz="0" w:space="0" w:color="auto"/>
                                <w:right w:val="none" w:sz="0" w:space="0" w:color="auto"/>
                              </w:divBdr>
                            </w:div>
                            <w:div w:id="790630166">
                              <w:marLeft w:val="0"/>
                              <w:marRight w:val="0"/>
                              <w:marTop w:val="240"/>
                              <w:marBottom w:val="0"/>
                              <w:divBdr>
                                <w:top w:val="none" w:sz="0" w:space="0" w:color="auto"/>
                                <w:left w:val="none" w:sz="0" w:space="0" w:color="auto"/>
                                <w:bottom w:val="none" w:sz="0" w:space="0" w:color="auto"/>
                                <w:right w:val="none" w:sz="0" w:space="0" w:color="auto"/>
                              </w:divBdr>
                            </w:div>
                            <w:div w:id="993219779">
                              <w:marLeft w:val="0"/>
                              <w:marRight w:val="0"/>
                              <w:marTop w:val="240"/>
                              <w:marBottom w:val="0"/>
                              <w:divBdr>
                                <w:top w:val="none" w:sz="0" w:space="0" w:color="auto"/>
                                <w:left w:val="none" w:sz="0" w:space="0" w:color="auto"/>
                                <w:bottom w:val="none" w:sz="0" w:space="0" w:color="auto"/>
                                <w:right w:val="none" w:sz="0" w:space="0" w:color="auto"/>
                              </w:divBdr>
                            </w:div>
                            <w:div w:id="1016080605">
                              <w:marLeft w:val="0"/>
                              <w:marRight w:val="0"/>
                              <w:marTop w:val="240"/>
                              <w:marBottom w:val="0"/>
                              <w:divBdr>
                                <w:top w:val="none" w:sz="0" w:space="0" w:color="auto"/>
                                <w:left w:val="none" w:sz="0" w:space="0" w:color="auto"/>
                                <w:bottom w:val="none" w:sz="0" w:space="0" w:color="auto"/>
                                <w:right w:val="none" w:sz="0" w:space="0" w:color="auto"/>
                              </w:divBdr>
                            </w:div>
                            <w:div w:id="1021468002">
                              <w:marLeft w:val="0"/>
                              <w:marRight w:val="0"/>
                              <w:marTop w:val="240"/>
                              <w:marBottom w:val="0"/>
                              <w:divBdr>
                                <w:top w:val="none" w:sz="0" w:space="0" w:color="auto"/>
                                <w:left w:val="none" w:sz="0" w:space="0" w:color="auto"/>
                                <w:bottom w:val="none" w:sz="0" w:space="0" w:color="auto"/>
                                <w:right w:val="none" w:sz="0" w:space="0" w:color="auto"/>
                              </w:divBdr>
                            </w:div>
                            <w:div w:id="1150637059">
                              <w:marLeft w:val="0"/>
                              <w:marRight w:val="0"/>
                              <w:marTop w:val="240"/>
                              <w:marBottom w:val="0"/>
                              <w:divBdr>
                                <w:top w:val="none" w:sz="0" w:space="0" w:color="auto"/>
                                <w:left w:val="none" w:sz="0" w:space="0" w:color="auto"/>
                                <w:bottom w:val="none" w:sz="0" w:space="0" w:color="auto"/>
                                <w:right w:val="none" w:sz="0" w:space="0" w:color="auto"/>
                              </w:divBdr>
                            </w:div>
                            <w:div w:id="1218391489">
                              <w:marLeft w:val="0"/>
                              <w:marRight w:val="0"/>
                              <w:marTop w:val="240"/>
                              <w:marBottom w:val="0"/>
                              <w:divBdr>
                                <w:top w:val="none" w:sz="0" w:space="0" w:color="auto"/>
                                <w:left w:val="none" w:sz="0" w:space="0" w:color="auto"/>
                                <w:bottom w:val="none" w:sz="0" w:space="0" w:color="auto"/>
                                <w:right w:val="none" w:sz="0" w:space="0" w:color="auto"/>
                              </w:divBdr>
                            </w:div>
                            <w:div w:id="1225413650">
                              <w:marLeft w:val="0"/>
                              <w:marRight w:val="0"/>
                              <w:marTop w:val="240"/>
                              <w:marBottom w:val="0"/>
                              <w:divBdr>
                                <w:top w:val="none" w:sz="0" w:space="0" w:color="auto"/>
                                <w:left w:val="none" w:sz="0" w:space="0" w:color="auto"/>
                                <w:bottom w:val="none" w:sz="0" w:space="0" w:color="auto"/>
                                <w:right w:val="none" w:sz="0" w:space="0" w:color="auto"/>
                              </w:divBdr>
                            </w:div>
                            <w:div w:id="1270233745">
                              <w:marLeft w:val="0"/>
                              <w:marRight w:val="0"/>
                              <w:marTop w:val="240"/>
                              <w:marBottom w:val="0"/>
                              <w:divBdr>
                                <w:top w:val="none" w:sz="0" w:space="0" w:color="auto"/>
                                <w:left w:val="none" w:sz="0" w:space="0" w:color="auto"/>
                                <w:bottom w:val="none" w:sz="0" w:space="0" w:color="auto"/>
                                <w:right w:val="none" w:sz="0" w:space="0" w:color="auto"/>
                              </w:divBdr>
                            </w:div>
                            <w:div w:id="1312752215">
                              <w:marLeft w:val="0"/>
                              <w:marRight w:val="0"/>
                              <w:marTop w:val="240"/>
                              <w:marBottom w:val="0"/>
                              <w:divBdr>
                                <w:top w:val="none" w:sz="0" w:space="0" w:color="auto"/>
                                <w:left w:val="none" w:sz="0" w:space="0" w:color="auto"/>
                                <w:bottom w:val="none" w:sz="0" w:space="0" w:color="auto"/>
                                <w:right w:val="none" w:sz="0" w:space="0" w:color="auto"/>
                              </w:divBdr>
                            </w:div>
                            <w:div w:id="1317420158">
                              <w:marLeft w:val="0"/>
                              <w:marRight w:val="0"/>
                              <w:marTop w:val="240"/>
                              <w:marBottom w:val="0"/>
                              <w:divBdr>
                                <w:top w:val="none" w:sz="0" w:space="0" w:color="auto"/>
                                <w:left w:val="none" w:sz="0" w:space="0" w:color="auto"/>
                                <w:bottom w:val="none" w:sz="0" w:space="0" w:color="auto"/>
                                <w:right w:val="none" w:sz="0" w:space="0" w:color="auto"/>
                              </w:divBdr>
                            </w:div>
                            <w:div w:id="1515073838">
                              <w:marLeft w:val="0"/>
                              <w:marRight w:val="0"/>
                              <w:marTop w:val="240"/>
                              <w:marBottom w:val="0"/>
                              <w:divBdr>
                                <w:top w:val="none" w:sz="0" w:space="0" w:color="auto"/>
                                <w:left w:val="none" w:sz="0" w:space="0" w:color="auto"/>
                                <w:bottom w:val="none" w:sz="0" w:space="0" w:color="auto"/>
                                <w:right w:val="none" w:sz="0" w:space="0" w:color="auto"/>
                              </w:divBdr>
                            </w:div>
                            <w:div w:id="1516725011">
                              <w:marLeft w:val="0"/>
                              <w:marRight w:val="0"/>
                              <w:marTop w:val="240"/>
                              <w:marBottom w:val="0"/>
                              <w:divBdr>
                                <w:top w:val="none" w:sz="0" w:space="0" w:color="auto"/>
                                <w:left w:val="none" w:sz="0" w:space="0" w:color="auto"/>
                                <w:bottom w:val="none" w:sz="0" w:space="0" w:color="auto"/>
                                <w:right w:val="none" w:sz="0" w:space="0" w:color="auto"/>
                              </w:divBdr>
                            </w:div>
                            <w:div w:id="1552380249">
                              <w:marLeft w:val="0"/>
                              <w:marRight w:val="0"/>
                              <w:marTop w:val="240"/>
                              <w:marBottom w:val="0"/>
                              <w:divBdr>
                                <w:top w:val="none" w:sz="0" w:space="0" w:color="auto"/>
                                <w:left w:val="none" w:sz="0" w:space="0" w:color="auto"/>
                                <w:bottom w:val="none" w:sz="0" w:space="0" w:color="auto"/>
                                <w:right w:val="none" w:sz="0" w:space="0" w:color="auto"/>
                              </w:divBdr>
                            </w:div>
                            <w:div w:id="1552421533">
                              <w:marLeft w:val="0"/>
                              <w:marRight w:val="0"/>
                              <w:marTop w:val="240"/>
                              <w:marBottom w:val="0"/>
                              <w:divBdr>
                                <w:top w:val="none" w:sz="0" w:space="0" w:color="auto"/>
                                <w:left w:val="none" w:sz="0" w:space="0" w:color="auto"/>
                                <w:bottom w:val="none" w:sz="0" w:space="0" w:color="auto"/>
                                <w:right w:val="none" w:sz="0" w:space="0" w:color="auto"/>
                              </w:divBdr>
                            </w:div>
                            <w:div w:id="1722902888">
                              <w:marLeft w:val="0"/>
                              <w:marRight w:val="0"/>
                              <w:marTop w:val="240"/>
                              <w:marBottom w:val="0"/>
                              <w:divBdr>
                                <w:top w:val="none" w:sz="0" w:space="0" w:color="auto"/>
                                <w:left w:val="none" w:sz="0" w:space="0" w:color="auto"/>
                                <w:bottom w:val="none" w:sz="0" w:space="0" w:color="auto"/>
                                <w:right w:val="none" w:sz="0" w:space="0" w:color="auto"/>
                              </w:divBdr>
                            </w:div>
                            <w:div w:id="1736276902">
                              <w:marLeft w:val="0"/>
                              <w:marRight w:val="0"/>
                              <w:marTop w:val="240"/>
                              <w:marBottom w:val="0"/>
                              <w:divBdr>
                                <w:top w:val="none" w:sz="0" w:space="0" w:color="auto"/>
                                <w:left w:val="none" w:sz="0" w:space="0" w:color="auto"/>
                                <w:bottom w:val="none" w:sz="0" w:space="0" w:color="auto"/>
                                <w:right w:val="none" w:sz="0" w:space="0" w:color="auto"/>
                              </w:divBdr>
                            </w:div>
                            <w:div w:id="1741975483">
                              <w:marLeft w:val="0"/>
                              <w:marRight w:val="0"/>
                              <w:marTop w:val="240"/>
                              <w:marBottom w:val="0"/>
                              <w:divBdr>
                                <w:top w:val="none" w:sz="0" w:space="0" w:color="auto"/>
                                <w:left w:val="none" w:sz="0" w:space="0" w:color="auto"/>
                                <w:bottom w:val="none" w:sz="0" w:space="0" w:color="auto"/>
                                <w:right w:val="none" w:sz="0" w:space="0" w:color="auto"/>
                              </w:divBdr>
                            </w:div>
                            <w:div w:id="1753820943">
                              <w:marLeft w:val="0"/>
                              <w:marRight w:val="0"/>
                              <w:marTop w:val="240"/>
                              <w:marBottom w:val="0"/>
                              <w:divBdr>
                                <w:top w:val="none" w:sz="0" w:space="0" w:color="auto"/>
                                <w:left w:val="none" w:sz="0" w:space="0" w:color="auto"/>
                                <w:bottom w:val="none" w:sz="0" w:space="0" w:color="auto"/>
                                <w:right w:val="none" w:sz="0" w:space="0" w:color="auto"/>
                              </w:divBdr>
                            </w:div>
                            <w:div w:id="1833984712">
                              <w:marLeft w:val="0"/>
                              <w:marRight w:val="0"/>
                              <w:marTop w:val="240"/>
                              <w:marBottom w:val="0"/>
                              <w:divBdr>
                                <w:top w:val="none" w:sz="0" w:space="0" w:color="auto"/>
                                <w:left w:val="none" w:sz="0" w:space="0" w:color="auto"/>
                                <w:bottom w:val="none" w:sz="0" w:space="0" w:color="auto"/>
                                <w:right w:val="none" w:sz="0" w:space="0" w:color="auto"/>
                              </w:divBdr>
                            </w:div>
                            <w:div w:id="1928466576">
                              <w:marLeft w:val="0"/>
                              <w:marRight w:val="0"/>
                              <w:marTop w:val="240"/>
                              <w:marBottom w:val="0"/>
                              <w:divBdr>
                                <w:top w:val="none" w:sz="0" w:space="0" w:color="auto"/>
                                <w:left w:val="none" w:sz="0" w:space="0" w:color="auto"/>
                                <w:bottom w:val="none" w:sz="0" w:space="0" w:color="auto"/>
                                <w:right w:val="none" w:sz="0" w:space="0" w:color="auto"/>
                              </w:divBdr>
                            </w:div>
                            <w:div w:id="1960839621">
                              <w:marLeft w:val="0"/>
                              <w:marRight w:val="0"/>
                              <w:marTop w:val="240"/>
                              <w:marBottom w:val="0"/>
                              <w:divBdr>
                                <w:top w:val="none" w:sz="0" w:space="0" w:color="auto"/>
                                <w:left w:val="none" w:sz="0" w:space="0" w:color="auto"/>
                                <w:bottom w:val="none" w:sz="0" w:space="0" w:color="auto"/>
                                <w:right w:val="none" w:sz="0" w:space="0" w:color="auto"/>
                              </w:divBdr>
                            </w:div>
                            <w:div w:id="1979188517">
                              <w:marLeft w:val="0"/>
                              <w:marRight w:val="0"/>
                              <w:marTop w:val="240"/>
                              <w:marBottom w:val="0"/>
                              <w:divBdr>
                                <w:top w:val="none" w:sz="0" w:space="0" w:color="auto"/>
                                <w:left w:val="none" w:sz="0" w:space="0" w:color="auto"/>
                                <w:bottom w:val="none" w:sz="0" w:space="0" w:color="auto"/>
                                <w:right w:val="none" w:sz="0" w:space="0" w:color="auto"/>
                              </w:divBdr>
                            </w:div>
                            <w:div w:id="2096123616">
                              <w:marLeft w:val="0"/>
                              <w:marRight w:val="0"/>
                              <w:marTop w:val="240"/>
                              <w:marBottom w:val="0"/>
                              <w:divBdr>
                                <w:top w:val="none" w:sz="0" w:space="0" w:color="auto"/>
                                <w:left w:val="none" w:sz="0" w:space="0" w:color="auto"/>
                                <w:bottom w:val="none" w:sz="0" w:space="0" w:color="auto"/>
                                <w:right w:val="none" w:sz="0" w:space="0" w:color="auto"/>
                              </w:divBdr>
                            </w:div>
                            <w:div w:id="2143619674">
                              <w:marLeft w:val="0"/>
                              <w:marRight w:val="0"/>
                              <w:marTop w:val="240"/>
                              <w:marBottom w:val="0"/>
                              <w:divBdr>
                                <w:top w:val="none" w:sz="0" w:space="0" w:color="auto"/>
                                <w:left w:val="none" w:sz="0" w:space="0" w:color="auto"/>
                                <w:bottom w:val="none" w:sz="0" w:space="0" w:color="auto"/>
                                <w:right w:val="none" w:sz="0" w:space="0" w:color="auto"/>
                              </w:divBdr>
                            </w:div>
                          </w:divsChild>
                        </w:div>
                        <w:div w:id="964582919">
                          <w:marLeft w:val="0"/>
                          <w:marRight w:val="0"/>
                          <w:marTop w:val="0"/>
                          <w:marBottom w:val="0"/>
                          <w:divBdr>
                            <w:top w:val="none" w:sz="0" w:space="0" w:color="auto"/>
                            <w:left w:val="none" w:sz="0" w:space="0" w:color="auto"/>
                            <w:bottom w:val="none" w:sz="0" w:space="0" w:color="auto"/>
                            <w:right w:val="none" w:sz="0" w:space="0" w:color="auto"/>
                          </w:divBdr>
                          <w:divsChild>
                            <w:div w:id="34014303">
                              <w:marLeft w:val="0"/>
                              <w:marRight w:val="0"/>
                              <w:marTop w:val="240"/>
                              <w:marBottom w:val="0"/>
                              <w:divBdr>
                                <w:top w:val="none" w:sz="0" w:space="0" w:color="auto"/>
                                <w:left w:val="none" w:sz="0" w:space="0" w:color="auto"/>
                                <w:bottom w:val="none" w:sz="0" w:space="0" w:color="auto"/>
                                <w:right w:val="none" w:sz="0" w:space="0" w:color="auto"/>
                              </w:divBdr>
                            </w:div>
                            <w:div w:id="66152339">
                              <w:marLeft w:val="0"/>
                              <w:marRight w:val="0"/>
                              <w:marTop w:val="240"/>
                              <w:marBottom w:val="0"/>
                              <w:divBdr>
                                <w:top w:val="none" w:sz="0" w:space="0" w:color="auto"/>
                                <w:left w:val="none" w:sz="0" w:space="0" w:color="auto"/>
                                <w:bottom w:val="none" w:sz="0" w:space="0" w:color="auto"/>
                                <w:right w:val="none" w:sz="0" w:space="0" w:color="auto"/>
                              </w:divBdr>
                            </w:div>
                            <w:div w:id="93288875">
                              <w:marLeft w:val="0"/>
                              <w:marRight w:val="0"/>
                              <w:marTop w:val="240"/>
                              <w:marBottom w:val="0"/>
                              <w:divBdr>
                                <w:top w:val="none" w:sz="0" w:space="0" w:color="auto"/>
                                <w:left w:val="none" w:sz="0" w:space="0" w:color="auto"/>
                                <w:bottom w:val="none" w:sz="0" w:space="0" w:color="auto"/>
                                <w:right w:val="none" w:sz="0" w:space="0" w:color="auto"/>
                              </w:divBdr>
                            </w:div>
                            <w:div w:id="114376818">
                              <w:marLeft w:val="0"/>
                              <w:marRight w:val="0"/>
                              <w:marTop w:val="240"/>
                              <w:marBottom w:val="0"/>
                              <w:divBdr>
                                <w:top w:val="none" w:sz="0" w:space="0" w:color="auto"/>
                                <w:left w:val="none" w:sz="0" w:space="0" w:color="auto"/>
                                <w:bottom w:val="none" w:sz="0" w:space="0" w:color="auto"/>
                                <w:right w:val="none" w:sz="0" w:space="0" w:color="auto"/>
                              </w:divBdr>
                            </w:div>
                            <w:div w:id="144321975">
                              <w:marLeft w:val="0"/>
                              <w:marRight w:val="0"/>
                              <w:marTop w:val="240"/>
                              <w:marBottom w:val="0"/>
                              <w:divBdr>
                                <w:top w:val="none" w:sz="0" w:space="0" w:color="auto"/>
                                <w:left w:val="none" w:sz="0" w:space="0" w:color="auto"/>
                                <w:bottom w:val="none" w:sz="0" w:space="0" w:color="auto"/>
                                <w:right w:val="none" w:sz="0" w:space="0" w:color="auto"/>
                              </w:divBdr>
                            </w:div>
                            <w:div w:id="165025258">
                              <w:marLeft w:val="0"/>
                              <w:marRight w:val="0"/>
                              <w:marTop w:val="240"/>
                              <w:marBottom w:val="0"/>
                              <w:divBdr>
                                <w:top w:val="none" w:sz="0" w:space="0" w:color="auto"/>
                                <w:left w:val="none" w:sz="0" w:space="0" w:color="auto"/>
                                <w:bottom w:val="none" w:sz="0" w:space="0" w:color="auto"/>
                                <w:right w:val="none" w:sz="0" w:space="0" w:color="auto"/>
                              </w:divBdr>
                            </w:div>
                            <w:div w:id="172696131">
                              <w:marLeft w:val="0"/>
                              <w:marRight w:val="0"/>
                              <w:marTop w:val="240"/>
                              <w:marBottom w:val="0"/>
                              <w:divBdr>
                                <w:top w:val="none" w:sz="0" w:space="0" w:color="auto"/>
                                <w:left w:val="none" w:sz="0" w:space="0" w:color="auto"/>
                                <w:bottom w:val="none" w:sz="0" w:space="0" w:color="auto"/>
                                <w:right w:val="none" w:sz="0" w:space="0" w:color="auto"/>
                              </w:divBdr>
                            </w:div>
                            <w:div w:id="183448269">
                              <w:marLeft w:val="0"/>
                              <w:marRight w:val="0"/>
                              <w:marTop w:val="240"/>
                              <w:marBottom w:val="0"/>
                              <w:divBdr>
                                <w:top w:val="none" w:sz="0" w:space="0" w:color="auto"/>
                                <w:left w:val="none" w:sz="0" w:space="0" w:color="auto"/>
                                <w:bottom w:val="none" w:sz="0" w:space="0" w:color="auto"/>
                                <w:right w:val="none" w:sz="0" w:space="0" w:color="auto"/>
                              </w:divBdr>
                            </w:div>
                            <w:div w:id="184906188">
                              <w:marLeft w:val="0"/>
                              <w:marRight w:val="0"/>
                              <w:marTop w:val="240"/>
                              <w:marBottom w:val="0"/>
                              <w:divBdr>
                                <w:top w:val="none" w:sz="0" w:space="0" w:color="auto"/>
                                <w:left w:val="none" w:sz="0" w:space="0" w:color="auto"/>
                                <w:bottom w:val="none" w:sz="0" w:space="0" w:color="auto"/>
                                <w:right w:val="none" w:sz="0" w:space="0" w:color="auto"/>
                              </w:divBdr>
                            </w:div>
                            <w:div w:id="218564706">
                              <w:marLeft w:val="0"/>
                              <w:marRight w:val="0"/>
                              <w:marTop w:val="240"/>
                              <w:marBottom w:val="0"/>
                              <w:divBdr>
                                <w:top w:val="none" w:sz="0" w:space="0" w:color="auto"/>
                                <w:left w:val="none" w:sz="0" w:space="0" w:color="auto"/>
                                <w:bottom w:val="none" w:sz="0" w:space="0" w:color="auto"/>
                                <w:right w:val="none" w:sz="0" w:space="0" w:color="auto"/>
                              </w:divBdr>
                            </w:div>
                            <w:div w:id="250241939">
                              <w:marLeft w:val="0"/>
                              <w:marRight w:val="0"/>
                              <w:marTop w:val="240"/>
                              <w:marBottom w:val="0"/>
                              <w:divBdr>
                                <w:top w:val="none" w:sz="0" w:space="0" w:color="auto"/>
                                <w:left w:val="none" w:sz="0" w:space="0" w:color="auto"/>
                                <w:bottom w:val="none" w:sz="0" w:space="0" w:color="auto"/>
                                <w:right w:val="none" w:sz="0" w:space="0" w:color="auto"/>
                              </w:divBdr>
                            </w:div>
                            <w:div w:id="291715810">
                              <w:marLeft w:val="0"/>
                              <w:marRight w:val="0"/>
                              <w:marTop w:val="240"/>
                              <w:marBottom w:val="0"/>
                              <w:divBdr>
                                <w:top w:val="none" w:sz="0" w:space="0" w:color="auto"/>
                                <w:left w:val="none" w:sz="0" w:space="0" w:color="auto"/>
                                <w:bottom w:val="none" w:sz="0" w:space="0" w:color="auto"/>
                                <w:right w:val="none" w:sz="0" w:space="0" w:color="auto"/>
                              </w:divBdr>
                            </w:div>
                            <w:div w:id="325403462">
                              <w:marLeft w:val="0"/>
                              <w:marRight w:val="0"/>
                              <w:marTop w:val="240"/>
                              <w:marBottom w:val="0"/>
                              <w:divBdr>
                                <w:top w:val="none" w:sz="0" w:space="0" w:color="auto"/>
                                <w:left w:val="none" w:sz="0" w:space="0" w:color="auto"/>
                                <w:bottom w:val="none" w:sz="0" w:space="0" w:color="auto"/>
                                <w:right w:val="none" w:sz="0" w:space="0" w:color="auto"/>
                              </w:divBdr>
                            </w:div>
                            <w:div w:id="339620982">
                              <w:marLeft w:val="0"/>
                              <w:marRight w:val="0"/>
                              <w:marTop w:val="240"/>
                              <w:marBottom w:val="0"/>
                              <w:divBdr>
                                <w:top w:val="none" w:sz="0" w:space="0" w:color="auto"/>
                                <w:left w:val="none" w:sz="0" w:space="0" w:color="auto"/>
                                <w:bottom w:val="none" w:sz="0" w:space="0" w:color="auto"/>
                                <w:right w:val="none" w:sz="0" w:space="0" w:color="auto"/>
                              </w:divBdr>
                            </w:div>
                            <w:div w:id="368919020">
                              <w:marLeft w:val="0"/>
                              <w:marRight w:val="0"/>
                              <w:marTop w:val="240"/>
                              <w:marBottom w:val="0"/>
                              <w:divBdr>
                                <w:top w:val="none" w:sz="0" w:space="0" w:color="auto"/>
                                <w:left w:val="none" w:sz="0" w:space="0" w:color="auto"/>
                                <w:bottom w:val="none" w:sz="0" w:space="0" w:color="auto"/>
                                <w:right w:val="none" w:sz="0" w:space="0" w:color="auto"/>
                              </w:divBdr>
                            </w:div>
                            <w:div w:id="399141048">
                              <w:marLeft w:val="0"/>
                              <w:marRight w:val="0"/>
                              <w:marTop w:val="240"/>
                              <w:marBottom w:val="0"/>
                              <w:divBdr>
                                <w:top w:val="none" w:sz="0" w:space="0" w:color="auto"/>
                                <w:left w:val="none" w:sz="0" w:space="0" w:color="auto"/>
                                <w:bottom w:val="none" w:sz="0" w:space="0" w:color="auto"/>
                                <w:right w:val="none" w:sz="0" w:space="0" w:color="auto"/>
                              </w:divBdr>
                            </w:div>
                            <w:div w:id="410086970">
                              <w:marLeft w:val="0"/>
                              <w:marRight w:val="0"/>
                              <w:marTop w:val="240"/>
                              <w:marBottom w:val="0"/>
                              <w:divBdr>
                                <w:top w:val="none" w:sz="0" w:space="0" w:color="auto"/>
                                <w:left w:val="none" w:sz="0" w:space="0" w:color="auto"/>
                                <w:bottom w:val="none" w:sz="0" w:space="0" w:color="auto"/>
                                <w:right w:val="none" w:sz="0" w:space="0" w:color="auto"/>
                              </w:divBdr>
                            </w:div>
                            <w:div w:id="480538548">
                              <w:marLeft w:val="0"/>
                              <w:marRight w:val="0"/>
                              <w:marTop w:val="240"/>
                              <w:marBottom w:val="0"/>
                              <w:divBdr>
                                <w:top w:val="none" w:sz="0" w:space="0" w:color="auto"/>
                                <w:left w:val="none" w:sz="0" w:space="0" w:color="auto"/>
                                <w:bottom w:val="none" w:sz="0" w:space="0" w:color="auto"/>
                                <w:right w:val="none" w:sz="0" w:space="0" w:color="auto"/>
                              </w:divBdr>
                            </w:div>
                            <w:div w:id="485098488">
                              <w:marLeft w:val="0"/>
                              <w:marRight w:val="0"/>
                              <w:marTop w:val="240"/>
                              <w:marBottom w:val="0"/>
                              <w:divBdr>
                                <w:top w:val="none" w:sz="0" w:space="0" w:color="auto"/>
                                <w:left w:val="none" w:sz="0" w:space="0" w:color="auto"/>
                                <w:bottom w:val="none" w:sz="0" w:space="0" w:color="auto"/>
                                <w:right w:val="none" w:sz="0" w:space="0" w:color="auto"/>
                              </w:divBdr>
                            </w:div>
                            <w:div w:id="511333783">
                              <w:marLeft w:val="0"/>
                              <w:marRight w:val="0"/>
                              <w:marTop w:val="240"/>
                              <w:marBottom w:val="0"/>
                              <w:divBdr>
                                <w:top w:val="none" w:sz="0" w:space="0" w:color="auto"/>
                                <w:left w:val="none" w:sz="0" w:space="0" w:color="auto"/>
                                <w:bottom w:val="none" w:sz="0" w:space="0" w:color="auto"/>
                                <w:right w:val="none" w:sz="0" w:space="0" w:color="auto"/>
                              </w:divBdr>
                            </w:div>
                            <w:div w:id="512232200">
                              <w:marLeft w:val="0"/>
                              <w:marRight w:val="0"/>
                              <w:marTop w:val="240"/>
                              <w:marBottom w:val="0"/>
                              <w:divBdr>
                                <w:top w:val="none" w:sz="0" w:space="0" w:color="auto"/>
                                <w:left w:val="none" w:sz="0" w:space="0" w:color="auto"/>
                                <w:bottom w:val="none" w:sz="0" w:space="0" w:color="auto"/>
                                <w:right w:val="none" w:sz="0" w:space="0" w:color="auto"/>
                              </w:divBdr>
                            </w:div>
                            <w:div w:id="513540652">
                              <w:marLeft w:val="0"/>
                              <w:marRight w:val="0"/>
                              <w:marTop w:val="240"/>
                              <w:marBottom w:val="0"/>
                              <w:divBdr>
                                <w:top w:val="none" w:sz="0" w:space="0" w:color="auto"/>
                                <w:left w:val="none" w:sz="0" w:space="0" w:color="auto"/>
                                <w:bottom w:val="none" w:sz="0" w:space="0" w:color="auto"/>
                                <w:right w:val="none" w:sz="0" w:space="0" w:color="auto"/>
                              </w:divBdr>
                            </w:div>
                            <w:div w:id="523329088">
                              <w:marLeft w:val="0"/>
                              <w:marRight w:val="0"/>
                              <w:marTop w:val="240"/>
                              <w:marBottom w:val="0"/>
                              <w:divBdr>
                                <w:top w:val="none" w:sz="0" w:space="0" w:color="auto"/>
                                <w:left w:val="none" w:sz="0" w:space="0" w:color="auto"/>
                                <w:bottom w:val="none" w:sz="0" w:space="0" w:color="auto"/>
                                <w:right w:val="none" w:sz="0" w:space="0" w:color="auto"/>
                              </w:divBdr>
                            </w:div>
                            <w:div w:id="558786307">
                              <w:marLeft w:val="0"/>
                              <w:marRight w:val="0"/>
                              <w:marTop w:val="240"/>
                              <w:marBottom w:val="0"/>
                              <w:divBdr>
                                <w:top w:val="none" w:sz="0" w:space="0" w:color="auto"/>
                                <w:left w:val="none" w:sz="0" w:space="0" w:color="auto"/>
                                <w:bottom w:val="none" w:sz="0" w:space="0" w:color="auto"/>
                                <w:right w:val="none" w:sz="0" w:space="0" w:color="auto"/>
                              </w:divBdr>
                            </w:div>
                            <w:div w:id="706877975">
                              <w:marLeft w:val="0"/>
                              <w:marRight w:val="0"/>
                              <w:marTop w:val="240"/>
                              <w:marBottom w:val="0"/>
                              <w:divBdr>
                                <w:top w:val="none" w:sz="0" w:space="0" w:color="auto"/>
                                <w:left w:val="none" w:sz="0" w:space="0" w:color="auto"/>
                                <w:bottom w:val="none" w:sz="0" w:space="0" w:color="auto"/>
                                <w:right w:val="none" w:sz="0" w:space="0" w:color="auto"/>
                              </w:divBdr>
                            </w:div>
                            <w:div w:id="708184131">
                              <w:marLeft w:val="0"/>
                              <w:marRight w:val="0"/>
                              <w:marTop w:val="240"/>
                              <w:marBottom w:val="0"/>
                              <w:divBdr>
                                <w:top w:val="none" w:sz="0" w:space="0" w:color="auto"/>
                                <w:left w:val="none" w:sz="0" w:space="0" w:color="auto"/>
                                <w:bottom w:val="none" w:sz="0" w:space="0" w:color="auto"/>
                                <w:right w:val="none" w:sz="0" w:space="0" w:color="auto"/>
                              </w:divBdr>
                            </w:div>
                            <w:div w:id="728580351">
                              <w:marLeft w:val="0"/>
                              <w:marRight w:val="0"/>
                              <w:marTop w:val="240"/>
                              <w:marBottom w:val="0"/>
                              <w:divBdr>
                                <w:top w:val="none" w:sz="0" w:space="0" w:color="auto"/>
                                <w:left w:val="none" w:sz="0" w:space="0" w:color="auto"/>
                                <w:bottom w:val="none" w:sz="0" w:space="0" w:color="auto"/>
                                <w:right w:val="none" w:sz="0" w:space="0" w:color="auto"/>
                              </w:divBdr>
                            </w:div>
                            <w:div w:id="764225951">
                              <w:marLeft w:val="0"/>
                              <w:marRight w:val="0"/>
                              <w:marTop w:val="240"/>
                              <w:marBottom w:val="0"/>
                              <w:divBdr>
                                <w:top w:val="none" w:sz="0" w:space="0" w:color="auto"/>
                                <w:left w:val="none" w:sz="0" w:space="0" w:color="auto"/>
                                <w:bottom w:val="none" w:sz="0" w:space="0" w:color="auto"/>
                                <w:right w:val="none" w:sz="0" w:space="0" w:color="auto"/>
                              </w:divBdr>
                            </w:div>
                            <w:div w:id="805395539">
                              <w:marLeft w:val="0"/>
                              <w:marRight w:val="0"/>
                              <w:marTop w:val="240"/>
                              <w:marBottom w:val="0"/>
                              <w:divBdr>
                                <w:top w:val="none" w:sz="0" w:space="0" w:color="auto"/>
                                <w:left w:val="none" w:sz="0" w:space="0" w:color="auto"/>
                                <w:bottom w:val="none" w:sz="0" w:space="0" w:color="auto"/>
                                <w:right w:val="none" w:sz="0" w:space="0" w:color="auto"/>
                              </w:divBdr>
                            </w:div>
                            <w:div w:id="880825611">
                              <w:marLeft w:val="0"/>
                              <w:marRight w:val="0"/>
                              <w:marTop w:val="240"/>
                              <w:marBottom w:val="0"/>
                              <w:divBdr>
                                <w:top w:val="none" w:sz="0" w:space="0" w:color="auto"/>
                                <w:left w:val="none" w:sz="0" w:space="0" w:color="auto"/>
                                <w:bottom w:val="none" w:sz="0" w:space="0" w:color="auto"/>
                                <w:right w:val="none" w:sz="0" w:space="0" w:color="auto"/>
                              </w:divBdr>
                            </w:div>
                            <w:div w:id="917130689">
                              <w:marLeft w:val="0"/>
                              <w:marRight w:val="0"/>
                              <w:marTop w:val="240"/>
                              <w:marBottom w:val="0"/>
                              <w:divBdr>
                                <w:top w:val="none" w:sz="0" w:space="0" w:color="auto"/>
                                <w:left w:val="none" w:sz="0" w:space="0" w:color="auto"/>
                                <w:bottom w:val="none" w:sz="0" w:space="0" w:color="auto"/>
                                <w:right w:val="none" w:sz="0" w:space="0" w:color="auto"/>
                              </w:divBdr>
                            </w:div>
                            <w:div w:id="925728591">
                              <w:marLeft w:val="0"/>
                              <w:marRight w:val="0"/>
                              <w:marTop w:val="240"/>
                              <w:marBottom w:val="0"/>
                              <w:divBdr>
                                <w:top w:val="none" w:sz="0" w:space="0" w:color="auto"/>
                                <w:left w:val="none" w:sz="0" w:space="0" w:color="auto"/>
                                <w:bottom w:val="none" w:sz="0" w:space="0" w:color="auto"/>
                                <w:right w:val="none" w:sz="0" w:space="0" w:color="auto"/>
                              </w:divBdr>
                            </w:div>
                            <w:div w:id="972564307">
                              <w:marLeft w:val="0"/>
                              <w:marRight w:val="0"/>
                              <w:marTop w:val="240"/>
                              <w:marBottom w:val="0"/>
                              <w:divBdr>
                                <w:top w:val="none" w:sz="0" w:space="0" w:color="auto"/>
                                <w:left w:val="none" w:sz="0" w:space="0" w:color="auto"/>
                                <w:bottom w:val="none" w:sz="0" w:space="0" w:color="auto"/>
                                <w:right w:val="none" w:sz="0" w:space="0" w:color="auto"/>
                              </w:divBdr>
                            </w:div>
                            <w:div w:id="986280396">
                              <w:marLeft w:val="0"/>
                              <w:marRight w:val="0"/>
                              <w:marTop w:val="240"/>
                              <w:marBottom w:val="0"/>
                              <w:divBdr>
                                <w:top w:val="none" w:sz="0" w:space="0" w:color="auto"/>
                                <w:left w:val="none" w:sz="0" w:space="0" w:color="auto"/>
                                <w:bottom w:val="none" w:sz="0" w:space="0" w:color="auto"/>
                                <w:right w:val="none" w:sz="0" w:space="0" w:color="auto"/>
                              </w:divBdr>
                            </w:div>
                            <w:div w:id="1008140943">
                              <w:marLeft w:val="0"/>
                              <w:marRight w:val="0"/>
                              <w:marTop w:val="240"/>
                              <w:marBottom w:val="0"/>
                              <w:divBdr>
                                <w:top w:val="none" w:sz="0" w:space="0" w:color="auto"/>
                                <w:left w:val="none" w:sz="0" w:space="0" w:color="auto"/>
                                <w:bottom w:val="none" w:sz="0" w:space="0" w:color="auto"/>
                                <w:right w:val="none" w:sz="0" w:space="0" w:color="auto"/>
                              </w:divBdr>
                            </w:div>
                            <w:div w:id="1019047819">
                              <w:marLeft w:val="0"/>
                              <w:marRight w:val="0"/>
                              <w:marTop w:val="240"/>
                              <w:marBottom w:val="0"/>
                              <w:divBdr>
                                <w:top w:val="none" w:sz="0" w:space="0" w:color="auto"/>
                                <w:left w:val="none" w:sz="0" w:space="0" w:color="auto"/>
                                <w:bottom w:val="none" w:sz="0" w:space="0" w:color="auto"/>
                                <w:right w:val="none" w:sz="0" w:space="0" w:color="auto"/>
                              </w:divBdr>
                            </w:div>
                            <w:div w:id="1023284007">
                              <w:marLeft w:val="0"/>
                              <w:marRight w:val="0"/>
                              <w:marTop w:val="240"/>
                              <w:marBottom w:val="0"/>
                              <w:divBdr>
                                <w:top w:val="none" w:sz="0" w:space="0" w:color="auto"/>
                                <w:left w:val="none" w:sz="0" w:space="0" w:color="auto"/>
                                <w:bottom w:val="none" w:sz="0" w:space="0" w:color="auto"/>
                                <w:right w:val="none" w:sz="0" w:space="0" w:color="auto"/>
                              </w:divBdr>
                            </w:div>
                            <w:div w:id="1035274233">
                              <w:marLeft w:val="0"/>
                              <w:marRight w:val="0"/>
                              <w:marTop w:val="240"/>
                              <w:marBottom w:val="0"/>
                              <w:divBdr>
                                <w:top w:val="none" w:sz="0" w:space="0" w:color="auto"/>
                                <w:left w:val="none" w:sz="0" w:space="0" w:color="auto"/>
                                <w:bottom w:val="none" w:sz="0" w:space="0" w:color="auto"/>
                                <w:right w:val="none" w:sz="0" w:space="0" w:color="auto"/>
                              </w:divBdr>
                            </w:div>
                            <w:div w:id="1079861667">
                              <w:marLeft w:val="0"/>
                              <w:marRight w:val="0"/>
                              <w:marTop w:val="240"/>
                              <w:marBottom w:val="0"/>
                              <w:divBdr>
                                <w:top w:val="none" w:sz="0" w:space="0" w:color="auto"/>
                                <w:left w:val="none" w:sz="0" w:space="0" w:color="auto"/>
                                <w:bottom w:val="none" w:sz="0" w:space="0" w:color="auto"/>
                                <w:right w:val="none" w:sz="0" w:space="0" w:color="auto"/>
                              </w:divBdr>
                            </w:div>
                            <w:div w:id="1172257944">
                              <w:marLeft w:val="0"/>
                              <w:marRight w:val="0"/>
                              <w:marTop w:val="240"/>
                              <w:marBottom w:val="0"/>
                              <w:divBdr>
                                <w:top w:val="none" w:sz="0" w:space="0" w:color="auto"/>
                                <w:left w:val="none" w:sz="0" w:space="0" w:color="auto"/>
                                <w:bottom w:val="none" w:sz="0" w:space="0" w:color="auto"/>
                                <w:right w:val="none" w:sz="0" w:space="0" w:color="auto"/>
                              </w:divBdr>
                            </w:div>
                            <w:div w:id="1186677715">
                              <w:marLeft w:val="0"/>
                              <w:marRight w:val="0"/>
                              <w:marTop w:val="240"/>
                              <w:marBottom w:val="0"/>
                              <w:divBdr>
                                <w:top w:val="none" w:sz="0" w:space="0" w:color="auto"/>
                                <w:left w:val="none" w:sz="0" w:space="0" w:color="auto"/>
                                <w:bottom w:val="none" w:sz="0" w:space="0" w:color="auto"/>
                                <w:right w:val="none" w:sz="0" w:space="0" w:color="auto"/>
                              </w:divBdr>
                            </w:div>
                            <w:div w:id="1204050791">
                              <w:marLeft w:val="0"/>
                              <w:marRight w:val="0"/>
                              <w:marTop w:val="240"/>
                              <w:marBottom w:val="0"/>
                              <w:divBdr>
                                <w:top w:val="none" w:sz="0" w:space="0" w:color="auto"/>
                                <w:left w:val="none" w:sz="0" w:space="0" w:color="auto"/>
                                <w:bottom w:val="none" w:sz="0" w:space="0" w:color="auto"/>
                                <w:right w:val="none" w:sz="0" w:space="0" w:color="auto"/>
                              </w:divBdr>
                            </w:div>
                            <w:div w:id="1230534391">
                              <w:marLeft w:val="0"/>
                              <w:marRight w:val="0"/>
                              <w:marTop w:val="240"/>
                              <w:marBottom w:val="0"/>
                              <w:divBdr>
                                <w:top w:val="none" w:sz="0" w:space="0" w:color="auto"/>
                                <w:left w:val="none" w:sz="0" w:space="0" w:color="auto"/>
                                <w:bottom w:val="none" w:sz="0" w:space="0" w:color="auto"/>
                                <w:right w:val="none" w:sz="0" w:space="0" w:color="auto"/>
                              </w:divBdr>
                            </w:div>
                            <w:div w:id="1251893582">
                              <w:marLeft w:val="0"/>
                              <w:marRight w:val="0"/>
                              <w:marTop w:val="240"/>
                              <w:marBottom w:val="0"/>
                              <w:divBdr>
                                <w:top w:val="none" w:sz="0" w:space="0" w:color="auto"/>
                                <w:left w:val="none" w:sz="0" w:space="0" w:color="auto"/>
                                <w:bottom w:val="none" w:sz="0" w:space="0" w:color="auto"/>
                                <w:right w:val="none" w:sz="0" w:space="0" w:color="auto"/>
                              </w:divBdr>
                            </w:div>
                            <w:div w:id="1266495117">
                              <w:marLeft w:val="0"/>
                              <w:marRight w:val="0"/>
                              <w:marTop w:val="240"/>
                              <w:marBottom w:val="0"/>
                              <w:divBdr>
                                <w:top w:val="none" w:sz="0" w:space="0" w:color="auto"/>
                                <w:left w:val="none" w:sz="0" w:space="0" w:color="auto"/>
                                <w:bottom w:val="none" w:sz="0" w:space="0" w:color="auto"/>
                                <w:right w:val="none" w:sz="0" w:space="0" w:color="auto"/>
                              </w:divBdr>
                            </w:div>
                            <w:div w:id="1287662499">
                              <w:marLeft w:val="0"/>
                              <w:marRight w:val="0"/>
                              <w:marTop w:val="240"/>
                              <w:marBottom w:val="0"/>
                              <w:divBdr>
                                <w:top w:val="none" w:sz="0" w:space="0" w:color="auto"/>
                                <w:left w:val="none" w:sz="0" w:space="0" w:color="auto"/>
                                <w:bottom w:val="none" w:sz="0" w:space="0" w:color="auto"/>
                                <w:right w:val="none" w:sz="0" w:space="0" w:color="auto"/>
                              </w:divBdr>
                            </w:div>
                            <w:div w:id="1302803581">
                              <w:marLeft w:val="0"/>
                              <w:marRight w:val="0"/>
                              <w:marTop w:val="240"/>
                              <w:marBottom w:val="0"/>
                              <w:divBdr>
                                <w:top w:val="none" w:sz="0" w:space="0" w:color="auto"/>
                                <w:left w:val="none" w:sz="0" w:space="0" w:color="auto"/>
                                <w:bottom w:val="none" w:sz="0" w:space="0" w:color="auto"/>
                                <w:right w:val="none" w:sz="0" w:space="0" w:color="auto"/>
                              </w:divBdr>
                            </w:div>
                            <w:div w:id="1313371766">
                              <w:marLeft w:val="0"/>
                              <w:marRight w:val="0"/>
                              <w:marTop w:val="240"/>
                              <w:marBottom w:val="0"/>
                              <w:divBdr>
                                <w:top w:val="none" w:sz="0" w:space="0" w:color="auto"/>
                                <w:left w:val="none" w:sz="0" w:space="0" w:color="auto"/>
                                <w:bottom w:val="none" w:sz="0" w:space="0" w:color="auto"/>
                                <w:right w:val="none" w:sz="0" w:space="0" w:color="auto"/>
                              </w:divBdr>
                            </w:div>
                            <w:div w:id="1388144097">
                              <w:marLeft w:val="0"/>
                              <w:marRight w:val="0"/>
                              <w:marTop w:val="240"/>
                              <w:marBottom w:val="0"/>
                              <w:divBdr>
                                <w:top w:val="none" w:sz="0" w:space="0" w:color="auto"/>
                                <w:left w:val="none" w:sz="0" w:space="0" w:color="auto"/>
                                <w:bottom w:val="none" w:sz="0" w:space="0" w:color="auto"/>
                                <w:right w:val="none" w:sz="0" w:space="0" w:color="auto"/>
                              </w:divBdr>
                            </w:div>
                            <w:div w:id="1438334322">
                              <w:marLeft w:val="0"/>
                              <w:marRight w:val="0"/>
                              <w:marTop w:val="240"/>
                              <w:marBottom w:val="0"/>
                              <w:divBdr>
                                <w:top w:val="none" w:sz="0" w:space="0" w:color="auto"/>
                                <w:left w:val="none" w:sz="0" w:space="0" w:color="auto"/>
                                <w:bottom w:val="none" w:sz="0" w:space="0" w:color="auto"/>
                                <w:right w:val="none" w:sz="0" w:space="0" w:color="auto"/>
                              </w:divBdr>
                            </w:div>
                            <w:div w:id="1481462187">
                              <w:marLeft w:val="0"/>
                              <w:marRight w:val="0"/>
                              <w:marTop w:val="240"/>
                              <w:marBottom w:val="0"/>
                              <w:divBdr>
                                <w:top w:val="none" w:sz="0" w:space="0" w:color="auto"/>
                                <w:left w:val="none" w:sz="0" w:space="0" w:color="auto"/>
                                <w:bottom w:val="none" w:sz="0" w:space="0" w:color="auto"/>
                                <w:right w:val="none" w:sz="0" w:space="0" w:color="auto"/>
                              </w:divBdr>
                            </w:div>
                            <w:div w:id="1636983775">
                              <w:marLeft w:val="0"/>
                              <w:marRight w:val="0"/>
                              <w:marTop w:val="240"/>
                              <w:marBottom w:val="0"/>
                              <w:divBdr>
                                <w:top w:val="none" w:sz="0" w:space="0" w:color="auto"/>
                                <w:left w:val="none" w:sz="0" w:space="0" w:color="auto"/>
                                <w:bottom w:val="none" w:sz="0" w:space="0" w:color="auto"/>
                                <w:right w:val="none" w:sz="0" w:space="0" w:color="auto"/>
                              </w:divBdr>
                            </w:div>
                            <w:div w:id="1645817540">
                              <w:marLeft w:val="0"/>
                              <w:marRight w:val="0"/>
                              <w:marTop w:val="240"/>
                              <w:marBottom w:val="0"/>
                              <w:divBdr>
                                <w:top w:val="none" w:sz="0" w:space="0" w:color="auto"/>
                                <w:left w:val="none" w:sz="0" w:space="0" w:color="auto"/>
                                <w:bottom w:val="none" w:sz="0" w:space="0" w:color="auto"/>
                                <w:right w:val="none" w:sz="0" w:space="0" w:color="auto"/>
                              </w:divBdr>
                            </w:div>
                            <w:div w:id="1653365405">
                              <w:marLeft w:val="0"/>
                              <w:marRight w:val="0"/>
                              <w:marTop w:val="240"/>
                              <w:marBottom w:val="0"/>
                              <w:divBdr>
                                <w:top w:val="none" w:sz="0" w:space="0" w:color="auto"/>
                                <w:left w:val="none" w:sz="0" w:space="0" w:color="auto"/>
                                <w:bottom w:val="none" w:sz="0" w:space="0" w:color="auto"/>
                                <w:right w:val="none" w:sz="0" w:space="0" w:color="auto"/>
                              </w:divBdr>
                            </w:div>
                            <w:div w:id="1730573393">
                              <w:marLeft w:val="0"/>
                              <w:marRight w:val="0"/>
                              <w:marTop w:val="240"/>
                              <w:marBottom w:val="0"/>
                              <w:divBdr>
                                <w:top w:val="none" w:sz="0" w:space="0" w:color="auto"/>
                                <w:left w:val="none" w:sz="0" w:space="0" w:color="auto"/>
                                <w:bottom w:val="none" w:sz="0" w:space="0" w:color="auto"/>
                                <w:right w:val="none" w:sz="0" w:space="0" w:color="auto"/>
                              </w:divBdr>
                            </w:div>
                            <w:div w:id="1737974967">
                              <w:marLeft w:val="0"/>
                              <w:marRight w:val="0"/>
                              <w:marTop w:val="240"/>
                              <w:marBottom w:val="0"/>
                              <w:divBdr>
                                <w:top w:val="none" w:sz="0" w:space="0" w:color="auto"/>
                                <w:left w:val="none" w:sz="0" w:space="0" w:color="auto"/>
                                <w:bottom w:val="none" w:sz="0" w:space="0" w:color="auto"/>
                                <w:right w:val="none" w:sz="0" w:space="0" w:color="auto"/>
                              </w:divBdr>
                            </w:div>
                            <w:div w:id="1808931487">
                              <w:marLeft w:val="0"/>
                              <w:marRight w:val="0"/>
                              <w:marTop w:val="240"/>
                              <w:marBottom w:val="0"/>
                              <w:divBdr>
                                <w:top w:val="none" w:sz="0" w:space="0" w:color="auto"/>
                                <w:left w:val="none" w:sz="0" w:space="0" w:color="auto"/>
                                <w:bottom w:val="none" w:sz="0" w:space="0" w:color="auto"/>
                                <w:right w:val="none" w:sz="0" w:space="0" w:color="auto"/>
                              </w:divBdr>
                            </w:div>
                            <w:div w:id="1820993125">
                              <w:marLeft w:val="0"/>
                              <w:marRight w:val="0"/>
                              <w:marTop w:val="240"/>
                              <w:marBottom w:val="0"/>
                              <w:divBdr>
                                <w:top w:val="none" w:sz="0" w:space="0" w:color="auto"/>
                                <w:left w:val="none" w:sz="0" w:space="0" w:color="auto"/>
                                <w:bottom w:val="none" w:sz="0" w:space="0" w:color="auto"/>
                                <w:right w:val="none" w:sz="0" w:space="0" w:color="auto"/>
                              </w:divBdr>
                            </w:div>
                            <w:div w:id="1899514496">
                              <w:marLeft w:val="0"/>
                              <w:marRight w:val="0"/>
                              <w:marTop w:val="240"/>
                              <w:marBottom w:val="0"/>
                              <w:divBdr>
                                <w:top w:val="none" w:sz="0" w:space="0" w:color="auto"/>
                                <w:left w:val="none" w:sz="0" w:space="0" w:color="auto"/>
                                <w:bottom w:val="none" w:sz="0" w:space="0" w:color="auto"/>
                                <w:right w:val="none" w:sz="0" w:space="0" w:color="auto"/>
                              </w:divBdr>
                            </w:div>
                            <w:div w:id="1928808531">
                              <w:marLeft w:val="0"/>
                              <w:marRight w:val="0"/>
                              <w:marTop w:val="240"/>
                              <w:marBottom w:val="0"/>
                              <w:divBdr>
                                <w:top w:val="none" w:sz="0" w:space="0" w:color="auto"/>
                                <w:left w:val="none" w:sz="0" w:space="0" w:color="auto"/>
                                <w:bottom w:val="none" w:sz="0" w:space="0" w:color="auto"/>
                                <w:right w:val="none" w:sz="0" w:space="0" w:color="auto"/>
                              </w:divBdr>
                            </w:div>
                            <w:div w:id="1934050306">
                              <w:marLeft w:val="0"/>
                              <w:marRight w:val="0"/>
                              <w:marTop w:val="240"/>
                              <w:marBottom w:val="0"/>
                              <w:divBdr>
                                <w:top w:val="none" w:sz="0" w:space="0" w:color="auto"/>
                                <w:left w:val="none" w:sz="0" w:space="0" w:color="auto"/>
                                <w:bottom w:val="none" w:sz="0" w:space="0" w:color="auto"/>
                                <w:right w:val="none" w:sz="0" w:space="0" w:color="auto"/>
                              </w:divBdr>
                            </w:div>
                            <w:div w:id="1949777449">
                              <w:marLeft w:val="0"/>
                              <w:marRight w:val="0"/>
                              <w:marTop w:val="240"/>
                              <w:marBottom w:val="0"/>
                              <w:divBdr>
                                <w:top w:val="none" w:sz="0" w:space="0" w:color="auto"/>
                                <w:left w:val="none" w:sz="0" w:space="0" w:color="auto"/>
                                <w:bottom w:val="none" w:sz="0" w:space="0" w:color="auto"/>
                                <w:right w:val="none" w:sz="0" w:space="0" w:color="auto"/>
                              </w:divBdr>
                            </w:div>
                            <w:div w:id="2127381390">
                              <w:marLeft w:val="0"/>
                              <w:marRight w:val="0"/>
                              <w:marTop w:val="240"/>
                              <w:marBottom w:val="0"/>
                              <w:divBdr>
                                <w:top w:val="none" w:sz="0" w:space="0" w:color="auto"/>
                                <w:left w:val="none" w:sz="0" w:space="0" w:color="auto"/>
                                <w:bottom w:val="none" w:sz="0" w:space="0" w:color="auto"/>
                                <w:right w:val="none" w:sz="0" w:space="0" w:color="auto"/>
                              </w:divBdr>
                            </w:div>
                          </w:divsChild>
                        </w:div>
                        <w:div w:id="993603744">
                          <w:marLeft w:val="0"/>
                          <w:marRight w:val="0"/>
                          <w:marTop w:val="0"/>
                          <w:marBottom w:val="0"/>
                          <w:divBdr>
                            <w:top w:val="none" w:sz="0" w:space="0" w:color="auto"/>
                            <w:left w:val="none" w:sz="0" w:space="0" w:color="auto"/>
                            <w:bottom w:val="none" w:sz="0" w:space="0" w:color="auto"/>
                            <w:right w:val="none" w:sz="0" w:space="0" w:color="auto"/>
                          </w:divBdr>
                          <w:divsChild>
                            <w:div w:id="1248616185">
                              <w:marLeft w:val="0"/>
                              <w:marRight w:val="0"/>
                              <w:marTop w:val="240"/>
                              <w:marBottom w:val="0"/>
                              <w:divBdr>
                                <w:top w:val="none" w:sz="0" w:space="0" w:color="auto"/>
                                <w:left w:val="none" w:sz="0" w:space="0" w:color="auto"/>
                                <w:bottom w:val="none" w:sz="0" w:space="0" w:color="auto"/>
                                <w:right w:val="none" w:sz="0" w:space="0" w:color="auto"/>
                              </w:divBdr>
                            </w:div>
                            <w:div w:id="2129009161">
                              <w:marLeft w:val="0"/>
                              <w:marRight w:val="0"/>
                              <w:marTop w:val="240"/>
                              <w:marBottom w:val="0"/>
                              <w:divBdr>
                                <w:top w:val="none" w:sz="0" w:space="0" w:color="auto"/>
                                <w:left w:val="none" w:sz="0" w:space="0" w:color="auto"/>
                                <w:bottom w:val="none" w:sz="0" w:space="0" w:color="auto"/>
                                <w:right w:val="none" w:sz="0" w:space="0" w:color="auto"/>
                              </w:divBdr>
                            </w:div>
                          </w:divsChild>
                        </w:div>
                        <w:div w:id="994258457">
                          <w:marLeft w:val="0"/>
                          <w:marRight w:val="0"/>
                          <w:marTop w:val="240"/>
                          <w:marBottom w:val="0"/>
                          <w:divBdr>
                            <w:top w:val="none" w:sz="0" w:space="0" w:color="auto"/>
                            <w:left w:val="none" w:sz="0" w:space="0" w:color="auto"/>
                            <w:bottom w:val="none" w:sz="0" w:space="0" w:color="auto"/>
                            <w:right w:val="none" w:sz="0" w:space="0" w:color="auto"/>
                          </w:divBdr>
                        </w:div>
                        <w:div w:id="1073895371">
                          <w:marLeft w:val="0"/>
                          <w:marRight w:val="0"/>
                          <w:marTop w:val="240"/>
                          <w:marBottom w:val="0"/>
                          <w:divBdr>
                            <w:top w:val="none" w:sz="0" w:space="0" w:color="auto"/>
                            <w:left w:val="none" w:sz="0" w:space="0" w:color="auto"/>
                            <w:bottom w:val="none" w:sz="0" w:space="0" w:color="auto"/>
                            <w:right w:val="none" w:sz="0" w:space="0" w:color="auto"/>
                          </w:divBdr>
                        </w:div>
                        <w:div w:id="1079517750">
                          <w:marLeft w:val="0"/>
                          <w:marRight w:val="0"/>
                          <w:marTop w:val="240"/>
                          <w:marBottom w:val="0"/>
                          <w:divBdr>
                            <w:top w:val="none" w:sz="0" w:space="0" w:color="auto"/>
                            <w:left w:val="none" w:sz="0" w:space="0" w:color="auto"/>
                            <w:bottom w:val="none" w:sz="0" w:space="0" w:color="auto"/>
                            <w:right w:val="none" w:sz="0" w:space="0" w:color="auto"/>
                          </w:divBdr>
                        </w:div>
                        <w:div w:id="1118184279">
                          <w:marLeft w:val="0"/>
                          <w:marRight w:val="0"/>
                          <w:marTop w:val="240"/>
                          <w:marBottom w:val="0"/>
                          <w:divBdr>
                            <w:top w:val="none" w:sz="0" w:space="0" w:color="auto"/>
                            <w:left w:val="none" w:sz="0" w:space="0" w:color="auto"/>
                            <w:bottom w:val="none" w:sz="0" w:space="0" w:color="auto"/>
                            <w:right w:val="none" w:sz="0" w:space="0" w:color="auto"/>
                          </w:divBdr>
                        </w:div>
                        <w:div w:id="1119108816">
                          <w:marLeft w:val="0"/>
                          <w:marRight w:val="0"/>
                          <w:marTop w:val="0"/>
                          <w:marBottom w:val="0"/>
                          <w:divBdr>
                            <w:top w:val="none" w:sz="0" w:space="0" w:color="auto"/>
                            <w:left w:val="none" w:sz="0" w:space="0" w:color="auto"/>
                            <w:bottom w:val="none" w:sz="0" w:space="0" w:color="auto"/>
                            <w:right w:val="none" w:sz="0" w:space="0" w:color="auto"/>
                          </w:divBdr>
                          <w:divsChild>
                            <w:div w:id="62340147">
                              <w:marLeft w:val="0"/>
                              <w:marRight w:val="0"/>
                              <w:marTop w:val="240"/>
                              <w:marBottom w:val="0"/>
                              <w:divBdr>
                                <w:top w:val="none" w:sz="0" w:space="0" w:color="auto"/>
                                <w:left w:val="none" w:sz="0" w:space="0" w:color="auto"/>
                                <w:bottom w:val="none" w:sz="0" w:space="0" w:color="auto"/>
                                <w:right w:val="none" w:sz="0" w:space="0" w:color="auto"/>
                              </w:divBdr>
                            </w:div>
                            <w:div w:id="102766294">
                              <w:marLeft w:val="0"/>
                              <w:marRight w:val="0"/>
                              <w:marTop w:val="240"/>
                              <w:marBottom w:val="0"/>
                              <w:divBdr>
                                <w:top w:val="none" w:sz="0" w:space="0" w:color="auto"/>
                                <w:left w:val="none" w:sz="0" w:space="0" w:color="auto"/>
                                <w:bottom w:val="none" w:sz="0" w:space="0" w:color="auto"/>
                                <w:right w:val="none" w:sz="0" w:space="0" w:color="auto"/>
                              </w:divBdr>
                            </w:div>
                            <w:div w:id="275210237">
                              <w:marLeft w:val="0"/>
                              <w:marRight w:val="0"/>
                              <w:marTop w:val="240"/>
                              <w:marBottom w:val="0"/>
                              <w:divBdr>
                                <w:top w:val="none" w:sz="0" w:space="0" w:color="auto"/>
                                <w:left w:val="none" w:sz="0" w:space="0" w:color="auto"/>
                                <w:bottom w:val="none" w:sz="0" w:space="0" w:color="auto"/>
                                <w:right w:val="none" w:sz="0" w:space="0" w:color="auto"/>
                              </w:divBdr>
                            </w:div>
                            <w:div w:id="284774546">
                              <w:marLeft w:val="0"/>
                              <w:marRight w:val="0"/>
                              <w:marTop w:val="240"/>
                              <w:marBottom w:val="0"/>
                              <w:divBdr>
                                <w:top w:val="none" w:sz="0" w:space="0" w:color="auto"/>
                                <w:left w:val="none" w:sz="0" w:space="0" w:color="auto"/>
                                <w:bottom w:val="none" w:sz="0" w:space="0" w:color="auto"/>
                                <w:right w:val="none" w:sz="0" w:space="0" w:color="auto"/>
                              </w:divBdr>
                            </w:div>
                            <w:div w:id="317462384">
                              <w:marLeft w:val="0"/>
                              <w:marRight w:val="0"/>
                              <w:marTop w:val="240"/>
                              <w:marBottom w:val="0"/>
                              <w:divBdr>
                                <w:top w:val="none" w:sz="0" w:space="0" w:color="auto"/>
                                <w:left w:val="none" w:sz="0" w:space="0" w:color="auto"/>
                                <w:bottom w:val="none" w:sz="0" w:space="0" w:color="auto"/>
                                <w:right w:val="none" w:sz="0" w:space="0" w:color="auto"/>
                              </w:divBdr>
                            </w:div>
                            <w:div w:id="373771774">
                              <w:marLeft w:val="0"/>
                              <w:marRight w:val="0"/>
                              <w:marTop w:val="240"/>
                              <w:marBottom w:val="0"/>
                              <w:divBdr>
                                <w:top w:val="none" w:sz="0" w:space="0" w:color="auto"/>
                                <w:left w:val="none" w:sz="0" w:space="0" w:color="auto"/>
                                <w:bottom w:val="none" w:sz="0" w:space="0" w:color="auto"/>
                                <w:right w:val="none" w:sz="0" w:space="0" w:color="auto"/>
                              </w:divBdr>
                            </w:div>
                            <w:div w:id="440490585">
                              <w:marLeft w:val="0"/>
                              <w:marRight w:val="0"/>
                              <w:marTop w:val="240"/>
                              <w:marBottom w:val="0"/>
                              <w:divBdr>
                                <w:top w:val="none" w:sz="0" w:space="0" w:color="auto"/>
                                <w:left w:val="none" w:sz="0" w:space="0" w:color="auto"/>
                                <w:bottom w:val="none" w:sz="0" w:space="0" w:color="auto"/>
                                <w:right w:val="none" w:sz="0" w:space="0" w:color="auto"/>
                              </w:divBdr>
                            </w:div>
                            <w:div w:id="493373099">
                              <w:marLeft w:val="0"/>
                              <w:marRight w:val="0"/>
                              <w:marTop w:val="240"/>
                              <w:marBottom w:val="0"/>
                              <w:divBdr>
                                <w:top w:val="none" w:sz="0" w:space="0" w:color="auto"/>
                                <w:left w:val="none" w:sz="0" w:space="0" w:color="auto"/>
                                <w:bottom w:val="none" w:sz="0" w:space="0" w:color="auto"/>
                                <w:right w:val="none" w:sz="0" w:space="0" w:color="auto"/>
                              </w:divBdr>
                            </w:div>
                            <w:div w:id="537595167">
                              <w:marLeft w:val="0"/>
                              <w:marRight w:val="0"/>
                              <w:marTop w:val="240"/>
                              <w:marBottom w:val="0"/>
                              <w:divBdr>
                                <w:top w:val="none" w:sz="0" w:space="0" w:color="auto"/>
                                <w:left w:val="none" w:sz="0" w:space="0" w:color="auto"/>
                                <w:bottom w:val="none" w:sz="0" w:space="0" w:color="auto"/>
                                <w:right w:val="none" w:sz="0" w:space="0" w:color="auto"/>
                              </w:divBdr>
                            </w:div>
                            <w:div w:id="540099058">
                              <w:marLeft w:val="0"/>
                              <w:marRight w:val="0"/>
                              <w:marTop w:val="240"/>
                              <w:marBottom w:val="0"/>
                              <w:divBdr>
                                <w:top w:val="none" w:sz="0" w:space="0" w:color="auto"/>
                                <w:left w:val="none" w:sz="0" w:space="0" w:color="auto"/>
                                <w:bottom w:val="none" w:sz="0" w:space="0" w:color="auto"/>
                                <w:right w:val="none" w:sz="0" w:space="0" w:color="auto"/>
                              </w:divBdr>
                            </w:div>
                            <w:div w:id="542795304">
                              <w:marLeft w:val="0"/>
                              <w:marRight w:val="0"/>
                              <w:marTop w:val="240"/>
                              <w:marBottom w:val="0"/>
                              <w:divBdr>
                                <w:top w:val="none" w:sz="0" w:space="0" w:color="auto"/>
                                <w:left w:val="none" w:sz="0" w:space="0" w:color="auto"/>
                                <w:bottom w:val="none" w:sz="0" w:space="0" w:color="auto"/>
                                <w:right w:val="none" w:sz="0" w:space="0" w:color="auto"/>
                              </w:divBdr>
                            </w:div>
                            <w:div w:id="571159907">
                              <w:marLeft w:val="0"/>
                              <w:marRight w:val="0"/>
                              <w:marTop w:val="240"/>
                              <w:marBottom w:val="0"/>
                              <w:divBdr>
                                <w:top w:val="none" w:sz="0" w:space="0" w:color="auto"/>
                                <w:left w:val="none" w:sz="0" w:space="0" w:color="auto"/>
                                <w:bottom w:val="none" w:sz="0" w:space="0" w:color="auto"/>
                                <w:right w:val="none" w:sz="0" w:space="0" w:color="auto"/>
                              </w:divBdr>
                            </w:div>
                            <w:div w:id="596599816">
                              <w:marLeft w:val="0"/>
                              <w:marRight w:val="0"/>
                              <w:marTop w:val="240"/>
                              <w:marBottom w:val="0"/>
                              <w:divBdr>
                                <w:top w:val="none" w:sz="0" w:space="0" w:color="auto"/>
                                <w:left w:val="none" w:sz="0" w:space="0" w:color="auto"/>
                                <w:bottom w:val="none" w:sz="0" w:space="0" w:color="auto"/>
                                <w:right w:val="none" w:sz="0" w:space="0" w:color="auto"/>
                              </w:divBdr>
                            </w:div>
                            <w:div w:id="600378346">
                              <w:marLeft w:val="0"/>
                              <w:marRight w:val="0"/>
                              <w:marTop w:val="240"/>
                              <w:marBottom w:val="0"/>
                              <w:divBdr>
                                <w:top w:val="none" w:sz="0" w:space="0" w:color="auto"/>
                                <w:left w:val="none" w:sz="0" w:space="0" w:color="auto"/>
                                <w:bottom w:val="none" w:sz="0" w:space="0" w:color="auto"/>
                                <w:right w:val="none" w:sz="0" w:space="0" w:color="auto"/>
                              </w:divBdr>
                            </w:div>
                            <w:div w:id="640232533">
                              <w:marLeft w:val="0"/>
                              <w:marRight w:val="0"/>
                              <w:marTop w:val="240"/>
                              <w:marBottom w:val="0"/>
                              <w:divBdr>
                                <w:top w:val="none" w:sz="0" w:space="0" w:color="auto"/>
                                <w:left w:val="none" w:sz="0" w:space="0" w:color="auto"/>
                                <w:bottom w:val="none" w:sz="0" w:space="0" w:color="auto"/>
                                <w:right w:val="none" w:sz="0" w:space="0" w:color="auto"/>
                              </w:divBdr>
                            </w:div>
                            <w:div w:id="640765661">
                              <w:marLeft w:val="0"/>
                              <w:marRight w:val="0"/>
                              <w:marTop w:val="240"/>
                              <w:marBottom w:val="0"/>
                              <w:divBdr>
                                <w:top w:val="none" w:sz="0" w:space="0" w:color="auto"/>
                                <w:left w:val="none" w:sz="0" w:space="0" w:color="auto"/>
                                <w:bottom w:val="none" w:sz="0" w:space="0" w:color="auto"/>
                                <w:right w:val="none" w:sz="0" w:space="0" w:color="auto"/>
                              </w:divBdr>
                            </w:div>
                            <w:div w:id="676621008">
                              <w:marLeft w:val="0"/>
                              <w:marRight w:val="0"/>
                              <w:marTop w:val="240"/>
                              <w:marBottom w:val="0"/>
                              <w:divBdr>
                                <w:top w:val="none" w:sz="0" w:space="0" w:color="auto"/>
                                <w:left w:val="none" w:sz="0" w:space="0" w:color="auto"/>
                                <w:bottom w:val="none" w:sz="0" w:space="0" w:color="auto"/>
                                <w:right w:val="none" w:sz="0" w:space="0" w:color="auto"/>
                              </w:divBdr>
                            </w:div>
                            <w:div w:id="694233157">
                              <w:marLeft w:val="0"/>
                              <w:marRight w:val="0"/>
                              <w:marTop w:val="240"/>
                              <w:marBottom w:val="0"/>
                              <w:divBdr>
                                <w:top w:val="none" w:sz="0" w:space="0" w:color="auto"/>
                                <w:left w:val="none" w:sz="0" w:space="0" w:color="auto"/>
                                <w:bottom w:val="none" w:sz="0" w:space="0" w:color="auto"/>
                                <w:right w:val="none" w:sz="0" w:space="0" w:color="auto"/>
                              </w:divBdr>
                            </w:div>
                            <w:div w:id="699401330">
                              <w:marLeft w:val="0"/>
                              <w:marRight w:val="0"/>
                              <w:marTop w:val="240"/>
                              <w:marBottom w:val="0"/>
                              <w:divBdr>
                                <w:top w:val="none" w:sz="0" w:space="0" w:color="auto"/>
                                <w:left w:val="none" w:sz="0" w:space="0" w:color="auto"/>
                                <w:bottom w:val="none" w:sz="0" w:space="0" w:color="auto"/>
                                <w:right w:val="none" w:sz="0" w:space="0" w:color="auto"/>
                              </w:divBdr>
                            </w:div>
                            <w:div w:id="731585684">
                              <w:marLeft w:val="0"/>
                              <w:marRight w:val="0"/>
                              <w:marTop w:val="240"/>
                              <w:marBottom w:val="0"/>
                              <w:divBdr>
                                <w:top w:val="none" w:sz="0" w:space="0" w:color="auto"/>
                                <w:left w:val="none" w:sz="0" w:space="0" w:color="auto"/>
                                <w:bottom w:val="none" w:sz="0" w:space="0" w:color="auto"/>
                                <w:right w:val="none" w:sz="0" w:space="0" w:color="auto"/>
                              </w:divBdr>
                            </w:div>
                            <w:div w:id="747850112">
                              <w:marLeft w:val="0"/>
                              <w:marRight w:val="0"/>
                              <w:marTop w:val="240"/>
                              <w:marBottom w:val="0"/>
                              <w:divBdr>
                                <w:top w:val="none" w:sz="0" w:space="0" w:color="auto"/>
                                <w:left w:val="none" w:sz="0" w:space="0" w:color="auto"/>
                                <w:bottom w:val="none" w:sz="0" w:space="0" w:color="auto"/>
                                <w:right w:val="none" w:sz="0" w:space="0" w:color="auto"/>
                              </w:divBdr>
                            </w:div>
                            <w:div w:id="771320799">
                              <w:marLeft w:val="0"/>
                              <w:marRight w:val="0"/>
                              <w:marTop w:val="240"/>
                              <w:marBottom w:val="0"/>
                              <w:divBdr>
                                <w:top w:val="none" w:sz="0" w:space="0" w:color="auto"/>
                                <w:left w:val="none" w:sz="0" w:space="0" w:color="auto"/>
                                <w:bottom w:val="none" w:sz="0" w:space="0" w:color="auto"/>
                                <w:right w:val="none" w:sz="0" w:space="0" w:color="auto"/>
                              </w:divBdr>
                            </w:div>
                            <w:div w:id="1089540783">
                              <w:marLeft w:val="0"/>
                              <w:marRight w:val="0"/>
                              <w:marTop w:val="240"/>
                              <w:marBottom w:val="0"/>
                              <w:divBdr>
                                <w:top w:val="none" w:sz="0" w:space="0" w:color="auto"/>
                                <w:left w:val="none" w:sz="0" w:space="0" w:color="auto"/>
                                <w:bottom w:val="none" w:sz="0" w:space="0" w:color="auto"/>
                                <w:right w:val="none" w:sz="0" w:space="0" w:color="auto"/>
                              </w:divBdr>
                            </w:div>
                            <w:div w:id="1255162163">
                              <w:marLeft w:val="0"/>
                              <w:marRight w:val="0"/>
                              <w:marTop w:val="240"/>
                              <w:marBottom w:val="0"/>
                              <w:divBdr>
                                <w:top w:val="none" w:sz="0" w:space="0" w:color="auto"/>
                                <w:left w:val="none" w:sz="0" w:space="0" w:color="auto"/>
                                <w:bottom w:val="none" w:sz="0" w:space="0" w:color="auto"/>
                                <w:right w:val="none" w:sz="0" w:space="0" w:color="auto"/>
                              </w:divBdr>
                            </w:div>
                            <w:div w:id="1282298113">
                              <w:marLeft w:val="0"/>
                              <w:marRight w:val="0"/>
                              <w:marTop w:val="240"/>
                              <w:marBottom w:val="0"/>
                              <w:divBdr>
                                <w:top w:val="none" w:sz="0" w:space="0" w:color="auto"/>
                                <w:left w:val="none" w:sz="0" w:space="0" w:color="auto"/>
                                <w:bottom w:val="none" w:sz="0" w:space="0" w:color="auto"/>
                                <w:right w:val="none" w:sz="0" w:space="0" w:color="auto"/>
                              </w:divBdr>
                            </w:div>
                            <w:div w:id="1317221637">
                              <w:marLeft w:val="0"/>
                              <w:marRight w:val="0"/>
                              <w:marTop w:val="240"/>
                              <w:marBottom w:val="0"/>
                              <w:divBdr>
                                <w:top w:val="none" w:sz="0" w:space="0" w:color="auto"/>
                                <w:left w:val="none" w:sz="0" w:space="0" w:color="auto"/>
                                <w:bottom w:val="none" w:sz="0" w:space="0" w:color="auto"/>
                                <w:right w:val="none" w:sz="0" w:space="0" w:color="auto"/>
                              </w:divBdr>
                            </w:div>
                            <w:div w:id="1342971529">
                              <w:marLeft w:val="0"/>
                              <w:marRight w:val="0"/>
                              <w:marTop w:val="240"/>
                              <w:marBottom w:val="0"/>
                              <w:divBdr>
                                <w:top w:val="none" w:sz="0" w:space="0" w:color="auto"/>
                                <w:left w:val="none" w:sz="0" w:space="0" w:color="auto"/>
                                <w:bottom w:val="none" w:sz="0" w:space="0" w:color="auto"/>
                                <w:right w:val="none" w:sz="0" w:space="0" w:color="auto"/>
                              </w:divBdr>
                            </w:div>
                            <w:div w:id="1369531899">
                              <w:marLeft w:val="0"/>
                              <w:marRight w:val="0"/>
                              <w:marTop w:val="240"/>
                              <w:marBottom w:val="0"/>
                              <w:divBdr>
                                <w:top w:val="none" w:sz="0" w:space="0" w:color="auto"/>
                                <w:left w:val="none" w:sz="0" w:space="0" w:color="auto"/>
                                <w:bottom w:val="none" w:sz="0" w:space="0" w:color="auto"/>
                                <w:right w:val="none" w:sz="0" w:space="0" w:color="auto"/>
                              </w:divBdr>
                            </w:div>
                            <w:div w:id="1399865148">
                              <w:marLeft w:val="0"/>
                              <w:marRight w:val="0"/>
                              <w:marTop w:val="240"/>
                              <w:marBottom w:val="0"/>
                              <w:divBdr>
                                <w:top w:val="none" w:sz="0" w:space="0" w:color="auto"/>
                                <w:left w:val="none" w:sz="0" w:space="0" w:color="auto"/>
                                <w:bottom w:val="none" w:sz="0" w:space="0" w:color="auto"/>
                                <w:right w:val="none" w:sz="0" w:space="0" w:color="auto"/>
                              </w:divBdr>
                            </w:div>
                            <w:div w:id="1502311473">
                              <w:marLeft w:val="0"/>
                              <w:marRight w:val="0"/>
                              <w:marTop w:val="240"/>
                              <w:marBottom w:val="0"/>
                              <w:divBdr>
                                <w:top w:val="none" w:sz="0" w:space="0" w:color="auto"/>
                                <w:left w:val="none" w:sz="0" w:space="0" w:color="auto"/>
                                <w:bottom w:val="none" w:sz="0" w:space="0" w:color="auto"/>
                                <w:right w:val="none" w:sz="0" w:space="0" w:color="auto"/>
                              </w:divBdr>
                            </w:div>
                            <w:div w:id="1647320564">
                              <w:marLeft w:val="0"/>
                              <w:marRight w:val="0"/>
                              <w:marTop w:val="240"/>
                              <w:marBottom w:val="0"/>
                              <w:divBdr>
                                <w:top w:val="none" w:sz="0" w:space="0" w:color="auto"/>
                                <w:left w:val="none" w:sz="0" w:space="0" w:color="auto"/>
                                <w:bottom w:val="none" w:sz="0" w:space="0" w:color="auto"/>
                                <w:right w:val="none" w:sz="0" w:space="0" w:color="auto"/>
                              </w:divBdr>
                            </w:div>
                            <w:div w:id="1650477155">
                              <w:marLeft w:val="0"/>
                              <w:marRight w:val="0"/>
                              <w:marTop w:val="240"/>
                              <w:marBottom w:val="0"/>
                              <w:divBdr>
                                <w:top w:val="none" w:sz="0" w:space="0" w:color="auto"/>
                                <w:left w:val="none" w:sz="0" w:space="0" w:color="auto"/>
                                <w:bottom w:val="none" w:sz="0" w:space="0" w:color="auto"/>
                                <w:right w:val="none" w:sz="0" w:space="0" w:color="auto"/>
                              </w:divBdr>
                            </w:div>
                            <w:div w:id="1724719465">
                              <w:marLeft w:val="0"/>
                              <w:marRight w:val="0"/>
                              <w:marTop w:val="240"/>
                              <w:marBottom w:val="0"/>
                              <w:divBdr>
                                <w:top w:val="none" w:sz="0" w:space="0" w:color="auto"/>
                                <w:left w:val="none" w:sz="0" w:space="0" w:color="auto"/>
                                <w:bottom w:val="none" w:sz="0" w:space="0" w:color="auto"/>
                                <w:right w:val="none" w:sz="0" w:space="0" w:color="auto"/>
                              </w:divBdr>
                            </w:div>
                            <w:div w:id="1816533260">
                              <w:marLeft w:val="0"/>
                              <w:marRight w:val="0"/>
                              <w:marTop w:val="240"/>
                              <w:marBottom w:val="0"/>
                              <w:divBdr>
                                <w:top w:val="none" w:sz="0" w:space="0" w:color="auto"/>
                                <w:left w:val="none" w:sz="0" w:space="0" w:color="auto"/>
                                <w:bottom w:val="none" w:sz="0" w:space="0" w:color="auto"/>
                                <w:right w:val="none" w:sz="0" w:space="0" w:color="auto"/>
                              </w:divBdr>
                            </w:div>
                            <w:div w:id="1916669684">
                              <w:marLeft w:val="0"/>
                              <w:marRight w:val="0"/>
                              <w:marTop w:val="240"/>
                              <w:marBottom w:val="0"/>
                              <w:divBdr>
                                <w:top w:val="none" w:sz="0" w:space="0" w:color="auto"/>
                                <w:left w:val="none" w:sz="0" w:space="0" w:color="auto"/>
                                <w:bottom w:val="none" w:sz="0" w:space="0" w:color="auto"/>
                                <w:right w:val="none" w:sz="0" w:space="0" w:color="auto"/>
                              </w:divBdr>
                            </w:div>
                            <w:div w:id="1997099965">
                              <w:marLeft w:val="0"/>
                              <w:marRight w:val="0"/>
                              <w:marTop w:val="240"/>
                              <w:marBottom w:val="0"/>
                              <w:divBdr>
                                <w:top w:val="none" w:sz="0" w:space="0" w:color="auto"/>
                                <w:left w:val="none" w:sz="0" w:space="0" w:color="auto"/>
                                <w:bottom w:val="none" w:sz="0" w:space="0" w:color="auto"/>
                                <w:right w:val="none" w:sz="0" w:space="0" w:color="auto"/>
                              </w:divBdr>
                            </w:div>
                          </w:divsChild>
                        </w:div>
                        <w:div w:id="1169098278">
                          <w:marLeft w:val="0"/>
                          <w:marRight w:val="0"/>
                          <w:marTop w:val="240"/>
                          <w:marBottom w:val="0"/>
                          <w:divBdr>
                            <w:top w:val="none" w:sz="0" w:space="0" w:color="auto"/>
                            <w:left w:val="none" w:sz="0" w:space="0" w:color="auto"/>
                            <w:bottom w:val="none" w:sz="0" w:space="0" w:color="auto"/>
                            <w:right w:val="none" w:sz="0" w:space="0" w:color="auto"/>
                          </w:divBdr>
                        </w:div>
                        <w:div w:id="1193885042">
                          <w:marLeft w:val="0"/>
                          <w:marRight w:val="0"/>
                          <w:marTop w:val="0"/>
                          <w:marBottom w:val="0"/>
                          <w:divBdr>
                            <w:top w:val="none" w:sz="0" w:space="0" w:color="auto"/>
                            <w:left w:val="none" w:sz="0" w:space="0" w:color="auto"/>
                            <w:bottom w:val="none" w:sz="0" w:space="0" w:color="auto"/>
                            <w:right w:val="none" w:sz="0" w:space="0" w:color="auto"/>
                          </w:divBdr>
                          <w:divsChild>
                            <w:div w:id="73550720">
                              <w:marLeft w:val="0"/>
                              <w:marRight w:val="0"/>
                              <w:marTop w:val="240"/>
                              <w:marBottom w:val="0"/>
                              <w:divBdr>
                                <w:top w:val="none" w:sz="0" w:space="0" w:color="auto"/>
                                <w:left w:val="none" w:sz="0" w:space="0" w:color="auto"/>
                                <w:bottom w:val="none" w:sz="0" w:space="0" w:color="auto"/>
                                <w:right w:val="none" w:sz="0" w:space="0" w:color="auto"/>
                              </w:divBdr>
                            </w:div>
                            <w:div w:id="315840552">
                              <w:marLeft w:val="0"/>
                              <w:marRight w:val="0"/>
                              <w:marTop w:val="240"/>
                              <w:marBottom w:val="0"/>
                              <w:divBdr>
                                <w:top w:val="none" w:sz="0" w:space="0" w:color="auto"/>
                                <w:left w:val="none" w:sz="0" w:space="0" w:color="auto"/>
                                <w:bottom w:val="none" w:sz="0" w:space="0" w:color="auto"/>
                                <w:right w:val="none" w:sz="0" w:space="0" w:color="auto"/>
                              </w:divBdr>
                            </w:div>
                            <w:div w:id="318190069">
                              <w:marLeft w:val="0"/>
                              <w:marRight w:val="0"/>
                              <w:marTop w:val="240"/>
                              <w:marBottom w:val="0"/>
                              <w:divBdr>
                                <w:top w:val="none" w:sz="0" w:space="0" w:color="auto"/>
                                <w:left w:val="none" w:sz="0" w:space="0" w:color="auto"/>
                                <w:bottom w:val="none" w:sz="0" w:space="0" w:color="auto"/>
                                <w:right w:val="none" w:sz="0" w:space="0" w:color="auto"/>
                              </w:divBdr>
                            </w:div>
                            <w:div w:id="406920294">
                              <w:marLeft w:val="0"/>
                              <w:marRight w:val="0"/>
                              <w:marTop w:val="240"/>
                              <w:marBottom w:val="0"/>
                              <w:divBdr>
                                <w:top w:val="none" w:sz="0" w:space="0" w:color="auto"/>
                                <w:left w:val="none" w:sz="0" w:space="0" w:color="auto"/>
                                <w:bottom w:val="none" w:sz="0" w:space="0" w:color="auto"/>
                                <w:right w:val="none" w:sz="0" w:space="0" w:color="auto"/>
                              </w:divBdr>
                            </w:div>
                            <w:div w:id="670840885">
                              <w:marLeft w:val="0"/>
                              <w:marRight w:val="0"/>
                              <w:marTop w:val="240"/>
                              <w:marBottom w:val="0"/>
                              <w:divBdr>
                                <w:top w:val="none" w:sz="0" w:space="0" w:color="auto"/>
                                <w:left w:val="none" w:sz="0" w:space="0" w:color="auto"/>
                                <w:bottom w:val="none" w:sz="0" w:space="0" w:color="auto"/>
                                <w:right w:val="none" w:sz="0" w:space="0" w:color="auto"/>
                              </w:divBdr>
                            </w:div>
                            <w:div w:id="908730930">
                              <w:marLeft w:val="0"/>
                              <w:marRight w:val="0"/>
                              <w:marTop w:val="240"/>
                              <w:marBottom w:val="0"/>
                              <w:divBdr>
                                <w:top w:val="none" w:sz="0" w:space="0" w:color="auto"/>
                                <w:left w:val="none" w:sz="0" w:space="0" w:color="auto"/>
                                <w:bottom w:val="none" w:sz="0" w:space="0" w:color="auto"/>
                                <w:right w:val="none" w:sz="0" w:space="0" w:color="auto"/>
                              </w:divBdr>
                            </w:div>
                            <w:div w:id="1545752596">
                              <w:marLeft w:val="0"/>
                              <w:marRight w:val="0"/>
                              <w:marTop w:val="240"/>
                              <w:marBottom w:val="0"/>
                              <w:divBdr>
                                <w:top w:val="none" w:sz="0" w:space="0" w:color="auto"/>
                                <w:left w:val="none" w:sz="0" w:space="0" w:color="auto"/>
                                <w:bottom w:val="none" w:sz="0" w:space="0" w:color="auto"/>
                                <w:right w:val="none" w:sz="0" w:space="0" w:color="auto"/>
                              </w:divBdr>
                            </w:div>
                            <w:div w:id="1634212818">
                              <w:marLeft w:val="0"/>
                              <w:marRight w:val="0"/>
                              <w:marTop w:val="240"/>
                              <w:marBottom w:val="0"/>
                              <w:divBdr>
                                <w:top w:val="none" w:sz="0" w:space="0" w:color="auto"/>
                                <w:left w:val="none" w:sz="0" w:space="0" w:color="auto"/>
                                <w:bottom w:val="none" w:sz="0" w:space="0" w:color="auto"/>
                                <w:right w:val="none" w:sz="0" w:space="0" w:color="auto"/>
                              </w:divBdr>
                            </w:div>
                            <w:div w:id="1801846834">
                              <w:marLeft w:val="0"/>
                              <w:marRight w:val="0"/>
                              <w:marTop w:val="240"/>
                              <w:marBottom w:val="0"/>
                              <w:divBdr>
                                <w:top w:val="none" w:sz="0" w:space="0" w:color="auto"/>
                                <w:left w:val="none" w:sz="0" w:space="0" w:color="auto"/>
                                <w:bottom w:val="none" w:sz="0" w:space="0" w:color="auto"/>
                                <w:right w:val="none" w:sz="0" w:space="0" w:color="auto"/>
                              </w:divBdr>
                            </w:div>
                            <w:div w:id="2042971319">
                              <w:marLeft w:val="0"/>
                              <w:marRight w:val="0"/>
                              <w:marTop w:val="240"/>
                              <w:marBottom w:val="0"/>
                              <w:divBdr>
                                <w:top w:val="none" w:sz="0" w:space="0" w:color="auto"/>
                                <w:left w:val="none" w:sz="0" w:space="0" w:color="auto"/>
                                <w:bottom w:val="none" w:sz="0" w:space="0" w:color="auto"/>
                                <w:right w:val="none" w:sz="0" w:space="0" w:color="auto"/>
                              </w:divBdr>
                            </w:div>
                          </w:divsChild>
                        </w:div>
                        <w:div w:id="1310282208">
                          <w:marLeft w:val="0"/>
                          <w:marRight w:val="0"/>
                          <w:marTop w:val="240"/>
                          <w:marBottom w:val="0"/>
                          <w:divBdr>
                            <w:top w:val="none" w:sz="0" w:space="0" w:color="auto"/>
                            <w:left w:val="none" w:sz="0" w:space="0" w:color="auto"/>
                            <w:bottom w:val="none" w:sz="0" w:space="0" w:color="auto"/>
                            <w:right w:val="none" w:sz="0" w:space="0" w:color="auto"/>
                          </w:divBdr>
                        </w:div>
                        <w:div w:id="1331131502">
                          <w:marLeft w:val="0"/>
                          <w:marRight w:val="0"/>
                          <w:marTop w:val="240"/>
                          <w:marBottom w:val="0"/>
                          <w:divBdr>
                            <w:top w:val="none" w:sz="0" w:space="0" w:color="auto"/>
                            <w:left w:val="none" w:sz="0" w:space="0" w:color="auto"/>
                            <w:bottom w:val="none" w:sz="0" w:space="0" w:color="auto"/>
                            <w:right w:val="none" w:sz="0" w:space="0" w:color="auto"/>
                          </w:divBdr>
                        </w:div>
                        <w:div w:id="1342316416">
                          <w:marLeft w:val="0"/>
                          <w:marRight w:val="0"/>
                          <w:marTop w:val="0"/>
                          <w:marBottom w:val="0"/>
                          <w:divBdr>
                            <w:top w:val="none" w:sz="0" w:space="0" w:color="auto"/>
                            <w:left w:val="none" w:sz="0" w:space="0" w:color="auto"/>
                            <w:bottom w:val="none" w:sz="0" w:space="0" w:color="auto"/>
                            <w:right w:val="none" w:sz="0" w:space="0" w:color="auto"/>
                          </w:divBdr>
                          <w:divsChild>
                            <w:div w:id="12277">
                              <w:marLeft w:val="0"/>
                              <w:marRight w:val="0"/>
                              <w:marTop w:val="240"/>
                              <w:marBottom w:val="0"/>
                              <w:divBdr>
                                <w:top w:val="none" w:sz="0" w:space="0" w:color="auto"/>
                                <w:left w:val="none" w:sz="0" w:space="0" w:color="auto"/>
                                <w:bottom w:val="none" w:sz="0" w:space="0" w:color="auto"/>
                                <w:right w:val="none" w:sz="0" w:space="0" w:color="auto"/>
                              </w:divBdr>
                            </w:div>
                            <w:div w:id="3941687">
                              <w:marLeft w:val="0"/>
                              <w:marRight w:val="0"/>
                              <w:marTop w:val="240"/>
                              <w:marBottom w:val="0"/>
                              <w:divBdr>
                                <w:top w:val="none" w:sz="0" w:space="0" w:color="auto"/>
                                <w:left w:val="none" w:sz="0" w:space="0" w:color="auto"/>
                                <w:bottom w:val="none" w:sz="0" w:space="0" w:color="auto"/>
                                <w:right w:val="none" w:sz="0" w:space="0" w:color="auto"/>
                              </w:divBdr>
                            </w:div>
                            <w:div w:id="5209832">
                              <w:marLeft w:val="0"/>
                              <w:marRight w:val="0"/>
                              <w:marTop w:val="240"/>
                              <w:marBottom w:val="0"/>
                              <w:divBdr>
                                <w:top w:val="none" w:sz="0" w:space="0" w:color="auto"/>
                                <w:left w:val="none" w:sz="0" w:space="0" w:color="auto"/>
                                <w:bottom w:val="none" w:sz="0" w:space="0" w:color="auto"/>
                                <w:right w:val="none" w:sz="0" w:space="0" w:color="auto"/>
                              </w:divBdr>
                            </w:div>
                            <w:div w:id="5645162">
                              <w:marLeft w:val="0"/>
                              <w:marRight w:val="0"/>
                              <w:marTop w:val="240"/>
                              <w:marBottom w:val="0"/>
                              <w:divBdr>
                                <w:top w:val="none" w:sz="0" w:space="0" w:color="auto"/>
                                <w:left w:val="none" w:sz="0" w:space="0" w:color="auto"/>
                                <w:bottom w:val="none" w:sz="0" w:space="0" w:color="auto"/>
                                <w:right w:val="none" w:sz="0" w:space="0" w:color="auto"/>
                              </w:divBdr>
                            </w:div>
                            <w:div w:id="8991443">
                              <w:marLeft w:val="0"/>
                              <w:marRight w:val="0"/>
                              <w:marTop w:val="240"/>
                              <w:marBottom w:val="0"/>
                              <w:divBdr>
                                <w:top w:val="none" w:sz="0" w:space="0" w:color="auto"/>
                                <w:left w:val="none" w:sz="0" w:space="0" w:color="auto"/>
                                <w:bottom w:val="none" w:sz="0" w:space="0" w:color="auto"/>
                                <w:right w:val="none" w:sz="0" w:space="0" w:color="auto"/>
                              </w:divBdr>
                            </w:div>
                            <w:div w:id="11536035">
                              <w:marLeft w:val="0"/>
                              <w:marRight w:val="0"/>
                              <w:marTop w:val="240"/>
                              <w:marBottom w:val="0"/>
                              <w:divBdr>
                                <w:top w:val="none" w:sz="0" w:space="0" w:color="auto"/>
                                <w:left w:val="none" w:sz="0" w:space="0" w:color="auto"/>
                                <w:bottom w:val="none" w:sz="0" w:space="0" w:color="auto"/>
                                <w:right w:val="none" w:sz="0" w:space="0" w:color="auto"/>
                              </w:divBdr>
                            </w:div>
                            <w:div w:id="12922558">
                              <w:marLeft w:val="0"/>
                              <w:marRight w:val="0"/>
                              <w:marTop w:val="240"/>
                              <w:marBottom w:val="0"/>
                              <w:divBdr>
                                <w:top w:val="none" w:sz="0" w:space="0" w:color="auto"/>
                                <w:left w:val="none" w:sz="0" w:space="0" w:color="auto"/>
                                <w:bottom w:val="none" w:sz="0" w:space="0" w:color="auto"/>
                                <w:right w:val="none" w:sz="0" w:space="0" w:color="auto"/>
                              </w:divBdr>
                            </w:div>
                            <w:div w:id="13194684">
                              <w:marLeft w:val="0"/>
                              <w:marRight w:val="0"/>
                              <w:marTop w:val="240"/>
                              <w:marBottom w:val="0"/>
                              <w:divBdr>
                                <w:top w:val="none" w:sz="0" w:space="0" w:color="auto"/>
                                <w:left w:val="none" w:sz="0" w:space="0" w:color="auto"/>
                                <w:bottom w:val="none" w:sz="0" w:space="0" w:color="auto"/>
                                <w:right w:val="none" w:sz="0" w:space="0" w:color="auto"/>
                              </w:divBdr>
                            </w:div>
                            <w:div w:id="14816792">
                              <w:marLeft w:val="0"/>
                              <w:marRight w:val="0"/>
                              <w:marTop w:val="240"/>
                              <w:marBottom w:val="0"/>
                              <w:divBdr>
                                <w:top w:val="none" w:sz="0" w:space="0" w:color="auto"/>
                                <w:left w:val="none" w:sz="0" w:space="0" w:color="auto"/>
                                <w:bottom w:val="none" w:sz="0" w:space="0" w:color="auto"/>
                                <w:right w:val="none" w:sz="0" w:space="0" w:color="auto"/>
                              </w:divBdr>
                            </w:div>
                            <w:div w:id="16323011">
                              <w:marLeft w:val="0"/>
                              <w:marRight w:val="0"/>
                              <w:marTop w:val="240"/>
                              <w:marBottom w:val="0"/>
                              <w:divBdr>
                                <w:top w:val="none" w:sz="0" w:space="0" w:color="auto"/>
                                <w:left w:val="none" w:sz="0" w:space="0" w:color="auto"/>
                                <w:bottom w:val="none" w:sz="0" w:space="0" w:color="auto"/>
                                <w:right w:val="none" w:sz="0" w:space="0" w:color="auto"/>
                              </w:divBdr>
                            </w:div>
                            <w:div w:id="16546450">
                              <w:marLeft w:val="0"/>
                              <w:marRight w:val="0"/>
                              <w:marTop w:val="240"/>
                              <w:marBottom w:val="0"/>
                              <w:divBdr>
                                <w:top w:val="none" w:sz="0" w:space="0" w:color="auto"/>
                                <w:left w:val="none" w:sz="0" w:space="0" w:color="auto"/>
                                <w:bottom w:val="none" w:sz="0" w:space="0" w:color="auto"/>
                                <w:right w:val="none" w:sz="0" w:space="0" w:color="auto"/>
                              </w:divBdr>
                            </w:div>
                            <w:div w:id="16784616">
                              <w:marLeft w:val="0"/>
                              <w:marRight w:val="0"/>
                              <w:marTop w:val="240"/>
                              <w:marBottom w:val="0"/>
                              <w:divBdr>
                                <w:top w:val="none" w:sz="0" w:space="0" w:color="auto"/>
                                <w:left w:val="none" w:sz="0" w:space="0" w:color="auto"/>
                                <w:bottom w:val="none" w:sz="0" w:space="0" w:color="auto"/>
                                <w:right w:val="none" w:sz="0" w:space="0" w:color="auto"/>
                              </w:divBdr>
                            </w:div>
                            <w:div w:id="18704841">
                              <w:marLeft w:val="0"/>
                              <w:marRight w:val="0"/>
                              <w:marTop w:val="240"/>
                              <w:marBottom w:val="0"/>
                              <w:divBdr>
                                <w:top w:val="none" w:sz="0" w:space="0" w:color="auto"/>
                                <w:left w:val="none" w:sz="0" w:space="0" w:color="auto"/>
                                <w:bottom w:val="none" w:sz="0" w:space="0" w:color="auto"/>
                                <w:right w:val="none" w:sz="0" w:space="0" w:color="auto"/>
                              </w:divBdr>
                            </w:div>
                            <w:div w:id="19085205">
                              <w:marLeft w:val="0"/>
                              <w:marRight w:val="0"/>
                              <w:marTop w:val="240"/>
                              <w:marBottom w:val="0"/>
                              <w:divBdr>
                                <w:top w:val="none" w:sz="0" w:space="0" w:color="auto"/>
                                <w:left w:val="none" w:sz="0" w:space="0" w:color="auto"/>
                                <w:bottom w:val="none" w:sz="0" w:space="0" w:color="auto"/>
                                <w:right w:val="none" w:sz="0" w:space="0" w:color="auto"/>
                              </w:divBdr>
                            </w:div>
                            <w:div w:id="20254379">
                              <w:marLeft w:val="0"/>
                              <w:marRight w:val="0"/>
                              <w:marTop w:val="240"/>
                              <w:marBottom w:val="0"/>
                              <w:divBdr>
                                <w:top w:val="none" w:sz="0" w:space="0" w:color="auto"/>
                                <w:left w:val="none" w:sz="0" w:space="0" w:color="auto"/>
                                <w:bottom w:val="none" w:sz="0" w:space="0" w:color="auto"/>
                                <w:right w:val="none" w:sz="0" w:space="0" w:color="auto"/>
                              </w:divBdr>
                            </w:div>
                            <w:div w:id="20664503">
                              <w:marLeft w:val="0"/>
                              <w:marRight w:val="0"/>
                              <w:marTop w:val="240"/>
                              <w:marBottom w:val="0"/>
                              <w:divBdr>
                                <w:top w:val="none" w:sz="0" w:space="0" w:color="auto"/>
                                <w:left w:val="none" w:sz="0" w:space="0" w:color="auto"/>
                                <w:bottom w:val="none" w:sz="0" w:space="0" w:color="auto"/>
                                <w:right w:val="none" w:sz="0" w:space="0" w:color="auto"/>
                              </w:divBdr>
                            </w:div>
                            <w:div w:id="20788342">
                              <w:marLeft w:val="0"/>
                              <w:marRight w:val="0"/>
                              <w:marTop w:val="240"/>
                              <w:marBottom w:val="0"/>
                              <w:divBdr>
                                <w:top w:val="none" w:sz="0" w:space="0" w:color="auto"/>
                                <w:left w:val="none" w:sz="0" w:space="0" w:color="auto"/>
                                <w:bottom w:val="none" w:sz="0" w:space="0" w:color="auto"/>
                                <w:right w:val="none" w:sz="0" w:space="0" w:color="auto"/>
                              </w:divBdr>
                            </w:div>
                            <w:div w:id="20864302">
                              <w:marLeft w:val="0"/>
                              <w:marRight w:val="0"/>
                              <w:marTop w:val="240"/>
                              <w:marBottom w:val="0"/>
                              <w:divBdr>
                                <w:top w:val="none" w:sz="0" w:space="0" w:color="auto"/>
                                <w:left w:val="none" w:sz="0" w:space="0" w:color="auto"/>
                                <w:bottom w:val="none" w:sz="0" w:space="0" w:color="auto"/>
                                <w:right w:val="none" w:sz="0" w:space="0" w:color="auto"/>
                              </w:divBdr>
                            </w:div>
                            <w:div w:id="21590117">
                              <w:marLeft w:val="0"/>
                              <w:marRight w:val="0"/>
                              <w:marTop w:val="240"/>
                              <w:marBottom w:val="0"/>
                              <w:divBdr>
                                <w:top w:val="none" w:sz="0" w:space="0" w:color="auto"/>
                                <w:left w:val="none" w:sz="0" w:space="0" w:color="auto"/>
                                <w:bottom w:val="none" w:sz="0" w:space="0" w:color="auto"/>
                                <w:right w:val="none" w:sz="0" w:space="0" w:color="auto"/>
                              </w:divBdr>
                            </w:div>
                            <w:div w:id="22440401">
                              <w:marLeft w:val="0"/>
                              <w:marRight w:val="0"/>
                              <w:marTop w:val="240"/>
                              <w:marBottom w:val="0"/>
                              <w:divBdr>
                                <w:top w:val="none" w:sz="0" w:space="0" w:color="auto"/>
                                <w:left w:val="none" w:sz="0" w:space="0" w:color="auto"/>
                                <w:bottom w:val="none" w:sz="0" w:space="0" w:color="auto"/>
                                <w:right w:val="none" w:sz="0" w:space="0" w:color="auto"/>
                              </w:divBdr>
                            </w:div>
                            <w:div w:id="23095148">
                              <w:marLeft w:val="0"/>
                              <w:marRight w:val="0"/>
                              <w:marTop w:val="240"/>
                              <w:marBottom w:val="0"/>
                              <w:divBdr>
                                <w:top w:val="none" w:sz="0" w:space="0" w:color="auto"/>
                                <w:left w:val="none" w:sz="0" w:space="0" w:color="auto"/>
                                <w:bottom w:val="none" w:sz="0" w:space="0" w:color="auto"/>
                                <w:right w:val="none" w:sz="0" w:space="0" w:color="auto"/>
                              </w:divBdr>
                            </w:div>
                            <w:div w:id="26637264">
                              <w:marLeft w:val="0"/>
                              <w:marRight w:val="0"/>
                              <w:marTop w:val="240"/>
                              <w:marBottom w:val="0"/>
                              <w:divBdr>
                                <w:top w:val="none" w:sz="0" w:space="0" w:color="auto"/>
                                <w:left w:val="none" w:sz="0" w:space="0" w:color="auto"/>
                                <w:bottom w:val="none" w:sz="0" w:space="0" w:color="auto"/>
                                <w:right w:val="none" w:sz="0" w:space="0" w:color="auto"/>
                              </w:divBdr>
                            </w:div>
                            <w:div w:id="27220312">
                              <w:marLeft w:val="0"/>
                              <w:marRight w:val="0"/>
                              <w:marTop w:val="240"/>
                              <w:marBottom w:val="0"/>
                              <w:divBdr>
                                <w:top w:val="none" w:sz="0" w:space="0" w:color="auto"/>
                                <w:left w:val="none" w:sz="0" w:space="0" w:color="auto"/>
                                <w:bottom w:val="none" w:sz="0" w:space="0" w:color="auto"/>
                                <w:right w:val="none" w:sz="0" w:space="0" w:color="auto"/>
                              </w:divBdr>
                            </w:div>
                            <w:div w:id="28533519">
                              <w:marLeft w:val="0"/>
                              <w:marRight w:val="0"/>
                              <w:marTop w:val="240"/>
                              <w:marBottom w:val="0"/>
                              <w:divBdr>
                                <w:top w:val="none" w:sz="0" w:space="0" w:color="auto"/>
                                <w:left w:val="none" w:sz="0" w:space="0" w:color="auto"/>
                                <w:bottom w:val="none" w:sz="0" w:space="0" w:color="auto"/>
                                <w:right w:val="none" w:sz="0" w:space="0" w:color="auto"/>
                              </w:divBdr>
                            </w:div>
                            <w:div w:id="28574364">
                              <w:marLeft w:val="0"/>
                              <w:marRight w:val="0"/>
                              <w:marTop w:val="240"/>
                              <w:marBottom w:val="0"/>
                              <w:divBdr>
                                <w:top w:val="none" w:sz="0" w:space="0" w:color="auto"/>
                                <w:left w:val="none" w:sz="0" w:space="0" w:color="auto"/>
                                <w:bottom w:val="none" w:sz="0" w:space="0" w:color="auto"/>
                                <w:right w:val="none" w:sz="0" w:space="0" w:color="auto"/>
                              </w:divBdr>
                            </w:div>
                            <w:div w:id="31000211">
                              <w:marLeft w:val="0"/>
                              <w:marRight w:val="0"/>
                              <w:marTop w:val="240"/>
                              <w:marBottom w:val="0"/>
                              <w:divBdr>
                                <w:top w:val="none" w:sz="0" w:space="0" w:color="auto"/>
                                <w:left w:val="none" w:sz="0" w:space="0" w:color="auto"/>
                                <w:bottom w:val="none" w:sz="0" w:space="0" w:color="auto"/>
                                <w:right w:val="none" w:sz="0" w:space="0" w:color="auto"/>
                              </w:divBdr>
                            </w:div>
                            <w:div w:id="31225324">
                              <w:marLeft w:val="0"/>
                              <w:marRight w:val="0"/>
                              <w:marTop w:val="240"/>
                              <w:marBottom w:val="0"/>
                              <w:divBdr>
                                <w:top w:val="none" w:sz="0" w:space="0" w:color="auto"/>
                                <w:left w:val="none" w:sz="0" w:space="0" w:color="auto"/>
                                <w:bottom w:val="none" w:sz="0" w:space="0" w:color="auto"/>
                                <w:right w:val="none" w:sz="0" w:space="0" w:color="auto"/>
                              </w:divBdr>
                            </w:div>
                            <w:div w:id="31619639">
                              <w:marLeft w:val="0"/>
                              <w:marRight w:val="0"/>
                              <w:marTop w:val="240"/>
                              <w:marBottom w:val="0"/>
                              <w:divBdr>
                                <w:top w:val="none" w:sz="0" w:space="0" w:color="auto"/>
                                <w:left w:val="none" w:sz="0" w:space="0" w:color="auto"/>
                                <w:bottom w:val="none" w:sz="0" w:space="0" w:color="auto"/>
                                <w:right w:val="none" w:sz="0" w:space="0" w:color="auto"/>
                              </w:divBdr>
                            </w:div>
                            <w:div w:id="33048231">
                              <w:marLeft w:val="0"/>
                              <w:marRight w:val="0"/>
                              <w:marTop w:val="240"/>
                              <w:marBottom w:val="0"/>
                              <w:divBdr>
                                <w:top w:val="none" w:sz="0" w:space="0" w:color="auto"/>
                                <w:left w:val="none" w:sz="0" w:space="0" w:color="auto"/>
                                <w:bottom w:val="none" w:sz="0" w:space="0" w:color="auto"/>
                                <w:right w:val="none" w:sz="0" w:space="0" w:color="auto"/>
                              </w:divBdr>
                            </w:div>
                            <w:div w:id="35198798">
                              <w:marLeft w:val="0"/>
                              <w:marRight w:val="0"/>
                              <w:marTop w:val="240"/>
                              <w:marBottom w:val="0"/>
                              <w:divBdr>
                                <w:top w:val="none" w:sz="0" w:space="0" w:color="auto"/>
                                <w:left w:val="none" w:sz="0" w:space="0" w:color="auto"/>
                                <w:bottom w:val="none" w:sz="0" w:space="0" w:color="auto"/>
                                <w:right w:val="none" w:sz="0" w:space="0" w:color="auto"/>
                              </w:divBdr>
                            </w:div>
                            <w:div w:id="35735959">
                              <w:marLeft w:val="0"/>
                              <w:marRight w:val="0"/>
                              <w:marTop w:val="240"/>
                              <w:marBottom w:val="0"/>
                              <w:divBdr>
                                <w:top w:val="none" w:sz="0" w:space="0" w:color="auto"/>
                                <w:left w:val="none" w:sz="0" w:space="0" w:color="auto"/>
                                <w:bottom w:val="none" w:sz="0" w:space="0" w:color="auto"/>
                                <w:right w:val="none" w:sz="0" w:space="0" w:color="auto"/>
                              </w:divBdr>
                            </w:div>
                            <w:div w:id="35979463">
                              <w:marLeft w:val="0"/>
                              <w:marRight w:val="0"/>
                              <w:marTop w:val="240"/>
                              <w:marBottom w:val="0"/>
                              <w:divBdr>
                                <w:top w:val="none" w:sz="0" w:space="0" w:color="auto"/>
                                <w:left w:val="none" w:sz="0" w:space="0" w:color="auto"/>
                                <w:bottom w:val="none" w:sz="0" w:space="0" w:color="auto"/>
                                <w:right w:val="none" w:sz="0" w:space="0" w:color="auto"/>
                              </w:divBdr>
                            </w:div>
                            <w:div w:id="38553241">
                              <w:marLeft w:val="0"/>
                              <w:marRight w:val="0"/>
                              <w:marTop w:val="240"/>
                              <w:marBottom w:val="0"/>
                              <w:divBdr>
                                <w:top w:val="none" w:sz="0" w:space="0" w:color="auto"/>
                                <w:left w:val="none" w:sz="0" w:space="0" w:color="auto"/>
                                <w:bottom w:val="none" w:sz="0" w:space="0" w:color="auto"/>
                                <w:right w:val="none" w:sz="0" w:space="0" w:color="auto"/>
                              </w:divBdr>
                            </w:div>
                            <w:div w:id="38819614">
                              <w:marLeft w:val="0"/>
                              <w:marRight w:val="0"/>
                              <w:marTop w:val="240"/>
                              <w:marBottom w:val="0"/>
                              <w:divBdr>
                                <w:top w:val="none" w:sz="0" w:space="0" w:color="auto"/>
                                <w:left w:val="none" w:sz="0" w:space="0" w:color="auto"/>
                                <w:bottom w:val="none" w:sz="0" w:space="0" w:color="auto"/>
                                <w:right w:val="none" w:sz="0" w:space="0" w:color="auto"/>
                              </w:divBdr>
                            </w:div>
                            <w:div w:id="39017181">
                              <w:marLeft w:val="0"/>
                              <w:marRight w:val="0"/>
                              <w:marTop w:val="240"/>
                              <w:marBottom w:val="0"/>
                              <w:divBdr>
                                <w:top w:val="none" w:sz="0" w:space="0" w:color="auto"/>
                                <w:left w:val="none" w:sz="0" w:space="0" w:color="auto"/>
                                <w:bottom w:val="none" w:sz="0" w:space="0" w:color="auto"/>
                                <w:right w:val="none" w:sz="0" w:space="0" w:color="auto"/>
                              </w:divBdr>
                            </w:div>
                            <w:div w:id="40599425">
                              <w:marLeft w:val="0"/>
                              <w:marRight w:val="0"/>
                              <w:marTop w:val="240"/>
                              <w:marBottom w:val="0"/>
                              <w:divBdr>
                                <w:top w:val="none" w:sz="0" w:space="0" w:color="auto"/>
                                <w:left w:val="none" w:sz="0" w:space="0" w:color="auto"/>
                                <w:bottom w:val="none" w:sz="0" w:space="0" w:color="auto"/>
                                <w:right w:val="none" w:sz="0" w:space="0" w:color="auto"/>
                              </w:divBdr>
                            </w:div>
                            <w:div w:id="40909844">
                              <w:marLeft w:val="0"/>
                              <w:marRight w:val="0"/>
                              <w:marTop w:val="240"/>
                              <w:marBottom w:val="0"/>
                              <w:divBdr>
                                <w:top w:val="none" w:sz="0" w:space="0" w:color="auto"/>
                                <w:left w:val="none" w:sz="0" w:space="0" w:color="auto"/>
                                <w:bottom w:val="none" w:sz="0" w:space="0" w:color="auto"/>
                                <w:right w:val="none" w:sz="0" w:space="0" w:color="auto"/>
                              </w:divBdr>
                            </w:div>
                            <w:div w:id="41096350">
                              <w:marLeft w:val="0"/>
                              <w:marRight w:val="0"/>
                              <w:marTop w:val="240"/>
                              <w:marBottom w:val="0"/>
                              <w:divBdr>
                                <w:top w:val="none" w:sz="0" w:space="0" w:color="auto"/>
                                <w:left w:val="none" w:sz="0" w:space="0" w:color="auto"/>
                                <w:bottom w:val="none" w:sz="0" w:space="0" w:color="auto"/>
                                <w:right w:val="none" w:sz="0" w:space="0" w:color="auto"/>
                              </w:divBdr>
                            </w:div>
                            <w:div w:id="41905089">
                              <w:marLeft w:val="0"/>
                              <w:marRight w:val="0"/>
                              <w:marTop w:val="240"/>
                              <w:marBottom w:val="0"/>
                              <w:divBdr>
                                <w:top w:val="none" w:sz="0" w:space="0" w:color="auto"/>
                                <w:left w:val="none" w:sz="0" w:space="0" w:color="auto"/>
                                <w:bottom w:val="none" w:sz="0" w:space="0" w:color="auto"/>
                                <w:right w:val="none" w:sz="0" w:space="0" w:color="auto"/>
                              </w:divBdr>
                            </w:div>
                            <w:div w:id="42682593">
                              <w:marLeft w:val="0"/>
                              <w:marRight w:val="0"/>
                              <w:marTop w:val="240"/>
                              <w:marBottom w:val="0"/>
                              <w:divBdr>
                                <w:top w:val="none" w:sz="0" w:space="0" w:color="auto"/>
                                <w:left w:val="none" w:sz="0" w:space="0" w:color="auto"/>
                                <w:bottom w:val="none" w:sz="0" w:space="0" w:color="auto"/>
                                <w:right w:val="none" w:sz="0" w:space="0" w:color="auto"/>
                              </w:divBdr>
                            </w:div>
                            <w:div w:id="43067288">
                              <w:marLeft w:val="0"/>
                              <w:marRight w:val="0"/>
                              <w:marTop w:val="240"/>
                              <w:marBottom w:val="0"/>
                              <w:divBdr>
                                <w:top w:val="none" w:sz="0" w:space="0" w:color="auto"/>
                                <w:left w:val="none" w:sz="0" w:space="0" w:color="auto"/>
                                <w:bottom w:val="none" w:sz="0" w:space="0" w:color="auto"/>
                                <w:right w:val="none" w:sz="0" w:space="0" w:color="auto"/>
                              </w:divBdr>
                            </w:div>
                            <w:div w:id="45107421">
                              <w:marLeft w:val="0"/>
                              <w:marRight w:val="0"/>
                              <w:marTop w:val="240"/>
                              <w:marBottom w:val="0"/>
                              <w:divBdr>
                                <w:top w:val="none" w:sz="0" w:space="0" w:color="auto"/>
                                <w:left w:val="none" w:sz="0" w:space="0" w:color="auto"/>
                                <w:bottom w:val="none" w:sz="0" w:space="0" w:color="auto"/>
                                <w:right w:val="none" w:sz="0" w:space="0" w:color="auto"/>
                              </w:divBdr>
                            </w:div>
                            <w:div w:id="45684877">
                              <w:marLeft w:val="0"/>
                              <w:marRight w:val="0"/>
                              <w:marTop w:val="240"/>
                              <w:marBottom w:val="0"/>
                              <w:divBdr>
                                <w:top w:val="none" w:sz="0" w:space="0" w:color="auto"/>
                                <w:left w:val="none" w:sz="0" w:space="0" w:color="auto"/>
                                <w:bottom w:val="none" w:sz="0" w:space="0" w:color="auto"/>
                                <w:right w:val="none" w:sz="0" w:space="0" w:color="auto"/>
                              </w:divBdr>
                            </w:div>
                            <w:div w:id="47195027">
                              <w:marLeft w:val="0"/>
                              <w:marRight w:val="0"/>
                              <w:marTop w:val="240"/>
                              <w:marBottom w:val="0"/>
                              <w:divBdr>
                                <w:top w:val="none" w:sz="0" w:space="0" w:color="auto"/>
                                <w:left w:val="none" w:sz="0" w:space="0" w:color="auto"/>
                                <w:bottom w:val="none" w:sz="0" w:space="0" w:color="auto"/>
                                <w:right w:val="none" w:sz="0" w:space="0" w:color="auto"/>
                              </w:divBdr>
                            </w:div>
                            <w:div w:id="50348281">
                              <w:marLeft w:val="0"/>
                              <w:marRight w:val="0"/>
                              <w:marTop w:val="240"/>
                              <w:marBottom w:val="0"/>
                              <w:divBdr>
                                <w:top w:val="none" w:sz="0" w:space="0" w:color="auto"/>
                                <w:left w:val="none" w:sz="0" w:space="0" w:color="auto"/>
                                <w:bottom w:val="none" w:sz="0" w:space="0" w:color="auto"/>
                                <w:right w:val="none" w:sz="0" w:space="0" w:color="auto"/>
                              </w:divBdr>
                            </w:div>
                            <w:div w:id="53086698">
                              <w:marLeft w:val="0"/>
                              <w:marRight w:val="0"/>
                              <w:marTop w:val="240"/>
                              <w:marBottom w:val="0"/>
                              <w:divBdr>
                                <w:top w:val="none" w:sz="0" w:space="0" w:color="auto"/>
                                <w:left w:val="none" w:sz="0" w:space="0" w:color="auto"/>
                                <w:bottom w:val="none" w:sz="0" w:space="0" w:color="auto"/>
                                <w:right w:val="none" w:sz="0" w:space="0" w:color="auto"/>
                              </w:divBdr>
                            </w:div>
                            <w:div w:id="53358386">
                              <w:marLeft w:val="0"/>
                              <w:marRight w:val="0"/>
                              <w:marTop w:val="240"/>
                              <w:marBottom w:val="0"/>
                              <w:divBdr>
                                <w:top w:val="none" w:sz="0" w:space="0" w:color="auto"/>
                                <w:left w:val="none" w:sz="0" w:space="0" w:color="auto"/>
                                <w:bottom w:val="none" w:sz="0" w:space="0" w:color="auto"/>
                                <w:right w:val="none" w:sz="0" w:space="0" w:color="auto"/>
                              </w:divBdr>
                            </w:div>
                            <w:div w:id="54354705">
                              <w:marLeft w:val="0"/>
                              <w:marRight w:val="0"/>
                              <w:marTop w:val="240"/>
                              <w:marBottom w:val="0"/>
                              <w:divBdr>
                                <w:top w:val="none" w:sz="0" w:space="0" w:color="auto"/>
                                <w:left w:val="none" w:sz="0" w:space="0" w:color="auto"/>
                                <w:bottom w:val="none" w:sz="0" w:space="0" w:color="auto"/>
                                <w:right w:val="none" w:sz="0" w:space="0" w:color="auto"/>
                              </w:divBdr>
                            </w:div>
                            <w:div w:id="57872968">
                              <w:marLeft w:val="0"/>
                              <w:marRight w:val="0"/>
                              <w:marTop w:val="240"/>
                              <w:marBottom w:val="0"/>
                              <w:divBdr>
                                <w:top w:val="none" w:sz="0" w:space="0" w:color="auto"/>
                                <w:left w:val="none" w:sz="0" w:space="0" w:color="auto"/>
                                <w:bottom w:val="none" w:sz="0" w:space="0" w:color="auto"/>
                                <w:right w:val="none" w:sz="0" w:space="0" w:color="auto"/>
                              </w:divBdr>
                            </w:div>
                            <w:div w:id="61566668">
                              <w:marLeft w:val="0"/>
                              <w:marRight w:val="0"/>
                              <w:marTop w:val="240"/>
                              <w:marBottom w:val="0"/>
                              <w:divBdr>
                                <w:top w:val="none" w:sz="0" w:space="0" w:color="auto"/>
                                <w:left w:val="none" w:sz="0" w:space="0" w:color="auto"/>
                                <w:bottom w:val="none" w:sz="0" w:space="0" w:color="auto"/>
                                <w:right w:val="none" w:sz="0" w:space="0" w:color="auto"/>
                              </w:divBdr>
                            </w:div>
                            <w:div w:id="62263364">
                              <w:marLeft w:val="0"/>
                              <w:marRight w:val="0"/>
                              <w:marTop w:val="240"/>
                              <w:marBottom w:val="0"/>
                              <w:divBdr>
                                <w:top w:val="none" w:sz="0" w:space="0" w:color="auto"/>
                                <w:left w:val="none" w:sz="0" w:space="0" w:color="auto"/>
                                <w:bottom w:val="none" w:sz="0" w:space="0" w:color="auto"/>
                                <w:right w:val="none" w:sz="0" w:space="0" w:color="auto"/>
                              </w:divBdr>
                            </w:div>
                            <w:div w:id="64576426">
                              <w:marLeft w:val="0"/>
                              <w:marRight w:val="0"/>
                              <w:marTop w:val="240"/>
                              <w:marBottom w:val="0"/>
                              <w:divBdr>
                                <w:top w:val="none" w:sz="0" w:space="0" w:color="auto"/>
                                <w:left w:val="none" w:sz="0" w:space="0" w:color="auto"/>
                                <w:bottom w:val="none" w:sz="0" w:space="0" w:color="auto"/>
                                <w:right w:val="none" w:sz="0" w:space="0" w:color="auto"/>
                              </w:divBdr>
                            </w:div>
                            <w:div w:id="64886951">
                              <w:marLeft w:val="0"/>
                              <w:marRight w:val="0"/>
                              <w:marTop w:val="240"/>
                              <w:marBottom w:val="0"/>
                              <w:divBdr>
                                <w:top w:val="none" w:sz="0" w:space="0" w:color="auto"/>
                                <w:left w:val="none" w:sz="0" w:space="0" w:color="auto"/>
                                <w:bottom w:val="none" w:sz="0" w:space="0" w:color="auto"/>
                                <w:right w:val="none" w:sz="0" w:space="0" w:color="auto"/>
                              </w:divBdr>
                            </w:div>
                            <w:div w:id="65883291">
                              <w:marLeft w:val="0"/>
                              <w:marRight w:val="0"/>
                              <w:marTop w:val="240"/>
                              <w:marBottom w:val="0"/>
                              <w:divBdr>
                                <w:top w:val="none" w:sz="0" w:space="0" w:color="auto"/>
                                <w:left w:val="none" w:sz="0" w:space="0" w:color="auto"/>
                                <w:bottom w:val="none" w:sz="0" w:space="0" w:color="auto"/>
                                <w:right w:val="none" w:sz="0" w:space="0" w:color="auto"/>
                              </w:divBdr>
                            </w:div>
                            <w:div w:id="66002478">
                              <w:marLeft w:val="0"/>
                              <w:marRight w:val="0"/>
                              <w:marTop w:val="240"/>
                              <w:marBottom w:val="0"/>
                              <w:divBdr>
                                <w:top w:val="none" w:sz="0" w:space="0" w:color="auto"/>
                                <w:left w:val="none" w:sz="0" w:space="0" w:color="auto"/>
                                <w:bottom w:val="none" w:sz="0" w:space="0" w:color="auto"/>
                                <w:right w:val="none" w:sz="0" w:space="0" w:color="auto"/>
                              </w:divBdr>
                            </w:div>
                            <w:div w:id="67460569">
                              <w:marLeft w:val="0"/>
                              <w:marRight w:val="0"/>
                              <w:marTop w:val="240"/>
                              <w:marBottom w:val="0"/>
                              <w:divBdr>
                                <w:top w:val="none" w:sz="0" w:space="0" w:color="auto"/>
                                <w:left w:val="none" w:sz="0" w:space="0" w:color="auto"/>
                                <w:bottom w:val="none" w:sz="0" w:space="0" w:color="auto"/>
                                <w:right w:val="none" w:sz="0" w:space="0" w:color="auto"/>
                              </w:divBdr>
                            </w:div>
                            <w:div w:id="70205451">
                              <w:marLeft w:val="0"/>
                              <w:marRight w:val="0"/>
                              <w:marTop w:val="240"/>
                              <w:marBottom w:val="0"/>
                              <w:divBdr>
                                <w:top w:val="none" w:sz="0" w:space="0" w:color="auto"/>
                                <w:left w:val="none" w:sz="0" w:space="0" w:color="auto"/>
                                <w:bottom w:val="none" w:sz="0" w:space="0" w:color="auto"/>
                                <w:right w:val="none" w:sz="0" w:space="0" w:color="auto"/>
                              </w:divBdr>
                            </w:div>
                            <w:div w:id="73017803">
                              <w:marLeft w:val="0"/>
                              <w:marRight w:val="0"/>
                              <w:marTop w:val="240"/>
                              <w:marBottom w:val="0"/>
                              <w:divBdr>
                                <w:top w:val="none" w:sz="0" w:space="0" w:color="auto"/>
                                <w:left w:val="none" w:sz="0" w:space="0" w:color="auto"/>
                                <w:bottom w:val="none" w:sz="0" w:space="0" w:color="auto"/>
                                <w:right w:val="none" w:sz="0" w:space="0" w:color="auto"/>
                              </w:divBdr>
                            </w:div>
                            <w:div w:id="75791578">
                              <w:marLeft w:val="0"/>
                              <w:marRight w:val="0"/>
                              <w:marTop w:val="240"/>
                              <w:marBottom w:val="0"/>
                              <w:divBdr>
                                <w:top w:val="none" w:sz="0" w:space="0" w:color="auto"/>
                                <w:left w:val="none" w:sz="0" w:space="0" w:color="auto"/>
                                <w:bottom w:val="none" w:sz="0" w:space="0" w:color="auto"/>
                                <w:right w:val="none" w:sz="0" w:space="0" w:color="auto"/>
                              </w:divBdr>
                            </w:div>
                            <w:div w:id="75904231">
                              <w:marLeft w:val="0"/>
                              <w:marRight w:val="0"/>
                              <w:marTop w:val="240"/>
                              <w:marBottom w:val="0"/>
                              <w:divBdr>
                                <w:top w:val="none" w:sz="0" w:space="0" w:color="auto"/>
                                <w:left w:val="none" w:sz="0" w:space="0" w:color="auto"/>
                                <w:bottom w:val="none" w:sz="0" w:space="0" w:color="auto"/>
                                <w:right w:val="none" w:sz="0" w:space="0" w:color="auto"/>
                              </w:divBdr>
                            </w:div>
                            <w:div w:id="76054103">
                              <w:marLeft w:val="0"/>
                              <w:marRight w:val="0"/>
                              <w:marTop w:val="240"/>
                              <w:marBottom w:val="0"/>
                              <w:divBdr>
                                <w:top w:val="none" w:sz="0" w:space="0" w:color="auto"/>
                                <w:left w:val="none" w:sz="0" w:space="0" w:color="auto"/>
                                <w:bottom w:val="none" w:sz="0" w:space="0" w:color="auto"/>
                                <w:right w:val="none" w:sz="0" w:space="0" w:color="auto"/>
                              </w:divBdr>
                            </w:div>
                            <w:div w:id="76485991">
                              <w:marLeft w:val="0"/>
                              <w:marRight w:val="0"/>
                              <w:marTop w:val="240"/>
                              <w:marBottom w:val="0"/>
                              <w:divBdr>
                                <w:top w:val="none" w:sz="0" w:space="0" w:color="auto"/>
                                <w:left w:val="none" w:sz="0" w:space="0" w:color="auto"/>
                                <w:bottom w:val="none" w:sz="0" w:space="0" w:color="auto"/>
                                <w:right w:val="none" w:sz="0" w:space="0" w:color="auto"/>
                              </w:divBdr>
                            </w:div>
                            <w:div w:id="76679347">
                              <w:marLeft w:val="0"/>
                              <w:marRight w:val="0"/>
                              <w:marTop w:val="240"/>
                              <w:marBottom w:val="0"/>
                              <w:divBdr>
                                <w:top w:val="none" w:sz="0" w:space="0" w:color="auto"/>
                                <w:left w:val="none" w:sz="0" w:space="0" w:color="auto"/>
                                <w:bottom w:val="none" w:sz="0" w:space="0" w:color="auto"/>
                                <w:right w:val="none" w:sz="0" w:space="0" w:color="auto"/>
                              </w:divBdr>
                            </w:div>
                            <w:div w:id="77141725">
                              <w:marLeft w:val="0"/>
                              <w:marRight w:val="0"/>
                              <w:marTop w:val="240"/>
                              <w:marBottom w:val="0"/>
                              <w:divBdr>
                                <w:top w:val="none" w:sz="0" w:space="0" w:color="auto"/>
                                <w:left w:val="none" w:sz="0" w:space="0" w:color="auto"/>
                                <w:bottom w:val="none" w:sz="0" w:space="0" w:color="auto"/>
                                <w:right w:val="none" w:sz="0" w:space="0" w:color="auto"/>
                              </w:divBdr>
                            </w:div>
                            <w:div w:id="80638782">
                              <w:marLeft w:val="0"/>
                              <w:marRight w:val="0"/>
                              <w:marTop w:val="240"/>
                              <w:marBottom w:val="0"/>
                              <w:divBdr>
                                <w:top w:val="none" w:sz="0" w:space="0" w:color="auto"/>
                                <w:left w:val="none" w:sz="0" w:space="0" w:color="auto"/>
                                <w:bottom w:val="none" w:sz="0" w:space="0" w:color="auto"/>
                                <w:right w:val="none" w:sz="0" w:space="0" w:color="auto"/>
                              </w:divBdr>
                            </w:div>
                            <w:div w:id="81145704">
                              <w:marLeft w:val="0"/>
                              <w:marRight w:val="0"/>
                              <w:marTop w:val="240"/>
                              <w:marBottom w:val="0"/>
                              <w:divBdr>
                                <w:top w:val="none" w:sz="0" w:space="0" w:color="auto"/>
                                <w:left w:val="none" w:sz="0" w:space="0" w:color="auto"/>
                                <w:bottom w:val="none" w:sz="0" w:space="0" w:color="auto"/>
                                <w:right w:val="none" w:sz="0" w:space="0" w:color="auto"/>
                              </w:divBdr>
                            </w:div>
                            <w:div w:id="81995498">
                              <w:marLeft w:val="0"/>
                              <w:marRight w:val="0"/>
                              <w:marTop w:val="240"/>
                              <w:marBottom w:val="0"/>
                              <w:divBdr>
                                <w:top w:val="none" w:sz="0" w:space="0" w:color="auto"/>
                                <w:left w:val="none" w:sz="0" w:space="0" w:color="auto"/>
                                <w:bottom w:val="none" w:sz="0" w:space="0" w:color="auto"/>
                                <w:right w:val="none" w:sz="0" w:space="0" w:color="auto"/>
                              </w:divBdr>
                            </w:div>
                            <w:div w:id="82846326">
                              <w:marLeft w:val="0"/>
                              <w:marRight w:val="0"/>
                              <w:marTop w:val="240"/>
                              <w:marBottom w:val="0"/>
                              <w:divBdr>
                                <w:top w:val="none" w:sz="0" w:space="0" w:color="auto"/>
                                <w:left w:val="none" w:sz="0" w:space="0" w:color="auto"/>
                                <w:bottom w:val="none" w:sz="0" w:space="0" w:color="auto"/>
                                <w:right w:val="none" w:sz="0" w:space="0" w:color="auto"/>
                              </w:divBdr>
                            </w:div>
                            <w:div w:id="83039759">
                              <w:marLeft w:val="0"/>
                              <w:marRight w:val="0"/>
                              <w:marTop w:val="240"/>
                              <w:marBottom w:val="0"/>
                              <w:divBdr>
                                <w:top w:val="none" w:sz="0" w:space="0" w:color="auto"/>
                                <w:left w:val="none" w:sz="0" w:space="0" w:color="auto"/>
                                <w:bottom w:val="none" w:sz="0" w:space="0" w:color="auto"/>
                                <w:right w:val="none" w:sz="0" w:space="0" w:color="auto"/>
                              </w:divBdr>
                            </w:div>
                            <w:div w:id="84880871">
                              <w:marLeft w:val="0"/>
                              <w:marRight w:val="0"/>
                              <w:marTop w:val="240"/>
                              <w:marBottom w:val="0"/>
                              <w:divBdr>
                                <w:top w:val="none" w:sz="0" w:space="0" w:color="auto"/>
                                <w:left w:val="none" w:sz="0" w:space="0" w:color="auto"/>
                                <w:bottom w:val="none" w:sz="0" w:space="0" w:color="auto"/>
                                <w:right w:val="none" w:sz="0" w:space="0" w:color="auto"/>
                              </w:divBdr>
                            </w:div>
                            <w:div w:id="85655661">
                              <w:marLeft w:val="0"/>
                              <w:marRight w:val="0"/>
                              <w:marTop w:val="240"/>
                              <w:marBottom w:val="0"/>
                              <w:divBdr>
                                <w:top w:val="none" w:sz="0" w:space="0" w:color="auto"/>
                                <w:left w:val="none" w:sz="0" w:space="0" w:color="auto"/>
                                <w:bottom w:val="none" w:sz="0" w:space="0" w:color="auto"/>
                                <w:right w:val="none" w:sz="0" w:space="0" w:color="auto"/>
                              </w:divBdr>
                            </w:div>
                            <w:div w:id="87044829">
                              <w:marLeft w:val="0"/>
                              <w:marRight w:val="0"/>
                              <w:marTop w:val="240"/>
                              <w:marBottom w:val="0"/>
                              <w:divBdr>
                                <w:top w:val="none" w:sz="0" w:space="0" w:color="auto"/>
                                <w:left w:val="none" w:sz="0" w:space="0" w:color="auto"/>
                                <w:bottom w:val="none" w:sz="0" w:space="0" w:color="auto"/>
                                <w:right w:val="none" w:sz="0" w:space="0" w:color="auto"/>
                              </w:divBdr>
                            </w:div>
                            <w:div w:id="87698475">
                              <w:marLeft w:val="0"/>
                              <w:marRight w:val="0"/>
                              <w:marTop w:val="240"/>
                              <w:marBottom w:val="0"/>
                              <w:divBdr>
                                <w:top w:val="none" w:sz="0" w:space="0" w:color="auto"/>
                                <w:left w:val="none" w:sz="0" w:space="0" w:color="auto"/>
                                <w:bottom w:val="none" w:sz="0" w:space="0" w:color="auto"/>
                                <w:right w:val="none" w:sz="0" w:space="0" w:color="auto"/>
                              </w:divBdr>
                            </w:div>
                            <w:div w:id="87894467">
                              <w:marLeft w:val="0"/>
                              <w:marRight w:val="0"/>
                              <w:marTop w:val="240"/>
                              <w:marBottom w:val="0"/>
                              <w:divBdr>
                                <w:top w:val="none" w:sz="0" w:space="0" w:color="auto"/>
                                <w:left w:val="none" w:sz="0" w:space="0" w:color="auto"/>
                                <w:bottom w:val="none" w:sz="0" w:space="0" w:color="auto"/>
                                <w:right w:val="none" w:sz="0" w:space="0" w:color="auto"/>
                              </w:divBdr>
                            </w:div>
                            <w:div w:id="88085409">
                              <w:marLeft w:val="0"/>
                              <w:marRight w:val="0"/>
                              <w:marTop w:val="240"/>
                              <w:marBottom w:val="0"/>
                              <w:divBdr>
                                <w:top w:val="none" w:sz="0" w:space="0" w:color="auto"/>
                                <w:left w:val="none" w:sz="0" w:space="0" w:color="auto"/>
                                <w:bottom w:val="none" w:sz="0" w:space="0" w:color="auto"/>
                                <w:right w:val="none" w:sz="0" w:space="0" w:color="auto"/>
                              </w:divBdr>
                            </w:div>
                            <w:div w:id="88091090">
                              <w:marLeft w:val="0"/>
                              <w:marRight w:val="0"/>
                              <w:marTop w:val="240"/>
                              <w:marBottom w:val="0"/>
                              <w:divBdr>
                                <w:top w:val="none" w:sz="0" w:space="0" w:color="auto"/>
                                <w:left w:val="none" w:sz="0" w:space="0" w:color="auto"/>
                                <w:bottom w:val="none" w:sz="0" w:space="0" w:color="auto"/>
                                <w:right w:val="none" w:sz="0" w:space="0" w:color="auto"/>
                              </w:divBdr>
                            </w:div>
                            <w:div w:id="89788346">
                              <w:marLeft w:val="0"/>
                              <w:marRight w:val="0"/>
                              <w:marTop w:val="240"/>
                              <w:marBottom w:val="0"/>
                              <w:divBdr>
                                <w:top w:val="none" w:sz="0" w:space="0" w:color="auto"/>
                                <w:left w:val="none" w:sz="0" w:space="0" w:color="auto"/>
                                <w:bottom w:val="none" w:sz="0" w:space="0" w:color="auto"/>
                                <w:right w:val="none" w:sz="0" w:space="0" w:color="auto"/>
                              </w:divBdr>
                            </w:div>
                            <w:div w:id="90930701">
                              <w:marLeft w:val="0"/>
                              <w:marRight w:val="0"/>
                              <w:marTop w:val="240"/>
                              <w:marBottom w:val="0"/>
                              <w:divBdr>
                                <w:top w:val="none" w:sz="0" w:space="0" w:color="auto"/>
                                <w:left w:val="none" w:sz="0" w:space="0" w:color="auto"/>
                                <w:bottom w:val="none" w:sz="0" w:space="0" w:color="auto"/>
                                <w:right w:val="none" w:sz="0" w:space="0" w:color="auto"/>
                              </w:divBdr>
                            </w:div>
                            <w:div w:id="91433645">
                              <w:marLeft w:val="0"/>
                              <w:marRight w:val="0"/>
                              <w:marTop w:val="240"/>
                              <w:marBottom w:val="0"/>
                              <w:divBdr>
                                <w:top w:val="none" w:sz="0" w:space="0" w:color="auto"/>
                                <w:left w:val="none" w:sz="0" w:space="0" w:color="auto"/>
                                <w:bottom w:val="none" w:sz="0" w:space="0" w:color="auto"/>
                                <w:right w:val="none" w:sz="0" w:space="0" w:color="auto"/>
                              </w:divBdr>
                            </w:div>
                            <w:div w:id="92864773">
                              <w:marLeft w:val="0"/>
                              <w:marRight w:val="0"/>
                              <w:marTop w:val="240"/>
                              <w:marBottom w:val="0"/>
                              <w:divBdr>
                                <w:top w:val="none" w:sz="0" w:space="0" w:color="auto"/>
                                <w:left w:val="none" w:sz="0" w:space="0" w:color="auto"/>
                                <w:bottom w:val="none" w:sz="0" w:space="0" w:color="auto"/>
                                <w:right w:val="none" w:sz="0" w:space="0" w:color="auto"/>
                              </w:divBdr>
                            </w:div>
                            <w:div w:id="94401756">
                              <w:marLeft w:val="0"/>
                              <w:marRight w:val="0"/>
                              <w:marTop w:val="240"/>
                              <w:marBottom w:val="0"/>
                              <w:divBdr>
                                <w:top w:val="none" w:sz="0" w:space="0" w:color="auto"/>
                                <w:left w:val="none" w:sz="0" w:space="0" w:color="auto"/>
                                <w:bottom w:val="none" w:sz="0" w:space="0" w:color="auto"/>
                                <w:right w:val="none" w:sz="0" w:space="0" w:color="auto"/>
                              </w:divBdr>
                            </w:div>
                            <w:div w:id="94985817">
                              <w:marLeft w:val="0"/>
                              <w:marRight w:val="0"/>
                              <w:marTop w:val="240"/>
                              <w:marBottom w:val="0"/>
                              <w:divBdr>
                                <w:top w:val="none" w:sz="0" w:space="0" w:color="auto"/>
                                <w:left w:val="none" w:sz="0" w:space="0" w:color="auto"/>
                                <w:bottom w:val="none" w:sz="0" w:space="0" w:color="auto"/>
                                <w:right w:val="none" w:sz="0" w:space="0" w:color="auto"/>
                              </w:divBdr>
                            </w:div>
                            <w:div w:id="95761366">
                              <w:marLeft w:val="0"/>
                              <w:marRight w:val="0"/>
                              <w:marTop w:val="240"/>
                              <w:marBottom w:val="0"/>
                              <w:divBdr>
                                <w:top w:val="none" w:sz="0" w:space="0" w:color="auto"/>
                                <w:left w:val="none" w:sz="0" w:space="0" w:color="auto"/>
                                <w:bottom w:val="none" w:sz="0" w:space="0" w:color="auto"/>
                                <w:right w:val="none" w:sz="0" w:space="0" w:color="auto"/>
                              </w:divBdr>
                            </w:div>
                            <w:div w:id="96219982">
                              <w:marLeft w:val="0"/>
                              <w:marRight w:val="0"/>
                              <w:marTop w:val="240"/>
                              <w:marBottom w:val="0"/>
                              <w:divBdr>
                                <w:top w:val="none" w:sz="0" w:space="0" w:color="auto"/>
                                <w:left w:val="none" w:sz="0" w:space="0" w:color="auto"/>
                                <w:bottom w:val="none" w:sz="0" w:space="0" w:color="auto"/>
                                <w:right w:val="none" w:sz="0" w:space="0" w:color="auto"/>
                              </w:divBdr>
                            </w:div>
                            <w:div w:id="97336438">
                              <w:marLeft w:val="0"/>
                              <w:marRight w:val="0"/>
                              <w:marTop w:val="240"/>
                              <w:marBottom w:val="0"/>
                              <w:divBdr>
                                <w:top w:val="none" w:sz="0" w:space="0" w:color="auto"/>
                                <w:left w:val="none" w:sz="0" w:space="0" w:color="auto"/>
                                <w:bottom w:val="none" w:sz="0" w:space="0" w:color="auto"/>
                                <w:right w:val="none" w:sz="0" w:space="0" w:color="auto"/>
                              </w:divBdr>
                            </w:div>
                            <w:div w:id="98839907">
                              <w:marLeft w:val="0"/>
                              <w:marRight w:val="0"/>
                              <w:marTop w:val="240"/>
                              <w:marBottom w:val="0"/>
                              <w:divBdr>
                                <w:top w:val="none" w:sz="0" w:space="0" w:color="auto"/>
                                <w:left w:val="none" w:sz="0" w:space="0" w:color="auto"/>
                                <w:bottom w:val="none" w:sz="0" w:space="0" w:color="auto"/>
                                <w:right w:val="none" w:sz="0" w:space="0" w:color="auto"/>
                              </w:divBdr>
                            </w:div>
                            <w:div w:id="99642282">
                              <w:marLeft w:val="0"/>
                              <w:marRight w:val="0"/>
                              <w:marTop w:val="240"/>
                              <w:marBottom w:val="0"/>
                              <w:divBdr>
                                <w:top w:val="none" w:sz="0" w:space="0" w:color="auto"/>
                                <w:left w:val="none" w:sz="0" w:space="0" w:color="auto"/>
                                <w:bottom w:val="none" w:sz="0" w:space="0" w:color="auto"/>
                                <w:right w:val="none" w:sz="0" w:space="0" w:color="auto"/>
                              </w:divBdr>
                            </w:div>
                            <w:div w:id="101148967">
                              <w:marLeft w:val="0"/>
                              <w:marRight w:val="0"/>
                              <w:marTop w:val="240"/>
                              <w:marBottom w:val="0"/>
                              <w:divBdr>
                                <w:top w:val="none" w:sz="0" w:space="0" w:color="auto"/>
                                <w:left w:val="none" w:sz="0" w:space="0" w:color="auto"/>
                                <w:bottom w:val="none" w:sz="0" w:space="0" w:color="auto"/>
                                <w:right w:val="none" w:sz="0" w:space="0" w:color="auto"/>
                              </w:divBdr>
                            </w:div>
                            <w:div w:id="101921812">
                              <w:marLeft w:val="0"/>
                              <w:marRight w:val="0"/>
                              <w:marTop w:val="240"/>
                              <w:marBottom w:val="0"/>
                              <w:divBdr>
                                <w:top w:val="none" w:sz="0" w:space="0" w:color="auto"/>
                                <w:left w:val="none" w:sz="0" w:space="0" w:color="auto"/>
                                <w:bottom w:val="none" w:sz="0" w:space="0" w:color="auto"/>
                                <w:right w:val="none" w:sz="0" w:space="0" w:color="auto"/>
                              </w:divBdr>
                            </w:div>
                            <w:div w:id="102070640">
                              <w:marLeft w:val="0"/>
                              <w:marRight w:val="0"/>
                              <w:marTop w:val="240"/>
                              <w:marBottom w:val="0"/>
                              <w:divBdr>
                                <w:top w:val="none" w:sz="0" w:space="0" w:color="auto"/>
                                <w:left w:val="none" w:sz="0" w:space="0" w:color="auto"/>
                                <w:bottom w:val="none" w:sz="0" w:space="0" w:color="auto"/>
                                <w:right w:val="none" w:sz="0" w:space="0" w:color="auto"/>
                              </w:divBdr>
                            </w:div>
                            <w:div w:id="103885533">
                              <w:marLeft w:val="0"/>
                              <w:marRight w:val="0"/>
                              <w:marTop w:val="240"/>
                              <w:marBottom w:val="0"/>
                              <w:divBdr>
                                <w:top w:val="none" w:sz="0" w:space="0" w:color="auto"/>
                                <w:left w:val="none" w:sz="0" w:space="0" w:color="auto"/>
                                <w:bottom w:val="none" w:sz="0" w:space="0" w:color="auto"/>
                                <w:right w:val="none" w:sz="0" w:space="0" w:color="auto"/>
                              </w:divBdr>
                            </w:div>
                            <w:div w:id="107312306">
                              <w:marLeft w:val="0"/>
                              <w:marRight w:val="0"/>
                              <w:marTop w:val="240"/>
                              <w:marBottom w:val="0"/>
                              <w:divBdr>
                                <w:top w:val="none" w:sz="0" w:space="0" w:color="auto"/>
                                <w:left w:val="none" w:sz="0" w:space="0" w:color="auto"/>
                                <w:bottom w:val="none" w:sz="0" w:space="0" w:color="auto"/>
                                <w:right w:val="none" w:sz="0" w:space="0" w:color="auto"/>
                              </w:divBdr>
                            </w:div>
                            <w:div w:id="111944833">
                              <w:marLeft w:val="0"/>
                              <w:marRight w:val="0"/>
                              <w:marTop w:val="240"/>
                              <w:marBottom w:val="0"/>
                              <w:divBdr>
                                <w:top w:val="none" w:sz="0" w:space="0" w:color="auto"/>
                                <w:left w:val="none" w:sz="0" w:space="0" w:color="auto"/>
                                <w:bottom w:val="none" w:sz="0" w:space="0" w:color="auto"/>
                                <w:right w:val="none" w:sz="0" w:space="0" w:color="auto"/>
                              </w:divBdr>
                            </w:div>
                            <w:div w:id="113066637">
                              <w:marLeft w:val="0"/>
                              <w:marRight w:val="0"/>
                              <w:marTop w:val="240"/>
                              <w:marBottom w:val="0"/>
                              <w:divBdr>
                                <w:top w:val="none" w:sz="0" w:space="0" w:color="auto"/>
                                <w:left w:val="none" w:sz="0" w:space="0" w:color="auto"/>
                                <w:bottom w:val="none" w:sz="0" w:space="0" w:color="auto"/>
                                <w:right w:val="none" w:sz="0" w:space="0" w:color="auto"/>
                              </w:divBdr>
                            </w:div>
                            <w:div w:id="113526550">
                              <w:marLeft w:val="0"/>
                              <w:marRight w:val="0"/>
                              <w:marTop w:val="240"/>
                              <w:marBottom w:val="0"/>
                              <w:divBdr>
                                <w:top w:val="none" w:sz="0" w:space="0" w:color="auto"/>
                                <w:left w:val="none" w:sz="0" w:space="0" w:color="auto"/>
                                <w:bottom w:val="none" w:sz="0" w:space="0" w:color="auto"/>
                                <w:right w:val="none" w:sz="0" w:space="0" w:color="auto"/>
                              </w:divBdr>
                            </w:div>
                            <w:div w:id="115100169">
                              <w:marLeft w:val="0"/>
                              <w:marRight w:val="0"/>
                              <w:marTop w:val="240"/>
                              <w:marBottom w:val="0"/>
                              <w:divBdr>
                                <w:top w:val="none" w:sz="0" w:space="0" w:color="auto"/>
                                <w:left w:val="none" w:sz="0" w:space="0" w:color="auto"/>
                                <w:bottom w:val="none" w:sz="0" w:space="0" w:color="auto"/>
                                <w:right w:val="none" w:sz="0" w:space="0" w:color="auto"/>
                              </w:divBdr>
                            </w:div>
                            <w:div w:id="116992601">
                              <w:marLeft w:val="0"/>
                              <w:marRight w:val="0"/>
                              <w:marTop w:val="240"/>
                              <w:marBottom w:val="0"/>
                              <w:divBdr>
                                <w:top w:val="none" w:sz="0" w:space="0" w:color="auto"/>
                                <w:left w:val="none" w:sz="0" w:space="0" w:color="auto"/>
                                <w:bottom w:val="none" w:sz="0" w:space="0" w:color="auto"/>
                                <w:right w:val="none" w:sz="0" w:space="0" w:color="auto"/>
                              </w:divBdr>
                            </w:div>
                            <w:div w:id="117838983">
                              <w:marLeft w:val="0"/>
                              <w:marRight w:val="0"/>
                              <w:marTop w:val="240"/>
                              <w:marBottom w:val="0"/>
                              <w:divBdr>
                                <w:top w:val="none" w:sz="0" w:space="0" w:color="auto"/>
                                <w:left w:val="none" w:sz="0" w:space="0" w:color="auto"/>
                                <w:bottom w:val="none" w:sz="0" w:space="0" w:color="auto"/>
                                <w:right w:val="none" w:sz="0" w:space="0" w:color="auto"/>
                              </w:divBdr>
                            </w:div>
                            <w:div w:id="117914348">
                              <w:marLeft w:val="0"/>
                              <w:marRight w:val="0"/>
                              <w:marTop w:val="240"/>
                              <w:marBottom w:val="0"/>
                              <w:divBdr>
                                <w:top w:val="none" w:sz="0" w:space="0" w:color="auto"/>
                                <w:left w:val="none" w:sz="0" w:space="0" w:color="auto"/>
                                <w:bottom w:val="none" w:sz="0" w:space="0" w:color="auto"/>
                                <w:right w:val="none" w:sz="0" w:space="0" w:color="auto"/>
                              </w:divBdr>
                            </w:div>
                            <w:div w:id="118837329">
                              <w:marLeft w:val="0"/>
                              <w:marRight w:val="0"/>
                              <w:marTop w:val="240"/>
                              <w:marBottom w:val="0"/>
                              <w:divBdr>
                                <w:top w:val="none" w:sz="0" w:space="0" w:color="auto"/>
                                <w:left w:val="none" w:sz="0" w:space="0" w:color="auto"/>
                                <w:bottom w:val="none" w:sz="0" w:space="0" w:color="auto"/>
                                <w:right w:val="none" w:sz="0" w:space="0" w:color="auto"/>
                              </w:divBdr>
                            </w:div>
                            <w:div w:id="118955733">
                              <w:marLeft w:val="0"/>
                              <w:marRight w:val="0"/>
                              <w:marTop w:val="240"/>
                              <w:marBottom w:val="0"/>
                              <w:divBdr>
                                <w:top w:val="none" w:sz="0" w:space="0" w:color="auto"/>
                                <w:left w:val="none" w:sz="0" w:space="0" w:color="auto"/>
                                <w:bottom w:val="none" w:sz="0" w:space="0" w:color="auto"/>
                                <w:right w:val="none" w:sz="0" w:space="0" w:color="auto"/>
                              </w:divBdr>
                            </w:div>
                            <w:div w:id="119342927">
                              <w:marLeft w:val="0"/>
                              <w:marRight w:val="0"/>
                              <w:marTop w:val="240"/>
                              <w:marBottom w:val="0"/>
                              <w:divBdr>
                                <w:top w:val="none" w:sz="0" w:space="0" w:color="auto"/>
                                <w:left w:val="none" w:sz="0" w:space="0" w:color="auto"/>
                                <w:bottom w:val="none" w:sz="0" w:space="0" w:color="auto"/>
                                <w:right w:val="none" w:sz="0" w:space="0" w:color="auto"/>
                              </w:divBdr>
                            </w:div>
                            <w:div w:id="121390679">
                              <w:marLeft w:val="0"/>
                              <w:marRight w:val="0"/>
                              <w:marTop w:val="240"/>
                              <w:marBottom w:val="0"/>
                              <w:divBdr>
                                <w:top w:val="none" w:sz="0" w:space="0" w:color="auto"/>
                                <w:left w:val="none" w:sz="0" w:space="0" w:color="auto"/>
                                <w:bottom w:val="none" w:sz="0" w:space="0" w:color="auto"/>
                                <w:right w:val="none" w:sz="0" w:space="0" w:color="auto"/>
                              </w:divBdr>
                            </w:div>
                            <w:div w:id="122582106">
                              <w:marLeft w:val="0"/>
                              <w:marRight w:val="0"/>
                              <w:marTop w:val="240"/>
                              <w:marBottom w:val="0"/>
                              <w:divBdr>
                                <w:top w:val="none" w:sz="0" w:space="0" w:color="auto"/>
                                <w:left w:val="none" w:sz="0" w:space="0" w:color="auto"/>
                                <w:bottom w:val="none" w:sz="0" w:space="0" w:color="auto"/>
                                <w:right w:val="none" w:sz="0" w:space="0" w:color="auto"/>
                              </w:divBdr>
                            </w:div>
                            <w:div w:id="123430396">
                              <w:marLeft w:val="0"/>
                              <w:marRight w:val="0"/>
                              <w:marTop w:val="240"/>
                              <w:marBottom w:val="0"/>
                              <w:divBdr>
                                <w:top w:val="none" w:sz="0" w:space="0" w:color="auto"/>
                                <w:left w:val="none" w:sz="0" w:space="0" w:color="auto"/>
                                <w:bottom w:val="none" w:sz="0" w:space="0" w:color="auto"/>
                                <w:right w:val="none" w:sz="0" w:space="0" w:color="auto"/>
                              </w:divBdr>
                            </w:div>
                            <w:div w:id="124810815">
                              <w:marLeft w:val="0"/>
                              <w:marRight w:val="0"/>
                              <w:marTop w:val="240"/>
                              <w:marBottom w:val="0"/>
                              <w:divBdr>
                                <w:top w:val="none" w:sz="0" w:space="0" w:color="auto"/>
                                <w:left w:val="none" w:sz="0" w:space="0" w:color="auto"/>
                                <w:bottom w:val="none" w:sz="0" w:space="0" w:color="auto"/>
                                <w:right w:val="none" w:sz="0" w:space="0" w:color="auto"/>
                              </w:divBdr>
                            </w:div>
                            <w:div w:id="126358109">
                              <w:marLeft w:val="0"/>
                              <w:marRight w:val="0"/>
                              <w:marTop w:val="240"/>
                              <w:marBottom w:val="0"/>
                              <w:divBdr>
                                <w:top w:val="none" w:sz="0" w:space="0" w:color="auto"/>
                                <w:left w:val="none" w:sz="0" w:space="0" w:color="auto"/>
                                <w:bottom w:val="none" w:sz="0" w:space="0" w:color="auto"/>
                                <w:right w:val="none" w:sz="0" w:space="0" w:color="auto"/>
                              </w:divBdr>
                            </w:div>
                            <w:div w:id="127674082">
                              <w:marLeft w:val="0"/>
                              <w:marRight w:val="0"/>
                              <w:marTop w:val="240"/>
                              <w:marBottom w:val="0"/>
                              <w:divBdr>
                                <w:top w:val="none" w:sz="0" w:space="0" w:color="auto"/>
                                <w:left w:val="none" w:sz="0" w:space="0" w:color="auto"/>
                                <w:bottom w:val="none" w:sz="0" w:space="0" w:color="auto"/>
                                <w:right w:val="none" w:sz="0" w:space="0" w:color="auto"/>
                              </w:divBdr>
                            </w:div>
                            <w:div w:id="129835181">
                              <w:marLeft w:val="0"/>
                              <w:marRight w:val="0"/>
                              <w:marTop w:val="240"/>
                              <w:marBottom w:val="0"/>
                              <w:divBdr>
                                <w:top w:val="none" w:sz="0" w:space="0" w:color="auto"/>
                                <w:left w:val="none" w:sz="0" w:space="0" w:color="auto"/>
                                <w:bottom w:val="none" w:sz="0" w:space="0" w:color="auto"/>
                                <w:right w:val="none" w:sz="0" w:space="0" w:color="auto"/>
                              </w:divBdr>
                            </w:div>
                            <w:div w:id="133253342">
                              <w:marLeft w:val="0"/>
                              <w:marRight w:val="0"/>
                              <w:marTop w:val="240"/>
                              <w:marBottom w:val="0"/>
                              <w:divBdr>
                                <w:top w:val="none" w:sz="0" w:space="0" w:color="auto"/>
                                <w:left w:val="none" w:sz="0" w:space="0" w:color="auto"/>
                                <w:bottom w:val="none" w:sz="0" w:space="0" w:color="auto"/>
                                <w:right w:val="none" w:sz="0" w:space="0" w:color="auto"/>
                              </w:divBdr>
                            </w:div>
                            <w:div w:id="133261754">
                              <w:marLeft w:val="0"/>
                              <w:marRight w:val="0"/>
                              <w:marTop w:val="240"/>
                              <w:marBottom w:val="0"/>
                              <w:divBdr>
                                <w:top w:val="none" w:sz="0" w:space="0" w:color="auto"/>
                                <w:left w:val="none" w:sz="0" w:space="0" w:color="auto"/>
                                <w:bottom w:val="none" w:sz="0" w:space="0" w:color="auto"/>
                                <w:right w:val="none" w:sz="0" w:space="0" w:color="auto"/>
                              </w:divBdr>
                            </w:div>
                            <w:div w:id="134642229">
                              <w:marLeft w:val="0"/>
                              <w:marRight w:val="0"/>
                              <w:marTop w:val="240"/>
                              <w:marBottom w:val="0"/>
                              <w:divBdr>
                                <w:top w:val="none" w:sz="0" w:space="0" w:color="auto"/>
                                <w:left w:val="none" w:sz="0" w:space="0" w:color="auto"/>
                                <w:bottom w:val="none" w:sz="0" w:space="0" w:color="auto"/>
                                <w:right w:val="none" w:sz="0" w:space="0" w:color="auto"/>
                              </w:divBdr>
                            </w:div>
                            <w:div w:id="134880770">
                              <w:marLeft w:val="0"/>
                              <w:marRight w:val="0"/>
                              <w:marTop w:val="240"/>
                              <w:marBottom w:val="0"/>
                              <w:divBdr>
                                <w:top w:val="none" w:sz="0" w:space="0" w:color="auto"/>
                                <w:left w:val="none" w:sz="0" w:space="0" w:color="auto"/>
                                <w:bottom w:val="none" w:sz="0" w:space="0" w:color="auto"/>
                                <w:right w:val="none" w:sz="0" w:space="0" w:color="auto"/>
                              </w:divBdr>
                            </w:div>
                            <w:div w:id="134954161">
                              <w:marLeft w:val="0"/>
                              <w:marRight w:val="0"/>
                              <w:marTop w:val="240"/>
                              <w:marBottom w:val="0"/>
                              <w:divBdr>
                                <w:top w:val="none" w:sz="0" w:space="0" w:color="auto"/>
                                <w:left w:val="none" w:sz="0" w:space="0" w:color="auto"/>
                                <w:bottom w:val="none" w:sz="0" w:space="0" w:color="auto"/>
                                <w:right w:val="none" w:sz="0" w:space="0" w:color="auto"/>
                              </w:divBdr>
                            </w:div>
                            <w:div w:id="136848252">
                              <w:marLeft w:val="0"/>
                              <w:marRight w:val="0"/>
                              <w:marTop w:val="240"/>
                              <w:marBottom w:val="0"/>
                              <w:divBdr>
                                <w:top w:val="none" w:sz="0" w:space="0" w:color="auto"/>
                                <w:left w:val="none" w:sz="0" w:space="0" w:color="auto"/>
                                <w:bottom w:val="none" w:sz="0" w:space="0" w:color="auto"/>
                                <w:right w:val="none" w:sz="0" w:space="0" w:color="auto"/>
                              </w:divBdr>
                            </w:div>
                            <w:div w:id="137386099">
                              <w:marLeft w:val="0"/>
                              <w:marRight w:val="0"/>
                              <w:marTop w:val="240"/>
                              <w:marBottom w:val="0"/>
                              <w:divBdr>
                                <w:top w:val="none" w:sz="0" w:space="0" w:color="auto"/>
                                <w:left w:val="none" w:sz="0" w:space="0" w:color="auto"/>
                                <w:bottom w:val="none" w:sz="0" w:space="0" w:color="auto"/>
                                <w:right w:val="none" w:sz="0" w:space="0" w:color="auto"/>
                              </w:divBdr>
                            </w:div>
                            <w:div w:id="137648584">
                              <w:marLeft w:val="0"/>
                              <w:marRight w:val="0"/>
                              <w:marTop w:val="240"/>
                              <w:marBottom w:val="0"/>
                              <w:divBdr>
                                <w:top w:val="none" w:sz="0" w:space="0" w:color="auto"/>
                                <w:left w:val="none" w:sz="0" w:space="0" w:color="auto"/>
                                <w:bottom w:val="none" w:sz="0" w:space="0" w:color="auto"/>
                                <w:right w:val="none" w:sz="0" w:space="0" w:color="auto"/>
                              </w:divBdr>
                            </w:div>
                            <w:div w:id="138233239">
                              <w:marLeft w:val="0"/>
                              <w:marRight w:val="0"/>
                              <w:marTop w:val="240"/>
                              <w:marBottom w:val="0"/>
                              <w:divBdr>
                                <w:top w:val="none" w:sz="0" w:space="0" w:color="auto"/>
                                <w:left w:val="none" w:sz="0" w:space="0" w:color="auto"/>
                                <w:bottom w:val="none" w:sz="0" w:space="0" w:color="auto"/>
                                <w:right w:val="none" w:sz="0" w:space="0" w:color="auto"/>
                              </w:divBdr>
                            </w:div>
                            <w:div w:id="138233245">
                              <w:marLeft w:val="0"/>
                              <w:marRight w:val="0"/>
                              <w:marTop w:val="240"/>
                              <w:marBottom w:val="0"/>
                              <w:divBdr>
                                <w:top w:val="none" w:sz="0" w:space="0" w:color="auto"/>
                                <w:left w:val="none" w:sz="0" w:space="0" w:color="auto"/>
                                <w:bottom w:val="none" w:sz="0" w:space="0" w:color="auto"/>
                                <w:right w:val="none" w:sz="0" w:space="0" w:color="auto"/>
                              </w:divBdr>
                            </w:div>
                            <w:div w:id="138422784">
                              <w:marLeft w:val="0"/>
                              <w:marRight w:val="0"/>
                              <w:marTop w:val="240"/>
                              <w:marBottom w:val="0"/>
                              <w:divBdr>
                                <w:top w:val="none" w:sz="0" w:space="0" w:color="auto"/>
                                <w:left w:val="none" w:sz="0" w:space="0" w:color="auto"/>
                                <w:bottom w:val="none" w:sz="0" w:space="0" w:color="auto"/>
                                <w:right w:val="none" w:sz="0" w:space="0" w:color="auto"/>
                              </w:divBdr>
                            </w:div>
                            <w:div w:id="139347169">
                              <w:marLeft w:val="0"/>
                              <w:marRight w:val="0"/>
                              <w:marTop w:val="240"/>
                              <w:marBottom w:val="0"/>
                              <w:divBdr>
                                <w:top w:val="none" w:sz="0" w:space="0" w:color="auto"/>
                                <w:left w:val="none" w:sz="0" w:space="0" w:color="auto"/>
                                <w:bottom w:val="none" w:sz="0" w:space="0" w:color="auto"/>
                                <w:right w:val="none" w:sz="0" w:space="0" w:color="auto"/>
                              </w:divBdr>
                            </w:div>
                            <w:div w:id="140121562">
                              <w:marLeft w:val="0"/>
                              <w:marRight w:val="0"/>
                              <w:marTop w:val="240"/>
                              <w:marBottom w:val="0"/>
                              <w:divBdr>
                                <w:top w:val="none" w:sz="0" w:space="0" w:color="auto"/>
                                <w:left w:val="none" w:sz="0" w:space="0" w:color="auto"/>
                                <w:bottom w:val="none" w:sz="0" w:space="0" w:color="auto"/>
                                <w:right w:val="none" w:sz="0" w:space="0" w:color="auto"/>
                              </w:divBdr>
                            </w:div>
                            <w:div w:id="140970273">
                              <w:marLeft w:val="0"/>
                              <w:marRight w:val="0"/>
                              <w:marTop w:val="240"/>
                              <w:marBottom w:val="0"/>
                              <w:divBdr>
                                <w:top w:val="none" w:sz="0" w:space="0" w:color="auto"/>
                                <w:left w:val="none" w:sz="0" w:space="0" w:color="auto"/>
                                <w:bottom w:val="none" w:sz="0" w:space="0" w:color="auto"/>
                                <w:right w:val="none" w:sz="0" w:space="0" w:color="auto"/>
                              </w:divBdr>
                            </w:div>
                            <w:div w:id="142744202">
                              <w:marLeft w:val="0"/>
                              <w:marRight w:val="0"/>
                              <w:marTop w:val="240"/>
                              <w:marBottom w:val="0"/>
                              <w:divBdr>
                                <w:top w:val="none" w:sz="0" w:space="0" w:color="auto"/>
                                <w:left w:val="none" w:sz="0" w:space="0" w:color="auto"/>
                                <w:bottom w:val="none" w:sz="0" w:space="0" w:color="auto"/>
                                <w:right w:val="none" w:sz="0" w:space="0" w:color="auto"/>
                              </w:divBdr>
                            </w:div>
                            <w:div w:id="144703847">
                              <w:marLeft w:val="0"/>
                              <w:marRight w:val="0"/>
                              <w:marTop w:val="240"/>
                              <w:marBottom w:val="0"/>
                              <w:divBdr>
                                <w:top w:val="none" w:sz="0" w:space="0" w:color="auto"/>
                                <w:left w:val="none" w:sz="0" w:space="0" w:color="auto"/>
                                <w:bottom w:val="none" w:sz="0" w:space="0" w:color="auto"/>
                                <w:right w:val="none" w:sz="0" w:space="0" w:color="auto"/>
                              </w:divBdr>
                            </w:div>
                            <w:div w:id="147746725">
                              <w:marLeft w:val="0"/>
                              <w:marRight w:val="0"/>
                              <w:marTop w:val="240"/>
                              <w:marBottom w:val="0"/>
                              <w:divBdr>
                                <w:top w:val="none" w:sz="0" w:space="0" w:color="auto"/>
                                <w:left w:val="none" w:sz="0" w:space="0" w:color="auto"/>
                                <w:bottom w:val="none" w:sz="0" w:space="0" w:color="auto"/>
                                <w:right w:val="none" w:sz="0" w:space="0" w:color="auto"/>
                              </w:divBdr>
                            </w:div>
                            <w:div w:id="152837975">
                              <w:marLeft w:val="0"/>
                              <w:marRight w:val="0"/>
                              <w:marTop w:val="240"/>
                              <w:marBottom w:val="0"/>
                              <w:divBdr>
                                <w:top w:val="none" w:sz="0" w:space="0" w:color="auto"/>
                                <w:left w:val="none" w:sz="0" w:space="0" w:color="auto"/>
                                <w:bottom w:val="none" w:sz="0" w:space="0" w:color="auto"/>
                                <w:right w:val="none" w:sz="0" w:space="0" w:color="auto"/>
                              </w:divBdr>
                            </w:div>
                            <w:div w:id="152962894">
                              <w:marLeft w:val="0"/>
                              <w:marRight w:val="0"/>
                              <w:marTop w:val="240"/>
                              <w:marBottom w:val="0"/>
                              <w:divBdr>
                                <w:top w:val="none" w:sz="0" w:space="0" w:color="auto"/>
                                <w:left w:val="none" w:sz="0" w:space="0" w:color="auto"/>
                                <w:bottom w:val="none" w:sz="0" w:space="0" w:color="auto"/>
                                <w:right w:val="none" w:sz="0" w:space="0" w:color="auto"/>
                              </w:divBdr>
                            </w:div>
                            <w:div w:id="157691150">
                              <w:marLeft w:val="0"/>
                              <w:marRight w:val="0"/>
                              <w:marTop w:val="240"/>
                              <w:marBottom w:val="0"/>
                              <w:divBdr>
                                <w:top w:val="none" w:sz="0" w:space="0" w:color="auto"/>
                                <w:left w:val="none" w:sz="0" w:space="0" w:color="auto"/>
                                <w:bottom w:val="none" w:sz="0" w:space="0" w:color="auto"/>
                                <w:right w:val="none" w:sz="0" w:space="0" w:color="auto"/>
                              </w:divBdr>
                            </w:div>
                            <w:div w:id="158885703">
                              <w:marLeft w:val="0"/>
                              <w:marRight w:val="0"/>
                              <w:marTop w:val="240"/>
                              <w:marBottom w:val="0"/>
                              <w:divBdr>
                                <w:top w:val="none" w:sz="0" w:space="0" w:color="auto"/>
                                <w:left w:val="none" w:sz="0" w:space="0" w:color="auto"/>
                                <w:bottom w:val="none" w:sz="0" w:space="0" w:color="auto"/>
                                <w:right w:val="none" w:sz="0" w:space="0" w:color="auto"/>
                              </w:divBdr>
                            </w:div>
                            <w:div w:id="159778101">
                              <w:marLeft w:val="0"/>
                              <w:marRight w:val="0"/>
                              <w:marTop w:val="240"/>
                              <w:marBottom w:val="0"/>
                              <w:divBdr>
                                <w:top w:val="none" w:sz="0" w:space="0" w:color="auto"/>
                                <w:left w:val="none" w:sz="0" w:space="0" w:color="auto"/>
                                <w:bottom w:val="none" w:sz="0" w:space="0" w:color="auto"/>
                                <w:right w:val="none" w:sz="0" w:space="0" w:color="auto"/>
                              </w:divBdr>
                            </w:div>
                            <w:div w:id="159934205">
                              <w:marLeft w:val="0"/>
                              <w:marRight w:val="0"/>
                              <w:marTop w:val="240"/>
                              <w:marBottom w:val="0"/>
                              <w:divBdr>
                                <w:top w:val="none" w:sz="0" w:space="0" w:color="auto"/>
                                <w:left w:val="none" w:sz="0" w:space="0" w:color="auto"/>
                                <w:bottom w:val="none" w:sz="0" w:space="0" w:color="auto"/>
                                <w:right w:val="none" w:sz="0" w:space="0" w:color="auto"/>
                              </w:divBdr>
                            </w:div>
                            <w:div w:id="160200670">
                              <w:marLeft w:val="0"/>
                              <w:marRight w:val="0"/>
                              <w:marTop w:val="240"/>
                              <w:marBottom w:val="0"/>
                              <w:divBdr>
                                <w:top w:val="none" w:sz="0" w:space="0" w:color="auto"/>
                                <w:left w:val="none" w:sz="0" w:space="0" w:color="auto"/>
                                <w:bottom w:val="none" w:sz="0" w:space="0" w:color="auto"/>
                                <w:right w:val="none" w:sz="0" w:space="0" w:color="auto"/>
                              </w:divBdr>
                            </w:div>
                            <w:div w:id="160243894">
                              <w:marLeft w:val="0"/>
                              <w:marRight w:val="0"/>
                              <w:marTop w:val="240"/>
                              <w:marBottom w:val="0"/>
                              <w:divBdr>
                                <w:top w:val="none" w:sz="0" w:space="0" w:color="auto"/>
                                <w:left w:val="none" w:sz="0" w:space="0" w:color="auto"/>
                                <w:bottom w:val="none" w:sz="0" w:space="0" w:color="auto"/>
                                <w:right w:val="none" w:sz="0" w:space="0" w:color="auto"/>
                              </w:divBdr>
                            </w:div>
                            <w:div w:id="160659753">
                              <w:marLeft w:val="0"/>
                              <w:marRight w:val="0"/>
                              <w:marTop w:val="240"/>
                              <w:marBottom w:val="0"/>
                              <w:divBdr>
                                <w:top w:val="none" w:sz="0" w:space="0" w:color="auto"/>
                                <w:left w:val="none" w:sz="0" w:space="0" w:color="auto"/>
                                <w:bottom w:val="none" w:sz="0" w:space="0" w:color="auto"/>
                                <w:right w:val="none" w:sz="0" w:space="0" w:color="auto"/>
                              </w:divBdr>
                            </w:div>
                            <w:div w:id="160974867">
                              <w:marLeft w:val="0"/>
                              <w:marRight w:val="0"/>
                              <w:marTop w:val="240"/>
                              <w:marBottom w:val="0"/>
                              <w:divBdr>
                                <w:top w:val="none" w:sz="0" w:space="0" w:color="auto"/>
                                <w:left w:val="none" w:sz="0" w:space="0" w:color="auto"/>
                                <w:bottom w:val="none" w:sz="0" w:space="0" w:color="auto"/>
                                <w:right w:val="none" w:sz="0" w:space="0" w:color="auto"/>
                              </w:divBdr>
                            </w:div>
                            <w:div w:id="161285611">
                              <w:marLeft w:val="0"/>
                              <w:marRight w:val="0"/>
                              <w:marTop w:val="240"/>
                              <w:marBottom w:val="0"/>
                              <w:divBdr>
                                <w:top w:val="none" w:sz="0" w:space="0" w:color="auto"/>
                                <w:left w:val="none" w:sz="0" w:space="0" w:color="auto"/>
                                <w:bottom w:val="none" w:sz="0" w:space="0" w:color="auto"/>
                                <w:right w:val="none" w:sz="0" w:space="0" w:color="auto"/>
                              </w:divBdr>
                            </w:div>
                            <w:div w:id="161510634">
                              <w:marLeft w:val="0"/>
                              <w:marRight w:val="0"/>
                              <w:marTop w:val="240"/>
                              <w:marBottom w:val="0"/>
                              <w:divBdr>
                                <w:top w:val="none" w:sz="0" w:space="0" w:color="auto"/>
                                <w:left w:val="none" w:sz="0" w:space="0" w:color="auto"/>
                                <w:bottom w:val="none" w:sz="0" w:space="0" w:color="auto"/>
                                <w:right w:val="none" w:sz="0" w:space="0" w:color="auto"/>
                              </w:divBdr>
                            </w:div>
                            <w:div w:id="165361080">
                              <w:marLeft w:val="0"/>
                              <w:marRight w:val="0"/>
                              <w:marTop w:val="240"/>
                              <w:marBottom w:val="0"/>
                              <w:divBdr>
                                <w:top w:val="none" w:sz="0" w:space="0" w:color="auto"/>
                                <w:left w:val="none" w:sz="0" w:space="0" w:color="auto"/>
                                <w:bottom w:val="none" w:sz="0" w:space="0" w:color="auto"/>
                                <w:right w:val="none" w:sz="0" w:space="0" w:color="auto"/>
                              </w:divBdr>
                            </w:div>
                            <w:div w:id="165747513">
                              <w:marLeft w:val="0"/>
                              <w:marRight w:val="0"/>
                              <w:marTop w:val="240"/>
                              <w:marBottom w:val="0"/>
                              <w:divBdr>
                                <w:top w:val="none" w:sz="0" w:space="0" w:color="auto"/>
                                <w:left w:val="none" w:sz="0" w:space="0" w:color="auto"/>
                                <w:bottom w:val="none" w:sz="0" w:space="0" w:color="auto"/>
                                <w:right w:val="none" w:sz="0" w:space="0" w:color="auto"/>
                              </w:divBdr>
                            </w:div>
                            <w:div w:id="166409804">
                              <w:marLeft w:val="0"/>
                              <w:marRight w:val="0"/>
                              <w:marTop w:val="240"/>
                              <w:marBottom w:val="0"/>
                              <w:divBdr>
                                <w:top w:val="none" w:sz="0" w:space="0" w:color="auto"/>
                                <w:left w:val="none" w:sz="0" w:space="0" w:color="auto"/>
                                <w:bottom w:val="none" w:sz="0" w:space="0" w:color="auto"/>
                                <w:right w:val="none" w:sz="0" w:space="0" w:color="auto"/>
                              </w:divBdr>
                            </w:div>
                            <w:div w:id="168563207">
                              <w:marLeft w:val="0"/>
                              <w:marRight w:val="0"/>
                              <w:marTop w:val="240"/>
                              <w:marBottom w:val="0"/>
                              <w:divBdr>
                                <w:top w:val="none" w:sz="0" w:space="0" w:color="auto"/>
                                <w:left w:val="none" w:sz="0" w:space="0" w:color="auto"/>
                                <w:bottom w:val="none" w:sz="0" w:space="0" w:color="auto"/>
                                <w:right w:val="none" w:sz="0" w:space="0" w:color="auto"/>
                              </w:divBdr>
                            </w:div>
                            <w:div w:id="169490203">
                              <w:marLeft w:val="0"/>
                              <w:marRight w:val="0"/>
                              <w:marTop w:val="240"/>
                              <w:marBottom w:val="0"/>
                              <w:divBdr>
                                <w:top w:val="none" w:sz="0" w:space="0" w:color="auto"/>
                                <w:left w:val="none" w:sz="0" w:space="0" w:color="auto"/>
                                <w:bottom w:val="none" w:sz="0" w:space="0" w:color="auto"/>
                                <w:right w:val="none" w:sz="0" w:space="0" w:color="auto"/>
                              </w:divBdr>
                            </w:div>
                            <w:div w:id="170604592">
                              <w:marLeft w:val="0"/>
                              <w:marRight w:val="0"/>
                              <w:marTop w:val="240"/>
                              <w:marBottom w:val="0"/>
                              <w:divBdr>
                                <w:top w:val="none" w:sz="0" w:space="0" w:color="auto"/>
                                <w:left w:val="none" w:sz="0" w:space="0" w:color="auto"/>
                                <w:bottom w:val="none" w:sz="0" w:space="0" w:color="auto"/>
                                <w:right w:val="none" w:sz="0" w:space="0" w:color="auto"/>
                              </w:divBdr>
                            </w:div>
                            <w:div w:id="171145242">
                              <w:marLeft w:val="0"/>
                              <w:marRight w:val="0"/>
                              <w:marTop w:val="240"/>
                              <w:marBottom w:val="0"/>
                              <w:divBdr>
                                <w:top w:val="none" w:sz="0" w:space="0" w:color="auto"/>
                                <w:left w:val="none" w:sz="0" w:space="0" w:color="auto"/>
                                <w:bottom w:val="none" w:sz="0" w:space="0" w:color="auto"/>
                                <w:right w:val="none" w:sz="0" w:space="0" w:color="auto"/>
                              </w:divBdr>
                            </w:div>
                            <w:div w:id="171797730">
                              <w:marLeft w:val="0"/>
                              <w:marRight w:val="0"/>
                              <w:marTop w:val="240"/>
                              <w:marBottom w:val="0"/>
                              <w:divBdr>
                                <w:top w:val="none" w:sz="0" w:space="0" w:color="auto"/>
                                <w:left w:val="none" w:sz="0" w:space="0" w:color="auto"/>
                                <w:bottom w:val="none" w:sz="0" w:space="0" w:color="auto"/>
                                <w:right w:val="none" w:sz="0" w:space="0" w:color="auto"/>
                              </w:divBdr>
                            </w:div>
                            <w:div w:id="171914663">
                              <w:marLeft w:val="0"/>
                              <w:marRight w:val="0"/>
                              <w:marTop w:val="240"/>
                              <w:marBottom w:val="0"/>
                              <w:divBdr>
                                <w:top w:val="none" w:sz="0" w:space="0" w:color="auto"/>
                                <w:left w:val="none" w:sz="0" w:space="0" w:color="auto"/>
                                <w:bottom w:val="none" w:sz="0" w:space="0" w:color="auto"/>
                                <w:right w:val="none" w:sz="0" w:space="0" w:color="auto"/>
                              </w:divBdr>
                            </w:div>
                            <w:div w:id="172843756">
                              <w:marLeft w:val="0"/>
                              <w:marRight w:val="0"/>
                              <w:marTop w:val="240"/>
                              <w:marBottom w:val="0"/>
                              <w:divBdr>
                                <w:top w:val="none" w:sz="0" w:space="0" w:color="auto"/>
                                <w:left w:val="none" w:sz="0" w:space="0" w:color="auto"/>
                                <w:bottom w:val="none" w:sz="0" w:space="0" w:color="auto"/>
                                <w:right w:val="none" w:sz="0" w:space="0" w:color="auto"/>
                              </w:divBdr>
                            </w:div>
                            <w:div w:id="173106289">
                              <w:marLeft w:val="0"/>
                              <w:marRight w:val="0"/>
                              <w:marTop w:val="240"/>
                              <w:marBottom w:val="0"/>
                              <w:divBdr>
                                <w:top w:val="none" w:sz="0" w:space="0" w:color="auto"/>
                                <w:left w:val="none" w:sz="0" w:space="0" w:color="auto"/>
                                <w:bottom w:val="none" w:sz="0" w:space="0" w:color="auto"/>
                                <w:right w:val="none" w:sz="0" w:space="0" w:color="auto"/>
                              </w:divBdr>
                            </w:div>
                            <w:div w:id="173954648">
                              <w:marLeft w:val="0"/>
                              <w:marRight w:val="0"/>
                              <w:marTop w:val="240"/>
                              <w:marBottom w:val="0"/>
                              <w:divBdr>
                                <w:top w:val="none" w:sz="0" w:space="0" w:color="auto"/>
                                <w:left w:val="none" w:sz="0" w:space="0" w:color="auto"/>
                                <w:bottom w:val="none" w:sz="0" w:space="0" w:color="auto"/>
                                <w:right w:val="none" w:sz="0" w:space="0" w:color="auto"/>
                              </w:divBdr>
                            </w:div>
                            <w:div w:id="174805453">
                              <w:marLeft w:val="0"/>
                              <w:marRight w:val="0"/>
                              <w:marTop w:val="240"/>
                              <w:marBottom w:val="0"/>
                              <w:divBdr>
                                <w:top w:val="none" w:sz="0" w:space="0" w:color="auto"/>
                                <w:left w:val="none" w:sz="0" w:space="0" w:color="auto"/>
                                <w:bottom w:val="none" w:sz="0" w:space="0" w:color="auto"/>
                                <w:right w:val="none" w:sz="0" w:space="0" w:color="auto"/>
                              </w:divBdr>
                            </w:div>
                            <w:div w:id="174927140">
                              <w:marLeft w:val="0"/>
                              <w:marRight w:val="0"/>
                              <w:marTop w:val="240"/>
                              <w:marBottom w:val="0"/>
                              <w:divBdr>
                                <w:top w:val="none" w:sz="0" w:space="0" w:color="auto"/>
                                <w:left w:val="none" w:sz="0" w:space="0" w:color="auto"/>
                                <w:bottom w:val="none" w:sz="0" w:space="0" w:color="auto"/>
                                <w:right w:val="none" w:sz="0" w:space="0" w:color="auto"/>
                              </w:divBdr>
                            </w:div>
                            <w:div w:id="176700134">
                              <w:marLeft w:val="0"/>
                              <w:marRight w:val="0"/>
                              <w:marTop w:val="240"/>
                              <w:marBottom w:val="0"/>
                              <w:divBdr>
                                <w:top w:val="none" w:sz="0" w:space="0" w:color="auto"/>
                                <w:left w:val="none" w:sz="0" w:space="0" w:color="auto"/>
                                <w:bottom w:val="none" w:sz="0" w:space="0" w:color="auto"/>
                                <w:right w:val="none" w:sz="0" w:space="0" w:color="auto"/>
                              </w:divBdr>
                            </w:div>
                            <w:div w:id="183783886">
                              <w:marLeft w:val="0"/>
                              <w:marRight w:val="0"/>
                              <w:marTop w:val="240"/>
                              <w:marBottom w:val="0"/>
                              <w:divBdr>
                                <w:top w:val="none" w:sz="0" w:space="0" w:color="auto"/>
                                <w:left w:val="none" w:sz="0" w:space="0" w:color="auto"/>
                                <w:bottom w:val="none" w:sz="0" w:space="0" w:color="auto"/>
                                <w:right w:val="none" w:sz="0" w:space="0" w:color="auto"/>
                              </w:divBdr>
                            </w:div>
                            <w:div w:id="185294345">
                              <w:marLeft w:val="0"/>
                              <w:marRight w:val="0"/>
                              <w:marTop w:val="240"/>
                              <w:marBottom w:val="0"/>
                              <w:divBdr>
                                <w:top w:val="none" w:sz="0" w:space="0" w:color="auto"/>
                                <w:left w:val="none" w:sz="0" w:space="0" w:color="auto"/>
                                <w:bottom w:val="none" w:sz="0" w:space="0" w:color="auto"/>
                                <w:right w:val="none" w:sz="0" w:space="0" w:color="auto"/>
                              </w:divBdr>
                            </w:div>
                            <w:div w:id="190000131">
                              <w:marLeft w:val="0"/>
                              <w:marRight w:val="0"/>
                              <w:marTop w:val="240"/>
                              <w:marBottom w:val="0"/>
                              <w:divBdr>
                                <w:top w:val="none" w:sz="0" w:space="0" w:color="auto"/>
                                <w:left w:val="none" w:sz="0" w:space="0" w:color="auto"/>
                                <w:bottom w:val="none" w:sz="0" w:space="0" w:color="auto"/>
                                <w:right w:val="none" w:sz="0" w:space="0" w:color="auto"/>
                              </w:divBdr>
                            </w:div>
                            <w:div w:id="190537250">
                              <w:marLeft w:val="0"/>
                              <w:marRight w:val="0"/>
                              <w:marTop w:val="240"/>
                              <w:marBottom w:val="0"/>
                              <w:divBdr>
                                <w:top w:val="none" w:sz="0" w:space="0" w:color="auto"/>
                                <w:left w:val="none" w:sz="0" w:space="0" w:color="auto"/>
                                <w:bottom w:val="none" w:sz="0" w:space="0" w:color="auto"/>
                                <w:right w:val="none" w:sz="0" w:space="0" w:color="auto"/>
                              </w:divBdr>
                            </w:div>
                            <w:div w:id="192305544">
                              <w:marLeft w:val="0"/>
                              <w:marRight w:val="0"/>
                              <w:marTop w:val="240"/>
                              <w:marBottom w:val="0"/>
                              <w:divBdr>
                                <w:top w:val="none" w:sz="0" w:space="0" w:color="auto"/>
                                <w:left w:val="none" w:sz="0" w:space="0" w:color="auto"/>
                                <w:bottom w:val="none" w:sz="0" w:space="0" w:color="auto"/>
                                <w:right w:val="none" w:sz="0" w:space="0" w:color="auto"/>
                              </w:divBdr>
                            </w:div>
                            <w:div w:id="194511087">
                              <w:marLeft w:val="0"/>
                              <w:marRight w:val="0"/>
                              <w:marTop w:val="240"/>
                              <w:marBottom w:val="0"/>
                              <w:divBdr>
                                <w:top w:val="none" w:sz="0" w:space="0" w:color="auto"/>
                                <w:left w:val="none" w:sz="0" w:space="0" w:color="auto"/>
                                <w:bottom w:val="none" w:sz="0" w:space="0" w:color="auto"/>
                                <w:right w:val="none" w:sz="0" w:space="0" w:color="auto"/>
                              </w:divBdr>
                            </w:div>
                            <w:div w:id="194774984">
                              <w:marLeft w:val="0"/>
                              <w:marRight w:val="0"/>
                              <w:marTop w:val="240"/>
                              <w:marBottom w:val="0"/>
                              <w:divBdr>
                                <w:top w:val="none" w:sz="0" w:space="0" w:color="auto"/>
                                <w:left w:val="none" w:sz="0" w:space="0" w:color="auto"/>
                                <w:bottom w:val="none" w:sz="0" w:space="0" w:color="auto"/>
                                <w:right w:val="none" w:sz="0" w:space="0" w:color="auto"/>
                              </w:divBdr>
                            </w:div>
                            <w:div w:id="195966467">
                              <w:marLeft w:val="0"/>
                              <w:marRight w:val="0"/>
                              <w:marTop w:val="240"/>
                              <w:marBottom w:val="0"/>
                              <w:divBdr>
                                <w:top w:val="none" w:sz="0" w:space="0" w:color="auto"/>
                                <w:left w:val="none" w:sz="0" w:space="0" w:color="auto"/>
                                <w:bottom w:val="none" w:sz="0" w:space="0" w:color="auto"/>
                                <w:right w:val="none" w:sz="0" w:space="0" w:color="auto"/>
                              </w:divBdr>
                            </w:div>
                            <w:div w:id="196162562">
                              <w:marLeft w:val="0"/>
                              <w:marRight w:val="0"/>
                              <w:marTop w:val="240"/>
                              <w:marBottom w:val="0"/>
                              <w:divBdr>
                                <w:top w:val="none" w:sz="0" w:space="0" w:color="auto"/>
                                <w:left w:val="none" w:sz="0" w:space="0" w:color="auto"/>
                                <w:bottom w:val="none" w:sz="0" w:space="0" w:color="auto"/>
                                <w:right w:val="none" w:sz="0" w:space="0" w:color="auto"/>
                              </w:divBdr>
                            </w:div>
                            <w:div w:id="196746639">
                              <w:marLeft w:val="0"/>
                              <w:marRight w:val="0"/>
                              <w:marTop w:val="240"/>
                              <w:marBottom w:val="0"/>
                              <w:divBdr>
                                <w:top w:val="none" w:sz="0" w:space="0" w:color="auto"/>
                                <w:left w:val="none" w:sz="0" w:space="0" w:color="auto"/>
                                <w:bottom w:val="none" w:sz="0" w:space="0" w:color="auto"/>
                                <w:right w:val="none" w:sz="0" w:space="0" w:color="auto"/>
                              </w:divBdr>
                            </w:div>
                            <w:div w:id="198126507">
                              <w:marLeft w:val="0"/>
                              <w:marRight w:val="0"/>
                              <w:marTop w:val="240"/>
                              <w:marBottom w:val="0"/>
                              <w:divBdr>
                                <w:top w:val="none" w:sz="0" w:space="0" w:color="auto"/>
                                <w:left w:val="none" w:sz="0" w:space="0" w:color="auto"/>
                                <w:bottom w:val="none" w:sz="0" w:space="0" w:color="auto"/>
                                <w:right w:val="none" w:sz="0" w:space="0" w:color="auto"/>
                              </w:divBdr>
                            </w:div>
                            <w:div w:id="199637554">
                              <w:marLeft w:val="0"/>
                              <w:marRight w:val="0"/>
                              <w:marTop w:val="240"/>
                              <w:marBottom w:val="0"/>
                              <w:divBdr>
                                <w:top w:val="none" w:sz="0" w:space="0" w:color="auto"/>
                                <w:left w:val="none" w:sz="0" w:space="0" w:color="auto"/>
                                <w:bottom w:val="none" w:sz="0" w:space="0" w:color="auto"/>
                                <w:right w:val="none" w:sz="0" w:space="0" w:color="auto"/>
                              </w:divBdr>
                            </w:div>
                            <w:div w:id="201092790">
                              <w:marLeft w:val="0"/>
                              <w:marRight w:val="0"/>
                              <w:marTop w:val="240"/>
                              <w:marBottom w:val="0"/>
                              <w:divBdr>
                                <w:top w:val="none" w:sz="0" w:space="0" w:color="auto"/>
                                <w:left w:val="none" w:sz="0" w:space="0" w:color="auto"/>
                                <w:bottom w:val="none" w:sz="0" w:space="0" w:color="auto"/>
                                <w:right w:val="none" w:sz="0" w:space="0" w:color="auto"/>
                              </w:divBdr>
                            </w:div>
                            <w:div w:id="202907156">
                              <w:marLeft w:val="0"/>
                              <w:marRight w:val="0"/>
                              <w:marTop w:val="240"/>
                              <w:marBottom w:val="0"/>
                              <w:divBdr>
                                <w:top w:val="none" w:sz="0" w:space="0" w:color="auto"/>
                                <w:left w:val="none" w:sz="0" w:space="0" w:color="auto"/>
                                <w:bottom w:val="none" w:sz="0" w:space="0" w:color="auto"/>
                                <w:right w:val="none" w:sz="0" w:space="0" w:color="auto"/>
                              </w:divBdr>
                            </w:div>
                            <w:div w:id="203760802">
                              <w:marLeft w:val="0"/>
                              <w:marRight w:val="0"/>
                              <w:marTop w:val="240"/>
                              <w:marBottom w:val="0"/>
                              <w:divBdr>
                                <w:top w:val="none" w:sz="0" w:space="0" w:color="auto"/>
                                <w:left w:val="none" w:sz="0" w:space="0" w:color="auto"/>
                                <w:bottom w:val="none" w:sz="0" w:space="0" w:color="auto"/>
                                <w:right w:val="none" w:sz="0" w:space="0" w:color="auto"/>
                              </w:divBdr>
                            </w:div>
                            <w:div w:id="204416397">
                              <w:marLeft w:val="0"/>
                              <w:marRight w:val="0"/>
                              <w:marTop w:val="240"/>
                              <w:marBottom w:val="0"/>
                              <w:divBdr>
                                <w:top w:val="none" w:sz="0" w:space="0" w:color="auto"/>
                                <w:left w:val="none" w:sz="0" w:space="0" w:color="auto"/>
                                <w:bottom w:val="none" w:sz="0" w:space="0" w:color="auto"/>
                                <w:right w:val="none" w:sz="0" w:space="0" w:color="auto"/>
                              </w:divBdr>
                            </w:div>
                            <w:div w:id="205873657">
                              <w:marLeft w:val="0"/>
                              <w:marRight w:val="0"/>
                              <w:marTop w:val="240"/>
                              <w:marBottom w:val="0"/>
                              <w:divBdr>
                                <w:top w:val="none" w:sz="0" w:space="0" w:color="auto"/>
                                <w:left w:val="none" w:sz="0" w:space="0" w:color="auto"/>
                                <w:bottom w:val="none" w:sz="0" w:space="0" w:color="auto"/>
                                <w:right w:val="none" w:sz="0" w:space="0" w:color="auto"/>
                              </w:divBdr>
                            </w:div>
                            <w:div w:id="206528458">
                              <w:marLeft w:val="0"/>
                              <w:marRight w:val="0"/>
                              <w:marTop w:val="240"/>
                              <w:marBottom w:val="0"/>
                              <w:divBdr>
                                <w:top w:val="none" w:sz="0" w:space="0" w:color="auto"/>
                                <w:left w:val="none" w:sz="0" w:space="0" w:color="auto"/>
                                <w:bottom w:val="none" w:sz="0" w:space="0" w:color="auto"/>
                                <w:right w:val="none" w:sz="0" w:space="0" w:color="auto"/>
                              </w:divBdr>
                            </w:div>
                            <w:div w:id="208150797">
                              <w:marLeft w:val="0"/>
                              <w:marRight w:val="0"/>
                              <w:marTop w:val="240"/>
                              <w:marBottom w:val="0"/>
                              <w:divBdr>
                                <w:top w:val="none" w:sz="0" w:space="0" w:color="auto"/>
                                <w:left w:val="none" w:sz="0" w:space="0" w:color="auto"/>
                                <w:bottom w:val="none" w:sz="0" w:space="0" w:color="auto"/>
                                <w:right w:val="none" w:sz="0" w:space="0" w:color="auto"/>
                              </w:divBdr>
                            </w:div>
                            <w:div w:id="208953449">
                              <w:marLeft w:val="0"/>
                              <w:marRight w:val="0"/>
                              <w:marTop w:val="240"/>
                              <w:marBottom w:val="0"/>
                              <w:divBdr>
                                <w:top w:val="none" w:sz="0" w:space="0" w:color="auto"/>
                                <w:left w:val="none" w:sz="0" w:space="0" w:color="auto"/>
                                <w:bottom w:val="none" w:sz="0" w:space="0" w:color="auto"/>
                                <w:right w:val="none" w:sz="0" w:space="0" w:color="auto"/>
                              </w:divBdr>
                            </w:div>
                            <w:div w:id="209341967">
                              <w:marLeft w:val="0"/>
                              <w:marRight w:val="0"/>
                              <w:marTop w:val="240"/>
                              <w:marBottom w:val="0"/>
                              <w:divBdr>
                                <w:top w:val="none" w:sz="0" w:space="0" w:color="auto"/>
                                <w:left w:val="none" w:sz="0" w:space="0" w:color="auto"/>
                                <w:bottom w:val="none" w:sz="0" w:space="0" w:color="auto"/>
                                <w:right w:val="none" w:sz="0" w:space="0" w:color="auto"/>
                              </w:divBdr>
                            </w:div>
                            <w:div w:id="209610892">
                              <w:marLeft w:val="0"/>
                              <w:marRight w:val="0"/>
                              <w:marTop w:val="240"/>
                              <w:marBottom w:val="0"/>
                              <w:divBdr>
                                <w:top w:val="none" w:sz="0" w:space="0" w:color="auto"/>
                                <w:left w:val="none" w:sz="0" w:space="0" w:color="auto"/>
                                <w:bottom w:val="none" w:sz="0" w:space="0" w:color="auto"/>
                                <w:right w:val="none" w:sz="0" w:space="0" w:color="auto"/>
                              </w:divBdr>
                            </w:div>
                            <w:div w:id="210269644">
                              <w:marLeft w:val="0"/>
                              <w:marRight w:val="0"/>
                              <w:marTop w:val="240"/>
                              <w:marBottom w:val="0"/>
                              <w:divBdr>
                                <w:top w:val="none" w:sz="0" w:space="0" w:color="auto"/>
                                <w:left w:val="none" w:sz="0" w:space="0" w:color="auto"/>
                                <w:bottom w:val="none" w:sz="0" w:space="0" w:color="auto"/>
                                <w:right w:val="none" w:sz="0" w:space="0" w:color="auto"/>
                              </w:divBdr>
                            </w:div>
                            <w:div w:id="211163323">
                              <w:marLeft w:val="0"/>
                              <w:marRight w:val="0"/>
                              <w:marTop w:val="240"/>
                              <w:marBottom w:val="0"/>
                              <w:divBdr>
                                <w:top w:val="none" w:sz="0" w:space="0" w:color="auto"/>
                                <w:left w:val="none" w:sz="0" w:space="0" w:color="auto"/>
                                <w:bottom w:val="none" w:sz="0" w:space="0" w:color="auto"/>
                                <w:right w:val="none" w:sz="0" w:space="0" w:color="auto"/>
                              </w:divBdr>
                            </w:div>
                            <w:div w:id="212157869">
                              <w:marLeft w:val="0"/>
                              <w:marRight w:val="0"/>
                              <w:marTop w:val="240"/>
                              <w:marBottom w:val="0"/>
                              <w:divBdr>
                                <w:top w:val="none" w:sz="0" w:space="0" w:color="auto"/>
                                <w:left w:val="none" w:sz="0" w:space="0" w:color="auto"/>
                                <w:bottom w:val="none" w:sz="0" w:space="0" w:color="auto"/>
                                <w:right w:val="none" w:sz="0" w:space="0" w:color="auto"/>
                              </w:divBdr>
                            </w:div>
                            <w:div w:id="212471132">
                              <w:marLeft w:val="0"/>
                              <w:marRight w:val="0"/>
                              <w:marTop w:val="240"/>
                              <w:marBottom w:val="0"/>
                              <w:divBdr>
                                <w:top w:val="none" w:sz="0" w:space="0" w:color="auto"/>
                                <w:left w:val="none" w:sz="0" w:space="0" w:color="auto"/>
                                <w:bottom w:val="none" w:sz="0" w:space="0" w:color="auto"/>
                                <w:right w:val="none" w:sz="0" w:space="0" w:color="auto"/>
                              </w:divBdr>
                            </w:div>
                            <w:div w:id="213393721">
                              <w:marLeft w:val="0"/>
                              <w:marRight w:val="0"/>
                              <w:marTop w:val="240"/>
                              <w:marBottom w:val="0"/>
                              <w:divBdr>
                                <w:top w:val="none" w:sz="0" w:space="0" w:color="auto"/>
                                <w:left w:val="none" w:sz="0" w:space="0" w:color="auto"/>
                                <w:bottom w:val="none" w:sz="0" w:space="0" w:color="auto"/>
                                <w:right w:val="none" w:sz="0" w:space="0" w:color="auto"/>
                              </w:divBdr>
                            </w:div>
                            <w:div w:id="213976034">
                              <w:marLeft w:val="0"/>
                              <w:marRight w:val="0"/>
                              <w:marTop w:val="240"/>
                              <w:marBottom w:val="0"/>
                              <w:divBdr>
                                <w:top w:val="none" w:sz="0" w:space="0" w:color="auto"/>
                                <w:left w:val="none" w:sz="0" w:space="0" w:color="auto"/>
                                <w:bottom w:val="none" w:sz="0" w:space="0" w:color="auto"/>
                                <w:right w:val="none" w:sz="0" w:space="0" w:color="auto"/>
                              </w:divBdr>
                            </w:div>
                            <w:div w:id="214781760">
                              <w:marLeft w:val="0"/>
                              <w:marRight w:val="0"/>
                              <w:marTop w:val="240"/>
                              <w:marBottom w:val="0"/>
                              <w:divBdr>
                                <w:top w:val="none" w:sz="0" w:space="0" w:color="auto"/>
                                <w:left w:val="none" w:sz="0" w:space="0" w:color="auto"/>
                                <w:bottom w:val="none" w:sz="0" w:space="0" w:color="auto"/>
                                <w:right w:val="none" w:sz="0" w:space="0" w:color="auto"/>
                              </w:divBdr>
                            </w:div>
                            <w:div w:id="219438715">
                              <w:marLeft w:val="0"/>
                              <w:marRight w:val="0"/>
                              <w:marTop w:val="240"/>
                              <w:marBottom w:val="0"/>
                              <w:divBdr>
                                <w:top w:val="none" w:sz="0" w:space="0" w:color="auto"/>
                                <w:left w:val="none" w:sz="0" w:space="0" w:color="auto"/>
                                <w:bottom w:val="none" w:sz="0" w:space="0" w:color="auto"/>
                                <w:right w:val="none" w:sz="0" w:space="0" w:color="auto"/>
                              </w:divBdr>
                            </w:div>
                            <w:div w:id="219903150">
                              <w:marLeft w:val="0"/>
                              <w:marRight w:val="0"/>
                              <w:marTop w:val="240"/>
                              <w:marBottom w:val="0"/>
                              <w:divBdr>
                                <w:top w:val="none" w:sz="0" w:space="0" w:color="auto"/>
                                <w:left w:val="none" w:sz="0" w:space="0" w:color="auto"/>
                                <w:bottom w:val="none" w:sz="0" w:space="0" w:color="auto"/>
                                <w:right w:val="none" w:sz="0" w:space="0" w:color="auto"/>
                              </w:divBdr>
                            </w:div>
                            <w:div w:id="220748842">
                              <w:marLeft w:val="0"/>
                              <w:marRight w:val="0"/>
                              <w:marTop w:val="240"/>
                              <w:marBottom w:val="0"/>
                              <w:divBdr>
                                <w:top w:val="none" w:sz="0" w:space="0" w:color="auto"/>
                                <w:left w:val="none" w:sz="0" w:space="0" w:color="auto"/>
                                <w:bottom w:val="none" w:sz="0" w:space="0" w:color="auto"/>
                                <w:right w:val="none" w:sz="0" w:space="0" w:color="auto"/>
                              </w:divBdr>
                            </w:div>
                            <w:div w:id="221061508">
                              <w:marLeft w:val="0"/>
                              <w:marRight w:val="0"/>
                              <w:marTop w:val="240"/>
                              <w:marBottom w:val="0"/>
                              <w:divBdr>
                                <w:top w:val="none" w:sz="0" w:space="0" w:color="auto"/>
                                <w:left w:val="none" w:sz="0" w:space="0" w:color="auto"/>
                                <w:bottom w:val="none" w:sz="0" w:space="0" w:color="auto"/>
                                <w:right w:val="none" w:sz="0" w:space="0" w:color="auto"/>
                              </w:divBdr>
                            </w:div>
                            <w:div w:id="222496420">
                              <w:marLeft w:val="0"/>
                              <w:marRight w:val="0"/>
                              <w:marTop w:val="240"/>
                              <w:marBottom w:val="0"/>
                              <w:divBdr>
                                <w:top w:val="none" w:sz="0" w:space="0" w:color="auto"/>
                                <w:left w:val="none" w:sz="0" w:space="0" w:color="auto"/>
                                <w:bottom w:val="none" w:sz="0" w:space="0" w:color="auto"/>
                                <w:right w:val="none" w:sz="0" w:space="0" w:color="auto"/>
                              </w:divBdr>
                            </w:div>
                            <w:div w:id="222496767">
                              <w:marLeft w:val="0"/>
                              <w:marRight w:val="0"/>
                              <w:marTop w:val="240"/>
                              <w:marBottom w:val="0"/>
                              <w:divBdr>
                                <w:top w:val="none" w:sz="0" w:space="0" w:color="auto"/>
                                <w:left w:val="none" w:sz="0" w:space="0" w:color="auto"/>
                                <w:bottom w:val="none" w:sz="0" w:space="0" w:color="auto"/>
                                <w:right w:val="none" w:sz="0" w:space="0" w:color="auto"/>
                              </w:divBdr>
                            </w:div>
                            <w:div w:id="226384155">
                              <w:marLeft w:val="0"/>
                              <w:marRight w:val="0"/>
                              <w:marTop w:val="240"/>
                              <w:marBottom w:val="0"/>
                              <w:divBdr>
                                <w:top w:val="none" w:sz="0" w:space="0" w:color="auto"/>
                                <w:left w:val="none" w:sz="0" w:space="0" w:color="auto"/>
                                <w:bottom w:val="none" w:sz="0" w:space="0" w:color="auto"/>
                                <w:right w:val="none" w:sz="0" w:space="0" w:color="auto"/>
                              </w:divBdr>
                            </w:div>
                            <w:div w:id="230894701">
                              <w:marLeft w:val="0"/>
                              <w:marRight w:val="0"/>
                              <w:marTop w:val="240"/>
                              <w:marBottom w:val="0"/>
                              <w:divBdr>
                                <w:top w:val="none" w:sz="0" w:space="0" w:color="auto"/>
                                <w:left w:val="none" w:sz="0" w:space="0" w:color="auto"/>
                                <w:bottom w:val="none" w:sz="0" w:space="0" w:color="auto"/>
                                <w:right w:val="none" w:sz="0" w:space="0" w:color="auto"/>
                              </w:divBdr>
                            </w:div>
                            <w:div w:id="234168581">
                              <w:marLeft w:val="0"/>
                              <w:marRight w:val="0"/>
                              <w:marTop w:val="240"/>
                              <w:marBottom w:val="0"/>
                              <w:divBdr>
                                <w:top w:val="none" w:sz="0" w:space="0" w:color="auto"/>
                                <w:left w:val="none" w:sz="0" w:space="0" w:color="auto"/>
                                <w:bottom w:val="none" w:sz="0" w:space="0" w:color="auto"/>
                                <w:right w:val="none" w:sz="0" w:space="0" w:color="auto"/>
                              </w:divBdr>
                            </w:div>
                            <w:div w:id="234825651">
                              <w:marLeft w:val="0"/>
                              <w:marRight w:val="0"/>
                              <w:marTop w:val="240"/>
                              <w:marBottom w:val="0"/>
                              <w:divBdr>
                                <w:top w:val="none" w:sz="0" w:space="0" w:color="auto"/>
                                <w:left w:val="none" w:sz="0" w:space="0" w:color="auto"/>
                                <w:bottom w:val="none" w:sz="0" w:space="0" w:color="auto"/>
                                <w:right w:val="none" w:sz="0" w:space="0" w:color="auto"/>
                              </w:divBdr>
                            </w:div>
                            <w:div w:id="236593318">
                              <w:marLeft w:val="0"/>
                              <w:marRight w:val="0"/>
                              <w:marTop w:val="240"/>
                              <w:marBottom w:val="0"/>
                              <w:divBdr>
                                <w:top w:val="none" w:sz="0" w:space="0" w:color="auto"/>
                                <w:left w:val="none" w:sz="0" w:space="0" w:color="auto"/>
                                <w:bottom w:val="none" w:sz="0" w:space="0" w:color="auto"/>
                                <w:right w:val="none" w:sz="0" w:space="0" w:color="auto"/>
                              </w:divBdr>
                            </w:div>
                            <w:div w:id="236865443">
                              <w:marLeft w:val="0"/>
                              <w:marRight w:val="0"/>
                              <w:marTop w:val="240"/>
                              <w:marBottom w:val="0"/>
                              <w:divBdr>
                                <w:top w:val="none" w:sz="0" w:space="0" w:color="auto"/>
                                <w:left w:val="none" w:sz="0" w:space="0" w:color="auto"/>
                                <w:bottom w:val="none" w:sz="0" w:space="0" w:color="auto"/>
                                <w:right w:val="none" w:sz="0" w:space="0" w:color="auto"/>
                              </w:divBdr>
                            </w:div>
                            <w:div w:id="237447069">
                              <w:marLeft w:val="0"/>
                              <w:marRight w:val="0"/>
                              <w:marTop w:val="240"/>
                              <w:marBottom w:val="0"/>
                              <w:divBdr>
                                <w:top w:val="none" w:sz="0" w:space="0" w:color="auto"/>
                                <w:left w:val="none" w:sz="0" w:space="0" w:color="auto"/>
                                <w:bottom w:val="none" w:sz="0" w:space="0" w:color="auto"/>
                                <w:right w:val="none" w:sz="0" w:space="0" w:color="auto"/>
                              </w:divBdr>
                            </w:div>
                            <w:div w:id="237714952">
                              <w:marLeft w:val="0"/>
                              <w:marRight w:val="0"/>
                              <w:marTop w:val="240"/>
                              <w:marBottom w:val="0"/>
                              <w:divBdr>
                                <w:top w:val="none" w:sz="0" w:space="0" w:color="auto"/>
                                <w:left w:val="none" w:sz="0" w:space="0" w:color="auto"/>
                                <w:bottom w:val="none" w:sz="0" w:space="0" w:color="auto"/>
                                <w:right w:val="none" w:sz="0" w:space="0" w:color="auto"/>
                              </w:divBdr>
                            </w:div>
                            <w:div w:id="238246871">
                              <w:marLeft w:val="0"/>
                              <w:marRight w:val="0"/>
                              <w:marTop w:val="240"/>
                              <w:marBottom w:val="0"/>
                              <w:divBdr>
                                <w:top w:val="none" w:sz="0" w:space="0" w:color="auto"/>
                                <w:left w:val="none" w:sz="0" w:space="0" w:color="auto"/>
                                <w:bottom w:val="none" w:sz="0" w:space="0" w:color="auto"/>
                                <w:right w:val="none" w:sz="0" w:space="0" w:color="auto"/>
                              </w:divBdr>
                            </w:div>
                            <w:div w:id="240603628">
                              <w:marLeft w:val="0"/>
                              <w:marRight w:val="0"/>
                              <w:marTop w:val="240"/>
                              <w:marBottom w:val="0"/>
                              <w:divBdr>
                                <w:top w:val="none" w:sz="0" w:space="0" w:color="auto"/>
                                <w:left w:val="none" w:sz="0" w:space="0" w:color="auto"/>
                                <w:bottom w:val="none" w:sz="0" w:space="0" w:color="auto"/>
                                <w:right w:val="none" w:sz="0" w:space="0" w:color="auto"/>
                              </w:divBdr>
                            </w:div>
                            <w:div w:id="242253348">
                              <w:marLeft w:val="0"/>
                              <w:marRight w:val="0"/>
                              <w:marTop w:val="240"/>
                              <w:marBottom w:val="0"/>
                              <w:divBdr>
                                <w:top w:val="none" w:sz="0" w:space="0" w:color="auto"/>
                                <w:left w:val="none" w:sz="0" w:space="0" w:color="auto"/>
                                <w:bottom w:val="none" w:sz="0" w:space="0" w:color="auto"/>
                                <w:right w:val="none" w:sz="0" w:space="0" w:color="auto"/>
                              </w:divBdr>
                            </w:div>
                            <w:div w:id="242834424">
                              <w:marLeft w:val="0"/>
                              <w:marRight w:val="0"/>
                              <w:marTop w:val="240"/>
                              <w:marBottom w:val="0"/>
                              <w:divBdr>
                                <w:top w:val="none" w:sz="0" w:space="0" w:color="auto"/>
                                <w:left w:val="none" w:sz="0" w:space="0" w:color="auto"/>
                                <w:bottom w:val="none" w:sz="0" w:space="0" w:color="auto"/>
                                <w:right w:val="none" w:sz="0" w:space="0" w:color="auto"/>
                              </w:divBdr>
                            </w:div>
                            <w:div w:id="242838989">
                              <w:marLeft w:val="0"/>
                              <w:marRight w:val="0"/>
                              <w:marTop w:val="240"/>
                              <w:marBottom w:val="0"/>
                              <w:divBdr>
                                <w:top w:val="none" w:sz="0" w:space="0" w:color="auto"/>
                                <w:left w:val="none" w:sz="0" w:space="0" w:color="auto"/>
                                <w:bottom w:val="none" w:sz="0" w:space="0" w:color="auto"/>
                                <w:right w:val="none" w:sz="0" w:space="0" w:color="auto"/>
                              </w:divBdr>
                            </w:div>
                            <w:div w:id="243493166">
                              <w:marLeft w:val="0"/>
                              <w:marRight w:val="0"/>
                              <w:marTop w:val="240"/>
                              <w:marBottom w:val="0"/>
                              <w:divBdr>
                                <w:top w:val="none" w:sz="0" w:space="0" w:color="auto"/>
                                <w:left w:val="none" w:sz="0" w:space="0" w:color="auto"/>
                                <w:bottom w:val="none" w:sz="0" w:space="0" w:color="auto"/>
                                <w:right w:val="none" w:sz="0" w:space="0" w:color="auto"/>
                              </w:divBdr>
                            </w:div>
                            <w:div w:id="243609355">
                              <w:marLeft w:val="0"/>
                              <w:marRight w:val="0"/>
                              <w:marTop w:val="240"/>
                              <w:marBottom w:val="0"/>
                              <w:divBdr>
                                <w:top w:val="none" w:sz="0" w:space="0" w:color="auto"/>
                                <w:left w:val="none" w:sz="0" w:space="0" w:color="auto"/>
                                <w:bottom w:val="none" w:sz="0" w:space="0" w:color="auto"/>
                                <w:right w:val="none" w:sz="0" w:space="0" w:color="auto"/>
                              </w:divBdr>
                            </w:div>
                            <w:div w:id="244539533">
                              <w:marLeft w:val="0"/>
                              <w:marRight w:val="0"/>
                              <w:marTop w:val="240"/>
                              <w:marBottom w:val="0"/>
                              <w:divBdr>
                                <w:top w:val="none" w:sz="0" w:space="0" w:color="auto"/>
                                <w:left w:val="none" w:sz="0" w:space="0" w:color="auto"/>
                                <w:bottom w:val="none" w:sz="0" w:space="0" w:color="auto"/>
                                <w:right w:val="none" w:sz="0" w:space="0" w:color="auto"/>
                              </w:divBdr>
                            </w:div>
                            <w:div w:id="244846157">
                              <w:marLeft w:val="0"/>
                              <w:marRight w:val="0"/>
                              <w:marTop w:val="240"/>
                              <w:marBottom w:val="0"/>
                              <w:divBdr>
                                <w:top w:val="none" w:sz="0" w:space="0" w:color="auto"/>
                                <w:left w:val="none" w:sz="0" w:space="0" w:color="auto"/>
                                <w:bottom w:val="none" w:sz="0" w:space="0" w:color="auto"/>
                                <w:right w:val="none" w:sz="0" w:space="0" w:color="auto"/>
                              </w:divBdr>
                            </w:div>
                            <w:div w:id="244924791">
                              <w:marLeft w:val="0"/>
                              <w:marRight w:val="0"/>
                              <w:marTop w:val="240"/>
                              <w:marBottom w:val="0"/>
                              <w:divBdr>
                                <w:top w:val="none" w:sz="0" w:space="0" w:color="auto"/>
                                <w:left w:val="none" w:sz="0" w:space="0" w:color="auto"/>
                                <w:bottom w:val="none" w:sz="0" w:space="0" w:color="auto"/>
                                <w:right w:val="none" w:sz="0" w:space="0" w:color="auto"/>
                              </w:divBdr>
                            </w:div>
                            <w:div w:id="245498845">
                              <w:marLeft w:val="0"/>
                              <w:marRight w:val="0"/>
                              <w:marTop w:val="240"/>
                              <w:marBottom w:val="0"/>
                              <w:divBdr>
                                <w:top w:val="none" w:sz="0" w:space="0" w:color="auto"/>
                                <w:left w:val="none" w:sz="0" w:space="0" w:color="auto"/>
                                <w:bottom w:val="none" w:sz="0" w:space="0" w:color="auto"/>
                                <w:right w:val="none" w:sz="0" w:space="0" w:color="auto"/>
                              </w:divBdr>
                            </w:div>
                            <w:div w:id="246307806">
                              <w:marLeft w:val="0"/>
                              <w:marRight w:val="0"/>
                              <w:marTop w:val="240"/>
                              <w:marBottom w:val="0"/>
                              <w:divBdr>
                                <w:top w:val="none" w:sz="0" w:space="0" w:color="auto"/>
                                <w:left w:val="none" w:sz="0" w:space="0" w:color="auto"/>
                                <w:bottom w:val="none" w:sz="0" w:space="0" w:color="auto"/>
                                <w:right w:val="none" w:sz="0" w:space="0" w:color="auto"/>
                              </w:divBdr>
                            </w:div>
                            <w:div w:id="247886567">
                              <w:marLeft w:val="0"/>
                              <w:marRight w:val="0"/>
                              <w:marTop w:val="240"/>
                              <w:marBottom w:val="0"/>
                              <w:divBdr>
                                <w:top w:val="none" w:sz="0" w:space="0" w:color="auto"/>
                                <w:left w:val="none" w:sz="0" w:space="0" w:color="auto"/>
                                <w:bottom w:val="none" w:sz="0" w:space="0" w:color="auto"/>
                                <w:right w:val="none" w:sz="0" w:space="0" w:color="auto"/>
                              </w:divBdr>
                            </w:div>
                            <w:div w:id="248344533">
                              <w:marLeft w:val="0"/>
                              <w:marRight w:val="0"/>
                              <w:marTop w:val="240"/>
                              <w:marBottom w:val="0"/>
                              <w:divBdr>
                                <w:top w:val="none" w:sz="0" w:space="0" w:color="auto"/>
                                <w:left w:val="none" w:sz="0" w:space="0" w:color="auto"/>
                                <w:bottom w:val="none" w:sz="0" w:space="0" w:color="auto"/>
                                <w:right w:val="none" w:sz="0" w:space="0" w:color="auto"/>
                              </w:divBdr>
                            </w:div>
                            <w:div w:id="248346191">
                              <w:marLeft w:val="0"/>
                              <w:marRight w:val="0"/>
                              <w:marTop w:val="240"/>
                              <w:marBottom w:val="0"/>
                              <w:divBdr>
                                <w:top w:val="none" w:sz="0" w:space="0" w:color="auto"/>
                                <w:left w:val="none" w:sz="0" w:space="0" w:color="auto"/>
                                <w:bottom w:val="none" w:sz="0" w:space="0" w:color="auto"/>
                                <w:right w:val="none" w:sz="0" w:space="0" w:color="auto"/>
                              </w:divBdr>
                            </w:div>
                            <w:div w:id="250161160">
                              <w:marLeft w:val="0"/>
                              <w:marRight w:val="0"/>
                              <w:marTop w:val="240"/>
                              <w:marBottom w:val="0"/>
                              <w:divBdr>
                                <w:top w:val="none" w:sz="0" w:space="0" w:color="auto"/>
                                <w:left w:val="none" w:sz="0" w:space="0" w:color="auto"/>
                                <w:bottom w:val="none" w:sz="0" w:space="0" w:color="auto"/>
                                <w:right w:val="none" w:sz="0" w:space="0" w:color="auto"/>
                              </w:divBdr>
                            </w:div>
                            <w:div w:id="250437431">
                              <w:marLeft w:val="0"/>
                              <w:marRight w:val="0"/>
                              <w:marTop w:val="240"/>
                              <w:marBottom w:val="0"/>
                              <w:divBdr>
                                <w:top w:val="none" w:sz="0" w:space="0" w:color="auto"/>
                                <w:left w:val="none" w:sz="0" w:space="0" w:color="auto"/>
                                <w:bottom w:val="none" w:sz="0" w:space="0" w:color="auto"/>
                                <w:right w:val="none" w:sz="0" w:space="0" w:color="auto"/>
                              </w:divBdr>
                            </w:div>
                            <w:div w:id="250626747">
                              <w:marLeft w:val="0"/>
                              <w:marRight w:val="0"/>
                              <w:marTop w:val="240"/>
                              <w:marBottom w:val="0"/>
                              <w:divBdr>
                                <w:top w:val="none" w:sz="0" w:space="0" w:color="auto"/>
                                <w:left w:val="none" w:sz="0" w:space="0" w:color="auto"/>
                                <w:bottom w:val="none" w:sz="0" w:space="0" w:color="auto"/>
                                <w:right w:val="none" w:sz="0" w:space="0" w:color="auto"/>
                              </w:divBdr>
                            </w:div>
                            <w:div w:id="251165079">
                              <w:marLeft w:val="0"/>
                              <w:marRight w:val="0"/>
                              <w:marTop w:val="240"/>
                              <w:marBottom w:val="0"/>
                              <w:divBdr>
                                <w:top w:val="none" w:sz="0" w:space="0" w:color="auto"/>
                                <w:left w:val="none" w:sz="0" w:space="0" w:color="auto"/>
                                <w:bottom w:val="none" w:sz="0" w:space="0" w:color="auto"/>
                                <w:right w:val="none" w:sz="0" w:space="0" w:color="auto"/>
                              </w:divBdr>
                            </w:div>
                            <w:div w:id="252133051">
                              <w:marLeft w:val="0"/>
                              <w:marRight w:val="0"/>
                              <w:marTop w:val="240"/>
                              <w:marBottom w:val="0"/>
                              <w:divBdr>
                                <w:top w:val="none" w:sz="0" w:space="0" w:color="auto"/>
                                <w:left w:val="none" w:sz="0" w:space="0" w:color="auto"/>
                                <w:bottom w:val="none" w:sz="0" w:space="0" w:color="auto"/>
                                <w:right w:val="none" w:sz="0" w:space="0" w:color="auto"/>
                              </w:divBdr>
                            </w:div>
                            <w:div w:id="254169737">
                              <w:marLeft w:val="0"/>
                              <w:marRight w:val="0"/>
                              <w:marTop w:val="240"/>
                              <w:marBottom w:val="0"/>
                              <w:divBdr>
                                <w:top w:val="none" w:sz="0" w:space="0" w:color="auto"/>
                                <w:left w:val="none" w:sz="0" w:space="0" w:color="auto"/>
                                <w:bottom w:val="none" w:sz="0" w:space="0" w:color="auto"/>
                                <w:right w:val="none" w:sz="0" w:space="0" w:color="auto"/>
                              </w:divBdr>
                            </w:div>
                            <w:div w:id="254169916">
                              <w:marLeft w:val="0"/>
                              <w:marRight w:val="0"/>
                              <w:marTop w:val="240"/>
                              <w:marBottom w:val="0"/>
                              <w:divBdr>
                                <w:top w:val="none" w:sz="0" w:space="0" w:color="auto"/>
                                <w:left w:val="none" w:sz="0" w:space="0" w:color="auto"/>
                                <w:bottom w:val="none" w:sz="0" w:space="0" w:color="auto"/>
                                <w:right w:val="none" w:sz="0" w:space="0" w:color="auto"/>
                              </w:divBdr>
                            </w:div>
                            <w:div w:id="254173512">
                              <w:marLeft w:val="0"/>
                              <w:marRight w:val="0"/>
                              <w:marTop w:val="240"/>
                              <w:marBottom w:val="0"/>
                              <w:divBdr>
                                <w:top w:val="none" w:sz="0" w:space="0" w:color="auto"/>
                                <w:left w:val="none" w:sz="0" w:space="0" w:color="auto"/>
                                <w:bottom w:val="none" w:sz="0" w:space="0" w:color="auto"/>
                                <w:right w:val="none" w:sz="0" w:space="0" w:color="auto"/>
                              </w:divBdr>
                            </w:div>
                            <w:div w:id="254829927">
                              <w:marLeft w:val="0"/>
                              <w:marRight w:val="0"/>
                              <w:marTop w:val="240"/>
                              <w:marBottom w:val="0"/>
                              <w:divBdr>
                                <w:top w:val="none" w:sz="0" w:space="0" w:color="auto"/>
                                <w:left w:val="none" w:sz="0" w:space="0" w:color="auto"/>
                                <w:bottom w:val="none" w:sz="0" w:space="0" w:color="auto"/>
                                <w:right w:val="none" w:sz="0" w:space="0" w:color="auto"/>
                              </w:divBdr>
                            </w:div>
                            <w:div w:id="255604121">
                              <w:marLeft w:val="0"/>
                              <w:marRight w:val="0"/>
                              <w:marTop w:val="240"/>
                              <w:marBottom w:val="0"/>
                              <w:divBdr>
                                <w:top w:val="none" w:sz="0" w:space="0" w:color="auto"/>
                                <w:left w:val="none" w:sz="0" w:space="0" w:color="auto"/>
                                <w:bottom w:val="none" w:sz="0" w:space="0" w:color="auto"/>
                                <w:right w:val="none" w:sz="0" w:space="0" w:color="auto"/>
                              </w:divBdr>
                            </w:div>
                            <w:div w:id="255673710">
                              <w:marLeft w:val="0"/>
                              <w:marRight w:val="0"/>
                              <w:marTop w:val="240"/>
                              <w:marBottom w:val="0"/>
                              <w:divBdr>
                                <w:top w:val="none" w:sz="0" w:space="0" w:color="auto"/>
                                <w:left w:val="none" w:sz="0" w:space="0" w:color="auto"/>
                                <w:bottom w:val="none" w:sz="0" w:space="0" w:color="auto"/>
                                <w:right w:val="none" w:sz="0" w:space="0" w:color="auto"/>
                              </w:divBdr>
                            </w:div>
                            <w:div w:id="256331319">
                              <w:marLeft w:val="0"/>
                              <w:marRight w:val="0"/>
                              <w:marTop w:val="240"/>
                              <w:marBottom w:val="0"/>
                              <w:divBdr>
                                <w:top w:val="none" w:sz="0" w:space="0" w:color="auto"/>
                                <w:left w:val="none" w:sz="0" w:space="0" w:color="auto"/>
                                <w:bottom w:val="none" w:sz="0" w:space="0" w:color="auto"/>
                                <w:right w:val="none" w:sz="0" w:space="0" w:color="auto"/>
                              </w:divBdr>
                            </w:div>
                            <w:div w:id="256525360">
                              <w:marLeft w:val="0"/>
                              <w:marRight w:val="0"/>
                              <w:marTop w:val="240"/>
                              <w:marBottom w:val="0"/>
                              <w:divBdr>
                                <w:top w:val="none" w:sz="0" w:space="0" w:color="auto"/>
                                <w:left w:val="none" w:sz="0" w:space="0" w:color="auto"/>
                                <w:bottom w:val="none" w:sz="0" w:space="0" w:color="auto"/>
                                <w:right w:val="none" w:sz="0" w:space="0" w:color="auto"/>
                              </w:divBdr>
                            </w:div>
                            <w:div w:id="258146895">
                              <w:marLeft w:val="0"/>
                              <w:marRight w:val="0"/>
                              <w:marTop w:val="240"/>
                              <w:marBottom w:val="0"/>
                              <w:divBdr>
                                <w:top w:val="none" w:sz="0" w:space="0" w:color="auto"/>
                                <w:left w:val="none" w:sz="0" w:space="0" w:color="auto"/>
                                <w:bottom w:val="none" w:sz="0" w:space="0" w:color="auto"/>
                                <w:right w:val="none" w:sz="0" w:space="0" w:color="auto"/>
                              </w:divBdr>
                            </w:div>
                            <w:div w:id="259021699">
                              <w:marLeft w:val="0"/>
                              <w:marRight w:val="0"/>
                              <w:marTop w:val="240"/>
                              <w:marBottom w:val="0"/>
                              <w:divBdr>
                                <w:top w:val="none" w:sz="0" w:space="0" w:color="auto"/>
                                <w:left w:val="none" w:sz="0" w:space="0" w:color="auto"/>
                                <w:bottom w:val="none" w:sz="0" w:space="0" w:color="auto"/>
                                <w:right w:val="none" w:sz="0" w:space="0" w:color="auto"/>
                              </w:divBdr>
                            </w:div>
                            <w:div w:id="259602375">
                              <w:marLeft w:val="0"/>
                              <w:marRight w:val="0"/>
                              <w:marTop w:val="240"/>
                              <w:marBottom w:val="0"/>
                              <w:divBdr>
                                <w:top w:val="none" w:sz="0" w:space="0" w:color="auto"/>
                                <w:left w:val="none" w:sz="0" w:space="0" w:color="auto"/>
                                <w:bottom w:val="none" w:sz="0" w:space="0" w:color="auto"/>
                                <w:right w:val="none" w:sz="0" w:space="0" w:color="auto"/>
                              </w:divBdr>
                            </w:div>
                            <w:div w:id="259604830">
                              <w:marLeft w:val="0"/>
                              <w:marRight w:val="0"/>
                              <w:marTop w:val="240"/>
                              <w:marBottom w:val="0"/>
                              <w:divBdr>
                                <w:top w:val="none" w:sz="0" w:space="0" w:color="auto"/>
                                <w:left w:val="none" w:sz="0" w:space="0" w:color="auto"/>
                                <w:bottom w:val="none" w:sz="0" w:space="0" w:color="auto"/>
                                <w:right w:val="none" w:sz="0" w:space="0" w:color="auto"/>
                              </w:divBdr>
                            </w:div>
                            <w:div w:id="261188263">
                              <w:marLeft w:val="0"/>
                              <w:marRight w:val="0"/>
                              <w:marTop w:val="240"/>
                              <w:marBottom w:val="0"/>
                              <w:divBdr>
                                <w:top w:val="none" w:sz="0" w:space="0" w:color="auto"/>
                                <w:left w:val="none" w:sz="0" w:space="0" w:color="auto"/>
                                <w:bottom w:val="none" w:sz="0" w:space="0" w:color="auto"/>
                                <w:right w:val="none" w:sz="0" w:space="0" w:color="auto"/>
                              </w:divBdr>
                            </w:div>
                            <w:div w:id="262350400">
                              <w:marLeft w:val="0"/>
                              <w:marRight w:val="0"/>
                              <w:marTop w:val="240"/>
                              <w:marBottom w:val="0"/>
                              <w:divBdr>
                                <w:top w:val="none" w:sz="0" w:space="0" w:color="auto"/>
                                <w:left w:val="none" w:sz="0" w:space="0" w:color="auto"/>
                                <w:bottom w:val="none" w:sz="0" w:space="0" w:color="auto"/>
                                <w:right w:val="none" w:sz="0" w:space="0" w:color="auto"/>
                              </w:divBdr>
                            </w:div>
                            <w:div w:id="263080414">
                              <w:marLeft w:val="0"/>
                              <w:marRight w:val="0"/>
                              <w:marTop w:val="240"/>
                              <w:marBottom w:val="0"/>
                              <w:divBdr>
                                <w:top w:val="none" w:sz="0" w:space="0" w:color="auto"/>
                                <w:left w:val="none" w:sz="0" w:space="0" w:color="auto"/>
                                <w:bottom w:val="none" w:sz="0" w:space="0" w:color="auto"/>
                                <w:right w:val="none" w:sz="0" w:space="0" w:color="auto"/>
                              </w:divBdr>
                            </w:div>
                            <w:div w:id="263389514">
                              <w:marLeft w:val="0"/>
                              <w:marRight w:val="0"/>
                              <w:marTop w:val="240"/>
                              <w:marBottom w:val="0"/>
                              <w:divBdr>
                                <w:top w:val="none" w:sz="0" w:space="0" w:color="auto"/>
                                <w:left w:val="none" w:sz="0" w:space="0" w:color="auto"/>
                                <w:bottom w:val="none" w:sz="0" w:space="0" w:color="auto"/>
                                <w:right w:val="none" w:sz="0" w:space="0" w:color="auto"/>
                              </w:divBdr>
                            </w:div>
                            <w:div w:id="264316213">
                              <w:marLeft w:val="0"/>
                              <w:marRight w:val="0"/>
                              <w:marTop w:val="240"/>
                              <w:marBottom w:val="0"/>
                              <w:divBdr>
                                <w:top w:val="none" w:sz="0" w:space="0" w:color="auto"/>
                                <w:left w:val="none" w:sz="0" w:space="0" w:color="auto"/>
                                <w:bottom w:val="none" w:sz="0" w:space="0" w:color="auto"/>
                                <w:right w:val="none" w:sz="0" w:space="0" w:color="auto"/>
                              </w:divBdr>
                            </w:div>
                            <w:div w:id="265424474">
                              <w:marLeft w:val="0"/>
                              <w:marRight w:val="0"/>
                              <w:marTop w:val="240"/>
                              <w:marBottom w:val="0"/>
                              <w:divBdr>
                                <w:top w:val="none" w:sz="0" w:space="0" w:color="auto"/>
                                <w:left w:val="none" w:sz="0" w:space="0" w:color="auto"/>
                                <w:bottom w:val="none" w:sz="0" w:space="0" w:color="auto"/>
                                <w:right w:val="none" w:sz="0" w:space="0" w:color="auto"/>
                              </w:divBdr>
                            </w:div>
                            <w:div w:id="265501400">
                              <w:marLeft w:val="0"/>
                              <w:marRight w:val="0"/>
                              <w:marTop w:val="240"/>
                              <w:marBottom w:val="0"/>
                              <w:divBdr>
                                <w:top w:val="none" w:sz="0" w:space="0" w:color="auto"/>
                                <w:left w:val="none" w:sz="0" w:space="0" w:color="auto"/>
                                <w:bottom w:val="none" w:sz="0" w:space="0" w:color="auto"/>
                                <w:right w:val="none" w:sz="0" w:space="0" w:color="auto"/>
                              </w:divBdr>
                            </w:div>
                            <w:div w:id="266237640">
                              <w:marLeft w:val="0"/>
                              <w:marRight w:val="0"/>
                              <w:marTop w:val="240"/>
                              <w:marBottom w:val="0"/>
                              <w:divBdr>
                                <w:top w:val="none" w:sz="0" w:space="0" w:color="auto"/>
                                <w:left w:val="none" w:sz="0" w:space="0" w:color="auto"/>
                                <w:bottom w:val="none" w:sz="0" w:space="0" w:color="auto"/>
                                <w:right w:val="none" w:sz="0" w:space="0" w:color="auto"/>
                              </w:divBdr>
                            </w:div>
                            <w:div w:id="266743440">
                              <w:marLeft w:val="0"/>
                              <w:marRight w:val="0"/>
                              <w:marTop w:val="240"/>
                              <w:marBottom w:val="0"/>
                              <w:divBdr>
                                <w:top w:val="none" w:sz="0" w:space="0" w:color="auto"/>
                                <w:left w:val="none" w:sz="0" w:space="0" w:color="auto"/>
                                <w:bottom w:val="none" w:sz="0" w:space="0" w:color="auto"/>
                                <w:right w:val="none" w:sz="0" w:space="0" w:color="auto"/>
                              </w:divBdr>
                            </w:div>
                            <w:div w:id="267323385">
                              <w:marLeft w:val="0"/>
                              <w:marRight w:val="0"/>
                              <w:marTop w:val="240"/>
                              <w:marBottom w:val="0"/>
                              <w:divBdr>
                                <w:top w:val="none" w:sz="0" w:space="0" w:color="auto"/>
                                <w:left w:val="none" w:sz="0" w:space="0" w:color="auto"/>
                                <w:bottom w:val="none" w:sz="0" w:space="0" w:color="auto"/>
                                <w:right w:val="none" w:sz="0" w:space="0" w:color="auto"/>
                              </w:divBdr>
                            </w:div>
                            <w:div w:id="267977778">
                              <w:marLeft w:val="0"/>
                              <w:marRight w:val="0"/>
                              <w:marTop w:val="240"/>
                              <w:marBottom w:val="0"/>
                              <w:divBdr>
                                <w:top w:val="none" w:sz="0" w:space="0" w:color="auto"/>
                                <w:left w:val="none" w:sz="0" w:space="0" w:color="auto"/>
                                <w:bottom w:val="none" w:sz="0" w:space="0" w:color="auto"/>
                                <w:right w:val="none" w:sz="0" w:space="0" w:color="auto"/>
                              </w:divBdr>
                            </w:div>
                            <w:div w:id="268515295">
                              <w:marLeft w:val="0"/>
                              <w:marRight w:val="0"/>
                              <w:marTop w:val="240"/>
                              <w:marBottom w:val="0"/>
                              <w:divBdr>
                                <w:top w:val="none" w:sz="0" w:space="0" w:color="auto"/>
                                <w:left w:val="none" w:sz="0" w:space="0" w:color="auto"/>
                                <w:bottom w:val="none" w:sz="0" w:space="0" w:color="auto"/>
                                <w:right w:val="none" w:sz="0" w:space="0" w:color="auto"/>
                              </w:divBdr>
                            </w:div>
                            <w:div w:id="269435374">
                              <w:marLeft w:val="0"/>
                              <w:marRight w:val="0"/>
                              <w:marTop w:val="240"/>
                              <w:marBottom w:val="0"/>
                              <w:divBdr>
                                <w:top w:val="none" w:sz="0" w:space="0" w:color="auto"/>
                                <w:left w:val="none" w:sz="0" w:space="0" w:color="auto"/>
                                <w:bottom w:val="none" w:sz="0" w:space="0" w:color="auto"/>
                                <w:right w:val="none" w:sz="0" w:space="0" w:color="auto"/>
                              </w:divBdr>
                            </w:div>
                            <w:div w:id="269748652">
                              <w:marLeft w:val="0"/>
                              <w:marRight w:val="0"/>
                              <w:marTop w:val="240"/>
                              <w:marBottom w:val="0"/>
                              <w:divBdr>
                                <w:top w:val="none" w:sz="0" w:space="0" w:color="auto"/>
                                <w:left w:val="none" w:sz="0" w:space="0" w:color="auto"/>
                                <w:bottom w:val="none" w:sz="0" w:space="0" w:color="auto"/>
                                <w:right w:val="none" w:sz="0" w:space="0" w:color="auto"/>
                              </w:divBdr>
                            </w:div>
                            <w:div w:id="269749847">
                              <w:marLeft w:val="0"/>
                              <w:marRight w:val="0"/>
                              <w:marTop w:val="240"/>
                              <w:marBottom w:val="0"/>
                              <w:divBdr>
                                <w:top w:val="none" w:sz="0" w:space="0" w:color="auto"/>
                                <w:left w:val="none" w:sz="0" w:space="0" w:color="auto"/>
                                <w:bottom w:val="none" w:sz="0" w:space="0" w:color="auto"/>
                                <w:right w:val="none" w:sz="0" w:space="0" w:color="auto"/>
                              </w:divBdr>
                            </w:div>
                            <w:div w:id="271399549">
                              <w:marLeft w:val="0"/>
                              <w:marRight w:val="0"/>
                              <w:marTop w:val="240"/>
                              <w:marBottom w:val="0"/>
                              <w:divBdr>
                                <w:top w:val="none" w:sz="0" w:space="0" w:color="auto"/>
                                <w:left w:val="none" w:sz="0" w:space="0" w:color="auto"/>
                                <w:bottom w:val="none" w:sz="0" w:space="0" w:color="auto"/>
                                <w:right w:val="none" w:sz="0" w:space="0" w:color="auto"/>
                              </w:divBdr>
                            </w:div>
                            <w:div w:id="271669863">
                              <w:marLeft w:val="0"/>
                              <w:marRight w:val="0"/>
                              <w:marTop w:val="240"/>
                              <w:marBottom w:val="0"/>
                              <w:divBdr>
                                <w:top w:val="none" w:sz="0" w:space="0" w:color="auto"/>
                                <w:left w:val="none" w:sz="0" w:space="0" w:color="auto"/>
                                <w:bottom w:val="none" w:sz="0" w:space="0" w:color="auto"/>
                                <w:right w:val="none" w:sz="0" w:space="0" w:color="auto"/>
                              </w:divBdr>
                            </w:div>
                            <w:div w:id="271977684">
                              <w:marLeft w:val="0"/>
                              <w:marRight w:val="0"/>
                              <w:marTop w:val="240"/>
                              <w:marBottom w:val="0"/>
                              <w:divBdr>
                                <w:top w:val="none" w:sz="0" w:space="0" w:color="auto"/>
                                <w:left w:val="none" w:sz="0" w:space="0" w:color="auto"/>
                                <w:bottom w:val="none" w:sz="0" w:space="0" w:color="auto"/>
                                <w:right w:val="none" w:sz="0" w:space="0" w:color="auto"/>
                              </w:divBdr>
                            </w:div>
                            <w:div w:id="274138661">
                              <w:marLeft w:val="0"/>
                              <w:marRight w:val="0"/>
                              <w:marTop w:val="240"/>
                              <w:marBottom w:val="0"/>
                              <w:divBdr>
                                <w:top w:val="none" w:sz="0" w:space="0" w:color="auto"/>
                                <w:left w:val="none" w:sz="0" w:space="0" w:color="auto"/>
                                <w:bottom w:val="none" w:sz="0" w:space="0" w:color="auto"/>
                                <w:right w:val="none" w:sz="0" w:space="0" w:color="auto"/>
                              </w:divBdr>
                            </w:div>
                            <w:div w:id="275715786">
                              <w:marLeft w:val="0"/>
                              <w:marRight w:val="0"/>
                              <w:marTop w:val="240"/>
                              <w:marBottom w:val="0"/>
                              <w:divBdr>
                                <w:top w:val="none" w:sz="0" w:space="0" w:color="auto"/>
                                <w:left w:val="none" w:sz="0" w:space="0" w:color="auto"/>
                                <w:bottom w:val="none" w:sz="0" w:space="0" w:color="auto"/>
                                <w:right w:val="none" w:sz="0" w:space="0" w:color="auto"/>
                              </w:divBdr>
                            </w:div>
                            <w:div w:id="277836590">
                              <w:marLeft w:val="0"/>
                              <w:marRight w:val="0"/>
                              <w:marTop w:val="240"/>
                              <w:marBottom w:val="0"/>
                              <w:divBdr>
                                <w:top w:val="none" w:sz="0" w:space="0" w:color="auto"/>
                                <w:left w:val="none" w:sz="0" w:space="0" w:color="auto"/>
                                <w:bottom w:val="none" w:sz="0" w:space="0" w:color="auto"/>
                                <w:right w:val="none" w:sz="0" w:space="0" w:color="auto"/>
                              </w:divBdr>
                            </w:div>
                            <w:div w:id="277950897">
                              <w:marLeft w:val="0"/>
                              <w:marRight w:val="0"/>
                              <w:marTop w:val="240"/>
                              <w:marBottom w:val="0"/>
                              <w:divBdr>
                                <w:top w:val="none" w:sz="0" w:space="0" w:color="auto"/>
                                <w:left w:val="none" w:sz="0" w:space="0" w:color="auto"/>
                                <w:bottom w:val="none" w:sz="0" w:space="0" w:color="auto"/>
                                <w:right w:val="none" w:sz="0" w:space="0" w:color="auto"/>
                              </w:divBdr>
                            </w:div>
                            <w:div w:id="277954825">
                              <w:marLeft w:val="0"/>
                              <w:marRight w:val="0"/>
                              <w:marTop w:val="240"/>
                              <w:marBottom w:val="0"/>
                              <w:divBdr>
                                <w:top w:val="none" w:sz="0" w:space="0" w:color="auto"/>
                                <w:left w:val="none" w:sz="0" w:space="0" w:color="auto"/>
                                <w:bottom w:val="none" w:sz="0" w:space="0" w:color="auto"/>
                                <w:right w:val="none" w:sz="0" w:space="0" w:color="auto"/>
                              </w:divBdr>
                            </w:div>
                            <w:div w:id="278027205">
                              <w:marLeft w:val="0"/>
                              <w:marRight w:val="0"/>
                              <w:marTop w:val="240"/>
                              <w:marBottom w:val="0"/>
                              <w:divBdr>
                                <w:top w:val="none" w:sz="0" w:space="0" w:color="auto"/>
                                <w:left w:val="none" w:sz="0" w:space="0" w:color="auto"/>
                                <w:bottom w:val="none" w:sz="0" w:space="0" w:color="auto"/>
                                <w:right w:val="none" w:sz="0" w:space="0" w:color="auto"/>
                              </w:divBdr>
                            </w:div>
                            <w:div w:id="279384316">
                              <w:marLeft w:val="0"/>
                              <w:marRight w:val="0"/>
                              <w:marTop w:val="240"/>
                              <w:marBottom w:val="0"/>
                              <w:divBdr>
                                <w:top w:val="none" w:sz="0" w:space="0" w:color="auto"/>
                                <w:left w:val="none" w:sz="0" w:space="0" w:color="auto"/>
                                <w:bottom w:val="none" w:sz="0" w:space="0" w:color="auto"/>
                                <w:right w:val="none" w:sz="0" w:space="0" w:color="auto"/>
                              </w:divBdr>
                            </w:div>
                            <w:div w:id="280113158">
                              <w:marLeft w:val="0"/>
                              <w:marRight w:val="0"/>
                              <w:marTop w:val="240"/>
                              <w:marBottom w:val="0"/>
                              <w:divBdr>
                                <w:top w:val="none" w:sz="0" w:space="0" w:color="auto"/>
                                <w:left w:val="none" w:sz="0" w:space="0" w:color="auto"/>
                                <w:bottom w:val="none" w:sz="0" w:space="0" w:color="auto"/>
                                <w:right w:val="none" w:sz="0" w:space="0" w:color="auto"/>
                              </w:divBdr>
                            </w:div>
                            <w:div w:id="280459120">
                              <w:marLeft w:val="0"/>
                              <w:marRight w:val="0"/>
                              <w:marTop w:val="240"/>
                              <w:marBottom w:val="0"/>
                              <w:divBdr>
                                <w:top w:val="none" w:sz="0" w:space="0" w:color="auto"/>
                                <w:left w:val="none" w:sz="0" w:space="0" w:color="auto"/>
                                <w:bottom w:val="none" w:sz="0" w:space="0" w:color="auto"/>
                                <w:right w:val="none" w:sz="0" w:space="0" w:color="auto"/>
                              </w:divBdr>
                            </w:div>
                            <w:div w:id="283082283">
                              <w:marLeft w:val="0"/>
                              <w:marRight w:val="0"/>
                              <w:marTop w:val="240"/>
                              <w:marBottom w:val="0"/>
                              <w:divBdr>
                                <w:top w:val="none" w:sz="0" w:space="0" w:color="auto"/>
                                <w:left w:val="none" w:sz="0" w:space="0" w:color="auto"/>
                                <w:bottom w:val="none" w:sz="0" w:space="0" w:color="auto"/>
                                <w:right w:val="none" w:sz="0" w:space="0" w:color="auto"/>
                              </w:divBdr>
                            </w:div>
                            <w:div w:id="283119874">
                              <w:marLeft w:val="0"/>
                              <w:marRight w:val="0"/>
                              <w:marTop w:val="240"/>
                              <w:marBottom w:val="0"/>
                              <w:divBdr>
                                <w:top w:val="none" w:sz="0" w:space="0" w:color="auto"/>
                                <w:left w:val="none" w:sz="0" w:space="0" w:color="auto"/>
                                <w:bottom w:val="none" w:sz="0" w:space="0" w:color="auto"/>
                                <w:right w:val="none" w:sz="0" w:space="0" w:color="auto"/>
                              </w:divBdr>
                            </w:div>
                            <w:div w:id="283469265">
                              <w:marLeft w:val="0"/>
                              <w:marRight w:val="0"/>
                              <w:marTop w:val="240"/>
                              <w:marBottom w:val="0"/>
                              <w:divBdr>
                                <w:top w:val="none" w:sz="0" w:space="0" w:color="auto"/>
                                <w:left w:val="none" w:sz="0" w:space="0" w:color="auto"/>
                                <w:bottom w:val="none" w:sz="0" w:space="0" w:color="auto"/>
                                <w:right w:val="none" w:sz="0" w:space="0" w:color="auto"/>
                              </w:divBdr>
                            </w:div>
                            <w:div w:id="284388322">
                              <w:marLeft w:val="0"/>
                              <w:marRight w:val="0"/>
                              <w:marTop w:val="240"/>
                              <w:marBottom w:val="0"/>
                              <w:divBdr>
                                <w:top w:val="none" w:sz="0" w:space="0" w:color="auto"/>
                                <w:left w:val="none" w:sz="0" w:space="0" w:color="auto"/>
                                <w:bottom w:val="none" w:sz="0" w:space="0" w:color="auto"/>
                                <w:right w:val="none" w:sz="0" w:space="0" w:color="auto"/>
                              </w:divBdr>
                            </w:div>
                            <w:div w:id="284433682">
                              <w:marLeft w:val="0"/>
                              <w:marRight w:val="0"/>
                              <w:marTop w:val="240"/>
                              <w:marBottom w:val="0"/>
                              <w:divBdr>
                                <w:top w:val="none" w:sz="0" w:space="0" w:color="auto"/>
                                <w:left w:val="none" w:sz="0" w:space="0" w:color="auto"/>
                                <w:bottom w:val="none" w:sz="0" w:space="0" w:color="auto"/>
                                <w:right w:val="none" w:sz="0" w:space="0" w:color="auto"/>
                              </w:divBdr>
                            </w:div>
                            <w:div w:id="285551640">
                              <w:marLeft w:val="0"/>
                              <w:marRight w:val="0"/>
                              <w:marTop w:val="240"/>
                              <w:marBottom w:val="0"/>
                              <w:divBdr>
                                <w:top w:val="none" w:sz="0" w:space="0" w:color="auto"/>
                                <w:left w:val="none" w:sz="0" w:space="0" w:color="auto"/>
                                <w:bottom w:val="none" w:sz="0" w:space="0" w:color="auto"/>
                                <w:right w:val="none" w:sz="0" w:space="0" w:color="auto"/>
                              </w:divBdr>
                            </w:div>
                            <w:div w:id="286088057">
                              <w:marLeft w:val="0"/>
                              <w:marRight w:val="0"/>
                              <w:marTop w:val="240"/>
                              <w:marBottom w:val="0"/>
                              <w:divBdr>
                                <w:top w:val="none" w:sz="0" w:space="0" w:color="auto"/>
                                <w:left w:val="none" w:sz="0" w:space="0" w:color="auto"/>
                                <w:bottom w:val="none" w:sz="0" w:space="0" w:color="auto"/>
                                <w:right w:val="none" w:sz="0" w:space="0" w:color="auto"/>
                              </w:divBdr>
                            </w:div>
                            <w:div w:id="286208632">
                              <w:marLeft w:val="0"/>
                              <w:marRight w:val="0"/>
                              <w:marTop w:val="240"/>
                              <w:marBottom w:val="0"/>
                              <w:divBdr>
                                <w:top w:val="none" w:sz="0" w:space="0" w:color="auto"/>
                                <w:left w:val="none" w:sz="0" w:space="0" w:color="auto"/>
                                <w:bottom w:val="none" w:sz="0" w:space="0" w:color="auto"/>
                                <w:right w:val="none" w:sz="0" w:space="0" w:color="auto"/>
                              </w:divBdr>
                            </w:div>
                            <w:div w:id="287514895">
                              <w:marLeft w:val="0"/>
                              <w:marRight w:val="0"/>
                              <w:marTop w:val="240"/>
                              <w:marBottom w:val="0"/>
                              <w:divBdr>
                                <w:top w:val="none" w:sz="0" w:space="0" w:color="auto"/>
                                <w:left w:val="none" w:sz="0" w:space="0" w:color="auto"/>
                                <w:bottom w:val="none" w:sz="0" w:space="0" w:color="auto"/>
                                <w:right w:val="none" w:sz="0" w:space="0" w:color="auto"/>
                              </w:divBdr>
                            </w:div>
                            <w:div w:id="288628829">
                              <w:marLeft w:val="0"/>
                              <w:marRight w:val="0"/>
                              <w:marTop w:val="240"/>
                              <w:marBottom w:val="0"/>
                              <w:divBdr>
                                <w:top w:val="none" w:sz="0" w:space="0" w:color="auto"/>
                                <w:left w:val="none" w:sz="0" w:space="0" w:color="auto"/>
                                <w:bottom w:val="none" w:sz="0" w:space="0" w:color="auto"/>
                                <w:right w:val="none" w:sz="0" w:space="0" w:color="auto"/>
                              </w:divBdr>
                            </w:div>
                            <w:div w:id="289214779">
                              <w:marLeft w:val="0"/>
                              <w:marRight w:val="0"/>
                              <w:marTop w:val="240"/>
                              <w:marBottom w:val="0"/>
                              <w:divBdr>
                                <w:top w:val="none" w:sz="0" w:space="0" w:color="auto"/>
                                <w:left w:val="none" w:sz="0" w:space="0" w:color="auto"/>
                                <w:bottom w:val="none" w:sz="0" w:space="0" w:color="auto"/>
                                <w:right w:val="none" w:sz="0" w:space="0" w:color="auto"/>
                              </w:divBdr>
                            </w:div>
                            <w:div w:id="290525523">
                              <w:marLeft w:val="0"/>
                              <w:marRight w:val="0"/>
                              <w:marTop w:val="240"/>
                              <w:marBottom w:val="0"/>
                              <w:divBdr>
                                <w:top w:val="none" w:sz="0" w:space="0" w:color="auto"/>
                                <w:left w:val="none" w:sz="0" w:space="0" w:color="auto"/>
                                <w:bottom w:val="none" w:sz="0" w:space="0" w:color="auto"/>
                                <w:right w:val="none" w:sz="0" w:space="0" w:color="auto"/>
                              </w:divBdr>
                            </w:div>
                            <w:div w:id="290526515">
                              <w:marLeft w:val="0"/>
                              <w:marRight w:val="0"/>
                              <w:marTop w:val="240"/>
                              <w:marBottom w:val="0"/>
                              <w:divBdr>
                                <w:top w:val="none" w:sz="0" w:space="0" w:color="auto"/>
                                <w:left w:val="none" w:sz="0" w:space="0" w:color="auto"/>
                                <w:bottom w:val="none" w:sz="0" w:space="0" w:color="auto"/>
                                <w:right w:val="none" w:sz="0" w:space="0" w:color="auto"/>
                              </w:divBdr>
                            </w:div>
                            <w:div w:id="290793366">
                              <w:marLeft w:val="0"/>
                              <w:marRight w:val="0"/>
                              <w:marTop w:val="240"/>
                              <w:marBottom w:val="0"/>
                              <w:divBdr>
                                <w:top w:val="none" w:sz="0" w:space="0" w:color="auto"/>
                                <w:left w:val="none" w:sz="0" w:space="0" w:color="auto"/>
                                <w:bottom w:val="none" w:sz="0" w:space="0" w:color="auto"/>
                                <w:right w:val="none" w:sz="0" w:space="0" w:color="auto"/>
                              </w:divBdr>
                            </w:div>
                            <w:div w:id="291522197">
                              <w:marLeft w:val="0"/>
                              <w:marRight w:val="0"/>
                              <w:marTop w:val="240"/>
                              <w:marBottom w:val="0"/>
                              <w:divBdr>
                                <w:top w:val="none" w:sz="0" w:space="0" w:color="auto"/>
                                <w:left w:val="none" w:sz="0" w:space="0" w:color="auto"/>
                                <w:bottom w:val="none" w:sz="0" w:space="0" w:color="auto"/>
                                <w:right w:val="none" w:sz="0" w:space="0" w:color="auto"/>
                              </w:divBdr>
                            </w:div>
                            <w:div w:id="292297552">
                              <w:marLeft w:val="0"/>
                              <w:marRight w:val="0"/>
                              <w:marTop w:val="240"/>
                              <w:marBottom w:val="0"/>
                              <w:divBdr>
                                <w:top w:val="none" w:sz="0" w:space="0" w:color="auto"/>
                                <w:left w:val="none" w:sz="0" w:space="0" w:color="auto"/>
                                <w:bottom w:val="none" w:sz="0" w:space="0" w:color="auto"/>
                                <w:right w:val="none" w:sz="0" w:space="0" w:color="auto"/>
                              </w:divBdr>
                            </w:div>
                            <w:div w:id="292909028">
                              <w:marLeft w:val="0"/>
                              <w:marRight w:val="0"/>
                              <w:marTop w:val="240"/>
                              <w:marBottom w:val="0"/>
                              <w:divBdr>
                                <w:top w:val="none" w:sz="0" w:space="0" w:color="auto"/>
                                <w:left w:val="none" w:sz="0" w:space="0" w:color="auto"/>
                                <w:bottom w:val="none" w:sz="0" w:space="0" w:color="auto"/>
                                <w:right w:val="none" w:sz="0" w:space="0" w:color="auto"/>
                              </w:divBdr>
                            </w:div>
                            <w:div w:id="293171723">
                              <w:marLeft w:val="0"/>
                              <w:marRight w:val="0"/>
                              <w:marTop w:val="240"/>
                              <w:marBottom w:val="0"/>
                              <w:divBdr>
                                <w:top w:val="none" w:sz="0" w:space="0" w:color="auto"/>
                                <w:left w:val="none" w:sz="0" w:space="0" w:color="auto"/>
                                <w:bottom w:val="none" w:sz="0" w:space="0" w:color="auto"/>
                                <w:right w:val="none" w:sz="0" w:space="0" w:color="auto"/>
                              </w:divBdr>
                            </w:div>
                            <w:div w:id="293485871">
                              <w:marLeft w:val="0"/>
                              <w:marRight w:val="0"/>
                              <w:marTop w:val="240"/>
                              <w:marBottom w:val="0"/>
                              <w:divBdr>
                                <w:top w:val="none" w:sz="0" w:space="0" w:color="auto"/>
                                <w:left w:val="none" w:sz="0" w:space="0" w:color="auto"/>
                                <w:bottom w:val="none" w:sz="0" w:space="0" w:color="auto"/>
                                <w:right w:val="none" w:sz="0" w:space="0" w:color="auto"/>
                              </w:divBdr>
                            </w:div>
                            <w:div w:id="295718322">
                              <w:marLeft w:val="0"/>
                              <w:marRight w:val="0"/>
                              <w:marTop w:val="240"/>
                              <w:marBottom w:val="0"/>
                              <w:divBdr>
                                <w:top w:val="none" w:sz="0" w:space="0" w:color="auto"/>
                                <w:left w:val="none" w:sz="0" w:space="0" w:color="auto"/>
                                <w:bottom w:val="none" w:sz="0" w:space="0" w:color="auto"/>
                                <w:right w:val="none" w:sz="0" w:space="0" w:color="auto"/>
                              </w:divBdr>
                            </w:div>
                            <w:div w:id="295795996">
                              <w:marLeft w:val="0"/>
                              <w:marRight w:val="0"/>
                              <w:marTop w:val="240"/>
                              <w:marBottom w:val="0"/>
                              <w:divBdr>
                                <w:top w:val="none" w:sz="0" w:space="0" w:color="auto"/>
                                <w:left w:val="none" w:sz="0" w:space="0" w:color="auto"/>
                                <w:bottom w:val="none" w:sz="0" w:space="0" w:color="auto"/>
                                <w:right w:val="none" w:sz="0" w:space="0" w:color="auto"/>
                              </w:divBdr>
                            </w:div>
                            <w:div w:id="296305946">
                              <w:marLeft w:val="0"/>
                              <w:marRight w:val="0"/>
                              <w:marTop w:val="240"/>
                              <w:marBottom w:val="0"/>
                              <w:divBdr>
                                <w:top w:val="none" w:sz="0" w:space="0" w:color="auto"/>
                                <w:left w:val="none" w:sz="0" w:space="0" w:color="auto"/>
                                <w:bottom w:val="none" w:sz="0" w:space="0" w:color="auto"/>
                                <w:right w:val="none" w:sz="0" w:space="0" w:color="auto"/>
                              </w:divBdr>
                            </w:div>
                            <w:div w:id="297339688">
                              <w:marLeft w:val="0"/>
                              <w:marRight w:val="0"/>
                              <w:marTop w:val="240"/>
                              <w:marBottom w:val="0"/>
                              <w:divBdr>
                                <w:top w:val="none" w:sz="0" w:space="0" w:color="auto"/>
                                <w:left w:val="none" w:sz="0" w:space="0" w:color="auto"/>
                                <w:bottom w:val="none" w:sz="0" w:space="0" w:color="auto"/>
                                <w:right w:val="none" w:sz="0" w:space="0" w:color="auto"/>
                              </w:divBdr>
                            </w:div>
                            <w:div w:id="299308237">
                              <w:marLeft w:val="0"/>
                              <w:marRight w:val="0"/>
                              <w:marTop w:val="240"/>
                              <w:marBottom w:val="0"/>
                              <w:divBdr>
                                <w:top w:val="none" w:sz="0" w:space="0" w:color="auto"/>
                                <w:left w:val="none" w:sz="0" w:space="0" w:color="auto"/>
                                <w:bottom w:val="none" w:sz="0" w:space="0" w:color="auto"/>
                                <w:right w:val="none" w:sz="0" w:space="0" w:color="auto"/>
                              </w:divBdr>
                            </w:div>
                            <w:div w:id="300162450">
                              <w:marLeft w:val="0"/>
                              <w:marRight w:val="0"/>
                              <w:marTop w:val="240"/>
                              <w:marBottom w:val="0"/>
                              <w:divBdr>
                                <w:top w:val="none" w:sz="0" w:space="0" w:color="auto"/>
                                <w:left w:val="none" w:sz="0" w:space="0" w:color="auto"/>
                                <w:bottom w:val="none" w:sz="0" w:space="0" w:color="auto"/>
                                <w:right w:val="none" w:sz="0" w:space="0" w:color="auto"/>
                              </w:divBdr>
                            </w:div>
                            <w:div w:id="300698258">
                              <w:marLeft w:val="0"/>
                              <w:marRight w:val="0"/>
                              <w:marTop w:val="240"/>
                              <w:marBottom w:val="0"/>
                              <w:divBdr>
                                <w:top w:val="none" w:sz="0" w:space="0" w:color="auto"/>
                                <w:left w:val="none" w:sz="0" w:space="0" w:color="auto"/>
                                <w:bottom w:val="none" w:sz="0" w:space="0" w:color="auto"/>
                                <w:right w:val="none" w:sz="0" w:space="0" w:color="auto"/>
                              </w:divBdr>
                            </w:div>
                            <w:div w:id="304091449">
                              <w:marLeft w:val="0"/>
                              <w:marRight w:val="0"/>
                              <w:marTop w:val="240"/>
                              <w:marBottom w:val="0"/>
                              <w:divBdr>
                                <w:top w:val="none" w:sz="0" w:space="0" w:color="auto"/>
                                <w:left w:val="none" w:sz="0" w:space="0" w:color="auto"/>
                                <w:bottom w:val="none" w:sz="0" w:space="0" w:color="auto"/>
                                <w:right w:val="none" w:sz="0" w:space="0" w:color="auto"/>
                              </w:divBdr>
                            </w:div>
                            <w:div w:id="305209770">
                              <w:marLeft w:val="0"/>
                              <w:marRight w:val="0"/>
                              <w:marTop w:val="240"/>
                              <w:marBottom w:val="0"/>
                              <w:divBdr>
                                <w:top w:val="none" w:sz="0" w:space="0" w:color="auto"/>
                                <w:left w:val="none" w:sz="0" w:space="0" w:color="auto"/>
                                <w:bottom w:val="none" w:sz="0" w:space="0" w:color="auto"/>
                                <w:right w:val="none" w:sz="0" w:space="0" w:color="auto"/>
                              </w:divBdr>
                            </w:div>
                            <w:div w:id="305743659">
                              <w:marLeft w:val="0"/>
                              <w:marRight w:val="0"/>
                              <w:marTop w:val="240"/>
                              <w:marBottom w:val="0"/>
                              <w:divBdr>
                                <w:top w:val="none" w:sz="0" w:space="0" w:color="auto"/>
                                <w:left w:val="none" w:sz="0" w:space="0" w:color="auto"/>
                                <w:bottom w:val="none" w:sz="0" w:space="0" w:color="auto"/>
                                <w:right w:val="none" w:sz="0" w:space="0" w:color="auto"/>
                              </w:divBdr>
                            </w:div>
                            <w:div w:id="305866344">
                              <w:marLeft w:val="0"/>
                              <w:marRight w:val="0"/>
                              <w:marTop w:val="240"/>
                              <w:marBottom w:val="0"/>
                              <w:divBdr>
                                <w:top w:val="none" w:sz="0" w:space="0" w:color="auto"/>
                                <w:left w:val="none" w:sz="0" w:space="0" w:color="auto"/>
                                <w:bottom w:val="none" w:sz="0" w:space="0" w:color="auto"/>
                                <w:right w:val="none" w:sz="0" w:space="0" w:color="auto"/>
                              </w:divBdr>
                            </w:div>
                            <w:div w:id="307712695">
                              <w:marLeft w:val="0"/>
                              <w:marRight w:val="0"/>
                              <w:marTop w:val="240"/>
                              <w:marBottom w:val="0"/>
                              <w:divBdr>
                                <w:top w:val="none" w:sz="0" w:space="0" w:color="auto"/>
                                <w:left w:val="none" w:sz="0" w:space="0" w:color="auto"/>
                                <w:bottom w:val="none" w:sz="0" w:space="0" w:color="auto"/>
                                <w:right w:val="none" w:sz="0" w:space="0" w:color="auto"/>
                              </w:divBdr>
                            </w:div>
                            <w:div w:id="309602312">
                              <w:marLeft w:val="0"/>
                              <w:marRight w:val="0"/>
                              <w:marTop w:val="240"/>
                              <w:marBottom w:val="0"/>
                              <w:divBdr>
                                <w:top w:val="none" w:sz="0" w:space="0" w:color="auto"/>
                                <w:left w:val="none" w:sz="0" w:space="0" w:color="auto"/>
                                <w:bottom w:val="none" w:sz="0" w:space="0" w:color="auto"/>
                                <w:right w:val="none" w:sz="0" w:space="0" w:color="auto"/>
                              </w:divBdr>
                            </w:div>
                            <w:div w:id="309747344">
                              <w:marLeft w:val="0"/>
                              <w:marRight w:val="0"/>
                              <w:marTop w:val="240"/>
                              <w:marBottom w:val="0"/>
                              <w:divBdr>
                                <w:top w:val="none" w:sz="0" w:space="0" w:color="auto"/>
                                <w:left w:val="none" w:sz="0" w:space="0" w:color="auto"/>
                                <w:bottom w:val="none" w:sz="0" w:space="0" w:color="auto"/>
                                <w:right w:val="none" w:sz="0" w:space="0" w:color="auto"/>
                              </w:divBdr>
                            </w:div>
                            <w:div w:id="310335067">
                              <w:marLeft w:val="0"/>
                              <w:marRight w:val="0"/>
                              <w:marTop w:val="240"/>
                              <w:marBottom w:val="0"/>
                              <w:divBdr>
                                <w:top w:val="none" w:sz="0" w:space="0" w:color="auto"/>
                                <w:left w:val="none" w:sz="0" w:space="0" w:color="auto"/>
                                <w:bottom w:val="none" w:sz="0" w:space="0" w:color="auto"/>
                                <w:right w:val="none" w:sz="0" w:space="0" w:color="auto"/>
                              </w:divBdr>
                            </w:div>
                            <w:div w:id="310603310">
                              <w:marLeft w:val="0"/>
                              <w:marRight w:val="0"/>
                              <w:marTop w:val="240"/>
                              <w:marBottom w:val="0"/>
                              <w:divBdr>
                                <w:top w:val="none" w:sz="0" w:space="0" w:color="auto"/>
                                <w:left w:val="none" w:sz="0" w:space="0" w:color="auto"/>
                                <w:bottom w:val="none" w:sz="0" w:space="0" w:color="auto"/>
                                <w:right w:val="none" w:sz="0" w:space="0" w:color="auto"/>
                              </w:divBdr>
                            </w:div>
                            <w:div w:id="311368130">
                              <w:marLeft w:val="0"/>
                              <w:marRight w:val="0"/>
                              <w:marTop w:val="240"/>
                              <w:marBottom w:val="0"/>
                              <w:divBdr>
                                <w:top w:val="none" w:sz="0" w:space="0" w:color="auto"/>
                                <w:left w:val="none" w:sz="0" w:space="0" w:color="auto"/>
                                <w:bottom w:val="none" w:sz="0" w:space="0" w:color="auto"/>
                                <w:right w:val="none" w:sz="0" w:space="0" w:color="auto"/>
                              </w:divBdr>
                            </w:div>
                            <w:div w:id="311494974">
                              <w:marLeft w:val="0"/>
                              <w:marRight w:val="0"/>
                              <w:marTop w:val="240"/>
                              <w:marBottom w:val="0"/>
                              <w:divBdr>
                                <w:top w:val="none" w:sz="0" w:space="0" w:color="auto"/>
                                <w:left w:val="none" w:sz="0" w:space="0" w:color="auto"/>
                                <w:bottom w:val="none" w:sz="0" w:space="0" w:color="auto"/>
                                <w:right w:val="none" w:sz="0" w:space="0" w:color="auto"/>
                              </w:divBdr>
                            </w:div>
                            <w:div w:id="312299750">
                              <w:marLeft w:val="0"/>
                              <w:marRight w:val="0"/>
                              <w:marTop w:val="240"/>
                              <w:marBottom w:val="0"/>
                              <w:divBdr>
                                <w:top w:val="none" w:sz="0" w:space="0" w:color="auto"/>
                                <w:left w:val="none" w:sz="0" w:space="0" w:color="auto"/>
                                <w:bottom w:val="none" w:sz="0" w:space="0" w:color="auto"/>
                                <w:right w:val="none" w:sz="0" w:space="0" w:color="auto"/>
                              </w:divBdr>
                            </w:div>
                            <w:div w:id="313148196">
                              <w:marLeft w:val="0"/>
                              <w:marRight w:val="0"/>
                              <w:marTop w:val="240"/>
                              <w:marBottom w:val="0"/>
                              <w:divBdr>
                                <w:top w:val="none" w:sz="0" w:space="0" w:color="auto"/>
                                <w:left w:val="none" w:sz="0" w:space="0" w:color="auto"/>
                                <w:bottom w:val="none" w:sz="0" w:space="0" w:color="auto"/>
                                <w:right w:val="none" w:sz="0" w:space="0" w:color="auto"/>
                              </w:divBdr>
                            </w:div>
                            <w:div w:id="314526749">
                              <w:marLeft w:val="0"/>
                              <w:marRight w:val="0"/>
                              <w:marTop w:val="240"/>
                              <w:marBottom w:val="0"/>
                              <w:divBdr>
                                <w:top w:val="none" w:sz="0" w:space="0" w:color="auto"/>
                                <w:left w:val="none" w:sz="0" w:space="0" w:color="auto"/>
                                <w:bottom w:val="none" w:sz="0" w:space="0" w:color="auto"/>
                                <w:right w:val="none" w:sz="0" w:space="0" w:color="auto"/>
                              </w:divBdr>
                            </w:div>
                            <w:div w:id="314846890">
                              <w:marLeft w:val="0"/>
                              <w:marRight w:val="0"/>
                              <w:marTop w:val="240"/>
                              <w:marBottom w:val="0"/>
                              <w:divBdr>
                                <w:top w:val="none" w:sz="0" w:space="0" w:color="auto"/>
                                <w:left w:val="none" w:sz="0" w:space="0" w:color="auto"/>
                                <w:bottom w:val="none" w:sz="0" w:space="0" w:color="auto"/>
                                <w:right w:val="none" w:sz="0" w:space="0" w:color="auto"/>
                              </w:divBdr>
                            </w:div>
                            <w:div w:id="316615241">
                              <w:marLeft w:val="0"/>
                              <w:marRight w:val="0"/>
                              <w:marTop w:val="240"/>
                              <w:marBottom w:val="0"/>
                              <w:divBdr>
                                <w:top w:val="none" w:sz="0" w:space="0" w:color="auto"/>
                                <w:left w:val="none" w:sz="0" w:space="0" w:color="auto"/>
                                <w:bottom w:val="none" w:sz="0" w:space="0" w:color="auto"/>
                                <w:right w:val="none" w:sz="0" w:space="0" w:color="auto"/>
                              </w:divBdr>
                            </w:div>
                            <w:div w:id="317072176">
                              <w:marLeft w:val="0"/>
                              <w:marRight w:val="0"/>
                              <w:marTop w:val="240"/>
                              <w:marBottom w:val="0"/>
                              <w:divBdr>
                                <w:top w:val="none" w:sz="0" w:space="0" w:color="auto"/>
                                <w:left w:val="none" w:sz="0" w:space="0" w:color="auto"/>
                                <w:bottom w:val="none" w:sz="0" w:space="0" w:color="auto"/>
                                <w:right w:val="none" w:sz="0" w:space="0" w:color="auto"/>
                              </w:divBdr>
                            </w:div>
                            <w:div w:id="317268976">
                              <w:marLeft w:val="0"/>
                              <w:marRight w:val="0"/>
                              <w:marTop w:val="240"/>
                              <w:marBottom w:val="0"/>
                              <w:divBdr>
                                <w:top w:val="none" w:sz="0" w:space="0" w:color="auto"/>
                                <w:left w:val="none" w:sz="0" w:space="0" w:color="auto"/>
                                <w:bottom w:val="none" w:sz="0" w:space="0" w:color="auto"/>
                                <w:right w:val="none" w:sz="0" w:space="0" w:color="auto"/>
                              </w:divBdr>
                            </w:div>
                            <w:div w:id="319308652">
                              <w:marLeft w:val="0"/>
                              <w:marRight w:val="0"/>
                              <w:marTop w:val="240"/>
                              <w:marBottom w:val="0"/>
                              <w:divBdr>
                                <w:top w:val="none" w:sz="0" w:space="0" w:color="auto"/>
                                <w:left w:val="none" w:sz="0" w:space="0" w:color="auto"/>
                                <w:bottom w:val="none" w:sz="0" w:space="0" w:color="auto"/>
                                <w:right w:val="none" w:sz="0" w:space="0" w:color="auto"/>
                              </w:divBdr>
                            </w:div>
                            <w:div w:id="319315353">
                              <w:marLeft w:val="0"/>
                              <w:marRight w:val="0"/>
                              <w:marTop w:val="240"/>
                              <w:marBottom w:val="0"/>
                              <w:divBdr>
                                <w:top w:val="none" w:sz="0" w:space="0" w:color="auto"/>
                                <w:left w:val="none" w:sz="0" w:space="0" w:color="auto"/>
                                <w:bottom w:val="none" w:sz="0" w:space="0" w:color="auto"/>
                                <w:right w:val="none" w:sz="0" w:space="0" w:color="auto"/>
                              </w:divBdr>
                            </w:div>
                            <w:div w:id="320547968">
                              <w:marLeft w:val="0"/>
                              <w:marRight w:val="0"/>
                              <w:marTop w:val="240"/>
                              <w:marBottom w:val="0"/>
                              <w:divBdr>
                                <w:top w:val="none" w:sz="0" w:space="0" w:color="auto"/>
                                <w:left w:val="none" w:sz="0" w:space="0" w:color="auto"/>
                                <w:bottom w:val="none" w:sz="0" w:space="0" w:color="auto"/>
                                <w:right w:val="none" w:sz="0" w:space="0" w:color="auto"/>
                              </w:divBdr>
                            </w:div>
                            <w:div w:id="321012480">
                              <w:marLeft w:val="0"/>
                              <w:marRight w:val="0"/>
                              <w:marTop w:val="240"/>
                              <w:marBottom w:val="0"/>
                              <w:divBdr>
                                <w:top w:val="none" w:sz="0" w:space="0" w:color="auto"/>
                                <w:left w:val="none" w:sz="0" w:space="0" w:color="auto"/>
                                <w:bottom w:val="none" w:sz="0" w:space="0" w:color="auto"/>
                                <w:right w:val="none" w:sz="0" w:space="0" w:color="auto"/>
                              </w:divBdr>
                            </w:div>
                            <w:div w:id="322007601">
                              <w:marLeft w:val="0"/>
                              <w:marRight w:val="0"/>
                              <w:marTop w:val="240"/>
                              <w:marBottom w:val="0"/>
                              <w:divBdr>
                                <w:top w:val="none" w:sz="0" w:space="0" w:color="auto"/>
                                <w:left w:val="none" w:sz="0" w:space="0" w:color="auto"/>
                                <w:bottom w:val="none" w:sz="0" w:space="0" w:color="auto"/>
                                <w:right w:val="none" w:sz="0" w:space="0" w:color="auto"/>
                              </w:divBdr>
                            </w:div>
                            <w:div w:id="323318676">
                              <w:marLeft w:val="0"/>
                              <w:marRight w:val="0"/>
                              <w:marTop w:val="240"/>
                              <w:marBottom w:val="0"/>
                              <w:divBdr>
                                <w:top w:val="none" w:sz="0" w:space="0" w:color="auto"/>
                                <w:left w:val="none" w:sz="0" w:space="0" w:color="auto"/>
                                <w:bottom w:val="none" w:sz="0" w:space="0" w:color="auto"/>
                                <w:right w:val="none" w:sz="0" w:space="0" w:color="auto"/>
                              </w:divBdr>
                            </w:div>
                            <w:div w:id="324435168">
                              <w:marLeft w:val="0"/>
                              <w:marRight w:val="0"/>
                              <w:marTop w:val="240"/>
                              <w:marBottom w:val="0"/>
                              <w:divBdr>
                                <w:top w:val="none" w:sz="0" w:space="0" w:color="auto"/>
                                <w:left w:val="none" w:sz="0" w:space="0" w:color="auto"/>
                                <w:bottom w:val="none" w:sz="0" w:space="0" w:color="auto"/>
                                <w:right w:val="none" w:sz="0" w:space="0" w:color="auto"/>
                              </w:divBdr>
                            </w:div>
                            <w:div w:id="326134825">
                              <w:marLeft w:val="0"/>
                              <w:marRight w:val="0"/>
                              <w:marTop w:val="240"/>
                              <w:marBottom w:val="0"/>
                              <w:divBdr>
                                <w:top w:val="none" w:sz="0" w:space="0" w:color="auto"/>
                                <w:left w:val="none" w:sz="0" w:space="0" w:color="auto"/>
                                <w:bottom w:val="none" w:sz="0" w:space="0" w:color="auto"/>
                                <w:right w:val="none" w:sz="0" w:space="0" w:color="auto"/>
                              </w:divBdr>
                            </w:div>
                            <w:div w:id="327025977">
                              <w:marLeft w:val="0"/>
                              <w:marRight w:val="0"/>
                              <w:marTop w:val="240"/>
                              <w:marBottom w:val="0"/>
                              <w:divBdr>
                                <w:top w:val="none" w:sz="0" w:space="0" w:color="auto"/>
                                <w:left w:val="none" w:sz="0" w:space="0" w:color="auto"/>
                                <w:bottom w:val="none" w:sz="0" w:space="0" w:color="auto"/>
                                <w:right w:val="none" w:sz="0" w:space="0" w:color="auto"/>
                              </w:divBdr>
                            </w:div>
                            <w:div w:id="327446575">
                              <w:marLeft w:val="0"/>
                              <w:marRight w:val="0"/>
                              <w:marTop w:val="240"/>
                              <w:marBottom w:val="0"/>
                              <w:divBdr>
                                <w:top w:val="none" w:sz="0" w:space="0" w:color="auto"/>
                                <w:left w:val="none" w:sz="0" w:space="0" w:color="auto"/>
                                <w:bottom w:val="none" w:sz="0" w:space="0" w:color="auto"/>
                                <w:right w:val="none" w:sz="0" w:space="0" w:color="auto"/>
                              </w:divBdr>
                            </w:div>
                            <w:div w:id="329674305">
                              <w:marLeft w:val="0"/>
                              <w:marRight w:val="0"/>
                              <w:marTop w:val="240"/>
                              <w:marBottom w:val="0"/>
                              <w:divBdr>
                                <w:top w:val="none" w:sz="0" w:space="0" w:color="auto"/>
                                <w:left w:val="none" w:sz="0" w:space="0" w:color="auto"/>
                                <w:bottom w:val="none" w:sz="0" w:space="0" w:color="auto"/>
                                <w:right w:val="none" w:sz="0" w:space="0" w:color="auto"/>
                              </w:divBdr>
                            </w:div>
                            <w:div w:id="329795412">
                              <w:marLeft w:val="0"/>
                              <w:marRight w:val="0"/>
                              <w:marTop w:val="240"/>
                              <w:marBottom w:val="0"/>
                              <w:divBdr>
                                <w:top w:val="none" w:sz="0" w:space="0" w:color="auto"/>
                                <w:left w:val="none" w:sz="0" w:space="0" w:color="auto"/>
                                <w:bottom w:val="none" w:sz="0" w:space="0" w:color="auto"/>
                                <w:right w:val="none" w:sz="0" w:space="0" w:color="auto"/>
                              </w:divBdr>
                            </w:div>
                            <w:div w:id="331180351">
                              <w:marLeft w:val="0"/>
                              <w:marRight w:val="0"/>
                              <w:marTop w:val="240"/>
                              <w:marBottom w:val="0"/>
                              <w:divBdr>
                                <w:top w:val="none" w:sz="0" w:space="0" w:color="auto"/>
                                <w:left w:val="none" w:sz="0" w:space="0" w:color="auto"/>
                                <w:bottom w:val="none" w:sz="0" w:space="0" w:color="auto"/>
                                <w:right w:val="none" w:sz="0" w:space="0" w:color="auto"/>
                              </w:divBdr>
                            </w:div>
                            <w:div w:id="332997353">
                              <w:marLeft w:val="0"/>
                              <w:marRight w:val="0"/>
                              <w:marTop w:val="240"/>
                              <w:marBottom w:val="0"/>
                              <w:divBdr>
                                <w:top w:val="none" w:sz="0" w:space="0" w:color="auto"/>
                                <w:left w:val="none" w:sz="0" w:space="0" w:color="auto"/>
                                <w:bottom w:val="none" w:sz="0" w:space="0" w:color="auto"/>
                                <w:right w:val="none" w:sz="0" w:space="0" w:color="auto"/>
                              </w:divBdr>
                            </w:div>
                            <w:div w:id="334455014">
                              <w:marLeft w:val="0"/>
                              <w:marRight w:val="0"/>
                              <w:marTop w:val="240"/>
                              <w:marBottom w:val="0"/>
                              <w:divBdr>
                                <w:top w:val="none" w:sz="0" w:space="0" w:color="auto"/>
                                <w:left w:val="none" w:sz="0" w:space="0" w:color="auto"/>
                                <w:bottom w:val="none" w:sz="0" w:space="0" w:color="auto"/>
                                <w:right w:val="none" w:sz="0" w:space="0" w:color="auto"/>
                              </w:divBdr>
                            </w:div>
                            <w:div w:id="336004159">
                              <w:marLeft w:val="0"/>
                              <w:marRight w:val="0"/>
                              <w:marTop w:val="240"/>
                              <w:marBottom w:val="0"/>
                              <w:divBdr>
                                <w:top w:val="none" w:sz="0" w:space="0" w:color="auto"/>
                                <w:left w:val="none" w:sz="0" w:space="0" w:color="auto"/>
                                <w:bottom w:val="none" w:sz="0" w:space="0" w:color="auto"/>
                                <w:right w:val="none" w:sz="0" w:space="0" w:color="auto"/>
                              </w:divBdr>
                            </w:div>
                            <w:div w:id="337195663">
                              <w:marLeft w:val="0"/>
                              <w:marRight w:val="0"/>
                              <w:marTop w:val="240"/>
                              <w:marBottom w:val="0"/>
                              <w:divBdr>
                                <w:top w:val="none" w:sz="0" w:space="0" w:color="auto"/>
                                <w:left w:val="none" w:sz="0" w:space="0" w:color="auto"/>
                                <w:bottom w:val="none" w:sz="0" w:space="0" w:color="auto"/>
                                <w:right w:val="none" w:sz="0" w:space="0" w:color="auto"/>
                              </w:divBdr>
                            </w:div>
                            <w:div w:id="337738436">
                              <w:marLeft w:val="0"/>
                              <w:marRight w:val="0"/>
                              <w:marTop w:val="240"/>
                              <w:marBottom w:val="0"/>
                              <w:divBdr>
                                <w:top w:val="none" w:sz="0" w:space="0" w:color="auto"/>
                                <w:left w:val="none" w:sz="0" w:space="0" w:color="auto"/>
                                <w:bottom w:val="none" w:sz="0" w:space="0" w:color="auto"/>
                                <w:right w:val="none" w:sz="0" w:space="0" w:color="auto"/>
                              </w:divBdr>
                            </w:div>
                            <w:div w:id="337928749">
                              <w:marLeft w:val="0"/>
                              <w:marRight w:val="0"/>
                              <w:marTop w:val="240"/>
                              <w:marBottom w:val="0"/>
                              <w:divBdr>
                                <w:top w:val="none" w:sz="0" w:space="0" w:color="auto"/>
                                <w:left w:val="none" w:sz="0" w:space="0" w:color="auto"/>
                                <w:bottom w:val="none" w:sz="0" w:space="0" w:color="auto"/>
                                <w:right w:val="none" w:sz="0" w:space="0" w:color="auto"/>
                              </w:divBdr>
                            </w:div>
                            <w:div w:id="340400049">
                              <w:marLeft w:val="0"/>
                              <w:marRight w:val="0"/>
                              <w:marTop w:val="240"/>
                              <w:marBottom w:val="0"/>
                              <w:divBdr>
                                <w:top w:val="none" w:sz="0" w:space="0" w:color="auto"/>
                                <w:left w:val="none" w:sz="0" w:space="0" w:color="auto"/>
                                <w:bottom w:val="none" w:sz="0" w:space="0" w:color="auto"/>
                                <w:right w:val="none" w:sz="0" w:space="0" w:color="auto"/>
                              </w:divBdr>
                            </w:div>
                            <w:div w:id="340938825">
                              <w:marLeft w:val="0"/>
                              <w:marRight w:val="0"/>
                              <w:marTop w:val="240"/>
                              <w:marBottom w:val="0"/>
                              <w:divBdr>
                                <w:top w:val="none" w:sz="0" w:space="0" w:color="auto"/>
                                <w:left w:val="none" w:sz="0" w:space="0" w:color="auto"/>
                                <w:bottom w:val="none" w:sz="0" w:space="0" w:color="auto"/>
                                <w:right w:val="none" w:sz="0" w:space="0" w:color="auto"/>
                              </w:divBdr>
                            </w:div>
                            <w:div w:id="341394086">
                              <w:marLeft w:val="0"/>
                              <w:marRight w:val="0"/>
                              <w:marTop w:val="240"/>
                              <w:marBottom w:val="0"/>
                              <w:divBdr>
                                <w:top w:val="none" w:sz="0" w:space="0" w:color="auto"/>
                                <w:left w:val="none" w:sz="0" w:space="0" w:color="auto"/>
                                <w:bottom w:val="none" w:sz="0" w:space="0" w:color="auto"/>
                                <w:right w:val="none" w:sz="0" w:space="0" w:color="auto"/>
                              </w:divBdr>
                            </w:div>
                            <w:div w:id="341711608">
                              <w:marLeft w:val="0"/>
                              <w:marRight w:val="0"/>
                              <w:marTop w:val="240"/>
                              <w:marBottom w:val="0"/>
                              <w:divBdr>
                                <w:top w:val="none" w:sz="0" w:space="0" w:color="auto"/>
                                <w:left w:val="none" w:sz="0" w:space="0" w:color="auto"/>
                                <w:bottom w:val="none" w:sz="0" w:space="0" w:color="auto"/>
                                <w:right w:val="none" w:sz="0" w:space="0" w:color="auto"/>
                              </w:divBdr>
                            </w:div>
                            <w:div w:id="342980328">
                              <w:marLeft w:val="0"/>
                              <w:marRight w:val="0"/>
                              <w:marTop w:val="240"/>
                              <w:marBottom w:val="0"/>
                              <w:divBdr>
                                <w:top w:val="none" w:sz="0" w:space="0" w:color="auto"/>
                                <w:left w:val="none" w:sz="0" w:space="0" w:color="auto"/>
                                <w:bottom w:val="none" w:sz="0" w:space="0" w:color="auto"/>
                                <w:right w:val="none" w:sz="0" w:space="0" w:color="auto"/>
                              </w:divBdr>
                            </w:div>
                            <w:div w:id="344357457">
                              <w:marLeft w:val="0"/>
                              <w:marRight w:val="0"/>
                              <w:marTop w:val="240"/>
                              <w:marBottom w:val="0"/>
                              <w:divBdr>
                                <w:top w:val="none" w:sz="0" w:space="0" w:color="auto"/>
                                <w:left w:val="none" w:sz="0" w:space="0" w:color="auto"/>
                                <w:bottom w:val="none" w:sz="0" w:space="0" w:color="auto"/>
                                <w:right w:val="none" w:sz="0" w:space="0" w:color="auto"/>
                              </w:divBdr>
                            </w:div>
                            <w:div w:id="346716344">
                              <w:marLeft w:val="0"/>
                              <w:marRight w:val="0"/>
                              <w:marTop w:val="240"/>
                              <w:marBottom w:val="0"/>
                              <w:divBdr>
                                <w:top w:val="none" w:sz="0" w:space="0" w:color="auto"/>
                                <w:left w:val="none" w:sz="0" w:space="0" w:color="auto"/>
                                <w:bottom w:val="none" w:sz="0" w:space="0" w:color="auto"/>
                                <w:right w:val="none" w:sz="0" w:space="0" w:color="auto"/>
                              </w:divBdr>
                            </w:div>
                            <w:div w:id="346833053">
                              <w:marLeft w:val="0"/>
                              <w:marRight w:val="0"/>
                              <w:marTop w:val="240"/>
                              <w:marBottom w:val="0"/>
                              <w:divBdr>
                                <w:top w:val="none" w:sz="0" w:space="0" w:color="auto"/>
                                <w:left w:val="none" w:sz="0" w:space="0" w:color="auto"/>
                                <w:bottom w:val="none" w:sz="0" w:space="0" w:color="auto"/>
                                <w:right w:val="none" w:sz="0" w:space="0" w:color="auto"/>
                              </w:divBdr>
                            </w:div>
                            <w:div w:id="347029060">
                              <w:marLeft w:val="0"/>
                              <w:marRight w:val="0"/>
                              <w:marTop w:val="240"/>
                              <w:marBottom w:val="0"/>
                              <w:divBdr>
                                <w:top w:val="none" w:sz="0" w:space="0" w:color="auto"/>
                                <w:left w:val="none" w:sz="0" w:space="0" w:color="auto"/>
                                <w:bottom w:val="none" w:sz="0" w:space="0" w:color="auto"/>
                                <w:right w:val="none" w:sz="0" w:space="0" w:color="auto"/>
                              </w:divBdr>
                            </w:div>
                            <w:div w:id="347144938">
                              <w:marLeft w:val="0"/>
                              <w:marRight w:val="0"/>
                              <w:marTop w:val="240"/>
                              <w:marBottom w:val="0"/>
                              <w:divBdr>
                                <w:top w:val="none" w:sz="0" w:space="0" w:color="auto"/>
                                <w:left w:val="none" w:sz="0" w:space="0" w:color="auto"/>
                                <w:bottom w:val="none" w:sz="0" w:space="0" w:color="auto"/>
                                <w:right w:val="none" w:sz="0" w:space="0" w:color="auto"/>
                              </w:divBdr>
                            </w:div>
                            <w:div w:id="347566323">
                              <w:marLeft w:val="0"/>
                              <w:marRight w:val="0"/>
                              <w:marTop w:val="240"/>
                              <w:marBottom w:val="0"/>
                              <w:divBdr>
                                <w:top w:val="none" w:sz="0" w:space="0" w:color="auto"/>
                                <w:left w:val="none" w:sz="0" w:space="0" w:color="auto"/>
                                <w:bottom w:val="none" w:sz="0" w:space="0" w:color="auto"/>
                                <w:right w:val="none" w:sz="0" w:space="0" w:color="auto"/>
                              </w:divBdr>
                            </w:div>
                            <w:div w:id="348027099">
                              <w:marLeft w:val="0"/>
                              <w:marRight w:val="0"/>
                              <w:marTop w:val="240"/>
                              <w:marBottom w:val="0"/>
                              <w:divBdr>
                                <w:top w:val="none" w:sz="0" w:space="0" w:color="auto"/>
                                <w:left w:val="none" w:sz="0" w:space="0" w:color="auto"/>
                                <w:bottom w:val="none" w:sz="0" w:space="0" w:color="auto"/>
                                <w:right w:val="none" w:sz="0" w:space="0" w:color="auto"/>
                              </w:divBdr>
                            </w:div>
                            <w:div w:id="349569675">
                              <w:marLeft w:val="0"/>
                              <w:marRight w:val="0"/>
                              <w:marTop w:val="240"/>
                              <w:marBottom w:val="0"/>
                              <w:divBdr>
                                <w:top w:val="none" w:sz="0" w:space="0" w:color="auto"/>
                                <w:left w:val="none" w:sz="0" w:space="0" w:color="auto"/>
                                <w:bottom w:val="none" w:sz="0" w:space="0" w:color="auto"/>
                                <w:right w:val="none" w:sz="0" w:space="0" w:color="auto"/>
                              </w:divBdr>
                            </w:div>
                            <w:div w:id="349722043">
                              <w:marLeft w:val="0"/>
                              <w:marRight w:val="0"/>
                              <w:marTop w:val="240"/>
                              <w:marBottom w:val="0"/>
                              <w:divBdr>
                                <w:top w:val="none" w:sz="0" w:space="0" w:color="auto"/>
                                <w:left w:val="none" w:sz="0" w:space="0" w:color="auto"/>
                                <w:bottom w:val="none" w:sz="0" w:space="0" w:color="auto"/>
                                <w:right w:val="none" w:sz="0" w:space="0" w:color="auto"/>
                              </w:divBdr>
                            </w:div>
                            <w:div w:id="350375079">
                              <w:marLeft w:val="0"/>
                              <w:marRight w:val="0"/>
                              <w:marTop w:val="240"/>
                              <w:marBottom w:val="0"/>
                              <w:divBdr>
                                <w:top w:val="none" w:sz="0" w:space="0" w:color="auto"/>
                                <w:left w:val="none" w:sz="0" w:space="0" w:color="auto"/>
                                <w:bottom w:val="none" w:sz="0" w:space="0" w:color="auto"/>
                                <w:right w:val="none" w:sz="0" w:space="0" w:color="auto"/>
                              </w:divBdr>
                            </w:div>
                            <w:div w:id="351806917">
                              <w:marLeft w:val="0"/>
                              <w:marRight w:val="0"/>
                              <w:marTop w:val="240"/>
                              <w:marBottom w:val="0"/>
                              <w:divBdr>
                                <w:top w:val="none" w:sz="0" w:space="0" w:color="auto"/>
                                <w:left w:val="none" w:sz="0" w:space="0" w:color="auto"/>
                                <w:bottom w:val="none" w:sz="0" w:space="0" w:color="auto"/>
                                <w:right w:val="none" w:sz="0" w:space="0" w:color="auto"/>
                              </w:divBdr>
                            </w:div>
                            <w:div w:id="352194908">
                              <w:marLeft w:val="0"/>
                              <w:marRight w:val="0"/>
                              <w:marTop w:val="240"/>
                              <w:marBottom w:val="0"/>
                              <w:divBdr>
                                <w:top w:val="none" w:sz="0" w:space="0" w:color="auto"/>
                                <w:left w:val="none" w:sz="0" w:space="0" w:color="auto"/>
                                <w:bottom w:val="none" w:sz="0" w:space="0" w:color="auto"/>
                                <w:right w:val="none" w:sz="0" w:space="0" w:color="auto"/>
                              </w:divBdr>
                            </w:div>
                            <w:div w:id="353000139">
                              <w:marLeft w:val="0"/>
                              <w:marRight w:val="0"/>
                              <w:marTop w:val="240"/>
                              <w:marBottom w:val="0"/>
                              <w:divBdr>
                                <w:top w:val="none" w:sz="0" w:space="0" w:color="auto"/>
                                <w:left w:val="none" w:sz="0" w:space="0" w:color="auto"/>
                                <w:bottom w:val="none" w:sz="0" w:space="0" w:color="auto"/>
                                <w:right w:val="none" w:sz="0" w:space="0" w:color="auto"/>
                              </w:divBdr>
                            </w:div>
                            <w:div w:id="353115874">
                              <w:marLeft w:val="0"/>
                              <w:marRight w:val="0"/>
                              <w:marTop w:val="240"/>
                              <w:marBottom w:val="0"/>
                              <w:divBdr>
                                <w:top w:val="none" w:sz="0" w:space="0" w:color="auto"/>
                                <w:left w:val="none" w:sz="0" w:space="0" w:color="auto"/>
                                <w:bottom w:val="none" w:sz="0" w:space="0" w:color="auto"/>
                                <w:right w:val="none" w:sz="0" w:space="0" w:color="auto"/>
                              </w:divBdr>
                            </w:div>
                            <w:div w:id="355886130">
                              <w:marLeft w:val="0"/>
                              <w:marRight w:val="0"/>
                              <w:marTop w:val="240"/>
                              <w:marBottom w:val="0"/>
                              <w:divBdr>
                                <w:top w:val="none" w:sz="0" w:space="0" w:color="auto"/>
                                <w:left w:val="none" w:sz="0" w:space="0" w:color="auto"/>
                                <w:bottom w:val="none" w:sz="0" w:space="0" w:color="auto"/>
                                <w:right w:val="none" w:sz="0" w:space="0" w:color="auto"/>
                              </w:divBdr>
                            </w:div>
                            <w:div w:id="356540526">
                              <w:marLeft w:val="0"/>
                              <w:marRight w:val="0"/>
                              <w:marTop w:val="240"/>
                              <w:marBottom w:val="0"/>
                              <w:divBdr>
                                <w:top w:val="none" w:sz="0" w:space="0" w:color="auto"/>
                                <w:left w:val="none" w:sz="0" w:space="0" w:color="auto"/>
                                <w:bottom w:val="none" w:sz="0" w:space="0" w:color="auto"/>
                                <w:right w:val="none" w:sz="0" w:space="0" w:color="auto"/>
                              </w:divBdr>
                            </w:div>
                            <w:div w:id="357123195">
                              <w:marLeft w:val="0"/>
                              <w:marRight w:val="0"/>
                              <w:marTop w:val="240"/>
                              <w:marBottom w:val="0"/>
                              <w:divBdr>
                                <w:top w:val="none" w:sz="0" w:space="0" w:color="auto"/>
                                <w:left w:val="none" w:sz="0" w:space="0" w:color="auto"/>
                                <w:bottom w:val="none" w:sz="0" w:space="0" w:color="auto"/>
                                <w:right w:val="none" w:sz="0" w:space="0" w:color="auto"/>
                              </w:divBdr>
                            </w:div>
                            <w:div w:id="358512546">
                              <w:marLeft w:val="0"/>
                              <w:marRight w:val="0"/>
                              <w:marTop w:val="240"/>
                              <w:marBottom w:val="0"/>
                              <w:divBdr>
                                <w:top w:val="none" w:sz="0" w:space="0" w:color="auto"/>
                                <w:left w:val="none" w:sz="0" w:space="0" w:color="auto"/>
                                <w:bottom w:val="none" w:sz="0" w:space="0" w:color="auto"/>
                                <w:right w:val="none" w:sz="0" w:space="0" w:color="auto"/>
                              </w:divBdr>
                            </w:div>
                            <w:div w:id="358896451">
                              <w:marLeft w:val="0"/>
                              <w:marRight w:val="0"/>
                              <w:marTop w:val="240"/>
                              <w:marBottom w:val="0"/>
                              <w:divBdr>
                                <w:top w:val="none" w:sz="0" w:space="0" w:color="auto"/>
                                <w:left w:val="none" w:sz="0" w:space="0" w:color="auto"/>
                                <w:bottom w:val="none" w:sz="0" w:space="0" w:color="auto"/>
                                <w:right w:val="none" w:sz="0" w:space="0" w:color="auto"/>
                              </w:divBdr>
                            </w:div>
                            <w:div w:id="361441071">
                              <w:marLeft w:val="0"/>
                              <w:marRight w:val="0"/>
                              <w:marTop w:val="240"/>
                              <w:marBottom w:val="0"/>
                              <w:divBdr>
                                <w:top w:val="none" w:sz="0" w:space="0" w:color="auto"/>
                                <w:left w:val="none" w:sz="0" w:space="0" w:color="auto"/>
                                <w:bottom w:val="none" w:sz="0" w:space="0" w:color="auto"/>
                                <w:right w:val="none" w:sz="0" w:space="0" w:color="auto"/>
                              </w:divBdr>
                            </w:div>
                            <w:div w:id="362830037">
                              <w:marLeft w:val="0"/>
                              <w:marRight w:val="0"/>
                              <w:marTop w:val="240"/>
                              <w:marBottom w:val="0"/>
                              <w:divBdr>
                                <w:top w:val="none" w:sz="0" w:space="0" w:color="auto"/>
                                <w:left w:val="none" w:sz="0" w:space="0" w:color="auto"/>
                                <w:bottom w:val="none" w:sz="0" w:space="0" w:color="auto"/>
                                <w:right w:val="none" w:sz="0" w:space="0" w:color="auto"/>
                              </w:divBdr>
                            </w:div>
                            <w:div w:id="364061636">
                              <w:marLeft w:val="0"/>
                              <w:marRight w:val="0"/>
                              <w:marTop w:val="240"/>
                              <w:marBottom w:val="0"/>
                              <w:divBdr>
                                <w:top w:val="none" w:sz="0" w:space="0" w:color="auto"/>
                                <w:left w:val="none" w:sz="0" w:space="0" w:color="auto"/>
                                <w:bottom w:val="none" w:sz="0" w:space="0" w:color="auto"/>
                                <w:right w:val="none" w:sz="0" w:space="0" w:color="auto"/>
                              </w:divBdr>
                            </w:div>
                            <w:div w:id="364327156">
                              <w:marLeft w:val="0"/>
                              <w:marRight w:val="0"/>
                              <w:marTop w:val="240"/>
                              <w:marBottom w:val="0"/>
                              <w:divBdr>
                                <w:top w:val="none" w:sz="0" w:space="0" w:color="auto"/>
                                <w:left w:val="none" w:sz="0" w:space="0" w:color="auto"/>
                                <w:bottom w:val="none" w:sz="0" w:space="0" w:color="auto"/>
                                <w:right w:val="none" w:sz="0" w:space="0" w:color="auto"/>
                              </w:divBdr>
                            </w:div>
                            <w:div w:id="364911153">
                              <w:marLeft w:val="0"/>
                              <w:marRight w:val="0"/>
                              <w:marTop w:val="240"/>
                              <w:marBottom w:val="0"/>
                              <w:divBdr>
                                <w:top w:val="none" w:sz="0" w:space="0" w:color="auto"/>
                                <w:left w:val="none" w:sz="0" w:space="0" w:color="auto"/>
                                <w:bottom w:val="none" w:sz="0" w:space="0" w:color="auto"/>
                                <w:right w:val="none" w:sz="0" w:space="0" w:color="auto"/>
                              </w:divBdr>
                            </w:div>
                            <w:div w:id="365835775">
                              <w:marLeft w:val="0"/>
                              <w:marRight w:val="0"/>
                              <w:marTop w:val="240"/>
                              <w:marBottom w:val="0"/>
                              <w:divBdr>
                                <w:top w:val="none" w:sz="0" w:space="0" w:color="auto"/>
                                <w:left w:val="none" w:sz="0" w:space="0" w:color="auto"/>
                                <w:bottom w:val="none" w:sz="0" w:space="0" w:color="auto"/>
                                <w:right w:val="none" w:sz="0" w:space="0" w:color="auto"/>
                              </w:divBdr>
                            </w:div>
                            <w:div w:id="367069538">
                              <w:marLeft w:val="0"/>
                              <w:marRight w:val="0"/>
                              <w:marTop w:val="240"/>
                              <w:marBottom w:val="0"/>
                              <w:divBdr>
                                <w:top w:val="none" w:sz="0" w:space="0" w:color="auto"/>
                                <w:left w:val="none" w:sz="0" w:space="0" w:color="auto"/>
                                <w:bottom w:val="none" w:sz="0" w:space="0" w:color="auto"/>
                                <w:right w:val="none" w:sz="0" w:space="0" w:color="auto"/>
                              </w:divBdr>
                            </w:div>
                            <w:div w:id="369112514">
                              <w:marLeft w:val="0"/>
                              <w:marRight w:val="0"/>
                              <w:marTop w:val="240"/>
                              <w:marBottom w:val="0"/>
                              <w:divBdr>
                                <w:top w:val="none" w:sz="0" w:space="0" w:color="auto"/>
                                <w:left w:val="none" w:sz="0" w:space="0" w:color="auto"/>
                                <w:bottom w:val="none" w:sz="0" w:space="0" w:color="auto"/>
                                <w:right w:val="none" w:sz="0" w:space="0" w:color="auto"/>
                              </w:divBdr>
                            </w:div>
                            <w:div w:id="370423580">
                              <w:marLeft w:val="0"/>
                              <w:marRight w:val="0"/>
                              <w:marTop w:val="240"/>
                              <w:marBottom w:val="0"/>
                              <w:divBdr>
                                <w:top w:val="none" w:sz="0" w:space="0" w:color="auto"/>
                                <w:left w:val="none" w:sz="0" w:space="0" w:color="auto"/>
                                <w:bottom w:val="none" w:sz="0" w:space="0" w:color="auto"/>
                                <w:right w:val="none" w:sz="0" w:space="0" w:color="auto"/>
                              </w:divBdr>
                            </w:div>
                            <w:div w:id="371927173">
                              <w:marLeft w:val="0"/>
                              <w:marRight w:val="0"/>
                              <w:marTop w:val="240"/>
                              <w:marBottom w:val="0"/>
                              <w:divBdr>
                                <w:top w:val="none" w:sz="0" w:space="0" w:color="auto"/>
                                <w:left w:val="none" w:sz="0" w:space="0" w:color="auto"/>
                                <w:bottom w:val="none" w:sz="0" w:space="0" w:color="auto"/>
                                <w:right w:val="none" w:sz="0" w:space="0" w:color="auto"/>
                              </w:divBdr>
                            </w:div>
                            <w:div w:id="372002870">
                              <w:marLeft w:val="0"/>
                              <w:marRight w:val="0"/>
                              <w:marTop w:val="240"/>
                              <w:marBottom w:val="0"/>
                              <w:divBdr>
                                <w:top w:val="none" w:sz="0" w:space="0" w:color="auto"/>
                                <w:left w:val="none" w:sz="0" w:space="0" w:color="auto"/>
                                <w:bottom w:val="none" w:sz="0" w:space="0" w:color="auto"/>
                                <w:right w:val="none" w:sz="0" w:space="0" w:color="auto"/>
                              </w:divBdr>
                            </w:div>
                            <w:div w:id="373193605">
                              <w:marLeft w:val="0"/>
                              <w:marRight w:val="0"/>
                              <w:marTop w:val="240"/>
                              <w:marBottom w:val="0"/>
                              <w:divBdr>
                                <w:top w:val="none" w:sz="0" w:space="0" w:color="auto"/>
                                <w:left w:val="none" w:sz="0" w:space="0" w:color="auto"/>
                                <w:bottom w:val="none" w:sz="0" w:space="0" w:color="auto"/>
                                <w:right w:val="none" w:sz="0" w:space="0" w:color="auto"/>
                              </w:divBdr>
                            </w:div>
                            <w:div w:id="374620775">
                              <w:marLeft w:val="0"/>
                              <w:marRight w:val="0"/>
                              <w:marTop w:val="240"/>
                              <w:marBottom w:val="0"/>
                              <w:divBdr>
                                <w:top w:val="none" w:sz="0" w:space="0" w:color="auto"/>
                                <w:left w:val="none" w:sz="0" w:space="0" w:color="auto"/>
                                <w:bottom w:val="none" w:sz="0" w:space="0" w:color="auto"/>
                                <w:right w:val="none" w:sz="0" w:space="0" w:color="auto"/>
                              </w:divBdr>
                            </w:div>
                            <w:div w:id="375158813">
                              <w:marLeft w:val="0"/>
                              <w:marRight w:val="0"/>
                              <w:marTop w:val="240"/>
                              <w:marBottom w:val="0"/>
                              <w:divBdr>
                                <w:top w:val="none" w:sz="0" w:space="0" w:color="auto"/>
                                <w:left w:val="none" w:sz="0" w:space="0" w:color="auto"/>
                                <w:bottom w:val="none" w:sz="0" w:space="0" w:color="auto"/>
                                <w:right w:val="none" w:sz="0" w:space="0" w:color="auto"/>
                              </w:divBdr>
                            </w:div>
                            <w:div w:id="375590072">
                              <w:marLeft w:val="0"/>
                              <w:marRight w:val="0"/>
                              <w:marTop w:val="240"/>
                              <w:marBottom w:val="0"/>
                              <w:divBdr>
                                <w:top w:val="none" w:sz="0" w:space="0" w:color="auto"/>
                                <w:left w:val="none" w:sz="0" w:space="0" w:color="auto"/>
                                <w:bottom w:val="none" w:sz="0" w:space="0" w:color="auto"/>
                                <w:right w:val="none" w:sz="0" w:space="0" w:color="auto"/>
                              </w:divBdr>
                            </w:div>
                            <w:div w:id="378240327">
                              <w:marLeft w:val="0"/>
                              <w:marRight w:val="0"/>
                              <w:marTop w:val="240"/>
                              <w:marBottom w:val="0"/>
                              <w:divBdr>
                                <w:top w:val="none" w:sz="0" w:space="0" w:color="auto"/>
                                <w:left w:val="none" w:sz="0" w:space="0" w:color="auto"/>
                                <w:bottom w:val="none" w:sz="0" w:space="0" w:color="auto"/>
                                <w:right w:val="none" w:sz="0" w:space="0" w:color="auto"/>
                              </w:divBdr>
                            </w:div>
                            <w:div w:id="378627541">
                              <w:marLeft w:val="0"/>
                              <w:marRight w:val="0"/>
                              <w:marTop w:val="240"/>
                              <w:marBottom w:val="0"/>
                              <w:divBdr>
                                <w:top w:val="none" w:sz="0" w:space="0" w:color="auto"/>
                                <w:left w:val="none" w:sz="0" w:space="0" w:color="auto"/>
                                <w:bottom w:val="none" w:sz="0" w:space="0" w:color="auto"/>
                                <w:right w:val="none" w:sz="0" w:space="0" w:color="auto"/>
                              </w:divBdr>
                            </w:div>
                            <w:div w:id="378822528">
                              <w:marLeft w:val="0"/>
                              <w:marRight w:val="0"/>
                              <w:marTop w:val="240"/>
                              <w:marBottom w:val="0"/>
                              <w:divBdr>
                                <w:top w:val="none" w:sz="0" w:space="0" w:color="auto"/>
                                <w:left w:val="none" w:sz="0" w:space="0" w:color="auto"/>
                                <w:bottom w:val="none" w:sz="0" w:space="0" w:color="auto"/>
                                <w:right w:val="none" w:sz="0" w:space="0" w:color="auto"/>
                              </w:divBdr>
                            </w:div>
                            <w:div w:id="381754198">
                              <w:marLeft w:val="0"/>
                              <w:marRight w:val="0"/>
                              <w:marTop w:val="240"/>
                              <w:marBottom w:val="0"/>
                              <w:divBdr>
                                <w:top w:val="none" w:sz="0" w:space="0" w:color="auto"/>
                                <w:left w:val="none" w:sz="0" w:space="0" w:color="auto"/>
                                <w:bottom w:val="none" w:sz="0" w:space="0" w:color="auto"/>
                                <w:right w:val="none" w:sz="0" w:space="0" w:color="auto"/>
                              </w:divBdr>
                            </w:div>
                            <w:div w:id="381908445">
                              <w:marLeft w:val="0"/>
                              <w:marRight w:val="0"/>
                              <w:marTop w:val="240"/>
                              <w:marBottom w:val="0"/>
                              <w:divBdr>
                                <w:top w:val="none" w:sz="0" w:space="0" w:color="auto"/>
                                <w:left w:val="none" w:sz="0" w:space="0" w:color="auto"/>
                                <w:bottom w:val="none" w:sz="0" w:space="0" w:color="auto"/>
                                <w:right w:val="none" w:sz="0" w:space="0" w:color="auto"/>
                              </w:divBdr>
                            </w:div>
                            <w:div w:id="381909941">
                              <w:marLeft w:val="0"/>
                              <w:marRight w:val="0"/>
                              <w:marTop w:val="240"/>
                              <w:marBottom w:val="0"/>
                              <w:divBdr>
                                <w:top w:val="none" w:sz="0" w:space="0" w:color="auto"/>
                                <w:left w:val="none" w:sz="0" w:space="0" w:color="auto"/>
                                <w:bottom w:val="none" w:sz="0" w:space="0" w:color="auto"/>
                                <w:right w:val="none" w:sz="0" w:space="0" w:color="auto"/>
                              </w:divBdr>
                            </w:div>
                            <w:div w:id="382681211">
                              <w:marLeft w:val="0"/>
                              <w:marRight w:val="0"/>
                              <w:marTop w:val="240"/>
                              <w:marBottom w:val="0"/>
                              <w:divBdr>
                                <w:top w:val="none" w:sz="0" w:space="0" w:color="auto"/>
                                <w:left w:val="none" w:sz="0" w:space="0" w:color="auto"/>
                                <w:bottom w:val="none" w:sz="0" w:space="0" w:color="auto"/>
                                <w:right w:val="none" w:sz="0" w:space="0" w:color="auto"/>
                              </w:divBdr>
                            </w:div>
                            <w:div w:id="385840785">
                              <w:marLeft w:val="0"/>
                              <w:marRight w:val="0"/>
                              <w:marTop w:val="240"/>
                              <w:marBottom w:val="0"/>
                              <w:divBdr>
                                <w:top w:val="none" w:sz="0" w:space="0" w:color="auto"/>
                                <w:left w:val="none" w:sz="0" w:space="0" w:color="auto"/>
                                <w:bottom w:val="none" w:sz="0" w:space="0" w:color="auto"/>
                                <w:right w:val="none" w:sz="0" w:space="0" w:color="auto"/>
                              </w:divBdr>
                            </w:div>
                            <w:div w:id="385878695">
                              <w:marLeft w:val="0"/>
                              <w:marRight w:val="0"/>
                              <w:marTop w:val="240"/>
                              <w:marBottom w:val="0"/>
                              <w:divBdr>
                                <w:top w:val="none" w:sz="0" w:space="0" w:color="auto"/>
                                <w:left w:val="none" w:sz="0" w:space="0" w:color="auto"/>
                                <w:bottom w:val="none" w:sz="0" w:space="0" w:color="auto"/>
                                <w:right w:val="none" w:sz="0" w:space="0" w:color="auto"/>
                              </w:divBdr>
                            </w:div>
                            <w:div w:id="386102713">
                              <w:marLeft w:val="0"/>
                              <w:marRight w:val="0"/>
                              <w:marTop w:val="240"/>
                              <w:marBottom w:val="0"/>
                              <w:divBdr>
                                <w:top w:val="none" w:sz="0" w:space="0" w:color="auto"/>
                                <w:left w:val="none" w:sz="0" w:space="0" w:color="auto"/>
                                <w:bottom w:val="none" w:sz="0" w:space="0" w:color="auto"/>
                                <w:right w:val="none" w:sz="0" w:space="0" w:color="auto"/>
                              </w:divBdr>
                            </w:div>
                            <w:div w:id="387188190">
                              <w:marLeft w:val="0"/>
                              <w:marRight w:val="0"/>
                              <w:marTop w:val="240"/>
                              <w:marBottom w:val="0"/>
                              <w:divBdr>
                                <w:top w:val="none" w:sz="0" w:space="0" w:color="auto"/>
                                <w:left w:val="none" w:sz="0" w:space="0" w:color="auto"/>
                                <w:bottom w:val="none" w:sz="0" w:space="0" w:color="auto"/>
                                <w:right w:val="none" w:sz="0" w:space="0" w:color="auto"/>
                              </w:divBdr>
                            </w:div>
                            <w:div w:id="387188685">
                              <w:marLeft w:val="0"/>
                              <w:marRight w:val="0"/>
                              <w:marTop w:val="240"/>
                              <w:marBottom w:val="0"/>
                              <w:divBdr>
                                <w:top w:val="none" w:sz="0" w:space="0" w:color="auto"/>
                                <w:left w:val="none" w:sz="0" w:space="0" w:color="auto"/>
                                <w:bottom w:val="none" w:sz="0" w:space="0" w:color="auto"/>
                                <w:right w:val="none" w:sz="0" w:space="0" w:color="auto"/>
                              </w:divBdr>
                            </w:div>
                            <w:div w:id="387384997">
                              <w:marLeft w:val="0"/>
                              <w:marRight w:val="0"/>
                              <w:marTop w:val="240"/>
                              <w:marBottom w:val="0"/>
                              <w:divBdr>
                                <w:top w:val="none" w:sz="0" w:space="0" w:color="auto"/>
                                <w:left w:val="none" w:sz="0" w:space="0" w:color="auto"/>
                                <w:bottom w:val="none" w:sz="0" w:space="0" w:color="auto"/>
                                <w:right w:val="none" w:sz="0" w:space="0" w:color="auto"/>
                              </w:divBdr>
                            </w:div>
                            <w:div w:id="388192674">
                              <w:marLeft w:val="0"/>
                              <w:marRight w:val="0"/>
                              <w:marTop w:val="240"/>
                              <w:marBottom w:val="0"/>
                              <w:divBdr>
                                <w:top w:val="none" w:sz="0" w:space="0" w:color="auto"/>
                                <w:left w:val="none" w:sz="0" w:space="0" w:color="auto"/>
                                <w:bottom w:val="none" w:sz="0" w:space="0" w:color="auto"/>
                                <w:right w:val="none" w:sz="0" w:space="0" w:color="auto"/>
                              </w:divBdr>
                            </w:div>
                            <w:div w:id="389381161">
                              <w:marLeft w:val="0"/>
                              <w:marRight w:val="0"/>
                              <w:marTop w:val="240"/>
                              <w:marBottom w:val="0"/>
                              <w:divBdr>
                                <w:top w:val="none" w:sz="0" w:space="0" w:color="auto"/>
                                <w:left w:val="none" w:sz="0" w:space="0" w:color="auto"/>
                                <w:bottom w:val="none" w:sz="0" w:space="0" w:color="auto"/>
                                <w:right w:val="none" w:sz="0" w:space="0" w:color="auto"/>
                              </w:divBdr>
                            </w:div>
                            <w:div w:id="390620478">
                              <w:marLeft w:val="0"/>
                              <w:marRight w:val="0"/>
                              <w:marTop w:val="240"/>
                              <w:marBottom w:val="0"/>
                              <w:divBdr>
                                <w:top w:val="none" w:sz="0" w:space="0" w:color="auto"/>
                                <w:left w:val="none" w:sz="0" w:space="0" w:color="auto"/>
                                <w:bottom w:val="none" w:sz="0" w:space="0" w:color="auto"/>
                                <w:right w:val="none" w:sz="0" w:space="0" w:color="auto"/>
                              </w:divBdr>
                            </w:div>
                            <w:div w:id="390665109">
                              <w:marLeft w:val="0"/>
                              <w:marRight w:val="0"/>
                              <w:marTop w:val="240"/>
                              <w:marBottom w:val="0"/>
                              <w:divBdr>
                                <w:top w:val="none" w:sz="0" w:space="0" w:color="auto"/>
                                <w:left w:val="none" w:sz="0" w:space="0" w:color="auto"/>
                                <w:bottom w:val="none" w:sz="0" w:space="0" w:color="auto"/>
                                <w:right w:val="none" w:sz="0" w:space="0" w:color="auto"/>
                              </w:divBdr>
                            </w:div>
                            <w:div w:id="390689045">
                              <w:marLeft w:val="0"/>
                              <w:marRight w:val="0"/>
                              <w:marTop w:val="240"/>
                              <w:marBottom w:val="0"/>
                              <w:divBdr>
                                <w:top w:val="none" w:sz="0" w:space="0" w:color="auto"/>
                                <w:left w:val="none" w:sz="0" w:space="0" w:color="auto"/>
                                <w:bottom w:val="none" w:sz="0" w:space="0" w:color="auto"/>
                                <w:right w:val="none" w:sz="0" w:space="0" w:color="auto"/>
                              </w:divBdr>
                            </w:div>
                            <w:div w:id="392045705">
                              <w:marLeft w:val="0"/>
                              <w:marRight w:val="0"/>
                              <w:marTop w:val="240"/>
                              <w:marBottom w:val="0"/>
                              <w:divBdr>
                                <w:top w:val="none" w:sz="0" w:space="0" w:color="auto"/>
                                <w:left w:val="none" w:sz="0" w:space="0" w:color="auto"/>
                                <w:bottom w:val="none" w:sz="0" w:space="0" w:color="auto"/>
                                <w:right w:val="none" w:sz="0" w:space="0" w:color="auto"/>
                              </w:divBdr>
                            </w:div>
                            <w:div w:id="393238867">
                              <w:marLeft w:val="0"/>
                              <w:marRight w:val="0"/>
                              <w:marTop w:val="240"/>
                              <w:marBottom w:val="0"/>
                              <w:divBdr>
                                <w:top w:val="none" w:sz="0" w:space="0" w:color="auto"/>
                                <w:left w:val="none" w:sz="0" w:space="0" w:color="auto"/>
                                <w:bottom w:val="none" w:sz="0" w:space="0" w:color="auto"/>
                                <w:right w:val="none" w:sz="0" w:space="0" w:color="auto"/>
                              </w:divBdr>
                            </w:div>
                            <w:div w:id="394284672">
                              <w:marLeft w:val="0"/>
                              <w:marRight w:val="0"/>
                              <w:marTop w:val="240"/>
                              <w:marBottom w:val="0"/>
                              <w:divBdr>
                                <w:top w:val="none" w:sz="0" w:space="0" w:color="auto"/>
                                <w:left w:val="none" w:sz="0" w:space="0" w:color="auto"/>
                                <w:bottom w:val="none" w:sz="0" w:space="0" w:color="auto"/>
                                <w:right w:val="none" w:sz="0" w:space="0" w:color="auto"/>
                              </w:divBdr>
                            </w:div>
                            <w:div w:id="396443487">
                              <w:marLeft w:val="0"/>
                              <w:marRight w:val="0"/>
                              <w:marTop w:val="240"/>
                              <w:marBottom w:val="0"/>
                              <w:divBdr>
                                <w:top w:val="none" w:sz="0" w:space="0" w:color="auto"/>
                                <w:left w:val="none" w:sz="0" w:space="0" w:color="auto"/>
                                <w:bottom w:val="none" w:sz="0" w:space="0" w:color="auto"/>
                                <w:right w:val="none" w:sz="0" w:space="0" w:color="auto"/>
                              </w:divBdr>
                            </w:div>
                            <w:div w:id="398283747">
                              <w:marLeft w:val="0"/>
                              <w:marRight w:val="0"/>
                              <w:marTop w:val="240"/>
                              <w:marBottom w:val="0"/>
                              <w:divBdr>
                                <w:top w:val="none" w:sz="0" w:space="0" w:color="auto"/>
                                <w:left w:val="none" w:sz="0" w:space="0" w:color="auto"/>
                                <w:bottom w:val="none" w:sz="0" w:space="0" w:color="auto"/>
                                <w:right w:val="none" w:sz="0" w:space="0" w:color="auto"/>
                              </w:divBdr>
                            </w:div>
                            <w:div w:id="398791009">
                              <w:marLeft w:val="0"/>
                              <w:marRight w:val="0"/>
                              <w:marTop w:val="240"/>
                              <w:marBottom w:val="0"/>
                              <w:divBdr>
                                <w:top w:val="none" w:sz="0" w:space="0" w:color="auto"/>
                                <w:left w:val="none" w:sz="0" w:space="0" w:color="auto"/>
                                <w:bottom w:val="none" w:sz="0" w:space="0" w:color="auto"/>
                                <w:right w:val="none" w:sz="0" w:space="0" w:color="auto"/>
                              </w:divBdr>
                            </w:div>
                            <w:div w:id="401216911">
                              <w:marLeft w:val="0"/>
                              <w:marRight w:val="0"/>
                              <w:marTop w:val="240"/>
                              <w:marBottom w:val="0"/>
                              <w:divBdr>
                                <w:top w:val="none" w:sz="0" w:space="0" w:color="auto"/>
                                <w:left w:val="none" w:sz="0" w:space="0" w:color="auto"/>
                                <w:bottom w:val="none" w:sz="0" w:space="0" w:color="auto"/>
                                <w:right w:val="none" w:sz="0" w:space="0" w:color="auto"/>
                              </w:divBdr>
                            </w:div>
                            <w:div w:id="401954206">
                              <w:marLeft w:val="0"/>
                              <w:marRight w:val="0"/>
                              <w:marTop w:val="240"/>
                              <w:marBottom w:val="0"/>
                              <w:divBdr>
                                <w:top w:val="none" w:sz="0" w:space="0" w:color="auto"/>
                                <w:left w:val="none" w:sz="0" w:space="0" w:color="auto"/>
                                <w:bottom w:val="none" w:sz="0" w:space="0" w:color="auto"/>
                                <w:right w:val="none" w:sz="0" w:space="0" w:color="auto"/>
                              </w:divBdr>
                            </w:div>
                            <w:div w:id="402872928">
                              <w:marLeft w:val="0"/>
                              <w:marRight w:val="0"/>
                              <w:marTop w:val="240"/>
                              <w:marBottom w:val="0"/>
                              <w:divBdr>
                                <w:top w:val="none" w:sz="0" w:space="0" w:color="auto"/>
                                <w:left w:val="none" w:sz="0" w:space="0" w:color="auto"/>
                                <w:bottom w:val="none" w:sz="0" w:space="0" w:color="auto"/>
                                <w:right w:val="none" w:sz="0" w:space="0" w:color="auto"/>
                              </w:divBdr>
                            </w:div>
                            <w:div w:id="403456670">
                              <w:marLeft w:val="0"/>
                              <w:marRight w:val="0"/>
                              <w:marTop w:val="240"/>
                              <w:marBottom w:val="0"/>
                              <w:divBdr>
                                <w:top w:val="none" w:sz="0" w:space="0" w:color="auto"/>
                                <w:left w:val="none" w:sz="0" w:space="0" w:color="auto"/>
                                <w:bottom w:val="none" w:sz="0" w:space="0" w:color="auto"/>
                                <w:right w:val="none" w:sz="0" w:space="0" w:color="auto"/>
                              </w:divBdr>
                            </w:div>
                            <w:div w:id="403647251">
                              <w:marLeft w:val="0"/>
                              <w:marRight w:val="0"/>
                              <w:marTop w:val="240"/>
                              <w:marBottom w:val="0"/>
                              <w:divBdr>
                                <w:top w:val="none" w:sz="0" w:space="0" w:color="auto"/>
                                <w:left w:val="none" w:sz="0" w:space="0" w:color="auto"/>
                                <w:bottom w:val="none" w:sz="0" w:space="0" w:color="auto"/>
                                <w:right w:val="none" w:sz="0" w:space="0" w:color="auto"/>
                              </w:divBdr>
                            </w:div>
                            <w:div w:id="403988799">
                              <w:marLeft w:val="0"/>
                              <w:marRight w:val="0"/>
                              <w:marTop w:val="240"/>
                              <w:marBottom w:val="0"/>
                              <w:divBdr>
                                <w:top w:val="none" w:sz="0" w:space="0" w:color="auto"/>
                                <w:left w:val="none" w:sz="0" w:space="0" w:color="auto"/>
                                <w:bottom w:val="none" w:sz="0" w:space="0" w:color="auto"/>
                                <w:right w:val="none" w:sz="0" w:space="0" w:color="auto"/>
                              </w:divBdr>
                            </w:div>
                            <w:div w:id="404230991">
                              <w:marLeft w:val="0"/>
                              <w:marRight w:val="0"/>
                              <w:marTop w:val="240"/>
                              <w:marBottom w:val="0"/>
                              <w:divBdr>
                                <w:top w:val="none" w:sz="0" w:space="0" w:color="auto"/>
                                <w:left w:val="none" w:sz="0" w:space="0" w:color="auto"/>
                                <w:bottom w:val="none" w:sz="0" w:space="0" w:color="auto"/>
                                <w:right w:val="none" w:sz="0" w:space="0" w:color="auto"/>
                              </w:divBdr>
                            </w:div>
                            <w:div w:id="404841873">
                              <w:marLeft w:val="0"/>
                              <w:marRight w:val="0"/>
                              <w:marTop w:val="240"/>
                              <w:marBottom w:val="0"/>
                              <w:divBdr>
                                <w:top w:val="none" w:sz="0" w:space="0" w:color="auto"/>
                                <w:left w:val="none" w:sz="0" w:space="0" w:color="auto"/>
                                <w:bottom w:val="none" w:sz="0" w:space="0" w:color="auto"/>
                                <w:right w:val="none" w:sz="0" w:space="0" w:color="auto"/>
                              </w:divBdr>
                            </w:div>
                            <w:div w:id="405759764">
                              <w:marLeft w:val="0"/>
                              <w:marRight w:val="0"/>
                              <w:marTop w:val="240"/>
                              <w:marBottom w:val="0"/>
                              <w:divBdr>
                                <w:top w:val="none" w:sz="0" w:space="0" w:color="auto"/>
                                <w:left w:val="none" w:sz="0" w:space="0" w:color="auto"/>
                                <w:bottom w:val="none" w:sz="0" w:space="0" w:color="auto"/>
                                <w:right w:val="none" w:sz="0" w:space="0" w:color="auto"/>
                              </w:divBdr>
                            </w:div>
                            <w:div w:id="407070786">
                              <w:marLeft w:val="0"/>
                              <w:marRight w:val="0"/>
                              <w:marTop w:val="240"/>
                              <w:marBottom w:val="0"/>
                              <w:divBdr>
                                <w:top w:val="none" w:sz="0" w:space="0" w:color="auto"/>
                                <w:left w:val="none" w:sz="0" w:space="0" w:color="auto"/>
                                <w:bottom w:val="none" w:sz="0" w:space="0" w:color="auto"/>
                                <w:right w:val="none" w:sz="0" w:space="0" w:color="auto"/>
                              </w:divBdr>
                            </w:div>
                            <w:div w:id="407190050">
                              <w:marLeft w:val="0"/>
                              <w:marRight w:val="0"/>
                              <w:marTop w:val="240"/>
                              <w:marBottom w:val="0"/>
                              <w:divBdr>
                                <w:top w:val="none" w:sz="0" w:space="0" w:color="auto"/>
                                <w:left w:val="none" w:sz="0" w:space="0" w:color="auto"/>
                                <w:bottom w:val="none" w:sz="0" w:space="0" w:color="auto"/>
                                <w:right w:val="none" w:sz="0" w:space="0" w:color="auto"/>
                              </w:divBdr>
                            </w:div>
                            <w:div w:id="407387518">
                              <w:marLeft w:val="0"/>
                              <w:marRight w:val="0"/>
                              <w:marTop w:val="240"/>
                              <w:marBottom w:val="0"/>
                              <w:divBdr>
                                <w:top w:val="none" w:sz="0" w:space="0" w:color="auto"/>
                                <w:left w:val="none" w:sz="0" w:space="0" w:color="auto"/>
                                <w:bottom w:val="none" w:sz="0" w:space="0" w:color="auto"/>
                                <w:right w:val="none" w:sz="0" w:space="0" w:color="auto"/>
                              </w:divBdr>
                            </w:div>
                            <w:div w:id="407963867">
                              <w:marLeft w:val="0"/>
                              <w:marRight w:val="0"/>
                              <w:marTop w:val="240"/>
                              <w:marBottom w:val="0"/>
                              <w:divBdr>
                                <w:top w:val="none" w:sz="0" w:space="0" w:color="auto"/>
                                <w:left w:val="none" w:sz="0" w:space="0" w:color="auto"/>
                                <w:bottom w:val="none" w:sz="0" w:space="0" w:color="auto"/>
                                <w:right w:val="none" w:sz="0" w:space="0" w:color="auto"/>
                              </w:divBdr>
                            </w:div>
                            <w:div w:id="411391813">
                              <w:marLeft w:val="0"/>
                              <w:marRight w:val="0"/>
                              <w:marTop w:val="240"/>
                              <w:marBottom w:val="0"/>
                              <w:divBdr>
                                <w:top w:val="none" w:sz="0" w:space="0" w:color="auto"/>
                                <w:left w:val="none" w:sz="0" w:space="0" w:color="auto"/>
                                <w:bottom w:val="none" w:sz="0" w:space="0" w:color="auto"/>
                                <w:right w:val="none" w:sz="0" w:space="0" w:color="auto"/>
                              </w:divBdr>
                            </w:div>
                            <w:div w:id="414784789">
                              <w:marLeft w:val="0"/>
                              <w:marRight w:val="0"/>
                              <w:marTop w:val="240"/>
                              <w:marBottom w:val="0"/>
                              <w:divBdr>
                                <w:top w:val="none" w:sz="0" w:space="0" w:color="auto"/>
                                <w:left w:val="none" w:sz="0" w:space="0" w:color="auto"/>
                                <w:bottom w:val="none" w:sz="0" w:space="0" w:color="auto"/>
                                <w:right w:val="none" w:sz="0" w:space="0" w:color="auto"/>
                              </w:divBdr>
                            </w:div>
                            <w:div w:id="416287912">
                              <w:marLeft w:val="0"/>
                              <w:marRight w:val="0"/>
                              <w:marTop w:val="240"/>
                              <w:marBottom w:val="0"/>
                              <w:divBdr>
                                <w:top w:val="none" w:sz="0" w:space="0" w:color="auto"/>
                                <w:left w:val="none" w:sz="0" w:space="0" w:color="auto"/>
                                <w:bottom w:val="none" w:sz="0" w:space="0" w:color="auto"/>
                                <w:right w:val="none" w:sz="0" w:space="0" w:color="auto"/>
                              </w:divBdr>
                            </w:div>
                            <w:div w:id="416488810">
                              <w:marLeft w:val="0"/>
                              <w:marRight w:val="0"/>
                              <w:marTop w:val="240"/>
                              <w:marBottom w:val="0"/>
                              <w:divBdr>
                                <w:top w:val="none" w:sz="0" w:space="0" w:color="auto"/>
                                <w:left w:val="none" w:sz="0" w:space="0" w:color="auto"/>
                                <w:bottom w:val="none" w:sz="0" w:space="0" w:color="auto"/>
                                <w:right w:val="none" w:sz="0" w:space="0" w:color="auto"/>
                              </w:divBdr>
                            </w:div>
                            <w:div w:id="417290744">
                              <w:marLeft w:val="0"/>
                              <w:marRight w:val="0"/>
                              <w:marTop w:val="240"/>
                              <w:marBottom w:val="0"/>
                              <w:divBdr>
                                <w:top w:val="none" w:sz="0" w:space="0" w:color="auto"/>
                                <w:left w:val="none" w:sz="0" w:space="0" w:color="auto"/>
                                <w:bottom w:val="none" w:sz="0" w:space="0" w:color="auto"/>
                                <w:right w:val="none" w:sz="0" w:space="0" w:color="auto"/>
                              </w:divBdr>
                            </w:div>
                            <w:div w:id="418404714">
                              <w:marLeft w:val="0"/>
                              <w:marRight w:val="0"/>
                              <w:marTop w:val="240"/>
                              <w:marBottom w:val="0"/>
                              <w:divBdr>
                                <w:top w:val="none" w:sz="0" w:space="0" w:color="auto"/>
                                <w:left w:val="none" w:sz="0" w:space="0" w:color="auto"/>
                                <w:bottom w:val="none" w:sz="0" w:space="0" w:color="auto"/>
                                <w:right w:val="none" w:sz="0" w:space="0" w:color="auto"/>
                              </w:divBdr>
                            </w:div>
                            <w:div w:id="418645429">
                              <w:marLeft w:val="0"/>
                              <w:marRight w:val="0"/>
                              <w:marTop w:val="240"/>
                              <w:marBottom w:val="0"/>
                              <w:divBdr>
                                <w:top w:val="none" w:sz="0" w:space="0" w:color="auto"/>
                                <w:left w:val="none" w:sz="0" w:space="0" w:color="auto"/>
                                <w:bottom w:val="none" w:sz="0" w:space="0" w:color="auto"/>
                                <w:right w:val="none" w:sz="0" w:space="0" w:color="auto"/>
                              </w:divBdr>
                            </w:div>
                            <w:div w:id="418983188">
                              <w:marLeft w:val="0"/>
                              <w:marRight w:val="0"/>
                              <w:marTop w:val="240"/>
                              <w:marBottom w:val="0"/>
                              <w:divBdr>
                                <w:top w:val="none" w:sz="0" w:space="0" w:color="auto"/>
                                <w:left w:val="none" w:sz="0" w:space="0" w:color="auto"/>
                                <w:bottom w:val="none" w:sz="0" w:space="0" w:color="auto"/>
                                <w:right w:val="none" w:sz="0" w:space="0" w:color="auto"/>
                              </w:divBdr>
                            </w:div>
                            <w:div w:id="419376294">
                              <w:marLeft w:val="0"/>
                              <w:marRight w:val="0"/>
                              <w:marTop w:val="240"/>
                              <w:marBottom w:val="0"/>
                              <w:divBdr>
                                <w:top w:val="none" w:sz="0" w:space="0" w:color="auto"/>
                                <w:left w:val="none" w:sz="0" w:space="0" w:color="auto"/>
                                <w:bottom w:val="none" w:sz="0" w:space="0" w:color="auto"/>
                                <w:right w:val="none" w:sz="0" w:space="0" w:color="auto"/>
                              </w:divBdr>
                            </w:div>
                            <w:div w:id="420757991">
                              <w:marLeft w:val="0"/>
                              <w:marRight w:val="0"/>
                              <w:marTop w:val="240"/>
                              <w:marBottom w:val="0"/>
                              <w:divBdr>
                                <w:top w:val="none" w:sz="0" w:space="0" w:color="auto"/>
                                <w:left w:val="none" w:sz="0" w:space="0" w:color="auto"/>
                                <w:bottom w:val="none" w:sz="0" w:space="0" w:color="auto"/>
                                <w:right w:val="none" w:sz="0" w:space="0" w:color="auto"/>
                              </w:divBdr>
                            </w:div>
                            <w:div w:id="421148131">
                              <w:marLeft w:val="0"/>
                              <w:marRight w:val="0"/>
                              <w:marTop w:val="240"/>
                              <w:marBottom w:val="0"/>
                              <w:divBdr>
                                <w:top w:val="none" w:sz="0" w:space="0" w:color="auto"/>
                                <w:left w:val="none" w:sz="0" w:space="0" w:color="auto"/>
                                <w:bottom w:val="none" w:sz="0" w:space="0" w:color="auto"/>
                                <w:right w:val="none" w:sz="0" w:space="0" w:color="auto"/>
                              </w:divBdr>
                            </w:div>
                            <w:div w:id="423649011">
                              <w:marLeft w:val="0"/>
                              <w:marRight w:val="0"/>
                              <w:marTop w:val="240"/>
                              <w:marBottom w:val="0"/>
                              <w:divBdr>
                                <w:top w:val="none" w:sz="0" w:space="0" w:color="auto"/>
                                <w:left w:val="none" w:sz="0" w:space="0" w:color="auto"/>
                                <w:bottom w:val="none" w:sz="0" w:space="0" w:color="auto"/>
                                <w:right w:val="none" w:sz="0" w:space="0" w:color="auto"/>
                              </w:divBdr>
                            </w:div>
                            <w:div w:id="424615572">
                              <w:marLeft w:val="0"/>
                              <w:marRight w:val="0"/>
                              <w:marTop w:val="240"/>
                              <w:marBottom w:val="0"/>
                              <w:divBdr>
                                <w:top w:val="none" w:sz="0" w:space="0" w:color="auto"/>
                                <w:left w:val="none" w:sz="0" w:space="0" w:color="auto"/>
                                <w:bottom w:val="none" w:sz="0" w:space="0" w:color="auto"/>
                                <w:right w:val="none" w:sz="0" w:space="0" w:color="auto"/>
                              </w:divBdr>
                            </w:div>
                            <w:div w:id="427501581">
                              <w:marLeft w:val="0"/>
                              <w:marRight w:val="0"/>
                              <w:marTop w:val="240"/>
                              <w:marBottom w:val="0"/>
                              <w:divBdr>
                                <w:top w:val="none" w:sz="0" w:space="0" w:color="auto"/>
                                <w:left w:val="none" w:sz="0" w:space="0" w:color="auto"/>
                                <w:bottom w:val="none" w:sz="0" w:space="0" w:color="auto"/>
                                <w:right w:val="none" w:sz="0" w:space="0" w:color="auto"/>
                              </w:divBdr>
                            </w:div>
                            <w:div w:id="427848531">
                              <w:marLeft w:val="0"/>
                              <w:marRight w:val="0"/>
                              <w:marTop w:val="240"/>
                              <w:marBottom w:val="0"/>
                              <w:divBdr>
                                <w:top w:val="none" w:sz="0" w:space="0" w:color="auto"/>
                                <w:left w:val="none" w:sz="0" w:space="0" w:color="auto"/>
                                <w:bottom w:val="none" w:sz="0" w:space="0" w:color="auto"/>
                                <w:right w:val="none" w:sz="0" w:space="0" w:color="auto"/>
                              </w:divBdr>
                            </w:div>
                            <w:div w:id="428042519">
                              <w:marLeft w:val="0"/>
                              <w:marRight w:val="0"/>
                              <w:marTop w:val="240"/>
                              <w:marBottom w:val="0"/>
                              <w:divBdr>
                                <w:top w:val="none" w:sz="0" w:space="0" w:color="auto"/>
                                <w:left w:val="none" w:sz="0" w:space="0" w:color="auto"/>
                                <w:bottom w:val="none" w:sz="0" w:space="0" w:color="auto"/>
                                <w:right w:val="none" w:sz="0" w:space="0" w:color="auto"/>
                              </w:divBdr>
                            </w:div>
                            <w:div w:id="432014597">
                              <w:marLeft w:val="0"/>
                              <w:marRight w:val="0"/>
                              <w:marTop w:val="240"/>
                              <w:marBottom w:val="0"/>
                              <w:divBdr>
                                <w:top w:val="none" w:sz="0" w:space="0" w:color="auto"/>
                                <w:left w:val="none" w:sz="0" w:space="0" w:color="auto"/>
                                <w:bottom w:val="none" w:sz="0" w:space="0" w:color="auto"/>
                                <w:right w:val="none" w:sz="0" w:space="0" w:color="auto"/>
                              </w:divBdr>
                            </w:div>
                            <w:div w:id="432700753">
                              <w:marLeft w:val="0"/>
                              <w:marRight w:val="0"/>
                              <w:marTop w:val="240"/>
                              <w:marBottom w:val="0"/>
                              <w:divBdr>
                                <w:top w:val="none" w:sz="0" w:space="0" w:color="auto"/>
                                <w:left w:val="none" w:sz="0" w:space="0" w:color="auto"/>
                                <w:bottom w:val="none" w:sz="0" w:space="0" w:color="auto"/>
                                <w:right w:val="none" w:sz="0" w:space="0" w:color="auto"/>
                              </w:divBdr>
                            </w:div>
                            <w:div w:id="432824194">
                              <w:marLeft w:val="0"/>
                              <w:marRight w:val="0"/>
                              <w:marTop w:val="240"/>
                              <w:marBottom w:val="0"/>
                              <w:divBdr>
                                <w:top w:val="none" w:sz="0" w:space="0" w:color="auto"/>
                                <w:left w:val="none" w:sz="0" w:space="0" w:color="auto"/>
                                <w:bottom w:val="none" w:sz="0" w:space="0" w:color="auto"/>
                                <w:right w:val="none" w:sz="0" w:space="0" w:color="auto"/>
                              </w:divBdr>
                            </w:div>
                            <w:div w:id="433551889">
                              <w:marLeft w:val="0"/>
                              <w:marRight w:val="0"/>
                              <w:marTop w:val="240"/>
                              <w:marBottom w:val="0"/>
                              <w:divBdr>
                                <w:top w:val="none" w:sz="0" w:space="0" w:color="auto"/>
                                <w:left w:val="none" w:sz="0" w:space="0" w:color="auto"/>
                                <w:bottom w:val="none" w:sz="0" w:space="0" w:color="auto"/>
                                <w:right w:val="none" w:sz="0" w:space="0" w:color="auto"/>
                              </w:divBdr>
                            </w:div>
                            <w:div w:id="437260921">
                              <w:marLeft w:val="0"/>
                              <w:marRight w:val="0"/>
                              <w:marTop w:val="240"/>
                              <w:marBottom w:val="0"/>
                              <w:divBdr>
                                <w:top w:val="none" w:sz="0" w:space="0" w:color="auto"/>
                                <w:left w:val="none" w:sz="0" w:space="0" w:color="auto"/>
                                <w:bottom w:val="none" w:sz="0" w:space="0" w:color="auto"/>
                                <w:right w:val="none" w:sz="0" w:space="0" w:color="auto"/>
                              </w:divBdr>
                            </w:div>
                            <w:div w:id="438380765">
                              <w:marLeft w:val="0"/>
                              <w:marRight w:val="0"/>
                              <w:marTop w:val="240"/>
                              <w:marBottom w:val="0"/>
                              <w:divBdr>
                                <w:top w:val="none" w:sz="0" w:space="0" w:color="auto"/>
                                <w:left w:val="none" w:sz="0" w:space="0" w:color="auto"/>
                                <w:bottom w:val="none" w:sz="0" w:space="0" w:color="auto"/>
                                <w:right w:val="none" w:sz="0" w:space="0" w:color="auto"/>
                              </w:divBdr>
                            </w:div>
                            <w:div w:id="440801095">
                              <w:marLeft w:val="0"/>
                              <w:marRight w:val="0"/>
                              <w:marTop w:val="240"/>
                              <w:marBottom w:val="0"/>
                              <w:divBdr>
                                <w:top w:val="none" w:sz="0" w:space="0" w:color="auto"/>
                                <w:left w:val="none" w:sz="0" w:space="0" w:color="auto"/>
                                <w:bottom w:val="none" w:sz="0" w:space="0" w:color="auto"/>
                                <w:right w:val="none" w:sz="0" w:space="0" w:color="auto"/>
                              </w:divBdr>
                            </w:div>
                            <w:div w:id="441413700">
                              <w:marLeft w:val="0"/>
                              <w:marRight w:val="0"/>
                              <w:marTop w:val="240"/>
                              <w:marBottom w:val="0"/>
                              <w:divBdr>
                                <w:top w:val="none" w:sz="0" w:space="0" w:color="auto"/>
                                <w:left w:val="none" w:sz="0" w:space="0" w:color="auto"/>
                                <w:bottom w:val="none" w:sz="0" w:space="0" w:color="auto"/>
                                <w:right w:val="none" w:sz="0" w:space="0" w:color="auto"/>
                              </w:divBdr>
                            </w:div>
                            <w:div w:id="442774785">
                              <w:marLeft w:val="0"/>
                              <w:marRight w:val="0"/>
                              <w:marTop w:val="240"/>
                              <w:marBottom w:val="0"/>
                              <w:divBdr>
                                <w:top w:val="none" w:sz="0" w:space="0" w:color="auto"/>
                                <w:left w:val="none" w:sz="0" w:space="0" w:color="auto"/>
                                <w:bottom w:val="none" w:sz="0" w:space="0" w:color="auto"/>
                                <w:right w:val="none" w:sz="0" w:space="0" w:color="auto"/>
                              </w:divBdr>
                            </w:div>
                            <w:div w:id="443772964">
                              <w:marLeft w:val="0"/>
                              <w:marRight w:val="0"/>
                              <w:marTop w:val="240"/>
                              <w:marBottom w:val="0"/>
                              <w:divBdr>
                                <w:top w:val="none" w:sz="0" w:space="0" w:color="auto"/>
                                <w:left w:val="none" w:sz="0" w:space="0" w:color="auto"/>
                                <w:bottom w:val="none" w:sz="0" w:space="0" w:color="auto"/>
                                <w:right w:val="none" w:sz="0" w:space="0" w:color="auto"/>
                              </w:divBdr>
                            </w:div>
                            <w:div w:id="444347161">
                              <w:marLeft w:val="0"/>
                              <w:marRight w:val="0"/>
                              <w:marTop w:val="240"/>
                              <w:marBottom w:val="0"/>
                              <w:divBdr>
                                <w:top w:val="none" w:sz="0" w:space="0" w:color="auto"/>
                                <w:left w:val="none" w:sz="0" w:space="0" w:color="auto"/>
                                <w:bottom w:val="none" w:sz="0" w:space="0" w:color="auto"/>
                                <w:right w:val="none" w:sz="0" w:space="0" w:color="auto"/>
                              </w:divBdr>
                            </w:div>
                            <w:div w:id="445739610">
                              <w:marLeft w:val="0"/>
                              <w:marRight w:val="0"/>
                              <w:marTop w:val="240"/>
                              <w:marBottom w:val="0"/>
                              <w:divBdr>
                                <w:top w:val="none" w:sz="0" w:space="0" w:color="auto"/>
                                <w:left w:val="none" w:sz="0" w:space="0" w:color="auto"/>
                                <w:bottom w:val="none" w:sz="0" w:space="0" w:color="auto"/>
                                <w:right w:val="none" w:sz="0" w:space="0" w:color="auto"/>
                              </w:divBdr>
                            </w:div>
                            <w:div w:id="445854766">
                              <w:marLeft w:val="0"/>
                              <w:marRight w:val="0"/>
                              <w:marTop w:val="240"/>
                              <w:marBottom w:val="0"/>
                              <w:divBdr>
                                <w:top w:val="none" w:sz="0" w:space="0" w:color="auto"/>
                                <w:left w:val="none" w:sz="0" w:space="0" w:color="auto"/>
                                <w:bottom w:val="none" w:sz="0" w:space="0" w:color="auto"/>
                                <w:right w:val="none" w:sz="0" w:space="0" w:color="auto"/>
                              </w:divBdr>
                            </w:div>
                            <w:div w:id="446049102">
                              <w:marLeft w:val="0"/>
                              <w:marRight w:val="0"/>
                              <w:marTop w:val="240"/>
                              <w:marBottom w:val="0"/>
                              <w:divBdr>
                                <w:top w:val="none" w:sz="0" w:space="0" w:color="auto"/>
                                <w:left w:val="none" w:sz="0" w:space="0" w:color="auto"/>
                                <w:bottom w:val="none" w:sz="0" w:space="0" w:color="auto"/>
                                <w:right w:val="none" w:sz="0" w:space="0" w:color="auto"/>
                              </w:divBdr>
                            </w:div>
                            <w:div w:id="447359637">
                              <w:marLeft w:val="0"/>
                              <w:marRight w:val="0"/>
                              <w:marTop w:val="240"/>
                              <w:marBottom w:val="0"/>
                              <w:divBdr>
                                <w:top w:val="none" w:sz="0" w:space="0" w:color="auto"/>
                                <w:left w:val="none" w:sz="0" w:space="0" w:color="auto"/>
                                <w:bottom w:val="none" w:sz="0" w:space="0" w:color="auto"/>
                                <w:right w:val="none" w:sz="0" w:space="0" w:color="auto"/>
                              </w:divBdr>
                            </w:div>
                            <w:div w:id="447823692">
                              <w:marLeft w:val="0"/>
                              <w:marRight w:val="0"/>
                              <w:marTop w:val="240"/>
                              <w:marBottom w:val="0"/>
                              <w:divBdr>
                                <w:top w:val="none" w:sz="0" w:space="0" w:color="auto"/>
                                <w:left w:val="none" w:sz="0" w:space="0" w:color="auto"/>
                                <w:bottom w:val="none" w:sz="0" w:space="0" w:color="auto"/>
                                <w:right w:val="none" w:sz="0" w:space="0" w:color="auto"/>
                              </w:divBdr>
                            </w:div>
                            <w:div w:id="450980033">
                              <w:marLeft w:val="0"/>
                              <w:marRight w:val="0"/>
                              <w:marTop w:val="240"/>
                              <w:marBottom w:val="0"/>
                              <w:divBdr>
                                <w:top w:val="none" w:sz="0" w:space="0" w:color="auto"/>
                                <w:left w:val="none" w:sz="0" w:space="0" w:color="auto"/>
                                <w:bottom w:val="none" w:sz="0" w:space="0" w:color="auto"/>
                                <w:right w:val="none" w:sz="0" w:space="0" w:color="auto"/>
                              </w:divBdr>
                            </w:div>
                            <w:div w:id="452360966">
                              <w:marLeft w:val="0"/>
                              <w:marRight w:val="0"/>
                              <w:marTop w:val="240"/>
                              <w:marBottom w:val="0"/>
                              <w:divBdr>
                                <w:top w:val="none" w:sz="0" w:space="0" w:color="auto"/>
                                <w:left w:val="none" w:sz="0" w:space="0" w:color="auto"/>
                                <w:bottom w:val="none" w:sz="0" w:space="0" w:color="auto"/>
                                <w:right w:val="none" w:sz="0" w:space="0" w:color="auto"/>
                              </w:divBdr>
                            </w:div>
                            <w:div w:id="454174810">
                              <w:marLeft w:val="0"/>
                              <w:marRight w:val="0"/>
                              <w:marTop w:val="240"/>
                              <w:marBottom w:val="0"/>
                              <w:divBdr>
                                <w:top w:val="none" w:sz="0" w:space="0" w:color="auto"/>
                                <w:left w:val="none" w:sz="0" w:space="0" w:color="auto"/>
                                <w:bottom w:val="none" w:sz="0" w:space="0" w:color="auto"/>
                                <w:right w:val="none" w:sz="0" w:space="0" w:color="auto"/>
                              </w:divBdr>
                            </w:div>
                            <w:div w:id="455954840">
                              <w:marLeft w:val="0"/>
                              <w:marRight w:val="0"/>
                              <w:marTop w:val="240"/>
                              <w:marBottom w:val="0"/>
                              <w:divBdr>
                                <w:top w:val="none" w:sz="0" w:space="0" w:color="auto"/>
                                <w:left w:val="none" w:sz="0" w:space="0" w:color="auto"/>
                                <w:bottom w:val="none" w:sz="0" w:space="0" w:color="auto"/>
                                <w:right w:val="none" w:sz="0" w:space="0" w:color="auto"/>
                              </w:divBdr>
                            </w:div>
                            <w:div w:id="456142028">
                              <w:marLeft w:val="0"/>
                              <w:marRight w:val="0"/>
                              <w:marTop w:val="240"/>
                              <w:marBottom w:val="0"/>
                              <w:divBdr>
                                <w:top w:val="none" w:sz="0" w:space="0" w:color="auto"/>
                                <w:left w:val="none" w:sz="0" w:space="0" w:color="auto"/>
                                <w:bottom w:val="none" w:sz="0" w:space="0" w:color="auto"/>
                                <w:right w:val="none" w:sz="0" w:space="0" w:color="auto"/>
                              </w:divBdr>
                            </w:div>
                            <w:div w:id="456724223">
                              <w:marLeft w:val="0"/>
                              <w:marRight w:val="0"/>
                              <w:marTop w:val="240"/>
                              <w:marBottom w:val="0"/>
                              <w:divBdr>
                                <w:top w:val="none" w:sz="0" w:space="0" w:color="auto"/>
                                <w:left w:val="none" w:sz="0" w:space="0" w:color="auto"/>
                                <w:bottom w:val="none" w:sz="0" w:space="0" w:color="auto"/>
                                <w:right w:val="none" w:sz="0" w:space="0" w:color="auto"/>
                              </w:divBdr>
                            </w:div>
                            <w:div w:id="459761400">
                              <w:marLeft w:val="0"/>
                              <w:marRight w:val="0"/>
                              <w:marTop w:val="240"/>
                              <w:marBottom w:val="0"/>
                              <w:divBdr>
                                <w:top w:val="none" w:sz="0" w:space="0" w:color="auto"/>
                                <w:left w:val="none" w:sz="0" w:space="0" w:color="auto"/>
                                <w:bottom w:val="none" w:sz="0" w:space="0" w:color="auto"/>
                                <w:right w:val="none" w:sz="0" w:space="0" w:color="auto"/>
                              </w:divBdr>
                            </w:div>
                            <w:div w:id="461655783">
                              <w:marLeft w:val="0"/>
                              <w:marRight w:val="0"/>
                              <w:marTop w:val="240"/>
                              <w:marBottom w:val="0"/>
                              <w:divBdr>
                                <w:top w:val="none" w:sz="0" w:space="0" w:color="auto"/>
                                <w:left w:val="none" w:sz="0" w:space="0" w:color="auto"/>
                                <w:bottom w:val="none" w:sz="0" w:space="0" w:color="auto"/>
                                <w:right w:val="none" w:sz="0" w:space="0" w:color="auto"/>
                              </w:divBdr>
                            </w:div>
                            <w:div w:id="462503604">
                              <w:marLeft w:val="0"/>
                              <w:marRight w:val="0"/>
                              <w:marTop w:val="240"/>
                              <w:marBottom w:val="0"/>
                              <w:divBdr>
                                <w:top w:val="none" w:sz="0" w:space="0" w:color="auto"/>
                                <w:left w:val="none" w:sz="0" w:space="0" w:color="auto"/>
                                <w:bottom w:val="none" w:sz="0" w:space="0" w:color="auto"/>
                                <w:right w:val="none" w:sz="0" w:space="0" w:color="auto"/>
                              </w:divBdr>
                            </w:div>
                            <w:div w:id="462624007">
                              <w:marLeft w:val="0"/>
                              <w:marRight w:val="0"/>
                              <w:marTop w:val="240"/>
                              <w:marBottom w:val="0"/>
                              <w:divBdr>
                                <w:top w:val="none" w:sz="0" w:space="0" w:color="auto"/>
                                <w:left w:val="none" w:sz="0" w:space="0" w:color="auto"/>
                                <w:bottom w:val="none" w:sz="0" w:space="0" w:color="auto"/>
                                <w:right w:val="none" w:sz="0" w:space="0" w:color="auto"/>
                              </w:divBdr>
                            </w:div>
                            <w:div w:id="466047876">
                              <w:marLeft w:val="0"/>
                              <w:marRight w:val="0"/>
                              <w:marTop w:val="240"/>
                              <w:marBottom w:val="0"/>
                              <w:divBdr>
                                <w:top w:val="none" w:sz="0" w:space="0" w:color="auto"/>
                                <w:left w:val="none" w:sz="0" w:space="0" w:color="auto"/>
                                <w:bottom w:val="none" w:sz="0" w:space="0" w:color="auto"/>
                                <w:right w:val="none" w:sz="0" w:space="0" w:color="auto"/>
                              </w:divBdr>
                            </w:div>
                            <w:div w:id="467206915">
                              <w:marLeft w:val="0"/>
                              <w:marRight w:val="0"/>
                              <w:marTop w:val="240"/>
                              <w:marBottom w:val="0"/>
                              <w:divBdr>
                                <w:top w:val="none" w:sz="0" w:space="0" w:color="auto"/>
                                <w:left w:val="none" w:sz="0" w:space="0" w:color="auto"/>
                                <w:bottom w:val="none" w:sz="0" w:space="0" w:color="auto"/>
                                <w:right w:val="none" w:sz="0" w:space="0" w:color="auto"/>
                              </w:divBdr>
                            </w:div>
                            <w:div w:id="468014867">
                              <w:marLeft w:val="0"/>
                              <w:marRight w:val="0"/>
                              <w:marTop w:val="240"/>
                              <w:marBottom w:val="0"/>
                              <w:divBdr>
                                <w:top w:val="none" w:sz="0" w:space="0" w:color="auto"/>
                                <w:left w:val="none" w:sz="0" w:space="0" w:color="auto"/>
                                <w:bottom w:val="none" w:sz="0" w:space="0" w:color="auto"/>
                                <w:right w:val="none" w:sz="0" w:space="0" w:color="auto"/>
                              </w:divBdr>
                            </w:div>
                            <w:div w:id="468548935">
                              <w:marLeft w:val="0"/>
                              <w:marRight w:val="0"/>
                              <w:marTop w:val="240"/>
                              <w:marBottom w:val="0"/>
                              <w:divBdr>
                                <w:top w:val="none" w:sz="0" w:space="0" w:color="auto"/>
                                <w:left w:val="none" w:sz="0" w:space="0" w:color="auto"/>
                                <w:bottom w:val="none" w:sz="0" w:space="0" w:color="auto"/>
                                <w:right w:val="none" w:sz="0" w:space="0" w:color="auto"/>
                              </w:divBdr>
                            </w:div>
                            <w:div w:id="468548976">
                              <w:marLeft w:val="0"/>
                              <w:marRight w:val="0"/>
                              <w:marTop w:val="240"/>
                              <w:marBottom w:val="0"/>
                              <w:divBdr>
                                <w:top w:val="none" w:sz="0" w:space="0" w:color="auto"/>
                                <w:left w:val="none" w:sz="0" w:space="0" w:color="auto"/>
                                <w:bottom w:val="none" w:sz="0" w:space="0" w:color="auto"/>
                                <w:right w:val="none" w:sz="0" w:space="0" w:color="auto"/>
                              </w:divBdr>
                            </w:div>
                            <w:div w:id="469177312">
                              <w:marLeft w:val="0"/>
                              <w:marRight w:val="0"/>
                              <w:marTop w:val="240"/>
                              <w:marBottom w:val="0"/>
                              <w:divBdr>
                                <w:top w:val="none" w:sz="0" w:space="0" w:color="auto"/>
                                <w:left w:val="none" w:sz="0" w:space="0" w:color="auto"/>
                                <w:bottom w:val="none" w:sz="0" w:space="0" w:color="auto"/>
                                <w:right w:val="none" w:sz="0" w:space="0" w:color="auto"/>
                              </w:divBdr>
                            </w:div>
                            <w:div w:id="470173683">
                              <w:marLeft w:val="0"/>
                              <w:marRight w:val="0"/>
                              <w:marTop w:val="240"/>
                              <w:marBottom w:val="0"/>
                              <w:divBdr>
                                <w:top w:val="none" w:sz="0" w:space="0" w:color="auto"/>
                                <w:left w:val="none" w:sz="0" w:space="0" w:color="auto"/>
                                <w:bottom w:val="none" w:sz="0" w:space="0" w:color="auto"/>
                                <w:right w:val="none" w:sz="0" w:space="0" w:color="auto"/>
                              </w:divBdr>
                            </w:div>
                            <w:div w:id="470249472">
                              <w:marLeft w:val="0"/>
                              <w:marRight w:val="0"/>
                              <w:marTop w:val="240"/>
                              <w:marBottom w:val="0"/>
                              <w:divBdr>
                                <w:top w:val="none" w:sz="0" w:space="0" w:color="auto"/>
                                <w:left w:val="none" w:sz="0" w:space="0" w:color="auto"/>
                                <w:bottom w:val="none" w:sz="0" w:space="0" w:color="auto"/>
                                <w:right w:val="none" w:sz="0" w:space="0" w:color="auto"/>
                              </w:divBdr>
                            </w:div>
                            <w:div w:id="470833940">
                              <w:marLeft w:val="0"/>
                              <w:marRight w:val="0"/>
                              <w:marTop w:val="240"/>
                              <w:marBottom w:val="0"/>
                              <w:divBdr>
                                <w:top w:val="none" w:sz="0" w:space="0" w:color="auto"/>
                                <w:left w:val="none" w:sz="0" w:space="0" w:color="auto"/>
                                <w:bottom w:val="none" w:sz="0" w:space="0" w:color="auto"/>
                                <w:right w:val="none" w:sz="0" w:space="0" w:color="auto"/>
                              </w:divBdr>
                            </w:div>
                            <w:div w:id="471486322">
                              <w:marLeft w:val="0"/>
                              <w:marRight w:val="0"/>
                              <w:marTop w:val="240"/>
                              <w:marBottom w:val="0"/>
                              <w:divBdr>
                                <w:top w:val="none" w:sz="0" w:space="0" w:color="auto"/>
                                <w:left w:val="none" w:sz="0" w:space="0" w:color="auto"/>
                                <w:bottom w:val="none" w:sz="0" w:space="0" w:color="auto"/>
                                <w:right w:val="none" w:sz="0" w:space="0" w:color="auto"/>
                              </w:divBdr>
                            </w:div>
                            <w:div w:id="472218761">
                              <w:marLeft w:val="0"/>
                              <w:marRight w:val="0"/>
                              <w:marTop w:val="240"/>
                              <w:marBottom w:val="0"/>
                              <w:divBdr>
                                <w:top w:val="none" w:sz="0" w:space="0" w:color="auto"/>
                                <w:left w:val="none" w:sz="0" w:space="0" w:color="auto"/>
                                <w:bottom w:val="none" w:sz="0" w:space="0" w:color="auto"/>
                                <w:right w:val="none" w:sz="0" w:space="0" w:color="auto"/>
                              </w:divBdr>
                            </w:div>
                            <w:div w:id="472604747">
                              <w:marLeft w:val="0"/>
                              <w:marRight w:val="0"/>
                              <w:marTop w:val="240"/>
                              <w:marBottom w:val="0"/>
                              <w:divBdr>
                                <w:top w:val="none" w:sz="0" w:space="0" w:color="auto"/>
                                <w:left w:val="none" w:sz="0" w:space="0" w:color="auto"/>
                                <w:bottom w:val="none" w:sz="0" w:space="0" w:color="auto"/>
                                <w:right w:val="none" w:sz="0" w:space="0" w:color="auto"/>
                              </w:divBdr>
                            </w:div>
                            <w:div w:id="472676881">
                              <w:marLeft w:val="0"/>
                              <w:marRight w:val="0"/>
                              <w:marTop w:val="240"/>
                              <w:marBottom w:val="0"/>
                              <w:divBdr>
                                <w:top w:val="none" w:sz="0" w:space="0" w:color="auto"/>
                                <w:left w:val="none" w:sz="0" w:space="0" w:color="auto"/>
                                <w:bottom w:val="none" w:sz="0" w:space="0" w:color="auto"/>
                                <w:right w:val="none" w:sz="0" w:space="0" w:color="auto"/>
                              </w:divBdr>
                            </w:div>
                            <w:div w:id="474572369">
                              <w:marLeft w:val="0"/>
                              <w:marRight w:val="0"/>
                              <w:marTop w:val="240"/>
                              <w:marBottom w:val="0"/>
                              <w:divBdr>
                                <w:top w:val="none" w:sz="0" w:space="0" w:color="auto"/>
                                <w:left w:val="none" w:sz="0" w:space="0" w:color="auto"/>
                                <w:bottom w:val="none" w:sz="0" w:space="0" w:color="auto"/>
                                <w:right w:val="none" w:sz="0" w:space="0" w:color="auto"/>
                              </w:divBdr>
                            </w:div>
                            <w:div w:id="475537005">
                              <w:marLeft w:val="0"/>
                              <w:marRight w:val="0"/>
                              <w:marTop w:val="240"/>
                              <w:marBottom w:val="0"/>
                              <w:divBdr>
                                <w:top w:val="none" w:sz="0" w:space="0" w:color="auto"/>
                                <w:left w:val="none" w:sz="0" w:space="0" w:color="auto"/>
                                <w:bottom w:val="none" w:sz="0" w:space="0" w:color="auto"/>
                                <w:right w:val="none" w:sz="0" w:space="0" w:color="auto"/>
                              </w:divBdr>
                            </w:div>
                            <w:div w:id="476335625">
                              <w:marLeft w:val="0"/>
                              <w:marRight w:val="0"/>
                              <w:marTop w:val="240"/>
                              <w:marBottom w:val="0"/>
                              <w:divBdr>
                                <w:top w:val="none" w:sz="0" w:space="0" w:color="auto"/>
                                <w:left w:val="none" w:sz="0" w:space="0" w:color="auto"/>
                                <w:bottom w:val="none" w:sz="0" w:space="0" w:color="auto"/>
                                <w:right w:val="none" w:sz="0" w:space="0" w:color="auto"/>
                              </w:divBdr>
                            </w:div>
                            <w:div w:id="476343065">
                              <w:marLeft w:val="0"/>
                              <w:marRight w:val="0"/>
                              <w:marTop w:val="240"/>
                              <w:marBottom w:val="0"/>
                              <w:divBdr>
                                <w:top w:val="none" w:sz="0" w:space="0" w:color="auto"/>
                                <w:left w:val="none" w:sz="0" w:space="0" w:color="auto"/>
                                <w:bottom w:val="none" w:sz="0" w:space="0" w:color="auto"/>
                                <w:right w:val="none" w:sz="0" w:space="0" w:color="auto"/>
                              </w:divBdr>
                            </w:div>
                            <w:div w:id="476412789">
                              <w:marLeft w:val="0"/>
                              <w:marRight w:val="0"/>
                              <w:marTop w:val="240"/>
                              <w:marBottom w:val="0"/>
                              <w:divBdr>
                                <w:top w:val="none" w:sz="0" w:space="0" w:color="auto"/>
                                <w:left w:val="none" w:sz="0" w:space="0" w:color="auto"/>
                                <w:bottom w:val="none" w:sz="0" w:space="0" w:color="auto"/>
                                <w:right w:val="none" w:sz="0" w:space="0" w:color="auto"/>
                              </w:divBdr>
                            </w:div>
                            <w:div w:id="477764206">
                              <w:marLeft w:val="0"/>
                              <w:marRight w:val="0"/>
                              <w:marTop w:val="240"/>
                              <w:marBottom w:val="0"/>
                              <w:divBdr>
                                <w:top w:val="none" w:sz="0" w:space="0" w:color="auto"/>
                                <w:left w:val="none" w:sz="0" w:space="0" w:color="auto"/>
                                <w:bottom w:val="none" w:sz="0" w:space="0" w:color="auto"/>
                                <w:right w:val="none" w:sz="0" w:space="0" w:color="auto"/>
                              </w:divBdr>
                            </w:div>
                            <w:div w:id="479733600">
                              <w:marLeft w:val="0"/>
                              <w:marRight w:val="0"/>
                              <w:marTop w:val="240"/>
                              <w:marBottom w:val="0"/>
                              <w:divBdr>
                                <w:top w:val="none" w:sz="0" w:space="0" w:color="auto"/>
                                <w:left w:val="none" w:sz="0" w:space="0" w:color="auto"/>
                                <w:bottom w:val="none" w:sz="0" w:space="0" w:color="auto"/>
                                <w:right w:val="none" w:sz="0" w:space="0" w:color="auto"/>
                              </w:divBdr>
                            </w:div>
                            <w:div w:id="481434081">
                              <w:marLeft w:val="0"/>
                              <w:marRight w:val="0"/>
                              <w:marTop w:val="240"/>
                              <w:marBottom w:val="0"/>
                              <w:divBdr>
                                <w:top w:val="none" w:sz="0" w:space="0" w:color="auto"/>
                                <w:left w:val="none" w:sz="0" w:space="0" w:color="auto"/>
                                <w:bottom w:val="none" w:sz="0" w:space="0" w:color="auto"/>
                                <w:right w:val="none" w:sz="0" w:space="0" w:color="auto"/>
                              </w:divBdr>
                            </w:div>
                            <w:div w:id="482281001">
                              <w:marLeft w:val="0"/>
                              <w:marRight w:val="0"/>
                              <w:marTop w:val="240"/>
                              <w:marBottom w:val="0"/>
                              <w:divBdr>
                                <w:top w:val="none" w:sz="0" w:space="0" w:color="auto"/>
                                <w:left w:val="none" w:sz="0" w:space="0" w:color="auto"/>
                                <w:bottom w:val="none" w:sz="0" w:space="0" w:color="auto"/>
                                <w:right w:val="none" w:sz="0" w:space="0" w:color="auto"/>
                              </w:divBdr>
                            </w:div>
                            <w:div w:id="482434449">
                              <w:marLeft w:val="0"/>
                              <w:marRight w:val="0"/>
                              <w:marTop w:val="240"/>
                              <w:marBottom w:val="0"/>
                              <w:divBdr>
                                <w:top w:val="none" w:sz="0" w:space="0" w:color="auto"/>
                                <w:left w:val="none" w:sz="0" w:space="0" w:color="auto"/>
                                <w:bottom w:val="none" w:sz="0" w:space="0" w:color="auto"/>
                                <w:right w:val="none" w:sz="0" w:space="0" w:color="auto"/>
                              </w:divBdr>
                            </w:div>
                            <w:div w:id="484589189">
                              <w:marLeft w:val="0"/>
                              <w:marRight w:val="0"/>
                              <w:marTop w:val="240"/>
                              <w:marBottom w:val="0"/>
                              <w:divBdr>
                                <w:top w:val="none" w:sz="0" w:space="0" w:color="auto"/>
                                <w:left w:val="none" w:sz="0" w:space="0" w:color="auto"/>
                                <w:bottom w:val="none" w:sz="0" w:space="0" w:color="auto"/>
                                <w:right w:val="none" w:sz="0" w:space="0" w:color="auto"/>
                              </w:divBdr>
                            </w:div>
                            <w:div w:id="485898469">
                              <w:marLeft w:val="0"/>
                              <w:marRight w:val="0"/>
                              <w:marTop w:val="240"/>
                              <w:marBottom w:val="0"/>
                              <w:divBdr>
                                <w:top w:val="none" w:sz="0" w:space="0" w:color="auto"/>
                                <w:left w:val="none" w:sz="0" w:space="0" w:color="auto"/>
                                <w:bottom w:val="none" w:sz="0" w:space="0" w:color="auto"/>
                                <w:right w:val="none" w:sz="0" w:space="0" w:color="auto"/>
                              </w:divBdr>
                            </w:div>
                            <w:div w:id="486748562">
                              <w:marLeft w:val="0"/>
                              <w:marRight w:val="0"/>
                              <w:marTop w:val="240"/>
                              <w:marBottom w:val="0"/>
                              <w:divBdr>
                                <w:top w:val="none" w:sz="0" w:space="0" w:color="auto"/>
                                <w:left w:val="none" w:sz="0" w:space="0" w:color="auto"/>
                                <w:bottom w:val="none" w:sz="0" w:space="0" w:color="auto"/>
                                <w:right w:val="none" w:sz="0" w:space="0" w:color="auto"/>
                              </w:divBdr>
                            </w:div>
                            <w:div w:id="487282426">
                              <w:marLeft w:val="0"/>
                              <w:marRight w:val="0"/>
                              <w:marTop w:val="240"/>
                              <w:marBottom w:val="0"/>
                              <w:divBdr>
                                <w:top w:val="none" w:sz="0" w:space="0" w:color="auto"/>
                                <w:left w:val="none" w:sz="0" w:space="0" w:color="auto"/>
                                <w:bottom w:val="none" w:sz="0" w:space="0" w:color="auto"/>
                                <w:right w:val="none" w:sz="0" w:space="0" w:color="auto"/>
                              </w:divBdr>
                            </w:div>
                            <w:div w:id="487676010">
                              <w:marLeft w:val="0"/>
                              <w:marRight w:val="0"/>
                              <w:marTop w:val="240"/>
                              <w:marBottom w:val="0"/>
                              <w:divBdr>
                                <w:top w:val="none" w:sz="0" w:space="0" w:color="auto"/>
                                <w:left w:val="none" w:sz="0" w:space="0" w:color="auto"/>
                                <w:bottom w:val="none" w:sz="0" w:space="0" w:color="auto"/>
                                <w:right w:val="none" w:sz="0" w:space="0" w:color="auto"/>
                              </w:divBdr>
                            </w:div>
                            <w:div w:id="491801604">
                              <w:marLeft w:val="0"/>
                              <w:marRight w:val="0"/>
                              <w:marTop w:val="240"/>
                              <w:marBottom w:val="0"/>
                              <w:divBdr>
                                <w:top w:val="none" w:sz="0" w:space="0" w:color="auto"/>
                                <w:left w:val="none" w:sz="0" w:space="0" w:color="auto"/>
                                <w:bottom w:val="none" w:sz="0" w:space="0" w:color="auto"/>
                                <w:right w:val="none" w:sz="0" w:space="0" w:color="auto"/>
                              </w:divBdr>
                            </w:div>
                            <w:div w:id="491877676">
                              <w:marLeft w:val="0"/>
                              <w:marRight w:val="0"/>
                              <w:marTop w:val="240"/>
                              <w:marBottom w:val="0"/>
                              <w:divBdr>
                                <w:top w:val="none" w:sz="0" w:space="0" w:color="auto"/>
                                <w:left w:val="none" w:sz="0" w:space="0" w:color="auto"/>
                                <w:bottom w:val="none" w:sz="0" w:space="0" w:color="auto"/>
                                <w:right w:val="none" w:sz="0" w:space="0" w:color="auto"/>
                              </w:divBdr>
                            </w:div>
                            <w:div w:id="493109675">
                              <w:marLeft w:val="0"/>
                              <w:marRight w:val="0"/>
                              <w:marTop w:val="240"/>
                              <w:marBottom w:val="0"/>
                              <w:divBdr>
                                <w:top w:val="none" w:sz="0" w:space="0" w:color="auto"/>
                                <w:left w:val="none" w:sz="0" w:space="0" w:color="auto"/>
                                <w:bottom w:val="none" w:sz="0" w:space="0" w:color="auto"/>
                                <w:right w:val="none" w:sz="0" w:space="0" w:color="auto"/>
                              </w:divBdr>
                            </w:div>
                            <w:div w:id="493229384">
                              <w:marLeft w:val="0"/>
                              <w:marRight w:val="0"/>
                              <w:marTop w:val="240"/>
                              <w:marBottom w:val="0"/>
                              <w:divBdr>
                                <w:top w:val="none" w:sz="0" w:space="0" w:color="auto"/>
                                <w:left w:val="none" w:sz="0" w:space="0" w:color="auto"/>
                                <w:bottom w:val="none" w:sz="0" w:space="0" w:color="auto"/>
                                <w:right w:val="none" w:sz="0" w:space="0" w:color="auto"/>
                              </w:divBdr>
                            </w:div>
                            <w:div w:id="493648293">
                              <w:marLeft w:val="0"/>
                              <w:marRight w:val="0"/>
                              <w:marTop w:val="240"/>
                              <w:marBottom w:val="0"/>
                              <w:divBdr>
                                <w:top w:val="none" w:sz="0" w:space="0" w:color="auto"/>
                                <w:left w:val="none" w:sz="0" w:space="0" w:color="auto"/>
                                <w:bottom w:val="none" w:sz="0" w:space="0" w:color="auto"/>
                                <w:right w:val="none" w:sz="0" w:space="0" w:color="auto"/>
                              </w:divBdr>
                            </w:div>
                            <w:div w:id="493761131">
                              <w:marLeft w:val="0"/>
                              <w:marRight w:val="0"/>
                              <w:marTop w:val="240"/>
                              <w:marBottom w:val="0"/>
                              <w:divBdr>
                                <w:top w:val="none" w:sz="0" w:space="0" w:color="auto"/>
                                <w:left w:val="none" w:sz="0" w:space="0" w:color="auto"/>
                                <w:bottom w:val="none" w:sz="0" w:space="0" w:color="auto"/>
                                <w:right w:val="none" w:sz="0" w:space="0" w:color="auto"/>
                              </w:divBdr>
                            </w:div>
                            <w:div w:id="493959764">
                              <w:marLeft w:val="0"/>
                              <w:marRight w:val="0"/>
                              <w:marTop w:val="240"/>
                              <w:marBottom w:val="0"/>
                              <w:divBdr>
                                <w:top w:val="none" w:sz="0" w:space="0" w:color="auto"/>
                                <w:left w:val="none" w:sz="0" w:space="0" w:color="auto"/>
                                <w:bottom w:val="none" w:sz="0" w:space="0" w:color="auto"/>
                                <w:right w:val="none" w:sz="0" w:space="0" w:color="auto"/>
                              </w:divBdr>
                            </w:div>
                            <w:div w:id="494076470">
                              <w:marLeft w:val="0"/>
                              <w:marRight w:val="0"/>
                              <w:marTop w:val="240"/>
                              <w:marBottom w:val="0"/>
                              <w:divBdr>
                                <w:top w:val="none" w:sz="0" w:space="0" w:color="auto"/>
                                <w:left w:val="none" w:sz="0" w:space="0" w:color="auto"/>
                                <w:bottom w:val="none" w:sz="0" w:space="0" w:color="auto"/>
                                <w:right w:val="none" w:sz="0" w:space="0" w:color="auto"/>
                              </w:divBdr>
                            </w:div>
                            <w:div w:id="494539339">
                              <w:marLeft w:val="0"/>
                              <w:marRight w:val="0"/>
                              <w:marTop w:val="240"/>
                              <w:marBottom w:val="0"/>
                              <w:divBdr>
                                <w:top w:val="none" w:sz="0" w:space="0" w:color="auto"/>
                                <w:left w:val="none" w:sz="0" w:space="0" w:color="auto"/>
                                <w:bottom w:val="none" w:sz="0" w:space="0" w:color="auto"/>
                                <w:right w:val="none" w:sz="0" w:space="0" w:color="auto"/>
                              </w:divBdr>
                            </w:div>
                            <w:div w:id="496457294">
                              <w:marLeft w:val="0"/>
                              <w:marRight w:val="0"/>
                              <w:marTop w:val="240"/>
                              <w:marBottom w:val="0"/>
                              <w:divBdr>
                                <w:top w:val="none" w:sz="0" w:space="0" w:color="auto"/>
                                <w:left w:val="none" w:sz="0" w:space="0" w:color="auto"/>
                                <w:bottom w:val="none" w:sz="0" w:space="0" w:color="auto"/>
                                <w:right w:val="none" w:sz="0" w:space="0" w:color="auto"/>
                              </w:divBdr>
                            </w:div>
                            <w:div w:id="496580805">
                              <w:marLeft w:val="0"/>
                              <w:marRight w:val="0"/>
                              <w:marTop w:val="240"/>
                              <w:marBottom w:val="0"/>
                              <w:divBdr>
                                <w:top w:val="none" w:sz="0" w:space="0" w:color="auto"/>
                                <w:left w:val="none" w:sz="0" w:space="0" w:color="auto"/>
                                <w:bottom w:val="none" w:sz="0" w:space="0" w:color="auto"/>
                                <w:right w:val="none" w:sz="0" w:space="0" w:color="auto"/>
                              </w:divBdr>
                            </w:div>
                            <w:div w:id="496648444">
                              <w:marLeft w:val="0"/>
                              <w:marRight w:val="0"/>
                              <w:marTop w:val="240"/>
                              <w:marBottom w:val="0"/>
                              <w:divBdr>
                                <w:top w:val="none" w:sz="0" w:space="0" w:color="auto"/>
                                <w:left w:val="none" w:sz="0" w:space="0" w:color="auto"/>
                                <w:bottom w:val="none" w:sz="0" w:space="0" w:color="auto"/>
                                <w:right w:val="none" w:sz="0" w:space="0" w:color="auto"/>
                              </w:divBdr>
                            </w:div>
                            <w:div w:id="498468217">
                              <w:marLeft w:val="0"/>
                              <w:marRight w:val="0"/>
                              <w:marTop w:val="240"/>
                              <w:marBottom w:val="0"/>
                              <w:divBdr>
                                <w:top w:val="none" w:sz="0" w:space="0" w:color="auto"/>
                                <w:left w:val="none" w:sz="0" w:space="0" w:color="auto"/>
                                <w:bottom w:val="none" w:sz="0" w:space="0" w:color="auto"/>
                                <w:right w:val="none" w:sz="0" w:space="0" w:color="auto"/>
                              </w:divBdr>
                            </w:div>
                            <w:div w:id="499582664">
                              <w:marLeft w:val="0"/>
                              <w:marRight w:val="0"/>
                              <w:marTop w:val="240"/>
                              <w:marBottom w:val="0"/>
                              <w:divBdr>
                                <w:top w:val="none" w:sz="0" w:space="0" w:color="auto"/>
                                <w:left w:val="none" w:sz="0" w:space="0" w:color="auto"/>
                                <w:bottom w:val="none" w:sz="0" w:space="0" w:color="auto"/>
                                <w:right w:val="none" w:sz="0" w:space="0" w:color="auto"/>
                              </w:divBdr>
                            </w:div>
                            <w:div w:id="502092963">
                              <w:marLeft w:val="0"/>
                              <w:marRight w:val="0"/>
                              <w:marTop w:val="240"/>
                              <w:marBottom w:val="0"/>
                              <w:divBdr>
                                <w:top w:val="none" w:sz="0" w:space="0" w:color="auto"/>
                                <w:left w:val="none" w:sz="0" w:space="0" w:color="auto"/>
                                <w:bottom w:val="none" w:sz="0" w:space="0" w:color="auto"/>
                                <w:right w:val="none" w:sz="0" w:space="0" w:color="auto"/>
                              </w:divBdr>
                            </w:div>
                            <w:div w:id="503519286">
                              <w:marLeft w:val="0"/>
                              <w:marRight w:val="0"/>
                              <w:marTop w:val="240"/>
                              <w:marBottom w:val="0"/>
                              <w:divBdr>
                                <w:top w:val="none" w:sz="0" w:space="0" w:color="auto"/>
                                <w:left w:val="none" w:sz="0" w:space="0" w:color="auto"/>
                                <w:bottom w:val="none" w:sz="0" w:space="0" w:color="auto"/>
                                <w:right w:val="none" w:sz="0" w:space="0" w:color="auto"/>
                              </w:divBdr>
                            </w:div>
                            <w:div w:id="504126745">
                              <w:marLeft w:val="0"/>
                              <w:marRight w:val="0"/>
                              <w:marTop w:val="240"/>
                              <w:marBottom w:val="0"/>
                              <w:divBdr>
                                <w:top w:val="none" w:sz="0" w:space="0" w:color="auto"/>
                                <w:left w:val="none" w:sz="0" w:space="0" w:color="auto"/>
                                <w:bottom w:val="none" w:sz="0" w:space="0" w:color="auto"/>
                                <w:right w:val="none" w:sz="0" w:space="0" w:color="auto"/>
                              </w:divBdr>
                            </w:div>
                            <w:div w:id="505049619">
                              <w:marLeft w:val="0"/>
                              <w:marRight w:val="0"/>
                              <w:marTop w:val="240"/>
                              <w:marBottom w:val="0"/>
                              <w:divBdr>
                                <w:top w:val="none" w:sz="0" w:space="0" w:color="auto"/>
                                <w:left w:val="none" w:sz="0" w:space="0" w:color="auto"/>
                                <w:bottom w:val="none" w:sz="0" w:space="0" w:color="auto"/>
                                <w:right w:val="none" w:sz="0" w:space="0" w:color="auto"/>
                              </w:divBdr>
                            </w:div>
                            <w:div w:id="508451279">
                              <w:marLeft w:val="0"/>
                              <w:marRight w:val="0"/>
                              <w:marTop w:val="240"/>
                              <w:marBottom w:val="0"/>
                              <w:divBdr>
                                <w:top w:val="none" w:sz="0" w:space="0" w:color="auto"/>
                                <w:left w:val="none" w:sz="0" w:space="0" w:color="auto"/>
                                <w:bottom w:val="none" w:sz="0" w:space="0" w:color="auto"/>
                                <w:right w:val="none" w:sz="0" w:space="0" w:color="auto"/>
                              </w:divBdr>
                            </w:div>
                            <w:div w:id="509762761">
                              <w:marLeft w:val="0"/>
                              <w:marRight w:val="0"/>
                              <w:marTop w:val="240"/>
                              <w:marBottom w:val="0"/>
                              <w:divBdr>
                                <w:top w:val="none" w:sz="0" w:space="0" w:color="auto"/>
                                <w:left w:val="none" w:sz="0" w:space="0" w:color="auto"/>
                                <w:bottom w:val="none" w:sz="0" w:space="0" w:color="auto"/>
                                <w:right w:val="none" w:sz="0" w:space="0" w:color="auto"/>
                              </w:divBdr>
                            </w:div>
                            <w:div w:id="511065176">
                              <w:marLeft w:val="0"/>
                              <w:marRight w:val="0"/>
                              <w:marTop w:val="240"/>
                              <w:marBottom w:val="0"/>
                              <w:divBdr>
                                <w:top w:val="none" w:sz="0" w:space="0" w:color="auto"/>
                                <w:left w:val="none" w:sz="0" w:space="0" w:color="auto"/>
                                <w:bottom w:val="none" w:sz="0" w:space="0" w:color="auto"/>
                                <w:right w:val="none" w:sz="0" w:space="0" w:color="auto"/>
                              </w:divBdr>
                            </w:div>
                            <w:div w:id="513156933">
                              <w:marLeft w:val="0"/>
                              <w:marRight w:val="0"/>
                              <w:marTop w:val="240"/>
                              <w:marBottom w:val="0"/>
                              <w:divBdr>
                                <w:top w:val="none" w:sz="0" w:space="0" w:color="auto"/>
                                <w:left w:val="none" w:sz="0" w:space="0" w:color="auto"/>
                                <w:bottom w:val="none" w:sz="0" w:space="0" w:color="auto"/>
                                <w:right w:val="none" w:sz="0" w:space="0" w:color="auto"/>
                              </w:divBdr>
                            </w:div>
                            <w:div w:id="513345715">
                              <w:marLeft w:val="0"/>
                              <w:marRight w:val="0"/>
                              <w:marTop w:val="240"/>
                              <w:marBottom w:val="0"/>
                              <w:divBdr>
                                <w:top w:val="none" w:sz="0" w:space="0" w:color="auto"/>
                                <w:left w:val="none" w:sz="0" w:space="0" w:color="auto"/>
                                <w:bottom w:val="none" w:sz="0" w:space="0" w:color="auto"/>
                                <w:right w:val="none" w:sz="0" w:space="0" w:color="auto"/>
                              </w:divBdr>
                            </w:div>
                            <w:div w:id="513619296">
                              <w:marLeft w:val="0"/>
                              <w:marRight w:val="0"/>
                              <w:marTop w:val="240"/>
                              <w:marBottom w:val="0"/>
                              <w:divBdr>
                                <w:top w:val="none" w:sz="0" w:space="0" w:color="auto"/>
                                <w:left w:val="none" w:sz="0" w:space="0" w:color="auto"/>
                                <w:bottom w:val="none" w:sz="0" w:space="0" w:color="auto"/>
                                <w:right w:val="none" w:sz="0" w:space="0" w:color="auto"/>
                              </w:divBdr>
                            </w:div>
                            <w:div w:id="514002830">
                              <w:marLeft w:val="0"/>
                              <w:marRight w:val="0"/>
                              <w:marTop w:val="240"/>
                              <w:marBottom w:val="0"/>
                              <w:divBdr>
                                <w:top w:val="none" w:sz="0" w:space="0" w:color="auto"/>
                                <w:left w:val="none" w:sz="0" w:space="0" w:color="auto"/>
                                <w:bottom w:val="none" w:sz="0" w:space="0" w:color="auto"/>
                                <w:right w:val="none" w:sz="0" w:space="0" w:color="auto"/>
                              </w:divBdr>
                            </w:div>
                            <w:div w:id="515190308">
                              <w:marLeft w:val="0"/>
                              <w:marRight w:val="0"/>
                              <w:marTop w:val="240"/>
                              <w:marBottom w:val="0"/>
                              <w:divBdr>
                                <w:top w:val="none" w:sz="0" w:space="0" w:color="auto"/>
                                <w:left w:val="none" w:sz="0" w:space="0" w:color="auto"/>
                                <w:bottom w:val="none" w:sz="0" w:space="0" w:color="auto"/>
                                <w:right w:val="none" w:sz="0" w:space="0" w:color="auto"/>
                              </w:divBdr>
                            </w:div>
                            <w:div w:id="516507220">
                              <w:marLeft w:val="0"/>
                              <w:marRight w:val="0"/>
                              <w:marTop w:val="240"/>
                              <w:marBottom w:val="0"/>
                              <w:divBdr>
                                <w:top w:val="none" w:sz="0" w:space="0" w:color="auto"/>
                                <w:left w:val="none" w:sz="0" w:space="0" w:color="auto"/>
                                <w:bottom w:val="none" w:sz="0" w:space="0" w:color="auto"/>
                                <w:right w:val="none" w:sz="0" w:space="0" w:color="auto"/>
                              </w:divBdr>
                            </w:div>
                            <w:div w:id="517236848">
                              <w:marLeft w:val="0"/>
                              <w:marRight w:val="0"/>
                              <w:marTop w:val="240"/>
                              <w:marBottom w:val="0"/>
                              <w:divBdr>
                                <w:top w:val="none" w:sz="0" w:space="0" w:color="auto"/>
                                <w:left w:val="none" w:sz="0" w:space="0" w:color="auto"/>
                                <w:bottom w:val="none" w:sz="0" w:space="0" w:color="auto"/>
                                <w:right w:val="none" w:sz="0" w:space="0" w:color="auto"/>
                              </w:divBdr>
                            </w:div>
                            <w:div w:id="518352838">
                              <w:marLeft w:val="0"/>
                              <w:marRight w:val="0"/>
                              <w:marTop w:val="240"/>
                              <w:marBottom w:val="0"/>
                              <w:divBdr>
                                <w:top w:val="none" w:sz="0" w:space="0" w:color="auto"/>
                                <w:left w:val="none" w:sz="0" w:space="0" w:color="auto"/>
                                <w:bottom w:val="none" w:sz="0" w:space="0" w:color="auto"/>
                                <w:right w:val="none" w:sz="0" w:space="0" w:color="auto"/>
                              </w:divBdr>
                            </w:div>
                            <w:div w:id="519978565">
                              <w:marLeft w:val="0"/>
                              <w:marRight w:val="0"/>
                              <w:marTop w:val="240"/>
                              <w:marBottom w:val="0"/>
                              <w:divBdr>
                                <w:top w:val="none" w:sz="0" w:space="0" w:color="auto"/>
                                <w:left w:val="none" w:sz="0" w:space="0" w:color="auto"/>
                                <w:bottom w:val="none" w:sz="0" w:space="0" w:color="auto"/>
                                <w:right w:val="none" w:sz="0" w:space="0" w:color="auto"/>
                              </w:divBdr>
                            </w:div>
                            <w:div w:id="522404616">
                              <w:marLeft w:val="0"/>
                              <w:marRight w:val="0"/>
                              <w:marTop w:val="240"/>
                              <w:marBottom w:val="0"/>
                              <w:divBdr>
                                <w:top w:val="none" w:sz="0" w:space="0" w:color="auto"/>
                                <w:left w:val="none" w:sz="0" w:space="0" w:color="auto"/>
                                <w:bottom w:val="none" w:sz="0" w:space="0" w:color="auto"/>
                                <w:right w:val="none" w:sz="0" w:space="0" w:color="auto"/>
                              </w:divBdr>
                            </w:div>
                            <w:div w:id="522784520">
                              <w:marLeft w:val="0"/>
                              <w:marRight w:val="0"/>
                              <w:marTop w:val="240"/>
                              <w:marBottom w:val="0"/>
                              <w:divBdr>
                                <w:top w:val="none" w:sz="0" w:space="0" w:color="auto"/>
                                <w:left w:val="none" w:sz="0" w:space="0" w:color="auto"/>
                                <w:bottom w:val="none" w:sz="0" w:space="0" w:color="auto"/>
                                <w:right w:val="none" w:sz="0" w:space="0" w:color="auto"/>
                              </w:divBdr>
                            </w:div>
                            <w:div w:id="523326899">
                              <w:marLeft w:val="0"/>
                              <w:marRight w:val="0"/>
                              <w:marTop w:val="240"/>
                              <w:marBottom w:val="0"/>
                              <w:divBdr>
                                <w:top w:val="none" w:sz="0" w:space="0" w:color="auto"/>
                                <w:left w:val="none" w:sz="0" w:space="0" w:color="auto"/>
                                <w:bottom w:val="none" w:sz="0" w:space="0" w:color="auto"/>
                                <w:right w:val="none" w:sz="0" w:space="0" w:color="auto"/>
                              </w:divBdr>
                            </w:div>
                            <w:div w:id="523521075">
                              <w:marLeft w:val="0"/>
                              <w:marRight w:val="0"/>
                              <w:marTop w:val="240"/>
                              <w:marBottom w:val="0"/>
                              <w:divBdr>
                                <w:top w:val="none" w:sz="0" w:space="0" w:color="auto"/>
                                <w:left w:val="none" w:sz="0" w:space="0" w:color="auto"/>
                                <w:bottom w:val="none" w:sz="0" w:space="0" w:color="auto"/>
                                <w:right w:val="none" w:sz="0" w:space="0" w:color="auto"/>
                              </w:divBdr>
                            </w:div>
                            <w:div w:id="524828823">
                              <w:marLeft w:val="0"/>
                              <w:marRight w:val="0"/>
                              <w:marTop w:val="240"/>
                              <w:marBottom w:val="0"/>
                              <w:divBdr>
                                <w:top w:val="none" w:sz="0" w:space="0" w:color="auto"/>
                                <w:left w:val="none" w:sz="0" w:space="0" w:color="auto"/>
                                <w:bottom w:val="none" w:sz="0" w:space="0" w:color="auto"/>
                                <w:right w:val="none" w:sz="0" w:space="0" w:color="auto"/>
                              </w:divBdr>
                            </w:div>
                            <w:div w:id="526138077">
                              <w:marLeft w:val="0"/>
                              <w:marRight w:val="0"/>
                              <w:marTop w:val="240"/>
                              <w:marBottom w:val="0"/>
                              <w:divBdr>
                                <w:top w:val="none" w:sz="0" w:space="0" w:color="auto"/>
                                <w:left w:val="none" w:sz="0" w:space="0" w:color="auto"/>
                                <w:bottom w:val="none" w:sz="0" w:space="0" w:color="auto"/>
                                <w:right w:val="none" w:sz="0" w:space="0" w:color="auto"/>
                              </w:divBdr>
                            </w:div>
                            <w:div w:id="529338385">
                              <w:marLeft w:val="0"/>
                              <w:marRight w:val="0"/>
                              <w:marTop w:val="240"/>
                              <w:marBottom w:val="0"/>
                              <w:divBdr>
                                <w:top w:val="none" w:sz="0" w:space="0" w:color="auto"/>
                                <w:left w:val="none" w:sz="0" w:space="0" w:color="auto"/>
                                <w:bottom w:val="none" w:sz="0" w:space="0" w:color="auto"/>
                                <w:right w:val="none" w:sz="0" w:space="0" w:color="auto"/>
                              </w:divBdr>
                            </w:div>
                            <w:div w:id="530341009">
                              <w:marLeft w:val="0"/>
                              <w:marRight w:val="0"/>
                              <w:marTop w:val="240"/>
                              <w:marBottom w:val="0"/>
                              <w:divBdr>
                                <w:top w:val="none" w:sz="0" w:space="0" w:color="auto"/>
                                <w:left w:val="none" w:sz="0" w:space="0" w:color="auto"/>
                                <w:bottom w:val="none" w:sz="0" w:space="0" w:color="auto"/>
                                <w:right w:val="none" w:sz="0" w:space="0" w:color="auto"/>
                              </w:divBdr>
                            </w:div>
                            <w:div w:id="532813652">
                              <w:marLeft w:val="0"/>
                              <w:marRight w:val="0"/>
                              <w:marTop w:val="240"/>
                              <w:marBottom w:val="0"/>
                              <w:divBdr>
                                <w:top w:val="none" w:sz="0" w:space="0" w:color="auto"/>
                                <w:left w:val="none" w:sz="0" w:space="0" w:color="auto"/>
                                <w:bottom w:val="none" w:sz="0" w:space="0" w:color="auto"/>
                                <w:right w:val="none" w:sz="0" w:space="0" w:color="auto"/>
                              </w:divBdr>
                            </w:div>
                            <w:div w:id="532884410">
                              <w:marLeft w:val="0"/>
                              <w:marRight w:val="0"/>
                              <w:marTop w:val="240"/>
                              <w:marBottom w:val="0"/>
                              <w:divBdr>
                                <w:top w:val="none" w:sz="0" w:space="0" w:color="auto"/>
                                <w:left w:val="none" w:sz="0" w:space="0" w:color="auto"/>
                                <w:bottom w:val="none" w:sz="0" w:space="0" w:color="auto"/>
                                <w:right w:val="none" w:sz="0" w:space="0" w:color="auto"/>
                              </w:divBdr>
                            </w:div>
                            <w:div w:id="533009013">
                              <w:marLeft w:val="0"/>
                              <w:marRight w:val="0"/>
                              <w:marTop w:val="240"/>
                              <w:marBottom w:val="0"/>
                              <w:divBdr>
                                <w:top w:val="none" w:sz="0" w:space="0" w:color="auto"/>
                                <w:left w:val="none" w:sz="0" w:space="0" w:color="auto"/>
                                <w:bottom w:val="none" w:sz="0" w:space="0" w:color="auto"/>
                                <w:right w:val="none" w:sz="0" w:space="0" w:color="auto"/>
                              </w:divBdr>
                            </w:div>
                            <w:div w:id="533348554">
                              <w:marLeft w:val="0"/>
                              <w:marRight w:val="0"/>
                              <w:marTop w:val="240"/>
                              <w:marBottom w:val="0"/>
                              <w:divBdr>
                                <w:top w:val="none" w:sz="0" w:space="0" w:color="auto"/>
                                <w:left w:val="none" w:sz="0" w:space="0" w:color="auto"/>
                                <w:bottom w:val="none" w:sz="0" w:space="0" w:color="auto"/>
                                <w:right w:val="none" w:sz="0" w:space="0" w:color="auto"/>
                              </w:divBdr>
                            </w:div>
                            <w:div w:id="536619841">
                              <w:marLeft w:val="0"/>
                              <w:marRight w:val="0"/>
                              <w:marTop w:val="240"/>
                              <w:marBottom w:val="0"/>
                              <w:divBdr>
                                <w:top w:val="none" w:sz="0" w:space="0" w:color="auto"/>
                                <w:left w:val="none" w:sz="0" w:space="0" w:color="auto"/>
                                <w:bottom w:val="none" w:sz="0" w:space="0" w:color="auto"/>
                                <w:right w:val="none" w:sz="0" w:space="0" w:color="auto"/>
                              </w:divBdr>
                            </w:div>
                            <w:div w:id="536964732">
                              <w:marLeft w:val="0"/>
                              <w:marRight w:val="0"/>
                              <w:marTop w:val="240"/>
                              <w:marBottom w:val="0"/>
                              <w:divBdr>
                                <w:top w:val="none" w:sz="0" w:space="0" w:color="auto"/>
                                <w:left w:val="none" w:sz="0" w:space="0" w:color="auto"/>
                                <w:bottom w:val="none" w:sz="0" w:space="0" w:color="auto"/>
                                <w:right w:val="none" w:sz="0" w:space="0" w:color="auto"/>
                              </w:divBdr>
                            </w:div>
                            <w:div w:id="541554657">
                              <w:marLeft w:val="0"/>
                              <w:marRight w:val="0"/>
                              <w:marTop w:val="240"/>
                              <w:marBottom w:val="0"/>
                              <w:divBdr>
                                <w:top w:val="none" w:sz="0" w:space="0" w:color="auto"/>
                                <w:left w:val="none" w:sz="0" w:space="0" w:color="auto"/>
                                <w:bottom w:val="none" w:sz="0" w:space="0" w:color="auto"/>
                                <w:right w:val="none" w:sz="0" w:space="0" w:color="auto"/>
                              </w:divBdr>
                            </w:div>
                            <w:div w:id="541671450">
                              <w:marLeft w:val="0"/>
                              <w:marRight w:val="0"/>
                              <w:marTop w:val="240"/>
                              <w:marBottom w:val="0"/>
                              <w:divBdr>
                                <w:top w:val="none" w:sz="0" w:space="0" w:color="auto"/>
                                <w:left w:val="none" w:sz="0" w:space="0" w:color="auto"/>
                                <w:bottom w:val="none" w:sz="0" w:space="0" w:color="auto"/>
                                <w:right w:val="none" w:sz="0" w:space="0" w:color="auto"/>
                              </w:divBdr>
                            </w:div>
                            <w:div w:id="542596418">
                              <w:marLeft w:val="0"/>
                              <w:marRight w:val="0"/>
                              <w:marTop w:val="240"/>
                              <w:marBottom w:val="0"/>
                              <w:divBdr>
                                <w:top w:val="none" w:sz="0" w:space="0" w:color="auto"/>
                                <w:left w:val="none" w:sz="0" w:space="0" w:color="auto"/>
                                <w:bottom w:val="none" w:sz="0" w:space="0" w:color="auto"/>
                                <w:right w:val="none" w:sz="0" w:space="0" w:color="auto"/>
                              </w:divBdr>
                            </w:div>
                            <w:div w:id="542865598">
                              <w:marLeft w:val="0"/>
                              <w:marRight w:val="0"/>
                              <w:marTop w:val="240"/>
                              <w:marBottom w:val="0"/>
                              <w:divBdr>
                                <w:top w:val="none" w:sz="0" w:space="0" w:color="auto"/>
                                <w:left w:val="none" w:sz="0" w:space="0" w:color="auto"/>
                                <w:bottom w:val="none" w:sz="0" w:space="0" w:color="auto"/>
                                <w:right w:val="none" w:sz="0" w:space="0" w:color="auto"/>
                              </w:divBdr>
                            </w:div>
                            <w:div w:id="548037752">
                              <w:marLeft w:val="0"/>
                              <w:marRight w:val="0"/>
                              <w:marTop w:val="240"/>
                              <w:marBottom w:val="0"/>
                              <w:divBdr>
                                <w:top w:val="none" w:sz="0" w:space="0" w:color="auto"/>
                                <w:left w:val="none" w:sz="0" w:space="0" w:color="auto"/>
                                <w:bottom w:val="none" w:sz="0" w:space="0" w:color="auto"/>
                                <w:right w:val="none" w:sz="0" w:space="0" w:color="auto"/>
                              </w:divBdr>
                            </w:div>
                            <w:div w:id="549221579">
                              <w:marLeft w:val="0"/>
                              <w:marRight w:val="0"/>
                              <w:marTop w:val="240"/>
                              <w:marBottom w:val="0"/>
                              <w:divBdr>
                                <w:top w:val="none" w:sz="0" w:space="0" w:color="auto"/>
                                <w:left w:val="none" w:sz="0" w:space="0" w:color="auto"/>
                                <w:bottom w:val="none" w:sz="0" w:space="0" w:color="auto"/>
                                <w:right w:val="none" w:sz="0" w:space="0" w:color="auto"/>
                              </w:divBdr>
                            </w:div>
                            <w:div w:id="549652905">
                              <w:marLeft w:val="0"/>
                              <w:marRight w:val="0"/>
                              <w:marTop w:val="240"/>
                              <w:marBottom w:val="0"/>
                              <w:divBdr>
                                <w:top w:val="none" w:sz="0" w:space="0" w:color="auto"/>
                                <w:left w:val="none" w:sz="0" w:space="0" w:color="auto"/>
                                <w:bottom w:val="none" w:sz="0" w:space="0" w:color="auto"/>
                                <w:right w:val="none" w:sz="0" w:space="0" w:color="auto"/>
                              </w:divBdr>
                            </w:div>
                            <w:div w:id="550506837">
                              <w:marLeft w:val="0"/>
                              <w:marRight w:val="0"/>
                              <w:marTop w:val="240"/>
                              <w:marBottom w:val="0"/>
                              <w:divBdr>
                                <w:top w:val="none" w:sz="0" w:space="0" w:color="auto"/>
                                <w:left w:val="none" w:sz="0" w:space="0" w:color="auto"/>
                                <w:bottom w:val="none" w:sz="0" w:space="0" w:color="auto"/>
                                <w:right w:val="none" w:sz="0" w:space="0" w:color="auto"/>
                              </w:divBdr>
                            </w:div>
                            <w:div w:id="550776342">
                              <w:marLeft w:val="0"/>
                              <w:marRight w:val="0"/>
                              <w:marTop w:val="240"/>
                              <w:marBottom w:val="0"/>
                              <w:divBdr>
                                <w:top w:val="none" w:sz="0" w:space="0" w:color="auto"/>
                                <w:left w:val="none" w:sz="0" w:space="0" w:color="auto"/>
                                <w:bottom w:val="none" w:sz="0" w:space="0" w:color="auto"/>
                                <w:right w:val="none" w:sz="0" w:space="0" w:color="auto"/>
                              </w:divBdr>
                            </w:div>
                            <w:div w:id="551112540">
                              <w:marLeft w:val="0"/>
                              <w:marRight w:val="0"/>
                              <w:marTop w:val="240"/>
                              <w:marBottom w:val="0"/>
                              <w:divBdr>
                                <w:top w:val="none" w:sz="0" w:space="0" w:color="auto"/>
                                <w:left w:val="none" w:sz="0" w:space="0" w:color="auto"/>
                                <w:bottom w:val="none" w:sz="0" w:space="0" w:color="auto"/>
                                <w:right w:val="none" w:sz="0" w:space="0" w:color="auto"/>
                              </w:divBdr>
                            </w:div>
                            <w:div w:id="551845694">
                              <w:marLeft w:val="0"/>
                              <w:marRight w:val="0"/>
                              <w:marTop w:val="240"/>
                              <w:marBottom w:val="0"/>
                              <w:divBdr>
                                <w:top w:val="none" w:sz="0" w:space="0" w:color="auto"/>
                                <w:left w:val="none" w:sz="0" w:space="0" w:color="auto"/>
                                <w:bottom w:val="none" w:sz="0" w:space="0" w:color="auto"/>
                                <w:right w:val="none" w:sz="0" w:space="0" w:color="auto"/>
                              </w:divBdr>
                            </w:div>
                            <w:div w:id="552928584">
                              <w:marLeft w:val="0"/>
                              <w:marRight w:val="0"/>
                              <w:marTop w:val="240"/>
                              <w:marBottom w:val="0"/>
                              <w:divBdr>
                                <w:top w:val="none" w:sz="0" w:space="0" w:color="auto"/>
                                <w:left w:val="none" w:sz="0" w:space="0" w:color="auto"/>
                                <w:bottom w:val="none" w:sz="0" w:space="0" w:color="auto"/>
                                <w:right w:val="none" w:sz="0" w:space="0" w:color="auto"/>
                              </w:divBdr>
                            </w:div>
                            <w:div w:id="555119076">
                              <w:marLeft w:val="0"/>
                              <w:marRight w:val="0"/>
                              <w:marTop w:val="240"/>
                              <w:marBottom w:val="0"/>
                              <w:divBdr>
                                <w:top w:val="none" w:sz="0" w:space="0" w:color="auto"/>
                                <w:left w:val="none" w:sz="0" w:space="0" w:color="auto"/>
                                <w:bottom w:val="none" w:sz="0" w:space="0" w:color="auto"/>
                                <w:right w:val="none" w:sz="0" w:space="0" w:color="auto"/>
                              </w:divBdr>
                            </w:div>
                            <w:div w:id="557984740">
                              <w:marLeft w:val="0"/>
                              <w:marRight w:val="0"/>
                              <w:marTop w:val="240"/>
                              <w:marBottom w:val="0"/>
                              <w:divBdr>
                                <w:top w:val="none" w:sz="0" w:space="0" w:color="auto"/>
                                <w:left w:val="none" w:sz="0" w:space="0" w:color="auto"/>
                                <w:bottom w:val="none" w:sz="0" w:space="0" w:color="auto"/>
                                <w:right w:val="none" w:sz="0" w:space="0" w:color="auto"/>
                              </w:divBdr>
                            </w:div>
                            <w:div w:id="559287335">
                              <w:marLeft w:val="0"/>
                              <w:marRight w:val="0"/>
                              <w:marTop w:val="240"/>
                              <w:marBottom w:val="0"/>
                              <w:divBdr>
                                <w:top w:val="none" w:sz="0" w:space="0" w:color="auto"/>
                                <w:left w:val="none" w:sz="0" w:space="0" w:color="auto"/>
                                <w:bottom w:val="none" w:sz="0" w:space="0" w:color="auto"/>
                                <w:right w:val="none" w:sz="0" w:space="0" w:color="auto"/>
                              </w:divBdr>
                            </w:div>
                            <w:div w:id="561721502">
                              <w:marLeft w:val="0"/>
                              <w:marRight w:val="0"/>
                              <w:marTop w:val="240"/>
                              <w:marBottom w:val="0"/>
                              <w:divBdr>
                                <w:top w:val="none" w:sz="0" w:space="0" w:color="auto"/>
                                <w:left w:val="none" w:sz="0" w:space="0" w:color="auto"/>
                                <w:bottom w:val="none" w:sz="0" w:space="0" w:color="auto"/>
                                <w:right w:val="none" w:sz="0" w:space="0" w:color="auto"/>
                              </w:divBdr>
                            </w:div>
                            <w:div w:id="562108850">
                              <w:marLeft w:val="0"/>
                              <w:marRight w:val="0"/>
                              <w:marTop w:val="240"/>
                              <w:marBottom w:val="0"/>
                              <w:divBdr>
                                <w:top w:val="none" w:sz="0" w:space="0" w:color="auto"/>
                                <w:left w:val="none" w:sz="0" w:space="0" w:color="auto"/>
                                <w:bottom w:val="none" w:sz="0" w:space="0" w:color="auto"/>
                                <w:right w:val="none" w:sz="0" w:space="0" w:color="auto"/>
                              </w:divBdr>
                            </w:div>
                            <w:div w:id="563831905">
                              <w:marLeft w:val="0"/>
                              <w:marRight w:val="0"/>
                              <w:marTop w:val="240"/>
                              <w:marBottom w:val="0"/>
                              <w:divBdr>
                                <w:top w:val="none" w:sz="0" w:space="0" w:color="auto"/>
                                <w:left w:val="none" w:sz="0" w:space="0" w:color="auto"/>
                                <w:bottom w:val="none" w:sz="0" w:space="0" w:color="auto"/>
                                <w:right w:val="none" w:sz="0" w:space="0" w:color="auto"/>
                              </w:divBdr>
                            </w:div>
                            <w:div w:id="567109832">
                              <w:marLeft w:val="0"/>
                              <w:marRight w:val="0"/>
                              <w:marTop w:val="240"/>
                              <w:marBottom w:val="0"/>
                              <w:divBdr>
                                <w:top w:val="none" w:sz="0" w:space="0" w:color="auto"/>
                                <w:left w:val="none" w:sz="0" w:space="0" w:color="auto"/>
                                <w:bottom w:val="none" w:sz="0" w:space="0" w:color="auto"/>
                                <w:right w:val="none" w:sz="0" w:space="0" w:color="auto"/>
                              </w:divBdr>
                            </w:div>
                            <w:div w:id="567305437">
                              <w:marLeft w:val="0"/>
                              <w:marRight w:val="0"/>
                              <w:marTop w:val="240"/>
                              <w:marBottom w:val="0"/>
                              <w:divBdr>
                                <w:top w:val="none" w:sz="0" w:space="0" w:color="auto"/>
                                <w:left w:val="none" w:sz="0" w:space="0" w:color="auto"/>
                                <w:bottom w:val="none" w:sz="0" w:space="0" w:color="auto"/>
                                <w:right w:val="none" w:sz="0" w:space="0" w:color="auto"/>
                              </w:divBdr>
                            </w:div>
                            <w:div w:id="567763085">
                              <w:marLeft w:val="0"/>
                              <w:marRight w:val="0"/>
                              <w:marTop w:val="240"/>
                              <w:marBottom w:val="0"/>
                              <w:divBdr>
                                <w:top w:val="none" w:sz="0" w:space="0" w:color="auto"/>
                                <w:left w:val="none" w:sz="0" w:space="0" w:color="auto"/>
                                <w:bottom w:val="none" w:sz="0" w:space="0" w:color="auto"/>
                                <w:right w:val="none" w:sz="0" w:space="0" w:color="auto"/>
                              </w:divBdr>
                            </w:div>
                            <w:div w:id="568804742">
                              <w:marLeft w:val="0"/>
                              <w:marRight w:val="0"/>
                              <w:marTop w:val="240"/>
                              <w:marBottom w:val="0"/>
                              <w:divBdr>
                                <w:top w:val="none" w:sz="0" w:space="0" w:color="auto"/>
                                <w:left w:val="none" w:sz="0" w:space="0" w:color="auto"/>
                                <w:bottom w:val="none" w:sz="0" w:space="0" w:color="auto"/>
                                <w:right w:val="none" w:sz="0" w:space="0" w:color="auto"/>
                              </w:divBdr>
                            </w:div>
                            <w:div w:id="569731225">
                              <w:marLeft w:val="0"/>
                              <w:marRight w:val="0"/>
                              <w:marTop w:val="240"/>
                              <w:marBottom w:val="0"/>
                              <w:divBdr>
                                <w:top w:val="none" w:sz="0" w:space="0" w:color="auto"/>
                                <w:left w:val="none" w:sz="0" w:space="0" w:color="auto"/>
                                <w:bottom w:val="none" w:sz="0" w:space="0" w:color="auto"/>
                                <w:right w:val="none" w:sz="0" w:space="0" w:color="auto"/>
                              </w:divBdr>
                            </w:div>
                            <w:div w:id="572473920">
                              <w:marLeft w:val="0"/>
                              <w:marRight w:val="0"/>
                              <w:marTop w:val="240"/>
                              <w:marBottom w:val="0"/>
                              <w:divBdr>
                                <w:top w:val="none" w:sz="0" w:space="0" w:color="auto"/>
                                <w:left w:val="none" w:sz="0" w:space="0" w:color="auto"/>
                                <w:bottom w:val="none" w:sz="0" w:space="0" w:color="auto"/>
                                <w:right w:val="none" w:sz="0" w:space="0" w:color="auto"/>
                              </w:divBdr>
                            </w:div>
                            <w:div w:id="573972549">
                              <w:marLeft w:val="0"/>
                              <w:marRight w:val="0"/>
                              <w:marTop w:val="240"/>
                              <w:marBottom w:val="0"/>
                              <w:divBdr>
                                <w:top w:val="none" w:sz="0" w:space="0" w:color="auto"/>
                                <w:left w:val="none" w:sz="0" w:space="0" w:color="auto"/>
                                <w:bottom w:val="none" w:sz="0" w:space="0" w:color="auto"/>
                                <w:right w:val="none" w:sz="0" w:space="0" w:color="auto"/>
                              </w:divBdr>
                            </w:div>
                            <w:div w:id="574976986">
                              <w:marLeft w:val="0"/>
                              <w:marRight w:val="0"/>
                              <w:marTop w:val="240"/>
                              <w:marBottom w:val="0"/>
                              <w:divBdr>
                                <w:top w:val="none" w:sz="0" w:space="0" w:color="auto"/>
                                <w:left w:val="none" w:sz="0" w:space="0" w:color="auto"/>
                                <w:bottom w:val="none" w:sz="0" w:space="0" w:color="auto"/>
                                <w:right w:val="none" w:sz="0" w:space="0" w:color="auto"/>
                              </w:divBdr>
                            </w:div>
                            <w:div w:id="577058368">
                              <w:marLeft w:val="0"/>
                              <w:marRight w:val="0"/>
                              <w:marTop w:val="240"/>
                              <w:marBottom w:val="0"/>
                              <w:divBdr>
                                <w:top w:val="none" w:sz="0" w:space="0" w:color="auto"/>
                                <w:left w:val="none" w:sz="0" w:space="0" w:color="auto"/>
                                <w:bottom w:val="none" w:sz="0" w:space="0" w:color="auto"/>
                                <w:right w:val="none" w:sz="0" w:space="0" w:color="auto"/>
                              </w:divBdr>
                            </w:div>
                            <w:div w:id="577522440">
                              <w:marLeft w:val="0"/>
                              <w:marRight w:val="0"/>
                              <w:marTop w:val="240"/>
                              <w:marBottom w:val="0"/>
                              <w:divBdr>
                                <w:top w:val="none" w:sz="0" w:space="0" w:color="auto"/>
                                <w:left w:val="none" w:sz="0" w:space="0" w:color="auto"/>
                                <w:bottom w:val="none" w:sz="0" w:space="0" w:color="auto"/>
                                <w:right w:val="none" w:sz="0" w:space="0" w:color="auto"/>
                              </w:divBdr>
                            </w:div>
                            <w:div w:id="579099106">
                              <w:marLeft w:val="0"/>
                              <w:marRight w:val="0"/>
                              <w:marTop w:val="240"/>
                              <w:marBottom w:val="0"/>
                              <w:divBdr>
                                <w:top w:val="none" w:sz="0" w:space="0" w:color="auto"/>
                                <w:left w:val="none" w:sz="0" w:space="0" w:color="auto"/>
                                <w:bottom w:val="none" w:sz="0" w:space="0" w:color="auto"/>
                                <w:right w:val="none" w:sz="0" w:space="0" w:color="auto"/>
                              </w:divBdr>
                            </w:div>
                            <w:div w:id="581261031">
                              <w:marLeft w:val="0"/>
                              <w:marRight w:val="0"/>
                              <w:marTop w:val="240"/>
                              <w:marBottom w:val="0"/>
                              <w:divBdr>
                                <w:top w:val="none" w:sz="0" w:space="0" w:color="auto"/>
                                <w:left w:val="none" w:sz="0" w:space="0" w:color="auto"/>
                                <w:bottom w:val="none" w:sz="0" w:space="0" w:color="auto"/>
                                <w:right w:val="none" w:sz="0" w:space="0" w:color="auto"/>
                              </w:divBdr>
                            </w:div>
                            <w:div w:id="581984665">
                              <w:marLeft w:val="0"/>
                              <w:marRight w:val="0"/>
                              <w:marTop w:val="240"/>
                              <w:marBottom w:val="0"/>
                              <w:divBdr>
                                <w:top w:val="none" w:sz="0" w:space="0" w:color="auto"/>
                                <w:left w:val="none" w:sz="0" w:space="0" w:color="auto"/>
                                <w:bottom w:val="none" w:sz="0" w:space="0" w:color="auto"/>
                                <w:right w:val="none" w:sz="0" w:space="0" w:color="auto"/>
                              </w:divBdr>
                            </w:div>
                            <w:div w:id="581992354">
                              <w:marLeft w:val="0"/>
                              <w:marRight w:val="0"/>
                              <w:marTop w:val="240"/>
                              <w:marBottom w:val="0"/>
                              <w:divBdr>
                                <w:top w:val="none" w:sz="0" w:space="0" w:color="auto"/>
                                <w:left w:val="none" w:sz="0" w:space="0" w:color="auto"/>
                                <w:bottom w:val="none" w:sz="0" w:space="0" w:color="auto"/>
                                <w:right w:val="none" w:sz="0" w:space="0" w:color="auto"/>
                              </w:divBdr>
                            </w:div>
                            <w:div w:id="582102917">
                              <w:marLeft w:val="0"/>
                              <w:marRight w:val="0"/>
                              <w:marTop w:val="240"/>
                              <w:marBottom w:val="0"/>
                              <w:divBdr>
                                <w:top w:val="none" w:sz="0" w:space="0" w:color="auto"/>
                                <w:left w:val="none" w:sz="0" w:space="0" w:color="auto"/>
                                <w:bottom w:val="none" w:sz="0" w:space="0" w:color="auto"/>
                                <w:right w:val="none" w:sz="0" w:space="0" w:color="auto"/>
                              </w:divBdr>
                            </w:div>
                            <w:div w:id="582687571">
                              <w:marLeft w:val="0"/>
                              <w:marRight w:val="0"/>
                              <w:marTop w:val="240"/>
                              <w:marBottom w:val="0"/>
                              <w:divBdr>
                                <w:top w:val="none" w:sz="0" w:space="0" w:color="auto"/>
                                <w:left w:val="none" w:sz="0" w:space="0" w:color="auto"/>
                                <w:bottom w:val="none" w:sz="0" w:space="0" w:color="auto"/>
                                <w:right w:val="none" w:sz="0" w:space="0" w:color="auto"/>
                              </w:divBdr>
                            </w:div>
                            <w:div w:id="583535261">
                              <w:marLeft w:val="0"/>
                              <w:marRight w:val="0"/>
                              <w:marTop w:val="240"/>
                              <w:marBottom w:val="0"/>
                              <w:divBdr>
                                <w:top w:val="none" w:sz="0" w:space="0" w:color="auto"/>
                                <w:left w:val="none" w:sz="0" w:space="0" w:color="auto"/>
                                <w:bottom w:val="none" w:sz="0" w:space="0" w:color="auto"/>
                                <w:right w:val="none" w:sz="0" w:space="0" w:color="auto"/>
                              </w:divBdr>
                            </w:div>
                            <w:div w:id="583874690">
                              <w:marLeft w:val="0"/>
                              <w:marRight w:val="0"/>
                              <w:marTop w:val="240"/>
                              <w:marBottom w:val="0"/>
                              <w:divBdr>
                                <w:top w:val="none" w:sz="0" w:space="0" w:color="auto"/>
                                <w:left w:val="none" w:sz="0" w:space="0" w:color="auto"/>
                                <w:bottom w:val="none" w:sz="0" w:space="0" w:color="auto"/>
                                <w:right w:val="none" w:sz="0" w:space="0" w:color="auto"/>
                              </w:divBdr>
                            </w:div>
                            <w:div w:id="586110419">
                              <w:marLeft w:val="0"/>
                              <w:marRight w:val="0"/>
                              <w:marTop w:val="240"/>
                              <w:marBottom w:val="0"/>
                              <w:divBdr>
                                <w:top w:val="none" w:sz="0" w:space="0" w:color="auto"/>
                                <w:left w:val="none" w:sz="0" w:space="0" w:color="auto"/>
                                <w:bottom w:val="none" w:sz="0" w:space="0" w:color="auto"/>
                                <w:right w:val="none" w:sz="0" w:space="0" w:color="auto"/>
                              </w:divBdr>
                            </w:div>
                            <w:div w:id="591938403">
                              <w:marLeft w:val="0"/>
                              <w:marRight w:val="0"/>
                              <w:marTop w:val="240"/>
                              <w:marBottom w:val="0"/>
                              <w:divBdr>
                                <w:top w:val="none" w:sz="0" w:space="0" w:color="auto"/>
                                <w:left w:val="none" w:sz="0" w:space="0" w:color="auto"/>
                                <w:bottom w:val="none" w:sz="0" w:space="0" w:color="auto"/>
                                <w:right w:val="none" w:sz="0" w:space="0" w:color="auto"/>
                              </w:divBdr>
                            </w:div>
                            <w:div w:id="592931690">
                              <w:marLeft w:val="0"/>
                              <w:marRight w:val="0"/>
                              <w:marTop w:val="240"/>
                              <w:marBottom w:val="0"/>
                              <w:divBdr>
                                <w:top w:val="none" w:sz="0" w:space="0" w:color="auto"/>
                                <w:left w:val="none" w:sz="0" w:space="0" w:color="auto"/>
                                <w:bottom w:val="none" w:sz="0" w:space="0" w:color="auto"/>
                                <w:right w:val="none" w:sz="0" w:space="0" w:color="auto"/>
                              </w:divBdr>
                            </w:div>
                            <w:div w:id="593173035">
                              <w:marLeft w:val="0"/>
                              <w:marRight w:val="0"/>
                              <w:marTop w:val="240"/>
                              <w:marBottom w:val="0"/>
                              <w:divBdr>
                                <w:top w:val="none" w:sz="0" w:space="0" w:color="auto"/>
                                <w:left w:val="none" w:sz="0" w:space="0" w:color="auto"/>
                                <w:bottom w:val="none" w:sz="0" w:space="0" w:color="auto"/>
                                <w:right w:val="none" w:sz="0" w:space="0" w:color="auto"/>
                              </w:divBdr>
                            </w:div>
                            <w:div w:id="596211898">
                              <w:marLeft w:val="0"/>
                              <w:marRight w:val="0"/>
                              <w:marTop w:val="240"/>
                              <w:marBottom w:val="0"/>
                              <w:divBdr>
                                <w:top w:val="none" w:sz="0" w:space="0" w:color="auto"/>
                                <w:left w:val="none" w:sz="0" w:space="0" w:color="auto"/>
                                <w:bottom w:val="none" w:sz="0" w:space="0" w:color="auto"/>
                                <w:right w:val="none" w:sz="0" w:space="0" w:color="auto"/>
                              </w:divBdr>
                            </w:div>
                            <w:div w:id="599416233">
                              <w:marLeft w:val="0"/>
                              <w:marRight w:val="0"/>
                              <w:marTop w:val="240"/>
                              <w:marBottom w:val="0"/>
                              <w:divBdr>
                                <w:top w:val="none" w:sz="0" w:space="0" w:color="auto"/>
                                <w:left w:val="none" w:sz="0" w:space="0" w:color="auto"/>
                                <w:bottom w:val="none" w:sz="0" w:space="0" w:color="auto"/>
                                <w:right w:val="none" w:sz="0" w:space="0" w:color="auto"/>
                              </w:divBdr>
                            </w:div>
                            <w:div w:id="599989441">
                              <w:marLeft w:val="0"/>
                              <w:marRight w:val="0"/>
                              <w:marTop w:val="240"/>
                              <w:marBottom w:val="0"/>
                              <w:divBdr>
                                <w:top w:val="none" w:sz="0" w:space="0" w:color="auto"/>
                                <w:left w:val="none" w:sz="0" w:space="0" w:color="auto"/>
                                <w:bottom w:val="none" w:sz="0" w:space="0" w:color="auto"/>
                                <w:right w:val="none" w:sz="0" w:space="0" w:color="auto"/>
                              </w:divBdr>
                            </w:div>
                            <w:div w:id="600457667">
                              <w:marLeft w:val="0"/>
                              <w:marRight w:val="0"/>
                              <w:marTop w:val="240"/>
                              <w:marBottom w:val="0"/>
                              <w:divBdr>
                                <w:top w:val="none" w:sz="0" w:space="0" w:color="auto"/>
                                <w:left w:val="none" w:sz="0" w:space="0" w:color="auto"/>
                                <w:bottom w:val="none" w:sz="0" w:space="0" w:color="auto"/>
                                <w:right w:val="none" w:sz="0" w:space="0" w:color="auto"/>
                              </w:divBdr>
                            </w:div>
                            <w:div w:id="600842126">
                              <w:marLeft w:val="0"/>
                              <w:marRight w:val="0"/>
                              <w:marTop w:val="240"/>
                              <w:marBottom w:val="0"/>
                              <w:divBdr>
                                <w:top w:val="none" w:sz="0" w:space="0" w:color="auto"/>
                                <w:left w:val="none" w:sz="0" w:space="0" w:color="auto"/>
                                <w:bottom w:val="none" w:sz="0" w:space="0" w:color="auto"/>
                                <w:right w:val="none" w:sz="0" w:space="0" w:color="auto"/>
                              </w:divBdr>
                            </w:div>
                            <w:div w:id="602886713">
                              <w:marLeft w:val="0"/>
                              <w:marRight w:val="0"/>
                              <w:marTop w:val="240"/>
                              <w:marBottom w:val="0"/>
                              <w:divBdr>
                                <w:top w:val="none" w:sz="0" w:space="0" w:color="auto"/>
                                <w:left w:val="none" w:sz="0" w:space="0" w:color="auto"/>
                                <w:bottom w:val="none" w:sz="0" w:space="0" w:color="auto"/>
                                <w:right w:val="none" w:sz="0" w:space="0" w:color="auto"/>
                              </w:divBdr>
                            </w:div>
                            <w:div w:id="603074237">
                              <w:marLeft w:val="0"/>
                              <w:marRight w:val="0"/>
                              <w:marTop w:val="240"/>
                              <w:marBottom w:val="0"/>
                              <w:divBdr>
                                <w:top w:val="none" w:sz="0" w:space="0" w:color="auto"/>
                                <w:left w:val="none" w:sz="0" w:space="0" w:color="auto"/>
                                <w:bottom w:val="none" w:sz="0" w:space="0" w:color="auto"/>
                                <w:right w:val="none" w:sz="0" w:space="0" w:color="auto"/>
                              </w:divBdr>
                            </w:div>
                            <w:div w:id="603735500">
                              <w:marLeft w:val="0"/>
                              <w:marRight w:val="0"/>
                              <w:marTop w:val="240"/>
                              <w:marBottom w:val="0"/>
                              <w:divBdr>
                                <w:top w:val="none" w:sz="0" w:space="0" w:color="auto"/>
                                <w:left w:val="none" w:sz="0" w:space="0" w:color="auto"/>
                                <w:bottom w:val="none" w:sz="0" w:space="0" w:color="auto"/>
                                <w:right w:val="none" w:sz="0" w:space="0" w:color="auto"/>
                              </w:divBdr>
                            </w:div>
                            <w:div w:id="605892875">
                              <w:marLeft w:val="0"/>
                              <w:marRight w:val="0"/>
                              <w:marTop w:val="240"/>
                              <w:marBottom w:val="0"/>
                              <w:divBdr>
                                <w:top w:val="none" w:sz="0" w:space="0" w:color="auto"/>
                                <w:left w:val="none" w:sz="0" w:space="0" w:color="auto"/>
                                <w:bottom w:val="none" w:sz="0" w:space="0" w:color="auto"/>
                                <w:right w:val="none" w:sz="0" w:space="0" w:color="auto"/>
                              </w:divBdr>
                            </w:div>
                            <w:div w:id="608313507">
                              <w:marLeft w:val="0"/>
                              <w:marRight w:val="0"/>
                              <w:marTop w:val="240"/>
                              <w:marBottom w:val="0"/>
                              <w:divBdr>
                                <w:top w:val="none" w:sz="0" w:space="0" w:color="auto"/>
                                <w:left w:val="none" w:sz="0" w:space="0" w:color="auto"/>
                                <w:bottom w:val="none" w:sz="0" w:space="0" w:color="auto"/>
                                <w:right w:val="none" w:sz="0" w:space="0" w:color="auto"/>
                              </w:divBdr>
                            </w:div>
                            <w:div w:id="609319568">
                              <w:marLeft w:val="0"/>
                              <w:marRight w:val="0"/>
                              <w:marTop w:val="240"/>
                              <w:marBottom w:val="0"/>
                              <w:divBdr>
                                <w:top w:val="none" w:sz="0" w:space="0" w:color="auto"/>
                                <w:left w:val="none" w:sz="0" w:space="0" w:color="auto"/>
                                <w:bottom w:val="none" w:sz="0" w:space="0" w:color="auto"/>
                                <w:right w:val="none" w:sz="0" w:space="0" w:color="auto"/>
                              </w:divBdr>
                            </w:div>
                            <w:div w:id="612589046">
                              <w:marLeft w:val="0"/>
                              <w:marRight w:val="0"/>
                              <w:marTop w:val="240"/>
                              <w:marBottom w:val="0"/>
                              <w:divBdr>
                                <w:top w:val="none" w:sz="0" w:space="0" w:color="auto"/>
                                <w:left w:val="none" w:sz="0" w:space="0" w:color="auto"/>
                                <w:bottom w:val="none" w:sz="0" w:space="0" w:color="auto"/>
                                <w:right w:val="none" w:sz="0" w:space="0" w:color="auto"/>
                              </w:divBdr>
                            </w:div>
                            <w:div w:id="613098954">
                              <w:marLeft w:val="0"/>
                              <w:marRight w:val="0"/>
                              <w:marTop w:val="240"/>
                              <w:marBottom w:val="0"/>
                              <w:divBdr>
                                <w:top w:val="none" w:sz="0" w:space="0" w:color="auto"/>
                                <w:left w:val="none" w:sz="0" w:space="0" w:color="auto"/>
                                <w:bottom w:val="none" w:sz="0" w:space="0" w:color="auto"/>
                                <w:right w:val="none" w:sz="0" w:space="0" w:color="auto"/>
                              </w:divBdr>
                            </w:div>
                            <w:div w:id="613633209">
                              <w:marLeft w:val="0"/>
                              <w:marRight w:val="0"/>
                              <w:marTop w:val="240"/>
                              <w:marBottom w:val="0"/>
                              <w:divBdr>
                                <w:top w:val="none" w:sz="0" w:space="0" w:color="auto"/>
                                <w:left w:val="none" w:sz="0" w:space="0" w:color="auto"/>
                                <w:bottom w:val="none" w:sz="0" w:space="0" w:color="auto"/>
                                <w:right w:val="none" w:sz="0" w:space="0" w:color="auto"/>
                              </w:divBdr>
                            </w:div>
                            <w:div w:id="615330527">
                              <w:marLeft w:val="0"/>
                              <w:marRight w:val="0"/>
                              <w:marTop w:val="240"/>
                              <w:marBottom w:val="0"/>
                              <w:divBdr>
                                <w:top w:val="none" w:sz="0" w:space="0" w:color="auto"/>
                                <w:left w:val="none" w:sz="0" w:space="0" w:color="auto"/>
                                <w:bottom w:val="none" w:sz="0" w:space="0" w:color="auto"/>
                                <w:right w:val="none" w:sz="0" w:space="0" w:color="auto"/>
                              </w:divBdr>
                            </w:div>
                            <w:div w:id="616108359">
                              <w:marLeft w:val="0"/>
                              <w:marRight w:val="0"/>
                              <w:marTop w:val="240"/>
                              <w:marBottom w:val="0"/>
                              <w:divBdr>
                                <w:top w:val="none" w:sz="0" w:space="0" w:color="auto"/>
                                <w:left w:val="none" w:sz="0" w:space="0" w:color="auto"/>
                                <w:bottom w:val="none" w:sz="0" w:space="0" w:color="auto"/>
                                <w:right w:val="none" w:sz="0" w:space="0" w:color="auto"/>
                              </w:divBdr>
                            </w:div>
                            <w:div w:id="617369039">
                              <w:marLeft w:val="0"/>
                              <w:marRight w:val="0"/>
                              <w:marTop w:val="240"/>
                              <w:marBottom w:val="0"/>
                              <w:divBdr>
                                <w:top w:val="none" w:sz="0" w:space="0" w:color="auto"/>
                                <w:left w:val="none" w:sz="0" w:space="0" w:color="auto"/>
                                <w:bottom w:val="none" w:sz="0" w:space="0" w:color="auto"/>
                                <w:right w:val="none" w:sz="0" w:space="0" w:color="auto"/>
                              </w:divBdr>
                            </w:div>
                            <w:div w:id="618611838">
                              <w:marLeft w:val="0"/>
                              <w:marRight w:val="0"/>
                              <w:marTop w:val="240"/>
                              <w:marBottom w:val="0"/>
                              <w:divBdr>
                                <w:top w:val="none" w:sz="0" w:space="0" w:color="auto"/>
                                <w:left w:val="none" w:sz="0" w:space="0" w:color="auto"/>
                                <w:bottom w:val="none" w:sz="0" w:space="0" w:color="auto"/>
                                <w:right w:val="none" w:sz="0" w:space="0" w:color="auto"/>
                              </w:divBdr>
                            </w:div>
                            <w:div w:id="620770686">
                              <w:marLeft w:val="0"/>
                              <w:marRight w:val="0"/>
                              <w:marTop w:val="240"/>
                              <w:marBottom w:val="0"/>
                              <w:divBdr>
                                <w:top w:val="none" w:sz="0" w:space="0" w:color="auto"/>
                                <w:left w:val="none" w:sz="0" w:space="0" w:color="auto"/>
                                <w:bottom w:val="none" w:sz="0" w:space="0" w:color="auto"/>
                                <w:right w:val="none" w:sz="0" w:space="0" w:color="auto"/>
                              </w:divBdr>
                            </w:div>
                            <w:div w:id="622350709">
                              <w:marLeft w:val="0"/>
                              <w:marRight w:val="0"/>
                              <w:marTop w:val="240"/>
                              <w:marBottom w:val="0"/>
                              <w:divBdr>
                                <w:top w:val="none" w:sz="0" w:space="0" w:color="auto"/>
                                <w:left w:val="none" w:sz="0" w:space="0" w:color="auto"/>
                                <w:bottom w:val="none" w:sz="0" w:space="0" w:color="auto"/>
                                <w:right w:val="none" w:sz="0" w:space="0" w:color="auto"/>
                              </w:divBdr>
                            </w:div>
                            <w:div w:id="622535767">
                              <w:marLeft w:val="0"/>
                              <w:marRight w:val="0"/>
                              <w:marTop w:val="240"/>
                              <w:marBottom w:val="0"/>
                              <w:divBdr>
                                <w:top w:val="none" w:sz="0" w:space="0" w:color="auto"/>
                                <w:left w:val="none" w:sz="0" w:space="0" w:color="auto"/>
                                <w:bottom w:val="none" w:sz="0" w:space="0" w:color="auto"/>
                                <w:right w:val="none" w:sz="0" w:space="0" w:color="auto"/>
                              </w:divBdr>
                            </w:div>
                            <w:div w:id="622809128">
                              <w:marLeft w:val="0"/>
                              <w:marRight w:val="0"/>
                              <w:marTop w:val="240"/>
                              <w:marBottom w:val="0"/>
                              <w:divBdr>
                                <w:top w:val="none" w:sz="0" w:space="0" w:color="auto"/>
                                <w:left w:val="none" w:sz="0" w:space="0" w:color="auto"/>
                                <w:bottom w:val="none" w:sz="0" w:space="0" w:color="auto"/>
                                <w:right w:val="none" w:sz="0" w:space="0" w:color="auto"/>
                              </w:divBdr>
                            </w:div>
                            <w:div w:id="623080523">
                              <w:marLeft w:val="0"/>
                              <w:marRight w:val="0"/>
                              <w:marTop w:val="240"/>
                              <w:marBottom w:val="0"/>
                              <w:divBdr>
                                <w:top w:val="none" w:sz="0" w:space="0" w:color="auto"/>
                                <w:left w:val="none" w:sz="0" w:space="0" w:color="auto"/>
                                <w:bottom w:val="none" w:sz="0" w:space="0" w:color="auto"/>
                                <w:right w:val="none" w:sz="0" w:space="0" w:color="auto"/>
                              </w:divBdr>
                            </w:div>
                            <w:div w:id="625162557">
                              <w:marLeft w:val="0"/>
                              <w:marRight w:val="0"/>
                              <w:marTop w:val="240"/>
                              <w:marBottom w:val="0"/>
                              <w:divBdr>
                                <w:top w:val="none" w:sz="0" w:space="0" w:color="auto"/>
                                <w:left w:val="none" w:sz="0" w:space="0" w:color="auto"/>
                                <w:bottom w:val="none" w:sz="0" w:space="0" w:color="auto"/>
                                <w:right w:val="none" w:sz="0" w:space="0" w:color="auto"/>
                              </w:divBdr>
                            </w:div>
                            <w:div w:id="626132257">
                              <w:marLeft w:val="0"/>
                              <w:marRight w:val="0"/>
                              <w:marTop w:val="240"/>
                              <w:marBottom w:val="0"/>
                              <w:divBdr>
                                <w:top w:val="none" w:sz="0" w:space="0" w:color="auto"/>
                                <w:left w:val="none" w:sz="0" w:space="0" w:color="auto"/>
                                <w:bottom w:val="none" w:sz="0" w:space="0" w:color="auto"/>
                                <w:right w:val="none" w:sz="0" w:space="0" w:color="auto"/>
                              </w:divBdr>
                            </w:div>
                            <w:div w:id="628508715">
                              <w:marLeft w:val="0"/>
                              <w:marRight w:val="0"/>
                              <w:marTop w:val="240"/>
                              <w:marBottom w:val="0"/>
                              <w:divBdr>
                                <w:top w:val="none" w:sz="0" w:space="0" w:color="auto"/>
                                <w:left w:val="none" w:sz="0" w:space="0" w:color="auto"/>
                                <w:bottom w:val="none" w:sz="0" w:space="0" w:color="auto"/>
                                <w:right w:val="none" w:sz="0" w:space="0" w:color="auto"/>
                              </w:divBdr>
                            </w:div>
                            <w:div w:id="629170431">
                              <w:marLeft w:val="0"/>
                              <w:marRight w:val="0"/>
                              <w:marTop w:val="240"/>
                              <w:marBottom w:val="0"/>
                              <w:divBdr>
                                <w:top w:val="none" w:sz="0" w:space="0" w:color="auto"/>
                                <w:left w:val="none" w:sz="0" w:space="0" w:color="auto"/>
                                <w:bottom w:val="none" w:sz="0" w:space="0" w:color="auto"/>
                                <w:right w:val="none" w:sz="0" w:space="0" w:color="auto"/>
                              </w:divBdr>
                            </w:div>
                            <w:div w:id="629364422">
                              <w:marLeft w:val="0"/>
                              <w:marRight w:val="0"/>
                              <w:marTop w:val="240"/>
                              <w:marBottom w:val="0"/>
                              <w:divBdr>
                                <w:top w:val="none" w:sz="0" w:space="0" w:color="auto"/>
                                <w:left w:val="none" w:sz="0" w:space="0" w:color="auto"/>
                                <w:bottom w:val="none" w:sz="0" w:space="0" w:color="auto"/>
                                <w:right w:val="none" w:sz="0" w:space="0" w:color="auto"/>
                              </w:divBdr>
                            </w:div>
                            <w:div w:id="630785879">
                              <w:marLeft w:val="0"/>
                              <w:marRight w:val="0"/>
                              <w:marTop w:val="240"/>
                              <w:marBottom w:val="0"/>
                              <w:divBdr>
                                <w:top w:val="none" w:sz="0" w:space="0" w:color="auto"/>
                                <w:left w:val="none" w:sz="0" w:space="0" w:color="auto"/>
                                <w:bottom w:val="none" w:sz="0" w:space="0" w:color="auto"/>
                                <w:right w:val="none" w:sz="0" w:space="0" w:color="auto"/>
                              </w:divBdr>
                            </w:div>
                            <w:div w:id="631012543">
                              <w:marLeft w:val="0"/>
                              <w:marRight w:val="0"/>
                              <w:marTop w:val="240"/>
                              <w:marBottom w:val="0"/>
                              <w:divBdr>
                                <w:top w:val="none" w:sz="0" w:space="0" w:color="auto"/>
                                <w:left w:val="none" w:sz="0" w:space="0" w:color="auto"/>
                                <w:bottom w:val="none" w:sz="0" w:space="0" w:color="auto"/>
                                <w:right w:val="none" w:sz="0" w:space="0" w:color="auto"/>
                              </w:divBdr>
                            </w:div>
                            <w:div w:id="631135472">
                              <w:marLeft w:val="0"/>
                              <w:marRight w:val="0"/>
                              <w:marTop w:val="240"/>
                              <w:marBottom w:val="0"/>
                              <w:divBdr>
                                <w:top w:val="none" w:sz="0" w:space="0" w:color="auto"/>
                                <w:left w:val="none" w:sz="0" w:space="0" w:color="auto"/>
                                <w:bottom w:val="none" w:sz="0" w:space="0" w:color="auto"/>
                                <w:right w:val="none" w:sz="0" w:space="0" w:color="auto"/>
                              </w:divBdr>
                            </w:div>
                            <w:div w:id="631253271">
                              <w:marLeft w:val="0"/>
                              <w:marRight w:val="0"/>
                              <w:marTop w:val="240"/>
                              <w:marBottom w:val="0"/>
                              <w:divBdr>
                                <w:top w:val="none" w:sz="0" w:space="0" w:color="auto"/>
                                <w:left w:val="none" w:sz="0" w:space="0" w:color="auto"/>
                                <w:bottom w:val="none" w:sz="0" w:space="0" w:color="auto"/>
                                <w:right w:val="none" w:sz="0" w:space="0" w:color="auto"/>
                              </w:divBdr>
                            </w:div>
                            <w:div w:id="632979216">
                              <w:marLeft w:val="0"/>
                              <w:marRight w:val="0"/>
                              <w:marTop w:val="240"/>
                              <w:marBottom w:val="0"/>
                              <w:divBdr>
                                <w:top w:val="none" w:sz="0" w:space="0" w:color="auto"/>
                                <w:left w:val="none" w:sz="0" w:space="0" w:color="auto"/>
                                <w:bottom w:val="none" w:sz="0" w:space="0" w:color="auto"/>
                                <w:right w:val="none" w:sz="0" w:space="0" w:color="auto"/>
                              </w:divBdr>
                            </w:div>
                            <w:div w:id="634070247">
                              <w:marLeft w:val="0"/>
                              <w:marRight w:val="0"/>
                              <w:marTop w:val="240"/>
                              <w:marBottom w:val="0"/>
                              <w:divBdr>
                                <w:top w:val="none" w:sz="0" w:space="0" w:color="auto"/>
                                <w:left w:val="none" w:sz="0" w:space="0" w:color="auto"/>
                                <w:bottom w:val="none" w:sz="0" w:space="0" w:color="auto"/>
                                <w:right w:val="none" w:sz="0" w:space="0" w:color="auto"/>
                              </w:divBdr>
                            </w:div>
                            <w:div w:id="635336145">
                              <w:marLeft w:val="0"/>
                              <w:marRight w:val="0"/>
                              <w:marTop w:val="240"/>
                              <w:marBottom w:val="0"/>
                              <w:divBdr>
                                <w:top w:val="none" w:sz="0" w:space="0" w:color="auto"/>
                                <w:left w:val="none" w:sz="0" w:space="0" w:color="auto"/>
                                <w:bottom w:val="none" w:sz="0" w:space="0" w:color="auto"/>
                                <w:right w:val="none" w:sz="0" w:space="0" w:color="auto"/>
                              </w:divBdr>
                            </w:div>
                            <w:div w:id="638388879">
                              <w:marLeft w:val="0"/>
                              <w:marRight w:val="0"/>
                              <w:marTop w:val="240"/>
                              <w:marBottom w:val="0"/>
                              <w:divBdr>
                                <w:top w:val="none" w:sz="0" w:space="0" w:color="auto"/>
                                <w:left w:val="none" w:sz="0" w:space="0" w:color="auto"/>
                                <w:bottom w:val="none" w:sz="0" w:space="0" w:color="auto"/>
                                <w:right w:val="none" w:sz="0" w:space="0" w:color="auto"/>
                              </w:divBdr>
                            </w:div>
                            <w:div w:id="639193649">
                              <w:marLeft w:val="0"/>
                              <w:marRight w:val="0"/>
                              <w:marTop w:val="240"/>
                              <w:marBottom w:val="0"/>
                              <w:divBdr>
                                <w:top w:val="none" w:sz="0" w:space="0" w:color="auto"/>
                                <w:left w:val="none" w:sz="0" w:space="0" w:color="auto"/>
                                <w:bottom w:val="none" w:sz="0" w:space="0" w:color="auto"/>
                                <w:right w:val="none" w:sz="0" w:space="0" w:color="auto"/>
                              </w:divBdr>
                            </w:div>
                            <w:div w:id="639919217">
                              <w:marLeft w:val="0"/>
                              <w:marRight w:val="0"/>
                              <w:marTop w:val="240"/>
                              <w:marBottom w:val="0"/>
                              <w:divBdr>
                                <w:top w:val="none" w:sz="0" w:space="0" w:color="auto"/>
                                <w:left w:val="none" w:sz="0" w:space="0" w:color="auto"/>
                                <w:bottom w:val="none" w:sz="0" w:space="0" w:color="auto"/>
                                <w:right w:val="none" w:sz="0" w:space="0" w:color="auto"/>
                              </w:divBdr>
                            </w:div>
                            <w:div w:id="641692795">
                              <w:marLeft w:val="0"/>
                              <w:marRight w:val="0"/>
                              <w:marTop w:val="240"/>
                              <w:marBottom w:val="0"/>
                              <w:divBdr>
                                <w:top w:val="none" w:sz="0" w:space="0" w:color="auto"/>
                                <w:left w:val="none" w:sz="0" w:space="0" w:color="auto"/>
                                <w:bottom w:val="none" w:sz="0" w:space="0" w:color="auto"/>
                                <w:right w:val="none" w:sz="0" w:space="0" w:color="auto"/>
                              </w:divBdr>
                            </w:div>
                            <w:div w:id="642196314">
                              <w:marLeft w:val="0"/>
                              <w:marRight w:val="0"/>
                              <w:marTop w:val="240"/>
                              <w:marBottom w:val="0"/>
                              <w:divBdr>
                                <w:top w:val="none" w:sz="0" w:space="0" w:color="auto"/>
                                <w:left w:val="none" w:sz="0" w:space="0" w:color="auto"/>
                                <w:bottom w:val="none" w:sz="0" w:space="0" w:color="auto"/>
                                <w:right w:val="none" w:sz="0" w:space="0" w:color="auto"/>
                              </w:divBdr>
                            </w:div>
                            <w:div w:id="642321050">
                              <w:marLeft w:val="0"/>
                              <w:marRight w:val="0"/>
                              <w:marTop w:val="240"/>
                              <w:marBottom w:val="0"/>
                              <w:divBdr>
                                <w:top w:val="none" w:sz="0" w:space="0" w:color="auto"/>
                                <w:left w:val="none" w:sz="0" w:space="0" w:color="auto"/>
                                <w:bottom w:val="none" w:sz="0" w:space="0" w:color="auto"/>
                                <w:right w:val="none" w:sz="0" w:space="0" w:color="auto"/>
                              </w:divBdr>
                            </w:div>
                            <w:div w:id="644625838">
                              <w:marLeft w:val="0"/>
                              <w:marRight w:val="0"/>
                              <w:marTop w:val="240"/>
                              <w:marBottom w:val="0"/>
                              <w:divBdr>
                                <w:top w:val="none" w:sz="0" w:space="0" w:color="auto"/>
                                <w:left w:val="none" w:sz="0" w:space="0" w:color="auto"/>
                                <w:bottom w:val="none" w:sz="0" w:space="0" w:color="auto"/>
                                <w:right w:val="none" w:sz="0" w:space="0" w:color="auto"/>
                              </w:divBdr>
                            </w:div>
                            <w:div w:id="645549368">
                              <w:marLeft w:val="0"/>
                              <w:marRight w:val="0"/>
                              <w:marTop w:val="240"/>
                              <w:marBottom w:val="0"/>
                              <w:divBdr>
                                <w:top w:val="none" w:sz="0" w:space="0" w:color="auto"/>
                                <w:left w:val="none" w:sz="0" w:space="0" w:color="auto"/>
                                <w:bottom w:val="none" w:sz="0" w:space="0" w:color="auto"/>
                                <w:right w:val="none" w:sz="0" w:space="0" w:color="auto"/>
                              </w:divBdr>
                            </w:div>
                            <w:div w:id="646595361">
                              <w:marLeft w:val="0"/>
                              <w:marRight w:val="0"/>
                              <w:marTop w:val="240"/>
                              <w:marBottom w:val="0"/>
                              <w:divBdr>
                                <w:top w:val="none" w:sz="0" w:space="0" w:color="auto"/>
                                <w:left w:val="none" w:sz="0" w:space="0" w:color="auto"/>
                                <w:bottom w:val="none" w:sz="0" w:space="0" w:color="auto"/>
                                <w:right w:val="none" w:sz="0" w:space="0" w:color="auto"/>
                              </w:divBdr>
                            </w:div>
                            <w:div w:id="647443429">
                              <w:marLeft w:val="0"/>
                              <w:marRight w:val="0"/>
                              <w:marTop w:val="240"/>
                              <w:marBottom w:val="0"/>
                              <w:divBdr>
                                <w:top w:val="none" w:sz="0" w:space="0" w:color="auto"/>
                                <w:left w:val="none" w:sz="0" w:space="0" w:color="auto"/>
                                <w:bottom w:val="none" w:sz="0" w:space="0" w:color="auto"/>
                                <w:right w:val="none" w:sz="0" w:space="0" w:color="auto"/>
                              </w:divBdr>
                            </w:div>
                            <w:div w:id="648242836">
                              <w:marLeft w:val="0"/>
                              <w:marRight w:val="0"/>
                              <w:marTop w:val="240"/>
                              <w:marBottom w:val="0"/>
                              <w:divBdr>
                                <w:top w:val="none" w:sz="0" w:space="0" w:color="auto"/>
                                <w:left w:val="none" w:sz="0" w:space="0" w:color="auto"/>
                                <w:bottom w:val="none" w:sz="0" w:space="0" w:color="auto"/>
                                <w:right w:val="none" w:sz="0" w:space="0" w:color="auto"/>
                              </w:divBdr>
                            </w:div>
                            <w:div w:id="651956234">
                              <w:marLeft w:val="0"/>
                              <w:marRight w:val="0"/>
                              <w:marTop w:val="240"/>
                              <w:marBottom w:val="0"/>
                              <w:divBdr>
                                <w:top w:val="none" w:sz="0" w:space="0" w:color="auto"/>
                                <w:left w:val="none" w:sz="0" w:space="0" w:color="auto"/>
                                <w:bottom w:val="none" w:sz="0" w:space="0" w:color="auto"/>
                                <w:right w:val="none" w:sz="0" w:space="0" w:color="auto"/>
                              </w:divBdr>
                            </w:div>
                            <w:div w:id="653606074">
                              <w:marLeft w:val="0"/>
                              <w:marRight w:val="0"/>
                              <w:marTop w:val="240"/>
                              <w:marBottom w:val="0"/>
                              <w:divBdr>
                                <w:top w:val="none" w:sz="0" w:space="0" w:color="auto"/>
                                <w:left w:val="none" w:sz="0" w:space="0" w:color="auto"/>
                                <w:bottom w:val="none" w:sz="0" w:space="0" w:color="auto"/>
                                <w:right w:val="none" w:sz="0" w:space="0" w:color="auto"/>
                              </w:divBdr>
                            </w:div>
                            <w:div w:id="654991845">
                              <w:marLeft w:val="0"/>
                              <w:marRight w:val="0"/>
                              <w:marTop w:val="240"/>
                              <w:marBottom w:val="0"/>
                              <w:divBdr>
                                <w:top w:val="none" w:sz="0" w:space="0" w:color="auto"/>
                                <w:left w:val="none" w:sz="0" w:space="0" w:color="auto"/>
                                <w:bottom w:val="none" w:sz="0" w:space="0" w:color="auto"/>
                                <w:right w:val="none" w:sz="0" w:space="0" w:color="auto"/>
                              </w:divBdr>
                            </w:div>
                            <w:div w:id="655844276">
                              <w:marLeft w:val="0"/>
                              <w:marRight w:val="0"/>
                              <w:marTop w:val="240"/>
                              <w:marBottom w:val="0"/>
                              <w:divBdr>
                                <w:top w:val="none" w:sz="0" w:space="0" w:color="auto"/>
                                <w:left w:val="none" w:sz="0" w:space="0" w:color="auto"/>
                                <w:bottom w:val="none" w:sz="0" w:space="0" w:color="auto"/>
                                <w:right w:val="none" w:sz="0" w:space="0" w:color="auto"/>
                              </w:divBdr>
                            </w:div>
                            <w:div w:id="656416401">
                              <w:marLeft w:val="0"/>
                              <w:marRight w:val="0"/>
                              <w:marTop w:val="240"/>
                              <w:marBottom w:val="0"/>
                              <w:divBdr>
                                <w:top w:val="none" w:sz="0" w:space="0" w:color="auto"/>
                                <w:left w:val="none" w:sz="0" w:space="0" w:color="auto"/>
                                <w:bottom w:val="none" w:sz="0" w:space="0" w:color="auto"/>
                                <w:right w:val="none" w:sz="0" w:space="0" w:color="auto"/>
                              </w:divBdr>
                            </w:div>
                            <w:div w:id="656618627">
                              <w:marLeft w:val="0"/>
                              <w:marRight w:val="0"/>
                              <w:marTop w:val="240"/>
                              <w:marBottom w:val="0"/>
                              <w:divBdr>
                                <w:top w:val="none" w:sz="0" w:space="0" w:color="auto"/>
                                <w:left w:val="none" w:sz="0" w:space="0" w:color="auto"/>
                                <w:bottom w:val="none" w:sz="0" w:space="0" w:color="auto"/>
                                <w:right w:val="none" w:sz="0" w:space="0" w:color="auto"/>
                              </w:divBdr>
                            </w:div>
                            <w:div w:id="656690007">
                              <w:marLeft w:val="0"/>
                              <w:marRight w:val="0"/>
                              <w:marTop w:val="240"/>
                              <w:marBottom w:val="0"/>
                              <w:divBdr>
                                <w:top w:val="none" w:sz="0" w:space="0" w:color="auto"/>
                                <w:left w:val="none" w:sz="0" w:space="0" w:color="auto"/>
                                <w:bottom w:val="none" w:sz="0" w:space="0" w:color="auto"/>
                                <w:right w:val="none" w:sz="0" w:space="0" w:color="auto"/>
                              </w:divBdr>
                            </w:div>
                            <w:div w:id="657805045">
                              <w:marLeft w:val="0"/>
                              <w:marRight w:val="0"/>
                              <w:marTop w:val="240"/>
                              <w:marBottom w:val="0"/>
                              <w:divBdr>
                                <w:top w:val="none" w:sz="0" w:space="0" w:color="auto"/>
                                <w:left w:val="none" w:sz="0" w:space="0" w:color="auto"/>
                                <w:bottom w:val="none" w:sz="0" w:space="0" w:color="auto"/>
                                <w:right w:val="none" w:sz="0" w:space="0" w:color="auto"/>
                              </w:divBdr>
                            </w:div>
                            <w:div w:id="657928104">
                              <w:marLeft w:val="0"/>
                              <w:marRight w:val="0"/>
                              <w:marTop w:val="240"/>
                              <w:marBottom w:val="0"/>
                              <w:divBdr>
                                <w:top w:val="none" w:sz="0" w:space="0" w:color="auto"/>
                                <w:left w:val="none" w:sz="0" w:space="0" w:color="auto"/>
                                <w:bottom w:val="none" w:sz="0" w:space="0" w:color="auto"/>
                                <w:right w:val="none" w:sz="0" w:space="0" w:color="auto"/>
                              </w:divBdr>
                            </w:div>
                            <w:div w:id="658575270">
                              <w:marLeft w:val="0"/>
                              <w:marRight w:val="0"/>
                              <w:marTop w:val="240"/>
                              <w:marBottom w:val="0"/>
                              <w:divBdr>
                                <w:top w:val="none" w:sz="0" w:space="0" w:color="auto"/>
                                <w:left w:val="none" w:sz="0" w:space="0" w:color="auto"/>
                                <w:bottom w:val="none" w:sz="0" w:space="0" w:color="auto"/>
                                <w:right w:val="none" w:sz="0" w:space="0" w:color="auto"/>
                              </w:divBdr>
                            </w:div>
                            <w:div w:id="659575964">
                              <w:marLeft w:val="0"/>
                              <w:marRight w:val="0"/>
                              <w:marTop w:val="240"/>
                              <w:marBottom w:val="0"/>
                              <w:divBdr>
                                <w:top w:val="none" w:sz="0" w:space="0" w:color="auto"/>
                                <w:left w:val="none" w:sz="0" w:space="0" w:color="auto"/>
                                <w:bottom w:val="none" w:sz="0" w:space="0" w:color="auto"/>
                                <w:right w:val="none" w:sz="0" w:space="0" w:color="auto"/>
                              </w:divBdr>
                            </w:div>
                            <w:div w:id="660079758">
                              <w:marLeft w:val="0"/>
                              <w:marRight w:val="0"/>
                              <w:marTop w:val="240"/>
                              <w:marBottom w:val="0"/>
                              <w:divBdr>
                                <w:top w:val="none" w:sz="0" w:space="0" w:color="auto"/>
                                <w:left w:val="none" w:sz="0" w:space="0" w:color="auto"/>
                                <w:bottom w:val="none" w:sz="0" w:space="0" w:color="auto"/>
                                <w:right w:val="none" w:sz="0" w:space="0" w:color="auto"/>
                              </w:divBdr>
                            </w:div>
                            <w:div w:id="661205440">
                              <w:marLeft w:val="0"/>
                              <w:marRight w:val="0"/>
                              <w:marTop w:val="240"/>
                              <w:marBottom w:val="0"/>
                              <w:divBdr>
                                <w:top w:val="none" w:sz="0" w:space="0" w:color="auto"/>
                                <w:left w:val="none" w:sz="0" w:space="0" w:color="auto"/>
                                <w:bottom w:val="none" w:sz="0" w:space="0" w:color="auto"/>
                                <w:right w:val="none" w:sz="0" w:space="0" w:color="auto"/>
                              </w:divBdr>
                            </w:div>
                            <w:div w:id="661471495">
                              <w:marLeft w:val="0"/>
                              <w:marRight w:val="0"/>
                              <w:marTop w:val="240"/>
                              <w:marBottom w:val="0"/>
                              <w:divBdr>
                                <w:top w:val="none" w:sz="0" w:space="0" w:color="auto"/>
                                <w:left w:val="none" w:sz="0" w:space="0" w:color="auto"/>
                                <w:bottom w:val="none" w:sz="0" w:space="0" w:color="auto"/>
                                <w:right w:val="none" w:sz="0" w:space="0" w:color="auto"/>
                              </w:divBdr>
                            </w:div>
                            <w:div w:id="663818929">
                              <w:marLeft w:val="0"/>
                              <w:marRight w:val="0"/>
                              <w:marTop w:val="240"/>
                              <w:marBottom w:val="0"/>
                              <w:divBdr>
                                <w:top w:val="none" w:sz="0" w:space="0" w:color="auto"/>
                                <w:left w:val="none" w:sz="0" w:space="0" w:color="auto"/>
                                <w:bottom w:val="none" w:sz="0" w:space="0" w:color="auto"/>
                                <w:right w:val="none" w:sz="0" w:space="0" w:color="auto"/>
                              </w:divBdr>
                            </w:div>
                            <w:div w:id="664010899">
                              <w:marLeft w:val="0"/>
                              <w:marRight w:val="0"/>
                              <w:marTop w:val="240"/>
                              <w:marBottom w:val="0"/>
                              <w:divBdr>
                                <w:top w:val="none" w:sz="0" w:space="0" w:color="auto"/>
                                <w:left w:val="none" w:sz="0" w:space="0" w:color="auto"/>
                                <w:bottom w:val="none" w:sz="0" w:space="0" w:color="auto"/>
                                <w:right w:val="none" w:sz="0" w:space="0" w:color="auto"/>
                              </w:divBdr>
                            </w:div>
                            <w:div w:id="664285280">
                              <w:marLeft w:val="0"/>
                              <w:marRight w:val="0"/>
                              <w:marTop w:val="240"/>
                              <w:marBottom w:val="0"/>
                              <w:divBdr>
                                <w:top w:val="none" w:sz="0" w:space="0" w:color="auto"/>
                                <w:left w:val="none" w:sz="0" w:space="0" w:color="auto"/>
                                <w:bottom w:val="none" w:sz="0" w:space="0" w:color="auto"/>
                                <w:right w:val="none" w:sz="0" w:space="0" w:color="auto"/>
                              </w:divBdr>
                            </w:div>
                            <w:div w:id="666833062">
                              <w:marLeft w:val="0"/>
                              <w:marRight w:val="0"/>
                              <w:marTop w:val="240"/>
                              <w:marBottom w:val="0"/>
                              <w:divBdr>
                                <w:top w:val="none" w:sz="0" w:space="0" w:color="auto"/>
                                <w:left w:val="none" w:sz="0" w:space="0" w:color="auto"/>
                                <w:bottom w:val="none" w:sz="0" w:space="0" w:color="auto"/>
                                <w:right w:val="none" w:sz="0" w:space="0" w:color="auto"/>
                              </w:divBdr>
                            </w:div>
                            <w:div w:id="668556177">
                              <w:marLeft w:val="0"/>
                              <w:marRight w:val="0"/>
                              <w:marTop w:val="240"/>
                              <w:marBottom w:val="0"/>
                              <w:divBdr>
                                <w:top w:val="none" w:sz="0" w:space="0" w:color="auto"/>
                                <w:left w:val="none" w:sz="0" w:space="0" w:color="auto"/>
                                <w:bottom w:val="none" w:sz="0" w:space="0" w:color="auto"/>
                                <w:right w:val="none" w:sz="0" w:space="0" w:color="auto"/>
                              </w:divBdr>
                            </w:div>
                            <w:div w:id="669791886">
                              <w:marLeft w:val="0"/>
                              <w:marRight w:val="0"/>
                              <w:marTop w:val="240"/>
                              <w:marBottom w:val="0"/>
                              <w:divBdr>
                                <w:top w:val="none" w:sz="0" w:space="0" w:color="auto"/>
                                <w:left w:val="none" w:sz="0" w:space="0" w:color="auto"/>
                                <w:bottom w:val="none" w:sz="0" w:space="0" w:color="auto"/>
                                <w:right w:val="none" w:sz="0" w:space="0" w:color="auto"/>
                              </w:divBdr>
                            </w:div>
                            <w:div w:id="672149987">
                              <w:marLeft w:val="0"/>
                              <w:marRight w:val="0"/>
                              <w:marTop w:val="240"/>
                              <w:marBottom w:val="0"/>
                              <w:divBdr>
                                <w:top w:val="none" w:sz="0" w:space="0" w:color="auto"/>
                                <w:left w:val="none" w:sz="0" w:space="0" w:color="auto"/>
                                <w:bottom w:val="none" w:sz="0" w:space="0" w:color="auto"/>
                                <w:right w:val="none" w:sz="0" w:space="0" w:color="auto"/>
                              </w:divBdr>
                            </w:div>
                            <w:div w:id="672531469">
                              <w:marLeft w:val="0"/>
                              <w:marRight w:val="0"/>
                              <w:marTop w:val="240"/>
                              <w:marBottom w:val="0"/>
                              <w:divBdr>
                                <w:top w:val="none" w:sz="0" w:space="0" w:color="auto"/>
                                <w:left w:val="none" w:sz="0" w:space="0" w:color="auto"/>
                                <w:bottom w:val="none" w:sz="0" w:space="0" w:color="auto"/>
                                <w:right w:val="none" w:sz="0" w:space="0" w:color="auto"/>
                              </w:divBdr>
                            </w:div>
                            <w:div w:id="674498197">
                              <w:marLeft w:val="0"/>
                              <w:marRight w:val="0"/>
                              <w:marTop w:val="240"/>
                              <w:marBottom w:val="0"/>
                              <w:divBdr>
                                <w:top w:val="none" w:sz="0" w:space="0" w:color="auto"/>
                                <w:left w:val="none" w:sz="0" w:space="0" w:color="auto"/>
                                <w:bottom w:val="none" w:sz="0" w:space="0" w:color="auto"/>
                                <w:right w:val="none" w:sz="0" w:space="0" w:color="auto"/>
                              </w:divBdr>
                            </w:div>
                            <w:div w:id="674695884">
                              <w:marLeft w:val="0"/>
                              <w:marRight w:val="0"/>
                              <w:marTop w:val="240"/>
                              <w:marBottom w:val="0"/>
                              <w:divBdr>
                                <w:top w:val="none" w:sz="0" w:space="0" w:color="auto"/>
                                <w:left w:val="none" w:sz="0" w:space="0" w:color="auto"/>
                                <w:bottom w:val="none" w:sz="0" w:space="0" w:color="auto"/>
                                <w:right w:val="none" w:sz="0" w:space="0" w:color="auto"/>
                              </w:divBdr>
                            </w:div>
                            <w:div w:id="675226622">
                              <w:marLeft w:val="0"/>
                              <w:marRight w:val="0"/>
                              <w:marTop w:val="240"/>
                              <w:marBottom w:val="0"/>
                              <w:divBdr>
                                <w:top w:val="none" w:sz="0" w:space="0" w:color="auto"/>
                                <w:left w:val="none" w:sz="0" w:space="0" w:color="auto"/>
                                <w:bottom w:val="none" w:sz="0" w:space="0" w:color="auto"/>
                                <w:right w:val="none" w:sz="0" w:space="0" w:color="auto"/>
                              </w:divBdr>
                            </w:div>
                            <w:div w:id="675498602">
                              <w:marLeft w:val="0"/>
                              <w:marRight w:val="0"/>
                              <w:marTop w:val="240"/>
                              <w:marBottom w:val="0"/>
                              <w:divBdr>
                                <w:top w:val="none" w:sz="0" w:space="0" w:color="auto"/>
                                <w:left w:val="none" w:sz="0" w:space="0" w:color="auto"/>
                                <w:bottom w:val="none" w:sz="0" w:space="0" w:color="auto"/>
                                <w:right w:val="none" w:sz="0" w:space="0" w:color="auto"/>
                              </w:divBdr>
                            </w:div>
                            <w:div w:id="676033273">
                              <w:marLeft w:val="0"/>
                              <w:marRight w:val="0"/>
                              <w:marTop w:val="240"/>
                              <w:marBottom w:val="0"/>
                              <w:divBdr>
                                <w:top w:val="none" w:sz="0" w:space="0" w:color="auto"/>
                                <w:left w:val="none" w:sz="0" w:space="0" w:color="auto"/>
                                <w:bottom w:val="none" w:sz="0" w:space="0" w:color="auto"/>
                                <w:right w:val="none" w:sz="0" w:space="0" w:color="auto"/>
                              </w:divBdr>
                            </w:div>
                            <w:div w:id="676345045">
                              <w:marLeft w:val="0"/>
                              <w:marRight w:val="0"/>
                              <w:marTop w:val="240"/>
                              <w:marBottom w:val="0"/>
                              <w:divBdr>
                                <w:top w:val="none" w:sz="0" w:space="0" w:color="auto"/>
                                <w:left w:val="none" w:sz="0" w:space="0" w:color="auto"/>
                                <w:bottom w:val="none" w:sz="0" w:space="0" w:color="auto"/>
                                <w:right w:val="none" w:sz="0" w:space="0" w:color="auto"/>
                              </w:divBdr>
                            </w:div>
                            <w:div w:id="677661566">
                              <w:marLeft w:val="0"/>
                              <w:marRight w:val="0"/>
                              <w:marTop w:val="240"/>
                              <w:marBottom w:val="0"/>
                              <w:divBdr>
                                <w:top w:val="none" w:sz="0" w:space="0" w:color="auto"/>
                                <w:left w:val="none" w:sz="0" w:space="0" w:color="auto"/>
                                <w:bottom w:val="none" w:sz="0" w:space="0" w:color="auto"/>
                                <w:right w:val="none" w:sz="0" w:space="0" w:color="auto"/>
                              </w:divBdr>
                            </w:div>
                            <w:div w:id="678240112">
                              <w:marLeft w:val="0"/>
                              <w:marRight w:val="0"/>
                              <w:marTop w:val="240"/>
                              <w:marBottom w:val="0"/>
                              <w:divBdr>
                                <w:top w:val="none" w:sz="0" w:space="0" w:color="auto"/>
                                <w:left w:val="none" w:sz="0" w:space="0" w:color="auto"/>
                                <w:bottom w:val="none" w:sz="0" w:space="0" w:color="auto"/>
                                <w:right w:val="none" w:sz="0" w:space="0" w:color="auto"/>
                              </w:divBdr>
                            </w:div>
                            <w:div w:id="678848539">
                              <w:marLeft w:val="0"/>
                              <w:marRight w:val="0"/>
                              <w:marTop w:val="240"/>
                              <w:marBottom w:val="0"/>
                              <w:divBdr>
                                <w:top w:val="none" w:sz="0" w:space="0" w:color="auto"/>
                                <w:left w:val="none" w:sz="0" w:space="0" w:color="auto"/>
                                <w:bottom w:val="none" w:sz="0" w:space="0" w:color="auto"/>
                                <w:right w:val="none" w:sz="0" w:space="0" w:color="auto"/>
                              </w:divBdr>
                            </w:div>
                            <w:div w:id="680282253">
                              <w:marLeft w:val="0"/>
                              <w:marRight w:val="0"/>
                              <w:marTop w:val="240"/>
                              <w:marBottom w:val="0"/>
                              <w:divBdr>
                                <w:top w:val="none" w:sz="0" w:space="0" w:color="auto"/>
                                <w:left w:val="none" w:sz="0" w:space="0" w:color="auto"/>
                                <w:bottom w:val="none" w:sz="0" w:space="0" w:color="auto"/>
                                <w:right w:val="none" w:sz="0" w:space="0" w:color="auto"/>
                              </w:divBdr>
                            </w:div>
                            <w:div w:id="680668752">
                              <w:marLeft w:val="0"/>
                              <w:marRight w:val="0"/>
                              <w:marTop w:val="240"/>
                              <w:marBottom w:val="0"/>
                              <w:divBdr>
                                <w:top w:val="none" w:sz="0" w:space="0" w:color="auto"/>
                                <w:left w:val="none" w:sz="0" w:space="0" w:color="auto"/>
                                <w:bottom w:val="none" w:sz="0" w:space="0" w:color="auto"/>
                                <w:right w:val="none" w:sz="0" w:space="0" w:color="auto"/>
                              </w:divBdr>
                            </w:div>
                            <w:div w:id="681707063">
                              <w:marLeft w:val="0"/>
                              <w:marRight w:val="0"/>
                              <w:marTop w:val="240"/>
                              <w:marBottom w:val="0"/>
                              <w:divBdr>
                                <w:top w:val="none" w:sz="0" w:space="0" w:color="auto"/>
                                <w:left w:val="none" w:sz="0" w:space="0" w:color="auto"/>
                                <w:bottom w:val="none" w:sz="0" w:space="0" w:color="auto"/>
                                <w:right w:val="none" w:sz="0" w:space="0" w:color="auto"/>
                              </w:divBdr>
                            </w:div>
                            <w:div w:id="682122441">
                              <w:marLeft w:val="0"/>
                              <w:marRight w:val="0"/>
                              <w:marTop w:val="240"/>
                              <w:marBottom w:val="0"/>
                              <w:divBdr>
                                <w:top w:val="none" w:sz="0" w:space="0" w:color="auto"/>
                                <w:left w:val="none" w:sz="0" w:space="0" w:color="auto"/>
                                <w:bottom w:val="none" w:sz="0" w:space="0" w:color="auto"/>
                                <w:right w:val="none" w:sz="0" w:space="0" w:color="auto"/>
                              </w:divBdr>
                            </w:div>
                            <w:div w:id="684674436">
                              <w:marLeft w:val="0"/>
                              <w:marRight w:val="0"/>
                              <w:marTop w:val="240"/>
                              <w:marBottom w:val="0"/>
                              <w:divBdr>
                                <w:top w:val="none" w:sz="0" w:space="0" w:color="auto"/>
                                <w:left w:val="none" w:sz="0" w:space="0" w:color="auto"/>
                                <w:bottom w:val="none" w:sz="0" w:space="0" w:color="auto"/>
                                <w:right w:val="none" w:sz="0" w:space="0" w:color="auto"/>
                              </w:divBdr>
                            </w:div>
                            <w:div w:id="685792287">
                              <w:marLeft w:val="0"/>
                              <w:marRight w:val="0"/>
                              <w:marTop w:val="240"/>
                              <w:marBottom w:val="0"/>
                              <w:divBdr>
                                <w:top w:val="none" w:sz="0" w:space="0" w:color="auto"/>
                                <w:left w:val="none" w:sz="0" w:space="0" w:color="auto"/>
                                <w:bottom w:val="none" w:sz="0" w:space="0" w:color="auto"/>
                                <w:right w:val="none" w:sz="0" w:space="0" w:color="auto"/>
                              </w:divBdr>
                            </w:div>
                            <w:div w:id="692535446">
                              <w:marLeft w:val="0"/>
                              <w:marRight w:val="0"/>
                              <w:marTop w:val="240"/>
                              <w:marBottom w:val="0"/>
                              <w:divBdr>
                                <w:top w:val="none" w:sz="0" w:space="0" w:color="auto"/>
                                <w:left w:val="none" w:sz="0" w:space="0" w:color="auto"/>
                                <w:bottom w:val="none" w:sz="0" w:space="0" w:color="auto"/>
                                <w:right w:val="none" w:sz="0" w:space="0" w:color="auto"/>
                              </w:divBdr>
                            </w:div>
                            <w:div w:id="693115449">
                              <w:marLeft w:val="0"/>
                              <w:marRight w:val="0"/>
                              <w:marTop w:val="240"/>
                              <w:marBottom w:val="0"/>
                              <w:divBdr>
                                <w:top w:val="none" w:sz="0" w:space="0" w:color="auto"/>
                                <w:left w:val="none" w:sz="0" w:space="0" w:color="auto"/>
                                <w:bottom w:val="none" w:sz="0" w:space="0" w:color="auto"/>
                                <w:right w:val="none" w:sz="0" w:space="0" w:color="auto"/>
                              </w:divBdr>
                            </w:div>
                            <w:div w:id="693725954">
                              <w:marLeft w:val="0"/>
                              <w:marRight w:val="0"/>
                              <w:marTop w:val="240"/>
                              <w:marBottom w:val="0"/>
                              <w:divBdr>
                                <w:top w:val="none" w:sz="0" w:space="0" w:color="auto"/>
                                <w:left w:val="none" w:sz="0" w:space="0" w:color="auto"/>
                                <w:bottom w:val="none" w:sz="0" w:space="0" w:color="auto"/>
                                <w:right w:val="none" w:sz="0" w:space="0" w:color="auto"/>
                              </w:divBdr>
                            </w:div>
                            <w:div w:id="695159352">
                              <w:marLeft w:val="0"/>
                              <w:marRight w:val="0"/>
                              <w:marTop w:val="240"/>
                              <w:marBottom w:val="0"/>
                              <w:divBdr>
                                <w:top w:val="none" w:sz="0" w:space="0" w:color="auto"/>
                                <w:left w:val="none" w:sz="0" w:space="0" w:color="auto"/>
                                <w:bottom w:val="none" w:sz="0" w:space="0" w:color="auto"/>
                                <w:right w:val="none" w:sz="0" w:space="0" w:color="auto"/>
                              </w:divBdr>
                            </w:div>
                            <w:div w:id="697044382">
                              <w:marLeft w:val="0"/>
                              <w:marRight w:val="0"/>
                              <w:marTop w:val="240"/>
                              <w:marBottom w:val="0"/>
                              <w:divBdr>
                                <w:top w:val="none" w:sz="0" w:space="0" w:color="auto"/>
                                <w:left w:val="none" w:sz="0" w:space="0" w:color="auto"/>
                                <w:bottom w:val="none" w:sz="0" w:space="0" w:color="auto"/>
                                <w:right w:val="none" w:sz="0" w:space="0" w:color="auto"/>
                              </w:divBdr>
                            </w:div>
                            <w:div w:id="698513545">
                              <w:marLeft w:val="0"/>
                              <w:marRight w:val="0"/>
                              <w:marTop w:val="240"/>
                              <w:marBottom w:val="0"/>
                              <w:divBdr>
                                <w:top w:val="none" w:sz="0" w:space="0" w:color="auto"/>
                                <w:left w:val="none" w:sz="0" w:space="0" w:color="auto"/>
                                <w:bottom w:val="none" w:sz="0" w:space="0" w:color="auto"/>
                                <w:right w:val="none" w:sz="0" w:space="0" w:color="auto"/>
                              </w:divBdr>
                            </w:div>
                            <w:div w:id="698550379">
                              <w:marLeft w:val="0"/>
                              <w:marRight w:val="0"/>
                              <w:marTop w:val="240"/>
                              <w:marBottom w:val="0"/>
                              <w:divBdr>
                                <w:top w:val="none" w:sz="0" w:space="0" w:color="auto"/>
                                <w:left w:val="none" w:sz="0" w:space="0" w:color="auto"/>
                                <w:bottom w:val="none" w:sz="0" w:space="0" w:color="auto"/>
                                <w:right w:val="none" w:sz="0" w:space="0" w:color="auto"/>
                              </w:divBdr>
                            </w:div>
                            <w:div w:id="701630058">
                              <w:marLeft w:val="0"/>
                              <w:marRight w:val="0"/>
                              <w:marTop w:val="240"/>
                              <w:marBottom w:val="0"/>
                              <w:divBdr>
                                <w:top w:val="none" w:sz="0" w:space="0" w:color="auto"/>
                                <w:left w:val="none" w:sz="0" w:space="0" w:color="auto"/>
                                <w:bottom w:val="none" w:sz="0" w:space="0" w:color="auto"/>
                                <w:right w:val="none" w:sz="0" w:space="0" w:color="auto"/>
                              </w:divBdr>
                            </w:div>
                            <w:div w:id="701634880">
                              <w:marLeft w:val="0"/>
                              <w:marRight w:val="0"/>
                              <w:marTop w:val="240"/>
                              <w:marBottom w:val="0"/>
                              <w:divBdr>
                                <w:top w:val="none" w:sz="0" w:space="0" w:color="auto"/>
                                <w:left w:val="none" w:sz="0" w:space="0" w:color="auto"/>
                                <w:bottom w:val="none" w:sz="0" w:space="0" w:color="auto"/>
                                <w:right w:val="none" w:sz="0" w:space="0" w:color="auto"/>
                              </w:divBdr>
                            </w:div>
                            <w:div w:id="702636619">
                              <w:marLeft w:val="0"/>
                              <w:marRight w:val="0"/>
                              <w:marTop w:val="240"/>
                              <w:marBottom w:val="0"/>
                              <w:divBdr>
                                <w:top w:val="none" w:sz="0" w:space="0" w:color="auto"/>
                                <w:left w:val="none" w:sz="0" w:space="0" w:color="auto"/>
                                <w:bottom w:val="none" w:sz="0" w:space="0" w:color="auto"/>
                                <w:right w:val="none" w:sz="0" w:space="0" w:color="auto"/>
                              </w:divBdr>
                            </w:div>
                            <w:div w:id="703676042">
                              <w:marLeft w:val="0"/>
                              <w:marRight w:val="0"/>
                              <w:marTop w:val="240"/>
                              <w:marBottom w:val="0"/>
                              <w:divBdr>
                                <w:top w:val="none" w:sz="0" w:space="0" w:color="auto"/>
                                <w:left w:val="none" w:sz="0" w:space="0" w:color="auto"/>
                                <w:bottom w:val="none" w:sz="0" w:space="0" w:color="auto"/>
                                <w:right w:val="none" w:sz="0" w:space="0" w:color="auto"/>
                              </w:divBdr>
                            </w:div>
                            <w:div w:id="705569255">
                              <w:marLeft w:val="0"/>
                              <w:marRight w:val="0"/>
                              <w:marTop w:val="240"/>
                              <w:marBottom w:val="0"/>
                              <w:divBdr>
                                <w:top w:val="none" w:sz="0" w:space="0" w:color="auto"/>
                                <w:left w:val="none" w:sz="0" w:space="0" w:color="auto"/>
                                <w:bottom w:val="none" w:sz="0" w:space="0" w:color="auto"/>
                                <w:right w:val="none" w:sz="0" w:space="0" w:color="auto"/>
                              </w:divBdr>
                            </w:div>
                            <w:div w:id="706102942">
                              <w:marLeft w:val="0"/>
                              <w:marRight w:val="0"/>
                              <w:marTop w:val="240"/>
                              <w:marBottom w:val="0"/>
                              <w:divBdr>
                                <w:top w:val="none" w:sz="0" w:space="0" w:color="auto"/>
                                <w:left w:val="none" w:sz="0" w:space="0" w:color="auto"/>
                                <w:bottom w:val="none" w:sz="0" w:space="0" w:color="auto"/>
                                <w:right w:val="none" w:sz="0" w:space="0" w:color="auto"/>
                              </w:divBdr>
                            </w:div>
                            <w:div w:id="708839825">
                              <w:marLeft w:val="0"/>
                              <w:marRight w:val="0"/>
                              <w:marTop w:val="240"/>
                              <w:marBottom w:val="0"/>
                              <w:divBdr>
                                <w:top w:val="none" w:sz="0" w:space="0" w:color="auto"/>
                                <w:left w:val="none" w:sz="0" w:space="0" w:color="auto"/>
                                <w:bottom w:val="none" w:sz="0" w:space="0" w:color="auto"/>
                                <w:right w:val="none" w:sz="0" w:space="0" w:color="auto"/>
                              </w:divBdr>
                            </w:div>
                            <w:div w:id="708991767">
                              <w:marLeft w:val="0"/>
                              <w:marRight w:val="0"/>
                              <w:marTop w:val="240"/>
                              <w:marBottom w:val="0"/>
                              <w:divBdr>
                                <w:top w:val="none" w:sz="0" w:space="0" w:color="auto"/>
                                <w:left w:val="none" w:sz="0" w:space="0" w:color="auto"/>
                                <w:bottom w:val="none" w:sz="0" w:space="0" w:color="auto"/>
                                <w:right w:val="none" w:sz="0" w:space="0" w:color="auto"/>
                              </w:divBdr>
                            </w:div>
                            <w:div w:id="712508251">
                              <w:marLeft w:val="0"/>
                              <w:marRight w:val="0"/>
                              <w:marTop w:val="240"/>
                              <w:marBottom w:val="0"/>
                              <w:divBdr>
                                <w:top w:val="none" w:sz="0" w:space="0" w:color="auto"/>
                                <w:left w:val="none" w:sz="0" w:space="0" w:color="auto"/>
                                <w:bottom w:val="none" w:sz="0" w:space="0" w:color="auto"/>
                                <w:right w:val="none" w:sz="0" w:space="0" w:color="auto"/>
                              </w:divBdr>
                            </w:div>
                            <w:div w:id="715199587">
                              <w:marLeft w:val="0"/>
                              <w:marRight w:val="0"/>
                              <w:marTop w:val="240"/>
                              <w:marBottom w:val="0"/>
                              <w:divBdr>
                                <w:top w:val="none" w:sz="0" w:space="0" w:color="auto"/>
                                <w:left w:val="none" w:sz="0" w:space="0" w:color="auto"/>
                                <w:bottom w:val="none" w:sz="0" w:space="0" w:color="auto"/>
                                <w:right w:val="none" w:sz="0" w:space="0" w:color="auto"/>
                              </w:divBdr>
                            </w:div>
                            <w:div w:id="716319516">
                              <w:marLeft w:val="0"/>
                              <w:marRight w:val="0"/>
                              <w:marTop w:val="240"/>
                              <w:marBottom w:val="0"/>
                              <w:divBdr>
                                <w:top w:val="none" w:sz="0" w:space="0" w:color="auto"/>
                                <w:left w:val="none" w:sz="0" w:space="0" w:color="auto"/>
                                <w:bottom w:val="none" w:sz="0" w:space="0" w:color="auto"/>
                                <w:right w:val="none" w:sz="0" w:space="0" w:color="auto"/>
                              </w:divBdr>
                            </w:div>
                            <w:div w:id="716782871">
                              <w:marLeft w:val="0"/>
                              <w:marRight w:val="0"/>
                              <w:marTop w:val="240"/>
                              <w:marBottom w:val="0"/>
                              <w:divBdr>
                                <w:top w:val="none" w:sz="0" w:space="0" w:color="auto"/>
                                <w:left w:val="none" w:sz="0" w:space="0" w:color="auto"/>
                                <w:bottom w:val="none" w:sz="0" w:space="0" w:color="auto"/>
                                <w:right w:val="none" w:sz="0" w:space="0" w:color="auto"/>
                              </w:divBdr>
                            </w:div>
                            <w:div w:id="718017160">
                              <w:marLeft w:val="0"/>
                              <w:marRight w:val="0"/>
                              <w:marTop w:val="240"/>
                              <w:marBottom w:val="0"/>
                              <w:divBdr>
                                <w:top w:val="none" w:sz="0" w:space="0" w:color="auto"/>
                                <w:left w:val="none" w:sz="0" w:space="0" w:color="auto"/>
                                <w:bottom w:val="none" w:sz="0" w:space="0" w:color="auto"/>
                                <w:right w:val="none" w:sz="0" w:space="0" w:color="auto"/>
                              </w:divBdr>
                            </w:div>
                            <w:div w:id="718748426">
                              <w:marLeft w:val="0"/>
                              <w:marRight w:val="0"/>
                              <w:marTop w:val="240"/>
                              <w:marBottom w:val="0"/>
                              <w:divBdr>
                                <w:top w:val="none" w:sz="0" w:space="0" w:color="auto"/>
                                <w:left w:val="none" w:sz="0" w:space="0" w:color="auto"/>
                                <w:bottom w:val="none" w:sz="0" w:space="0" w:color="auto"/>
                                <w:right w:val="none" w:sz="0" w:space="0" w:color="auto"/>
                              </w:divBdr>
                            </w:div>
                            <w:div w:id="720830863">
                              <w:marLeft w:val="0"/>
                              <w:marRight w:val="0"/>
                              <w:marTop w:val="240"/>
                              <w:marBottom w:val="0"/>
                              <w:divBdr>
                                <w:top w:val="none" w:sz="0" w:space="0" w:color="auto"/>
                                <w:left w:val="none" w:sz="0" w:space="0" w:color="auto"/>
                                <w:bottom w:val="none" w:sz="0" w:space="0" w:color="auto"/>
                                <w:right w:val="none" w:sz="0" w:space="0" w:color="auto"/>
                              </w:divBdr>
                            </w:div>
                            <w:div w:id="724328625">
                              <w:marLeft w:val="0"/>
                              <w:marRight w:val="0"/>
                              <w:marTop w:val="240"/>
                              <w:marBottom w:val="0"/>
                              <w:divBdr>
                                <w:top w:val="none" w:sz="0" w:space="0" w:color="auto"/>
                                <w:left w:val="none" w:sz="0" w:space="0" w:color="auto"/>
                                <w:bottom w:val="none" w:sz="0" w:space="0" w:color="auto"/>
                                <w:right w:val="none" w:sz="0" w:space="0" w:color="auto"/>
                              </w:divBdr>
                            </w:div>
                            <w:div w:id="726610073">
                              <w:marLeft w:val="0"/>
                              <w:marRight w:val="0"/>
                              <w:marTop w:val="240"/>
                              <w:marBottom w:val="0"/>
                              <w:divBdr>
                                <w:top w:val="none" w:sz="0" w:space="0" w:color="auto"/>
                                <w:left w:val="none" w:sz="0" w:space="0" w:color="auto"/>
                                <w:bottom w:val="none" w:sz="0" w:space="0" w:color="auto"/>
                                <w:right w:val="none" w:sz="0" w:space="0" w:color="auto"/>
                              </w:divBdr>
                            </w:div>
                            <w:div w:id="730419135">
                              <w:marLeft w:val="0"/>
                              <w:marRight w:val="0"/>
                              <w:marTop w:val="240"/>
                              <w:marBottom w:val="0"/>
                              <w:divBdr>
                                <w:top w:val="none" w:sz="0" w:space="0" w:color="auto"/>
                                <w:left w:val="none" w:sz="0" w:space="0" w:color="auto"/>
                                <w:bottom w:val="none" w:sz="0" w:space="0" w:color="auto"/>
                                <w:right w:val="none" w:sz="0" w:space="0" w:color="auto"/>
                              </w:divBdr>
                            </w:div>
                            <w:div w:id="730885438">
                              <w:marLeft w:val="0"/>
                              <w:marRight w:val="0"/>
                              <w:marTop w:val="240"/>
                              <w:marBottom w:val="0"/>
                              <w:divBdr>
                                <w:top w:val="none" w:sz="0" w:space="0" w:color="auto"/>
                                <w:left w:val="none" w:sz="0" w:space="0" w:color="auto"/>
                                <w:bottom w:val="none" w:sz="0" w:space="0" w:color="auto"/>
                                <w:right w:val="none" w:sz="0" w:space="0" w:color="auto"/>
                              </w:divBdr>
                            </w:div>
                            <w:div w:id="731197642">
                              <w:marLeft w:val="0"/>
                              <w:marRight w:val="0"/>
                              <w:marTop w:val="240"/>
                              <w:marBottom w:val="0"/>
                              <w:divBdr>
                                <w:top w:val="none" w:sz="0" w:space="0" w:color="auto"/>
                                <w:left w:val="none" w:sz="0" w:space="0" w:color="auto"/>
                                <w:bottom w:val="none" w:sz="0" w:space="0" w:color="auto"/>
                                <w:right w:val="none" w:sz="0" w:space="0" w:color="auto"/>
                              </w:divBdr>
                            </w:div>
                            <w:div w:id="732047006">
                              <w:marLeft w:val="0"/>
                              <w:marRight w:val="0"/>
                              <w:marTop w:val="240"/>
                              <w:marBottom w:val="0"/>
                              <w:divBdr>
                                <w:top w:val="none" w:sz="0" w:space="0" w:color="auto"/>
                                <w:left w:val="none" w:sz="0" w:space="0" w:color="auto"/>
                                <w:bottom w:val="none" w:sz="0" w:space="0" w:color="auto"/>
                                <w:right w:val="none" w:sz="0" w:space="0" w:color="auto"/>
                              </w:divBdr>
                            </w:div>
                            <w:div w:id="735972898">
                              <w:marLeft w:val="0"/>
                              <w:marRight w:val="0"/>
                              <w:marTop w:val="240"/>
                              <w:marBottom w:val="0"/>
                              <w:divBdr>
                                <w:top w:val="none" w:sz="0" w:space="0" w:color="auto"/>
                                <w:left w:val="none" w:sz="0" w:space="0" w:color="auto"/>
                                <w:bottom w:val="none" w:sz="0" w:space="0" w:color="auto"/>
                                <w:right w:val="none" w:sz="0" w:space="0" w:color="auto"/>
                              </w:divBdr>
                            </w:div>
                            <w:div w:id="737675944">
                              <w:marLeft w:val="0"/>
                              <w:marRight w:val="0"/>
                              <w:marTop w:val="240"/>
                              <w:marBottom w:val="0"/>
                              <w:divBdr>
                                <w:top w:val="none" w:sz="0" w:space="0" w:color="auto"/>
                                <w:left w:val="none" w:sz="0" w:space="0" w:color="auto"/>
                                <w:bottom w:val="none" w:sz="0" w:space="0" w:color="auto"/>
                                <w:right w:val="none" w:sz="0" w:space="0" w:color="auto"/>
                              </w:divBdr>
                            </w:div>
                            <w:div w:id="738360637">
                              <w:marLeft w:val="0"/>
                              <w:marRight w:val="0"/>
                              <w:marTop w:val="240"/>
                              <w:marBottom w:val="0"/>
                              <w:divBdr>
                                <w:top w:val="none" w:sz="0" w:space="0" w:color="auto"/>
                                <w:left w:val="none" w:sz="0" w:space="0" w:color="auto"/>
                                <w:bottom w:val="none" w:sz="0" w:space="0" w:color="auto"/>
                                <w:right w:val="none" w:sz="0" w:space="0" w:color="auto"/>
                              </w:divBdr>
                            </w:div>
                            <w:div w:id="741829243">
                              <w:marLeft w:val="0"/>
                              <w:marRight w:val="0"/>
                              <w:marTop w:val="240"/>
                              <w:marBottom w:val="0"/>
                              <w:divBdr>
                                <w:top w:val="none" w:sz="0" w:space="0" w:color="auto"/>
                                <w:left w:val="none" w:sz="0" w:space="0" w:color="auto"/>
                                <w:bottom w:val="none" w:sz="0" w:space="0" w:color="auto"/>
                                <w:right w:val="none" w:sz="0" w:space="0" w:color="auto"/>
                              </w:divBdr>
                            </w:div>
                            <w:div w:id="744886460">
                              <w:marLeft w:val="0"/>
                              <w:marRight w:val="0"/>
                              <w:marTop w:val="240"/>
                              <w:marBottom w:val="0"/>
                              <w:divBdr>
                                <w:top w:val="none" w:sz="0" w:space="0" w:color="auto"/>
                                <w:left w:val="none" w:sz="0" w:space="0" w:color="auto"/>
                                <w:bottom w:val="none" w:sz="0" w:space="0" w:color="auto"/>
                                <w:right w:val="none" w:sz="0" w:space="0" w:color="auto"/>
                              </w:divBdr>
                            </w:div>
                            <w:div w:id="745305526">
                              <w:marLeft w:val="0"/>
                              <w:marRight w:val="0"/>
                              <w:marTop w:val="240"/>
                              <w:marBottom w:val="0"/>
                              <w:divBdr>
                                <w:top w:val="none" w:sz="0" w:space="0" w:color="auto"/>
                                <w:left w:val="none" w:sz="0" w:space="0" w:color="auto"/>
                                <w:bottom w:val="none" w:sz="0" w:space="0" w:color="auto"/>
                                <w:right w:val="none" w:sz="0" w:space="0" w:color="auto"/>
                              </w:divBdr>
                            </w:div>
                            <w:div w:id="745566265">
                              <w:marLeft w:val="0"/>
                              <w:marRight w:val="0"/>
                              <w:marTop w:val="240"/>
                              <w:marBottom w:val="0"/>
                              <w:divBdr>
                                <w:top w:val="none" w:sz="0" w:space="0" w:color="auto"/>
                                <w:left w:val="none" w:sz="0" w:space="0" w:color="auto"/>
                                <w:bottom w:val="none" w:sz="0" w:space="0" w:color="auto"/>
                                <w:right w:val="none" w:sz="0" w:space="0" w:color="auto"/>
                              </w:divBdr>
                            </w:div>
                            <w:div w:id="745878148">
                              <w:marLeft w:val="0"/>
                              <w:marRight w:val="0"/>
                              <w:marTop w:val="240"/>
                              <w:marBottom w:val="0"/>
                              <w:divBdr>
                                <w:top w:val="none" w:sz="0" w:space="0" w:color="auto"/>
                                <w:left w:val="none" w:sz="0" w:space="0" w:color="auto"/>
                                <w:bottom w:val="none" w:sz="0" w:space="0" w:color="auto"/>
                                <w:right w:val="none" w:sz="0" w:space="0" w:color="auto"/>
                              </w:divBdr>
                            </w:div>
                            <w:div w:id="746416799">
                              <w:marLeft w:val="0"/>
                              <w:marRight w:val="0"/>
                              <w:marTop w:val="240"/>
                              <w:marBottom w:val="0"/>
                              <w:divBdr>
                                <w:top w:val="none" w:sz="0" w:space="0" w:color="auto"/>
                                <w:left w:val="none" w:sz="0" w:space="0" w:color="auto"/>
                                <w:bottom w:val="none" w:sz="0" w:space="0" w:color="auto"/>
                                <w:right w:val="none" w:sz="0" w:space="0" w:color="auto"/>
                              </w:divBdr>
                            </w:div>
                            <w:div w:id="746927466">
                              <w:marLeft w:val="0"/>
                              <w:marRight w:val="0"/>
                              <w:marTop w:val="240"/>
                              <w:marBottom w:val="0"/>
                              <w:divBdr>
                                <w:top w:val="none" w:sz="0" w:space="0" w:color="auto"/>
                                <w:left w:val="none" w:sz="0" w:space="0" w:color="auto"/>
                                <w:bottom w:val="none" w:sz="0" w:space="0" w:color="auto"/>
                                <w:right w:val="none" w:sz="0" w:space="0" w:color="auto"/>
                              </w:divBdr>
                            </w:div>
                            <w:div w:id="747968432">
                              <w:marLeft w:val="0"/>
                              <w:marRight w:val="0"/>
                              <w:marTop w:val="240"/>
                              <w:marBottom w:val="0"/>
                              <w:divBdr>
                                <w:top w:val="none" w:sz="0" w:space="0" w:color="auto"/>
                                <w:left w:val="none" w:sz="0" w:space="0" w:color="auto"/>
                                <w:bottom w:val="none" w:sz="0" w:space="0" w:color="auto"/>
                                <w:right w:val="none" w:sz="0" w:space="0" w:color="auto"/>
                              </w:divBdr>
                            </w:div>
                            <w:div w:id="748967779">
                              <w:marLeft w:val="0"/>
                              <w:marRight w:val="0"/>
                              <w:marTop w:val="240"/>
                              <w:marBottom w:val="0"/>
                              <w:divBdr>
                                <w:top w:val="none" w:sz="0" w:space="0" w:color="auto"/>
                                <w:left w:val="none" w:sz="0" w:space="0" w:color="auto"/>
                                <w:bottom w:val="none" w:sz="0" w:space="0" w:color="auto"/>
                                <w:right w:val="none" w:sz="0" w:space="0" w:color="auto"/>
                              </w:divBdr>
                            </w:div>
                            <w:div w:id="750977806">
                              <w:marLeft w:val="0"/>
                              <w:marRight w:val="0"/>
                              <w:marTop w:val="240"/>
                              <w:marBottom w:val="0"/>
                              <w:divBdr>
                                <w:top w:val="none" w:sz="0" w:space="0" w:color="auto"/>
                                <w:left w:val="none" w:sz="0" w:space="0" w:color="auto"/>
                                <w:bottom w:val="none" w:sz="0" w:space="0" w:color="auto"/>
                                <w:right w:val="none" w:sz="0" w:space="0" w:color="auto"/>
                              </w:divBdr>
                            </w:div>
                            <w:div w:id="751506428">
                              <w:marLeft w:val="0"/>
                              <w:marRight w:val="0"/>
                              <w:marTop w:val="240"/>
                              <w:marBottom w:val="0"/>
                              <w:divBdr>
                                <w:top w:val="none" w:sz="0" w:space="0" w:color="auto"/>
                                <w:left w:val="none" w:sz="0" w:space="0" w:color="auto"/>
                                <w:bottom w:val="none" w:sz="0" w:space="0" w:color="auto"/>
                                <w:right w:val="none" w:sz="0" w:space="0" w:color="auto"/>
                              </w:divBdr>
                            </w:div>
                            <w:div w:id="751783273">
                              <w:marLeft w:val="0"/>
                              <w:marRight w:val="0"/>
                              <w:marTop w:val="240"/>
                              <w:marBottom w:val="0"/>
                              <w:divBdr>
                                <w:top w:val="none" w:sz="0" w:space="0" w:color="auto"/>
                                <w:left w:val="none" w:sz="0" w:space="0" w:color="auto"/>
                                <w:bottom w:val="none" w:sz="0" w:space="0" w:color="auto"/>
                                <w:right w:val="none" w:sz="0" w:space="0" w:color="auto"/>
                              </w:divBdr>
                            </w:div>
                            <w:div w:id="754008974">
                              <w:marLeft w:val="0"/>
                              <w:marRight w:val="0"/>
                              <w:marTop w:val="240"/>
                              <w:marBottom w:val="0"/>
                              <w:divBdr>
                                <w:top w:val="none" w:sz="0" w:space="0" w:color="auto"/>
                                <w:left w:val="none" w:sz="0" w:space="0" w:color="auto"/>
                                <w:bottom w:val="none" w:sz="0" w:space="0" w:color="auto"/>
                                <w:right w:val="none" w:sz="0" w:space="0" w:color="auto"/>
                              </w:divBdr>
                            </w:div>
                            <w:div w:id="754206348">
                              <w:marLeft w:val="0"/>
                              <w:marRight w:val="0"/>
                              <w:marTop w:val="240"/>
                              <w:marBottom w:val="0"/>
                              <w:divBdr>
                                <w:top w:val="none" w:sz="0" w:space="0" w:color="auto"/>
                                <w:left w:val="none" w:sz="0" w:space="0" w:color="auto"/>
                                <w:bottom w:val="none" w:sz="0" w:space="0" w:color="auto"/>
                                <w:right w:val="none" w:sz="0" w:space="0" w:color="auto"/>
                              </w:divBdr>
                            </w:div>
                            <w:div w:id="755369298">
                              <w:marLeft w:val="0"/>
                              <w:marRight w:val="0"/>
                              <w:marTop w:val="240"/>
                              <w:marBottom w:val="0"/>
                              <w:divBdr>
                                <w:top w:val="none" w:sz="0" w:space="0" w:color="auto"/>
                                <w:left w:val="none" w:sz="0" w:space="0" w:color="auto"/>
                                <w:bottom w:val="none" w:sz="0" w:space="0" w:color="auto"/>
                                <w:right w:val="none" w:sz="0" w:space="0" w:color="auto"/>
                              </w:divBdr>
                            </w:div>
                            <w:div w:id="756286127">
                              <w:marLeft w:val="0"/>
                              <w:marRight w:val="0"/>
                              <w:marTop w:val="240"/>
                              <w:marBottom w:val="0"/>
                              <w:divBdr>
                                <w:top w:val="none" w:sz="0" w:space="0" w:color="auto"/>
                                <w:left w:val="none" w:sz="0" w:space="0" w:color="auto"/>
                                <w:bottom w:val="none" w:sz="0" w:space="0" w:color="auto"/>
                                <w:right w:val="none" w:sz="0" w:space="0" w:color="auto"/>
                              </w:divBdr>
                            </w:div>
                            <w:div w:id="759374314">
                              <w:marLeft w:val="0"/>
                              <w:marRight w:val="0"/>
                              <w:marTop w:val="240"/>
                              <w:marBottom w:val="0"/>
                              <w:divBdr>
                                <w:top w:val="none" w:sz="0" w:space="0" w:color="auto"/>
                                <w:left w:val="none" w:sz="0" w:space="0" w:color="auto"/>
                                <w:bottom w:val="none" w:sz="0" w:space="0" w:color="auto"/>
                                <w:right w:val="none" w:sz="0" w:space="0" w:color="auto"/>
                              </w:divBdr>
                            </w:div>
                            <w:div w:id="760025007">
                              <w:marLeft w:val="0"/>
                              <w:marRight w:val="0"/>
                              <w:marTop w:val="240"/>
                              <w:marBottom w:val="0"/>
                              <w:divBdr>
                                <w:top w:val="none" w:sz="0" w:space="0" w:color="auto"/>
                                <w:left w:val="none" w:sz="0" w:space="0" w:color="auto"/>
                                <w:bottom w:val="none" w:sz="0" w:space="0" w:color="auto"/>
                                <w:right w:val="none" w:sz="0" w:space="0" w:color="auto"/>
                              </w:divBdr>
                            </w:div>
                            <w:div w:id="762261080">
                              <w:marLeft w:val="0"/>
                              <w:marRight w:val="0"/>
                              <w:marTop w:val="240"/>
                              <w:marBottom w:val="0"/>
                              <w:divBdr>
                                <w:top w:val="none" w:sz="0" w:space="0" w:color="auto"/>
                                <w:left w:val="none" w:sz="0" w:space="0" w:color="auto"/>
                                <w:bottom w:val="none" w:sz="0" w:space="0" w:color="auto"/>
                                <w:right w:val="none" w:sz="0" w:space="0" w:color="auto"/>
                              </w:divBdr>
                            </w:div>
                            <w:div w:id="762454305">
                              <w:marLeft w:val="0"/>
                              <w:marRight w:val="0"/>
                              <w:marTop w:val="240"/>
                              <w:marBottom w:val="0"/>
                              <w:divBdr>
                                <w:top w:val="none" w:sz="0" w:space="0" w:color="auto"/>
                                <w:left w:val="none" w:sz="0" w:space="0" w:color="auto"/>
                                <w:bottom w:val="none" w:sz="0" w:space="0" w:color="auto"/>
                                <w:right w:val="none" w:sz="0" w:space="0" w:color="auto"/>
                              </w:divBdr>
                            </w:div>
                            <w:div w:id="763771392">
                              <w:marLeft w:val="0"/>
                              <w:marRight w:val="0"/>
                              <w:marTop w:val="240"/>
                              <w:marBottom w:val="0"/>
                              <w:divBdr>
                                <w:top w:val="none" w:sz="0" w:space="0" w:color="auto"/>
                                <w:left w:val="none" w:sz="0" w:space="0" w:color="auto"/>
                                <w:bottom w:val="none" w:sz="0" w:space="0" w:color="auto"/>
                                <w:right w:val="none" w:sz="0" w:space="0" w:color="auto"/>
                              </w:divBdr>
                            </w:div>
                            <w:div w:id="764307179">
                              <w:marLeft w:val="0"/>
                              <w:marRight w:val="0"/>
                              <w:marTop w:val="240"/>
                              <w:marBottom w:val="0"/>
                              <w:divBdr>
                                <w:top w:val="none" w:sz="0" w:space="0" w:color="auto"/>
                                <w:left w:val="none" w:sz="0" w:space="0" w:color="auto"/>
                                <w:bottom w:val="none" w:sz="0" w:space="0" w:color="auto"/>
                                <w:right w:val="none" w:sz="0" w:space="0" w:color="auto"/>
                              </w:divBdr>
                            </w:div>
                            <w:div w:id="766653037">
                              <w:marLeft w:val="0"/>
                              <w:marRight w:val="0"/>
                              <w:marTop w:val="240"/>
                              <w:marBottom w:val="0"/>
                              <w:divBdr>
                                <w:top w:val="none" w:sz="0" w:space="0" w:color="auto"/>
                                <w:left w:val="none" w:sz="0" w:space="0" w:color="auto"/>
                                <w:bottom w:val="none" w:sz="0" w:space="0" w:color="auto"/>
                                <w:right w:val="none" w:sz="0" w:space="0" w:color="auto"/>
                              </w:divBdr>
                            </w:div>
                            <w:div w:id="767193136">
                              <w:marLeft w:val="0"/>
                              <w:marRight w:val="0"/>
                              <w:marTop w:val="240"/>
                              <w:marBottom w:val="0"/>
                              <w:divBdr>
                                <w:top w:val="none" w:sz="0" w:space="0" w:color="auto"/>
                                <w:left w:val="none" w:sz="0" w:space="0" w:color="auto"/>
                                <w:bottom w:val="none" w:sz="0" w:space="0" w:color="auto"/>
                                <w:right w:val="none" w:sz="0" w:space="0" w:color="auto"/>
                              </w:divBdr>
                            </w:div>
                            <w:div w:id="767969622">
                              <w:marLeft w:val="0"/>
                              <w:marRight w:val="0"/>
                              <w:marTop w:val="240"/>
                              <w:marBottom w:val="0"/>
                              <w:divBdr>
                                <w:top w:val="none" w:sz="0" w:space="0" w:color="auto"/>
                                <w:left w:val="none" w:sz="0" w:space="0" w:color="auto"/>
                                <w:bottom w:val="none" w:sz="0" w:space="0" w:color="auto"/>
                                <w:right w:val="none" w:sz="0" w:space="0" w:color="auto"/>
                              </w:divBdr>
                            </w:div>
                            <w:div w:id="770592342">
                              <w:marLeft w:val="0"/>
                              <w:marRight w:val="0"/>
                              <w:marTop w:val="240"/>
                              <w:marBottom w:val="0"/>
                              <w:divBdr>
                                <w:top w:val="none" w:sz="0" w:space="0" w:color="auto"/>
                                <w:left w:val="none" w:sz="0" w:space="0" w:color="auto"/>
                                <w:bottom w:val="none" w:sz="0" w:space="0" w:color="auto"/>
                                <w:right w:val="none" w:sz="0" w:space="0" w:color="auto"/>
                              </w:divBdr>
                            </w:div>
                            <w:div w:id="772936298">
                              <w:marLeft w:val="0"/>
                              <w:marRight w:val="0"/>
                              <w:marTop w:val="240"/>
                              <w:marBottom w:val="0"/>
                              <w:divBdr>
                                <w:top w:val="none" w:sz="0" w:space="0" w:color="auto"/>
                                <w:left w:val="none" w:sz="0" w:space="0" w:color="auto"/>
                                <w:bottom w:val="none" w:sz="0" w:space="0" w:color="auto"/>
                                <w:right w:val="none" w:sz="0" w:space="0" w:color="auto"/>
                              </w:divBdr>
                            </w:div>
                            <w:div w:id="774638164">
                              <w:marLeft w:val="0"/>
                              <w:marRight w:val="0"/>
                              <w:marTop w:val="240"/>
                              <w:marBottom w:val="0"/>
                              <w:divBdr>
                                <w:top w:val="none" w:sz="0" w:space="0" w:color="auto"/>
                                <w:left w:val="none" w:sz="0" w:space="0" w:color="auto"/>
                                <w:bottom w:val="none" w:sz="0" w:space="0" w:color="auto"/>
                                <w:right w:val="none" w:sz="0" w:space="0" w:color="auto"/>
                              </w:divBdr>
                            </w:div>
                            <w:div w:id="774985445">
                              <w:marLeft w:val="0"/>
                              <w:marRight w:val="0"/>
                              <w:marTop w:val="240"/>
                              <w:marBottom w:val="0"/>
                              <w:divBdr>
                                <w:top w:val="none" w:sz="0" w:space="0" w:color="auto"/>
                                <w:left w:val="none" w:sz="0" w:space="0" w:color="auto"/>
                                <w:bottom w:val="none" w:sz="0" w:space="0" w:color="auto"/>
                                <w:right w:val="none" w:sz="0" w:space="0" w:color="auto"/>
                              </w:divBdr>
                            </w:div>
                            <w:div w:id="775367144">
                              <w:marLeft w:val="0"/>
                              <w:marRight w:val="0"/>
                              <w:marTop w:val="240"/>
                              <w:marBottom w:val="0"/>
                              <w:divBdr>
                                <w:top w:val="none" w:sz="0" w:space="0" w:color="auto"/>
                                <w:left w:val="none" w:sz="0" w:space="0" w:color="auto"/>
                                <w:bottom w:val="none" w:sz="0" w:space="0" w:color="auto"/>
                                <w:right w:val="none" w:sz="0" w:space="0" w:color="auto"/>
                              </w:divBdr>
                            </w:div>
                            <w:div w:id="776758528">
                              <w:marLeft w:val="0"/>
                              <w:marRight w:val="0"/>
                              <w:marTop w:val="240"/>
                              <w:marBottom w:val="0"/>
                              <w:divBdr>
                                <w:top w:val="none" w:sz="0" w:space="0" w:color="auto"/>
                                <w:left w:val="none" w:sz="0" w:space="0" w:color="auto"/>
                                <w:bottom w:val="none" w:sz="0" w:space="0" w:color="auto"/>
                                <w:right w:val="none" w:sz="0" w:space="0" w:color="auto"/>
                              </w:divBdr>
                            </w:div>
                            <w:div w:id="777529379">
                              <w:marLeft w:val="0"/>
                              <w:marRight w:val="0"/>
                              <w:marTop w:val="240"/>
                              <w:marBottom w:val="0"/>
                              <w:divBdr>
                                <w:top w:val="none" w:sz="0" w:space="0" w:color="auto"/>
                                <w:left w:val="none" w:sz="0" w:space="0" w:color="auto"/>
                                <w:bottom w:val="none" w:sz="0" w:space="0" w:color="auto"/>
                                <w:right w:val="none" w:sz="0" w:space="0" w:color="auto"/>
                              </w:divBdr>
                            </w:div>
                            <w:div w:id="777795039">
                              <w:marLeft w:val="0"/>
                              <w:marRight w:val="0"/>
                              <w:marTop w:val="240"/>
                              <w:marBottom w:val="0"/>
                              <w:divBdr>
                                <w:top w:val="none" w:sz="0" w:space="0" w:color="auto"/>
                                <w:left w:val="none" w:sz="0" w:space="0" w:color="auto"/>
                                <w:bottom w:val="none" w:sz="0" w:space="0" w:color="auto"/>
                                <w:right w:val="none" w:sz="0" w:space="0" w:color="auto"/>
                              </w:divBdr>
                            </w:div>
                            <w:div w:id="779568357">
                              <w:marLeft w:val="0"/>
                              <w:marRight w:val="0"/>
                              <w:marTop w:val="240"/>
                              <w:marBottom w:val="0"/>
                              <w:divBdr>
                                <w:top w:val="none" w:sz="0" w:space="0" w:color="auto"/>
                                <w:left w:val="none" w:sz="0" w:space="0" w:color="auto"/>
                                <w:bottom w:val="none" w:sz="0" w:space="0" w:color="auto"/>
                                <w:right w:val="none" w:sz="0" w:space="0" w:color="auto"/>
                              </w:divBdr>
                            </w:div>
                            <w:div w:id="779642942">
                              <w:marLeft w:val="0"/>
                              <w:marRight w:val="0"/>
                              <w:marTop w:val="240"/>
                              <w:marBottom w:val="0"/>
                              <w:divBdr>
                                <w:top w:val="none" w:sz="0" w:space="0" w:color="auto"/>
                                <w:left w:val="none" w:sz="0" w:space="0" w:color="auto"/>
                                <w:bottom w:val="none" w:sz="0" w:space="0" w:color="auto"/>
                                <w:right w:val="none" w:sz="0" w:space="0" w:color="auto"/>
                              </w:divBdr>
                            </w:div>
                            <w:div w:id="780106150">
                              <w:marLeft w:val="0"/>
                              <w:marRight w:val="0"/>
                              <w:marTop w:val="240"/>
                              <w:marBottom w:val="0"/>
                              <w:divBdr>
                                <w:top w:val="none" w:sz="0" w:space="0" w:color="auto"/>
                                <w:left w:val="none" w:sz="0" w:space="0" w:color="auto"/>
                                <w:bottom w:val="none" w:sz="0" w:space="0" w:color="auto"/>
                                <w:right w:val="none" w:sz="0" w:space="0" w:color="auto"/>
                              </w:divBdr>
                            </w:div>
                            <w:div w:id="784007501">
                              <w:marLeft w:val="0"/>
                              <w:marRight w:val="0"/>
                              <w:marTop w:val="240"/>
                              <w:marBottom w:val="0"/>
                              <w:divBdr>
                                <w:top w:val="none" w:sz="0" w:space="0" w:color="auto"/>
                                <w:left w:val="none" w:sz="0" w:space="0" w:color="auto"/>
                                <w:bottom w:val="none" w:sz="0" w:space="0" w:color="auto"/>
                                <w:right w:val="none" w:sz="0" w:space="0" w:color="auto"/>
                              </w:divBdr>
                            </w:div>
                            <w:div w:id="785660118">
                              <w:marLeft w:val="0"/>
                              <w:marRight w:val="0"/>
                              <w:marTop w:val="240"/>
                              <w:marBottom w:val="0"/>
                              <w:divBdr>
                                <w:top w:val="none" w:sz="0" w:space="0" w:color="auto"/>
                                <w:left w:val="none" w:sz="0" w:space="0" w:color="auto"/>
                                <w:bottom w:val="none" w:sz="0" w:space="0" w:color="auto"/>
                                <w:right w:val="none" w:sz="0" w:space="0" w:color="auto"/>
                              </w:divBdr>
                            </w:div>
                            <w:div w:id="787044964">
                              <w:marLeft w:val="0"/>
                              <w:marRight w:val="0"/>
                              <w:marTop w:val="240"/>
                              <w:marBottom w:val="0"/>
                              <w:divBdr>
                                <w:top w:val="none" w:sz="0" w:space="0" w:color="auto"/>
                                <w:left w:val="none" w:sz="0" w:space="0" w:color="auto"/>
                                <w:bottom w:val="none" w:sz="0" w:space="0" w:color="auto"/>
                                <w:right w:val="none" w:sz="0" w:space="0" w:color="auto"/>
                              </w:divBdr>
                            </w:div>
                            <w:div w:id="787965862">
                              <w:marLeft w:val="0"/>
                              <w:marRight w:val="0"/>
                              <w:marTop w:val="240"/>
                              <w:marBottom w:val="0"/>
                              <w:divBdr>
                                <w:top w:val="none" w:sz="0" w:space="0" w:color="auto"/>
                                <w:left w:val="none" w:sz="0" w:space="0" w:color="auto"/>
                                <w:bottom w:val="none" w:sz="0" w:space="0" w:color="auto"/>
                                <w:right w:val="none" w:sz="0" w:space="0" w:color="auto"/>
                              </w:divBdr>
                            </w:div>
                            <w:div w:id="790440845">
                              <w:marLeft w:val="0"/>
                              <w:marRight w:val="0"/>
                              <w:marTop w:val="240"/>
                              <w:marBottom w:val="0"/>
                              <w:divBdr>
                                <w:top w:val="none" w:sz="0" w:space="0" w:color="auto"/>
                                <w:left w:val="none" w:sz="0" w:space="0" w:color="auto"/>
                                <w:bottom w:val="none" w:sz="0" w:space="0" w:color="auto"/>
                                <w:right w:val="none" w:sz="0" w:space="0" w:color="auto"/>
                              </w:divBdr>
                            </w:div>
                            <w:div w:id="792022002">
                              <w:marLeft w:val="0"/>
                              <w:marRight w:val="0"/>
                              <w:marTop w:val="240"/>
                              <w:marBottom w:val="0"/>
                              <w:divBdr>
                                <w:top w:val="none" w:sz="0" w:space="0" w:color="auto"/>
                                <w:left w:val="none" w:sz="0" w:space="0" w:color="auto"/>
                                <w:bottom w:val="none" w:sz="0" w:space="0" w:color="auto"/>
                                <w:right w:val="none" w:sz="0" w:space="0" w:color="auto"/>
                              </w:divBdr>
                            </w:div>
                            <w:div w:id="795686268">
                              <w:marLeft w:val="0"/>
                              <w:marRight w:val="0"/>
                              <w:marTop w:val="240"/>
                              <w:marBottom w:val="0"/>
                              <w:divBdr>
                                <w:top w:val="none" w:sz="0" w:space="0" w:color="auto"/>
                                <w:left w:val="none" w:sz="0" w:space="0" w:color="auto"/>
                                <w:bottom w:val="none" w:sz="0" w:space="0" w:color="auto"/>
                                <w:right w:val="none" w:sz="0" w:space="0" w:color="auto"/>
                              </w:divBdr>
                            </w:div>
                            <w:div w:id="796218994">
                              <w:marLeft w:val="0"/>
                              <w:marRight w:val="0"/>
                              <w:marTop w:val="240"/>
                              <w:marBottom w:val="0"/>
                              <w:divBdr>
                                <w:top w:val="none" w:sz="0" w:space="0" w:color="auto"/>
                                <w:left w:val="none" w:sz="0" w:space="0" w:color="auto"/>
                                <w:bottom w:val="none" w:sz="0" w:space="0" w:color="auto"/>
                                <w:right w:val="none" w:sz="0" w:space="0" w:color="auto"/>
                              </w:divBdr>
                            </w:div>
                            <w:div w:id="796797905">
                              <w:marLeft w:val="0"/>
                              <w:marRight w:val="0"/>
                              <w:marTop w:val="240"/>
                              <w:marBottom w:val="0"/>
                              <w:divBdr>
                                <w:top w:val="none" w:sz="0" w:space="0" w:color="auto"/>
                                <w:left w:val="none" w:sz="0" w:space="0" w:color="auto"/>
                                <w:bottom w:val="none" w:sz="0" w:space="0" w:color="auto"/>
                                <w:right w:val="none" w:sz="0" w:space="0" w:color="auto"/>
                              </w:divBdr>
                            </w:div>
                            <w:div w:id="797794922">
                              <w:marLeft w:val="0"/>
                              <w:marRight w:val="0"/>
                              <w:marTop w:val="240"/>
                              <w:marBottom w:val="0"/>
                              <w:divBdr>
                                <w:top w:val="none" w:sz="0" w:space="0" w:color="auto"/>
                                <w:left w:val="none" w:sz="0" w:space="0" w:color="auto"/>
                                <w:bottom w:val="none" w:sz="0" w:space="0" w:color="auto"/>
                                <w:right w:val="none" w:sz="0" w:space="0" w:color="auto"/>
                              </w:divBdr>
                            </w:div>
                            <w:div w:id="798256470">
                              <w:marLeft w:val="0"/>
                              <w:marRight w:val="0"/>
                              <w:marTop w:val="240"/>
                              <w:marBottom w:val="0"/>
                              <w:divBdr>
                                <w:top w:val="none" w:sz="0" w:space="0" w:color="auto"/>
                                <w:left w:val="none" w:sz="0" w:space="0" w:color="auto"/>
                                <w:bottom w:val="none" w:sz="0" w:space="0" w:color="auto"/>
                                <w:right w:val="none" w:sz="0" w:space="0" w:color="auto"/>
                              </w:divBdr>
                            </w:div>
                            <w:div w:id="800538877">
                              <w:marLeft w:val="0"/>
                              <w:marRight w:val="0"/>
                              <w:marTop w:val="240"/>
                              <w:marBottom w:val="0"/>
                              <w:divBdr>
                                <w:top w:val="none" w:sz="0" w:space="0" w:color="auto"/>
                                <w:left w:val="none" w:sz="0" w:space="0" w:color="auto"/>
                                <w:bottom w:val="none" w:sz="0" w:space="0" w:color="auto"/>
                                <w:right w:val="none" w:sz="0" w:space="0" w:color="auto"/>
                              </w:divBdr>
                            </w:div>
                            <w:div w:id="800617666">
                              <w:marLeft w:val="0"/>
                              <w:marRight w:val="0"/>
                              <w:marTop w:val="240"/>
                              <w:marBottom w:val="0"/>
                              <w:divBdr>
                                <w:top w:val="none" w:sz="0" w:space="0" w:color="auto"/>
                                <w:left w:val="none" w:sz="0" w:space="0" w:color="auto"/>
                                <w:bottom w:val="none" w:sz="0" w:space="0" w:color="auto"/>
                                <w:right w:val="none" w:sz="0" w:space="0" w:color="auto"/>
                              </w:divBdr>
                            </w:div>
                            <w:div w:id="803161078">
                              <w:marLeft w:val="0"/>
                              <w:marRight w:val="0"/>
                              <w:marTop w:val="240"/>
                              <w:marBottom w:val="0"/>
                              <w:divBdr>
                                <w:top w:val="none" w:sz="0" w:space="0" w:color="auto"/>
                                <w:left w:val="none" w:sz="0" w:space="0" w:color="auto"/>
                                <w:bottom w:val="none" w:sz="0" w:space="0" w:color="auto"/>
                                <w:right w:val="none" w:sz="0" w:space="0" w:color="auto"/>
                              </w:divBdr>
                            </w:div>
                            <w:div w:id="804129427">
                              <w:marLeft w:val="0"/>
                              <w:marRight w:val="0"/>
                              <w:marTop w:val="240"/>
                              <w:marBottom w:val="0"/>
                              <w:divBdr>
                                <w:top w:val="none" w:sz="0" w:space="0" w:color="auto"/>
                                <w:left w:val="none" w:sz="0" w:space="0" w:color="auto"/>
                                <w:bottom w:val="none" w:sz="0" w:space="0" w:color="auto"/>
                                <w:right w:val="none" w:sz="0" w:space="0" w:color="auto"/>
                              </w:divBdr>
                            </w:div>
                            <w:div w:id="804934325">
                              <w:marLeft w:val="0"/>
                              <w:marRight w:val="0"/>
                              <w:marTop w:val="240"/>
                              <w:marBottom w:val="0"/>
                              <w:divBdr>
                                <w:top w:val="none" w:sz="0" w:space="0" w:color="auto"/>
                                <w:left w:val="none" w:sz="0" w:space="0" w:color="auto"/>
                                <w:bottom w:val="none" w:sz="0" w:space="0" w:color="auto"/>
                                <w:right w:val="none" w:sz="0" w:space="0" w:color="auto"/>
                              </w:divBdr>
                            </w:div>
                            <w:div w:id="805394087">
                              <w:marLeft w:val="0"/>
                              <w:marRight w:val="0"/>
                              <w:marTop w:val="240"/>
                              <w:marBottom w:val="0"/>
                              <w:divBdr>
                                <w:top w:val="none" w:sz="0" w:space="0" w:color="auto"/>
                                <w:left w:val="none" w:sz="0" w:space="0" w:color="auto"/>
                                <w:bottom w:val="none" w:sz="0" w:space="0" w:color="auto"/>
                                <w:right w:val="none" w:sz="0" w:space="0" w:color="auto"/>
                              </w:divBdr>
                            </w:div>
                            <w:div w:id="806047528">
                              <w:marLeft w:val="0"/>
                              <w:marRight w:val="0"/>
                              <w:marTop w:val="240"/>
                              <w:marBottom w:val="0"/>
                              <w:divBdr>
                                <w:top w:val="none" w:sz="0" w:space="0" w:color="auto"/>
                                <w:left w:val="none" w:sz="0" w:space="0" w:color="auto"/>
                                <w:bottom w:val="none" w:sz="0" w:space="0" w:color="auto"/>
                                <w:right w:val="none" w:sz="0" w:space="0" w:color="auto"/>
                              </w:divBdr>
                            </w:div>
                            <w:div w:id="810899701">
                              <w:marLeft w:val="0"/>
                              <w:marRight w:val="0"/>
                              <w:marTop w:val="240"/>
                              <w:marBottom w:val="0"/>
                              <w:divBdr>
                                <w:top w:val="none" w:sz="0" w:space="0" w:color="auto"/>
                                <w:left w:val="none" w:sz="0" w:space="0" w:color="auto"/>
                                <w:bottom w:val="none" w:sz="0" w:space="0" w:color="auto"/>
                                <w:right w:val="none" w:sz="0" w:space="0" w:color="auto"/>
                              </w:divBdr>
                            </w:div>
                            <w:div w:id="810950679">
                              <w:marLeft w:val="0"/>
                              <w:marRight w:val="0"/>
                              <w:marTop w:val="240"/>
                              <w:marBottom w:val="0"/>
                              <w:divBdr>
                                <w:top w:val="none" w:sz="0" w:space="0" w:color="auto"/>
                                <w:left w:val="none" w:sz="0" w:space="0" w:color="auto"/>
                                <w:bottom w:val="none" w:sz="0" w:space="0" w:color="auto"/>
                                <w:right w:val="none" w:sz="0" w:space="0" w:color="auto"/>
                              </w:divBdr>
                            </w:div>
                            <w:div w:id="811024831">
                              <w:marLeft w:val="0"/>
                              <w:marRight w:val="0"/>
                              <w:marTop w:val="240"/>
                              <w:marBottom w:val="0"/>
                              <w:divBdr>
                                <w:top w:val="none" w:sz="0" w:space="0" w:color="auto"/>
                                <w:left w:val="none" w:sz="0" w:space="0" w:color="auto"/>
                                <w:bottom w:val="none" w:sz="0" w:space="0" w:color="auto"/>
                                <w:right w:val="none" w:sz="0" w:space="0" w:color="auto"/>
                              </w:divBdr>
                            </w:div>
                            <w:div w:id="811749431">
                              <w:marLeft w:val="0"/>
                              <w:marRight w:val="0"/>
                              <w:marTop w:val="240"/>
                              <w:marBottom w:val="0"/>
                              <w:divBdr>
                                <w:top w:val="none" w:sz="0" w:space="0" w:color="auto"/>
                                <w:left w:val="none" w:sz="0" w:space="0" w:color="auto"/>
                                <w:bottom w:val="none" w:sz="0" w:space="0" w:color="auto"/>
                                <w:right w:val="none" w:sz="0" w:space="0" w:color="auto"/>
                              </w:divBdr>
                            </w:div>
                            <w:div w:id="812136284">
                              <w:marLeft w:val="0"/>
                              <w:marRight w:val="0"/>
                              <w:marTop w:val="240"/>
                              <w:marBottom w:val="0"/>
                              <w:divBdr>
                                <w:top w:val="none" w:sz="0" w:space="0" w:color="auto"/>
                                <w:left w:val="none" w:sz="0" w:space="0" w:color="auto"/>
                                <w:bottom w:val="none" w:sz="0" w:space="0" w:color="auto"/>
                                <w:right w:val="none" w:sz="0" w:space="0" w:color="auto"/>
                              </w:divBdr>
                            </w:div>
                            <w:div w:id="813179029">
                              <w:marLeft w:val="0"/>
                              <w:marRight w:val="0"/>
                              <w:marTop w:val="240"/>
                              <w:marBottom w:val="0"/>
                              <w:divBdr>
                                <w:top w:val="none" w:sz="0" w:space="0" w:color="auto"/>
                                <w:left w:val="none" w:sz="0" w:space="0" w:color="auto"/>
                                <w:bottom w:val="none" w:sz="0" w:space="0" w:color="auto"/>
                                <w:right w:val="none" w:sz="0" w:space="0" w:color="auto"/>
                              </w:divBdr>
                            </w:div>
                            <w:div w:id="814491069">
                              <w:marLeft w:val="0"/>
                              <w:marRight w:val="0"/>
                              <w:marTop w:val="240"/>
                              <w:marBottom w:val="0"/>
                              <w:divBdr>
                                <w:top w:val="none" w:sz="0" w:space="0" w:color="auto"/>
                                <w:left w:val="none" w:sz="0" w:space="0" w:color="auto"/>
                                <w:bottom w:val="none" w:sz="0" w:space="0" w:color="auto"/>
                                <w:right w:val="none" w:sz="0" w:space="0" w:color="auto"/>
                              </w:divBdr>
                            </w:div>
                            <w:div w:id="814952095">
                              <w:marLeft w:val="0"/>
                              <w:marRight w:val="0"/>
                              <w:marTop w:val="240"/>
                              <w:marBottom w:val="0"/>
                              <w:divBdr>
                                <w:top w:val="none" w:sz="0" w:space="0" w:color="auto"/>
                                <w:left w:val="none" w:sz="0" w:space="0" w:color="auto"/>
                                <w:bottom w:val="none" w:sz="0" w:space="0" w:color="auto"/>
                                <w:right w:val="none" w:sz="0" w:space="0" w:color="auto"/>
                              </w:divBdr>
                            </w:div>
                            <w:div w:id="816843592">
                              <w:marLeft w:val="0"/>
                              <w:marRight w:val="0"/>
                              <w:marTop w:val="240"/>
                              <w:marBottom w:val="0"/>
                              <w:divBdr>
                                <w:top w:val="none" w:sz="0" w:space="0" w:color="auto"/>
                                <w:left w:val="none" w:sz="0" w:space="0" w:color="auto"/>
                                <w:bottom w:val="none" w:sz="0" w:space="0" w:color="auto"/>
                                <w:right w:val="none" w:sz="0" w:space="0" w:color="auto"/>
                              </w:divBdr>
                            </w:div>
                            <w:div w:id="822741673">
                              <w:marLeft w:val="0"/>
                              <w:marRight w:val="0"/>
                              <w:marTop w:val="240"/>
                              <w:marBottom w:val="0"/>
                              <w:divBdr>
                                <w:top w:val="none" w:sz="0" w:space="0" w:color="auto"/>
                                <w:left w:val="none" w:sz="0" w:space="0" w:color="auto"/>
                                <w:bottom w:val="none" w:sz="0" w:space="0" w:color="auto"/>
                                <w:right w:val="none" w:sz="0" w:space="0" w:color="auto"/>
                              </w:divBdr>
                            </w:div>
                            <w:div w:id="822817448">
                              <w:marLeft w:val="0"/>
                              <w:marRight w:val="0"/>
                              <w:marTop w:val="240"/>
                              <w:marBottom w:val="0"/>
                              <w:divBdr>
                                <w:top w:val="none" w:sz="0" w:space="0" w:color="auto"/>
                                <w:left w:val="none" w:sz="0" w:space="0" w:color="auto"/>
                                <w:bottom w:val="none" w:sz="0" w:space="0" w:color="auto"/>
                                <w:right w:val="none" w:sz="0" w:space="0" w:color="auto"/>
                              </w:divBdr>
                            </w:div>
                            <w:div w:id="823278002">
                              <w:marLeft w:val="0"/>
                              <w:marRight w:val="0"/>
                              <w:marTop w:val="240"/>
                              <w:marBottom w:val="0"/>
                              <w:divBdr>
                                <w:top w:val="none" w:sz="0" w:space="0" w:color="auto"/>
                                <w:left w:val="none" w:sz="0" w:space="0" w:color="auto"/>
                                <w:bottom w:val="none" w:sz="0" w:space="0" w:color="auto"/>
                                <w:right w:val="none" w:sz="0" w:space="0" w:color="auto"/>
                              </w:divBdr>
                            </w:div>
                            <w:div w:id="825246304">
                              <w:marLeft w:val="0"/>
                              <w:marRight w:val="0"/>
                              <w:marTop w:val="240"/>
                              <w:marBottom w:val="0"/>
                              <w:divBdr>
                                <w:top w:val="none" w:sz="0" w:space="0" w:color="auto"/>
                                <w:left w:val="none" w:sz="0" w:space="0" w:color="auto"/>
                                <w:bottom w:val="none" w:sz="0" w:space="0" w:color="auto"/>
                                <w:right w:val="none" w:sz="0" w:space="0" w:color="auto"/>
                              </w:divBdr>
                            </w:div>
                            <w:div w:id="827791885">
                              <w:marLeft w:val="0"/>
                              <w:marRight w:val="0"/>
                              <w:marTop w:val="240"/>
                              <w:marBottom w:val="0"/>
                              <w:divBdr>
                                <w:top w:val="none" w:sz="0" w:space="0" w:color="auto"/>
                                <w:left w:val="none" w:sz="0" w:space="0" w:color="auto"/>
                                <w:bottom w:val="none" w:sz="0" w:space="0" w:color="auto"/>
                                <w:right w:val="none" w:sz="0" w:space="0" w:color="auto"/>
                              </w:divBdr>
                            </w:div>
                            <w:div w:id="828061913">
                              <w:marLeft w:val="0"/>
                              <w:marRight w:val="0"/>
                              <w:marTop w:val="240"/>
                              <w:marBottom w:val="0"/>
                              <w:divBdr>
                                <w:top w:val="none" w:sz="0" w:space="0" w:color="auto"/>
                                <w:left w:val="none" w:sz="0" w:space="0" w:color="auto"/>
                                <w:bottom w:val="none" w:sz="0" w:space="0" w:color="auto"/>
                                <w:right w:val="none" w:sz="0" w:space="0" w:color="auto"/>
                              </w:divBdr>
                            </w:div>
                            <w:div w:id="828712855">
                              <w:marLeft w:val="0"/>
                              <w:marRight w:val="0"/>
                              <w:marTop w:val="240"/>
                              <w:marBottom w:val="0"/>
                              <w:divBdr>
                                <w:top w:val="none" w:sz="0" w:space="0" w:color="auto"/>
                                <w:left w:val="none" w:sz="0" w:space="0" w:color="auto"/>
                                <w:bottom w:val="none" w:sz="0" w:space="0" w:color="auto"/>
                                <w:right w:val="none" w:sz="0" w:space="0" w:color="auto"/>
                              </w:divBdr>
                            </w:div>
                            <w:div w:id="828787630">
                              <w:marLeft w:val="0"/>
                              <w:marRight w:val="0"/>
                              <w:marTop w:val="240"/>
                              <w:marBottom w:val="0"/>
                              <w:divBdr>
                                <w:top w:val="none" w:sz="0" w:space="0" w:color="auto"/>
                                <w:left w:val="none" w:sz="0" w:space="0" w:color="auto"/>
                                <w:bottom w:val="none" w:sz="0" w:space="0" w:color="auto"/>
                                <w:right w:val="none" w:sz="0" w:space="0" w:color="auto"/>
                              </w:divBdr>
                            </w:div>
                            <w:div w:id="830410669">
                              <w:marLeft w:val="0"/>
                              <w:marRight w:val="0"/>
                              <w:marTop w:val="240"/>
                              <w:marBottom w:val="0"/>
                              <w:divBdr>
                                <w:top w:val="none" w:sz="0" w:space="0" w:color="auto"/>
                                <w:left w:val="none" w:sz="0" w:space="0" w:color="auto"/>
                                <w:bottom w:val="none" w:sz="0" w:space="0" w:color="auto"/>
                                <w:right w:val="none" w:sz="0" w:space="0" w:color="auto"/>
                              </w:divBdr>
                            </w:div>
                            <w:div w:id="830565781">
                              <w:marLeft w:val="0"/>
                              <w:marRight w:val="0"/>
                              <w:marTop w:val="240"/>
                              <w:marBottom w:val="0"/>
                              <w:divBdr>
                                <w:top w:val="none" w:sz="0" w:space="0" w:color="auto"/>
                                <w:left w:val="none" w:sz="0" w:space="0" w:color="auto"/>
                                <w:bottom w:val="none" w:sz="0" w:space="0" w:color="auto"/>
                                <w:right w:val="none" w:sz="0" w:space="0" w:color="auto"/>
                              </w:divBdr>
                            </w:div>
                            <w:div w:id="831263839">
                              <w:marLeft w:val="0"/>
                              <w:marRight w:val="0"/>
                              <w:marTop w:val="240"/>
                              <w:marBottom w:val="0"/>
                              <w:divBdr>
                                <w:top w:val="none" w:sz="0" w:space="0" w:color="auto"/>
                                <w:left w:val="none" w:sz="0" w:space="0" w:color="auto"/>
                                <w:bottom w:val="none" w:sz="0" w:space="0" w:color="auto"/>
                                <w:right w:val="none" w:sz="0" w:space="0" w:color="auto"/>
                              </w:divBdr>
                            </w:div>
                            <w:div w:id="831725726">
                              <w:marLeft w:val="0"/>
                              <w:marRight w:val="0"/>
                              <w:marTop w:val="240"/>
                              <w:marBottom w:val="0"/>
                              <w:divBdr>
                                <w:top w:val="none" w:sz="0" w:space="0" w:color="auto"/>
                                <w:left w:val="none" w:sz="0" w:space="0" w:color="auto"/>
                                <w:bottom w:val="none" w:sz="0" w:space="0" w:color="auto"/>
                                <w:right w:val="none" w:sz="0" w:space="0" w:color="auto"/>
                              </w:divBdr>
                            </w:div>
                            <w:div w:id="833645398">
                              <w:marLeft w:val="0"/>
                              <w:marRight w:val="0"/>
                              <w:marTop w:val="240"/>
                              <w:marBottom w:val="0"/>
                              <w:divBdr>
                                <w:top w:val="none" w:sz="0" w:space="0" w:color="auto"/>
                                <w:left w:val="none" w:sz="0" w:space="0" w:color="auto"/>
                                <w:bottom w:val="none" w:sz="0" w:space="0" w:color="auto"/>
                                <w:right w:val="none" w:sz="0" w:space="0" w:color="auto"/>
                              </w:divBdr>
                            </w:div>
                            <w:div w:id="833646781">
                              <w:marLeft w:val="0"/>
                              <w:marRight w:val="0"/>
                              <w:marTop w:val="240"/>
                              <w:marBottom w:val="0"/>
                              <w:divBdr>
                                <w:top w:val="none" w:sz="0" w:space="0" w:color="auto"/>
                                <w:left w:val="none" w:sz="0" w:space="0" w:color="auto"/>
                                <w:bottom w:val="none" w:sz="0" w:space="0" w:color="auto"/>
                                <w:right w:val="none" w:sz="0" w:space="0" w:color="auto"/>
                              </w:divBdr>
                            </w:div>
                            <w:div w:id="836073314">
                              <w:marLeft w:val="0"/>
                              <w:marRight w:val="0"/>
                              <w:marTop w:val="240"/>
                              <w:marBottom w:val="0"/>
                              <w:divBdr>
                                <w:top w:val="none" w:sz="0" w:space="0" w:color="auto"/>
                                <w:left w:val="none" w:sz="0" w:space="0" w:color="auto"/>
                                <w:bottom w:val="none" w:sz="0" w:space="0" w:color="auto"/>
                                <w:right w:val="none" w:sz="0" w:space="0" w:color="auto"/>
                              </w:divBdr>
                            </w:div>
                            <w:div w:id="836193489">
                              <w:marLeft w:val="0"/>
                              <w:marRight w:val="0"/>
                              <w:marTop w:val="240"/>
                              <w:marBottom w:val="0"/>
                              <w:divBdr>
                                <w:top w:val="none" w:sz="0" w:space="0" w:color="auto"/>
                                <w:left w:val="none" w:sz="0" w:space="0" w:color="auto"/>
                                <w:bottom w:val="none" w:sz="0" w:space="0" w:color="auto"/>
                                <w:right w:val="none" w:sz="0" w:space="0" w:color="auto"/>
                              </w:divBdr>
                            </w:div>
                            <w:div w:id="836848956">
                              <w:marLeft w:val="0"/>
                              <w:marRight w:val="0"/>
                              <w:marTop w:val="240"/>
                              <w:marBottom w:val="0"/>
                              <w:divBdr>
                                <w:top w:val="none" w:sz="0" w:space="0" w:color="auto"/>
                                <w:left w:val="none" w:sz="0" w:space="0" w:color="auto"/>
                                <w:bottom w:val="none" w:sz="0" w:space="0" w:color="auto"/>
                                <w:right w:val="none" w:sz="0" w:space="0" w:color="auto"/>
                              </w:divBdr>
                            </w:div>
                            <w:div w:id="836966215">
                              <w:marLeft w:val="0"/>
                              <w:marRight w:val="0"/>
                              <w:marTop w:val="240"/>
                              <w:marBottom w:val="0"/>
                              <w:divBdr>
                                <w:top w:val="none" w:sz="0" w:space="0" w:color="auto"/>
                                <w:left w:val="none" w:sz="0" w:space="0" w:color="auto"/>
                                <w:bottom w:val="none" w:sz="0" w:space="0" w:color="auto"/>
                                <w:right w:val="none" w:sz="0" w:space="0" w:color="auto"/>
                              </w:divBdr>
                            </w:div>
                            <w:div w:id="840001456">
                              <w:marLeft w:val="0"/>
                              <w:marRight w:val="0"/>
                              <w:marTop w:val="240"/>
                              <w:marBottom w:val="0"/>
                              <w:divBdr>
                                <w:top w:val="none" w:sz="0" w:space="0" w:color="auto"/>
                                <w:left w:val="none" w:sz="0" w:space="0" w:color="auto"/>
                                <w:bottom w:val="none" w:sz="0" w:space="0" w:color="auto"/>
                                <w:right w:val="none" w:sz="0" w:space="0" w:color="auto"/>
                              </w:divBdr>
                            </w:div>
                            <w:div w:id="840005524">
                              <w:marLeft w:val="0"/>
                              <w:marRight w:val="0"/>
                              <w:marTop w:val="240"/>
                              <w:marBottom w:val="0"/>
                              <w:divBdr>
                                <w:top w:val="none" w:sz="0" w:space="0" w:color="auto"/>
                                <w:left w:val="none" w:sz="0" w:space="0" w:color="auto"/>
                                <w:bottom w:val="none" w:sz="0" w:space="0" w:color="auto"/>
                                <w:right w:val="none" w:sz="0" w:space="0" w:color="auto"/>
                              </w:divBdr>
                            </w:div>
                            <w:div w:id="840389719">
                              <w:marLeft w:val="0"/>
                              <w:marRight w:val="0"/>
                              <w:marTop w:val="240"/>
                              <w:marBottom w:val="0"/>
                              <w:divBdr>
                                <w:top w:val="none" w:sz="0" w:space="0" w:color="auto"/>
                                <w:left w:val="none" w:sz="0" w:space="0" w:color="auto"/>
                                <w:bottom w:val="none" w:sz="0" w:space="0" w:color="auto"/>
                                <w:right w:val="none" w:sz="0" w:space="0" w:color="auto"/>
                              </w:divBdr>
                            </w:div>
                            <w:div w:id="843008562">
                              <w:marLeft w:val="0"/>
                              <w:marRight w:val="0"/>
                              <w:marTop w:val="240"/>
                              <w:marBottom w:val="0"/>
                              <w:divBdr>
                                <w:top w:val="none" w:sz="0" w:space="0" w:color="auto"/>
                                <w:left w:val="none" w:sz="0" w:space="0" w:color="auto"/>
                                <w:bottom w:val="none" w:sz="0" w:space="0" w:color="auto"/>
                                <w:right w:val="none" w:sz="0" w:space="0" w:color="auto"/>
                              </w:divBdr>
                            </w:div>
                            <w:div w:id="843907772">
                              <w:marLeft w:val="0"/>
                              <w:marRight w:val="0"/>
                              <w:marTop w:val="240"/>
                              <w:marBottom w:val="0"/>
                              <w:divBdr>
                                <w:top w:val="none" w:sz="0" w:space="0" w:color="auto"/>
                                <w:left w:val="none" w:sz="0" w:space="0" w:color="auto"/>
                                <w:bottom w:val="none" w:sz="0" w:space="0" w:color="auto"/>
                                <w:right w:val="none" w:sz="0" w:space="0" w:color="auto"/>
                              </w:divBdr>
                            </w:div>
                            <w:div w:id="845049418">
                              <w:marLeft w:val="0"/>
                              <w:marRight w:val="0"/>
                              <w:marTop w:val="240"/>
                              <w:marBottom w:val="0"/>
                              <w:divBdr>
                                <w:top w:val="none" w:sz="0" w:space="0" w:color="auto"/>
                                <w:left w:val="none" w:sz="0" w:space="0" w:color="auto"/>
                                <w:bottom w:val="none" w:sz="0" w:space="0" w:color="auto"/>
                                <w:right w:val="none" w:sz="0" w:space="0" w:color="auto"/>
                              </w:divBdr>
                            </w:div>
                            <w:div w:id="845636581">
                              <w:marLeft w:val="0"/>
                              <w:marRight w:val="0"/>
                              <w:marTop w:val="240"/>
                              <w:marBottom w:val="0"/>
                              <w:divBdr>
                                <w:top w:val="none" w:sz="0" w:space="0" w:color="auto"/>
                                <w:left w:val="none" w:sz="0" w:space="0" w:color="auto"/>
                                <w:bottom w:val="none" w:sz="0" w:space="0" w:color="auto"/>
                                <w:right w:val="none" w:sz="0" w:space="0" w:color="auto"/>
                              </w:divBdr>
                            </w:div>
                            <w:div w:id="847326376">
                              <w:marLeft w:val="0"/>
                              <w:marRight w:val="0"/>
                              <w:marTop w:val="240"/>
                              <w:marBottom w:val="0"/>
                              <w:divBdr>
                                <w:top w:val="none" w:sz="0" w:space="0" w:color="auto"/>
                                <w:left w:val="none" w:sz="0" w:space="0" w:color="auto"/>
                                <w:bottom w:val="none" w:sz="0" w:space="0" w:color="auto"/>
                                <w:right w:val="none" w:sz="0" w:space="0" w:color="auto"/>
                              </w:divBdr>
                            </w:div>
                            <w:div w:id="847448789">
                              <w:marLeft w:val="0"/>
                              <w:marRight w:val="0"/>
                              <w:marTop w:val="240"/>
                              <w:marBottom w:val="0"/>
                              <w:divBdr>
                                <w:top w:val="none" w:sz="0" w:space="0" w:color="auto"/>
                                <w:left w:val="none" w:sz="0" w:space="0" w:color="auto"/>
                                <w:bottom w:val="none" w:sz="0" w:space="0" w:color="auto"/>
                                <w:right w:val="none" w:sz="0" w:space="0" w:color="auto"/>
                              </w:divBdr>
                            </w:div>
                            <w:div w:id="849680184">
                              <w:marLeft w:val="0"/>
                              <w:marRight w:val="0"/>
                              <w:marTop w:val="240"/>
                              <w:marBottom w:val="0"/>
                              <w:divBdr>
                                <w:top w:val="none" w:sz="0" w:space="0" w:color="auto"/>
                                <w:left w:val="none" w:sz="0" w:space="0" w:color="auto"/>
                                <w:bottom w:val="none" w:sz="0" w:space="0" w:color="auto"/>
                                <w:right w:val="none" w:sz="0" w:space="0" w:color="auto"/>
                              </w:divBdr>
                            </w:div>
                            <w:div w:id="849830341">
                              <w:marLeft w:val="0"/>
                              <w:marRight w:val="0"/>
                              <w:marTop w:val="240"/>
                              <w:marBottom w:val="0"/>
                              <w:divBdr>
                                <w:top w:val="none" w:sz="0" w:space="0" w:color="auto"/>
                                <w:left w:val="none" w:sz="0" w:space="0" w:color="auto"/>
                                <w:bottom w:val="none" w:sz="0" w:space="0" w:color="auto"/>
                                <w:right w:val="none" w:sz="0" w:space="0" w:color="auto"/>
                              </w:divBdr>
                            </w:div>
                            <w:div w:id="850799473">
                              <w:marLeft w:val="0"/>
                              <w:marRight w:val="0"/>
                              <w:marTop w:val="240"/>
                              <w:marBottom w:val="0"/>
                              <w:divBdr>
                                <w:top w:val="none" w:sz="0" w:space="0" w:color="auto"/>
                                <w:left w:val="none" w:sz="0" w:space="0" w:color="auto"/>
                                <w:bottom w:val="none" w:sz="0" w:space="0" w:color="auto"/>
                                <w:right w:val="none" w:sz="0" w:space="0" w:color="auto"/>
                              </w:divBdr>
                            </w:div>
                            <w:div w:id="850992978">
                              <w:marLeft w:val="0"/>
                              <w:marRight w:val="0"/>
                              <w:marTop w:val="240"/>
                              <w:marBottom w:val="0"/>
                              <w:divBdr>
                                <w:top w:val="none" w:sz="0" w:space="0" w:color="auto"/>
                                <w:left w:val="none" w:sz="0" w:space="0" w:color="auto"/>
                                <w:bottom w:val="none" w:sz="0" w:space="0" w:color="auto"/>
                                <w:right w:val="none" w:sz="0" w:space="0" w:color="auto"/>
                              </w:divBdr>
                            </w:div>
                            <w:div w:id="852064815">
                              <w:marLeft w:val="0"/>
                              <w:marRight w:val="0"/>
                              <w:marTop w:val="240"/>
                              <w:marBottom w:val="0"/>
                              <w:divBdr>
                                <w:top w:val="none" w:sz="0" w:space="0" w:color="auto"/>
                                <w:left w:val="none" w:sz="0" w:space="0" w:color="auto"/>
                                <w:bottom w:val="none" w:sz="0" w:space="0" w:color="auto"/>
                                <w:right w:val="none" w:sz="0" w:space="0" w:color="auto"/>
                              </w:divBdr>
                            </w:div>
                            <w:div w:id="852887891">
                              <w:marLeft w:val="0"/>
                              <w:marRight w:val="0"/>
                              <w:marTop w:val="240"/>
                              <w:marBottom w:val="0"/>
                              <w:divBdr>
                                <w:top w:val="none" w:sz="0" w:space="0" w:color="auto"/>
                                <w:left w:val="none" w:sz="0" w:space="0" w:color="auto"/>
                                <w:bottom w:val="none" w:sz="0" w:space="0" w:color="auto"/>
                                <w:right w:val="none" w:sz="0" w:space="0" w:color="auto"/>
                              </w:divBdr>
                            </w:div>
                            <w:div w:id="856965908">
                              <w:marLeft w:val="0"/>
                              <w:marRight w:val="0"/>
                              <w:marTop w:val="240"/>
                              <w:marBottom w:val="0"/>
                              <w:divBdr>
                                <w:top w:val="none" w:sz="0" w:space="0" w:color="auto"/>
                                <w:left w:val="none" w:sz="0" w:space="0" w:color="auto"/>
                                <w:bottom w:val="none" w:sz="0" w:space="0" w:color="auto"/>
                                <w:right w:val="none" w:sz="0" w:space="0" w:color="auto"/>
                              </w:divBdr>
                            </w:div>
                            <w:div w:id="857044851">
                              <w:marLeft w:val="0"/>
                              <w:marRight w:val="0"/>
                              <w:marTop w:val="240"/>
                              <w:marBottom w:val="0"/>
                              <w:divBdr>
                                <w:top w:val="none" w:sz="0" w:space="0" w:color="auto"/>
                                <w:left w:val="none" w:sz="0" w:space="0" w:color="auto"/>
                                <w:bottom w:val="none" w:sz="0" w:space="0" w:color="auto"/>
                                <w:right w:val="none" w:sz="0" w:space="0" w:color="auto"/>
                              </w:divBdr>
                            </w:div>
                            <w:div w:id="857355002">
                              <w:marLeft w:val="0"/>
                              <w:marRight w:val="0"/>
                              <w:marTop w:val="240"/>
                              <w:marBottom w:val="0"/>
                              <w:divBdr>
                                <w:top w:val="none" w:sz="0" w:space="0" w:color="auto"/>
                                <w:left w:val="none" w:sz="0" w:space="0" w:color="auto"/>
                                <w:bottom w:val="none" w:sz="0" w:space="0" w:color="auto"/>
                                <w:right w:val="none" w:sz="0" w:space="0" w:color="auto"/>
                              </w:divBdr>
                            </w:div>
                            <w:div w:id="857619829">
                              <w:marLeft w:val="0"/>
                              <w:marRight w:val="0"/>
                              <w:marTop w:val="240"/>
                              <w:marBottom w:val="0"/>
                              <w:divBdr>
                                <w:top w:val="none" w:sz="0" w:space="0" w:color="auto"/>
                                <w:left w:val="none" w:sz="0" w:space="0" w:color="auto"/>
                                <w:bottom w:val="none" w:sz="0" w:space="0" w:color="auto"/>
                                <w:right w:val="none" w:sz="0" w:space="0" w:color="auto"/>
                              </w:divBdr>
                            </w:div>
                            <w:div w:id="857815942">
                              <w:marLeft w:val="0"/>
                              <w:marRight w:val="0"/>
                              <w:marTop w:val="240"/>
                              <w:marBottom w:val="0"/>
                              <w:divBdr>
                                <w:top w:val="none" w:sz="0" w:space="0" w:color="auto"/>
                                <w:left w:val="none" w:sz="0" w:space="0" w:color="auto"/>
                                <w:bottom w:val="none" w:sz="0" w:space="0" w:color="auto"/>
                                <w:right w:val="none" w:sz="0" w:space="0" w:color="auto"/>
                              </w:divBdr>
                            </w:div>
                            <w:div w:id="858810308">
                              <w:marLeft w:val="0"/>
                              <w:marRight w:val="0"/>
                              <w:marTop w:val="240"/>
                              <w:marBottom w:val="0"/>
                              <w:divBdr>
                                <w:top w:val="none" w:sz="0" w:space="0" w:color="auto"/>
                                <w:left w:val="none" w:sz="0" w:space="0" w:color="auto"/>
                                <w:bottom w:val="none" w:sz="0" w:space="0" w:color="auto"/>
                                <w:right w:val="none" w:sz="0" w:space="0" w:color="auto"/>
                              </w:divBdr>
                            </w:div>
                            <w:div w:id="859009127">
                              <w:marLeft w:val="0"/>
                              <w:marRight w:val="0"/>
                              <w:marTop w:val="240"/>
                              <w:marBottom w:val="0"/>
                              <w:divBdr>
                                <w:top w:val="none" w:sz="0" w:space="0" w:color="auto"/>
                                <w:left w:val="none" w:sz="0" w:space="0" w:color="auto"/>
                                <w:bottom w:val="none" w:sz="0" w:space="0" w:color="auto"/>
                                <w:right w:val="none" w:sz="0" w:space="0" w:color="auto"/>
                              </w:divBdr>
                            </w:div>
                            <w:div w:id="859313922">
                              <w:marLeft w:val="0"/>
                              <w:marRight w:val="0"/>
                              <w:marTop w:val="240"/>
                              <w:marBottom w:val="0"/>
                              <w:divBdr>
                                <w:top w:val="none" w:sz="0" w:space="0" w:color="auto"/>
                                <w:left w:val="none" w:sz="0" w:space="0" w:color="auto"/>
                                <w:bottom w:val="none" w:sz="0" w:space="0" w:color="auto"/>
                                <w:right w:val="none" w:sz="0" w:space="0" w:color="auto"/>
                              </w:divBdr>
                            </w:div>
                            <w:div w:id="860630348">
                              <w:marLeft w:val="0"/>
                              <w:marRight w:val="0"/>
                              <w:marTop w:val="240"/>
                              <w:marBottom w:val="0"/>
                              <w:divBdr>
                                <w:top w:val="none" w:sz="0" w:space="0" w:color="auto"/>
                                <w:left w:val="none" w:sz="0" w:space="0" w:color="auto"/>
                                <w:bottom w:val="none" w:sz="0" w:space="0" w:color="auto"/>
                                <w:right w:val="none" w:sz="0" w:space="0" w:color="auto"/>
                              </w:divBdr>
                            </w:div>
                            <w:div w:id="860701126">
                              <w:marLeft w:val="0"/>
                              <w:marRight w:val="0"/>
                              <w:marTop w:val="240"/>
                              <w:marBottom w:val="0"/>
                              <w:divBdr>
                                <w:top w:val="none" w:sz="0" w:space="0" w:color="auto"/>
                                <w:left w:val="none" w:sz="0" w:space="0" w:color="auto"/>
                                <w:bottom w:val="none" w:sz="0" w:space="0" w:color="auto"/>
                                <w:right w:val="none" w:sz="0" w:space="0" w:color="auto"/>
                              </w:divBdr>
                            </w:div>
                            <w:div w:id="861357466">
                              <w:marLeft w:val="0"/>
                              <w:marRight w:val="0"/>
                              <w:marTop w:val="240"/>
                              <w:marBottom w:val="0"/>
                              <w:divBdr>
                                <w:top w:val="none" w:sz="0" w:space="0" w:color="auto"/>
                                <w:left w:val="none" w:sz="0" w:space="0" w:color="auto"/>
                                <w:bottom w:val="none" w:sz="0" w:space="0" w:color="auto"/>
                                <w:right w:val="none" w:sz="0" w:space="0" w:color="auto"/>
                              </w:divBdr>
                            </w:div>
                            <w:div w:id="861557175">
                              <w:marLeft w:val="0"/>
                              <w:marRight w:val="0"/>
                              <w:marTop w:val="240"/>
                              <w:marBottom w:val="0"/>
                              <w:divBdr>
                                <w:top w:val="none" w:sz="0" w:space="0" w:color="auto"/>
                                <w:left w:val="none" w:sz="0" w:space="0" w:color="auto"/>
                                <w:bottom w:val="none" w:sz="0" w:space="0" w:color="auto"/>
                                <w:right w:val="none" w:sz="0" w:space="0" w:color="auto"/>
                              </w:divBdr>
                            </w:div>
                            <w:div w:id="862669265">
                              <w:marLeft w:val="0"/>
                              <w:marRight w:val="0"/>
                              <w:marTop w:val="240"/>
                              <w:marBottom w:val="0"/>
                              <w:divBdr>
                                <w:top w:val="none" w:sz="0" w:space="0" w:color="auto"/>
                                <w:left w:val="none" w:sz="0" w:space="0" w:color="auto"/>
                                <w:bottom w:val="none" w:sz="0" w:space="0" w:color="auto"/>
                                <w:right w:val="none" w:sz="0" w:space="0" w:color="auto"/>
                              </w:divBdr>
                            </w:div>
                            <w:div w:id="864320030">
                              <w:marLeft w:val="0"/>
                              <w:marRight w:val="0"/>
                              <w:marTop w:val="240"/>
                              <w:marBottom w:val="0"/>
                              <w:divBdr>
                                <w:top w:val="none" w:sz="0" w:space="0" w:color="auto"/>
                                <w:left w:val="none" w:sz="0" w:space="0" w:color="auto"/>
                                <w:bottom w:val="none" w:sz="0" w:space="0" w:color="auto"/>
                                <w:right w:val="none" w:sz="0" w:space="0" w:color="auto"/>
                              </w:divBdr>
                            </w:div>
                            <w:div w:id="868301461">
                              <w:marLeft w:val="0"/>
                              <w:marRight w:val="0"/>
                              <w:marTop w:val="240"/>
                              <w:marBottom w:val="0"/>
                              <w:divBdr>
                                <w:top w:val="none" w:sz="0" w:space="0" w:color="auto"/>
                                <w:left w:val="none" w:sz="0" w:space="0" w:color="auto"/>
                                <w:bottom w:val="none" w:sz="0" w:space="0" w:color="auto"/>
                                <w:right w:val="none" w:sz="0" w:space="0" w:color="auto"/>
                              </w:divBdr>
                            </w:div>
                            <w:div w:id="871304387">
                              <w:marLeft w:val="0"/>
                              <w:marRight w:val="0"/>
                              <w:marTop w:val="240"/>
                              <w:marBottom w:val="0"/>
                              <w:divBdr>
                                <w:top w:val="none" w:sz="0" w:space="0" w:color="auto"/>
                                <w:left w:val="none" w:sz="0" w:space="0" w:color="auto"/>
                                <w:bottom w:val="none" w:sz="0" w:space="0" w:color="auto"/>
                                <w:right w:val="none" w:sz="0" w:space="0" w:color="auto"/>
                              </w:divBdr>
                            </w:div>
                            <w:div w:id="871766747">
                              <w:marLeft w:val="0"/>
                              <w:marRight w:val="0"/>
                              <w:marTop w:val="240"/>
                              <w:marBottom w:val="0"/>
                              <w:divBdr>
                                <w:top w:val="none" w:sz="0" w:space="0" w:color="auto"/>
                                <w:left w:val="none" w:sz="0" w:space="0" w:color="auto"/>
                                <w:bottom w:val="none" w:sz="0" w:space="0" w:color="auto"/>
                                <w:right w:val="none" w:sz="0" w:space="0" w:color="auto"/>
                              </w:divBdr>
                            </w:div>
                            <w:div w:id="873734469">
                              <w:marLeft w:val="0"/>
                              <w:marRight w:val="0"/>
                              <w:marTop w:val="240"/>
                              <w:marBottom w:val="0"/>
                              <w:divBdr>
                                <w:top w:val="none" w:sz="0" w:space="0" w:color="auto"/>
                                <w:left w:val="none" w:sz="0" w:space="0" w:color="auto"/>
                                <w:bottom w:val="none" w:sz="0" w:space="0" w:color="auto"/>
                                <w:right w:val="none" w:sz="0" w:space="0" w:color="auto"/>
                              </w:divBdr>
                            </w:div>
                            <w:div w:id="877203338">
                              <w:marLeft w:val="0"/>
                              <w:marRight w:val="0"/>
                              <w:marTop w:val="240"/>
                              <w:marBottom w:val="0"/>
                              <w:divBdr>
                                <w:top w:val="none" w:sz="0" w:space="0" w:color="auto"/>
                                <w:left w:val="none" w:sz="0" w:space="0" w:color="auto"/>
                                <w:bottom w:val="none" w:sz="0" w:space="0" w:color="auto"/>
                                <w:right w:val="none" w:sz="0" w:space="0" w:color="auto"/>
                              </w:divBdr>
                            </w:div>
                            <w:div w:id="878249200">
                              <w:marLeft w:val="0"/>
                              <w:marRight w:val="0"/>
                              <w:marTop w:val="240"/>
                              <w:marBottom w:val="0"/>
                              <w:divBdr>
                                <w:top w:val="none" w:sz="0" w:space="0" w:color="auto"/>
                                <w:left w:val="none" w:sz="0" w:space="0" w:color="auto"/>
                                <w:bottom w:val="none" w:sz="0" w:space="0" w:color="auto"/>
                                <w:right w:val="none" w:sz="0" w:space="0" w:color="auto"/>
                              </w:divBdr>
                            </w:div>
                            <w:div w:id="878854007">
                              <w:marLeft w:val="0"/>
                              <w:marRight w:val="0"/>
                              <w:marTop w:val="240"/>
                              <w:marBottom w:val="0"/>
                              <w:divBdr>
                                <w:top w:val="none" w:sz="0" w:space="0" w:color="auto"/>
                                <w:left w:val="none" w:sz="0" w:space="0" w:color="auto"/>
                                <w:bottom w:val="none" w:sz="0" w:space="0" w:color="auto"/>
                                <w:right w:val="none" w:sz="0" w:space="0" w:color="auto"/>
                              </w:divBdr>
                            </w:div>
                            <w:div w:id="880870632">
                              <w:marLeft w:val="0"/>
                              <w:marRight w:val="0"/>
                              <w:marTop w:val="240"/>
                              <w:marBottom w:val="0"/>
                              <w:divBdr>
                                <w:top w:val="none" w:sz="0" w:space="0" w:color="auto"/>
                                <w:left w:val="none" w:sz="0" w:space="0" w:color="auto"/>
                                <w:bottom w:val="none" w:sz="0" w:space="0" w:color="auto"/>
                                <w:right w:val="none" w:sz="0" w:space="0" w:color="auto"/>
                              </w:divBdr>
                            </w:div>
                            <w:div w:id="884026042">
                              <w:marLeft w:val="0"/>
                              <w:marRight w:val="0"/>
                              <w:marTop w:val="240"/>
                              <w:marBottom w:val="0"/>
                              <w:divBdr>
                                <w:top w:val="none" w:sz="0" w:space="0" w:color="auto"/>
                                <w:left w:val="none" w:sz="0" w:space="0" w:color="auto"/>
                                <w:bottom w:val="none" w:sz="0" w:space="0" w:color="auto"/>
                                <w:right w:val="none" w:sz="0" w:space="0" w:color="auto"/>
                              </w:divBdr>
                            </w:div>
                            <w:div w:id="884677449">
                              <w:marLeft w:val="0"/>
                              <w:marRight w:val="0"/>
                              <w:marTop w:val="240"/>
                              <w:marBottom w:val="0"/>
                              <w:divBdr>
                                <w:top w:val="none" w:sz="0" w:space="0" w:color="auto"/>
                                <w:left w:val="none" w:sz="0" w:space="0" w:color="auto"/>
                                <w:bottom w:val="none" w:sz="0" w:space="0" w:color="auto"/>
                                <w:right w:val="none" w:sz="0" w:space="0" w:color="auto"/>
                              </w:divBdr>
                            </w:div>
                            <w:div w:id="884803254">
                              <w:marLeft w:val="0"/>
                              <w:marRight w:val="0"/>
                              <w:marTop w:val="240"/>
                              <w:marBottom w:val="0"/>
                              <w:divBdr>
                                <w:top w:val="none" w:sz="0" w:space="0" w:color="auto"/>
                                <w:left w:val="none" w:sz="0" w:space="0" w:color="auto"/>
                                <w:bottom w:val="none" w:sz="0" w:space="0" w:color="auto"/>
                                <w:right w:val="none" w:sz="0" w:space="0" w:color="auto"/>
                              </w:divBdr>
                            </w:div>
                            <w:div w:id="885682851">
                              <w:marLeft w:val="0"/>
                              <w:marRight w:val="0"/>
                              <w:marTop w:val="240"/>
                              <w:marBottom w:val="0"/>
                              <w:divBdr>
                                <w:top w:val="none" w:sz="0" w:space="0" w:color="auto"/>
                                <w:left w:val="none" w:sz="0" w:space="0" w:color="auto"/>
                                <w:bottom w:val="none" w:sz="0" w:space="0" w:color="auto"/>
                                <w:right w:val="none" w:sz="0" w:space="0" w:color="auto"/>
                              </w:divBdr>
                            </w:div>
                            <w:div w:id="886259504">
                              <w:marLeft w:val="0"/>
                              <w:marRight w:val="0"/>
                              <w:marTop w:val="240"/>
                              <w:marBottom w:val="0"/>
                              <w:divBdr>
                                <w:top w:val="none" w:sz="0" w:space="0" w:color="auto"/>
                                <w:left w:val="none" w:sz="0" w:space="0" w:color="auto"/>
                                <w:bottom w:val="none" w:sz="0" w:space="0" w:color="auto"/>
                                <w:right w:val="none" w:sz="0" w:space="0" w:color="auto"/>
                              </w:divBdr>
                            </w:div>
                            <w:div w:id="888105663">
                              <w:marLeft w:val="0"/>
                              <w:marRight w:val="0"/>
                              <w:marTop w:val="240"/>
                              <w:marBottom w:val="0"/>
                              <w:divBdr>
                                <w:top w:val="none" w:sz="0" w:space="0" w:color="auto"/>
                                <w:left w:val="none" w:sz="0" w:space="0" w:color="auto"/>
                                <w:bottom w:val="none" w:sz="0" w:space="0" w:color="auto"/>
                                <w:right w:val="none" w:sz="0" w:space="0" w:color="auto"/>
                              </w:divBdr>
                            </w:div>
                            <w:div w:id="888758774">
                              <w:marLeft w:val="0"/>
                              <w:marRight w:val="0"/>
                              <w:marTop w:val="240"/>
                              <w:marBottom w:val="0"/>
                              <w:divBdr>
                                <w:top w:val="none" w:sz="0" w:space="0" w:color="auto"/>
                                <w:left w:val="none" w:sz="0" w:space="0" w:color="auto"/>
                                <w:bottom w:val="none" w:sz="0" w:space="0" w:color="auto"/>
                                <w:right w:val="none" w:sz="0" w:space="0" w:color="auto"/>
                              </w:divBdr>
                            </w:div>
                            <w:div w:id="888955057">
                              <w:marLeft w:val="0"/>
                              <w:marRight w:val="0"/>
                              <w:marTop w:val="240"/>
                              <w:marBottom w:val="0"/>
                              <w:divBdr>
                                <w:top w:val="none" w:sz="0" w:space="0" w:color="auto"/>
                                <w:left w:val="none" w:sz="0" w:space="0" w:color="auto"/>
                                <w:bottom w:val="none" w:sz="0" w:space="0" w:color="auto"/>
                                <w:right w:val="none" w:sz="0" w:space="0" w:color="auto"/>
                              </w:divBdr>
                            </w:div>
                            <w:div w:id="888957849">
                              <w:marLeft w:val="0"/>
                              <w:marRight w:val="0"/>
                              <w:marTop w:val="240"/>
                              <w:marBottom w:val="0"/>
                              <w:divBdr>
                                <w:top w:val="none" w:sz="0" w:space="0" w:color="auto"/>
                                <w:left w:val="none" w:sz="0" w:space="0" w:color="auto"/>
                                <w:bottom w:val="none" w:sz="0" w:space="0" w:color="auto"/>
                                <w:right w:val="none" w:sz="0" w:space="0" w:color="auto"/>
                              </w:divBdr>
                            </w:div>
                            <w:div w:id="889146246">
                              <w:marLeft w:val="0"/>
                              <w:marRight w:val="0"/>
                              <w:marTop w:val="240"/>
                              <w:marBottom w:val="0"/>
                              <w:divBdr>
                                <w:top w:val="none" w:sz="0" w:space="0" w:color="auto"/>
                                <w:left w:val="none" w:sz="0" w:space="0" w:color="auto"/>
                                <w:bottom w:val="none" w:sz="0" w:space="0" w:color="auto"/>
                                <w:right w:val="none" w:sz="0" w:space="0" w:color="auto"/>
                              </w:divBdr>
                            </w:div>
                            <w:div w:id="889459384">
                              <w:marLeft w:val="0"/>
                              <w:marRight w:val="0"/>
                              <w:marTop w:val="240"/>
                              <w:marBottom w:val="0"/>
                              <w:divBdr>
                                <w:top w:val="none" w:sz="0" w:space="0" w:color="auto"/>
                                <w:left w:val="none" w:sz="0" w:space="0" w:color="auto"/>
                                <w:bottom w:val="none" w:sz="0" w:space="0" w:color="auto"/>
                                <w:right w:val="none" w:sz="0" w:space="0" w:color="auto"/>
                              </w:divBdr>
                            </w:div>
                            <w:div w:id="889462566">
                              <w:marLeft w:val="0"/>
                              <w:marRight w:val="0"/>
                              <w:marTop w:val="240"/>
                              <w:marBottom w:val="0"/>
                              <w:divBdr>
                                <w:top w:val="none" w:sz="0" w:space="0" w:color="auto"/>
                                <w:left w:val="none" w:sz="0" w:space="0" w:color="auto"/>
                                <w:bottom w:val="none" w:sz="0" w:space="0" w:color="auto"/>
                                <w:right w:val="none" w:sz="0" w:space="0" w:color="auto"/>
                              </w:divBdr>
                            </w:div>
                            <w:div w:id="890189506">
                              <w:marLeft w:val="0"/>
                              <w:marRight w:val="0"/>
                              <w:marTop w:val="240"/>
                              <w:marBottom w:val="0"/>
                              <w:divBdr>
                                <w:top w:val="none" w:sz="0" w:space="0" w:color="auto"/>
                                <w:left w:val="none" w:sz="0" w:space="0" w:color="auto"/>
                                <w:bottom w:val="none" w:sz="0" w:space="0" w:color="auto"/>
                                <w:right w:val="none" w:sz="0" w:space="0" w:color="auto"/>
                              </w:divBdr>
                            </w:div>
                            <w:div w:id="890380333">
                              <w:marLeft w:val="0"/>
                              <w:marRight w:val="0"/>
                              <w:marTop w:val="240"/>
                              <w:marBottom w:val="0"/>
                              <w:divBdr>
                                <w:top w:val="none" w:sz="0" w:space="0" w:color="auto"/>
                                <w:left w:val="none" w:sz="0" w:space="0" w:color="auto"/>
                                <w:bottom w:val="none" w:sz="0" w:space="0" w:color="auto"/>
                                <w:right w:val="none" w:sz="0" w:space="0" w:color="auto"/>
                              </w:divBdr>
                            </w:div>
                            <w:div w:id="890726519">
                              <w:marLeft w:val="0"/>
                              <w:marRight w:val="0"/>
                              <w:marTop w:val="240"/>
                              <w:marBottom w:val="0"/>
                              <w:divBdr>
                                <w:top w:val="none" w:sz="0" w:space="0" w:color="auto"/>
                                <w:left w:val="none" w:sz="0" w:space="0" w:color="auto"/>
                                <w:bottom w:val="none" w:sz="0" w:space="0" w:color="auto"/>
                                <w:right w:val="none" w:sz="0" w:space="0" w:color="auto"/>
                              </w:divBdr>
                            </w:div>
                            <w:div w:id="890847472">
                              <w:marLeft w:val="0"/>
                              <w:marRight w:val="0"/>
                              <w:marTop w:val="240"/>
                              <w:marBottom w:val="0"/>
                              <w:divBdr>
                                <w:top w:val="none" w:sz="0" w:space="0" w:color="auto"/>
                                <w:left w:val="none" w:sz="0" w:space="0" w:color="auto"/>
                                <w:bottom w:val="none" w:sz="0" w:space="0" w:color="auto"/>
                                <w:right w:val="none" w:sz="0" w:space="0" w:color="auto"/>
                              </w:divBdr>
                            </w:div>
                            <w:div w:id="892234508">
                              <w:marLeft w:val="0"/>
                              <w:marRight w:val="0"/>
                              <w:marTop w:val="240"/>
                              <w:marBottom w:val="0"/>
                              <w:divBdr>
                                <w:top w:val="none" w:sz="0" w:space="0" w:color="auto"/>
                                <w:left w:val="none" w:sz="0" w:space="0" w:color="auto"/>
                                <w:bottom w:val="none" w:sz="0" w:space="0" w:color="auto"/>
                                <w:right w:val="none" w:sz="0" w:space="0" w:color="auto"/>
                              </w:divBdr>
                            </w:div>
                            <w:div w:id="892548363">
                              <w:marLeft w:val="0"/>
                              <w:marRight w:val="0"/>
                              <w:marTop w:val="240"/>
                              <w:marBottom w:val="0"/>
                              <w:divBdr>
                                <w:top w:val="none" w:sz="0" w:space="0" w:color="auto"/>
                                <w:left w:val="none" w:sz="0" w:space="0" w:color="auto"/>
                                <w:bottom w:val="none" w:sz="0" w:space="0" w:color="auto"/>
                                <w:right w:val="none" w:sz="0" w:space="0" w:color="auto"/>
                              </w:divBdr>
                            </w:div>
                            <w:div w:id="893152852">
                              <w:marLeft w:val="0"/>
                              <w:marRight w:val="0"/>
                              <w:marTop w:val="240"/>
                              <w:marBottom w:val="0"/>
                              <w:divBdr>
                                <w:top w:val="none" w:sz="0" w:space="0" w:color="auto"/>
                                <w:left w:val="none" w:sz="0" w:space="0" w:color="auto"/>
                                <w:bottom w:val="none" w:sz="0" w:space="0" w:color="auto"/>
                                <w:right w:val="none" w:sz="0" w:space="0" w:color="auto"/>
                              </w:divBdr>
                            </w:div>
                            <w:div w:id="894006035">
                              <w:marLeft w:val="0"/>
                              <w:marRight w:val="0"/>
                              <w:marTop w:val="240"/>
                              <w:marBottom w:val="0"/>
                              <w:divBdr>
                                <w:top w:val="none" w:sz="0" w:space="0" w:color="auto"/>
                                <w:left w:val="none" w:sz="0" w:space="0" w:color="auto"/>
                                <w:bottom w:val="none" w:sz="0" w:space="0" w:color="auto"/>
                                <w:right w:val="none" w:sz="0" w:space="0" w:color="auto"/>
                              </w:divBdr>
                            </w:div>
                            <w:div w:id="896211612">
                              <w:marLeft w:val="0"/>
                              <w:marRight w:val="0"/>
                              <w:marTop w:val="240"/>
                              <w:marBottom w:val="0"/>
                              <w:divBdr>
                                <w:top w:val="none" w:sz="0" w:space="0" w:color="auto"/>
                                <w:left w:val="none" w:sz="0" w:space="0" w:color="auto"/>
                                <w:bottom w:val="none" w:sz="0" w:space="0" w:color="auto"/>
                                <w:right w:val="none" w:sz="0" w:space="0" w:color="auto"/>
                              </w:divBdr>
                            </w:div>
                            <w:div w:id="897475564">
                              <w:marLeft w:val="0"/>
                              <w:marRight w:val="0"/>
                              <w:marTop w:val="240"/>
                              <w:marBottom w:val="0"/>
                              <w:divBdr>
                                <w:top w:val="none" w:sz="0" w:space="0" w:color="auto"/>
                                <w:left w:val="none" w:sz="0" w:space="0" w:color="auto"/>
                                <w:bottom w:val="none" w:sz="0" w:space="0" w:color="auto"/>
                                <w:right w:val="none" w:sz="0" w:space="0" w:color="auto"/>
                              </w:divBdr>
                            </w:div>
                            <w:div w:id="898445843">
                              <w:marLeft w:val="0"/>
                              <w:marRight w:val="0"/>
                              <w:marTop w:val="240"/>
                              <w:marBottom w:val="0"/>
                              <w:divBdr>
                                <w:top w:val="none" w:sz="0" w:space="0" w:color="auto"/>
                                <w:left w:val="none" w:sz="0" w:space="0" w:color="auto"/>
                                <w:bottom w:val="none" w:sz="0" w:space="0" w:color="auto"/>
                                <w:right w:val="none" w:sz="0" w:space="0" w:color="auto"/>
                              </w:divBdr>
                            </w:div>
                            <w:div w:id="899442150">
                              <w:marLeft w:val="0"/>
                              <w:marRight w:val="0"/>
                              <w:marTop w:val="240"/>
                              <w:marBottom w:val="0"/>
                              <w:divBdr>
                                <w:top w:val="none" w:sz="0" w:space="0" w:color="auto"/>
                                <w:left w:val="none" w:sz="0" w:space="0" w:color="auto"/>
                                <w:bottom w:val="none" w:sz="0" w:space="0" w:color="auto"/>
                                <w:right w:val="none" w:sz="0" w:space="0" w:color="auto"/>
                              </w:divBdr>
                            </w:div>
                            <w:div w:id="901062315">
                              <w:marLeft w:val="0"/>
                              <w:marRight w:val="0"/>
                              <w:marTop w:val="240"/>
                              <w:marBottom w:val="0"/>
                              <w:divBdr>
                                <w:top w:val="none" w:sz="0" w:space="0" w:color="auto"/>
                                <w:left w:val="none" w:sz="0" w:space="0" w:color="auto"/>
                                <w:bottom w:val="none" w:sz="0" w:space="0" w:color="auto"/>
                                <w:right w:val="none" w:sz="0" w:space="0" w:color="auto"/>
                              </w:divBdr>
                            </w:div>
                            <w:div w:id="901448299">
                              <w:marLeft w:val="0"/>
                              <w:marRight w:val="0"/>
                              <w:marTop w:val="240"/>
                              <w:marBottom w:val="0"/>
                              <w:divBdr>
                                <w:top w:val="none" w:sz="0" w:space="0" w:color="auto"/>
                                <w:left w:val="none" w:sz="0" w:space="0" w:color="auto"/>
                                <w:bottom w:val="none" w:sz="0" w:space="0" w:color="auto"/>
                                <w:right w:val="none" w:sz="0" w:space="0" w:color="auto"/>
                              </w:divBdr>
                            </w:div>
                            <w:div w:id="901478061">
                              <w:marLeft w:val="0"/>
                              <w:marRight w:val="0"/>
                              <w:marTop w:val="240"/>
                              <w:marBottom w:val="0"/>
                              <w:divBdr>
                                <w:top w:val="none" w:sz="0" w:space="0" w:color="auto"/>
                                <w:left w:val="none" w:sz="0" w:space="0" w:color="auto"/>
                                <w:bottom w:val="none" w:sz="0" w:space="0" w:color="auto"/>
                                <w:right w:val="none" w:sz="0" w:space="0" w:color="auto"/>
                              </w:divBdr>
                            </w:div>
                            <w:div w:id="903681370">
                              <w:marLeft w:val="0"/>
                              <w:marRight w:val="0"/>
                              <w:marTop w:val="240"/>
                              <w:marBottom w:val="0"/>
                              <w:divBdr>
                                <w:top w:val="none" w:sz="0" w:space="0" w:color="auto"/>
                                <w:left w:val="none" w:sz="0" w:space="0" w:color="auto"/>
                                <w:bottom w:val="none" w:sz="0" w:space="0" w:color="auto"/>
                                <w:right w:val="none" w:sz="0" w:space="0" w:color="auto"/>
                              </w:divBdr>
                            </w:div>
                            <w:div w:id="905840372">
                              <w:marLeft w:val="0"/>
                              <w:marRight w:val="0"/>
                              <w:marTop w:val="240"/>
                              <w:marBottom w:val="0"/>
                              <w:divBdr>
                                <w:top w:val="none" w:sz="0" w:space="0" w:color="auto"/>
                                <w:left w:val="none" w:sz="0" w:space="0" w:color="auto"/>
                                <w:bottom w:val="none" w:sz="0" w:space="0" w:color="auto"/>
                                <w:right w:val="none" w:sz="0" w:space="0" w:color="auto"/>
                              </w:divBdr>
                            </w:div>
                            <w:div w:id="906494719">
                              <w:marLeft w:val="0"/>
                              <w:marRight w:val="0"/>
                              <w:marTop w:val="240"/>
                              <w:marBottom w:val="0"/>
                              <w:divBdr>
                                <w:top w:val="none" w:sz="0" w:space="0" w:color="auto"/>
                                <w:left w:val="none" w:sz="0" w:space="0" w:color="auto"/>
                                <w:bottom w:val="none" w:sz="0" w:space="0" w:color="auto"/>
                                <w:right w:val="none" w:sz="0" w:space="0" w:color="auto"/>
                              </w:divBdr>
                            </w:div>
                            <w:div w:id="907421317">
                              <w:marLeft w:val="0"/>
                              <w:marRight w:val="0"/>
                              <w:marTop w:val="240"/>
                              <w:marBottom w:val="0"/>
                              <w:divBdr>
                                <w:top w:val="none" w:sz="0" w:space="0" w:color="auto"/>
                                <w:left w:val="none" w:sz="0" w:space="0" w:color="auto"/>
                                <w:bottom w:val="none" w:sz="0" w:space="0" w:color="auto"/>
                                <w:right w:val="none" w:sz="0" w:space="0" w:color="auto"/>
                              </w:divBdr>
                            </w:div>
                            <w:div w:id="907495307">
                              <w:marLeft w:val="0"/>
                              <w:marRight w:val="0"/>
                              <w:marTop w:val="240"/>
                              <w:marBottom w:val="0"/>
                              <w:divBdr>
                                <w:top w:val="none" w:sz="0" w:space="0" w:color="auto"/>
                                <w:left w:val="none" w:sz="0" w:space="0" w:color="auto"/>
                                <w:bottom w:val="none" w:sz="0" w:space="0" w:color="auto"/>
                                <w:right w:val="none" w:sz="0" w:space="0" w:color="auto"/>
                              </w:divBdr>
                            </w:div>
                            <w:div w:id="908033500">
                              <w:marLeft w:val="0"/>
                              <w:marRight w:val="0"/>
                              <w:marTop w:val="240"/>
                              <w:marBottom w:val="0"/>
                              <w:divBdr>
                                <w:top w:val="none" w:sz="0" w:space="0" w:color="auto"/>
                                <w:left w:val="none" w:sz="0" w:space="0" w:color="auto"/>
                                <w:bottom w:val="none" w:sz="0" w:space="0" w:color="auto"/>
                                <w:right w:val="none" w:sz="0" w:space="0" w:color="auto"/>
                              </w:divBdr>
                            </w:div>
                            <w:div w:id="909659721">
                              <w:marLeft w:val="0"/>
                              <w:marRight w:val="0"/>
                              <w:marTop w:val="240"/>
                              <w:marBottom w:val="0"/>
                              <w:divBdr>
                                <w:top w:val="none" w:sz="0" w:space="0" w:color="auto"/>
                                <w:left w:val="none" w:sz="0" w:space="0" w:color="auto"/>
                                <w:bottom w:val="none" w:sz="0" w:space="0" w:color="auto"/>
                                <w:right w:val="none" w:sz="0" w:space="0" w:color="auto"/>
                              </w:divBdr>
                            </w:div>
                            <w:div w:id="909776403">
                              <w:marLeft w:val="0"/>
                              <w:marRight w:val="0"/>
                              <w:marTop w:val="240"/>
                              <w:marBottom w:val="0"/>
                              <w:divBdr>
                                <w:top w:val="none" w:sz="0" w:space="0" w:color="auto"/>
                                <w:left w:val="none" w:sz="0" w:space="0" w:color="auto"/>
                                <w:bottom w:val="none" w:sz="0" w:space="0" w:color="auto"/>
                                <w:right w:val="none" w:sz="0" w:space="0" w:color="auto"/>
                              </w:divBdr>
                            </w:div>
                            <w:div w:id="911813375">
                              <w:marLeft w:val="0"/>
                              <w:marRight w:val="0"/>
                              <w:marTop w:val="240"/>
                              <w:marBottom w:val="0"/>
                              <w:divBdr>
                                <w:top w:val="none" w:sz="0" w:space="0" w:color="auto"/>
                                <w:left w:val="none" w:sz="0" w:space="0" w:color="auto"/>
                                <w:bottom w:val="none" w:sz="0" w:space="0" w:color="auto"/>
                                <w:right w:val="none" w:sz="0" w:space="0" w:color="auto"/>
                              </w:divBdr>
                            </w:div>
                            <w:div w:id="911936127">
                              <w:marLeft w:val="0"/>
                              <w:marRight w:val="0"/>
                              <w:marTop w:val="240"/>
                              <w:marBottom w:val="0"/>
                              <w:divBdr>
                                <w:top w:val="none" w:sz="0" w:space="0" w:color="auto"/>
                                <w:left w:val="none" w:sz="0" w:space="0" w:color="auto"/>
                                <w:bottom w:val="none" w:sz="0" w:space="0" w:color="auto"/>
                                <w:right w:val="none" w:sz="0" w:space="0" w:color="auto"/>
                              </w:divBdr>
                            </w:div>
                            <w:div w:id="912008631">
                              <w:marLeft w:val="0"/>
                              <w:marRight w:val="0"/>
                              <w:marTop w:val="240"/>
                              <w:marBottom w:val="0"/>
                              <w:divBdr>
                                <w:top w:val="none" w:sz="0" w:space="0" w:color="auto"/>
                                <w:left w:val="none" w:sz="0" w:space="0" w:color="auto"/>
                                <w:bottom w:val="none" w:sz="0" w:space="0" w:color="auto"/>
                                <w:right w:val="none" w:sz="0" w:space="0" w:color="auto"/>
                              </w:divBdr>
                            </w:div>
                            <w:div w:id="913583910">
                              <w:marLeft w:val="0"/>
                              <w:marRight w:val="0"/>
                              <w:marTop w:val="240"/>
                              <w:marBottom w:val="0"/>
                              <w:divBdr>
                                <w:top w:val="none" w:sz="0" w:space="0" w:color="auto"/>
                                <w:left w:val="none" w:sz="0" w:space="0" w:color="auto"/>
                                <w:bottom w:val="none" w:sz="0" w:space="0" w:color="auto"/>
                                <w:right w:val="none" w:sz="0" w:space="0" w:color="auto"/>
                              </w:divBdr>
                            </w:div>
                            <w:div w:id="914625582">
                              <w:marLeft w:val="0"/>
                              <w:marRight w:val="0"/>
                              <w:marTop w:val="240"/>
                              <w:marBottom w:val="0"/>
                              <w:divBdr>
                                <w:top w:val="none" w:sz="0" w:space="0" w:color="auto"/>
                                <w:left w:val="none" w:sz="0" w:space="0" w:color="auto"/>
                                <w:bottom w:val="none" w:sz="0" w:space="0" w:color="auto"/>
                                <w:right w:val="none" w:sz="0" w:space="0" w:color="auto"/>
                              </w:divBdr>
                            </w:div>
                            <w:div w:id="915436842">
                              <w:marLeft w:val="0"/>
                              <w:marRight w:val="0"/>
                              <w:marTop w:val="240"/>
                              <w:marBottom w:val="0"/>
                              <w:divBdr>
                                <w:top w:val="none" w:sz="0" w:space="0" w:color="auto"/>
                                <w:left w:val="none" w:sz="0" w:space="0" w:color="auto"/>
                                <w:bottom w:val="none" w:sz="0" w:space="0" w:color="auto"/>
                                <w:right w:val="none" w:sz="0" w:space="0" w:color="auto"/>
                              </w:divBdr>
                            </w:div>
                            <w:div w:id="915669883">
                              <w:marLeft w:val="0"/>
                              <w:marRight w:val="0"/>
                              <w:marTop w:val="240"/>
                              <w:marBottom w:val="0"/>
                              <w:divBdr>
                                <w:top w:val="none" w:sz="0" w:space="0" w:color="auto"/>
                                <w:left w:val="none" w:sz="0" w:space="0" w:color="auto"/>
                                <w:bottom w:val="none" w:sz="0" w:space="0" w:color="auto"/>
                                <w:right w:val="none" w:sz="0" w:space="0" w:color="auto"/>
                              </w:divBdr>
                            </w:div>
                            <w:div w:id="916089591">
                              <w:marLeft w:val="0"/>
                              <w:marRight w:val="0"/>
                              <w:marTop w:val="240"/>
                              <w:marBottom w:val="0"/>
                              <w:divBdr>
                                <w:top w:val="none" w:sz="0" w:space="0" w:color="auto"/>
                                <w:left w:val="none" w:sz="0" w:space="0" w:color="auto"/>
                                <w:bottom w:val="none" w:sz="0" w:space="0" w:color="auto"/>
                                <w:right w:val="none" w:sz="0" w:space="0" w:color="auto"/>
                              </w:divBdr>
                            </w:div>
                            <w:div w:id="917979454">
                              <w:marLeft w:val="0"/>
                              <w:marRight w:val="0"/>
                              <w:marTop w:val="240"/>
                              <w:marBottom w:val="0"/>
                              <w:divBdr>
                                <w:top w:val="none" w:sz="0" w:space="0" w:color="auto"/>
                                <w:left w:val="none" w:sz="0" w:space="0" w:color="auto"/>
                                <w:bottom w:val="none" w:sz="0" w:space="0" w:color="auto"/>
                                <w:right w:val="none" w:sz="0" w:space="0" w:color="auto"/>
                              </w:divBdr>
                            </w:div>
                            <w:div w:id="919295077">
                              <w:marLeft w:val="0"/>
                              <w:marRight w:val="0"/>
                              <w:marTop w:val="240"/>
                              <w:marBottom w:val="0"/>
                              <w:divBdr>
                                <w:top w:val="none" w:sz="0" w:space="0" w:color="auto"/>
                                <w:left w:val="none" w:sz="0" w:space="0" w:color="auto"/>
                                <w:bottom w:val="none" w:sz="0" w:space="0" w:color="auto"/>
                                <w:right w:val="none" w:sz="0" w:space="0" w:color="auto"/>
                              </w:divBdr>
                            </w:div>
                            <w:div w:id="920912386">
                              <w:marLeft w:val="0"/>
                              <w:marRight w:val="0"/>
                              <w:marTop w:val="240"/>
                              <w:marBottom w:val="0"/>
                              <w:divBdr>
                                <w:top w:val="none" w:sz="0" w:space="0" w:color="auto"/>
                                <w:left w:val="none" w:sz="0" w:space="0" w:color="auto"/>
                                <w:bottom w:val="none" w:sz="0" w:space="0" w:color="auto"/>
                                <w:right w:val="none" w:sz="0" w:space="0" w:color="auto"/>
                              </w:divBdr>
                            </w:div>
                            <w:div w:id="921572153">
                              <w:marLeft w:val="0"/>
                              <w:marRight w:val="0"/>
                              <w:marTop w:val="240"/>
                              <w:marBottom w:val="0"/>
                              <w:divBdr>
                                <w:top w:val="none" w:sz="0" w:space="0" w:color="auto"/>
                                <w:left w:val="none" w:sz="0" w:space="0" w:color="auto"/>
                                <w:bottom w:val="none" w:sz="0" w:space="0" w:color="auto"/>
                                <w:right w:val="none" w:sz="0" w:space="0" w:color="auto"/>
                              </w:divBdr>
                            </w:div>
                            <w:div w:id="922566682">
                              <w:marLeft w:val="0"/>
                              <w:marRight w:val="0"/>
                              <w:marTop w:val="240"/>
                              <w:marBottom w:val="0"/>
                              <w:divBdr>
                                <w:top w:val="none" w:sz="0" w:space="0" w:color="auto"/>
                                <w:left w:val="none" w:sz="0" w:space="0" w:color="auto"/>
                                <w:bottom w:val="none" w:sz="0" w:space="0" w:color="auto"/>
                                <w:right w:val="none" w:sz="0" w:space="0" w:color="auto"/>
                              </w:divBdr>
                            </w:div>
                            <w:div w:id="922757038">
                              <w:marLeft w:val="0"/>
                              <w:marRight w:val="0"/>
                              <w:marTop w:val="240"/>
                              <w:marBottom w:val="0"/>
                              <w:divBdr>
                                <w:top w:val="none" w:sz="0" w:space="0" w:color="auto"/>
                                <w:left w:val="none" w:sz="0" w:space="0" w:color="auto"/>
                                <w:bottom w:val="none" w:sz="0" w:space="0" w:color="auto"/>
                                <w:right w:val="none" w:sz="0" w:space="0" w:color="auto"/>
                              </w:divBdr>
                            </w:div>
                            <w:div w:id="924921443">
                              <w:marLeft w:val="0"/>
                              <w:marRight w:val="0"/>
                              <w:marTop w:val="240"/>
                              <w:marBottom w:val="0"/>
                              <w:divBdr>
                                <w:top w:val="none" w:sz="0" w:space="0" w:color="auto"/>
                                <w:left w:val="none" w:sz="0" w:space="0" w:color="auto"/>
                                <w:bottom w:val="none" w:sz="0" w:space="0" w:color="auto"/>
                                <w:right w:val="none" w:sz="0" w:space="0" w:color="auto"/>
                              </w:divBdr>
                            </w:div>
                            <w:div w:id="926383622">
                              <w:marLeft w:val="0"/>
                              <w:marRight w:val="0"/>
                              <w:marTop w:val="240"/>
                              <w:marBottom w:val="0"/>
                              <w:divBdr>
                                <w:top w:val="none" w:sz="0" w:space="0" w:color="auto"/>
                                <w:left w:val="none" w:sz="0" w:space="0" w:color="auto"/>
                                <w:bottom w:val="none" w:sz="0" w:space="0" w:color="auto"/>
                                <w:right w:val="none" w:sz="0" w:space="0" w:color="auto"/>
                              </w:divBdr>
                            </w:div>
                            <w:div w:id="927032647">
                              <w:marLeft w:val="0"/>
                              <w:marRight w:val="0"/>
                              <w:marTop w:val="240"/>
                              <w:marBottom w:val="0"/>
                              <w:divBdr>
                                <w:top w:val="none" w:sz="0" w:space="0" w:color="auto"/>
                                <w:left w:val="none" w:sz="0" w:space="0" w:color="auto"/>
                                <w:bottom w:val="none" w:sz="0" w:space="0" w:color="auto"/>
                                <w:right w:val="none" w:sz="0" w:space="0" w:color="auto"/>
                              </w:divBdr>
                            </w:div>
                            <w:div w:id="927270992">
                              <w:marLeft w:val="0"/>
                              <w:marRight w:val="0"/>
                              <w:marTop w:val="240"/>
                              <w:marBottom w:val="0"/>
                              <w:divBdr>
                                <w:top w:val="none" w:sz="0" w:space="0" w:color="auto"/>
                                <w:left w:val="none" w:sz="0" w:space="0" w:color="auto"/>
                                <w:bottom w:val="none" w:sz="0" w:space="0" w:color="auto"/>
                                <w:right w:val="none" w:sz="0" w:space="0" w:color="auto"/>
                              </w:divBdr>
                            </w:div>
                            <w:div w:id="927619790">
                              <w:marLeft w:val="0"/>
                              <w:marRight w:val="0"/>
                              <w:marTop w:val="240"/>
                              <w:marBottom w:val="0"/>
                              <w:divBdr>
                                <w:top w:val="none" w:sz="0" w:space="0" w:color="auto"/>
                                <w:left w:val="none" w:sz="0" w:space="0" w:color="auto"/>
                                <w:bottom w:val="none" w:sz="0" w:space="0" w:color="auto"/>
                                <w:right w:val="none" w:sz="0" w:space="0" w:color="auto"/>
                              </w:divBdr>
                            </w:div>
                            <w:div w:id="929971933">
                              <w:marLeft w:val="0"/>
                              <w:marRight w:val="0"/>
                              <w:marTop w:val="240"/>
                              <w:marBottom w:val="0"/>
                              <w:divBdr>
                                <w:top w:val="none" w:sz="0" w:space="0" w:color="auto"/>
                                <w:left w:val="none" w:sz="0" w:space="0" w:color="auto"/>
                                <w:bottom w:val="none" w:sz="0" w:space="0" w:color="auto"/>
                                <w:right w:val="none" w:sz="0" w:space="0" w:color="auto"/>
                              </w:divBdr>
                            </w:div>
                            <w:div w:id="930119355">
                              <w:marLeft w:val="0"/>
                              <w:marRight w:val="0"/>
                              <w:marTop w:val="240"/>
                              <w:marBottom w:val="0"/>
                              <w:divBdr>
                                <w:top w:val="none" w:sz="0" w:space="0" w:color="auto"/>
                                <w:left w:val="none" w:sz="0" w:space="0" w:color="auto"/>
                                <w:bottom w:val="none" w:sz="0" w:space="0" w:color="auto"/>
                                <w:right w:val="none" w:sz="0" w:space="0" w:color="auto"/>
                              </w:divBdr>
                            </w:div>
                            <w:div w:id="930620881">
                              <w:marLeft w:val="0"/>
                              <w:marRight w:val="0"/>
                              <w:marTop w:val="240"/>
                              <w:marBottom w:val="0"/>
                              <w:divBdr>
                                <w:top w:val="none" w:sz="0" w:space="0" w:color="auto"/>
                                <w:left w:val="none" w:sz="0" w:space="0" w:color="auto"/>
                                <w:bottom w:val="none" w:sz="0" w:space="0" w:color="auto"/>
                                <w:right w:val="none" w:sz="0" w:space="0" w:color="auto"/>
                              </w:divBdr>
                            </w:div>
                            <w:div w:id="932519233">
                              <w:marLeft w:val="0"/>
                              <w:marRight w:val="0"/>
                              <w:marTop w:val="240"/>
                              <w:marBottom w:val="0"/>
                              <w:divBdr>
                                <w:top w:val="none" w:sz="0" w:space="0" w:color="auto"/>
                                <w:left w:val="none" w:sz="0" w:space="0" w:color="auto"/>
                                <w:bottom w:val="none" w:sz="0" w:space="0" w:color="auto"/>
                                <w:right w:val="none" w:sz="0" w:space="0" w:color="auto"/>
                              </w:divBdr>
                            </w:div>
                            <w:div w:id="932934580">
                              <w:marLeft w:val="0"/>
                              <w:marRight w:val="0"/>
                              <w:marTop w:val="240"/>
                              <w:marBottom w:val="0"/>
                              <w:divBdr>
                                <w:top w:val="none" w:sz="0" w:space="0" w:color="auto"/>
                                <w:left w:val="none" w:sz="0" w:space="0" w:color="auto"/>
                                <w:bottom w:val="none" w:sz="0" w:space="0" w:color="auto"/>
                                <w:right w:val="none" w:sz="0" w:space="0" w:color="auto"/>
                              </w:divBdr>
                            </w:div>
                            <w:div w:id="933707308">
                              <w:marLeft w:val="0"/>
                              <w:marRight w:val="0"/>
                              <w:marTop w:val="240"/>
                              <w:marBottom w:val="0"/>
                              <w:divBdr>
                                <w:top w:val="none" w:sz="0" w:space="0" w:color="auto"/>
                                <w:left w:val="none" w:sz="0" w:space="0" w:color="auto"/>
                                <w:bottom w:val="none" w:sz="0" w:space="0" w:color="auto"/>
                                <w:right w:val="none" w:sz="0" w:space="0" w:color="auto"/>
                              </w:divBdr>
                            </w:div>
                            <w:div w:id="934746528">
                              <w:marLeft w:val="0"/>
                              <w:marRight w:val="0"/>
                              <w:marTop w:val="240"/>
                              <w:marBottom w:val="0"/>
                              <w:divBdr>
                                <w:top w:val="none" w:sz="0" w:space="0" w:color="auto"/>
                                <w:left w:val="none" w:sz="0" w:space="0" w:color="auto"/>
                                <w:bottom w:val="none" w:sz="0" w:space="0" w:color="auto"/>
                                <w:right w:val="none" w:sz="0" w:space="0" w:color="auto"/>
                              </w:divBdr>
                            </w:div>
                            <w:div w:id="934821116">
                              <w:marLeft w:val="0"/>
                              <w:marRight w:val="0"/>
                              <w:marTop w:val="240"/>
                              <w:marBottom w:val="0"/>
                              <w:divBdr>
                                <w:top w:val="none" w:sz="0" w:space="0" w:color="auto"/>
                                <w:left w:val="none" w:sz="0" w:space="0" w:color="auto"/>
                                <w:bottom w:val="none" w:sz="0" w:space="0" w:color="auto"/>
                                <w:right w:val="none" w:sz="0" w:space="0" w:color="auto"/>
                              </w:divBdr>
                            </w:div>
                            <w:div w:id="936593341">
                              <w:marLeft w:val="0"/>
                              <w:marRight w:val="0"/>
                              <w:marTop w:val="240"/>
                              <w:marBottom w:val="0"/>
                              <w:divBdr>
                                <w:top w:val="none" w:sz="0" w:space="0" w:color="auto"/>
                                <w:left w:val="none" w:sz="0" w:space="0" w:color="auto"/>
                                <w:bottom w:val="none" w:sz="0" w:space="0" w:color="auto"/>
                                <w:right w:val="none" w:sz="0" w:space="0" w:color="auto"/>
                              </w:divBdr>
                            </w:div>
                            <w:div w:id="937954277">
                              <w:marLeft w:val="0"/>
                              <w:marRight w:val="0"/>
                              <w:marTop w:val="240"/>
                              <w:marBottom w:val="0"/>
                              <w:divBdr>
                                <w:top w:val="none" w:sz="0" w:space="0" w:color="auto"/>
                                <w:left w:val="none" w:sz="0" w:space="0" w:color="auto"/>
                                <w:bottom w:val="none" w:sz="0" w:space="0" w:color="auto"/>
                                <w:right w:val="none" w:sz="0" w:space="0" w:color="auto"/>
                              </w:divBdr>
                            </w:div>
                            <w:div w:id="939331776">
                              <w:marLeft w:val="0"/>
                              <w:marRight w:val="0"/>
                              <w:marTop w:val="240"/>
                              <w:marBottom w:val="0"/>
                              <w:divBdr>
                                <w:top w:val="none" w:sz="0" w:space="0" w:color="auto"/>
                                <w:left w:val="none" w:sz="0" w:space="0" w:color="auto"/>
                                <w:bottom w:val="none" w:sz="0" w:space="0" w:color="auto"/>
                                <w:right w:val="none" w:sz="0" w:space="0" w:color="auto"/>
                              </w:divBdr>
                            </w:div>
                            <w:div w:id="940769565">
                              <w:marLeft w:val="0"/>
                              <w:marRight w:val="0"/>
                              <w:marTop w:val="240"/>
                              <w:marBottom w:val="0"/>
                              <w:divBdr>
                                <w:top w:val="none" w:sz="0" w:space="0" w:color="auto"/>
                                <w:left w:val="none" w:sz="0" w:space="0" w:color="auto"/>
                                <w:bottom w:val="none" w:sz="0" w:space="0" w:color="auto"/>
                                <w:right w:val="none" w:sz="0" w:space="0" w:color="auto"/>
                              </w:divBdr>
                            </w:div>
                            <w:div w:id="942418919">
                              <w:marLeft w:val="0"/>
                              <w:marRight w:val="0"/>
                              <w:marTop w:val="240"/>
                              <w:marBottom w:val="0"/>
                              <w:divBdr>
                                <w:top w:val="none" w:sz="0" w:space="0" w:color="auto"/>
                                <w:left w:val="none" w:sz="0" w:space="0" w:color="auto"/>
                                <w:bottom w:val="none" w:sz="0" w:space="0" w:color="auto"/>
                                <w:right w:val="none" w:sz="0" w:space="0" w:color="auto"/>
                              </w:divBdr>
                            </w:div>
                            <w:div w:id="943729734">
                              <w:marLeft w:val="0"/>
                              <w:marRight w:val="0"/>
                              <w:marTop w:val="240"/>
                              <w:marBottom w:val="0"/>
                              <w:divBdr>
                                <w:top w:val="none" w:sz="0" w:space="0" w:color="auto"/>
                                <w:left w:val="none" w:sz="0" w:space="0" w:color="auto"/>
                                <w:bottom w:val="none" w:sz="0" w:space="0" w:color="auto"/>
                                <w:right w:val="none" w:sz="0" w:space="0" w:color="auto"/>
                              </w:divBdr>
                            </w:div>
                            <w:div w:id="945041072">
                              <w:marLeft w:val="0"/>
                              <w:marRight w:val="0"/>
                              <w:marTop w:val="240"/>
                              <w:marBottom w:val="0"/>
                              <w:divBdr>
                                <w:top w:val="none" w:sz="0" w:space="0" w:color="auto"/>
                                <w:left w:val="none" w:sz="0" w:space="0" w:color="auto"/>
                                <w:bottom w:val="none" w:sz="0" w:space="0" w:color="auto"/>
                                <w:right w:val="none" w:sz="0" w:space="0" w:color="auto"/>
                              </w:divBdr>
                            </w:div>
                            <w:div w:id="945772549">
                              <w:marLeft w:val="0"/>
                              <w:marRight w:val="0"/>
                              <w:marTop w:val="240"/>
                              <w:marBottom w:val="0"/>
                              <w:divBdr>
                                <w:top w:val="none" w:sz="0" w:space="0" w:color="auto"/>
                                <w:left w:val="none" w:sz="0" w:space="0" w:color="auto"/>
                                <w:bottom w:val="none" w:sz="0" w:space="0" w:color="auto"/>
                                <w:right w:val="none" w:sz="0" w:space="0" w:color="auto"/>
                              </w:divBdr>
                            </w:div>
                            <w:div w:id="946348813">
                              <w:marLeft w:val="0"/>
                              <w:marRight w:val="0"/>
                              <w:marTop w:val="240"/>
                              <w:marBottom w:val="0"/>
                              <w:divBdr>
                                <w:top w:val="none" w:sz="0" w:space="0" w:color="auto"/>
                                <w:left w:val="none" w:sz="0" w:space="0" w:color="auto"/>
                                <w:bottom w:val="none" w:sz="0" w:space="0" w:color="auto"/>
                                <w:right w:val="none" w:sz="0" w:space="0" w:color="auto"/>
                              </w:divBdr>
                            </w:div>
                            <w:div w:id="947201092">
                              <w:marLeft w:val="0"/>
                              <w:marRight w:val="0"/>
                              <w:marTop w:val="240"/>
                              <w:marBottom w:val="0"/>
                              <w:divBdr>
                                <w:top w:val="none" w:sz="0" w:space="0" w:color="auto"/>
                                <w:left w:val="none" w:sz="0" w:space="0" w:color="auto"/>
                                <w:bottom w:val="none" w:sz="0" w:space="0" w:color="auto"/>
                                <w:right w:val="none" w:sz="0" w:space="0" w:color="auto"/>
                              </w:divBdr>
                            </w:div>
                            <w:div w:id="948200063">
                              <w:marLeft w:val="0"/>
                              <w:marRight w:val="0"/>
                              <w:marTop w:val="240"/>
                              <w:marBottom w:val="0"/>
                              <w:divBdr>
                                <w:top w:val="none" w:sz="0" w:space="0" w:color="auto"/>
                                <w:left w:val="none" w:sz="0" w:space="0" w:color="auto"/>
                                <w:bottom w:val="none" w:sz="0" w:space="0" w:color="auto"/>
                                <w:right w:val="none" w:sz="0" w:space="0" w:color="auto"/>
                              </w:divBdr>
                            </w:div>
                            <w:div w:id="948510615">
                              <w:marLeft w:val="0"/>
                              <w:marRight w:val="0"/>
                              <w:marTop w:val="240"/>
                              <w:marBottom w:val="0"/>
                              <w:divBdr>
                                <w:top w:val="none" w:sz="0" w:space="0" w:color="auto"/>
                                <w:left w:val="none" w:sz="0" w:space="0" w:color="auto"/>
                                <w:bottom w:val="none" w:sz="0" w:space="0" w:color="auto"/>
                                <w:right w:val="none" w:sz="0" w:space="0" w:color="auto"/>
                              </w:divBdr>
                            </w:div>
                            <w:div w:id="948514166">
                              <w:marLeft w:val="0"/>
                              <w:marRight w:val="0"/>
                              <w:marTop w:val="240"/>
                              <w:marBottom w:val="0"/>
                              <w:divBdr>
                                <w:top w:val="none" w:sz="0" w:space="0" w:color="auto"/>
                                <w:left w:val="none" w:sz="0" w:space="0" w:color="auto"/>
                                <w:bottom w:val="none" w:sz="0" w:space="0" w:color="auto"/>
                                <w:right w:val="none" w:sz="0" w:space="0" w:color="auto"/>
                              </w:divBdr>
                            </w:div>
                            <w:div w:id="948856564">
                              <w:marLeft w:val="0"/>
                              <w:marRight w:val="0"/>
                              <w:marTop w:val="240"/>
                              <w:marBottom w:val="0"/>
                              <w:divBdr>
                                <w:top w:val="none" w:sz="0" w:space="0" w:color="auto"/>
                                <w:left w:val="none" w:sz="0" w:space="0" w:color="auto"/>
                                <w:bottom w:val="none" w:sz="0" w:space="0" w:color="auto"/>
                                <w:right w:val="none" w:sz="0" w:space="0" w:color="auto"/>
                              </w:divBdr>
                            </w:div>
                            <w:div w:id="949169799">
                              <w:marLeft w:val="0"/>
                              <w:marRight w:val="0"/>
                              <w:marTop w:val="240"/>
                              <w:marBottom w:val="0"/>
                              <w:divBdr>
                                <w:top w:val="none" w:sz="0" w:space="0" w:color="auto"/>
                                <w:left w:val="none" w:sz="0" w:space="0" w:color="auto"/>
                                <w:bottom w:val="none" w:sz="0" w:space="0" w:color="auto"/>
                                <w:right w:val="none" w:sz="0" w:space="0" w:color="auto"/>
                              </w:divBdr>
                            </w:div>
                            <w:div w:id="951519417">
                              <w:marLeft w:val="0"/>
                              <w:marRight w:val="0"/>
                              <w:marTop w:val="240"/>
                              <w:marBottom w:val="0"/>
                              <w:divBdr>
                                <w:top w:val="none" w:sz="0" w:space="0" w:color="auto"/>
                                <w:left w:val="none" w:sz="0" w:space="0" w:color="auto"/>
                                <w:bottom w:val="none" w:sz="0" w:space="0" w:color="auto"/>
                                <w:right w:val="none" w:sz="0" w:space="0" w:color="auto"/>
                              </w:divBdr>
                            </w:div>
                            <w:div w:id="951598298">
                              <w:marLeft w:val="0"/>
                              <w:marRight w:val="0"/>
                              <w:marTop w:val="240"/>
                              <w:marBottom w:val="0"/>
                              <w:divBdr>
                                <w:top w:val="none" w:sz="0" w:space="0" w:color="auto"/>
                                <w:left w:val="none" w:sz="0" w:space="0" w:color="auto"/>
                                <w:bottom w:val="none" w:sz="0" w:space="0" w:color="auto"/>
                                <w:right w:val="none" w:sz="0" w:space="0" w:color="auto"/>
                              </w:divBdr>
                            </w:div>
                            <w:div w:id="953946819">
                              <w:marLeft w:val="0"/>
                              <w:marRight w:val="0"/>
                              <w:marTop w:val="240"/>
                              <w:marBottom w:val="0"/>
                              <w:divBdr>
                                <w:top w:val="none" w:sz="0" w:space="0" w:color="auto"/>
                                <w:left w:val="none" w:sz="0" w:space="0" w:color="auto"/>
                                <w:bottom w:val="none" w:sz="0" w:space="0" w:color="auto"/>
                                <w:right w:val="none" w:sz="0" w:space="0" w:color="auto"/>
                              </w:divBdr>
                            </w:div>
                            <w:div w:id="954211365">
                              <w:marLeft w:val="0"/>
                              <w:marRight w:val="0"/>
                              <w:marTop w:val="240"/>
                              <w:marBottom w:val="0"/>
                              <w:divBdr>
                                <w:top w:val="none" w:sz="0" w:space="0" w:color="auto"/>
                                <w:left w:val="none" w:sz="0" w:space="0" w:color="auto"/>
                                <w:bottom w:val="none" w:sz="0" w:space="0" w:color="auto"/>
                                <w:right w:val="none" w:sz="0" w:space="0" w:color="auto"/>
                              </w:divBdr>
                            </w:div>
                            <w:div w:id="954285665">
                              <w:marLeft w:val="0"/>
                              <w:marRight w:val="0"/>
                              <w:marTop w:val="240"/>
                              <w:marBottom w:val="0"/>
                              <w:divBdr>
                                <w:top w:val="none" w:sz="0" w:space="0" w:color="auto"/>
                                <w:left w:val="none" w:sz="0" w:space="0" w:color="auto"/>
                                <w:bottom w:val="none" w:sz="0" w:space="0" w:color="auto"/>
                                <w:right w:val="none" w:sz="0" w:space="0" w:color="auto"/>
                              </w:divBdr>
                            </w:div>
                            <w:div w:id="954336769">
                              <w:marLeft w:val="0"/>
                              <w:marRight w:val="0"/>
                              <w:marTop w:val="240"/>
                              <w:marBottom w:val="0"/>
                              <w:divBdr>
                                <w:top w:val="none" w:sz="0" w:space="0" w:color="auto"/>
                                <w:left w:val="none" w:sz="0" w:space="0" w:color="auto"/>
                                <w:bottom w:val="none" w:sz="0" w:space="0" w:color="auto"/>
                                <w:right w:val="none" w:sz="0" w:space="0" w:color="auto"/>
                              </w:divBdr>
                            </w:div>
                            <w:div w:id="955672499">
                              <w:marLeft w:val="0"/>
                              <w:marRight w:val="0"/>
                              <w:marTop w:val="240"/>
                              <w:marBottom w:val="0"/>
                              <w:divBdr>
                                <w:top w:val="none" w:sz="0" w:space="0" w:color="auto"/>
                                <w:left w:val="none" w:sz="0" w:space="0" w:color="auto"/>
                                <w:bottom w:val="none" w:sz="0" w:space="0" w:color="auto"/>
                                <w:right w:val="none" w:sz="0" w:space="0" w:color="auto"/>
                              </w:divBdr>
                            </w:div>
                            <w:div w:id="956060214">
                              <w:marLeft w:val="0"/>
                              <w:marRight w:val="0"/>
                              <w:marTop w:val="240"/>
                              <w:marBottom w:val="0"/>
                              <w:divBdr>
                                <w:top w:val="none" w:sz="0" w:space="0" w:color="auto"/>
                                <w:left w:val="none" w:sz="0" w:space="0" w:color="auto"/>
                                <w:bottom w:val="none" w:sz="0" w:space="0" w:color="auto"/>
                                <w:right w:val="none" w:sz="0" w:space="0" w:color="auto"/>
                              </w:divBdr>
                            </w:div>
                            <w:div w:id="956108070">
                              <w:marLeft w:val="0"/>
                              <w:marRight w:val="0"/>
                              <w:marTop w:val="240"/>
                              <w:marBottom w:val="0"/>
                              <w:divBdr>
                                <w:top w:val="none" w:sz="0" w:space="0" w:color="auto"/>
                                <w:left w:val="none" w:sz="0" w:space="0" w:color="auto"/>
                                <w:bottom w:val="none" w:sz="0" w:space="0" w:color="auto"/>
                                <w:right w:val="none" w:sz="0" w:space="0" w:color="auto"/>
                              </w:divBdr>
                            </w:div>
                            <w:div w:id="957906934">
                              <w:marLeft w:val="0"/>
                              <w:marRight w:val="0"/>
                              <w:marTop w:val="240"/>
                              <w:marBottom w:val="0"/>
                              <w:divBdr>
                                <w:top w:val="none" w:sz="0" w:space="0" w:color="auto"/>
                                <w:left w:val="none" w:sz="0" w:space="0" w:color="auto"/>
                                <w:bottom w:val="none" w:sz="0" w:space="0" w:color="auto"/>
                                <w:right w:val="none" w:sz="0" w:space="0" w:color="auto"/>
                              </w:divBdr>
                            </w:div>
                            <w:div w:id="958297362">
                              <w:marLeft w:val="0"/>
                              <w:marRight w:val="0"/>
                              <w:marTop w:val="240"/>
                              <w:marBottom w:val="0"/>
                              <w:divBdr>
                                <w:top w:val="none" w:sz="0" w:space="0" w:color="auto"/>
                                <w:left w:val="none" w:sz="0" w:space="0" w:color="auto"/>
                                <w:bottom w:val="none" w:sz="0" w:space="0" w:color="auto"/>
                                <w:right w:val="none" w:sz="0" w:space="0" w:color="auto"/>
                              </w:divBdr>
                            </w:div>
                            <w:div w:id="959916798">
                              <w:marLeft w:val="0"/>
                              <w:marRight w:val="0"/>
                              <w:marTop w:val="240"/>
                              <w:marBottom w:val="0"/>
                              <w:divBdr>
                                <w:top w:val="none" w:sz="0" w:space="0" w:color="auto"/>
                                <w:left w:val="none" w:sz="0" w:space="0" w:color="auto"/>
                                <w:bottom w:val="none" w:sz="0" w:space="0" w:color="auto"/>
                                <w:right w:val="none" w:sz="0" w:space="0" w:color="auto"/>
                              </w:divBdr>
                            </w:div>
                            <w:div w:id="960110616">
                              <w:marLeft w:val="0"/>
                              <w:marRight w:val="0"/>
                              <w:marTop w:val="240"/>
                              <w:marBottom w:val="0"/>
                              <w:divBdr>
                                <w:top w:val="none" w:sz="0" w:space="0" w:color="auto"/>
                                <w:left w:val="none" w:sz="0" w:space="0" w:color="auto"/>
                                <w:bottom w:val="none" w:sz="0" w:space="0" w:color="auto"/>
                                <w:right w:val="none" w:sz="0" w:space="0" w:color="auto"/>
                              </w:divBdr>
                            </w:div>
                            <w:div w:id="961573308">
                              <w:marLeft w:val="0"/>
                              <w:marRight w:val="0"/>
                              <w:marTop w:val="240"/>
                              <w:marBottom w:val="0"/>
                              <w:divBdr>
                                <w:top w:val="none" w:sz="0" w:space="0" w:color="auto"/>
                                <w:left w:val="none" w:sz="0" w:space="0" w:color="auto"/>
                                <w:bottom w:val="none" w:sz="0" w:space="0" w:color="auto"/>
                                <w:right w:val="none" w:sz="0" w:space="0" w:color="auto"/>
                              </w:divBdr>
                            </w:div>
                            <w:div w:id="962032344">
                              <w:marLeft w:val="0"/>
                              <w:marRight w:val="0"/>
                              <w:marTop w:val="240"/>
                              <w:marBottom w:val="0"/>
                              <w:divBdr>
                                <w:top w:val="none" w:sz="0" w:space="0" w:color="auto"/>
                                <w:left w:val="none" w:sz="0" w:space="0" w:color="auto"/>
                                <w:bottom w:val="none" w:sz="0" w:space="0" w:color="auto"/>
                                <w:right w:val="none" w:sz="0" w:space="0" w:color="auto"/>
                              </w:divBdr>
                            </w:div>
                            <w:div w:id="962734897">
                              <w:marLeft w:val="0"/>
                              <w:marRight w:val="0"/>
                              <w:marTop w:val="240"/>
                              <w:marBottom w:val="0"/>
                              <w:divBdr>
                                <w:top w:val="none" w:sz="0" w:space="0" w:color="auto"/>
                                <w:left w:val="none" w:sz="0" w:space="0" w:color="auto"/>
                                <w:bottom w:val="none" w:sz="0" w:space="0" w:color="auto"/>
                                <w:right w:val="none" w:sz="0" w:space="0" w:color="auto"/>
                              </w:divBdr>
                            </w:div>
                            <w:div w:id="964239884">
                              <w:marLeft w:val="0"/>
                              <w:marRight w:val="0"/>
                              <w:marTop w:val="240"/>
                              <w:marBottom w:val="0"/>
                              <w:divBdr>
                                <w:top w:val="none" w:sz="0" w:space="0" w:color="auto"/>
                                <w:left w:val="none" w:sz="0" w:space="0" w:color="auto"/>
                                <w:bottom w:val="none" w:sz="0" w:space="0" w:color="auto"/>
                                <w:right w:val="none" w:sz="0" w:space="0" w:color="auto"/>
                              </w:divBdr>
                            </w:div>
                            <w:div w:id="965697249">
                              <w:marLeft w:val="0"/>
                              <w:marRight w:val="0"/>
                              <w:marTop w:val="240"/>
                              <w:marBottom w:val="0"/>
                              <w:divBdr>
                                <w:top w:val="none" w:sz="0" w:space="0" w:color="auto"/>
                                <w:left w:val="none" w:sz="0" w:space="0" w:color="auto"/>
                                <w:bottom w:val="none" w:sz="0" w:space="0" w:color="auto"/>
                                <w:right w:val="none" w:sz="0" w:space="0" w:color="auto"/>
                              </w:divBdr>
                            </w:div>
                            <w:div w:id="966081143">
                              <w:marLeft w:val="0"/>
                              <w:marRight w:val="0"/>
                              <w:marTop w:val="240"/>
                              <w:marBottom w:val="0"/>
                              <w:divBdr>
                                <w:top w:val="none" w:sz="0" w:space="0" w:color="auto"/>
                                <w:left w:val="none" w:sz="0" w:space="0" w:color="auto"/>
                                <w:bottom w:val="none" w:sz="0" w:space="0" w:color="auto"/>
                                <w:right w:val="none" w:sz="0" w:space="0" w:color="auto"/>
                              </w:divBdr>
                            </w:div>
                            <w:div w:id="966857590">
                              <w:marLeft w:val="0"/>
                              <w:marRight w:val="0"/>
                              <w:marTop w:val="240"/>
                              <w:marBottom w:val="0"/>
                              <w:divBdr>
                                <w:top w:val="none" w:sz="0" w:space="0" w:color="auto"/>
                                <w:left w:val="none" w:sz="0" w:space="0" w:color="auto"/>
                                <w:bottom w:val="none" w:sz="0" w:space="0" w:color="auto"/>
                                <w:right w:val="none" w:sz="0" w:space="0" w:color="auto"/>
                              </w:divBdr>
                            </w:div>
                            <w:div w:id="967127924">
                              <w:marLeft w:val="0"/>
                              <w:marRight w:val="0"/>
                              <w:marTop w:val="240"/>
                              <w:marBottom w:val="0"/>
                              <w:divBdr>
                                <w:top w:val="none" w:sz="0" w:space="0" w:color="auto"/>
                                <w:left w:val="none" w:sz="0" w:space="0" w:color="auto"/>
                                <w:bottom w:val="none" w:sz="0" w:space="0" w:color="auto"/>
                                <w:right w:val="none" w:sz="0" w:space="0" w:color="auto"/>
                              </w:divBdr>
                            </w:div>
                            <w:div w:id="967276887">
                              <w:marLeft w:val="0"/>
                              <w:marRight w:val="0"/>
                              <w:marTop w:val="240"/>
                              <w:marBottom w:val="0"/>
                              <w:divBdr>
                                <w:top w:val="none" w:sz="0" w:space="0" w:color="auto"/>
                                <w:left w:val="none" w:sz="0" w:space="0" w:color="auto"/>
                                <w:bottom w:val="none" w:sz="0" w:space="0" w:color="auto"/>
                                <w:right w:val="none" w:sz="0" w:space="0" w:color="auto"/>
                              </w:divBdr>
                            </w:div>
                            <w:div w:id="967585317">
                              <w:marLeft w:val="0"/>
                              <w:marRight w:val="0"/>
                              <w:marTop w:val="240"/>
                              <w:marBottom w:val="0"/>
                              <w:divBdr>
                                <w:top w:val="none" w:sz="0" w:space="0" w:color="auto"/>
                                <w:left w:val="none" w:sz="0" w:space="0" w:color="auto"/>
                                <w:bottom w:val="none" w:sz="0" w:space="0" w:color="auto"/>
                                <w:right w:val="none" w:sz="0" w:space="0" w:color="auto"/>
                              </w:divBdr>
                            </w:div>
                            <w:div w:id="967592533">
                              <w:marLeft w:val="0"/>
                              <w:marRight w:val="0"/>
                              <w:marTop w:val="240"/>
                              <w:marBottom w:val="0"/>
                              <w:divBdr>
                                <w:top w:val="none" w:sz="0" w:space="0" w:color="auto"/>
                                <w:left w:val="none" w:sz="0" w:space="0" w:color="auto"/>
                                <w:bottom w:val="none" w:sz="0" w:space="0" w:color="auto"/>
                                <w:right w:val="none" w:sz="0" w:space="0" w:color="auto"/>
                              </w:divBdr>
                            </w:div>
                            <w:div w:id="968507646">
                              <w:marLeft w:val="0"/>
                              <w:marRight w:val="0"/>
                              <w:marTop w:val="240"/>
                              <w:marBottom w:val="0"/>
                              <w:divBdr>
                                <w:top w:val="none" w:sz="0" w:space="0" w:color="auto"/>
                                <w:left w:val="none" w:sz="0" w:space="0" w:color="auto"/>
                                <w:bottom w:val="none" w:sz="0" w:space="0" w:color="auto"/>
                                <w:right w:val="none" w:sz="0" w:space="0" w:color="auto"/>
                              </w:divBdr>
                            </w:div>
                            <w:div w:id="968703831">
                              <w:marLeft w:val="0"/>
                              <w:marRight w:val="0"/>
                              <w:marTop w:val="240"/>
                              <w:marBottom w:val="0"/>
                              <w:divBdr>
                                <w:top w:val="none" w:sz="0" w:space="0" w:color="auto"/>
                                <w:left w:val="none" w:sz="0" w:space="0" w:color="auto"/>
                                <w:bottom w:val="none" w:sz="0" w:space="0" w:color="auto"/>
                                <w:right w:val="none" w:sz="0" w:space="0" w:color="auto"/>
                              </w:divBdr>
                            </w:div>
                            <w:div w:id="969164913">
                              <w:marLeft w:val="0"/>
                              <w:marRight w:val="0"/>
                              <w:marTop w:val="240"/>
                              <w:marBottom w:val="0"/>
                              <w:divBdr>
                                <w:top w:val="none" w:sz="0" w:space="0" w:color="auto"/>
                                <w:left w:val="none" w:sz="0" w:space="0" w:color="auto"/>
                                <w:bottom w:val="none" w:sz="0" w:space="0" w:color="auto"/>
                                <w:right w:val="none" w:sz="0" w:space="0" w:color="auto"/>
                              </w:divBdr>
                            </w:div>
                            <w:div w:id="970288445">
                              <w:marLeft w:val="0"/>
                              <w:marRight w:val="0"/>
                              <w:marTop w:val="240"/>
                              <w:marBottom w:val="0"/>
                              <w:divBdr>
                                <w:top w:val="none" w:sz="0" w:space="0" w:color="auto"/>
                                <w:left w:val="none" w:sz="0" w:space="0" w:color="auto"/>
                                <w:bottom w:val="none" w:sz="0" w:space="0" w:color="auto"/>
                                <w:right w:val="none" w:sz="0" w:space="0" w:color="auto"/>
                              </w:divBdr>
                            </w:div>
                            <w:div w:id="970671650">
                              <w:marLeft w:val="0"/>
                              <w:marRight w:val="0"/>
                              <w:marTop w:val="240"/>
                              <w:marBottom w:val="0"/>
                              <w:divBdr>
                                <w:top w:val="none" w:sz="0" w:space="0" w:color="auto"/>
                                <w:left w:val="none" w:sz="0" w:space="0" w:color="auto"/>
                                <w:bottom w:val="none" w:sz="0" w:space="0" w:color="auto"/>
                                <w:right w:val="none" w:sz="0" w:space="0" w:color="auto"/>
                              </w:divBdr>
                            </w:div>
                            <w:div w:id="973221673">
                              <w:marLeft w:val="0"/>
                              <w:marRight w:val="0"/>
                              <w:marTop w:val="240"/>
                              <w:marBottom w:val="0"/>
                              <w:divBdr>
                                <w:top w:val="none" w:sz="0" w:space="0" w:color="auto"/>
                                <w:left w:val="none" w:sz="0" w:space="0" w:color="auto"/>
                                <w:bottom w:val="none" w:sz="0" w:space="0" w:color="auto"/>
                                <w:right w:val="none" w:sz="0" w:space="0" w:color="auto"/>
                              </w:divBdr>
                            </w:div>
                            <w:div w:id="973290469">
                              <w:marLeft w:val="0"/>
                              <w:marRight w:val="0"/>
                              <w:marTop w:val="240"/>
                              <w:marBottom w:val="0"/>
                              <w:divBdr>
                                <w:top w:val="none" w:sz="0" w:space="0" w:color="auto"/>
                                <w:left w:val="none" w:sz="0" w:space="0" w:color="auto"/>
                                <w:bottom w:val="none" w:sz="0" w:space="0" w:color="auto"/>
                                <w:right w:val="none" w:sz="0" w:space="0" w:color="auto"/>
                              </w:divBdr>
                            </w:div>
                            <w:div w:id="975141125">
                              <w:marLeft w:val="0"/>
                              <w:marRight w:val="0"/>
                              <w:marTop w:val="240"/>
                              <w:marBottom w:val="0"/>
                              <w:divBdr>
                                <w:top w:val="none" w:sz="0" w:space="0" w:color="auto"/>
                                <w:left w:val="none" w:sz="0" w:space="0" w:color="auto"/>
                                <w:bottom w:val="none" w:sz="0" w:space="0" w:color="auto"/>
                                <w:right w:val="none" w:sz="0" w:space="0" w:color="auto"/>
                              </w:divBdr>
                            </w:div>
                            <w:div w:id="975263323">
                              <w:marLeft w:val="0"/>
                              <w:marRight w:val="0"/>
                              <w:marTop w:val="240"/>
                              <w:marBottom w:val="0"/>
                              <w:divBdr>
                                <w:top w:val="none" w:sz="0" w:space="0" w:color="auto"/>
                                <w:left w:val="none" w:sz="0" w:space="0" w:color="auto"/>
                                <w:bottom w:val="none" w:sz="0" w:space="0" w:color="auto"/>
                                <w:right w:val="none" w:sz="0" w:space="0" w:color="auto"/>
                              </w:divBdr>
                            </w:div>
                            <w:div w:id="975838284">
                              <w:marLeft w:val="0"/>
                              <w:marRight w:val="0"/>
                              <w:marTop w:val="240"/>
                              <w:marBottom w:val="0"/>
                              <w:divBdr>
                                <w:top w:val="none" w:sz="0" w:space="0" w:color="auto"/>
                                <w:left w:val="none" w:sz="0" w:space="0" w:color="auto"/>
                                <w:bottom w:val="none" w:sz="0" w:space="0" w:color="auto"/>
                                <w:right w:val="none" w:sz="0" w:space="0" w:color="auto"/>
                              </w:divBdr>
                            </w:div>
                            <w:div w:id="977565456">
                              <w:marLeft w:val="0"/>
                              <w:marRight w:val="0"/>
                              <w:marTop w:val="240"/>
                              <w:marBottom w:val="0"/>
                              <w:divBdr>
                                <w:top w:val="none" w:sz="0" w:space="0" w:color="auto"/>
                                <w:left w:val="none" w:sz="0" w:space="0" w:color="auto"/>
                                <w:bottom w:val="none" w:sz="0" w:space="0" w:color="auto"/>
                                <w:right w:val="none" w:sz="0" w:space="0" w:color="auto"/>
                              </w:divBdr>
                            </w:div>
                            <w:div w:id="979460692">
                              <w:marLeft w:val="0"/>
                              <w:marRight w:val="0"/>
                              <w:marTop w:val="240"/>
                              <w:marBottom w:val="0"/>
                              <w:divBdr>
                                <w:top w:val="none" w:sz="0" w:space="0" w:color="auto"/>
                                <w:left w:val="none" w:sz="0" w:space="0" w:color="auto"/>
                                <w:bottom w:val="none" w:sz="0" w:space="0" w:color="auto"/>
                                <w:right w:val="none" w:sz="0" w:space="0" w:color="auto"/>
                              </w:divBdr>
                            </w:div>
                            <w:div w:id="982008753">
                              <w:marLeft w:val="0"/>
                              <w:marRight w:val="0"/>
                              <w:marTop w:val="240"/>
                              <w:marBottom w:val="0"/>
                              <w:divBdr>
                                <w:top w:val="none" w:sz="0" w:space="0" w:color="auto"/>
                                <w:left w:val="none" w:sz="0" w:space="0" w:color="auto"/>
                                <w:bottom w:val="none" w:sz="0" w:space="0" w:color="auto"/>
                                <w:right w:val="none" w:sz="0" w:space="0" w:color="auto"/>
                              </w:divBdr>
                            </w:div>
                            <w:div w:id="982463232">
                              <w:marLeft w:val="0"/>
                              <w:marRight w:val="0"/>
                              <w:marTop w:val="240"/>
                              <w:marBottom w:val="0"/>
                              <w:divBdr>
                                <w:top w:val="none" w:sz="0" w:space="0" w:color="auto"/>
                                <w:left w:val="none" w:sz="0" w:space="0" w:color="auto"/>
                                <w:bottom w:val="none" w:sz="0" w:space="0" w:color="auto"/>
                                <w:right w:val="none" w:sz="0" w:space="0" w:color="auto"/>
                              </w:divBdr>
                            </w:div>
                            <w:div w:id="982735580">
                              <w:marLeft w:val="0"/>
                              <w:marRight w:val="0"/>
                              <w:marTop w:val="240"/>
                              <w:marBottom w:val="0"/>
                              <w:divBdr>
                                <w:top w:val="none" w:sz="0" w:space="0" w:color="auto"/>
                                <w:left w:val="none" w:sz="0" w:space="0" w:color="auto"/>
                                <w:bottom w:val="none" w:sz="0" w:space="0" w:color="auto"/>
                                <w:right w:val="none" w:sz="0" w:space="0" w:color="auto"/>
                              </w:divBdr>
                            </w:div>
                            <w:div w:id="983000017">
                              <w:marLeft w:val="0"/>
                              <w:marRight w:val="0"/>
                              <w:marTop w:val="240"/>
                              <w:marBottom w:val="0"/>
                              <w:divBdr>
                                <w:top w:val="none" w:sz="0" w:space="0" w:color="auto"/>
                                <w:left w:val="none" w:sz="0" w:space="0" w:color="auto"/>
                                <w:bottom w:val="none" w:sz="0" w:space="0" w:color="auto"/>
                                <w:right w:val="none" w:sz="0" w:space="0" w:color="auto"/>
                              </w:divBdr>
                            </w:div>
                            <w:div w:id="983512337">
                              <w:marLeft w:val="0"/>
                              <w:marRight w:val="0"/>
                              <w:marTop w:val="240"/>
                              <w:marBottom w:val="0"/>
                              <w:divBdr>
                                <w:top w:val="none" w:sz="0" w:space="0" w:color="auto"/>
                                <w:left w:val="none" w:sz="0" w:space="0" w:color="auto"/>
                                <w:bottom w:val="none" w:sz="0" w:space="0" w:color="auto"/>
                                <w:right w:val="none" w:sz="0" w:space="0" w:color="auto"/>
                              </w:divBdr>
                            </w:div>
                            <w:div w:id="984433019">
                              <w:marLeft w:val="0"/>
                              <w:marRight w:val="0"/>
                              <w:marTop w:val="240"/>
                              <w:marBottom w:val="0"/>
                              <w:divBdr>
                                <w:top w:val="none" w:sz="0" w:space="0" w:color="auto"/>
                                <w:left w:val="none" w:sz="0" w:space="0" w:color="auto"/>
                                <w:bottom w:val="none" w:sz="0" w:space="0" w:color="auto"/>
                                <w:right w:val="none" w:sz="0" w:space="0" w:color="auto"/>
                              </w:divBdr>
                            </w:div>
                            <w:div w:id="985936595">
                              <w:marLeft w:val="0"/>
                              <w:marRight w:val="0"/>
                              <w:marTop w:val="240"/>
                              <w:marBottom w:val="0"/>
                              <w:divBdr>
                                <w:top w:val="none" w:sz="0" w:space="0" w:color="auto"/>
                                <w:left w:val="none" w:sz="0" w:space="0" w:color="auto"/>
                                <w:bottom w:val="none" w:sz="0" w:space="0" w:color="auto"/>
                                <w:right w:val="none" w:sz="0" w:space="0" w:color="auto"/>
                              </w:divBdr>
                            </w:div>
                            <w:div w:id="986517998">
                              <w:marLeft w:val="0"/>
                              <w:marRight w:val="0"/>
                              <w:marTop w:val="240"/>
                              <w:marBottom w:val="0"/>
                              <w:divBdr>
                                <w:top w:val="none" w:sz="0" w:space="0" w:color="auto"/>
                                <w:left w:val="none" w:sz="0" w:space="0" w:color="auto"/>
                                <w:bottom w:val="none" w:sz="0" w:space="0" w:color="auto"/>
                                <w:right w:val="none" w:sz="0" w:space="0" w:color="auto"/>
                              </w:divBdr>
                            </w:div>
                            <w:div w:id="986982513">
                              <w:marLeft w:val="0"/>
                              <w:marRight w:val="0"/>
                              <w:marTop w:val="240"/>
                              <w:marBottom w:val="0"/>
                              <w:divBdr>
                                <w:top w:val="none" w:sz="0" w:space="0" w:color="auto"/>
                                <w:left w:val="none" w:sz="0" w:space="0" w:color="auto"/>
                                <w:bottom w:val="none" w:sz="0" w:space="0" w:color="auto"/>
                                <w:right w:val="none" w:sz="0" w:space="0" w:color="auto"/>
                              </w:divBdr>
                            </w:div>
                            <w:div w:id="988557709">
                              <w:marLeft w:val="0"/>
                              <w:marRight w:val="0"/>
                              <w:marTop w:val="240"/>
                              <w:marBottom w:val="0"/>
                              <w:divBdr>
                                <w:top w:val="none" w:sz="0" w:space="0" w:color="auto"/>
                                <w:left w:val="none" w:sz="0" w:space="0" w:color="auto"/>
                                <w:bottom w:val="none" w:sz="0" w:space="0" w:color="auto"/>
                                <w:right w:val="none" w:sz="0" w:space="0" w:color="auto"/>
                              </w:divBdr>
                            </w:div>
                            <w:div w:id="990983998">
                              <w:marLeft w:val="0"/>
                              <w:marRight w:val="0"/>
                              <w:marTop w:val="240"/>
                              <w:marBottom w:val="0"/>
                              <w:divBdr>
                                <w:top w:val="none" w:sz="0" w:space="0" w:color="auto"/>
                                <w:left w:val="none" w:sz="0" w:space="0" w:color="auto"/>
                                <w:bottom w:val="none" w:sz="0" w:space="0" w:color="auto"/>
                                <w:right w:val="none" w:sz="0" w:space="0" w:color="auto"/>
                              </w:divBdr>
                            </w:div>
                            <w:div w:id="993413138">
                              <w:marLeft w:val="0"/>
                              <w:marRight w:val="0"/>
                              <w:marTop w:val="240"/>
                              <w:marBottom w:val="0"/>
                              <w:divBdr>
                                <w:top w:val="none" w:sz="0" w:space="0" w:color="auto"/>
                                <w:left w:val="none" w:sz="0" w:space="0" w:color="auto"/>
                                <w:bottom w:val="none" w:sz="0" w:space="0" w:color="auto"/>
                                <w:right w:val="none" w:sz="0" w:space="0" w:color="auto"/>
                              </w:divBdr>
                            </w:div>
                            <w:div w:id="994140531">
                              <w:marLeft w:val="0"/>
                              <w:marRight w:val="0"/>
                              <w:marTop w:val="240"/>
                              <w:marBottom w:val="0"/>
                              <w:divBdr>
                                <w:top w:val="none" w:sz="0" w:space="0" w:color="auto"/>
                                <w:left w:val="none" w:sz="0" w:space="0" w:color="auto"/>
                                <w:bottom w:val="none" w:sz="0" w:space="0" w:color="auto"/>
                                <w:right w:val="none" w:sz="0" w:space="0" w:color="auto"/>
                              </w:divBdr>
                            </w:div>
                            <w:div w:id="995304905">
                              <w:marLeft w:val="0"/>
                              <w:marRight w:val="0"/>
                              <w:marTop w:val="240"/>
                              <w:marBottom w:val="0"/>
                              <w:divBdr>
                                <w:top w:val="none" w:sz="0" w:space="0" w:color="auto"/>
                                <w:left w:val="none" w:sz="0" w:space="0" w:color="auto"/>
                                <w:bottom w:val="none" w:sz="0" w:space="0" w:color="auto"/>
                                <w:right w:val="none" w:sz="0" w:space="0" w:color="auto"/>
                              </w:divBdr>
                            </w:div>
                            <w:div w:id="995307621">
                              <w:marLeft w:val="0"/>
                              <w:marRight w:val="0"/>
                              <w:marTop w:val="240"/>
                              <w:marBottom w:val="0"/>
                              <w:divBdr>
                                <w:top w:val="none" w:sz="0" w:space="0" w:color="auto"/>
                                <w:left w:val="none" w:sz="0" w:space="0" w:color="auto"/>
                                <w:bottom w:val="none" w:sz="0" w:space="0" w:color="auto"/>
                                <w:right w:val="none" w:sz="0" w:space="0" w:color="auto"/>
                              </w:divBdr>
                            </w:div>
                            <w:div w:id="996029531">
                              <w:marLeft w:val="0"/>
                              <w:marRight w:val="0"/>
                              <w:marTop w:val="240"/>
                              <w:marBottom w:val="0"/>
                              <w:divBdr>
                                <w:top w:val="none" w:sz="0" w:space="0" w:color="auto"/>
                                <w:left w:val="none" w:sz="0" w:space="0" w:color="auto"/>
                                <w:bottom w:val="none" w:sz="0" w:space="0" w:color="auto"/>
                                <w:right w:val="none" w:sz="0" w:space="0" w:color="auto"/>
                              </w:divBdr>
                            </w:div>
                            <w:div w:id="997146990">
                              <w:marLeft w:val="0"/>
                              <w:marRight w:val="0"/>
                              <w:marTop w:val="240"/>
                              <w:marBottom w:val="0"/>
                              <w:divBdr>
                                <w:top w:val="none" w:sz="0" w:space="0" w:color="auto"/>
                                <w:left w:val="none" w:sz="0" w:space="0" w:color="auto"/>
                                <w:bottom w:val="none" w:sz="0" w:space="0" w:color="auto"/>
                                <w:right w:val="none" w:sz="0" w:space="0" w:color="auto"/>
                              </w:divBdr>
                            </w:div>
                            <w:div w:id="998311242">
                              <w:marLeft w:val="0"/>
                              <w:marRight w:val="0"/>
                              <w:marTop w:val="240"/>
                              <w:marBottom w:val="0"/>
                              <w:divBdr>
                                <w:top w:val="none" w:sz="0" w:space="0" w:color="auto"/>
                                <w:left w:val="none" w:sz="0" w:space="0" w:color="auto"/>
                                <w:bottom w:val="none" w:sz="0" w:space="0" w:color="auto"/>
                                <w:right w:val="none" w:sz="0" w:space="0" w:color="auto"/>
                              </w:divBdr>
                            </w:div>
                            <w:div w:id="999118962">
                              <w:marLeft w:val="0"/>
                              <w:marRight w:val="0"/>
                              <w:marTop w:val="240"/>
                              <w:marBottom w:val="0"/>
                              <w:divBdr>
                                <w:top w:val="none" w:sz="0" w:space="0" w:color="auto"/>
                                <w:left w:val="none" w:sz="0" w:space="0" w:color="auto"/>
                                <w:bottom w:val="none" w:sz="0" w:space="0" w:color="auto"/>
                                <w:right w:val="none" w:sz="0" w:space="0" w:color="auto"/>
                              </w:divBdr>
                            </w:div>
                            <w:div w:id="999891106">
                              <w:marLeft w:val="0"/>
                              <w:marRight w:val="0"/>
                              <w:marTop w:val="240"/>
                              <w:marBottom w:val="0"/>
                              <w:divBdr>
                                <w:top w:val="none" w:sz="0" w:space="0" w:color="auto"/>
                                <w:left w:val="none" w:sz="0" w:space="0" w:color="auto"/>
                                <w:bottom w:val="none" w:sz="0" w:space="0" w:color="auto"/>
                                <w:right w:val="none" w:sz="0" w:space="0" w:color="auto"/>
                              </w:divBdr>
                            </w:div>
                            <w:div w:id="1000155429">
                              <w:marLeft w:val="0"/>
                              <w:marRight w:val="0"/>
                              <w:marTop w:val="240"/>
                              <w:marBottom w:val="0"/>
                              <w:divBdr>
                                <w:top w:val="none" w:sz="0" w:space="0" w:color="auto"/>
                                <w:left w:val="none" w:sz="0" w:space="0" w:color="auto"/>
                                <w:bottom w:val="none" w:sz="0" w:space="0" w:color="auto"/>
                                <w:right w:val="none" w:sz="0" w:space="0" w:color="auto"/>
                              </w:divBdr>
                            </w:div>
                            <w:div w:id="1000546201">
                              <w:marLeft w:val="0"/>
                              <w:marRight w:val="0"/>
                              <w:marTop w:val="240"/>
                              <w:marBottom w:val="0"/>
                              <w:divBdr>
                                <w:top w:val="none" w:sz="0" w:space="0" w:color="auto"/>
                                <w:left w:val="none" w:sz="0" w:space="0" w:color="auto"/>
                                <w:bottom w:val="none" w:sz="0" w:space="0" w:color="auto"/>
                                <w:right w:val="none" w:sz="0" w:space="0" w:color="auto"/>
                              </w:divBdr>
                            </w:div>
                            <w:div w:id="1002470671">
                              <w:marLeft w:val="0"/>
                              <w:marRight w:val="0"/>
                              <w:marTop w:val="240"/>
                              <w:marBottom w:val="0"/>
                              <w:divBdr>
                                <w:top w:val="none" w:sz="0" w:space="0" w:color="auto"/>
                                <w:left w:val="none" w:sz="0" w:space="0" w:color="auto"/>
                                <w:bottom w:val="none" w:sz="0" w:space="0" w:color="auto"/>
                                <w:right w:val="none" w:sz="0" w:space="0" w:color="auto"/>
                              </w:divBdr>
                            </w:div>
                            <w:div w:id="1004817886">
                              <w:marLeft w:val="0"/>
                              <w:marRight w:val="0"/>
                              <w:marTop w:val="240"/>
                              <w:marBottom w:val="0"/>
                              <w:divBdr>
                                <w:top w:val="none" w:sz="0" w:space="0" w:color="auto"/>
                                <w:left w:val="none" w:sz="0" w:space="0" w:color="auto"/>
                                <w:bottom w:val="none" w:sz="0" w:space="0" w:color="auto"/>
                                <w:right w:val="none" w:sz="0" w:space="0" w:color="auto"/>
                              </w:divBdr>
                            </w:div>
                            <w:div w:id="1005279416">
                              <w:marLeft w:val="0"/>
                              <w:marRight w:val="0"/>
                              <w:marTop w:val="240"/>
                              <w:marBottom w:val="0"/>
                              <w:divBdr>
                                <w:top w:val="none" w:sz="0" w:space="0" w:color="auto"/>
                                <w:left w:val="none" w:sz="0" w:space="0" w:color="auto"/>
                                <w:bottom w:val="none" w:sz="0" w:space="0" w:color="auto"/>
                                <w:right w:val="none" w:sz="0" w:space="0" w:color="auto"/>
                              </w:divBdr>
                            </w:div>
                            <w:div w:id="1009941959">
                              <w:marLeft w:val="0"/>
                              <w:marRight w:val="0"/>
                              <w:marTop w:val="240"/>
                              <w:marBottom w:val="0"/>
                              <w:divBdr>
                                <w:top w:val="none" w:sz="0" w:space="0" w:color="auto"/>
                                <w:left w:val="none" w:sz="0" w:space="0" w:color="auto"/>
                                <w:bottom w:val="none" w:sz="0" w:space="0" w:color="auto"/>
                                <w:right w:val="none" w:sz="0" w:space="0" w:color="auto"/>
                              </w:divBdr>
                            </w:div>
                            <w:div w:id="1010596595">
                              <w:marLeft w:val="0"/>
                              <w:marRight w:val="0"/>
                              <w:marTop w:val="240"/>
                              <w:marBottom w:val="0"/>
                              <w:divBdr>
                                <w:top w:val="none" w:sz="0" w:space="0" w:color="auto"/>
                                <w:left w:val="none" w:sz="0" w:space="0" w:color="auto"/>
                                <w:bottom w:val="none" w:sz="0" w:space="0" w:color="auto"/>
                                <w:right w:val="none" w:sz="0" w:space="0" w:color="auto"/>
                              </w:divBdr>
                            </w:div>
                            <w:div w:id="1010914129">
                              <w:marLeft w:val="0"/>
                              <w:marRight w:val="0"/>
                              <w:marTop w:val="240"/>
                              <w:marBottom w:val="0"/>
                              <w:divBdr>
                                <w:top w:val="none" w:sz="0" w:space="0" w:color="auto"/>
                                <w:left w:val="none" w:sz="0" w:space="0" w:color="auto"/>
                                <w:bottom w:val="none" w:sz="0" w:space="0" w:color="auto"/>
                                <w:right w:val="none" w:sz="0" w:space="0" w:color="auto"/>
                              </w:divBdr>
                            </w:div>
                            <w:div w:id="1011761471">
                              <w:marLeft w:val="0"/>
                              <w:marRight w:val="0"/>
                              <w:marTop w:val="240"/>
                              <w:marBottom w:val="0"/>
                              <w:divBdr>
                                <w:top w:val="none" w:sz="0" w:space="0" w:color="auto"/>
                                <w:left w:val="none" w:sz="0" w:space="0" w:color="auto"/>
                                <w:bottom w:val="none" w:sz="0" w:space="0" w:color="auto"/>
                                <w:right w:val="none" w:sz="0" w:space="0" w:color="auto"/>
                              </w:divBdr>
                            </w:div>
                            <w:div w:id="1011763194">
                              <w:marLeft w:val="0"/>
                              <w:marRight w:val="0"/>
                              <w:marTop w:val="240"/>
                              <w:marBottom w:val="0"/>
                              <w:divBdr>
                                <w:top w:val="none" w:sz="0" w:space="0" w:color="auto"/>
                                <w:left w:val="none" w:sz="0" w:space="0" w:color="auto"/>
                                <w:bottom w:val="none" w:sz="0" w:space="0" w:color="auto"/>
                                <w:right w:val="none" w:sz="0" w:space="0" w:color="auto"/>
                              </w:divBdr>
                            </w:div>
                            <w:div w:id="1013461075">
                              <w:marLeft w:val="0"/>
                              <w:marRight w:val="0"/>
                              <w:marTop w:val="240"/>
                              <w:marBottom w:val="0"/>
                              <w:divBdr>
                                <w:top w:val="none" w:sz="0" w:space="0" w:color="auto"/>
                                <w:left w:val="none" w:sz="0" w:space="0" w:color="auto"/>
                                <w:bottom w:val="none" w:sz="0" w:space="0" w:color="auto"/>
                                <w:right w:val="none" w:sz="0" w:space="0" w:color="auto"/>
                              </w:divBdr>
                            </w:div>
                            <w:div w:id="1014112942">
                              <w:marLeft w:val="0"/>
                              <w:marRight w:val="0"/>
                              <w:marTop w:val="240"/>
                              <w:marBottom w:val="0"/>
                              <w:divBdr>
                                <w:top w:val="none" w:sz="0" w:space="0" w:color="auto"/>
                                <w:left w:val="none" w:sz="0" w:space="0" w:color="auto"/>
                                <w:bottom w:val="none" w:sz="0" w:space="0" w:color="auto"/>
                                <w:right w:val="none" w:sz="0" w:space="0" w:color="auto"/>
                              </w:divBdr>
                            </w:div>
                            <w:div w:id="1015035912">
                              <w:marLeft w:val="0"/>
                              <w:marRight w:val="0"/>
                              <w:marTop w:val="240"/>
                              <w:marBottom w:val="0"/>
                              <w:divBdr>
                                <w:top w:val="none" w:sz="0" w:space="0" w:color="auto"/>
                                <w:left w:val="none" w:sz="0" w:space="0" w:color="auto"/>
                                <w:bottom w:val="none" w:sz="0" w:space="0" w:color="auto"/>
                                <w:right w:val="none" w:sz="0" w:space="0" w:color="auto"/>
                              </w:divBdr>
                            </w:div>
                            <w:div w:id="1015813568">
                              <w:marLeft w:val="0"/>
                              <w:marRight w:val="0"/>
                              <w:marTop w:val="240"/>
                              <w:marBottom w:val="0"/>
                              <w:divBdr>
                                <w:top w:val="none" w:sz="0" w:space="0" w:color="auto"/>
                                <w:left w:val="none" w:sz="0" w:space="0" w:color="auto"/>
                                <w:bottom w:val="none" w:sz="0" w:space="0" w:color="auto"/>
                                <w:right w:val="none" w:sz="0" w:space="0" w:color="auto"/>
                              </w:divBdr>
                            </w:div>
                            <w:div w:id="1019502224">
                              <w:marLeft w:val="0"/>
                              <w:marRight w:val="0"/>
                              <w:marTop w:val="240"/>
                              <w:marBottom w:val="0"/>
                              <w:divBdr>
                                <w:top w:val="none" w:sz="0" w:space="0" w:color="auto"/>
                                <w:left w:val="none" w:sz="0" w:space="0" w:color="auto"/>
                                <w:bottom w:val="none" w:sz="0" w:space="0" w:color="auto"/>
                                <w:right w:val="none" w:sz="0" w:space="0" w:color="auto"/>
                              </w:divBdr>
                            </w:div>
                            <w:div w:id="1020081074">
                              <w:marLeft w:val="0"/>
                              <w:marRight w:val="0"/>
                              <w:marTop w:val="240"/>
                              <w:marBottom w:val="0"/>
                              <w:divBdr>
                                <w:top w:val="none" w:sz="0" w:space="0" w:color="auto"/>
                                <w:left w:val="none" w:sz="0" w:space="0" w:color="auto"/>
                                <w:bottom w:val="none" w:sz="0" w:space="0" w:color="auto"/>
                                <w:right w:val="none" w:sz="0" w:space="0" w:color="auto"/>
                              </w:divBdr>
                            </w:div>
                            <w:div w:id="1020162912">
                              <w:marLeft w:val="0"/>
                              <w:marRight w:val="0"/>
                              <w:marTop w:val="240"/>
                              <w:marBottom w:val="0"/>
                              <w:divBdr>
                                <w:top w:val="none" w:sz="0" w:space="0" w:color="auto"/>
                                <w:left w:val="none" w:sz="0" w:space="0" w:color="auto"/>
                                <w:bottom w:val="none" w:sz="0" w:space="0" w:color="auto"/>
                                <w:right w:val="none" w:sz="0" w:space="0" w:color="auto"/>
                              </w:divBdr>
                            </w:div>
                            <w:div w:id="1020204388">
                              <w:marLeft w:val="0"/>
                              <w:marRight w:val="0"/>
                              <w:marTop w:val="240"/>
                              <w:marBottom w:val="0"/>
                              <w:divBdr>
                                <w:top w:val="none" w:sz="0" w:space="0" w:color="auto"/>
                                <w:left w:val="none" w:sz="0" w:space="0" w:color="auto"/>
                                <w:bottom w:val="none" w:sz="0" w:space="0" w:color="auto"/>
                                <w:right w:val="none" w:sz="0" w:space="0" w:color="auto"/>
                              </w:divBdr>
                            </w:div>
                            <w:div w:id="1021928543">
                              <w:marLeft w:val="0"/>
                              <w:marRight w:val="0"/>
                              <w:marTop w:val="240"/>
                              <w:marBottom w:val="0"/>
                              <w:divBdr>
                                <w:top w:val="none" w:sz="0" w:space="0" w:color="auto"/>
                                <w:left w:val="none" w:sz="0" w:space="0" w:color="auto"/>
                                <w:bottom w:val="none" w:sz="0" w:space="0" w:color="auto"/>
                                <w:right w:val="none" w:sz="0" w:space="0" w:color="auto"/>
                              </w:divBdr>
                            </w:div>
                            <w:div w:id="1022516428">
                              <w:marLeft w:val="0"/>
                              <w:marRight w:val="0"/>
                              <w:marTop w:val="240"/>
                              <w:marBottom w:val="0"/>
                              <w:divBdr>
                                <w:top w:val="none" w:sz="0" w:space="0" w:color="auto"/>
                                <w:left w:val="none" w:sz="0" w:space="0" w:color="auto"/>
                                <w:bottom w:val="none" w:sz="0" w:space="0" w:color="auto"/>
                                <w:right w:val="none" w:sz="0" w:space="0" w:color="auto"/>
                              </w:divBdr>
                            </w:div>
                            <w:div w:id="1023433738">
                              <w:marLeft w:val="0"/>
                              <w:marRight w:val="0"/>
                              <w:marTop w:val="240"/>
                              <w:marBottom w:val="0"/>
                              <w:divBdr>
                                <w:top w:val="none" w:sz="0" w:space="0" w:color="auto"/>
                                <w:left w:val="none" w:sz="0" w:space="0" w:color="auto"/>
                                <w:bottom w:val="none" w:sz="0" w:space="0" w:color="auto"/>
                                <w:right w:val="none" w:sz="0" w:space="0" w:color="auto"/>
                              </w:divBdr>
                            </w:div>
                            <w:div w:id="1024751104">
                              <w:marLeft w:val="0"/>
                              <w:marRight w:val="0"/>
                              <w:marTop w:val="240"/>
                              <w:marBottom w:val="0"/>
                              <w:divBdr>
                                <w:top w:val="none" w:sz="0" w:space="0" w:color="auto"/>
                                <w:left w:val="none" w:sz="0" w:space="0" w:color="auto"/>
                                <w:bottom w:val="none" w:sz="0" w:space="0" w:color="auto"/>
                                <w:right w:val="none" w:sz="0" w:space="0" w:color="auto"/>
                              </w:divBdr>
                            </w:div>
                            <w:div w:id="1024985894">
                              <w:marLeft w:val="0"/>
                              <w:marRight w:val="0"/>
                              <w:marTop w:val="240"/>
                              <w:marBottom w:val="0"/>
                              <w:divBdr>
                                <w:top w:val="none" w:sz="0" w:space="0" w:color="auto"/>
                                <w:left w:val="none" w:sz="0" w:space="0" w:color="auto"/>
                                <w:bottom w:val="none" w:sz="0" w:space="0" w:color="auto"/>
                                <w:right w:val="none" w:sz="0" w:space="0" w:color="auto"/>
                              </w:divBdr>
                            </w:div>
                            <w:div w:id="1026910294">
                              <w:marLeft w:val="0"/>
                              <w:marRight w:val="0"/>
                              <w:marTop w:val="240"/>
                              <w:marBottom w:val="0"/>
                              <w:divBdr>
                                <w:top w:val="none" w:sz="0" w:space="0" w:color="auto"/>
                                <w:left w:val="none" w:sz="0" w:space="0" w:color="auto"/>
                                <w:bottom w:val="none" w:sz="0" w:space="0" w:color="auto"/>
                                <w:right w:val="none" w:sz="0" w:space="0" w:color="auto"/>
                              </w:divBdr>
                            </w:div>
                            <w:div w:id="1027293284">
                              <w:marLeft w:val="0"/>
                              <w:marRight w:val="0"/>
                              <w:marTop w:val="240"/>
                              <w:marBottom w:val="0"/>
                              <w:divBdr>
                                <w:top w:val="none" w:sz="0" w:space="0" w:color="auto"/>
                                <w:left w:val="none" w:sz="0" w:space="0" w:color="auto"/>
                                <w:bottom w:val="none" w:sz="0" w:space="0" w:color="auto"/>
                                <w:right w:val="none" w:sz="0" w:space="0" w:color="auto"/>
                              </w:divBdr>
                            </w:div>
                            <w:div w:id="1027368752">
                              <w:marLeft w:val="0"/>
                              <w:marRight w:val="0"/>
                              <w:marTop w:val="240"/>
                              <w:marBottom w:val="0"/>
                              <w:divBdr>
                                <w:top w:val="none" w:sz="0" w:space="0" w:color="auto"/>
                                <w:left w:val="none" w:sz="0" w:space="0" w:color="auto"/>
                                <w:bottom w:val="none" w:sz="0" w:space="0" w:color="auto"/>
                                <w:right w:val="none" w:sz="0" w:space="0" w:color="auto"/>
                              </w:divBdr>
                            </w:div>
                            <w:div w:id="1027557590">
                              <w:marLeft w:val="0"/>
                              <w:marRight w:val="0"/>
                              <w:marTop w:val="240"/>
                              <w:marBottom w:val="0"/>
                              <w:divBdr>
                                <w:top w:val="none" w:sz="0" w:space="0" w:color="auto"/>
                                <w:left w:val="none" w:sz="0" w:space="0" w:color="auto"/>
                                <w:bottom w:val="none" w:sz="0" w:space="0" w:color="auto"/>
                                <w:right w:val="none" w:sz="0" w:space="0" w:color="auto"/>
                              </w:divBdr>
                            </w:div>
                            <w:div w:id="1027680444">
                              <w:marLeft w:val="0"/>
                              <w:marRight w:val="0"/>
                              <w:marTop w:val="240"/>
                              <w:marBottom w:val="0"/>
                              <w:divBdr>
                                <w:top w:val="none" w:sz="0" w:space="0" w:color="auto"/>
                                <w:left w:val="none" w:sz="0" w:space="0" w:color="auto"/>
                                <w:bottom w:val="none" w:sz="0" w:space="0" w:color="auto"/>
                                <w:right w:val="none" w:sz="0" w:space="0" w:color="auto"/>
                              </w:divBdr>
                            </w:div>
                            <w:div w:id="1028409754">
                              <w:marLeft w:val="0"/>
                              <w:marRight w:val="0"/>
                              <w:marTop w:val="240"/>
                              <w:marBottom w:val="0"/>
                              <w:divBdr>
                                <w:top w:val="none" w:sz="0" w:space="0" w:color="auto"/>
                                <w:left w:val="none" w:sz="0" w:space="0" w:color="auto"/>
                                <w:bottom w:val="none" w:sz="0" w:space="0" w:color="auto"/>
                                <w:right w:val="none" w:sz="0" w:space="0" w:color="auto"/>
                              </w:divBdr>
                            </w:div>
                            <w:div w:id="1028409994">
                              <w:marLeft w:val="0"/>
                              <w:marRight w:val="0"/>
                              <w:marTop w:val="240"/>
                              <w:marBottom w:val="0"/>
                              <w:divBdr>
                                <w:top w:val="none" w:sz="0" w:space="0" w:color="auto"/>
                                <w:left w:val="none" w:sz="0" w:space="0" w:color="auto"/>
                                <w:bottom w:val="none" w:sz="0" w:space="0" w:color="auto"/>
                                <w:right w:val="none" w:sz="0" w:space="0" w:color="auto"/>
                              </w:divBdr>
                            </w:div>
                            <w:div w:id="1029767729">
                              <w:marLeft w:val="0"/>
                              <w:marRight w:val="0"/>
                              <w:marTop w:val="240"/>
                              <w:marBottom w:val="0"/>
                              <w:divBdr>
                                <w:top w:val="none" w:sz="0" w:space="0" w:color="auto"/>
                                <w:left w:val="none" w:sz="0" w:space="0" w:color="auto"/>
                                <w:bottom w:val="none" w:sz="0" w:space="0" w:color="auto"/>
                                <w:right w:val="none" w:sz="0" w:space="0" w:color="auto"/>
                              </w:divBdr>
                            </w:div>
                            <w:div w:id="1031029223">
                              <w:marLeft w:val="0"/>
                              <w:marRight w:val="0"/>
                              <w:marTop w:val="240"/>
                              <w:marBottom w:val="0"/>
                              <w:divBdr>
                                <w:top w:val="none" w:sz="0" w:space="0" w:color="auto"/>
                                <w:left w:val="none" w:sz="0" w:space="0" w:color="auto"/>
                                <w:bottom w:val="none" w:sz="0" w:space="0" w:color="auto"/>
                                <w:right w:val="none" w:sz="0" w:space="0" w:color="auto"/>
                              </w:divBdr>
                            </w:div>
                            <w:div w:id="1031301387">
                              <w:marLeft w:val="0"/>
                              <w:marRight w:val="0"/>
                              <w:marTop w:val="240"/>
                              <w:marBottom w:val="0"/>
                              <w:divBdr>
                                <w:top w:val="none" w:sz="0" w:space="0" w:color="auto"/>
                                <w:left w:val="none" w:sz="0" w:space="0" w:color="auto"/>
                                <w:bottom w:val="none" w:sz="0" w:space="0" w:color="auto"/>
                                <w:right w:val="none" w:sz="0" w:space="0" w:color="auto"/>
                              </w:divBdr>
                            </w:div>
                            <w:div w:id="1031566450">
                              <w:marLeft w:val="0"/>
                              <w:marRight w:val="0"/>
                              <w:marTop w:val="240"/>
                              <w:marBottom w:val="0"/>
                              <w:divBdr>
                                <w:top w:val="none" w:sz="0" w:space="0" w:color="auto"/>
                                <w:left w:val="none" w:sz="0" w:space="0" w:color="auto"/>
                                <w:bottom w:val="none" w:sz="0" w:space="0" w:color="auto"/>
                                <w:right w:val="none" w:sz="0" w:space="0" w:color="auto"/>
                              </w:divBdr>
                            </w:div>
                            <w:div w:id="1031803666">
                              <w:marLeft w:val="0"/>
                              <w:marRight w:val="0"/>
                              <w:marTop w:val="240"/>
                              <w:marBottom w:val="0"/>
                              <w:divBdr>
                                <w:top w:val="none" w:sz="0" w:space="0" w:color="auto"/>
                                <w:left w:val="none" w:sz="0" w:space="0" w:color="auto"/>
                                <w:bottom w:val="none" w:sz="0" w:space="0" w:color="auto"/>
                                <w:right w:val="none" w:sz="0" w:space="0" w:color="auto"/>
                              </w:divBdr>
                            </w:div>
                            <w:div w:id="1032879908">
                              <w:marLeft w:val="0"/>
                              <w:marRight w:val="0"/>
                              <w:marTop w:val="240"/>
                              <w:marBottom w:val="0"/>
                              <w:divBdr>
                                <w:top w:val="none" w:sz="0" w:space="0" w:color="auto"/>
                                <w:left w:val="none" w:sz="0" w:space="0" w:color="auto"/>
                                <w:bottom w:val="none" w:sz="0" w:space="0" w:color="auto"/>
                                <w:right w:val="none" w:sz="0" w:space="0" w:color="auto"/>
                              </w:divBdr>
                            </w:div>
                            <w:div w:id="1033073201">
                              <w:marLeft w:val="0"/>
                              <w:marRight w:val="0"/>
                              <w:marTop w:val="240"/>
                              <w:marBottom w:val="0"/>
                              <w:divBdr>
                                <w:top w:val="none" w:sz="0" w:space="0" w:color="auto"/>
                                <w:left w:val="none" w:sz="0" w:space="0" w:color="auto"/>
                                <w:bottom w:val="none" w:sz="0" w:space="0" w:color="auto"/>
                                <w:right w:val="none" w:sz="0" w:space="0" w:color="auto"/>
                              </w:divBdr>
                            </w:div>
                            <w:div w:id="1033110599">
                              <w:marLeft w:val="0"/>
                              <w:marRight w:val="0"/>
                              <w:marTop w:val="240"/>
                              <w:marBottom w:val="0"/>
                              <w:divBdr>
                                <w:top w:val="none" w:sz="0" w:space="0" w:color="auto"/>
                                <w:left w:val="none" w:sz="0" w:space="0" w:color="auto"/>
                                <w:bottom w:val="none" w:sz="0" w:space="0" w:color="auto"/>
                                <w:right w:val="none" w:sz="0" w:space="0" w:color="auto"/>
                              </w:divBdr>
                            </w:div>
                            <w:div w:id="1033387500">
                              <w:marLeft w:val="0"/>
                              <w:marRight w:val="0"/>
                              <w:marTop w:val="240"/>
                              <w:marBottom w:val="0"/>
                              <w:divBdr>
                                <w:top w:val="none" w:sz="0" w:space="0" w:color="auto"/>
                                <w:left w:val="none" w:sz="0" w:space="0" w:color="auto"/>
                                <w:bottom w:val="none" w:sz="0" w:space="0" w:color="auto"/>
                                <w:right w:val="none" w:sz="0" w:space="0" w:color="auto"/>
                              </w:divBdr>
                            </w:div>
                            <w:div w:id="1034887005">
                              <w:marLeft w:val="0"/>
                              <w:marRight w:val="0"/>
                              <w:marTop w:val="240"/>
                              <w:marBottom w:val="0"/>
                              <w:divBdr>
                                <w:top w:val="none" w:sz="0" w:space="0" w:color="auto"/>
                                <w:left w:val="none" w:sz="0" w:space="0" w:color="auto"/>
                                <w:bottom w:val="none" w:sz="0" w:space="0" w:color="auto"/>
                                <w:right w:val="none" w:sz="0" w:space="0" w:color="auto"/>
                              </w:divBdr>
                            </w:div>
                            <w:div w:id="1035039276">
                              <w:marLeft w:val="0"/>
                              <w:marRight w:val="0"/>
                              <w:marTop w:val="240"/>
                              <w:marBottom w:val="0"/>
                              <w:divBdr>
                                <w:top w:val="none" w:sz="0" w:space="0" w:color="auto"/>
                                <w:left w:val="none" w:sz="0" w:space="0" w:color="auto"/>
                                <w:bottom w:val="none" w:sz="0" w:space="0" w:color="auto"/>
                                <w:right w:val="none" w:sz="0" w:space="0" w:color="auto"/>
                              </w:divBdr>
                            </w:div>
                            <w:div w:id="1035156375">
                              <w:marLeft w:val="0"/>
                              <w:marRight w:val="0"/>
                              <w:marTop w:val="240"/>
                              <w:marBottom w:val="0"/>
                              <w:divBdr>
                                <w:top w:val="none" w:sz="0" w:space="0" w:color="auto"/>
                                <w:left w:val="none" w:sz="0" w:space="0" w:color="auto"/>
                                <w:bottom w:val="none" w:sz="0" w:space="0" w:color="auto"/>
                                <w:right w:val="none" w:sz="0" w:space="0" w:color="auto"/>
                              </w:divBdr>
                            </w:div>
                            <w:div w:id="1035692033">
                              <w:marLeft w:val="0"/>
                              <w:marRight w:val="0"/>
                              <w:marTop w:val="240"/>
                              <w:marBottom w:val="0"/>
                              <w:divBdr>
                                <w:top w:val="none" w:sz="0" w:space="0" w:color="auto"/>
                                <w:left w:val="none" w:sz="0" w:space="0" w:color="auto"/>
                                <w:bottom w:val="none" w:sz="0" w:space="0" w:color="auto"/>
                                <w:right w:val="none" w:sz="0" w:space="0" w:color="auto"/>
                              </w:divBdr>
                            </w:div>
                            <w:div w:id="1036083845">
                              <w:marLeft w:val="0"/>
                              <w:marRight w:val="0"/>
                              <w:marTop w:val="240"/>
                              <w:marBottom w:val="0"/>
                              <w:divBdr>
                                <w:top w:val="none" w:sz="0" w:space="0" w:color="auto"/>
                                <w:left w:val="none" w:sz="0" w:space="0" w:color="auto"/>
                                <w:bottom w:val="none" w:sz="0" w:space="0" w:color="auto"/>
                                <w:right w:val="none" w:sz="0" w:space="0" w:color="auto"/>
                              </w:divBdr>
                            </w:div>
                            <w:div w:id="1036657329">
                              <w:marLeft w:val="0"/>
                              <w:marRight w:val="0"/>
                              <w:marTop w:val="240"/>
                              <w:marBottom w:val="0"/>
                              <w:divBdr>
                                <w:top w:val="none" w:sz="0" w:space="0" w:color="auto"/>
                                <w:left w:val="none" w:sz="0" w:space="0" w:color="auto"/>
                                <w:bottom w:val="none" w:sz="0" w:space="0" w:color="auto"/>
                                <w:right w:val="none" w:sz="0" w:space="0" w:color="auto"/>
                              </w:divBdr>
                            </w:div>
                            <w:div w:id="1039361223">
                              <w:marLeft w:val="0"/>
                              <w:marRight w:val="0"/>
                              <w:marTop w:val="240"/>
                              <w:marBottom w:val="0"/>
                              <w:divBdr>
                                <w:top w:val="none" w:sz="0" w:space="0" w:color="auto"/>
                                <w:left w:val="none" w:sz="0" w:space="0" w:color="auto"/>
                                <w:bottom w:val="none" w:sz="0" w:space="0" w:color="auto"/>
                                <w:right w:val="none" w:sz="0" w:space="0" w:color="auto"/>
                              </w:divBdr>
                            </w:div>
                            <w:div w:id="1040978892">
                              <w:marLeft w:val="0"/>
                              <w:marRight w:val="0"/>
                              <w:marTop w:val="240"/>
                              <w:marBottom w:val="0"/>
                              <w:divBdr>
                                <w:top w:val="none" w:sz="0" w:space="0" w:color="auto"/>
                                <w:left w:val="none" w:sz="0" w:space="0" w:color="auto"/>
                                <w:bottom w:val="none" w:sz="0" w:space="0" w:color="auto"/>
                                <w:right w:val="none" w:sz="0" w:space="0" w:color="auto"/>
                              </w:divBdr>
                            </w:div>
                            <w:div w:id="1041981140">
                              <w:marLeft w:val="0"/>
                              <w:marRight w:val="0"/>
                              <w:marTop w:val="240"/>
                              <w:marBottom w:val="0"/>
                              <w:divBdr>
                                <w:top w:val="none" w:sz="0" w:space="0" w:color="auto"/>
                                <w:left w:val="none" w:sz="0" w:space="0" w:color="auto"/>
                                <w:bottom w:val="none" w:sz="0" w:space="0" w:color="auto"/>
                                <w:right w:val="none" w:sz="0" w:space="0" w:color="auto"/>
                              </w:divBdr>
                            </w:div>
                            <w:div w:id="1044213043">
                              <w:marLeft w:val="0"/>
                              <w:marRight w:val="0"/>
                              <w:marTop w:val="240"/>
                              <w:marBottom w:val="0"/>
                              <w:divBdr>
                                <w:top w:val="none" w:sz="0" w:space="0" w:color="auto"/>
                                <w:left w:val="none" w:sz="0" w:space="0" w:color="auto"/>
                                <w:bottom w:val="none" w:sz="0" w:space="0" w:color="auto"/>
                                <w:right w:val="none" w:sz="0" w:space="0" w:color="auto"/>
                              </w:divBdr>
                            </w:div>
                            <w:div w:id="1046292996">
                              <w:marLeft w:val="0"/>
                              <w:marRight w:val="0"/>
                              <w:marTop w:val="240"/>
                              <w:marBottom w:val="0"/>
                              <w:divBdr>
                                <w:top w:val="none" w:sz="0" w:space="0" w:color="auto"/>
                                <w:left w:val="none" w:sz="0" w:space="0" w:color="auto"/>
                                <w:bottom w:val="none" w:sz="0" w:space="0" w:color="auto"/>
                                <w:right w:val="none" w:sz="0" w:space="0" w:color="auto"/>
                              </w:divBdr>
                            </w:div>
                            <w:div w:id="1046568884">
                              <w:marLeft w:val="0"/>
                              <w:marRight w:val="0"/>
                              <w:marTop w:val="240"/>
                              <w:marBottom w:val="0"/>
                              <w:divBdr>
                                <w:top w:val="none" w:sz="0" w:space="0" w:color="auto"/>
                                <w:left w:val="none" w:sz="0" w:space="0" w:color="auto"/>
                                <w:bottom w:val="none" w:sz="0" w:space="0" w:color="auto"/>
                                <w:right w:val="none" w:sz="0" w:space="0" w:color="auto"/>
                              </w:divBdr>
                            </w:div>
                            <w:div w:id="1052343814">
                              <w:marLeft w:val="0"/>
                              <w:marRight w:val="0"/>
                              <w:marTop w:val="240"/>
                              <w:marBottom w:val="0"/>
                              <w:divBdr>
                                <w:top w:val="none" w:sz="0" w:space="0" w:color="auto"/>
                                <w:left w:val="none" w:sz="0" w:space="0" w:color="auto"/>
                                <w:bottom w:val="none" w:sz="0" w:space="0" w:color="auto"/>
                                <w:right w:val="none" w:sz="0" w:space="0" w:color="auto"/>
                              </w:divBdr>
                            </w:div>
                            <w:div w:id="1054163450">
                              <w:marLeft w:val="0"/>
                              <w:marRight w:val="0"/>
                              <w:marTop w:val="240"/>
                              <w:marBottom w:val="0"/>
                              <w:divBdr>
                                <w:top w:val="none" w:sz="0" w:space="0" w:color="auto"/>
                                <w:left w:val="none" w:sz="0" w:space="0" w:color="auto"/>
                                <w:bottom w:val="none" w:sz="0" w:space="0" w:color="auto"/>
                                <w:right w:val="none" w:sz="0" w:space="0" w:color="auto"/>
                              </w:divBdr>
                            </w:div>
                            <w:div w:id="1054549121">
                              <w:marLeft w:val="0"/>
                              <w:marRight w:val="0"/>
                              <w:marTop w:val="240"/>
                              <w:marBottom w:val="0"/>
                              <w:divBdr>
                                <w:top w:val="none" w:sz="0" w:space="0" w:color="auto"/>
                                <w:left w:val="none" w:sz="0" w:space="0" w:color="auto"/>
                                <w:bottom w:val="none" w:sz="0" w:space="0" w:color="auto"/>
                                <w:right w:val="none" w:sz="0" w:space="0" w:color="auto"/>
                              </w:divBdr>
                            </w:div>
                            <w:div w:id="1056734727">
                              <w:marLeft w:val="0"/>
                              <w:marRight w:val="0"/>
                              <w:marTop w:val="240"/>
                              <w:marBottom w:val="0"/>
                              <w:divBdr>
                                <w:top w:val="none" w:sz="0" w:space="0" w:color="auto"/>
                                <w:left w:val="none" w:sz="0" w:space="0" w:color="auto"/>
                                <w:bottom w:val="none" w:sz="0" w:space="0" w:color="auto"/>
                                <w:right w:val="none" w:sz="0" w:space="0" w:color="auto"/>
                              </w:divBdr>
                            </w:div>
                            <w:div w:id="1057895666">
                              <w:marLeft w:val="0"/>
                              <w:marRight w:val="0"/>
                              <w:marTop w:val="240"/>
                              <w:marBottom w:val="0"/>
                              <w:divBdr>
                                <w:top w:val="none" w:sz="0" w:space="0" w:color="auto"/>
                                <w:left w:val="none" w:sz="0" w:space="0" w:color="auto"/>
                                <w:bottom w:val="none" w:sz="0" w:space="0" w:color="auto"/>
                                <w:right w:val="none" w:sz="0" w:space="0" w:color="auto"/>
                              </w:divBdr>
                            </w:div>
                            <w:div w:id="1059863863">
                              <w:marLeft w:val="0"/>
                              <w:marRight w:val="0"/>
                              <w:marTop w:val="240"/>
                              <w:marBottom w:val="0"/>
                              <w:divBdr>
                                <w:top w:val="none" w:sz="0" w:space="0" w:color="auto"/>
                                <w:left w:val="none" w:sz="0" w:space="0" w:color="auto"/>
                                <w:bottom w:val="none" w:sz="0" w:space="0" w:color="auto"/>
                                <w:right w:val="none" w:sz="0" w:space="0" w:color="auto"/>
                              </w:divBdr>
                            </w:div>
                            <w:div w:id="1060665271">
                              <w:marLeft w:val="0"/>
                              <w:marRight w:val="0"/>
                              <w:marTop w:val="240"/>
                              <w:marBottom w:val="0"/>
                              <w:divBdr>
                                <w:top w:val="none" w:sz="0" w:space="0" w:color="auto"/>
                                <w:left w:val="none" w:sz="0" w:space="0" w:color="auto"/>
                                <w:bottom w:val="none" w:sz="0" w:space="0" w:color="auto"/>
                                <w:right w:val="none" w:sz="0" w:space="0" w:color="auto"/>
                              </w:divBdr>
                            </w:div>
                            <w:div w:id="1061975433">
                              <w:marLeft w:val="0"/>
                              <w:marRight w:val="0"/>
                              <w:marTop w:val="240"/>
                              <w:marBottom w:val="0"/>
                              <w:divBdr>
                                <w:top w:val="none" w:sz="0" w:space="0" w:color="auto"/>
                                <w:left w:val="none" w:sz="0" w:space="0" w:color="auto"/>
                                <w:bottom w:val="none" w:sz="0" w:space="0" w:color="auto"/>
                                <w:right w:val="none" w:sz="0" w:space="0" w:color="auto"/>
                              </w:divBdr>
                            </w:div>
                            <w:div w:id="1062212708">
                              <w:marLeft w:val="0"/>
                              <w:marRight w:val="0"/>
                              <w:marTop w:val="240"/>
                              <w:marBottom w:val="0"/>
                              <w:divBdr>
                                <w:top w:val="none" w:sz="0" w:space="0" w:color="auto"/>
                                <w:left w:val="none" w:sz="0" w:space="0" w:color="auto"/>
                                <w:bottom w:val="none" w:sz="0" w:space="0" w:color="auto"/>
                                <w:right w:val="none" w:sz="0" w:space="0" w:color="auto"/>
                              </w:divBdr>
                            </w:div>
                            <w:div w:id="1062413922">
                              <w:marLeft w:val="0"/>
                              <w:marRight w:val="0"/>
                              <w:marTop w:val="240"/>
                              <w:marBottom w:val="0"/>
                              <w:divBdr>
                                <w:top w:val="none" w:sz="0" w:space="0" w:color="auto"/>
                                <w:left w:val="none" w:sz="0" w:space="0" w:color="auto"/>
                                <w:bottom w:val="none" w:sz="0" w:space="0" w:color="auto"/>
                                <w:right w:val="none" w:sz="0" w:space="0" w:color="auto"/>
                              </w:divBdr>
                            </w:div>
                            <w:div w:id="1062563125">
                              <w:marLeft w:val="0"/>
                              <w:marRight w:val="0"/>
                              <w:marTop w:val="240"/>
                              <w:marBottom w:val="0"/>
                              <w:divBdr>
                                <w:top w:val="none" w:sz="0" w:space="0" w:color="auto"/>
                                <w:left w:val="none" w:sz="0" w:space="0" w:color="auto"/>
                                <w:bottom w:val="none" w:sz="0" w:space="0" w:color="auto"/>
                                <w:right w:val="none" w:sz="0" w:space="0" w:color="auto"/>
                              </w:divBdr>
                            </w:div>
                            <w:div w:id="1063942375">
                              <w:marLeft w:val="0"/>
                              <w:marRight w:val="0"/>
                              <w:marTop w:val="240"/>
                              <w:marBottom w:val="0"/>
                              <w:divBdr>
                                <w:top w:val="none" w:sz="0" w:space="0" w:color="auto"/>
                                <w:left w:val="none" w:sz="0" w:space="0" w:color="auto"/>
                                <w:bottom w:val="none" w:sz="0" w:space="0" w:color="auto"/>
                                <w:right w:val="none" w:sz="0" w:space="0" w:color="auto"/>
                              </w:divBdr>
                            </w:div>
                            <w:div w:id="1064333347">
                              <w:marLeft w:val="0"/>
                              <w:marRight w:val="0"/>
                              <w:marTop w:val="240"/>
                              <w:marBottom w:val="0"/>
                              <w:divBdr>
                                <w:top w:val="none" w:sz="0" w:space="0" w:color="auto"/>
                                <w:left w:val="none" w:sz="0" w:space="0" w:color="auto"/>
                                <w:bottom w:val="none" w:sz="0" w:space="0" w:color="auto"/>
                                <w:right w:val="none" w:sz="0" w:space="0" w:color="auto"/>
                              </w:divBdr>
                            </w:div>
                            <w:div w:id="1065303113">
                              <w:marLeft w:val="0"/>
                              <w:marRight w:val="0"/>
                              <w:marTop w:val="240"/>
                              <w:marBottom w:val="0"/>
                              <w:divBdr>
                                <w:top w:val="none" w:sz="0" w:space="0" w:color="auto"/>
                                <w:left w:val="none" w:sz="0" w:space="0" w:color="auto"/>
                                <w:bottom w:val="none" w:sz="0" w:space="0" w:color="auto"/>
                                <w:right w:val="none" w:sz="0" w:space="0" w:color="auto"/>
                              </w:divBdr>
                            </w:div>
                            <w:div w:id="1067993106">
                              <w:marLeft w:val="0"/>
                              <w:marRight w:val="0"/>
                              <w:marTop w:val="240"/>
                              <w:marBottom w:val="0"/>
                              <w:divBdr>
                                <w:top w:val="none" w:sz="0" w:space="0" w:color="auto"/>
                                <w:left w:val="none" w:sz="0" w:space="0" w:color="auto"/>
                                <w:bottom w:val="none" w:sz="0" w:space="0" w:color="auto"/>
                                <w:right w:val="none" w:sz="0" w:space="0" w:color="auto"/>
                              </w:divBdr>
                            </w:div>
                            <w:div w:id="1069570588">
                              <w:marLeft w:val="0"/>
                              <w:marRight w:val="0"/>
                              <w:marTop w:val="240"/>
                              <w:marBottom w:val="0"/>
                              <w:divBdr>
                                <w:top w:val="none" w:sz="0" w:space="0" w:color="auto"/>
                                <w:left w:val="none" w:sz="0" w:space="0" w:color="auto"/>
                                <w:bottom w:val="none" w:sz="0" w:space="0" w:color="auto"/>
                                <w:right w:val="none" w:sz="0" w:space="0" w:color="auto"/>
                              </w:divBdr>
                            </w:div>
                            <w:div w:id="1069963639">
                              <w:marLeft w:val="0"/>
                              <w:marRight w:val="0"/>
                              <w:marTop w:val="240"/>
                              <w:marBottom w:val="0"/>
                              <w:divBdr>
                                <w:top w:val="none" w:sz="0" w:space="0" w:color="auto"/>
                                <w:left w:val="none" w:sz="0" w:space="0" w:color="auto"/>
                                <w:bottom w:val="none" w:sz="0" w:space="0" w:color="auto"/>
                                <w:right w:val="none" w:sz="0" w:space="0" w:color="auto"/>
                              </w:divBdr>
                            </w:div>
                            <w:div w:id="1070468252">
                              <w:marLeft w:val="0"/>
                              <w:marRight w:val="0"/>
                              <w:marTop w:val="240"/>
                              <w:marBottom w:val="0"/>
                              <w:divBdr>
                                <w:top w:val="none" w:sz="0" w:space="0" w:color="auto"/>
                                <w:left w:val="none" w:sz="0" w:space="0" w:color="auto"/>
                                <w:bottom w:val="none" w:sz="0" w:space="0" w:color="auto"/>
                                <w:right w:val="none" w:sz="0" w:space="0" w:color="auto"/>
                              </w:divBdr>
                            </w:div>
                            <w:div w:id="1070926617">
                              <w:marLeft w:val="0"/>
                              <w:marRight w:val="0"/>
                              <w:marTop w:val="240"/>
                              <w:marBottom w:val="0"/>
                              <w:divBdr>
                                <w:top w:val="none" w:sz="0" w:space="0" w:color="auto"/>
                                <w:left w:val="none" w:sz="0" w:space="0" w:color="auto"/>
                                <w:bottom w:val="none" w:sz="0" w:space="0" w:color="auto"/>
                                <w:right w:val="none" w:sz="0" w:space="0" w:color="auto"/>
                              </w:divBdr>
                            </w:div>
                            <w:div w:id="1071463070">
                              <w:marLeft w:val="0"/>
                              <w:marRight w:val="0"/>
                              <w:marTop w:val="240"/>
                              <w:marBottom w:val="0"/>
                              <w:divBdr>
                                <w:top w:val="none" w:sz="0" w:space="0" w:color="auto"/>
                                <w:left w:val="none" w:sz="0" w:space="0" w:color="auto"/>
                                <w:bottom w:val="none" w:sz="0" w:space="0" w:color="auto"/>
                                <w:right w:val="none" w:sz="0" w:space="0" w:color="auto"/>
                              </w:divBdr>
                            </w:div>
                            <w:div w:id="1072700134">
                              <w:marLeft w:val="0"/>
                              <w:marRight w:val="0"/>
                              <w:marTop w:val="240"/>
                              <w:marBottom w:val="0"/>
                              <w:divBdr>
                                <w:top w:val="none" w:sz="0" w:space="0" w:color="auto"/>
                                <w:left w:val="none" w:sz="0" w:space="0" w:color="auto"/>
                                <w:bottom w:val="none" w:sz="0" w:space="0" w:color="auto"/>
                                <w:right w:val="none" w:sz="0" w:space="0" w:color="auto"/>
                              </w:divBdr>
                            </w:div>
                            <w:div w:id="1073774336">
                              <w:marLeft w:val="0"/>
                              <w:marRight w:val="0"/>
                              <w:marTop w:val="240"/>
                              <w:marBottom w:val="0"/>
                              <w:divBdr>
                                <w:top w:val="none" w:sz="0" w:space="0" w:color="auto"/>
                                <w:left w:val="none" w:sz="0" w:space="0" w:color="auto"/>
                                <w:bottom w:val="none" w:sz="0" w:space="0" w:color="auto"/>
                                <w:right w:val="none" w:sz="0" w:space="0" w:color="auto"/>
                              </w:divBdr>
                            </w:div>
                            <w:div w:id="1073896510">
                              <w:marLeft w:val="0"/>
                              <w:marRight w:val="0"/>
                              <w:marTop w:val="240"/>
                              <w:marBottom w:val="0"/>
                              <w:divBdr>
                                <w:top w:val="none" w:sz="0" w:space="0" w:color="auto"/>
                                <w:left w:val="none" w:sz="0" w:space="0" w:color="auto"/>
                                <w:bottom w:val="none" w:sz="0" w:space="0" w:color="auto"/>
                                <w:right w:val="none" w:sz="0" w:space="0" w:color="auto"/>
                              </w:divBdr>
                            </w:div>
                            <w:div w:id="1074090063">
                              <w:marLeft w:val="0"/>
                              <w:marRight w:val="0"/>
                              <w:marTop w:val="240"/>
                              <w:marBottom w:val="0"/>
                              <w:divBdr>
                                <w:top w:val="none" w:sz="0" w:space="0" w:color="auto"/>
                                <w:left w:val="none" w:sz="0" w:space="0" w:color="auto"/>
                                <w:bottom w:val="none" w:sz="0" w:space="0" w:color="auto"/>
                                <w:right w:val="none" w:sz="0" w:space="0" w:color="auto"/>
                              </w:divBdr>
                            </w:div>
                            <w:div w:id="1074663043">
                              <w:marLeft w:val="0"/>
                              <w:marRight w:val="0"/>
                              <w:marTop w:val="240"/>
                              <w:marBottom w:val="0"/>
                              <w:divBdr>
                                <w:top w:val="none" w:sz="0" w:space="0" w:color="auto"/>
                                <w:left w:val="none" w:sz="0" w:space="0" w:color="auto"/>
                                <w:bottom w:val="none" w:sz="0" w:space="0" w:color="auto"/>
                                <w:right w:val="none" w:sz="0" w:space="0" w:color="auto"/>
                              </w:divBdr>
                            </w:div>
                            <w:div w:id="1077164755">
                              <w:marLeft w:val="0"/>
                              <w:marRight w:val="0"/>
                              <w:marTop w:val="240"/>
                              <w:marBottom w:val="0"/>
                              <w:divBdr>
                                <w:top w:val="none" w:sz="0" w:space="0" w:color="auto"/>
                                <w:left w:val="none" w:sz="0" w:space="0" w:color="auto"/>
                                <w:bottom w:val="none" w:sz="0" w:space="0" w:color="auto"/>
                                <w:right w:val="none" w:sz="0" w:space="0" w:color="auto"/>
                              </w:divBdr>
                            </w:div>
                            <w:div w:id="1077553313">
                              <w:marLeft w:val="0"/>
                              <w:marRight w:val="0"/>
                              <w:marTop w:val="240"/>
                              <w:marBottom w:val="0"/>
                              <w:divBdr>
                                <w:top w:val="none" w:sz="0" w:space="0" w:color="auto"/>
                                <w:left w:val="none" w:sz="0" w:space="0" w:color="auto"/>
                                <w:bottom w:val="none" w:sz="0" w:space="0" w:color="auto"/>
                                <w:right w:val="none" w:sz="0" w:space="0" w:color="auto"/>
                              </w:divBdr>
                            </w:div>
                            <w:div w:id="1077703635">
                              <w:marLeft w:val="0"/>
                              <w:marRight w:val="0"/>
                              <w:marTop w:val="240"/>
                              <w:marBottom w:val="0"/>
                              <w:divBdr>
                                <w:top w:val="none" w:sz="0" w:space="0" w:color="auto"/>
                                <w:left w:val="none" w:sz="0" w:space="0" w:color="auto"/>
                                <w:bottom w:val="none" w:sz="0" w:space="0" w:color="auto"/>
                                <w:right w:val="none" w:sz="0" w:space="0" w:color="auto"/>
                              </w:divBdr>
                            </w:div>
                            <w:div w:id="1077744873">
                              <w:marLeft w:val="0"/>
                              <w:marRight w:val="0"/>
                              <w:marTop w:val="240"/>
                              <w:marBottom w:val="0"/>
                              <w:divBdr>
                                <w:top w:val="none" w:sz="0" w:space="0" w:color="auto"/>
                                <w:left w:val="none" w:sz="0" w:space="0" w:color="auto"/>
                                <w:bottom w:val="none" w:sz="0" w:space="0" w:color="auto"/>
                                <w:right w:val="none" w:sz="0" w:space="0" w:color="auto"/>
                              </w:divBdr>
                            </w:div>
                            <w:div w:id="1079644491">
                              <w:marLeft w:val="0"/>
                              <w:marRight w:val="0"/>
                              <w:marTop w:val="240"/>
                              <w:marBottom w:val="0"/>
                              <w:divBdr>
                                <w:top w:val="none" w:sz="0" w:space="0" w:color="auto"/>
                                <w:left w:val="none" w:sz="0" w:space="0" w:color="auto"/>
                                <w:bottom w:val="none" w:sz="0" w:space="0" w:color="auto"/>
                                <w:right w:val="none" w:sz="0" w:space="0" w:color="auto"/>
                              </w:divBdr>
                            </w:div>
                            <w:div w:id="1080297697">
                              <w:marLeft w:val="0"/>
                              <w:marRight w:val="0"/>
                              <w:marTop w:val="240"/>
                              <w:marBottom w:val="0"/>
                              <w:divBdr>
                                <w:top w:val="none" w:sz="0" w:space="0" w:color="auto"/>
                                <w:left w:val="none" w:sz="0" w:space="0" w:color="auto"/>
                                <w:bottom w:val="none" w:sz="0" w:space="0" w:color="auto"/>
                                <w:right w:val="none" w:sz="0" w:space="0" w:color="auto"/>
                              </w:divBdr>
                            </w:div>
                            <w:div w:id="1080327707">
                              <w:marLeft w:val="0"/>
                              <w:marRight w:val="0"/>
                              <w:marTop w:val="240"/>
                              <w:marBottom w:val="0"/>
                              <w:divBdr>
                                <w:top w:val="none" w:sz="0" w:space="0" w:color="auto"/>
                                <w:left w:val="none" w:sz="0" w:space="0" w:color="auto"/>
                                <w:bottom w:val="none" w:sz="0" w:space="0" w:color="auto"/>
                                <w:right w:val="none" w:sz="0" w:space="0" w:color="auto"/>
                              </w:divBdr>
                            </w:div>
                            <w:div w:id="1080714707">
                              <w:marLeft w:val="0"/>
                              <w:marRight w:val="0"/>
                              <w:marTop w:val="240"/>
                              <w:marBottom w:val="0"/>
                              <w:divBdr>
                                <w:top w:val="none" w:sz="0" w:space="0" w:color="auto"/>
                                <w:left w:val="none" w:sz="0" w:space="0" w:color="auto"/>
                                <w:bottom w:val="none" w:sz="0" w:space="0" w:color="auto"/>
                                <w:right w:val="none" w:sz="0" w:space="0" w:color="auto"/>
                              </w:divBdr>
                            </w:div>
                            <w:div w:id="1084424473">
                              <w:marLeft w:val="0"/>
                              <w:marRight w:val="0"/>
                              <w:marTop w:val="240"/>
                              <w:marBottom w:val="0"/>
                              <w:divBdr>
                                <w:top w:val="none" w:sz="0" w:space="0" w:color="auto"/>
                                <w:left w:val="none" w:sz="0" w:space="0" w:color="auto"/>
                                <w:bottom w:val="none" w:sz="0" w:space="0" w:color="auto"/>
                                <w:right w:val="none" w:sz="0" w:space="0" w:color="auto"/>
                              </w:divBdr>
                            </w:div>
                            <w:div w:id="1084911966">
                              <w:marLeft w:val="0"/>
                              <w:marRight w:val="0"/>
                              <w:marTop w:val="240"/>
                              <w:marBottom w:val="0"/>
                              <w:divBdr>
                                <w:top w:val="none" w:sz="0" w:space="0" w:color="auto"/>
                                <w:left w:val="none" w:sz="0" w:space="0" w:color="auto"/>
                                <w:bottom w:val="none" w:sz="0" w:space="0" w:color="auto"/>
                                <w:right w:val="none" w:sz="0" w:space="0" w:color="auto"/>
                              </w:divBdr>
                            </w:div>
                            <w:div w:id="1085029252">
                              <w:marLeft w:val="0"/>
                              <w:marRight w:val="0"/>
                              <w:marTop w:val="240"/>
                              <w:marBottom w:val="0"/>
                              <w:divBdr>
                                <w:top w:val="none" w:sz="0" w:space="0" w:color="auto"/>
                                <w:left w:val="none" w:sz="0" w:space="0" w:color="auto"/>
                                <w:bottom w:val="none" w:sz="0" w:space="0" w:color="auto"/>
                                <w:right w:val="none" w:sz="0" w:space="0" w:color="auto"/>
                              </w:divBdr>
                            </w:div>
                            <w:div w:id="1085305770">
                              <w:marLeft w:val="0"/>
                              <w:marRight w:val="0"/>
                              <w:marTop w:val="240"/>
                              <w:marBottom w:val="0"/>
                              <w:divBdr>
                                <w:top w:val="none" w:sz="0" w:space="0" w:color="auto"/>
                                <w:left w:val="none" w:sz="0" w:space="0" w:color="auto"/>
                                <w:bottom w:val="none" w:sz="0" w:space="0" w:color="auto"/>
                                <w:right w:val="none" w:sz="0" w:space="0" w:color="auto"/>
                              </w:divBdr>
                            </w:div>
                            <w:div w:id="1086263965">
                              <w:marLeft w:val="0"/>
                              <w:marRight w:val="0"/>
                              <w:marTop w:val="240"/>
                              <w:marBottom w:val="0"/>
                              <w:divBdr>
                                <w:top w:val="none" w:sz="0" w:space="0" w:color="auto"/>
                                <w:left w:val="none" w:sz="0" w:space="0" w:color="auto"/>
                                <w:bottom w:val="none" w:sz="0" w:space="0" w:color="auto"/>
                                <w:right w:val="none" w:sz="0" w:space="0" w:color="auto"/>
                              </w:divBdr>
                            </w:div>
                            <w:div w:id="1086683475">
                              <w:marLeft w:val="0"/>
                              <w:marRight w:val="0"/>
                              <w:marTop w:val="240"/>
                              <w:marBottom w:val="0"/>
                              <w:divBdr>
                                <w:top w:val="none" w:sz="0" w:space="0" w:color="auto"/>
                                <w:left w:val="none" w:sz="0" w:space="0" w:color="auto"/>
                                <w:bottom w:val="none" w:sz="0" w:space="0" w:color="auto"/>
                                <w:right w:val="none" w:sz="0" w:space="0" w:color="auto"/>
                              </w:divBdr>
                            </w:div>
                            <w:div w:id="1089233318">
                              <w:marLeft w:val="0"/>
                              <w:marRight w:val="0"/>
                              <w:marTop w:val="240"/>
                              <w:marBottom w:val="0"/>
                              <w:divBdr>
                                <w:top w:val="none" w:sz="0" w:space="0" w:color="auto"/>
                                <w:left w:val="none" w:sz="0" w:space="0" w:color="auto"/>
                                <w:bottom w:val="none" w:sz="0" w:space="0" w:color="auto"/>
                                <w:right w:val="none" w:sz="0" w:space="0" w:color="auto"/>
                              </w:divBdr>
                            </w:div>
                            <w:div w:id="1090389302">
                              <w:marLeft w:val="0"/>
                              <w:marRight w:val="0"/>
                              <w:marTop w:val="240"/>
                              <w:marBottom w:val="0"/>
                              <w:divBdr>
                                <w:top w:val="none" w:sz="0" w:space="0" w:color="auto"/>
                                <w:left w:val="none" w:sz="0" w:space="0" w:color="auto"/>
                                <w:bottom w:val="none" w:sz="0" w:space="0" w:color="auto"/>
                                <w:right w:val="none" w:sz="0" w:space="0" w:color="auto"/>
                              </w:divBdr>
                            </w:div>
                            <w:div w:id="1091581900">
                              <w:marLeft w:val="0"/>
                              <w:marRight w:val="0"/>
                              <w:marTop w:val="240"/>
                              <w:marBottom w:val="0"/>
                              <w:divBdr>
                                <w:top w:val="none" w:sz="0" w:space="0" w:color="auto"/>
                                <w:left w:val="none" w:sz="0" w:space="0" w:color="auto"/>
                                <w:bottom w:val="none" w:sz="0" w:space="0" w:color="auto"/>
                                <w:right w:val="none" w:sz="0" w:space="0" w:color="auto"/>
                              </w:divBdr>
                            </w:div>
                            <w:div w:id="1091853511">
                              <w:marLeft w:val="0"/>
                              <w:marRight w:val="0"/>
                              <w:marTop w:val="240"/>
                              <w:marBottom w:val="0"/>
                              <w:divBdr>
                                <w:top w:val="none" w:sz="0" w:space="0" w:color="auto"/>
                                <w:left w:val="none" w:sz="0" w:space="0" w:color="auto"/>
                                <w:bottom w:val="none" w:sz="0" w:space="0" w:color="auto"/>
                                <w:right w:val="none" w:sz="0" w:space="0" w:color="auto"/>
                              </w:divBdr>
                            </w:div>
                            <w:div w:id="1092168508">
                              <w:marLeft w:val="0"/>
                              <w:marRight w:val="0"/>
                              <w:marTop w:val="240"/>
                              <w:marBottom w:val="0"/>
                              <w:divBdr>
                                <w:top w:val="none" w:sz="0" w:space="0" w:color="auto"/>
                                <w:left w:val="none" w:sz="0" w:space="0" w:color="auto"/>
                                <w:bottom w:val="none" w:sz="0" w:space="0" w:color="auto"/>
                                <w:right w:val="none" w:sz="0" w:space="0" w:color="auto"/>
                              </w:divBdr>
                            </w:div>
                            <w:div w:id="1092775506">
                              <w:marLeft w:val="0"/>
                              <w:marRight w:val="0"/>
                              <w:marTop w:val="240"/>
                              <w:marBottom w:val="0"/>
                              <w:divBdr>
                                <w:top w:val="none" w:sz="0" w:space="0" w:color="auto"/>
                                <w:left w:val="none" w:sz="0" w:space="0" w:color="auto"/>
                                <w:bottom w:val="none" w:sz="0" w:space="0" w:color="auto"/>
                                <w:right w:val="none" w:sz="0" w:space="0" w:color="auto"/>
                              </w:divBdr>
                            </w:div>
                            <w:div w:id="1092816621">
                              <w:marLeft w:val="0"/>
                              <w:marRight w:val="0"/>
                              <w:marTop w:val="240"/>
                              <w:marBottom w:val="0"/>
                              <w:divBdr>
                                <w:top w:val="none" w:sz="0" w:space="0" w:color="auto"/>
                                <w:left w:val="none" w:sz="0" w:space="0" w:color="auto"/>
                                <w:bottom w:val="none" w:sz="0" w:space="0" w:color="auto"/>
                                <w:right w:val="none" w:sz="0" w:space="0" w:color="auto"/>
                              </w:divBdr>
                            </w:div>
                            <w:div w:id="1093009570">
                              <w:marLeft w:val="0"/>
                              <w:marRight w:val="0"/>
                              <w:marTop w:val="240"/>
                              <w:marBottom w:val="0"/>
                              <w:divBdr>
                                <w:top w:val="none" w:sz="0" w:space="0" w:color="auto"/>
                                <w:left w:val="none" w:sz="0" w:space="0" w:color="auto"/>
                                <w:bottom w:val="none" w:sz="0" w:space="0" w:color="auto"/>
                                <w:right w:val="none" w:sz="0" w:space="0" w:color="auto"/>
                              </w:divBdr>
                            </w:div>
                            <w:div w:id="1093434123">
                              <w:marLeft w:val="0"/>
                              <w:marRight w:val="0"/>
                              <w:marTop w:val="240"/>
                              <w:marBottom w:val="0"/>
                              <w:divBdr>
                                <w:top w:val="none" w:sz="0" w:space="0" w:color="auto"/>
                                <w:left w:val="none" w:sz="0" w:space="0" w:color="auto"/>
                                <w:bottom w:val="none" w:sz="0" w:space="0" w:color="auto"/>
                                <w:right w:val="none" w:sz="0" w:space="0" w:color="auto"/>
                              </w:divBdr>
                            </w:div>
                            <w:div w:id="1094133361">
                              <w:marLeft w:val="0"/>
                              <w:marRight w:val="0"/>
                              <w:marTop w:val="240"/>
                              <w:marBottom w:val="0"/>
                              <w:divBdr>
                                <w:top w:val="none" w:sz="0" w:space="0" w:color="auto"/>
                                <w:left w:val="none" w:sz="0" w:space="0" w:color="auto"/>
                                <w:bottom w:val="none" w:sz="0" w:space="0" w:color="auto"/>
                                <w:right w:val="none" w:sz="0" w:space="0" w:color="auto"/>
                              </w:divBdr>
                            </w:div>
                            <w:div w:id="1094981548">
                              <w:marLeft w:val="0"/>
                              <w:marRight w:val="0"/>
                              <w:marTop w:val="240"/>
                              <w:marBottom w:val="0"/>
                              <w:divBdr>
                                <w:top w:val="none" w:sz="0" w:space="0" w:color="auto"/>
                                <w:left w:val="none" w:sz="0" w:space="0" w:color="auto"/>
                                <w:bottom w:val="none" w:sz="0" w:space="0" w:color="auto"/>
                                <w:right w:val="none" w:sz="0" w:space="0" w:color="auto"/>
                              </w:divBdr>
                            </w:div>
                            <w:div w:id="1095051710">
                              <w:marLeft w:val="0"/>
                              <w:marRight w:val="0"/>
                              <w:marTop w:val="240"/>
                              <w:marBottom w:val="0"/>
                              <w:divBdr>
                                <w:top w:val="none" w:sz="0" w:space="0" w:color="auto"/>
                                <w:left w:val="none" w:sz="0" w:space="0" w:color="auto"/>
                                <w:bottom w:val="none" w:sz="0" w:space="0" w:color="auto"/>
                                <w:right w:val="none" w:sz="0" w:space="0" w:color="auto"/>
                              </w:divBdr>
                            </w:div>
                            <w:div w:id="1096099599">
                              <w:marLeft w:val="0"/>
                              <w:marRight w:val="0"/>
                              <w:marTop w:val="240"/>
                              <w:marBottom w:val="0"/>
                              <w:divBdr>
                                <w:top w:val="none" w:sz="0" w:space="0" w:color="auto"/>
                                <w:left w:val="none" w:sz="0" w:space="0" w:color="auto"/>
                                <w:bottom w:val="none" w:sz="0" w:space="0" w:color="auto"/>
                                <w:right w:val="none" w:sz="0" w:space="0" w:color="auto"/>
                              </w:divBdr>
                            </w:div>
                            <w:div w:id="1096291597">
                              <w:marLeft w:val="0"/>
                              <w:marRight w:val="0"/>
                              <w:marTop w:val="240"/>
                              <w:marBottom w:val="0"/>
                              <w:divBdr>
                                <w:top w:val="none" w:sz="0" w:space="0" w:color="auto"/>
                                <w:left w:val="none" w:sz="0" w:space="0" w:color="auto"/>
                                <w:bottom w:val="none" w:sz="0" w:space="0" w:color="auto"/>
                                <w:right w:val="none" w:sz="0" w:space="0" w:color="auto"/>
                              </w:divBdr>
                            </w:div>
                            <w:div w:id="1097365828">
                              <w:marLeft w:val="0"/>
                              <w:marRight w:val="0"/>
                              <w:marTop w:val="240"/>
                              <w:marBottom w:val="0"/>
                              <w:divBdr>
                                <w:top w:val="none" w:sz="0" w:space="0" w:color="auto"/>
                                <w:left w:val="none" w:sz="0" w:space="0" w:color="auto"/>
                                <w:bottom w:val="none" w:sz="0" w:space="0" w:color="auto"/>
                                <w:right w:val="none" w:sz="0" w:space="0" w:color="auto"/>
                              </w:divBdr>
                            </w:div>
                            <w:div w:id="1098477296">
                              <w:marLeft w:val="0"/>
                              <w:marRight w:val="0"/>
                              <w:marTop w:val="240"/>
                              <w:marBottom w:val="0"/>
                              <w:divBdr>
                                <w:top w:val="none" w:sz="0" w:space="0" w:color="auto"/>
                                <w:left w:val="none" w:sz="0" w:space="0" w:color="auto"/>
                                <w:bottom w:val="none" w:sz="0" w:space="0" w:color="auto"/>
                                <w:right w:val="none" w:sz="0" w:space="0" w:color="auto"/>
                              </w:divBdr>
                            </w:div>
                            <w:div w:id="1100030012">
                              <w:marLeft w:val="0"/>
                              <w:marRight w:val="0"/>
                              <w:marTop w:val="240"/>
                              <w:marBottom w:val="0"/>
                              <w:divBdr>
                                <w:top w:val="none" w:sz="0" w:space="0" w:color="auto"/>
                                <w:left w:val="none" w:sz="0" w:space="0" w:color="auto"/>
                                <w:bottom w:val="none" w:sz="0" w:space="0" w:color="auto"/>
                                <w:right w:val="none" w:sz="0" w:space="0" w:color="auto"/>
                              </w:divBdr>
                            </w:div>
                            <w:div w:id="1100418143">
                              <w:marLeft w:val="0"/>
                              <w:marRight w:val="0"/>
                              <w:marTop w:val="240"/>
                              <w:marBottom w:val="0"/>
                              <w:divBdr>
                                <w:top w:val="none" w:sz="0" w:space="0" w:color="auto"/>
                                <w:left w:val="none" w:sz="0" w:space="0" w:color="auto"/>
                                <w:bottom w:val="none" w:sz="0" w:space="0" w:color="auto"/>
                                <w:right w:val="none" w:sz="0" w:space="0" w:color="auto"/>
                              </w:divBdr>
                            </w:div>
                            <w:div w:id="1100489078">
                              <w:marLeft w:val="0"/>
                              <w:marRight w:val="0"/>
                              <w:marTop w:val="240"/>
                              <w:marBottom w:val="0"/>
                              <w:divBdr>
                                <w:top w:val="none" w:sz="0" w:space="0" w:color="auto"/>
                                <w:left w:val="none" w:sz="0" w:space="0" w:color="auto"/>
                                <w:bottom w:val="none" w:sz="0" w:space="0" w:color="auto"/>
                                <w:right w:val="none" w:sz="0" w:space="0" w:color="auto"/>
                              </w:divBdr>
                            </w:div>
                            <w:div w:id="1100642702">
                              <w:marLeft w:val="0"/>
                              <w:marRight w:val="0"/>
                              <w:marTop w:val="240"/>
                              <w:marBottom w:val="0"/>
                              <w:divBdr>
                                <w:top w:val="none" w:sz="0" w:space="0" w:color="auto"/>
                                <w:left w:val="none" w:sz="0" w:space="0" w:color="auto"/>
                                <w:bottom w:val="none" w:sz="0" w:space="0" w:color="auto"/>
                                <w:right w:val="none" w:sz="0" w:space="0" w:color="auto"/>
                              </w:divBdr>
                            </w:div>
                            <w:div w:id="1100955244">
                              <w:marLeft w:val="0"/>
                              <w:marRight w:val="0"/>
                              <w:marTop w:val="240"/>
                              <w:marBottom w:val="0"/>
                              <w:divBdr>
                                <w:top w:val="none" w:sz="0" w:space="0" w:color="auto"/>
                                <w:left w:val="none" w:sz="0" w:space="0" w:color="auto"/>
                                <w:bottom w:val="none" w:sz="0" w:space="0" w:color="auto"/>
                                <w:right w:val="none" w:sz="0" w:space="0" w:color="auto"/>
                              </w:divBdr>
                            </w:div>
                            <w:div w:id="1101295565">
                              <w:marLeft w:val="0"/>
                              <w:marRight w:val="0"/>
                              <w:marTop w:val="240"/>
                              <w:marBottom w:val="0"/>
                              <w:divBdr>
                                <w:top w:val="none" w:sz="0" w:space="0" w:color="auto"/>
                                <w:left w:val="none" w:sz="0" w:space="0" w:color="auto"/>
                                <w:bottom w:val="none" w:sz="0" w:space="0" w:color="auto"/>
                                <w:right w:val="none" w:sz="0" w:space="0" w:color="auto"/>
                              </w:divBdr>
                            </w:div>
                            <w:div w:id="1102340670">
                              <w:marLeft w:val="0"/>
                              <w:marRight w:val="0"/>
                              <w:marTop w:val="240"/>
                              <w:marBottom w:val="0"/>
                              <w:divBdr>
                                <w:top w:val="none" w:sz="0" w:space="0" w:color="auto"/>
                                <w:left w:val="none" w:sz="0" w:space="0" w:color="auto"/>
                                <w:bottom w:val="none" w:sz="0" w:space="0" w:color="auto"/>
                                <w:right w:val="none" w:sz="0" w:space="0" w:color="auto"/>
                              </w:divBdr>
                            </w:div>
                            <w:div w:id="1103837817">
                              <w:marLeft w:val="0"/>
                              <w:marRight w:val="0"/>
                              <w:marTop w:val="240"/>
                              <w:marBottom w:val="0"/>
                              <w:divBdr>
                                <w:top w:val="none" w:sz="0" w:space="0" w:color="auto"/>
                                <w:left w:val="none" w:sz="0" w:space="0" w:color="auto"/>
                                <w:bottom w:val="none" w:sz="0" w:space="0" w:color="auto"/>
                                <w:right w:val="none" w:sz="0" w:space="0" w:color="auto"/>
                              </w:divBdr>
                            </w:div>
                            <w:div w:id="1105884310">
                              <w:marLeft w:val="0"/>
                              <w:marRight w:val="0"/>
                              <w:marTop w:val="240"/>
                              <w:marBottom w:val="0"/>
                              <w:divBdr>
                                <w:top w:val="none" w:sz="0" w:space="0" w:color="auto"/>
                                <w:left w:val="none" w:sz="0" w:space="0" w:color="auto"/>
                                <w:bottom w:val="none" w:sz="0" w:space="0" w:color="auto"/>
                                <w:right w:val="none" w:sz="0" w:space="0" w:color="auto"/>
                              </w:divBdr>
                            </w:div>
                            <w:div w:id="1106072159">
                              <w:marLeft w:val="0"/>
                              <w:marRight w:val="0"/>
                              <w:marTop w:val="240"/>
                              <w:marBottom w:val="0"/>
                              <w:divBdr>
                                <w:top w:val="none" w:sz="0" w:space="0" w:color="auto"/>
                                <w:left w:val="none" w:sz="0" w:space="0" w:color="auto"/>
                                <w:bottom w:val="none" w:sz="0" w:space="0" w:color="auto"/>
                                <w:right w:val="none" w:sz="0" w:space="0" w:color="auto"/>
                              </w:divBdr>
                            </w:div>
                            <w:div w:id="1107772564">
                              <w:marLeft w:val="0"/>
                              <w:marRight w:val="0"/>
                              <w:marTop w:val="240"/>
                              <w:marBottom w:val="0"/>
                              <w:divBdr>
                                <w:top w:val="none" w:sz="0" w:space="0" w:color="auto"/>
                                <w:left w:val="none" w:sz="0" w:space="0" w:color="auto"/>
                                <w:bottom w:val="none" w:sz="0" w:space="0" w:color="auto"/>
                                <w:right w:val="none" w:sz="0" w:space="0" w:color="auto"/>
                              </w:divBdr>
                            </w:div>
                            <w:div w:id="1111556959">
                              <w:marLeft w:val="0"/>
                              <w:marRight w:val="0"/>
                              <w:marTop w:val="240"/>
                              <w:marBottom w:val="0"/>
                              <w:divBdr>
                                <w:top w:val="none" w:sz="0" w:space="0" w:color="auto"/>
                                <w:left w:val="none" w:sz="0" w:space="0" w:color="auto"/>
                                <w:bottom w:val="none" w:sz="0" w:space="0" w:color="auto"/>
                                <w:right w:val="none" w:sz="0" w:space="0" w:color="auto"/>
                              </w:divBdr>
                            </w:div>
                            <w:div w:id="1112361038">
                              <w:marLeft w:val="0"/>
                              <w:marRight w:val="0"/>
                              <w:marTop w:val="240"/>
                              <w:marBottom w:val="0"/>
                              <w:divBdr>
                                <w:top w:val="none" w:sz="0" w:space="0" w:color="auto"/>
                                <w:left w:val="none" w:sz="0" w:space="0" w:color="auto"/>
                                <w:bottom w:val="none" w:sz="0" w:space="0" w:color="auto"/>
                                <w:right w:val="none" w:sz="0" w:space="0" w:color="auto"/>
                              </w:divBdr>
                            </w:div>
                            <w:div w:id="1112627220">
                              <w:marLeft w:val="0"/>
                              <w:marRight w:val="0"/>
                              <w:marTop w:val="240"/>
                              <w:marBottom w:val="0"/>
                              <w:divBdr>
                                <w:top w:val="none" w:sz="0" w:space="0" w:color="auto"/>
                                <w:left w:val="none" w:sz="0" w:space="0" w:color="auto"/>
                                <w:bottom w:val="none" w:sz="0" w:space="0" w:color="auto"/>
                                <w:right w:val="none" w:sz="0" w:space="0" w:color="auto"/>
                              </w:divBdr>
                            </w:div>
                            <w:div w:id="1112867321">
                              <w:marLeft w:val="0"/>
                              <w:marRight w:val="0"/>
                              <w:marTop w:val="240"/>
                              <w:marBottom w:val="0"/>
                              <w:divBdr>
                                <w:top w:val="none" w:sz="0" w:space="0" w:color="auto"/>
                                <w:left w:val="none" w:sz="0" w:space="0" w:color="auto"/>
                                <w:bottom w:val="none" w:sz="0" w:space="0" w:color="auto"/>
                                <w:right w:val="none" w:sz="0" w:space="0" w:color="auto"/>
                              </w:divBdr>
                            </w:div>
                            <w:div w:id="1113863432">
                              <w:marLeft w:val="0"/>
                              <w:marRight w:val="0"/>
                              <w:marTop w:val="240"/>
                              <w:marBottom w:val="0"/>
                              <w:divBdr>
                                <w:top w:val="none" w:sz="0" w:space="0" w:color="auto"/>
                                <w:left w:val="none" w:sz="0" w:space="0" w:color="auto"/>
                                <w:bottom w:val="none" w:sz="0" w:space="0" w:color="auto"/>
                                <w:right w:val="none" w:sz="0" w:space="0" w:color="auto"/>
                              </w:divBdr>
                            </w:div>
                            <w:div w:id="1114443173">
                              <w:marLeft w:val="0"/>
                              <w:marRight w:val="0"/>
                              <w:marTop w:val="240"/>
                              <w:marBottom w:val="0"/>
                              <w:divBdr>
                                <w:top w:val="none" w:sz="0" w:space="0" w:color="auto"/>
                                <w:left w:val="none" w:sz="0" w:space="0" w:color="auto"/>
                                <w:bottom w:val="none" w:sz="0" w:space="0" w:color="auto"/>
                                <w:right w:val="none" w:sz="0" w:space="0" w:color="auto"/>
                              </w:divBdr>
                            </w:div>
                            <w:div w:id="1115367696">
                              <w:marLeft w:val="0"/>
                              <w:marRight w:val="0"/>
                              <w:marTop w:val="240"/>
                              <w:marBottom w:val="0"/>
                              <w:divBdr>
                                <w:top w:val="none" w:sz="0" w:space="0" w:color="auto"/>
                                <w:left w:val="none" w:sz="0" w:space="0" w:color="auto"/>
                                <w:bottom w:val="none" w:sz="0" w:space="0" w:color="auto"/>
                                <w:right w:val="none" w:sz="0" w:space="0" w:color="auto"/>
                              </w:divBdr>
                            </w:div>
                            <w:div w:id="1117290381">
                              <w:marLeft w:val="0"/>
                              <w:marRight w:val="0"/>
                              <w:marTop w:val="240"/>
                              <w:marBottom w:val="0"/>
                              <w:divBdr>
                                <w:top w:val="none" w:sz="0" w:space="0" w:color="auto"/>
                                <w:left w:val="none" w:sz="0" w:space="0" w:color="auto"/>
                                <w:bottom w:val="none" w:sz="0" w:space="0" w:color="auto"/>
                                <w:right w:val="none" w:sz="0" w:space="0" w:color="auto"/>
                              </w:divBdr>
                            </w:div>
                            <w:div w:id="1119882895">
                              <w:marLeft w:val="0"/>
                              <w:marRight w:val="0"/>
                              <w:marTop w:val="240"/>
                              <w:marBottom w:val="0"/>
                              <w:divBdr>
                                <w:top w:val="none" w:sz="0" w:space="0" w:color="auto"/>
                                <w:left w:val="none" w:sz="0" w:space="0" w:color="auto"/>
                                <w:bottom w:val="none" w:sz="0" w:space="0" w:color="auto"/>
                                <w:right w:val="none" w:sz="0" w:space="0" w:color="auto"/>
                              </w:divBdr>
                            </w:div>
                            <w:div w:id="1120760634">
                              <w:marLeft w:val="0"/>
                              <w:marRight w:val="0"/>
                              <w:marTop w:val="240"/>
                              <w:marBottom w:val="0"/>
                              <w:divBdr>
                                <w:top w:val="none" w:sz="0" w:space="0" w:color="auto"/>
                                <w:left w:val="none" w:sz="0" w:space="0" w:color="auto"/>
                                <w:bottom w:val="none" w:sz="0" w:space="0" w:color="auto"/>
                                <w:right w:val="none" w:sz="0" w:space="0" w:color="auto"/>
                              </w:divBdr>
                            </w:div>
                            <w:div w:id="1121261557">
                              <w:marLeft w:val="0"/>
                              <w:marRight w:val="0"/>
                              <w:marTop w:val="240"/>
                              <w:marBottom w:val="0"/>
                              <w:divBdr>
                                <w:top w:val="none" w:sz="0" w:space="0" w:color="auto"/>
                                <w:left w:val="none" w:sz="0" w:space="0" w:color="auto"/>
                                <w:bottom w:val="none" w:sz="0" w:space="0" w:color="auto"/>
                                <w:right w:val="none" w:sz="0" w:space="0" w:color="auto"/>
                              </w:divBdr>
                            </w:div>
                            <w:div w:id="1124732526">
                              <w:marLeft w:val="0"/>
                              <w:marRight w:val="0"/>
                              <w:marTop w:val="240"/>
                              <w:marBottom w:val="0"/>
                              <w:divBdr>
                                <w:top w:val="none" w:sz="0" w:space="0" w:color="auto"/>
                                <w:left w:val="none" w:sz="0" w:space="0" w:color="auto"/>
                                <w:bottom w:val="none" w:sz="0" w:space="0" w:color="auto"/>
                                <w:right w:val="none" w:sz="0" w:space="0" w:color="auto"/>
                              </w:divBdr>
                            </w:div>
                            <w:div w:id="1125122620">
                              <w:marLeft w:val="0"/>
                              <w:marRight w:val="0"/>
                              <w:marTop w:val="240"/>
                              <w:marBottom w:val="0"/>
                              <w:divBdr>
                                <w:top w:val="none" w:sz="0" w:space="0" w:color="auto"/>
                                <w:left w:val="none" w:sz="0" w:space="0" w:color="auto"/>
                                <w:bottom w:val="none" w:sz="0" w:space="0" w:color="auto"/>
                                <w:right w:val="none" w:sz="0" w:space="0" w:color="auto"/>
                              </w:divBdr>
                            </w:div>
                            <w:div w:id="1125349876">
                              <w:marLeft w:val="0"/>
                              <w:marRight w:val="0"/>
                              <w:marTop w:val="240"/>
                              <w:marBottom w:val="0"/>
                              <w:divBdr>
                                <w:top w:val="none" w:sz="0" w:space="0" w:color="auto"/>
                                <w:left w:val="none" w:sz="0" w:space="0" w:color="auto"/>
                                <w:bottom w:val="none" w:sz="0" w:space="0" w:color="auto"/>
                                <w:right w:val="none" w:sz="0" w:space="0" w:color="auto"/>
                              </w:divBdr>
                            </w:div>
                            <w:div w:id="1126854227">
                              <w:marLeft w:val="0"/>
                              <w:marRight w:val="0"/>
                              <w:marTop w:val="240"/>
                              <w:marBottom w:val="0"/>
                              <w:divBdr>
                                <w:top w:val="none" w:sz="0" w:space="0" w:color="auto"/>
                                <w:left w:val="none" w:sz="0" w:space="0" w:color="auto"/>
                                <w:bottom w:val="none" w:sz="0" w:space="0" w:color="auto"/>
                                <w:right w:val="none" w:sz="0" w:space="0" w:color="auto"/>
                              </w:divBdr>
                            </w:div>
                            <w:div w:id="1127436022">
                              <w:marLeft w:val="0"/>
                              <w:marRight w:val="0"/>
                              <w:marTop w:val="240"/>
                              <w:marBottom w:val="0"/>
                              <w:divBdr>
                                <w:top w:val="none" w:sz="0" w:space="0" w:color="auto"/>
                                <w:left w:val="none" w:sz="0" w:space="0" w:color="auto"/>
                                <w:bottom w:val="none" w:sz="0" w:space="0" w:color="auto"/>
                                <w:right w:val="none" w:sz="0" w:space="0" w:color="auto"/>
                              </w:divBdr>
                            </w:div>
                            <w:div w:id="1128670321">
                              <w:marLeft w:val="0"/>
                              <w:marRight w:val="0"/>
                              <w:marTop w:val="240"/>
                              <w:marBottom w:val="0"/>
                              <w:divBdr>
                                <w:top w:val="none" w:sz="0" w:space="0" w:color="auto"/>
                                <w:left w:val="none" w:sz="0" w:space="0" w:color="auto"/>
                                <w:bottom w:val="none" w:sz="0" w:space="0" w:color="auto"/>
                                <w:right w:val="none" w:sz="0" w:space="0" w:color="auto"/>
                              </w:divBdr>
                            </w:div>
                            <w:div w:id="1132212416">
                              <w:marLeft w:val="0"/>
                              <w:marRight w:val="0"/>
                              <w:marTop w:val="240"/>
                              <w:marBottom w:val="0"/>
                              <w:divBdr>
                                <w:top w:val="none" w:sz="0" w:space="0" w:color="auto"/>
                                <w:left w:val="none" w:sz="0" w:space="0" w:color="auto"/>
                                <w:bottom w:val="none" w:sz="0" w:space="0" w:color="auto"/>
                                <w:right w:val="none" w:sz="0" w:space="0" w:color="auto"/>
                              </w:divBdr>
                            </w:div>
                            <w:div w:id="1134636908">
                              <w:marLeft w:val="0"/>
                              <w:marRight w:val="0"/>
                              <w:marTop w:val="240"/>
                              <w:marBottom w:val="0"/>
                              <w:divBdr>
                                <w:top w:val="none" w:sz="0" w:space="0" w:color="auto"/>
                                <w:left w:val="none" w:sz="0" w:space="0" w:color="auto"/>
                                <w:bottom w:val="none" w:sz="0" w:space="0" w:color="auto"/>
                                <w:right w:val="none" w:sz="0" w:space="0" w:color="auto"/>
                              </w:divBdr>
                            </w:div>
                            <w:div w:id="1138456783">
                              <w:marLeft w:val="0"/>
                              <w:marRight w:val="0"/>
                              <w:marTop w:val="240"/>
                              <w:marBottom w:val="0"/>
                              <w:divBdr>
                                <w:top w:val="none" w:sz="0" w:space="0" w:color="auto"/>
                                <w:left w:val="none" w:sz="0" w:space="0" w:color="auto"/>
                                <w:bottom w:val="none" w:sz="0" w:space="0" w:color="auto"/>
                                <w:right w:val="none" w:sz="0" w:space="0" w:color="auto"/>
                              </w:divBdr>
                            </w:div>
                            <w:div w:id="1141537427">
                              <w:marLeft w:val="0"/>
                              <w:marRight w:val="0"/>
                              <w:marTop w:val="240"/>
                              <w:marBottom w:val="0"/>
                              <w:divBdr>
                                <w:top w:val="none" w:sz="0" w:space="0" w:color="auto"/>
                                <w:left w:val="none" w:sz="0" w:space="0" w:color="auto"/>
                                <w:bottom w:val="none" w:sz="0" w:space="0" w:color="auto"/>
                                <w:right w:val="none" w:sz="0" w:space="0" w:color="auto"/>
                              </w:divBdr>
                            </w:div>
                            <w:div w:id="1141657749">
                              <w:marLeft w:val="0"/>
                              <w:marRight w:val="0"/>
                              <w:marTop w:val="240"/>
                              <w:marBottom w:val="0"/>
                              <w:divBdr>
                                <w:top w:val="none" w:sz="0" w:space="0" w:color="auto"/>
                                <w:left w:val="none" w:sz="0" w:space="0" w:color="auto"/>
                                <w:bottom w:val="none" w:sz="0" w:space="0" w:color="auto"/>
                                <w:right w:val="none" w:sz="0" w:space="0" w:color="auto"/>
                              </w:divBdr>
                            </w:div>
                            <w:div w:id="1143305543">
                              <w:marLeft w:val="0"/>
                              <w:marRight w:val="0"/>
                              <w:marTop w:val="240"/>
                              <w:marBottom w:val="0"/>
                              <w:divBdr>
                                <w:top w:val="none" w:sz="0" w:space="0" w:color="auto"/>
                                <w:left w:val="none" w:sz="0" w:space="0" w:color="auto"/>
                                <w:bottom w:val="none" w:sz="0" w:space="0" w:color="auto"/>
                                <w:right w:val="none" w:sz="0" w:space="0" w:color="auto"/>
                              </w:divBdr>
                            </w:div>
                            <w:div w:id="1147015866">
                              <w:marLeft w:val="0"/>
                              <w:marRight w:val="0"/>
                              <w:marTop w:val="240"/>
                              <w:marBottom w:val="0"/>
                              <w:divBdr>
                                <w:top w:val="none" w:sz="0" w:space="0" w:color="auto"/>
                                <w:left w:val="none" w:sz="0" w:space="0" w:color="auto"/>
                                <w:bottom w:val="none" w:sz="0" w:space="0" w:color="auto"/>
                                <w:right w:val="none" w:sz="0" w:space="0" w:color="auto"/>
                              </w:divBdr>
                            </w:div>
                            <w:div w:id="1147405761">
                              <w:marLeft w:val="0"/>
                              <w:marRight w:val="0"/>
                              <w:marTop w:val="240"/>
                              <w:marBottom w:val="0"/>
                              <w:divBdr>
                                <w:top w:val="none" w:sz="0" w:space="0" w:color="auto"/>
                                <w:left w:val="none" w:sz="0" w:space="0" w:color="auto"/>
                                <w:bottom w:val="none" w:sz="0" w:space="0" w:color="auto"/>
                                <w:right w:val="none" w:sz="0" w:space="0" w:color="auto"/>
                              </w:divBdr>
                            </w:div>
                            <w:div w:id="1147867470">
                              <w:marLeft w:val="0"/>
                              <w:marRight w:val="0"/>
                              <w:marTop w:val="240"/>
                              <w:marBottom w:val="0"/>
                              <w:divBdr>
                                <w:top w:val="none" w:sz="0" w:space="0" w:color="auto"/>
                                <w:left w:val="none" w:sz="0" w:space="0" w:color="auto"/>
                                <w:bottom w:val="none" w:sz="0" w:space="0" w:color="auto"/>
                                <w:right w:val="none" w:sz="0" w:space="0" w:color="auto"/>
                              </w:divBdr>
                            </w:div>
                            <w:div w:id="1148480205">
                              <w:marLeft w:val="0"/>
                              <w:marRight w:val="0"/>
                              <w:marTop w:val="240"/>
                              <w:marBottom w:val="0"/>
                              <w:divBdr>
                                <w:top w:val="none" w:sz="0" w:space="0" w:color="auto"/>
                                <w:left w:val="none" w:sz="0" w:space="0" w:color="auto"/>
                                <w:bottom w:val="none" w:sz="0" w:space="0" w:color="auto"/>
                                <w:right w:val="none" w:sz="0" w:space="0" w:color="auto"/>
                              </w:divBdr>
                            </w:div>
                            <w:div w:id="1148597936">
                              <w:marLeft w:val="0"/>
                              <w:marRight w:val="0"/>
                              <w:marTop w:val="240"/>
                              <w:marBottom w:val="0"/>
                              <w:divBdr>
                                <w:top w:val="none" w:sz="0" w:space="0" w:color="auto"/>
                                <w:left w:val="none" w:sz="0" w:space="0" w:color="auto"/>
                                <w:bottom w:val="none" w:sz="0" w:space="0" w:color="auto"/>
                                <w:right w:val="none" w:sz="0" w:space="0" w:color="auto"/>
                              </w:divBdr>
                            </w:div>
                            <w:div w:id="1148935102">
                              <w:marLeft w:val="0"/>
                              <w:marRight w:val="0"/>
                              <w:marTop w:val="240"/>
                              <w:marBottom w:val="0"/>
                              <w:divBdr>
                                <w:top w:val="none" w:sz="0" w:space="0" w:color="auto"/>
                                <w:left w:val="none" w:sz="0" w:space="0" w:color="auto"/>
                                <w:bottom w:val="none" w:sz="0" w:space="0" w:color="auto"/>
                                <w:right w:val="none" w:sz="0" w:space="0" w:color="auto"/>
                              </w:divBdr>
                            </w:div>
                            <w:div w:id="1150247435">
                              <w:marLeft w:val="0"/>
                              <w:marRight w:val="0"/>
                              <w:marTop w:val="240"/>
                              <w:marBottom w:val="0"/>
                              <w:divBdr>
                                <w:top w:val="none" w:sz="0" w:space="0" w:color="auto"/>
                                <w:left w:val="none" w:sz="0" w:space="0" w:color="auto"/>
                                <w:bottom w:val="none" w:sz="0" w:space="0" w:color="auto"/>
                                <w:right w:val="none" w:sz="0" w:space="0" w:color="auto"/>
                              </w:divBdr>
                            </w:div>
                            <w:div w:id="1151169866">
                              <w:marLeft w:val="0"/>
                              <w:marRight w:val="0"/>
                              <w:marTop w:val="240"/>
                              <w:marBottom w:val="0"/>
                              <w:divBdr>
                                <w:top w:val="none" w:sz="0" w:space="0" w:color="auto"/>
                                <w:left w:val="none" w:sz="0" w:space="0" w:color="auto"/>
                                <w:bottom w:val="none" w:sz="0" w:space="0" w:color="auto"/>
                                <w:right w:val="none" w:sz="0" w:space="0" w:color="auto"/>
                              </w:divBdr>
                            </w:div>
                            <w:div w:id="1151291092">
                              <w:marLeft w:val="0"/>
                              <w:marRight w:val="0"/>
                              <w:marTop w:val="240"/>
                              <w:marBottom w:val="0"/>
                              <w:divBdr>
                                <w:top w:val="none" w:sz="0" w:space="0" w:color="auto"/>
                                <w:left w:val="none" w:sz="0" w:space="0" w:color="auto"/>
                                <w:bottom w:val="none" w:sz="0" w:space="0" w:color="auto"/>
                                <w:right w:val="none" w:sz="0" w:space="0" w:color="auto"/>
                              </w:divBdr>
                            </w:div>
                            <w:div w:id="1155805972">
                              <w:marLeft w:val="0"/>
                              <w:marRight w:val="0"/>
                              <w:marTop w:val="240"/>
                              <w:marBottom w:val="0"/>
                              <w:divBdr>
                                <w:top w:val="none" w:sz="0" w:space="0" w:color="auto"/>
                                <w:left w:val="none" w:sz="0" w:space="0" w:color="auto"/>
                                <w:bottom w:val="none" w:sz="0" w:space="0" w:color="auto"/>
                                <w:right w:val="none" w:sz="0" w:space="0" w:color="auto"/>
                              </w:divBdr>
                            </w:div>
                            <w:div w:id="1156728565">
                              <w:marLeft w:val="0"/>
                              <w:marRight w:val="0"/>
                              <w:marTop w:val="240"/>
                              <w:marBottom w:val="0"/>
                              <w:divBdr>
                                <w:top w:val="none" w:sz="0" w:space="0" w:color="auto"/>
                                <w:left w:val="none" w:sz="0" w:space="0" w:color="auto"/>
                                <w:bottom w:val="none" w:sz="0" w:space="0" w:color="auto"/>
                                <w:right w:val="none" w:sz="0" w:space="0" w:color="auto"/>
                              </w:divBdr>
                            </w:div>
                            <w:div w:id="1157768326">
                              <w:marLeft w:val="0"/>
                              <w:marRight w:val="0"/>
                              <w:marTop w:val="240"/>
                              <w:marBottom w:val="0"/>
                              <w:divBdr>
                                <w:top w:val="none" w:sz="0" w:space="0" w:color="auto"/>
                                <w:left w:val="none" w:sz="0" w:space="0" w:color="auto"/>
                                <w:bottom w:val="none" w:sz="0" w:space="0" w:color="auto"/>
                                <w:right w:val="none" w:sz="0" w:space="0" w:color="auto"/>
                              </w:divBdr>
                            </w:div>
                            <w:div w:id="1159465633">
                              <w:marLeft w:val="0"/>
                              <w:marRight w:val="0"/>
                              <w:marTop w:val="240"/>
                              <w:marBottom w:val="0"/>
                              <w:divBdr>
                                <w:top w:val="none" w:sz="0" w:space="0" w:color="auto"/>
                                <w:left w:val="none" w:sz="0" w:space="0" w:color="auto"/>
                                <w:bottom w:val="none" w:sz="0" w:space="0" w:color="auto"/>
                                <w:right w:val="none" w:sz="0" w:space="0" w:color="auto"/>
                              </w:divBdr>
                            </w:div>
                            <w:div w:id="1161579695">
                              <w:marLeft w:val="0"/>
                              <w:marRight w:val="0"/>
                              <w:marTop w:val="240"/>
                              <w:marBottom w:val="0"/>
                              <w:divBdr>
                                <w:top w:val="none" w:sz="0" w:space="0" w:color="auto"/>
                                <w:left w:val="none" w:sz="0" w:space="0" w:color="auto"/>
                                <w:bottom w:val="none" w:sz="0" w:space="0" w:color="auto"/>
                                <w:right w:val="none" w:sz="0" w:space="0" w:color="auto"/>
                              </w:divBdr>
                            </w:div>
                            <w:div w:id="1164320229">
                              <w:marLeft w:val="0"/>
                              <w:marRight w:val="0"/>
                              <w:marTop w:val="240"/>
                              <w:marBottom w:val="0"/>
                              <w:divBdr>
                                <w:top w:val="none" w:sz="0" w:space="0" w:color="auto"/>
                                <w:left w:val="none" w:sz="0" w:space="0" w:color="auto"/>
                                <w:bottom w:val="none" w:sz="0" w:space="0" w:color="auto"/>
                                <w:right w:val="none" w:sz="0" w:space="0" w:color="auto"/>
                              </w:divBdr>
                            </w:div>
                            <w:div w:id="1165170417">
                              <w:marLeft w:val="0"/>
                              <w:marRight w:val="0"/>
                              <w:marTop w:val="240"/>
                              <w:marBottom w:val="0"/>
                              <w:divBdr>
                                <w:top w:val="none" w:sz="0" w:space="0" w:color="auto"/>
                                <w:left w:val="none" w:sz="0" w:space="0" w:color="auto"/>
                                <w:bottom w:val="none" w:sz="0" w:space="0" w:color="auto"/>
                                <w:right w:val="none" w:sz="0" w:space="0" w:color="auto"/>
                              </w:divBdr>
                            </w:div>
                            <w:div w:id="1166434486">
                              <w:marLeft w:val="0"/>
                              <w:marRight w:val="0"/>
                              <w:marTop w:val="240"/>
                              <w:marBottom w:val="0"/>
                              <w:divBdr>
                                <w:top w:val="none" w:sz="0" w:space="0" w:color="auto"/>
                                <w:left w:val="none" w:sz="0" w:space="0" w:color="auto"/>
                                <w:bottom w:val="none" w:sz="0" w:space="0" w:color="auto"/>
                                <w:right w:val="none" w:sz="0" w:space="0" w:color="auto"/>
                              </w:divBdr>
                            </w:div>
                            <w:div w:id="1167280852">
                              <w:marLeft w:val="0"/>
                              <w:marRight w:val="0"/>
                              <w:marTop w:val="240"/>
                              <w:marBottom w:val="0"/>
                              <w:divBdr>
                                <w:top w:val="none" w:sz="0" w:space="0" w:color="auto"/>
                                <w:left w:val="none" w:sz="0" w:space="0" w:color="auto"/>
                                <w:bottom w:val="none" w:sz="0" w:space="0" w:color="auto"/>
                                <w:right w:val="none" w:sz="0" w:space="0" w:color="auto"/>
                              </w:divBdr>
                            </w:div>
                            <w:div w:id="1168210476">
                              <w:marLeft w:val="0"/>
                              <w:marRight w:val="0"/>
                              <w:marTop w:val="240"/>
                              <w:marBottom w:val="0"/>
                              <w:divBdr>
                                <w:top w:val="none" w:sz="0" w:space="0" w:color="auto"/>
                                <w:left w:val="none" w:sz="0" w:space="0" w:color="auto"/>
                                <w:bottom w:val="none" w:sz="0" w:space="0" w:color="auto"/>
                                <w:right w:val="none" w:sz="0" w:space="0" w:color="auto"/>
                              </w:divBdr>
                            </w:div>
                            <w:div w:id="1168520226">
                              <w:marLeft w:val="0"/>
                              <w:marRight w:val="0"/>
                              <w:marTop w:val="240"/>
                              <w:marBottom w:val="0"/>
                              <w:divBdr>
                                <w:top w:val="none" w:sz="0" w:space="0" w:color="auto"/>
                                <w:left w:val="none" w:sz="0" w:space="0" w:color="auto"/>
                                <w:bottom w:val="none" w:sz="0" w:space="0" w:color="auto"/>
                                <w:right w:val="none" w:sz="0" w:space="0" w:color="auto"/>
                              </w:divBdr>
                            </w:div>
                            <w:div w:id="1172797384">
                              <w:marLeft w:val="0"/>
                              <w:marRight w:val="0"/>
                              <w:marTop w:val="240"/>
                              <w:marBottom w:val="0"/>
                              <w:divBdr>
                                <w:top w:val="none" w:sz="0" w:space="0" w:color="auto"/>
                                <w:left w:val="none" w:sz="0" w:space="0" w:color="auto"/>
                                <w:bottom w:val="none" w:sz="0" w:space="0" w:color="auto"/>
                                <w:right w:val="none" w:sz="0" w:space="0" w:color="auto"/>
                              </w:divBdr>
                            </w:div>
                            <w:div w:id="1174101809">
                              <w:marLeft w:val="0"/>
                              <w:marRight w:val="0"/>
                              <w:marTop w:val="240"/>
                              <w:marBottom w:val="0"/>
                              <w:divBdr>
                                <w:top w:val="none" w:sz="0" w:space="0" w:color="auto"/>
                                <w:left w:val="none" w:sz="0" w:space="0" w:color="auto"/>
                                <w:bottom w:val="none" w:sz="0" w:space="0" w:color="auto"/>
                                <w:right w:val="none" w:sz="0" w:space="0" w:color="auto"/>
                              </w:divBdr>
                            </w:div>
                            <w:div w:id="1176191195">
                              <w:marLeft w:val="0"/>
                              <w:marRight w:val="0"/>
                              <w:marTop w:val="240"/>
                              <w:marBottom w:val="0"/>
                              <w:divBdr>
                                <w:top w:val="none" w:sz="0" w:space="0" w:color="auto"/>
                                <w:left w:val="none" w:sz="0" w:space="0" w:color="auto"/>
                                <w:bottom w:val="none" w:sz="0" w:space="0" w:color="auto"/>
                                <w:right w:val="none" w:sz="0" w:space="0" w:color="auto"/>
                              </w:divBdr>
                            </w:div>
                            <w:div w:id="1177038838">
                              <w:marLeft w:val="0"/>
                              <w:marRight w:val="0"/>
                              <w:marTop w:val="240"/>
                              <w:marBottom w:val="0"/>
                              <w:divBdr>
                                <w:top w:val="none" w:sz="0" w:space="0" w:color="auto"/>
                                <w:left w:val="none" w:sz="0" w:space="0" w:color="auto"/>
                                <w:bottom w:val="none" w:sz="0" w:space="0" w:color="auto"/>
                                <w:right w:val="none" w:sz="0" w:space="0" w:color="auto"/>
                              </w:divBdr>
                            </w:div>
                            <w:div w:id="1177311064">
                              <w:marLeft w:val="0"/>
                              <w:marRight w:val="0"/>
                              <w:marTop w:val="240"/>
                              <w:marBottom w:val="0"/>
                              <w:divBdr>
                                <w:top w:val="none" w:sz="0" w:space="0" w:color="auto"/>
                                <w:left w:val="none" w:sz="0" w:space="0" w:color="auto"/>
                                <w:bottom w:val="none" w:sz="0" w:space="0" w:color="auto"/>
                                <w:right w:val="none" w:sz="0" w:space="0" w:color="auto"/>
                              </w:divBdr>
                            </w:div>
                            <w:div w:id="1177504941">
                              <w:marLeft w:val="0"/>
                              <w:marRight w:val="0"/>
                              <w:marTop w:val="240"/>
                              <w:marBottom w:val="0"/>
                              <w:divBdr>
                                <w:top w:val="none" w:sz="0" w:space="0" w:color="auto"/>
                                <w:left w:val="none" w:sz="0" w:space="0" w:color="auto"/>
                                <w:bottom w:val="none" w:sz="0" w:space="0" w:color="auto"/>
                                <w:right w:val="none" w:sz="0" w:space="0" w:color="auto"/>
                              </w:divBdr>
                            </w:div>
                            <w:div w:id="1177575321">
                              <w:marLeft w:val="0"/>
                              <w:marRight w:val="0"/>
                              <w:marTop w:val="240"/>
                              <w:marBottom w:val="0"/>
                              <w:divBdr>
                                <w:top w:val="none" w:sz="0" w:space="0" w:color="auto"/>
                                <w:left w:val="none" w:sz="0" w:space="0" w:color="auto"/>
                                <w:bottom w:val="none" w:sz="0" w:space="0" w:color="auto"/>
                                <w:right w:val="none" w:sz="0" w:space="0" w:color="auto"/>
                              </w:divBdr>
                            </w:div>
                            <w:div w:id="1178420063">
                              <w:marLeft w:val="0"/>
                              <w:marRight w:val="0"/>
                              <w:marTop w:val="240"/>
                              <w:marBottom w:val="0"/>
                              <w:divBdr>
                                <w:top w:val="none" w:sz="0" w:space="0" w:color="auto"/>
                                <w:left w:val="none" w:sz="0" w:space="0" w:color="auto"/>
                                <w:bottom w:val="none" w:sz="0" w:space="0" w:color="auto"/>
                                <w:right w:val="none" w:sz="0" w:space="0" w:color="auto"/>
                              </w:divBdr>
                            </w:div>
                            <w:div w:id="1179806853">
                              <w:marLeft w:val="0"/>
                              <w:marRight w:val="0"/>
                              <w:marTop w:val="240"/>
                              <w:marBottom w:val="0"/>
                              <w:divBdr>
                                <w:top w:val="none" w:sz="0" w:space="0" w:color="auto"/>
                                <w:left w:val="none" w:sz="0" w:space="0" w:color="auto"/>
                                <w:bottom w:val="none" w:sz="0" w:space="0" w:color="auto"/>
                                <w:right w:val="none" w:sz="0" w:space="0" w:color="auto"/>
                              </w:divBdr>
                            </w:div>
                            <w:div w:id="1180048578">
                              <w:marLeft w:val="0"/>
                              <w:marRight w:val="0"/>
                              <w:marTop w:val="240"/>
                              <w:marBottom w:val="0"/>
                              <w:divBdr>
                                <w:top w:val="none" w:sz="0" w:space="0" w:color="auto"/>
                                <w:left w:val="none" w:sz="0" w:space="0" w:color="auto"/>
                                <w:bottom w:val="none" w:sz="0" w:space="0" w:color="auto"/>
                                <w:right w:val="none" w:sz="0" w:space="0" w:color="auto"/>
                              </w:divBdr>
                            </w:div>
                            <w:div w:id="1180779747">
                              <w:marLeft w:val="0"/>
                              <w:marRight w:val="0"/>
                              <w:marTop w:val="240"/>
                              <w:marBottom w:val="0"/>
                              <w:divBdr>
                                <w:top w:val="none" w:sz="0" w:space="0" w:color="auto"/>
                                <w:left w:val="none" w:sz="0" w:space="0" w:color="auto"/>
                                <w:bottom w:val="none" w:sz="0" w:space="0" w:color="auto"/>
                                <w:right w:val="none" w:sz="0" w:space="0" w:color="auto"/>
                              </w:divBdr>
                            </w:div>
                            <w:div w:id="1181889787">
                              <w:marLeft w:val="0"/>
                              <w:marRight w:val="0"/>
                              <w:marTop w:val="240"/>
                              <w:marBottom w:val="0"/>
                              <w:divBdr>
                                <w:top w:val="none" w:sz="0" w:space="0" w:color="auto"/>
                                <w:left w:val="none" w:sz="0" w:space="0" w:color="auto"/>
                                <w:bottom w:val="none" w:sz="0" w:space="0" w:color="auto"/>
                                <w:right w:val="none" w:sz="0" w:space="0" w:color="auto"/>
                              </w:divBdr>
                            </w:div>
                            <w:div w:id="1182940446">
                              <w:marLeft w:val="0"/>
                              <w:marRight w:val="0"/>
                              <w:marTop w:val="240"/>
                              <w:marBottom w:val="0"/>
                              <w:divBdr>
                                <w:top w:val="none" w:sz="0" w:space="0" w:color="auto"/>
                                <w:left w:val="none" w:sz="0" w:space="0" w:color="auto"/>
                                <w:bottom w:val="none" w:sz="0" w:space="0" w:color="auto"/>
                                <w:right w:val="none" w:sz="0" w:space="0" w:color="auto"/>
                              </w:divBdr>
                            </w:div>
                            <w:div w:id="1183396157">
                              <w:marLeft w:val="0"/>
                              <w:marRight w:val="0"/>
                              <w:marTop w:val="240"/>
                              <w:marBottom w:val="0"/>
                              <w:divBdr>
                                <w:top w:val="none" w:sz="0" w:space="0" w:color="auto"/>
                                <w:left w:val="none" w:sz="0" w:space="0" w:color="auto"/>
                                <w:bottom w:val="none" w:sz="0" w:space="0" w:color="auto"/>
                                <w:right w:val="none" w:sz="0" w:space="0" w:color="auto"/>
                              </w:divBdr>
                            </w:div>
                            <w:div w:id="1184320027">
                              <w:marLeft w:val="0"/>
                              <w:marRight w:val="0"/>
                              <w:marTop w:val="240"/>
                              <w:marBottom w:val="0"/>
                              <w:divBdr>
                                <w:top w:val="none" w:sz="0" w:space="0" w:color="auto"/>
                                <w:left w:val="none" w:sz="0" w:space="0" w:color="auto"/>
                                <w:bottom w:val="none" w:sz="0" w:space="0" w:color="auto"/>
                                <w:right w:val="none" w:sz="0" w:space="0" w:color="auto"/>
                              </w:divBdr>
                            </w:div>
                            <w:div w:id="1186866368">
                              <w:marLeft w:val="0"/>
                              <w:marRight w:val="0"/>
                              <w:marTop w:val="240"/>
                              <w:marBottom w:val="0"/>
                              <w:divBdr>
                                <w:top w:val="none" w:sz="0" w:space="0" w:color="auto"/>
                                <w:left w:val="none" w:sz="0" w:space="0" w:color="auto"/>
                                <w:bottom w:val="none" w:sz="0" w:space="0" w:color="auto"/>
                                <w:right w:val="none" w:sz="0" w:space="0" w:color="auto"/>
                              </w:divBdr>
                            </w:div>
                            <w:div w:id="1187713863">
                              <w:marLeft w:val="0"/>
                              <w:marRight w:val="0"/>
                              <w:marTop w:val="240"/>
                              <w:marBottom w:val="0"/>
                              <w:divBdr>
                                <w:top w:val="none" w:sz="0" w:space="0" w:color="auto"/>
                                <w:left w:val="none" w:sz="0" w:space="0" w:color="auto"/>
                                <w:bottom w:val="none" w:sz="0" w:space="0" w:color="auto"/>
                                <w:right w:val="none" w:sz="0" w:space="0" w:color="auto"/>
                              </w:divBdr>
                            </w:div>
                            <w:div w:id="1188056756">
                              <w:marLeft w:val="0"/>
                              <w:marRight w:val="0"/>
                              <w:marTop w:val="240"/>
                              <w:marBottom w:val="0"/>
                              <w:divBdr>
                                <w:top w:val="none" w:sz="0" w:space="0" w:color="auto"/>
                                <w:left w:val="none" w:sz="0" w:space="0" w:color="auto"/>
                                <w:bottom w:val="none" w:sz="0" w:space="0" w:color="auto"/>
                                <w:right w:val="none" w:sz="0" w:space="0" w:color="auto"/>
                              </w:divBdr>
                            </w:div>
                            <w:div w:id="1188904707">
                              <w:marLeft w:val="0"/>
                              <w:marRight w:val="0"/>
                              <w:marTop w:val="240"/>
                              <w:marBottom w:val="0"/>
                              <w:divBdr>
                                <w:top w:val="none" w:sz="0" w:space="0" w:color="auto"/>
                                <w:left w:val="none" w:sz="0" w:space="0" w:color="auto"/>
                                <w:bottom w:val="none" w:sz="0" w:space="0" w:color="auto"/>
                                <w:right w:val="none" w:sz="0" w:space="0" w:color="auto"/>
                              </w:divBdr>
                            </w:div>
                            <w:div w:id="1190416685">
                              <w:marLeft w:val="0"/>
                              <w:marRight w:val="0"/>
                              <w:marTop w:val="240"/>
                              <w:marBottom w:val="0"/>
                              <w:divBdr>
                                <w:top w:val="none" w:sz="0" w:space="0" w:color="auto"/>
                                <w:left w:val="none" w:sz="0" w:space="0" w:color="auto"/>
                                <w:bottom w:val="none" w:sz="0" w:space="0" w:color="auto"/>
                                <w:right w:val="none" w:sz="0" w:space="0" w:color="auto"/>
                              </w:divBdr>
                            </w:div>
                            <w:div w:id="1191919955">
                              <w:marLeft w:val="0"/>
                              <w:marRight w:val="0"/>
                              <w:marTop w:val="240"/>
                              <w:marBottom w:val="0"/>
                              <w:divBdr>
                                <w:top w:val="none" w:sz="0" w:space="0" w:color="auto"/>
                                <w:left w:val="none" w:sz="0" w:space="0" w:color="auto"/>
                                <w:bottom w:val="none" w:sz="0" w:space="0" w:color="auto"/>
                                <w:right w:val="none" w:sz="0" w:space="0" w:color="auto"/>
                              </w:divBdr>
                            </w:div>
                            <w:div w:id="1192524741">
                              <w:marLeft w:val="0"/>
                              <w:marRight w:val="0"/>
                              <w:marTop w:val="240"/>
                              <w:marBottom w:val="0"/>
                              <w:divBdr>
                                <w:top w:val="none" w:sz="0" w:space="0" w:color="auto"/>
                                <w:left w:val="none" w:sz="0" w:space="0" w:color="auto"/>
                                <w:bottom w:val="none" w:sz="0" w:space="0" w:color="auto"/>
                                <w:right w:val="none" w:sz="0" w:space="0" w:color="auto"/>
                              </w:divBdr>
                            </w:div>
                            <w:div w:id="1193425243">
                              <w:marLeft w:val="0"/>
                              <w:marRight w:val="0"/>
                              <w:marTop w:val="240"/>
                              <w:marBottom w:val="0"/>
                              <w:divBdr>
                                <w:top w:val="none" w:sz="0" w:space="0" w:color="auto"/>
                                <w:left w:val="none" w:sz="0" w:space="0" w:color="auto"/>
                                <w:bottom w:val="none" w:sz="0" w:space="0" w:color="auto"/>
                                <w:right w:val="none" w:sz="0" w:space="0" w:color="auto"/>
                              </w:divBdr>
                            </w:div>
                            <w:div w:id="1193836127">
                              <w:marLeft w:val="0"/>
                              <w:marRight w:val="0"/>
                              <w:marTop w:val="240"/>
                              <w:marBottom w:val="0"/>
                              <w:divBdr>
                                <w:top w:val="none" w:sz="0" w:space="0" w:color="auto"/>
                                <w:left w:val="none" w:sz="0" w:space="0" w:color="auto"/>
                                <w:bottom w:val="none" w:sz="0" w:space="0" w:color="auto"/>
                                <w:right w:val="none" w:sz="0" w:space="0" w:color="auto"/>
                              </w:divBdr>
                            </w:div>
                            <w:div w:id="1194461349">
                              <w:marLeft w:val="0"/>
                              <w:marRight w:val="0"/>
                              <w:marTop w:val="240"/>
                              <w:marBottom w:val="0"/>
                              <w:divBdr>
                                <w:top w:val="none" w:sz="0" w:space="0" w:color="auto"/>
                                <w:left w:val="none" w:sz="0" w:space="0" w:color="auto"/>
                                <w:bottom w:val="none" w:sz="0" w:space="0" w:color="auto"/>
                                <w:right w:val="none" w:sz="0" w:space="0" w:color="auto"/>
                              </w:divBdr>
                            </w:div>
                            <w:div w:id="1194686027">
                              <w:marLeft w:val="0"/>
                              <w:marRight w:val="0"/>
                              <w:marTop w:val="240"/>
                              <w:marBottom w:val="0"/>
                              <w:divBdr>
                                <w:top w:val="none" w:sz="0" w:space="0" w:color="auto"/>
                                <w:left w:val="none" w:sz="0" w:space="0" w:color="auto"/>
                                <w:bottom w:val="none" w:sz="0" w:space="0" w:color="auto"/>
                                <w:right w:val="none" w:sz="0" w:space="0" w:color="auto"/>
                              </w:divBdr>
                            </w:div>
                            <w:div w:id="1195342018">
                              <w:marLeft w:val="0"/>
                              <w:marRight w:val="0"/>
                              <w:marTop w:val="240"/>
                              <w:marBottom w:val="0"/>
                              <w:divBdr>
                                <w:top w:val="none" w:sz="0" w:space="0" w:color="auto"/>
                                <w:left w:val="none" w:sz="0" w:space="0" w:color="auto"/>
                                <w:bottom w:val="none" w:sz="0" w:space="0" w:color="auto"/>
                                <w:right w:val="none" w:sz="0" w:space="0" w:color="auto"/>
                              </w:divBdr>
                            </w:div>
                            <w:div w:id="1196383799">
                              <w:marLeft w:val="0"/>
                              <w:marRight w:val="0"/>
                              <w:marTop w:val="240"/>
                              <w:marBottom w:val="0"/>
                              <w:divBdr>
                                <w:top w:val="none" w:sz="0" w:space="0" w:color="auto"/>
                                <w:left w:val="none" w:sz="0" w:space="0" w:color="auto"/>
                                <w:bottom w:val="none" w:sz="0" w:space="0" w:color="auto"/>
                                <w:right w:val="none" w:sz="0" w:space="0" w:color="auto"/>
                              </w:divBdr>
                            </w:div>
                            <w:div w:id="1196384891">
                              <w:marLeft w:val="0"/>
                              <w:marRight w:val="0"/>
                              <w:marTop w:val="240"/>
                              <w:marBottom w:val="0"/>
                              <w:divBdr>
                                <w:top w:val="none" w:sz="0" w:space="0" w:color="auto"/>
                                <w:left w:val="none" w:sz="0" w:space="0" w:color="auto"/>
                                <w:bottom w:val="none" w:sz="0" w:space="0" w:color="auto"/>
                                <w:right w:val="none" w:sz="0" w:space="0" w:color="auto"/>
                              </w:divBdr>
                            </w:div>
                            <w:div w:id="1199469380">
                              <w:marLeft w:val="0"/>
                              <w:marRight w:val="0"/>
                              <w:marTop w:val="240"/>
                              <w:marBottom w:val="0"/>
                              <w:divBdr>
                                <w:top w:val="none" w:sz="0" w:space="0" w:color="auto"/>
                                <w:left w:val="none" w:sz="0" w:space="0" w:color="auto"/>
                                <w:bottom w:val="none" w:sz="0" w:space="0" w:color="auto"/>
                                <w:right w:val="none" w:sz="0" w:space="0" w:color="auto"/>
                              </w:divBdr>
                            </w:div>
                            <w:div w:id="1201362052">
                              <w:marLeft w:val="0"/>
                              <w:marRight w:val="0"/>
                              <w:marTop w:val="240"/>
                              <w:marBottom w:val="0"/>
                              <w:divBdr>
                                <w:top w:val="none" w:sz="0" w:space="0" w:color="auto"/>
                                <w:left w:val="none" w:sz="0" w:space="0" w:color="auto"/>
                                <w:bottom w:val="none" w:sz="0" w:space="0" w:color="auto"/>
                                <w:right w:val="none" w:sz="0" w:space="0" w:color="auto"/>
                              </w:divBdr>
                            </w:div>
                            <w:div w:id="1201699932">
                              <w:marLeft w:val="0"/>
                              <w:marRight w:val="0"/>
                              <w:marTop w:val="240"/>
                              <w:marBottom w:val="0"/>
                              <w:divBdr>
                                <w:top w:val="none" w:sz="0" w:space="0" w:color="auto"/>
                                <w:left w:val="none" w:sz="0" w:space="0" w:color="auto"/>
                                <w:bottom w:val="none" w:sz="0" w:space="0" w:color="auto"/>
                                <w:right w:val="none" w:sz="0" w:space="0" w:color="auto"/>
                              </w:divBdr>
                            </w:div>
                            <w:div w:id="1203132795">
                              <w:marLeft w:val="0"/>
                              <w:marRight w:val="0"/>
                              <w:marTop w:val="240"/>
                              <w:marBottom w:val="0"/>
                              <w:divBdr>
                                <w:top w:val="none" w:sz="0" w:space="0" w:color="auto"/>
                                <w:left w:val="none" w:sz="0" w:space="0" w:color="auto"/>
                                <w:bottom w:val="none" w:sz="0" w:space="0" w:color="auto"/>
                                <w:right w:val="none" w:sz="0" w:space="0" w:color="auto"/>
                              </w:divBdr>
                            </w:div>
                            <w:div w:id="1204486405">
                              <w:marLeft w:val="0"/>
                              <w:marRight w:val="0"/>
                              <w:marTop w:val="240"/>
                              <w:marBottom w:val="0"/>
                              <w:divBdr>
                                <w:top w:val="none" w:sz="0" w:space="0" w:color="auto"/>
                                <w:left w:val="none" w:sz="0" w:space="0" w:color="auto"/>
                                <w:bottom w:val="none" w:sz="0" w:space="0" w:color="auto"/>
                                <w:right w:val="none" w:sz="0" w:space="0" w:color="auto"/>
                              </w:divBdr>
                            </w:div>
                            <w:div w:id="1204751470">
                              <w:marLeft w:val="0"/>
                              <w:marRight w:val="0"/>
                              <w:marTop w:val="240"/>
                              <w:marBottom w:val="0"/>
                              <w:divBdr>
                                <w:top w:val="none" w:sz="0" w:space="0" w:color="auto"/>
                                <w:left w:val="none" w:sz="0" w:space="0" w:color="auto"/>
                                <w:bottom w:val="none" w:sz="0" w:space="0" w:color="auto"/>
                                <w:right w:val="none" w:sz="0" w:space="0" w:color="auto"/>
                              </w:divBdr>
                            </w:div>
                            <w:div w:id="1208444521">
                              <w:marLeft w:val="0"/>
                              <w:marRight w:val="0"/>
                              <w:marTop w:val="240"/>
                              <w:marBottom w:val="0"/>
                              <w:divBdr>
                                <w:top w:val="none" w:sz="0" w:space="0" w:color="auto"/>
                                <w:left w:val="none" w:sz="0" w:space="0" w:color="auto"/>
                                <w:bottom w:val="none" w:sz="0" w:space="0" w:color="auto"/>
                                <w:right w:val="none" w:sz="0" w:space="0" w:color="auto"/>
                              </w:divBdr>
                            </w:div>
                            <w:div w:id="1209150473">
                              <w:marLeft w:val="0"/>
                              <w:marRight w:val="0"/>
                              <w:marTop w:val="240"/>
                              <w:marBottom w:val="0"/>
                              <w:divBdr>
                                <w:top w:val="none" w:sz="0" w:space="0" w:color="auto"/>
                                <w:left w:val="none" w:sz="0" w:space="0" w:color="auto"/>
                                <w:bottom w:val="none" w:sz="0" w:space="0" w:color="auto"/>
                                <w:right w:val="none" w:sz="0" w:space="0" w:color="auto"/>
                              </w:divBdr>
                            </w:div>
                            <w:div w:id="1209758248">
                              <w:marLeft w:val="0"/>
                              <w:marRight w:val="0"/>
                              <w:marTop w:val="240"/>
                              <w:marBottom w:val="0"/>
                              <w:divBdr>
                                <w:top w:val="none" w:sz="0" w:space="0" w:color="auto"/>
                                <w:left w:val="none" w:sz="0" w:space="0" w:color="auto"/>
                                <w:bottom w:val="none" w:sz="0" w:space="0" w:color="auto"/>
                                <w:right w:val="none" w:sz="0" w:space="0" w:color="auto"/>
                              </w:divBdr>
                            </w:div>
                            <w:div w:id="1210603629">
                              <w:marLeft w:val="0"/>
                              <w:marRight w:val="0"/>
                              <w:marTop w:val="240"/>
                              <w:marBottom w:val="0"/>
                              <w:divBdr>
                                <w:top w:val="none" w:sz="0" w:space="0" w:color="auto"/>
                                <w:left w:val="none" w:sz="0" w:space="0" w:color="auto"/>
                                <w:bottom w:val="none" w:sz="0" w:space="0" w:color="auto"/>
                                <w:right w:val="none" w:sz="0" w:space="0" w:color="auto"/>
                              </w:divBdr>
                            </w:div>
                            <w:div w:id="1211111272">
                              <w:marLeft w:val="0"/>
                              <w:marRight w:val="0"/>
                              <w:marTop w:val="240"/>
                              <w:marBottom w:val="0"/>
                              <w:divBdr>
                                <w:top w:val="none" w:sz="0" w:space="0" w:color="auto"/>
                                <w:left w:val="none" w:sz="0" w:space="0" w:color="auto"/>
                                <w:bottom w:val="none" w:sz="0" w:space="0" w:color="auto"/>
                                <w:right w:val="none" w:sz="0" w:space="0" w:color="auto"/>
                              </w:divBdr>
                            </w:div>
                            <w:div w:id="1211573162">
                              <w:marLeft w:val="0"/>
                              <w:marRight w:val="0"/>
                              <w:marTop w:val="240"/>
                              <w:marBottom w:val="0"/>
                              <w:divBdr>
                                <w:top w:val="none" w:sz="0" w:space="0" w:color="auto"/>
                                <w:left w:val="none" w:sz="0" w:space="0" w:color="auto"/>
                                <w:bottom w:val="none" w:sz="0" w:space="0" w:color="auto"/>
                                <w:right w:val="none" w:sz="0" w:space="0" w:color="auto"/>
                              </w:divBdr>
                            </w:div>
                            <w:div w:id="1212962084">
                              <w:marLeft w:val="0"/>
                              <w:marRight w:val="0"/>
                              <w:marTop w:val="240"/>
                              <w:marBottom w:val="0"/>
                              <w:divBdr>
                                <w:top w:val="none" w:sz="0" w:space="0" w:color="auto"/>
                                <w:left w:val="none" w:sz="0" w:space="0" w:color="auto"/>
                                <w:bottom w:val="none" w:sz="0" w:space="0" w:color="auto"/>
                                <w:right w:val="none" w:sz="0" w:space="0" w:color="auto"/>
                              </w:divBdr>
                            </w:div>
                            <w:div w:id="1213541702">
                              <w:marLeft w:val="0"/>
                              <w:marRight w:val="0"/>
                              <w:marTop w:val="240"/>
                              <w:marBottom w:val="0"/>
                              <w:divBdr>
                                <w:top w:val="none" w:sz="0" w:space="0" w:color="auto"/>
                                <w:left w:val="none" w:sz="0" w:space="0" w:color="auto"/>
                                <w:bottom w:val="none" w:sz="0" w:space="0" w:color="auto"/>
                                <w:right w:val="none" w:sz="0" w:space="0" w:color="auto"/>
                              </w:divBdr>
                            </w:div>
                            <w:div w:id="1214200273">
                              <w:marLeft w:val="0"/>
                              <w:marRight w:val="0"/>
                              <w:marTop w:val="240"/>
                              <w:marBottom w:val="0"/>
                              <w:divBdr>
                                <w:top w:val="none" w:sz="0" w:space="0" w:color="auto"/>
                                <w:left w:val="none" w:sz="0" w:space="0" w:color="auto"/>
                                <w:bottom w:val="none" w:sz="0" w:space="0" w:color="auto"/>
                                <w:right w:val="none" w:sz="0" w:space="0" w:color="auto"/>
                              </w:divBdr>
                            </w:div>
                            <w:div w:id="1214275254">
                              <w:marLeft w:val="0"/>
                              <w:marRight w:val="0"/>
                              <w:marTop w:val="240"/>
                              <w:marBottom w:val="0"/>
                              <w:divBdr>
                                <w:top w:val="none" w:sz="0" w:space="0" w:color="auto"/>
                                <w:left w:val="none" w:sz="0" w:space="0" w:color="auto"/>
                                <w:bottom w:val="none" w:sz="0" w:space="0" w:color="auto"/>
                                <w:right w:val="none" w:sz="0" w:space="0" w:color="auto"/>
                              </w:divBdr>
                            </w:div>
                            <w:div w:id="1217813013">
                              <w:marLeft w:val="0"/>
                              <w:marRight w:val="0"/>
                              <w:marTop w:val="240"/>
                              <w:marBottom w:val="0"/>
                              <w:divBdr>
                                <w:top w:val="none" w:sz="0" w:space="0" w:color="auto"/>
                                <w:left w:val="none" w:sz="0" w:space="0" w:color="auto"/>
                                <w:bottom w:val="none" w:sz="0" w:space="0" w:color="auto"/>
                                <w:right w:val="none" w:sz="0" w:space="0" w:color="auto"/>
                              </w:divBdr>
                            </w:div>
                            <w:div w:id="1218394331">
                              <w:marLeft w:val="0"/>
                              <w:marRight w:val="0"/>
                              <w:marTop w:val="240"/>
                              <w:marBottom w:val="0"/>
                              <w:divBdr>
                                <w:top w:val="none" w:sz="0" w:space="0" w:color="auto"/>
                                <w:left w:val="none" w:sz="0" w:space="0" w:color="auto"/>
                                <w:bottom w:val="none" w:sz="0" w:space="0" w:color="auto"/>
                                <w:right w:val="none" w:sz="0" w:space="0" w:color="auto"/>
                              </w:divBdr>
                            </w:div>
                            <w:div w:id="1222014222">
                              <w:marLeft w:val="0"/>
                              <w:marRight w:val="0"/>
                              <w:marTop w:val="240"/>
                              <w:marBottom w:val="0"/>
                              <w:divBdr>
                                <w:top w:val="none" w:sz="0" w:space="0" w:color="auto"/>
                                <w:left w:val="none" w:sz="0" w:space="0" w:color="auto"/>
                                <w:bottom w:val="none" w:sz="0" w:space="0" w:color="auto"/>
                                <w:right w:val="none" w:sz="0" w:space="0" w:color="auto"/>
                              </w:divBdr>
                            </w:div>
                            <w:div w:id="1223978489">
                              <w:marLeft w:val="0"/>
                              <w:marRight w:val="0"/>
                              <w:marTop w:val="240"/>
                              <w:marBottom w:val="0"/>
                              <w:divBdr>
                                <w:top w:val="none" w:sz="0" w:space="0" w:color="auto"/>
                                <w:left w:val="none" w:sz="0" w:space="0" w:color="auto"/>
                                <w:bottom w:val="none" w:sz="0" w:space="0" w:color="auto"/>
                                <w:right w:val="none" w:sz="0" w:space="0" w:color="auto"/>
                              </w:divBdr>
                            </w:div>
                            <w:div w:id="1224412537">
                              <w:marLeft w:val="0"/>
                              <w:marRight w:val="0"/>
                              <w:marTop w:val="240"/>
                              <w:marBottom w:val="0"/>
                              <w:divBdr>
                                <w:top w:val="none" w:sz="0" w:space="0" w:color="auto"/>
                                <w:left w:val="none" w:sz="0" w:space="0" w:color="auto"/>
                                <w:bottom w:val="none" w:sz="0" w:space="0" w:color="auto"/>
                                <w:right w:val="none" w:sz="0" w:space="0" w:color="auto"/>
                              </w:divBdr>
                            </w:div>
                            <w:div w:id="1224872160">
                              <w:marLeft w:val="0"/>
                              <w:marRight w:val="0"/>
                              <w:marTop w:val="240"/>
                              <w:marBottom w:val="0"/>
                              <w:divBdr>
                                <w:top w:val="none" w:sz="0" w:space="0" w:color="auto"/>
                                <w:left w:val="none" w:sz="0" w:space="0" w:color="auto"/>
                                <w:bottom w:val="none" w:sz="0" w:space="0" w:color="auto"/>
                                <w:right w:val="none" w:sz="0" w:space="0" w:color="auto"/>
                              </w:divBdr>
                            </w:div>
                            <w:div w:id="1225338424">
                              <w:marLeft w:val="0"/>
                              <w:marRight w:val="0"/>
                              <w:marTop w:val="240"/>
                              <w:marBottom w:val="0"/>
                              <w:divBdr>
                                <w:top w:val="none" w:sz="0" w:space="0" w:color="auto"/>
                                <w:left w:val="none" w:sz="0" w:space="0" w:color="auto"/>
                                <w:bottom w:val="none" w:sz="0" w:space="0" w:color="auto"/>
                                <w:right w:val="none" w:sz="0" w:space="0" w:color="auto"/>
                              </w:divBdr>
                            </w:div>
                            <w:div w:id="1227032767">
                              <w:marLeft w:val="0"/>
                              <w:marRight w:val="0"/>
                              <w:marTop w:val="240"/>
                              <w:marBottom w:val="0"/>
                              <w:divBdr>
                                <w:top w:val="none" w:sz="0" w:space="0" w:color="auto"/>
                                <w:left w:val="none" w:sz="0" w:space="0" w:color="auto"/>
                                <w:bottom w:val="none" w:sz="0" w:space="0" w:color="auto"/>
                                <w:right w:val="none" w:sz="0" w:space="0" w:color="auto"/>
                              </w:divBdr>
                            </w:div>
                            <w:div w:id="1227650036">
                              <w:marLeft w:val="0"/>
                              <w:marRight w:val="0"/>
                              <w:marTop w:val="240"/>
                              <w:marBottom w:val="0"/>
                              <w:divBdr>
                                <w:top w:val="none" w:sz="0" w:space="0" w:color="auto"/>
                                <w:left w:val="none" w:sz="0" w:space="0" w:color="auto"/>
                                <w:bottom w:val="none" w:sz="0" w:space="0" w:color="auto"/>
                                <w:right w:val="none" w:sz="0" w:space="0" w:color="auto"/>
                              </w:divBdr>
                            </w:div>
                            <w:div w:id="1228564629">
                              <w:marLeft w:val="0"/>
                              <w:marRight w:val="0"/>
                              <w:marTop w:val="240"/>
                              <w:marBottom w:val="0"/>
                              <w:divBdr>
                                <w:top w:val="none" w:sz="0" w:space="0" w:color="auto"/>
                                <w:left w:val="none" w:sz="0" w:space="0" w:color="auto"/>
                                <w:bottom w:val="none" w:sz="0" w:space="0" w:color="auto"/>
                                <w:right w:val="none" w:sz="0" w:space="0" w:color="auto"/>
                              </w:divBdr>
                            </w:div>
                            <w:div w:id="1230382281">
                              <w:marLeft w:val="0"/>
                              <w:marRight w:val="0"/>
                              <w:marTop w:val="240"/>
                              <w:marBottom w:val="0"/>
                              <w:divBdr>
                                <w:top w:val="none" w:sz="0" w:space="0" w:color="auto"/>
                                <w:left w:val="none" w:sz="0" w:space="0" w:color="auto"/>
                                <w:bottom w:val="none" w:sz="0" w:space="0" w:color="auto"/>
                                <w:right w:val="none" w:sz="0" w:space="0" w:color="auto"/>
                              </w:divBdr>
                            </w:div>
                            <w:div w:id="1234241059">
                              <w:marLeft w:val="0"/>
                              <w:marRight w:val="0"/>
                              <w:marTop w:val="240"/>
                              <w:marBottom w:val="0"/>
                              <w:divBdr>
                                <w:top w:val="none" w:sz="0" w:space="0" w:color="auto"/>
                                <w:left w:val="none" w:sz="0" w:space="0" w:color="auto"/>
                                <w:bottom w:val="none" w:sz="0" w:space="0" w:color="auto"/>
                                <w:right w:val="none" w:sz="0" w:space="0" w:color="auto"/>
                              </w:divBdr>
                            </w:div>
                            <w:div w:id="1234780970">
                              <w:marLeft w:val="0"/>
                              <w:marRight w:val="0"/>
                              <w:marTop w:val="240"/>
                              <w:marBottom w:val="0"/>
                              <w:divBdr>
                                <w:top w:val="none" w:sz="0" w:space="0" w:color="auto"/>
                                <w:left w:val="none" w:sz="0" w:space="0" w:color="auto"/>
                                <w:bottom w:val="none" w:sz="0" w:space="0" w:color="auto"/>
                                <w:right w:val="none" w:sz="0" w:space="0" w:color="auto"/>
                              </w:divBdr>
                            </w:div>
                            <w:div w:id="1235354986">
                              <w:marLeft w:val="0"/>
                              <w:marRight w:val="0"/>
                              <w:marTop w:val="240"/>
                              <w:marBottom w:val="0"/>
                              <w:divBdr>
                                <w:top w:val="none" w:sz="0" w:space="0" w:color="auto"/>
                                <w:left w:val="none" w:sz="0" w:space="0" w:color="auto"/>
                                <w:bottom w:val="none" w:sz="0" w:space="0" w:color="auto"/>
                                <w:right w:val="none" w:sz="0" w:space="0" w:color="auto"/>
                              </w:divBdr>
                            </w:div>
                            <w:div w:id="1235510019">
                              <w:marLeft w:val="0"/>
                              <w:marRight w:val="0"/>
                              <w:marTop w:val="240"/>
                              <w:marBottom w:val="0"/>
                              <w:divBdr>
                                <w:top w:val="none" w:sz="0" w:space="0" w:color="auto"/>
                                <w:left w:val="none" w:sz="0" w:space="0" w:color="auto"/>
                                <w:bottom w:val="none" w:sz="0" w:space="0" w:color="auto"/>
                                <w:right w:val="none" w:sz="0" w:space="0" w:color="auto"/>
                              </w:divBdr>
                            </w:div>
                            <w:div w:id="1235970621">
                              <w:marLeft w:val="0"/>
                              <w:marRight w:val="0"/>
                              <w:marTop w:val="240"/>
                              <w:marBottom w:val="0"/>
                              <w:divBdr>
                                <w:top w:val="none" w:sz="0" w:space="0" w:color="auto"/>
                                <w:left w:val="none" w:sz="0" w:space="0" w:color="auto"/>
                                <w:bottom w:val="none" w:sz="0" w:space="0" w:color="auto"/>
                                <w:right w:val="none" w:sz="0" w:space="0" w:color="auto"/>
                              </w:divBdr>
                            </w:div>
                            <w:div w:id="1236160062">
                              <w:marLeft w:val="0"/>
                              <w:marRight w:val="0"/>
                              <w:marTop w:val="240"/>
                              <w:marBottom w:val="0"/>
                              <w:divBdr>
                                <w:top w:val="none" w:sz="0" w:space="0" w:color="auto"/>
                                <w:left w:val="none" w:sz="0" w:space="0" w:color="auto"/>
                                <w:bottom w:val="none" w:sz="0" w:space="0" w:color="auto"/>
                                <w:right w:val="none" w:sz="0" w:space="0" w:color="auto"/>
                              </w:divBdr>
                            </w:div>
                            <w:div w:id="1236554349">
                              <w:marLeft w:val="0"/>
                              <w:marRight w:val="0"/>
                              <w:marTop w:val="240"/>
                              <w:marBottom w:val="0"/>
                              <w:divBdr>
                                <w:top w:val="none" w:sz="0" w:space="0" w:color="auto"/>
                                <w:left w:val="none" w:sz="0" w:space="0" w:color="auto"/>
                                <w:bottom w:val="none" w:sz="0" w:space="0" w:color="auto"/>
                                <w:right w:val="none" w:sz="0" w:space="0" w:color="auto"/>
                              </w:divBdr>
                            </w:div>
                            <w:div w:id="1236892267">
                              <w:marLeft w:val="0"/>
                              <w:marRight w:val="0"/>
                              <w:marTop w:val="240"/>
                              <w:marBottom w:val="0"/>
                              <w:divBdr>
                                <w:top w:val="none" w:sz="0" w:space="0" w:color="auto"/>
                                <w:left w:val="none" w:sz="0" w:space="0" w:color="auto"/>
                                <w:bottom w:val="none" w:sz="0" w:space="0" w:color="auto"/>
                                <w:right w:val="none" w:sz="0" w:space="0" w:color="auto"/>
                              </w:divBdr>
                            </w:div>
                            <w:div w:id="1237283391">
                              <w:marLeft w:val="0"/>
                              <w:marRight w:val="0"/>
                              <w:marTop w:val="240"/>
                              <w:marBottom w:val="0"/>
                              <w:divBdr>
                                <w:top w:val="none" w:sz="0" w:space="0" w:color="auto"/>
                                <w:left w:val="none" w:sz="0" w:space="0" w:color="auto"/>
                                <w:bottom w:val="none" w:sz="0" w:space="0" w:color="auto"/>
                                <w:right w:val="none" w:sz="0" w:space="0" w:color="auto"/>
                              </w:divBdr>
                            </w:div>
                            <w:div w:id="1238203996">
                              <w:marLeft w:val="0"/>
                              <w:marRight w:val="0"/>
                              <w:marTop w:val="240"/>
                              <w:marBottom w:val="0"/>
                              <w:divBdr>
                                <w:top w:val="none" w:sz="0" w:space="0" w:color="auto"/>
                                <w:left w:val="none" w:sz="0" w:space="0" w:color="auto"/>
                                <w:bottom w:val="none" w:sz="0" w:space="0" w:color="auto"/>
                                <w:right w:val="none" w:sz="0" w:space="0" w:color="auto"/>
                              </w:divBdr>
                            </w:div>
                            <w:div w:id="1238245441">
                              <w:marLeft w:val="0"/>
                              <w:marRight w:val="0"/>
                              <w:marTop w:val="240"/>
                              <w:marBottom w:val="0"/>
                              <w:divBdr>
                                <w:top w:val="none" w:sz="0" w:space="0" w:color="auto"/>
                                <w:left w:val="none" w:sz="0" w:space="0" w:color="auto"/>
                                <w:bottom w:val="none" w:sz="0" w:space="0" w:color="auto"/>
                                <w:right w:val="none" w:sz="0" w:space="0" w:color="auto"/>
                              </w:divBdr>
                            </w:div>
                            <w:div w:id="1238251208">
                              <w:marLeft w:val="0"/>
                              <w:marRight w:val="0"/>
                              <w:marTop w:val="240"/>
                              <w:marBottom w:val="0"/>
                              <w:divBdr>
                                <w:top w:val="none" w:sz="0" w:space="0" w:color="auto"/>
                                <w:left w:val="none" w:sz="0" w:space="0" w:color="auto"/>
                                <w:bottom w:val="none" w:sz="0" w:space="0" w:color="auto"/>
                                <w:right w:val="none" w:sz="0" w:space="0" w:color="auto"/>
                              </w:divBdr>
                            </w:div>
                            <w:div w:id="1239679011">
                              <w:marLeft w:val="0"/>
                              <w:marRight w:val="0"/>
                              <w:marTop w:val="240"/>
                              <w:marBottom w:val="0"/>
                              <w:divBdr>
                                <w:top w:val="none" w:sz="0" w:space="0" w:color="auto"/>
                                <w:left w:val="none" w:sz="0" w:space="0" w:color="auto"/>
                                <w:bottom w:val="none" w:sz="0" w:space="0" w:color="auto"/>
                                <w:right w:val="none" w:sz="0" w:space="0" w:color="auto"/>
                              </w:divBdr>
                            </w:div>
                            <w:div w:id="1239711065">
                              <w:marLeft w:val="0"/>
                              <w:marRight w:val="0"/>
                              <w:marTop w:val="240"/>
                              <w:marBottom w:val="0"/>
                              <w:divBdr>
                                <w:top w:val="none" w:sz="0" w:space="0" w:color="auto"/>
                                <w:left w:val="none" w:sz="0" w:space="0" w:color="auto"/>
                                <w:bottom w:val="none" w:sz="0" w:space="0" w:color="auto"/>
                                <w:right w:val="none" w:sz="0" w:space="0" w:color="auto"/>
                              </w:divBdr>
                            </w:div>
                            <w:div w:id="1243024769">
                              <w:marLeft w:val="0"/>
                              <w:marRight w:val="0"/>
                              <w:marTop w:val="240"/>
                              <w:marBottom w:val="0"/>
                              <w:divBdr>
                                <w:top w:val="none" w:sz="0" w:space="0" w:color="auto"/>
                                <w:left w:val="none" w:sz="0" w:space="0" w:color="auto"/>
                                <w:bottom w:val="none" w:sz="0" w:space="0" w:color="auto"/>
                                <w:right w:val="none" w:sz="0" w:space="0" w:color="auto"/>
                              </w:divBdr>
                            </w:div>
                            <w:div w:id="1245915958">
                              <w:marLeft w:val="0"/>
                              <w:marRight w:val="0"/>
                              <w:marTop w:val="240"/>
                              <w:marBottom w:val="0"/>
                              <w:divBdr>
                                <w:top w:val="none" w:sz="0" w:space="0" w:color="auto"/>
                                <w:left w:val="none" w:sz="0" w:space="0" w:color="auto"/>
                                <w:bottom w:val="none" w:sz="0" w:space="0" w:color="auto"/>
                                <w:right w:val="none" w:sz="0" w:space="0" w:color="auto"/>
                              </w:divBdr>
                            </w:div>
                            <w:div w:id="1248614861">
                              <w:marLeft w:val="0"/>
                              <w:marRight w:val="0"/>
                              <w:marTop w:val="240"/>
                              <w:marBottom w:val="0"/>
                              <w:divBdr>
                                <w:top w:val="none" w:sz="0" w:space="0" w:color="auto"/>
                                <w:left w:val="none" w:sz="0" w:space="0" w:color="auto"/>
                                <w:bottom w:val="none" w:sz="0" w:space="0" w:color="auto"/>
                                <w:right w:val="none" w:sz="0" w:space="0" w:color="auto"/>
                              </w:divBdr>
                            </w:div>
                            <w:div w:id="1249844396">
                              <w:marLeft w:val="0"/>
                              <w:marRight w:val="0"/>
                              <w:marTop w:val="240"/>
                              <w:marBottom w:val="0"/>
                              <w:divBdr>
                                <w:top w:val="none" w:sz="0" w:space="0" w:color="auto"/>
                                <w:left w:val="none" w:sz="0" w:space="0" w:color="auto"/>
                                <w:bottom w:val="none" w:sz="0" w:space="0" w:color="auto"/>
                                <w:right w:val="none" w:sz="0" w:space="0" w:color="auto"/>
                              </w:divBdr>
                            </w:div>
                            <w:div w:id="1250236552">
                              <w:marLeft w:val="0"/>
                              <w:marRight w:val="0"/>
                              <w:marTop w:val="240"/>
                              <w:marBottom w:val="0"/>
                              <w:divBdr>
                                <w:top w:val="none" w:sz="0" w:space="0" w:color="auto"/>
                                <w:left w:val="none" w:sz="0" w:space="0" w:color="auto"/>
                                <w:bottom w:val="none" w:sz="0" w:space="0" w:color="auto"/>
                                <w:right w:val="none" w:sz="0" w:space="0" w:color="auto"/>
                              </w:divBdr>
                            </w:div>
                            <w:div w:id="1252079521">
                              <w:marLeft w:val="0"/>
                              <w:marRight w:val="0"/>
                              <w:marTop w:val="240"/>
                              <w:marBottom w:val="0"/>
                              <w:divBdr>
                                <w:top w:val="none" w:sz="0" w:space="0" w:color="auto"/>
                                <w:left w:val="none" w:sz="0" w:space="0" w:color="auto"/>
                                <w:bottom w:val="none" w:sz="0" w:space="0" w:color="auto"/>
                                <w:right w:val="none" w:sz="0" w:space="0" w:color="auto"/>
                              </w:divBdr>
                            </w:div>
                            <w:div w:id="1252279565">
                              <w:marLeft w:val="0"/>
                              <w:marRight w:val="0"/>
                              <w:marTop w:val="240"/>
                              <w:marBottom w:val="0"/>
                              <w:divBdr>
                                <w:top w:val="none" w:sz="0" w:space="0" w:color="auto"/>
                                <w:left w:val="none" w:sz="0" w:space="0" w:color="auto"/>
                                <w:bottom w:val="none" w:sz="0" w:space="0" w:color="auto"/>
                                <w:right w:val="none" w:sz="0" w:space="0" w:color="auto"/>
                              </w:divBdr>
                            </w:div>
                            <w:div w:id="1252855723">
                              <w:marLeft w:val="0"/>
                              <w:marRight w:val="0"/>
                              <w:marTop w:val="240"/>
                              <w:marBottom w:val="0"/>
                              <w:divBdr>
                                <w:top w:val="none" w:sz="0" w:space="0" w:color="auto"/>
                                <w:left w:val="none" w:sz="0" w:space="0" w:color="auto"/>
                                <w:bottom w:val="none" w:sz="0" w:space="0" w:color="auto"/>
                                <w:right w:val="none" w:sz="0" w:space="0" w:color="auto"/>
                              </w:divBdr>
                            </w:div>
                            <w:div w:id="1253011100">
                              <w:marLeft w:val="0"/>
                              <w:marRight w:val="0"/>
                              <w:marTop w:val="240"/>
                              <w:marBottom w:val="0"/>
                              <w:divBdr>
                                <w:top w:val="none" w:sz="0" w:space="0" w:color="auto"/>
                                <w:left w:val="none" w:sz="0" w:space="0" w:color="auto"/>
                                <w:bottom w:val="none" w:sz="0" w:space="0" w:color="auto"/>
                                <w:right w:val="none" w:sz="0" w:space="0" w:color="auto"/>
                              </w:divBdr>
                            </w:div>
                            <w:div w:id="1254241966">
                              <w:marLeft w:val="0"/>
                              <w:marRight w:val="0"/>
                              <w:marTop w:val="240"/>
                              <w:marBottom w:val="0"/>
                              <w:divBdr>
                                <w:top w:val="none" w:sz="0" w:space="0" w:color="auto"/>
                                <w:left w:val="none" w:sz="0" w:space="0" w:color="auto"/>
                                <w:bottom w:val="none" w:sz="0" w:space="0" w:color="auto"/>
                                <w:right w:val="none" w:sz="0" w:space="0" w:color="auto"/>
                              </w:divBdr>
                            </w:div>
                            <w:div w:id="1254243540">
                              <w:marLeft w:val="0"/>
                              <w:marRight w:val="0"/>
                              <w:marTop w:val="240"/>
                              <w:marBottom w:val="0"/>
                              <w:divBdr>
                                <w:top w:val="none" w:sz="0" w:space="0" w:color="auto"/>
                                <w:left w:val="none" w:sz="0" w:space="0" w:color="auto"/>
                                <w:bottom w:val="none" w:sz="0" w:space="0" w:color="auto"/>
                                <w:right w:val="none" w:sz="0" w:space="0" w:color="auto"/>
                              </w:divBdr>
                            </w:div>
                            <w:div w:id="1255866820">
                              <w:marLeft w:val="0"/>
                              <w:marRight w:val="0"/>
                              <w:marTop w:val="240"/>
                              <w:marBottom w:val="0"/>
                              <w:divBdr>
                                <w:top w:val="none" w:sz="0" w:space="0" w:color="auto"/>
                                <w:left w:val="none" w:sz="0" w:space="0" w:color="auto"/>
                                <w:bottom w:val="none" w:sz="0" w:space="0" w:color="auto"/>
                                <w:right w:val="none" w:sz="0" w:space="0" w:color="auto"/>
                              </w:divBdr>
                            </w:div>
                            <w:div w:id="1257443387">
                              <w:marLeft w:val="0"/>
                              <w:marRight w:val="0"/>
                              <w:marTop w:val="240"/>
                              <w:marBottom w:val="0"/>
                              <w:divBdr>
                                <w:top w:val="none" w:sz="0" w:space="0" w:color="auto"/>
                                <w:left w:val="none" w:sz="0" w:space="0" w:color="auto"/>
                                <w:bottom w:val="none" w:sz="0" w:space="0" w:color="auto"/>
                                <w:right w:val="none" w:sz="0" w:space="0" w:color="auto"/>
                              </w:divBdr>
                            </w:div>
                            <w:div w:id="1259025691">
                              <w:marLeft w:val="0"/>
                              <w:marRight w:val="0"/>
                              <w:marTop w:val="240"/>
                              <w:marBottom w:val="0"/>
                              <w:divBdr>
                                <w:top w:val="none" w:sz="0" w:space="0" w:color="auto"/>
                                <w:left w:val="none" w:sz="0" w:space="0" w:color="auto"/>
                                <w:bottom w:val="none" w:sz="0" w:space="0" w:color="auto"/>
                                <w:right w:val="none" w:sz="0" w:space="0" w:color="auto"/>
                              </w:divBdr>
                            </w:div>
                            <w:div w:id="1259558831">
                              <w:marLeft w:val="0"/>
                              <w:marRight w:val="0"/>
                              <w:marTop w:val="240"/>
                              <w:marBottom w:val="0"/>
                              <w:divBdr>
                                <w:top w:val="none" w:sz="0" w:space="0" w:color="auto"/>
                                <w:left w:val="none" w:sz="0" w:space="0" w:color="auto"/>
                                <w:bottom w:val="none" w:sz="0" w:space="0" w:color="auto"/>
                                <w:right w:val="none" w:sz="0" w:space="0" w:color="auto"/>
                              </w:divBdr>
                            </w:div>
                            <w:div w:id="1259606036">
                              <w:marLeft w:val="0"/>
                              <w:marRight w:val="0"/>
                              <w:marTop w:val="240"/>
                              <w:marBottom w:val="0"/>
                              <w:divBdr>
                                <w:top w:val="none" w:sz="0" w:space="0" w:color="auto"/>
                                <w:left w:val="none" w:sz="0" w:space="0" w:color="auto"/>
                                <w:bottom w:val="none" w:sz="0" w:space="0" w:color="auto"/>
                                <w:right w:val="none" w:sz="0" w:space="0" w:color="auto"/>
                              </w:divBdr>
                            </w:div>
                            <w:div w:id="1259828419">
                              <w:marLeft w:val="0"/>
                              <w:marRight w:val="0"/>
                              <w:marTop w:val="240"/>
                              <w:marBottom w:val="0"/>
                              <w:divBdr>
                                <w:top w:val="none" w:sz="0" w:space="0" w:color="auto"/>
                                <w:left w:val="none" w:sz="0" w:space="0" w:color="auto"/>
                                <w:bottom w:val="none" w:sz="0" w:space="0" w:color="auto"/>
                                <w:right w:val="none" w:sz="0" w:space="0" w:color="auto"/>
                              </w:divBdr>
                            </w:div>
                            <w:div w:id="1260062524">
                              <w:marLeft w:val="0"/>
                              <w:marRight w:val="0"/>
                              <w:marTop w:val="240"/>
                              <w:marBottom w:val="0"/>
                              <w:divBdr>
                                <w:top w:val="none" w:sz="0" w:space="0" w:color="auto"/>
                                <w:left w:val="none" w:sz="0" w:space="0" w:color="auto"/>
                                <w:bottom w:val="none" w:sz="0" w:space="0" w:color="auto"/>
                                <w:right w:val="none" w:sz="0" w:space="0" w:color="auto"/>
                              </w:divBdr>
                            </w:div>
                            <w:div w:id="1260795732">
                              <w:marLeft w:val="0"/>
                              <w:marRight w:val="0"/>
                              <w:marTop w:val="240"/>
                              <w:marBottom w:val="0"/>
                              <w:divBdr>
                                <w:top w:val="none" w:sz="0" w:space="0" w:color="auto"/>
                                <w:left w:val="none" w:sz="0" w:space="0" w:color="auto"/>
                                <w:bottom w:val="none" w:sz="0" w:space="0" w:color="auto"/>
                                <w:right w:val="none" w:sz="0" w:space="0" w:color="auto"/>
                              </w:divBdr>
                            </w:div>
                            <w:div w:id="1263416112">
                              <w:marLeft w:val="0"/>
                              <w:marRight w:val="0"/>
                              <w:marTop w:val="240"/>
                              <w:marBottom w:val="0"/>
                              <w:divBdr>
                                <w:top w:val="none" w:sz="0" w:space="0" w:color="auto"/>
                                <w:left w:val="none" w:sz="0" w:space="0" w:color="auto"/>
                                <w:bottom w:val="none" w:sz="0" w:space="0" w:color="auto"/>
                                <w:right w:val="none" w:sz="0" w:space="0" w:color="auto"/>
                              </w:divBdr>
                            </w:div>
                            <w:div w:id="1264456646">
                              <w:marLeft w:val="0"/>
                              <w:marRight w:val="0"/>
                              <w:marTop w:val="240"/>
                              <w:marBottom w:val="0"/>
                              <w:divBdr>
                                <w:top w:val="none" w:sz="0" w:space="0" w:color="auto"/>
                                <w:left w:val="none" w:sz="0" w:space="0" w:color="auto"/>
                                <w:bottom w:val="none" w:sz="0" w:space="0" w:color="auto"/>
                                <w:right w:val="none" w:sz="0" w:space="0" w:color="auto"/>
                              </w:divBdr>
                            </w:div>
                            <w:div w:id="1264611255">
                              <w:marLeft w:val="0"/>
                              <w:marRight w:val="0"/>
                              <w:marTop w:val="240"/>
                              <w:marBottom w:val="0"/>
                              <w:divBdr>
                                <w:top w:val="none" w:sz="0" w:space="0" w:color="auto"/>
                                <w:left w:val="none" w:sz="0" w:space="0" w:color="auto"/>
                                <w:bottom w:val="none" w:sz="0" w:space="0" w:color="auto"/>
                                <w:right w:val="none" w:sz="0" w:space="0" w:color="auto"/>
                              </w:divBdr>
                            </w:div>
                            <w:div w:id="1269043086">
                              <w:marLeft w:val="0"/>
                              <w:marRight w:val="0"/>
                              <w:marTop w:val="240"/>
                              <w:marBottom w:val="0"/>
                              <w:divBdr>
                                <w:top w:val="none" w:sz="0" w:space="0" w:color="auto"/>
                                <w:left w:val="none" w:sz="0" w:space="0" w:color="auto"/>
                                <w:bottom w:val="none" w:sz="0" w:space="0" w:color="auto"/>
                                <w:right w:val="none" w:sz="0" w:space="0" w:color="auto"/>
                              </w:divBdr>
                            </w:div>
                            <w:div w:id="1269579103">
                              <w:marLeft w:val="0"/>
                              <w:marRight w:val="0"/>
                              <w:marTop w:val="240"/>
                              <w:marBottom w:val="0"/>
                              <w:divBdr>
                                <w:top w:val="none" w:sz="0" w:space="0" w:color="auto"/>
                                <w:left w:val="none" w:sz="0" w:space="0" w:color="auto"/>
                                <w:bottom w:val="none" w:sz="0" w:space="0" w:color="auto"/>
                                <w:right w:val="none" w:sz="0" w:space="0" w:color="auto"/>
                              </w:divBdr>
                            </w:div>
                            <w:div w:id="1270889565">
                              <w:marLeft w:val="0"/>
                              <w:marRight w:val="0"/>
                              <w:marTop w:val="240"/>
                              <w:marBottom w:val="0"/>
                              <w:divBdr>
                                <w:top w:val="none" w:sz="0" w:space="0" w:color="auto"/>
                                <w:left w:val="none" w:sz="0" w:space="0" w:color="auto"/>
                                <w:bottom w:val="none" w:sz="0" w:space="0" w:color="auto"/>
                                <w:right w:val="none" w:sz="0" w:space="0" w:color="auto"/>
                              </w:divBdr>
                            </w:div>
                            <w:div w:id="1275019049">
                              <w:marLeft w:val="0"/>
                              <w:marRight w:val="0"/>
                              <w:marTop w:val="240"/>
                              <w:marBottom w:val="0"/>
                              <w:divBdr>
                                <w:top w:val="none" w:sz="0" w:space="0" w:color="auto"/>
                                <w:left w:val="none" w:sz="0" w:space="0" w:color="auto"/>
                                <w:bottom w:val="none" w:sz="0" w:space="0" w:color="auto"/>
                                <w:right w:val="none" w:sz="0" w:space="0" w:color="auto"/>
                              </w:divBdr>
                            </w:div>
                            <w:div w:id="1275332926">
                              <w:marLeft w:val="0"/>
                              <w:marRight w:val="0"/>
                              <w:marTop w:val="240"/>
                              <w:marBottom w:val="0"/>
                              <w:divBdr>
                                <w:top w:val="none" w:sz="0" w:space="0" w:color="auto"/>
                                <w:left w:val="none" w:sz="0" w:space="0" w:color="auto"/>
                                <w:bottom w:val="none" w:sz="0" w:space="0" w:color="auto"/>
                                <w:right w:val="none" w:sz="0" w:space="0" w:color="auto"/>
                              </w:divBdr>
                            </w:div>
                            <w:div w:id="1275986130">
                              <w:marLeft w:val="0"/>
                              <w:marRight w:val="0"/>
                              <w:marTop w:val="240"/>
                              <w:marBottom w:val="0"/>
                              <w:divBdr>
                                <w:top w:val="none" w:sz="0" w:space="0" w:color="auto"/>
                                <w:left w:val="none" w:sz="0" w:space="0" w:color="auto"/>
                                <w:bottom w:val="none" w:sz="0" w:space="0" w:color="auto"/>
                                <w:right w:val="none" w:sz="0" w:space="0" w:color="auto"/>
                              </w:divBdr>
                            </w:div>
                            <w:div w:id="1276985451">
                              <w:marLeft w:val="0"/>
                              <w:marRight w:val="0"/>
                              <w:marTop w:val="240"/>
                              <w:marBottom w:val="0"/>
                              <w:divBdr>
                                <w:top w:val="none" w:sz="0" w:space="0" w:color="auto"/>
                                <w:left w:val="none" w:sz="0" w:space="0" w:color="auto"/>
                                <w:bottom w:val="none" w:sz="0" w:space="0" w:color="auto"/>
                                <w:right w:val="none" w:sz="0" w:space="0" w:color="auto"/>
                              </w:divBdr>
                            </w:div>
                            <w:div w:id="1278178281">
                              <w:marLeft w:val="0"/>
                              <w:marRight w:val="0"/>
                              <w:marTop w:val="240"/>
                              <w:marBottom w:val="0"/>
                              <w:divBdr>
                                <w:top w:val="none" w:sz="0" w:space="0" w:color="auto"/>
                                <w:left w:val="none" w:sz="0" w:space="0" w:color="auto"/>
                                <w:bottom w:val="none" w:sz="0" w:space="0" w:color="auto"/>
                                <w:right w:val="none" w:sz="0" w:space="0" w:color="auto"/>
                              </w:divBdr>
                            </w:div>
                            <w:div w:id="1278222695">
                              <w:marLeft w:val="0"/>
                              <w:marRight w:val="0"/>
                              <w:marTop w:val="240"/>
                              <w:marBottom w:val="0"/>
                              <w:divBdr>
                                <w:top w:val="none" w:sz="0" w:space="0" w:color="auto"/>
                                <w:left w:val="none" w:sz="0" w:space="0" w:color="auto"/>
                                <w:bottom w:val="none" w:sz="0" w:space="0" w:color="auto"/>
                                <w:right w:val="none" w:sz="0" w:space="0" w:color="auto"/>
                              </w:divBdr>
                            </w:div>
                            <w:div w:id="1278293477">
                              <w:marLeft w:val="0"/>
                              <w:marRight w:val="0"/>
                              <w:marTop w:val="240"/>
                              <w:marBottom w:val="0"/>
                              <w:divBdr>
                                <w:top w:val="none" w:sz="0" w:space="0" w:color="auto"/>
                                <w:left w:val="none" w:sz="0" w:space="0" w:color="auto"/>
                                <w:bottom w:val="none" w:sz="0" w:space="0" w:color="auto"/>
                                <w:right w:val="none" w:sz="0" w:space="0" w:color="auto"/>
                              </w:divBdr>
                            </w:div>
                            <w:div w:id="1280063268">
                              <w:marLeft w:val="0"/>
                              <w:marRight w:val="0"/>
                              <w:marTop w:val="240"/>
                              <w:marBottom w:val="0"/>
                              <w:divBdr>
                                <w:top w:val="none" w:sz="0" w:space="0" w:color="auto"/>
                                <w:left w:val="none" w:sz="0" w:space="0" w:color="auto"/>
                                <w:bottom w:val="none" w:sz="0" w:space="0" w:color="auto"/>
                                <w:right w:val="none" w:sz="0" w:space="0" w:color="auto"/>
                              </w:divBdr>
                            </w:div>
                            <w:div w:id="1280142154">
                              <w:marLeft w:val="0"/>
                              <w:marRight w:val="0"/>
                              <w:marTop w:val="240"/>
                              <w:marBottom w:val="0"/>
                              <w:divBdr>
                                <w:top w:val="none" w:sz="0" w:space="0" w:color="auto"/>
                                <w:left w:val="none" w:sz="0" w:space="0" w:color="auto"/>
                                <w:bottom w:val="none" w:sz="0" w:space="0" w:color="auto"/>
                                <w:right w:val="none" w:sz="0" w:space="0" w:color="auto"/>
                              </w:divBdr>
                            </w:div>
                            <w:div w:id="1280987217">
                              <w:marLeft w:val="0"/>
                              <w:marRight w:val="0"/>
                              <w:marTop w:val="240"/>
                              <w:marBottom w:val="0"/>
                              <w:divBdr>
                                <w:top w:val="none" w:sz="0" w:space="0" w:color="auto"/>
                                <w:left w:val="none" w:sz="0" w:space="0" w:color="auto"/>
                                <w:bottom w:val="none" w:sz="0" w:space="0" w:color="auto"/>
                                <w:right w:val="none" w:sz="0" w:space="0" w:color="auto"/>
                              </w:divBdr>
                            </w:div>
                            <w:div w:id="1282222258">
                              <w:marLeft w:val="0"/>
                              <w:marRight w:val="0"/>
                              <w:marTop w:val="240"/>
                              <w:marBottom w:val="0"/>
                              <w:divBdr>
                                <w:top w:val="none" w:sz="0" w:space="0" w:color="auto"/>
                                <w:left w:val="none" w:sz="0" w:space="0" w:color="auto"/>
                                <w:bottom w:val="none" w:sz="0" w:space="0" w:color="auto"/>
                                <w:right w:val="none" w:sz="0" w:space="0" w:color="auto"/>
                              </w:divBdr>
                            </w:div>
                            <w:div w:id="1282223832">
                              <w:marLeft w:val="0"/>
                              <w:marRight w:val="0"/>
                              <w:marTop w:val="240"/>
                              <w:marBottom w:val="0"/>
                              <w:divBdr>
                                <w:top w:val="none" w:sz="0" w:space="0" w:color="auto"/>
                                <w:left w:val="none" w:sz="0" w:space="0" w:color="auto"/>
                                <w:bottom w:val="none" w:sz="0" w:space="0" w:color="auto"/>
                                <w:right w:val="none" w:sz="0" w:space="0" w:color="auto"/>
                              </w:divBdr>
                            </w:div>
                            <w:div w:id="1283419013">
                              <w:marLeft w:val="0"/>
                              <w:marRight w:val="0"/>
                              <w:marTop w:val="240"/>
                              <w:marBottom w:val="0"/>
                              <w:divBdr>
                                <w:top w:val="none" w:sz="0" w:space="0" w:color="auto"/>
                                <w:left w:val="none" w:sz="0" w:space="0" w:color="auto"/>
                                <w:bottom w:val="none" w:sz="0" w:space="0" w:color="auto"/>
                                <w:right w:val="none" w:sz="0" w:space="0" w:color="auto"/>
                              </w:divBdr>
                            </w:div>
                            <w:div w:id="1283728939">
                              <w:marLeft w:val="0"/>
                              <w:marRight w:val="0"/>
                              <w:marTop w:val="240"/>
                              <w:marBottom w:val="0"/>
                              <w:divBdr>
                                <w:top w:val="none" w:sz="0" w:space="0" w:color="auto"/>
                                <w:left w:val="none" w:sz="0" w:space="0" w:color="auto"/>
                                <w:bottom w:val="none" w:sz="0" w:space="0" w:color="auto"/>
                                <w:right w:val="none" w:sz="0" w:space="0" w:color="auto"/>
                              </w:divBdr>
                            </w:div>
                            <w:div w:id="1283918360">
                              <w:marLeft w:val="0"/>
                              <w:marRight w:val="0"/>
                              <w:marTop w:val="240"/>
                              <w:marBottom w:val="0"/>
                              <w:divBdr>
                                <w:top w:val="none" w:sz="0" w:space="0" w:color="auto"/>
                                <w:left w:val="none" w:sz="0" w:space="0" w:color="auto"/>
                                <w:bottom w:val="none" w:sz="0" w:space="0" w:color="auto"/>
                                <w:right w:val="none" w:sz="0" w:space="0" w:color="auto"/>
                              </w:divBdr>
                            </w:div>
                            <w:div w:id="1284506085">
                              <w:marLeft w:val="0"/>
                              <w:marRight w:val="0"/>
                              <w:marTop w:val="240"/>
                              <w:marBottom w:val="0"/>
                              <w:divBdr>
                                <w:top w:val="none" w:sz="0" w:space="0" w:color="auto"/>
                                <w:left w:val="none" w:sz="0" w:space="0" w:color="auto"/>
                                <w:bottom w:val="none" w:sz="0" w:space="0" w:color="auto"/>
                                <w:right w:val="none" w:sz="0" w:space="0" w:color="auto"/>
                              </w:divBdr>
                            </w:div>
                            <w:div w:id="1285111539">
                              <w:marLeft w:val="0"/>
                              <w:marRight w:val="0"/>
                              <w:marTop w:val="240"/>
                              <w:marBottom w:val="0"/>
                              <w:divBdr>
                                <w:top w:val="none" w:sz="0" w:space="0" w:color="auto"/>
                                <w:left w:val="none" w:sz="0" w:space="0" w:color="auto"/>
                                <w:bottom w:val="none" w:sz="0" w:space="0" w:color="auto"/>
                                <w:right w:val="none" w:sz="0" w:space="0" w:color="auto"/>
                              </w:divBdr>
                            </w:div>
                            <w:div w:id="1285386786">
                              <w:marLeft w:val="0"/>
                              <w:marRight w:val="0"/>
                              <w:marTop w:val="240"/>
                              <w:marBottom w:val="0"/>
                              <w:divBdr>
                                <w:top w:val="none" w:sz="0" w:space="0" w:color="auto"/>
                                <w:left w:val="none" w:sz="0" w:space="0" w:color="auto"/>
                                <w:bottom w:val="none" w:sz="0" w:space="0" w:color="auto"/>
                                <w:right w:val="none" w:sz="0" w:space="0" w:color="auto"/>
                              </w:divBdr>
                            </w:div>
                            <w:div w:id="1285965955">
                              <w:marLeft w:val="0"/>
                              <w:marRight w:val="0"/>
                              <w:marTop w:val="240"/>
                              <w:marBottom w:val="0"/>
                              <w:divBdr>
                                <w:top w:val="none" w:sz="0" w:space="0" w:color="auto"/>
                                <w:left w:val="none" w:sz="0" w:space="0" w:color="auto"/>
                                <w:bottom w:val="none" w:sz="0" w:space="0" w:color="auto"/>
                                <w:right w:val="none" w:sz="0" w:space="0" w:color="auto"/>
                              </w:divBdr>
                            </w:div>
                            <w:div w:id="1289044259">
                              <w:marLeft w:val="0"/>
                              <w:marRight w:val="0"/>
                              <w:marTop w:val="240"/>
                              <w:marBottom w:val="0"/>
                              <w:divBdr>
                                <w:top w:val="none" w:sz="0" w:space="0" w:color="auto"/>
                                <w:left w:val="none" w:sz="0" w:space="0" w:color="auto"/>
                                <w:bottom w:val="none" w:sz="0" w:space="0" w:color="auto"/>
                                <w:right w:val="none" w:sz="0" w:space="0" w:color="auto"/>
                              </w:divBdr>
                            </w:div>
                            <w:div w:id="1289045226">
                              <w:marLeft w:val="0"/>
                              <w:marRight w:val="0"/>
                              <w:marTop w:val="240"/>
                              <w:marBottom w:val="0"/>
                              <w:divBdr>
                                <w:top w:val="none" w:sz="0" w:space="0" w:color="auto"/>
                                <w:left w:val="none" w:sz="0" w:space="0" w:color="auto"/>
                                <w:bottom w:val="none" w:sz="0" w:space="0" w:color="auto"/>
                                <w:right w:val="none" w:sz="0" w:space="0" w:color="auto"/>
                              </w:divBdr>
                            </w:div>
                            <w:div w:id="1289554044">
                              <w:marLeft w:val="0"/>
                              <w:marRight w:val="0"/>
                              <w:marTop w:val="240"/>
                              <w:marBottom w:val="0"/>
                              <w:divBdr>
                                <w:top w:val="none" w:sz="0" w:space="0" w:color="auto"/>
                                <w:left w:val="none" w:sz="0" w:space="0" w:color="auto"/>
                                <w:bottom w:val="none" w:sz="0" w:space="0" w:color="auto"/>
                                <w:right w:val="none" w:sz="0" w:space="0" w:color="auto"/>
                              </w:divBdr>
                            </w:div>
                            <w:div w:id="1289816932">
                              <w:marLeft w:val="0"/>
                              <w:marRight w:val="0"/>
                              <w:marTop w:val="240"/>
                              <w:marBottom w:val="0"/>
                              <w:divBdr>
                                <w:top w:val="none" w:sz="0" w:space="0" w:color="auto"/>
                                <w:left w:val="none" w:sz="0" w:space="0" w:color="auto"/>
                                <w:bottom w:val="none" w:sz="0" w:space="0" w:color="auto"/>
                                <w:right w:val="none" w:sz="0" w:space="0" w:color="auto"/>
                              </w:divBdr>
                            </w:div>
                            <w:div w:id="1289892671">
                              <w:marLeft w:val="0"/>
                              <w:marRight w:val="0"/>
                              <w:marTop w:val="240"/>
                              <w:marBottom w:val="0"/>
                              <w:divBdr>
                                <w:top w:val="none" w:sz="0" w:space="0" w:color="auto"/>
                                <w:left w:val="none" w:sz="0" w:space="0" w:color="auto"/>
                                <w:bottom w:val="none" w:sz="0" w:space="0" w:color="auto"/>
                                <w:right w:val="none" w:sz="0" w:space="0" w:color="auto"/>
                              </w:divBdr>
                            </w:div>
                            <w:div w:id="1290239533">
                              <w:marLeft w:val="0"/>
                              <w:marRight w:val="0"/>
                              <w:marTop w:val="240"/>
                              <w:marBottom w:val="0"/>
                              <w:divBdr>
                                <w:top w:val="none" w:sz="0" w:space="0" w:color="auto"/>
                                <w:left w:val="none" w:sz="0" w:space="0" w:color="auto"/>
                                <w:bottom w:val="none" w:sz="0" w:space="0" w:color="auto"/>
                                <w:right w:val="none" w:sz="0" w:space="0" w:color="auto"/>
                              </w:divBdr>
                            </w:div>
                            <w:div w:id="1290472805">
                              <w:marLeft w:val="0"/>
                              <w:marRight w:val="0"/>
                              <w:marTop w:val="240"/>
                              <w:marBottom w:val="0"/>
                              <w:divBdr>
                                <w:top w:val="none" w:sz="0" w:space="0" w:color="auto"/>
                                <w:left w:val="none" w:sz="0" w:space="0" w:color="auto"/>
                                <w:bottom w:val="none" w:sz="0" w:space="0" w:color="auto"/>
                                <w:right w:val="none" w:sz="0" w:space="0" w:color="auto"/>
                              </w:divBdr>
                            </w:div>
                            <w:div w:id="1290477762">
                              <w:marLeft w:val="0"/>
                              <w:marRight w:val="0"/>
                              <w:marTop w:val="240"/>
                              <w:marBottom w:val="0"/>
                              <w:divBdr>
                                <w:top w:val="none" w:sz="0" w:space="0" w:color="auto"/>
                                <w:left w:val="none" w:sz="0" w:space="0" w:color="auto"/>
                                <w:bottom w:val="none" w:sz="0" w:space="0" w:color="auto"/>
                                <w:right w:val="none" w:sz="0" w:space="0" w:color="auto"/>
                              </w:divBdr>
                            </w:div>
                            <w:div w:id="1291590540">
                              <w:marLeft w:val="0"/>
                              <w:marRight w:val="0"/>
                              <w:marTop w:val="240"/>
                              <w:marBottom w:val="0"/>
                              <w:divBdr>
                                <w:top w:val="none" w:sz="0" w:space="0" w:color="auto"/>
                                <w:left w:val="none" w:sz="0" w:space="0" w:color="auto"/>
                                <w:bottom w:val="none" w:sz="0" w:space="0" w:color="auto"/>
                                <w:right w:val="none" w:sz="0" w:space="0" w:color="auto"/>
                              </w:divBdr>
                            </w:div>
                            <w:div w:id="1292902048">
                              <w:marLeft w:val="0"/>
                              <w:marRight w:val="0"/>
                              <w:marTop w:val="240"/>
                              <w:marBottom w:val="0"/>
                              <w:divBdr>
                                <w:top w:val="none" w:sz="0" w:space="0" w:color="auto"/>
                                <w:left w:val="none" w:sz="0" w:space="0" w:color="auto"/>
                                <w:bottom w:val="none" w:sz="0" w:space="0" w:color="auto"/>
                                <w:right w:val="none" w:sz="0" w:space="0" w:color="auto"/>
                              </w:divBdr>
                            </w:div>
                            <w:div w:id="1293634045">
                              <w:marLeft w:val="0"/>
                              <w:marRight w:val="0"/>
                              <w:marTop w:val="240"/>
                              <w:marBottom w:val="0"/>
                              <w:divBdr>
                                <w:top w:val="none" w:sz="0" w:space="0" w:color="auto"/>
                                <w:left w:val="none" w:sz="0" w:space="0" w:color="auto"/>
                                <w:bottom w:val="none" w:sz="0" w:space="0" w:color="auto"/>
                                <w:right w:val="none" w:sz="0" w:space="0" w:color="auto"/>
                              </w:divBdr>
                            </w:div>
                            <w:div w:id="1293753977">
                              <w:marLeft w:val="0"/>
                              <w:marRight w:val="0"/>
                              <w:marTop w:val="240"/>
                              <w:marBottom w:val="0"/>
                              <w:divBdr>
                                <w:top w:val="none" w:sz="0" w:space="0" w:color="auto"/>
                                <w:left w:val="none" w:sz="0" w:space="0" w:color="auto"/>
                                <w:bottom w:val="none" w:sz="0" w:space="0" w:color="auto"/>
                                <w:right w:val="none" w:sz="0" w:space="0" w:color="auto"/>
                              </w:divBdr>
                            </w:div>
                            <w:div w:id="1295478495">
                              <w:marLeft w:val="0"/>
                              <w:marRight w:val="0"/>
                              <w:marTop w:val="240"/>
                              <w:marBottom w:val="0"/>
                              <w:divBdr>
                                <w:top w:val="none" w:sz="0" w:space="0" w:color="auto"/>
                                <w:left w:val="none" w:sz="0" w:space="0" w:color="auto"/>
                                <w:bottom w:val="none" w:sz="0" w:space="0" w:color="auto"/>
                                <w:right w:val="none" w:sz="0" w:space="0" w:color="auto"/>
                              </w:divBdr>
                            </w:div>
                            <w:div w:id="1295909419">
                              <w:marLeft w:val="0"/>
                              <w:marRight w:val="0"/>
                              <w:marTop w:val="240"/>
                              <w:marBottom w:val="0"/>
                              <w:divBdr>
                                <w:top w:val="none" w:sz="0" w:space="0" w:color="auto"/>
                                <w:left w:val="none" w:sz="0" w:space="0" w:color="auto"/>
                                <w:bottom w:val="none" w:sz="0" w:space="0" w:color="auto"/>
                                <w:right w:val="none" w:sz="0" w:space="0" w:color="auto"/>
                              </w:divBdr>
                            </w:div>
                            <w:div w:id="1296528530">
                              <w:marLeft w:val="0"/>
                              <w:marRight w:val="0"/>
                              <w:marTop w:val="240"/>
                              <w:marBottom w:val="0"/>
                              <w:divBdr>
                                <w:top w:val="none" w:sz="0" w:space="0" w:color="auto"/>
                                <w:left w:val="none" w:sz="0" w:space="0" w:color="auto"/>
                                <w:bottom w:val="none" w:sz="0" w:space="0" w:color="auto"/>
                                <w:right w:val="none" w:sz="0" w:space="0" w:color="auto"/>
                              </w:divBdr>
                            </w:div>
                            <w:div w:id="1297756165">
                              <w:marLeft w:val="0"/>
                              <w:marRight w:val="0"/>
                              <w:marTop w:val="240"/>
                              <w:marBottom w:val="0"/>
                              <w:divBdr>
                                <w:top w:val="none" w:sz="0" w:space="0" w:color="auto"/>
                                <w:left w:val="none" w:sz="0" w:space="0" w:color="auto"/>
                                <w:bottom w:val="none" w:sz="0" w:space="0" w:color="auto"/>
                                <w:right w:val="none" w:sz="0" w:space="0" w:color="auto"/>
                              </w:divBdr>
                            </w:div>
                            <w:div w:id="1298562996">
                              <w:marLeft w:val="0"/>
                              <w:marRight w:val="0"/>
                              <w:marTop w:val="240"/>
                              <w:marBottom w:val="0"/>
                              <w:divBdr>
                                <w:top w:val="none" w:sz="0" w:space="0" w:color="auto"/>
                                <w:left w:val="none" w:sz="0" w:space="0" w:color="auto"/>
                                <w:bottom w:val="none" w:sz="0" w:space="0" w:color="auto"/>
                                <w:right w:val="none" w:sz="0" w:space="0" w:color="auto"/>
                              </w:divBdr>
                            </w:div>
                            <w:div w:id="1298996450">
                              <w:marLeft w:val="0"/>
                              <w:marRight w:val="0"/>
                              <w:marTop w:val="240"/>
                              <w:marBottom w:val="0"/>
                              <w:divBdr>
                                <w:top w:val="none" w:sz="0" w:space="0" w:color="auto"/>
                                <w:left w:val="none" w:sz="0" w:space="0" w:color="auto"/>
                                <w:bottom w:val="none" w:sz="0" w:space="0" w:color="auto"/>
                                <w:right w:val="none" w:sz="0" w:space="0" w:color="auto"/>
                              </w:divBdr>
                            </w:div>
                            <w:div w:id="1299645116">
                              <w:marLeft w:val="0"/>
                              <w:marRight w:val="0"/>
                              <w:marTop w:val="240"/>
                              <w:marBottom w:val="0"/>
                              <w:divBdr>
                                <w:top w:val="none" w:sz="0" w:space="0" w:color="auto"/>
                                <w:left w:val="none" w:sz="0" w:space="0" w:color="auto"/>
                                <w:bottom w:val="none" w:sz="0" w:space="0" w:color="auto"/>
                                <w:right w:val="none" w:sz="0" w:space="0" w:color="auto"/>
                              </w:divBdr>
                            </w:div>
                            <w:div w:id="1301035995">
                              <w:marLeft w:val="0"/>
                              <w:marRight w:val="0"/>
                              <w:marTop w:val="240"/>
                              <w:marBottom w:val="0"/>
                              <w:divBdr>
                                <w:top w:val="none" w:sz="0" w:space="0" w:color="auto"/>
                                <w:left w:val="none" w:sz="0" w:space="0" w:color="auto"/>
                                <w:bottom w:val="none" w:sz="0" w:space="0" w:color="auto"/>
                                <w:right w:val="none" w:sz="0" w:space="0" w:color="auto"/>
                              </w:divBdr>
                            </w:div>
                            <w:div w:id="1302074977">
                              <w:marLeft w:val="0"/>
                              <w:marRight w:val="0"/>
                              <w:marTop w:val="240"/>
                              <w:marBottom w:val="0"/>
                              <w:divBdr>
                                <w:top w:val="none" w:sz="0" w:space="0" w:color="auto"/>
                                <w:left w:val="none" w:sz="0" w:space="0" w:color="auto"/>
                                <w:bottom w:val="none" w:sz="0" w:space="0" w:color="auto"/>
                                <w:right w:val="none" w:sz="0" w:space="0" w:color="auto"/>
                              </w:divBdr>
                            </w:div>
                            <w:div w:id="1302152096">
                              <w:marLeft w:val="0"/>
                              <w:marRight w:val="0"/>
                              <w:marTop w:val="240"/>
                              <w:marBottom w:val="0"/>
                              <w:divBdr>
                                <w:top w:val="none" w:sz="0" w:space="0" w:color="auto"/>
                                <w:left w:val="none" w:sz="0" w:space="0" w:color="auto"/>
                                <w:bottom w:val="none" w:sz="0" w:space="0" w:color="auto"/>
                                <w:right w:val="none" w:sz="0" w:space="0" w:color="auto"/>
                              </w:divBdr>
                            </w:div>
                            <w:div w:id="1303465595">
                              <w:marLeft w:val="0"/>
                              <w:marRight w:val="0"/>
                              <w:marTop w:val="240"/>
                              <w:marBottom w:val="0"/>
                              <w:divBdr>
                                <w:top w:val="none" w:sz="0" w:space="0" w:color="auto"/>
                                <w:left w:val="none" w:sz="0" w:space="0" w:color="auto"/>
                                <w:bottom w:val="none" w:sz="0" w:space="0" w:color="auto"/>
                                <w:right w:val="none" w:sz="0" w:space="0" w:color="auto"/>
                              </w:divBdr>
                            </w:div>
                            <w:div w:id="1306007711">
                              <w:marLeft w:val="0"/>
                              <w:marRight w:val="0"/>
                              <w:marTop w:val="240"/>
                              <w:marBottom w:val="0"/>
                              <w:divBdr>
                                <w:top w:val="none" w:sz="0" w:space="0" w:color="auto"/>
                                <w:left w:val="none" w:sz="0" w:space="0" w:color="auto"/>
                                <w:bottom w:val="none" w:sz="0" w:space="0" w:color="auto"/>
                                <w:right w:val="none" w:sz="0" w:space="0" w:color="auto"/>
                              </w:divBdr>
                            </w:div>
                            <w:div w:id="1307784845">
                              <w:marLeft w:val="0"/>
                              <w:marRight w:val="0"/>
                              <w:marTop w:val="240"/>
                              <w:marBottom w:val="0"/>
                              <w:divBdr>
                                <w:top w:val="none" w:sz="0" w:space="0" w:color="auto"/>
                                <w:left w:val="none" w:sz="0" w:space="0" w:color="auto"/>
                                <w:bottom w:val="none" w:sz="0" w:space="0" w:color="auto"/>
                                <w:right w:val="none" w:sz="0" w:space="0" w:color="auto"/>
                              </w:divBdr>
                            </w:div>
                            <w:div w:id="1309431387">
                              <w:marLeft w:val="0"/>
                              <w:marRight w:val="0"/>
                              <w:marTop w:val="240"/>
                              <w:marBottom w:val="0"/>
                              <w:divBdr>
                                <w:top w:val="none" w:sz="0" w:space="0" w:color="auto"/>
                                <w:left w:val="none" w:sz="0" w:space="0" w:color="auto"/>
                                <w:bottom w:val="none" w:sz="0" w:space="0" w:color="auto"/>
                                <w:right w:val="none" w:sz="0" w:space="0" w:color="auto"/>
                              </w:divBdr>
                            </w:div>
                            <w:div w:id="1310133341">
                              <w:marLeft w:val="0"/>
                              <w:marRight w:val="0"/>
                              <w:marTop w:val="240"/>
                              <w:marBottom w:val="0"/>
                              <w:divBdr>
                                <w:top w:val="none" w:sz="0" w:space="0" w:color="auto"/>
                                <w:left w:val="none" w:sz="0" w:space="0" w:color="auto"/>
                                <w:bottom w:val="none" w:sz="0" w:space="0" w:color="auto"/>
                                <w:right w:val="none" w:sz="0" w:space="0" w:color="auto"/>
                              </w:divBdr>
                            </w:div>
                            <w:div w:id="1310133706">
                              <w:marLeft w:val="0"/>
                              <w:marRight w:val="0"/>
                              <w:marTop w:val="240"/>
                              <w:marBottom w:val="0"/>
                              <w:divBdr>
                                <w:top w:val="none" w:sz="0" w:space="0" w:color="auto"/>
                                <w:left w:val="none" w:sz="0" w:space="0" w:color="auto"/>
                                <w:bottom w:val="none" w:sz="0" w:space="0" w:color="auto"/>
                                <w:right w:val="none" w:sz="0" w:space="0" w:color="auto"/>
                              </w:divBdr>
                            </w:div>
                            <w:div w:id="1310524657">
                              <w:marLeft w:val="0"/>
                              <w:marRight w:val="0"/>
                              <w:marTop w:val="240"/>
                              <w:marBottom w:val="0"/>
                              <w:divBdr>
                                <w:top w:val="none" w:sz="0" w:space="0" w:color="auto"/>
                                <w:left w:val="none" w:sz="0" w:space="0" w:color="auto"/>
                                <w:bottom w:val="none" w:sz="0" w:space="0" w:color="auto"/>
                                <w:right w:val="none" w:sz="0" w:space="0" w:color="auto"/>
                              </w:divBdr>
                            </w:div>
                            <w:div w:id="1311327188">
                              <w:marLeft w:val="0"/>
                              <w:marRight w:val="0"/>
                              <w:marTop w:val="240"/>
                              <w:marBottom w:val="0"/>
                              <w:divBdr>
                                <w:top w:val="none" w:sz="0" w:space="0" w:color="auto"/>
                                <w:left w:val="none" w:sz="0" w:space="0" w:color="auto"/>
                                <w:bottom w:val="none" w:sz="0" w:space="0" w:color="auto"/>
                                <w:right w:val="none" w:sz="0" w:space="0" w:color="auto"/>
                              </w:divBdr>
                            </w:div>
                            <w:div w:id="1315448964">
                              <w:marLeft w:val="0"/>
                              <w:marRight w:val="0"/>
                              <w:marTop w:val="240"/>
                              <w:marBottom w:val="0"/>
                              <w:divBdr>
                                <w:top w:val="none" w:sz="0" w:space="0" w:color="auto"/>
                                <w:left w:val="none" w:sz="0" w:space="0" w:color="auto"/>
                                <w:bottom w:val="none" w:sz="0" w:space="0" w:color="auto"/>
                                <w:right w:val="none" w:sz="0" w:space="0" w:color="auto"/>
                              </w:divBdr>
                            </w:div>
                            <w:div w:id="1316372005">
                              <w:marLeft w:val="0"/>
                              <w:marRight w:val="0"/>
                              <w:marTop w:val="240"/>
                              <w:marBottom w:val="0"/>
                              <w:divBdr>
                                <w:top w:val="none" w:sz="0" w:space="0" w:color="auto"/>
                                <w:left w:val="none" w:sz="0" w:space="0" w:color="auto"/>
                                <w:bottom w:val="none" w:sz="0" w:space="0" w:color="auto"/>
                                <w:right w:val="none" w:sz="0" w:space="0" w:color="auto"/>
                              </w:divBdr>
                            </w:div>
                            <w:div w:id="1316453828">
                              <w:marLeft w:val="0"/>
                              <w:marRight w:val="0"/>
                              <w:marTop w:val="240"/>
                              <w:marBottom w:val="0"/>
                              <w:divBdr>
                                <w:top w:val="none" w:sz="0" w:space="0" w:color="auto"/>
                                <w:left w:val="none" w:sz="0" w:space="0" w:color="auto"/>
                                <w:bottom w:val="none" w:sz="0" w:space="0" w:color="auto"/>
                                <w:right w:val="none" w:sz="0" w:space="0" w:color="auto"/>
                              </w:divBdr>
                            </w:div>
                            <w:div w:id="1317883649">
                              <w:marLeft w:val="0"/>
                              <w:marRight w:val="0"/>
                              <w:marTop w:val="240"/>
                              <w:marBottom w:val="0"/>
                              <w:divBdr>
                                <w:top w:val="none" w:sz="0" w:space="0" w:color="auto"/>
                                <w:left w:val="none" w:sz="0" w:space="0" w:color="auto"/>
                                <w:bottom w:val="none" w:sz="0" w:space="0" w:color="auto"/>
                                <w:right w:val="none" w:sz="0" w:space="0" w:color="auto"/>
                              </w:divBdr>
                            </w:div>
                            <w:div w:id="1318076472">
                              <w:marLeft w:val="0"/>
                              <w:marRight w:val="0"/>
                              <w:marTop w:val="240"/>
                              <w:marBottom w:val="0"/>
                              <w:divBdr>
                                <w:top w:val="none" w:sz="0" w:space="0" w:color="auto"/>
                                <w:left w:val="none" w:sz="0" w:space="0" w:color="auto"/>
                                <w:bottom w:val="none" w:sz="0" w:space="0" w:color="auto"/>
                                <w:right w:val="none" w:sz="0" w:space="0" w:color="auto"/>
                              </w:divBdr>
                            </w:div>
                            <w:div w:id="1318418162">
                              <w:marLeft w:val="0"/>
                              <w:marRight w:val="0"/>
                              <w:marTop w:val="240"/>
                              <w:marBottom w:val="0"/>
                              <w:divBdr>
                                <w:top w:val="none" w:sz="0" w:space="0" w:color="auto"/>
                                <w:left w:val="none" w:sz="0" w:space="0" w:color="auto"/>
                                <w:bottom w:val="none" w:sz="0" w:space="0" w:color="auto"/>
                                <w:right w:val="none" w:sz="0" w:space="0" w:color="auto"/>
                              </w:divBdr>
                            </w:div>
                            <w:div w:id="1319770573">
                              <w:marLeft w:val="0"/>
                              <w:marRight w:val="0"/>
                              <w:marTop w:val="240"/>
                              <w:marBottom w:val="0"/>
                              <w:divBdr>
                                <w:top w:val="none" w:sz="0" w:space="0" w:color="auto"/>
                                <w:left w:val="none" w:sz="0" w:space="0" w:color="auto"/>
                                <w:bottom w:val="none" w:sz="0" w:space="0" w:color="auto"/>
                                <w:right w:val="none" w:sz="0" w:space="0" w:color="auto"/>
                              </w:divBdr>
                            </w:div>
                            <w:div w:id="1321618096">
                              <w:marLeft w:val="0"/>
                              <w:marRight w:val="0"/>
                              <w:marTop w:val="240"/>
                              <w:marBottom w:val="0"/>
                              <w:divBdr>
                                <w:top w:val="none" w:sz="0" w:space="0" w:color="auto"/>
                                <w:left w:val="none" w:sz="0" w:space="0" w:color="auto"/>
                                <w:bottom w:val="none" w:sz="0" w:space="0" w:color="auto"/>
                                <w:right w:val="none" w:sz="0" w:space="0" w:color="auto"/>
                              </w:divBdr>
                            </w:div>
                            <w:div w:id="1322538458">
                              <w:marLeft w:val="0"/>
                              <w:marRight w:val="0"/>
                              <w:marTop w:val="240"/>
                              <w:marBottom w:val="0"/>
                              <w:divBdr>
                                <w:top w:val="none" w:sz="0" w:space="0" w:color="auto"/>
                                <w:left w:val="none" w:sz="0" w:space="0" w:color="auto"/>
                                <w:bottom w:val="none" w:sz="0" w:space="0" w:color="auto"/>
                                <w:right w:val="none" w:sz="0" w:space="0" w:color="auto"/>
                              </w:divBdr>
                            </w:div>
                            <w:div w:id="1322924498">
                              <w:marLeft w:val="0"/>
                              <w:marRight w:val="0"/>
                              <w:marTop w:val="240"/>
                              <w:marBottom w:val="0"/>
                              <w:divBdr>
                                <w:top w:val="none" w:sz="0" w:space="0" w:color="auto"/>
                                <w:left w:val="none" w:sz="0" w:space="0" w:color="auto"/>
                                <w:bottom w:val="none" w:sz="0" w:space="0" w:color="auto"/>
                                <w:right w:val="none" w:sz="0" w:space="0" w:color="auto"/>
                              </w:divBdr>
                            </w:div>
                            <w:div w:id="1323121359">
                              <w:marLeft w:val="0"/>
                              <w:marRight w:val="0"/>
                              <w:marTop w:val="240"/>
                              <w:marBottom w:val="0"/>
                              <w:divBdr>
                                <w:top w:val="none" w:sz="0" w:space="0" w:color="auto"/>
                                <w:left w:val="none" w:sz="0" w:space="0" w:color="auto"/>
                                <w:bottom w:val="none" w:sz="0" w:space="0" w:color="auto"/>
                                <w:right w:val="none" w:sz="0" w:space="0" w:color="auto"/>
                              </w:divBdr>
                            </w:div>
                            <w:div w:id="1323385666">
                              <w:marLeft w:val="0"/>
                              <w:marRight w:val="0"/>
                              <w:marTop w:val="240"/>
                              <w:marBottom w:val="0"/>
                              <w:divBdr>
                                <w:top w:val="none" w:sz="0" w:space="0" w:color="auto"/>
                                <w:left w:val="none" w:sz="0" w:space="0" w:color="auto"/>
                                <w:bottom w:val="none" w:sz="0" w:space="0" w:color="auto"/>
                                <w:right w:val="none" w:sz="0" w:space="0" w:color="auto"/>
                              </w:divBdr>
                            </w:div>
                            <w:div w:id="1324505577">
                              <w:marLeft w:val="0"/>
                              <w:marRight w:val="0"/>
                              <w:marTop w:val="240"/>
                              <w:marBottom w:val="0"/>
                              <w:divBdr>
                                <w:top w:val="none" w:sz="0" w:space="0" w:color="auto"/>
                                <w:left w:val="none" w:sz="0" w:space="0" w:color="auto"/>
                                <w:bottom w:val="none" w:sz="0" w:space="0" w:color="auto"/>
                                <w:right w:val="none" w:sz="0" w:space="0" w:color="auto"/>
                              </w:divBdr>
                            </w:div>
                            <w:div w:id="1324965332">
                              <w:marLeft w:val="0"/>
                              <w:marRight w:val="0"/>
                              <w:marTop w:val="240"/>
                              <w:marBottom w:val="0"/>
                              <w:divBdr>
                                <w:top w:val="none" w:sz="0" w:space="0" w:color="auto"/>
                                <w:left w:val="none" w:sz="0" w:space="0" w:color="auto"/>
                                <w:bottom w:val="none" w:sz="0" w:space="0" w:color="auto"/>
                                <w:right w:val="none" w:sz="0" w:space="0" w:color="auto"/>
                              </w:divBdr>
                            </w:div>
                            <w:div w:id="1325356046">
                              <w:marLeft w:val="0"/>
                              <w:marRight w:val="0"/>
                              <w:marTop w:val="240"/>
                              <w:marBottom w:val="0"/>
                              <w:divBdr>
                                <w:top w:val="none" w:sz="0" w:space="0" w:color="auto"/>
                                <w:left w:val="none" w:sz="0" w:space="0" w:color="auto"/>
                                <w:bottom w:val="none" w:sz="0" w:space="0" w:color="auto"/>
                                <w:right w:val="none" w:sz="0" w:space="0" w:color="auto"/>
                              </w:divBdr>
                            </w:div>
                            <w:div w:id="1327248740">
                              <w:marLeft w:val="0"/>
                              <w:marRight w:val="0"/>
                              <w:marTop w:val="240"/>
                              <w:marBottom w:val="0"/>
                              <w:divBdr>
                                <w:top w:val="none" w:sz="0" w:space="0" w:color="auto"/>
                                <w:left w:val="none" w:sz="0" w:space="0" w:color="auto"/>
                                <w:bottom w:val="none" w:sz="0" w:space="0" w:color="auto"/>
                                <w:right w:val="none" w:sz="0" w:space="0" w:color="auto"/>
                              </w:divBdr>
                            </w:div>
                            <w:div w:id="1327325866">
                              <w:marLeft w:val="0"/>
                              <w:marRight w:val="0"/>
                              <w:marTop w:val="240"/>
                              <w:marBottom w:val="0"/>
                              <w:divBdr>
                                <w:top w:val="none" w:sz="0" w:space="0" w:color="auto"/>
                                <w:left w:val="none" w:sz="0" w:space="0" w:color="auto"/>
                                <w:bottom w:val="none" w:sz="0" w:space="0" w:color="auto"/>
                                <w:right w:val="none" w:sz="0" w:space="0" w:color="auto"/>
                              </w:divBdr>
                            </w:div>
                            <w:div w:id="1329478821">
                              <w:marLeft w:val="0"/>
                              <w:marRight w:val="0"/>
                              <w:marTop w:val="240"/>
                              <w:marBottom w:val="0"/>
                              <w:divBdr>
                                <w:top w:val="none" w:sz="0" w:space="0" w:color="auto"/>
                                <w:left w:val="none" w:sz="0" w:space="0" w:color="auto"/>
                                <w:bottom w:val="none" w:sz="0" w:space="0" w:color="auto"/>
                                <w:right w:val="none" w:sz="0" w:space="0" w:color="auto"/>
                              </w:divBdr>
                            </w:div>
                            <w:div w:id="1329598519">
                              <w:marLeft w:val="0"/>
                              <w:marRight w:val="0"/>
                              <w:marTop w:val="240"/>
                              <w:marBottom w:val="0"/>
                              <w:divBdr>
                                <w:top w:val="none" w:sz="0" w:space="0" w:color="auto"/>
                                <w:left w:val="none" w:sz="0" w:space="0" w:color="auto"/>
                                <w:bottom w:val="none" w:sz="0" w:space="0" w:color="auto"/>
                                <w:right w:val="none" w:sz="0" w:space="0" w:color="auto"/>
                              </w:divBdr>
                            </w:div>
                            <w:div w:id="1329794211">
                              <w:marLeft w:val="0"/>
                              <w:marRight w:val="0"/>
                              <w:marTop w:val="240"/>
                              <w:marBottom w:val="0"/>
                              <w:divBdr>
                                <w:top w:val="none" w:sz="0" w:space="0" w:color="auto"/>
                                <w:left w:val="none" w:sz="0" w:space="0" w:color="auto"/>
                                <w:bottom w:val="none" w:sz="0" w:space="0" w:color="auto"/>
                                <w:right w:val="none" w:sz="0" w:space="0" w:color="auto"/>
                              </w:divBdr>
                            </w:div>
                            <w:div w:id="1330792977">
                              <w:marLeft w:val="0"/>
                              <w:marRight w:val="0"/>
                              <w:marTop w:val="240"/>
                              <w:marBottom w:val="0"/>
                              <w:divBdr>
                                <w:top w:val="none" w:sz="0" w:space="0" w:color="auto"/>
                                <w:left w:val="none" w:sz="0" w:space="0" w:color="auto"/>
                                <w:bottom w:val="none" w:sz="0" w:space="0" w:color="auto"/>
                                <w:right w:val="none" w:sz="0" w:space="0" w:color="auto"/>
                              </w:divBdr>
                            </w:div>
                            <w:div w:id="1330981109">
                              <w:marLeft w:val="0"/>
                              <w:marRight w:val="0"/>
                              <w:marTop w:val="240"/>
                              <w:marBottom w:val="0"/>
                              <w:divBdr>
                                <w:top w:val="none" w:sz="0" w:space="0" w:color="auto"/>
                                <w:left w:val="none" w:sz="0" w:space="0" w:color="auto"/>
                                <w:bottom w:val="none" w:sz="0" w:space="0" w:color="auto"/>
                                <w:right w:val="none" w:sz="0" w:space="0" w:color="auto"/>
                              </w:divBdr>
                            </w:div>
                            <w:div w:id="1331520494">
                              <w:marLeft w:val="0"/>
                              <w:marRight w:val="0"/>
                              <w:marTop w:val="240"/>
                              <w:marBottom w:val="0"/>
                              <w:divBdr>
                                <w:top w:val="none" w:sz="0" w:space="0" w:color="auto"/>
                                <w:left w:val="none" w:sz="0" w:space="0" w:color="auto"/>
                                <w:bottom w:val="none" w:sz="0" w:space="0" w:color="auto"/>
                                <w:right w:val="none" w:sz="0" w:space="0" w:color="auto"/>
                              </w:divBdr>
                            </w:div>
                            <w:div w:id="1331562092">
                              <w:marLeft w:val="0"/>
                              <w:marRight w:val="0"/>
                              <w:marTop w:val="240"/>
                              <w:marBottom w:val="0"/>
                              <w:divBdr>
                                <w:top w:val="none" w:sz="0" w:space="0" w:color="auto"/>
                                <w:left w:val="none" w:sz="0" w:space="0" w:color="auto"/>
                                <w:bottom w:val="none" w:sz="0" w:space="0" w:color="auto"/>
                                <w:right w:val="none" w:sz="0" w:space="0" w:color="auto"/>
                              </w:divBdr>
                            </w:div>
                            <w:div w:id="1332564516">
                              <w:marLeft w:val="0"/>
                              <w:marRight w:val="0"/>
                              <w:marTop w:val="240"/>
                              <w:marBottom w:val="0"/>
                              <w:divBdr>
                                <w:top w:val="none" w:sz="0" w:space="0" w:color="auto"/>
                                <w:left w:val="none" w:sz="0" w:space="0" w:color="auto"/>
                                <w:bottom w:val="none" w:sz="0" w:space="0" w:color="auto"/>
                                <w:right w:val="none" w:sz="0" w:space="0" w:color="auto"/>
                              </w:divBdr>
                            </w:div>
                            <w:div w:id="1333801587">
                              <w:marLeft w:val="0"/>
                              <w:marRight w:val="0"/>
                              <w:marTop w:val="240"/>
                              <w:marBottom w:val="0"/>
                              <w:divBdr>
                                <w:top w:val="none" w:sz="0" w:space="0" w:color="auto"/>
                                <w:left w:val="none" w:sz="0" w:space="0" w:color="auto"/>
                                <w:bottom w:val="none" w:sz="0" w:space="0" w:color="auto"/>
                                <w:right w:val="none" w:sz="0" w:space="0" w:color="auto"/>
                              </w:divBdr>
                            </w:div>
                            <w:div w:id="1334140699">
                              <w:marLeft w:val="0"/>
                              <w:marRight w:val="0"/>
                              <w:marTop w:val="240"/>
                              <w:marBottom w:val="0"/>
                              <w:divBdr>
                                <w:top w:val="none" w:sz="0" w:space="0" w:color="auto"/>
                                <w:left w:val="none" w:sz="0" w:space="0" w:color="auto"/>
                                <w:bottom w:val="none" w:sz="0" w:space="0" w:color="auto"/>
                                <w:right w:val="none" w:sz="0" w:space="0" w:color="auto"/>
                              </w:divBdr>
                            </w:div>
                            <w:div w:id="1336810980">
                              <w:marLeft w:val="0"/>
                              <w:marRight w:val="0"/>
                              <w:marTop w:val="240"/>
                              <w:marBottom w:val="0"/>
                              <w:divBdr>
                                <w:top w:val="none" w:sz="0" w:space="0" w:color="auto"/>
                                <w:left w:val="none" w:sz="0" w:space="0" w:color="auto"/>
                                <w:bottom w:val="none" w:sz="0" w:space="0" w:color="auto"/>
                                <w:right w:val="none" w:sz="0" w:space="0" w:color="auto"/>
                              </w:divBdr>
                            </w:div>
                            <w:div w:id="1337221160">
                              <w:marLeft w:val="0"/>
                              <w:marRight w:val="0"/>
                              <w:marTop w:val="240"/>
                              <w:marBottom w:val="0"/>
                              <w:divBdr>
                                <w:top w:val="none" w:sz="0" w:space="0" w:color="auto"/>
                                <w:left w:val="none" w:sz="0" w:space="0" w:color="auto"/>
                                <w:bottom w:val="none" w:sz="0" w:space="0" w:color="auto"/>
                                <w:right w:val="none" w:sz="0" w:space="0" w:color="auto"/>
                              </w:divBdr>
                            </w:div>
                            <w:div w:id="1338848964">
                              <w:marLeft w:val="0"/>
                              <w:marRight w:val="0"/>
                              <w:marTop w:val="240"/>
                              <w:marBottom w:val="0"/>
                              <w:divBdr>
                                <w:top w:val="none" w:sz="0" w:space="0" w:color="auto"/>
                                <w:left w:val="none" w:sz="0" w:space="0" w:color="auto"/>
                                <w:bottom w:val="none" w:sz="0" w:space="0" w:color="auto"/>
                                <w:right w:val="none" w:sz="0" w:space="0" w:color="auto"/>
                              </w:divBdr>
                            </w:div>
                            <w:div w:id="1338923254">
                              <w:marLeft w:val="0"/>
                              <w:marRight w:val="0"/>
                              <w:marTop w:val="240"/>
                              <w:marBottom w:val="0"/>
                              <w:divBdr>
                                <w:top w:val="none" w:sz="0" w:space="0" w:color="auto"/>
                                <w:left w:val="none" w:sz="0" w:space="0" w:color="auto"/>
                                <w:bottom w:val="none" w:sz="0" w:space="0" w:color="auto"/>
                                <w:right w:val="none" w:sz="0" w:space="0" w:color="auto"/>
                              </w:divBdr>
                            </w:div>
                            <w:div w:id="1339843367">
                              <w:marLeft w:val="0"/>
                              <w:marRight w:val="0"/>
                              <w:marTop w:val="240"/>
                              <w:marBottom w:val="0"/>
                              <w:divBdr>
                                <w:top w:val="none" w:sz="0" w:space="0" w:color="auto"/>
                                <w:left w:val="none" w:sz="0" w:space="0" w:color="auto"/>
                                <w:bottom w:val="none" w:sz="0" w:space="0" w:color="auto"/>
                                <w:right w:val="none" w:sz="0" w:space="0" w:color="auto"/>
                              </w:divBdr>
                            </w:div>
                            <w:div w:id="1340933414">
                              <w:marLeft w:val="0"/>
                              <w:marRight w:val="0"/>
                              <w:marTop w:val="240"/>
                              <w:marBottom w:val="0"/>
                              <w:divBdr>
                                <w:top w:val="none" w:sz="0" w:space="0" w:color="auto"/>
                                <w:left w:val="none" w:sz="0" w:space="0" w:color="auto"/>
                                <w:bottom w:val="none" w:sz="0" w:space="0" w:color="auto"/>
                                <w:right w:val="none" w:sz="0" w:space="0" w:color="auto"/>
                              </w:divBdr>
                            </w:div>
                            <w:div w:id="1341395777">
                              <w:marLeft w:val="0"/>
                              <w:marRight w:val="0"/>
                              <w:marTop w:val="240"/>
                              <w:marBottom w:val="0"/>
                              <w:divBdr>
                                <w:top w:val="none" w:sz="0" w:space="0" w:color="auto"/>
                                <w:left w:val="none" w:sz="0" w:space="0" w:color="auto"/>
                                <w:bottom w:val="none" w:sz="0" w:space="0" w:color="auto"/>
                                <w:right w:val="none" w:sz="0" w:space="0" w:color="auto"/>
                              </w:divBdr>
                            </w:div>
                            <w:div w:id="1343626307">
                              <w:marLeft w:val="0"/>
                              <w:marRight w:val="0"/>
                              <w:marTop w:val="240"/>
                              <w:marBottom w:val="0"/>
                              <w:divBdr>
                                <w:top w:val="none" w:sz="0" w:space="0" w:color="auto"/>
                                <w:left w:val="none" w:sz="0" w:space="0" w:color="auto"/>
                                <w:bottom w:val="none" w:sz="0" w:space="0" w:color="auto"/>
                                <w:right w:val="none" w:sz="0" w:space="0" w:color="auto"/>
                              </w:divBdr>
                            </w:div>
                            <w:div w:id="1343817374">
                              <w:marLeft w:val="0"/>
                              <w:marRight w:val="0"/>
                              <w:marTop w:val="240"/>
                              <w:marBottom w:val="0"/>
                              <w:divBdr>
                                <w:top w:val="none" w:sz="0" w:space="0" w:color="auto"/>
                                <w:left w:val="none" w:sz="0" w:space="0" w:color="auto"/>
                                <w:bottom w:val="none" w:sz="0" w:space="0" w:color="auto"/>
                                <w:right w:val="none" w:sz="0" w:space="0" w:color="auto"/>
                              </w:divBdr>
                            </w:div>
                            <w:div w:id="1344281984">
                              <w:marLeft w:val="0"/>
                              <w:marRight w:val="0"/>
                              <w:marTop w:val="240"/>
                              <w:marBottom w:val="0"/>
                              <w:divBdr>
                                <w:top w:val="none" w:sz="0" w:space="0" w:color="auto"/>
                                <w:left w:val="none" w:sz="0" w:space="0" w:color="auto"/>
                                <w:bottom w:val="none" w:sz="0" w:space="0" w:color="auto"/>
                                <w:right w:val="none" w:sz="0" w:space="0" w:color="auto"/>
                              </w:divBdr>
                            </w:div>
                            <w:div w:id="1344699853">
                              <w:marLeft w:val="0"/>
                              <w:marRight w:val="0"/>
                              <w:marTop w:val="240"/>
                              <w:marBottom w:val="0"/>
                              <w:divBdr>
                                <w:top w:val="none" w:sz="0" w:space="0" w:color="auto"/>
                                <w:left w:val="none" w:sz="0" w:space="0" w:color="auto"/>
                                <w:bottom w:val="none" w:sz="0" w:space="0" w:color="auto"/>
                                <w:right w:val="none" w:sz="0" w:space="0" w:color="auto"/>
                              </w:divBdr>
                            </w:div>
                            <w:div w:id="1344743441">
                              <w:marLeft w:val="0"/>
                              <w:marRight w:val="0"/>
                              <w:marTop w:val="240"/>
                              <w:marBottom w:val="0"/>
                              <w:divBdr>
                                <w:top w:val="none" w:sz="0" w:space="0" w:color="auto"/>
                                <w:left w:val="none" w:sz="0" w:space="0" w:color="auto"/>
                                <w:bottom w:val="none" w:sz="0" w:space="0" w:color="auto"/>
                                <w:right w:val="none" w:sz="0" w:space="0" w:color="auto"/>
                              </w:divBdr>
                            </w:div>
                            <w:div w:id="1345670371">
                              <w:marLeft w:val="0"/>
                              <w:marRight w:val="0"/>
                              <w:marTop w:val="240"/>
                              <w:marBottom w:val="0"/>
                              <w:divBdr>
                                <w:top w:val="none" w:sz="0" w:space="0" w:color="auto"/>
                                <w:left w:val="none" w:sz="0" w:space="0" w:color="auto"/>
                                <w:bottom w:val="none" w:sz="0" w:space="0" w:color="auto"/>
                                <w:right w:val="none" w:sz="0" w:space="0" w:color="auto"/>
                              </w:divBdr>
                            </w:div>
                            <w:div w:id="1346133410">
                              <w:marLeft w:val="0"/>
                              <w:marRight w:val="0"/>
                              <w:marTop w:val="240"/>
                              <w:marBottom w:val="0"/>
                              <w:divBdr>
                                <w:top w:val="none" w:sz="0" w:space="0" w:color="auto"/>
                                <w:left w:val="none" w:sz="0" w:space="0" w:color="auto"/>
                                <w:bottom w:val="none" w:sz="0" w:space="0" w:color="auto"/>
                                <w:right w:val="none" w:sz="0" w:space="0" w:color="auto"/>
                              </w:divBdr>
                            </w:div>
                            <w:div w:id="1347709982">
                              <w:marLeft w:val="0"/>
                              <w:marRight w:val="0"/>
                              <w:marTop w:val="240"/>
                              <w:marBottom w:val="0"/>
                              <w:divBdr>
                                <w:top w:val="none" w:sz="0" w:space="0" w:color="auto"/>
                                <w:left w:val="none" w:sz="0" w:space="0" w:color="auto"/>
                                <w:bottom w:val="none" w:sz="0" w:space="0" w:color="auto"/>
                                <w:right w:val="none" w:sz="0" w:space="0" w:color="auto"/>
                              </w:divBdr>
                            </w:div>
                            <w:div w:id="1347830230">
                              <w:marLeft w:val="0"/>
                              <w:marRight w:val="0"/>
                              <w:marTop w:val="240"/>
                              <w:marBottom w:val="0"/>
                              <w:divBdr>
                                <w:top w:val="none" w:sz="0" w:space="0" w:color="auto"/>
                                <w:left w:val="none" w:sz="0" w:space="0" w:color="auto"/>
                                <w:bottom w:val="none" w:sz="0" w:space="0" w:color="auto"/>
                                <w:right w:val="none" w:sz="0" w:space="0" w:color="auto"/>
                              </w:divBdr>
                            </w:div>
                            <w:div w:id="1347831252">
                              <w:marLeft w:val="0"/>
                              <w:marRight w:val="0"/>
                              <w:marTop w:val="240"/>
                              <w:marBottom w:val="0"/>
                              <w:divBdr>
                                <w:top w:val="none" w:sz="0" w:space="0" w:color="auto"/>
                                <w:left w:val="none" w:sz="0" w:space="0" w:color="auto"/>
                                <w:bottom w:val="none" w:sz="0" w:space="0" w:color="auto"/>
                                <w:right w:val="none" w:sz="0" w:space="0" w:color="auto"/>
                              </w:divBdr>
                            </w:div>
                            <w:div w:id="1348410186">
                              <w:marLeft w:val="0"/>
                              <w:marRight w:val="0"/>
                              <w:marTop w:val="240"/>
                              <w:marBottom w:val="0"/>
                              <w:divBdr>
                                <w:top w:val="none" w:sz="0" w:space="0" w:color="auto"/>
                                <w:left w:val="none" w:sz="0" w:space="0" w:color="auto"/>
                                <w:bottom w:val="none" w:sz="0" w:space="0" w:color="auto"/>
                                <w:right w:val="none" w:sz="0" w:space="0" w:color="auto"/>
                              </w:divBdr>
                            </w:div>
                            <w:div w:id="1348412371">
                              <w:marLeft w:val="0"/>
                              <w:marRight w:val="0"/>
                              <w:marTop w:val="240"/>
                              <w:marBottom w:val="0"/>
                              <w:divBdr>
                                <w:top w:val="none" w:sz="0" w:space="0" w:color="auto"/>
                                <w:left w:val="none" w:sz="0" w:space="0" w:color="auto"/>
                                <w:bottom w:val="none" w:sz="0" w:space="0" w:color="auto"/>
                                <w:right w:val="none" w:sz="0" w:space="0" w:color="auto"/>
                              </w:divBdr>
                            </w:div>
                            <w:div w:id="1348826647">
                              <w:marLeft w:val="0"/>
                              <w:marRight w:val="0"/>
                              <w:marTop w:val="240"/>
                              <w:marBottom w:val="0"/>
                              <w:divBdr>
                                <w:top w:val="none" w:sz="0" w:space="0" w:color="auto"/>
                                <w:left w:val="none" w:sz="0" w:space="0" w:color="auto"/>
                                <w:bottom w:val="none" w:sz="0" w:space="0" w:color="auto"/>
                                <w:right w:val="none" w:sz="0" w:space="0" w:color="auto"/>
                              </w:divBdr>
                            </w:div>
                            <w:div w:id="1350057757">
                              <w:marLeft w:val="0"/>
                              <w:marRight w:val="0"/>
                              <w:marTop w:val="240"/>
                              <w:marBottom w:val="0"/>
                              <w:divBdr>
                                <w:top w:val="none" w:sz="0" w:space="0" w:color="auto"/>
                                <w:left w:val="none" w:sz="0" w:space="0" w:color="auto"/>
                                <w:bottom w:val="none" w:sz="0" w:space="0" w:color="auto"/>
                                <w:right w:val="none" w:sz="0" w:space="0" w:color="auto"/>
                              </w:divBdr>
                            </w:div>
                            <w:div w:id="1351449010">
                              <w:marLeft w:val="0"/>
                              <w:marRight w:val="0"/>
                              <w:marTop w:val="240"/>
                              <w:marBottom w:val="0"/>
                              <w:divBdr>
                                <w:top w:val="none" w:sz="0" w:space="0" w:color="auto"/>
                                <w:left w:val="none" w:sz="0" w:space="0" w:color="auto"/>
                                <w:bottom w:val="none" w:sz="0" w:space="0" w:color="auto"/>
                                <w:right w:val="none" w:sz="0" w:space="0" w:color="auto"/>
                              </w:divBdr>
                            </w:div>
                            <w:div w:id="1353141429">
                              <w:marLeft w:val="0"/>
                              <w:marRight w:val="0"/>
                              <w:marTop w:val="240"/>
                              <w:marBottom w:val="0"/>
                              <w:divBdr>
                                <w:top w:val="none" w:sz="0" w:space="0" w:color="auto"/>
                                <w:left w:val="none" w:sz="0" w:space="0" w:color="auto"/>
                                <w:bottom w:val="none" w:sz="0" w:space="0" w:color="auto"/>
                                <w:right w:val="none" w:sz="0" w:space="0" w:color="auto"/>
                              </w:divBdr>
                            </w:div>
                            <w:div w:id="1353216174">
                              <w:marLeft w:val="0"/>
                              <w:marRight w:val="0"/>
                              <w:marTop w:val="240"/>
                              <w:marBottom w:val="0"/>
                              <w:divBdr>
                                <w:top w:val="none" w:sz="0" w:space="0" w:color="auto"/>
                                <w:left w:val="none" w:sz="0" w:space="0" w:color="auto"/>
                                <w:bottom w:val="none" w:sz="0" w:space="0" w:color="auto"/>
                                <w:right w:val="none" w:sz="0" w:space="0" w:color="auto"/>
                              </w:divBdr>
                            </w:div>
                            <w:div w:id="1353413509">
                              <w:marLeft w:val="0"/>
                              <w:marRight w:val="0"/>
                              <w:marTop w:val="240"/>
                              <w:marBottom w:val="0"/>
                              <w:divBdr>
                                <w:top w:val="none" w:sz="0" w:space="0" w:color="auto"/>
                                <w:left w:val="none" w:sz="0" w:space="0" w:color="auto"/>
                                <w:bottom w:val="none" w:sz="0" w:space="0" w:color="auto"/>
                                <w:right w:val="none" w:sz="0" w:space="0" w:color="auto"/>
                              </w:divBdr>
                            </w:div>
                            <w:div w:id="1355351366">
                              <w:marLeft w:val="0"/>
                              <w:marRight w:val="0"/>
                              <w:marTop w:val="240"/>
                              <w:marBottom w:val="0"/>
                              <w:divBdr>
                                <w:top w:val="none" w:sz="0" w:space="0" w:color="auto"/>
                                <w:left w:val="none" w:sz="0" w:space="0" w:color="auto"/>
                                <w:bottom w:val="none" w:sz="0" w:space="0" w:color="auto"/>
                                <w:right w:val="none" w:sz="0" w:space="0" w:color="auto"/>
                              </w:divBdr>
                            </w:div>
                            <w:div w:id="1355880360">
                              <w:marLeft w:val="0"/>
                              <w:marRight w:val="0"/>
                              <w:marTop w:val="240"/>
                              <w:marBottom w:val="0"/>
                              <w:divBdr>
                                <w:top w:val="none" w:sz="0" w:space="0" w:color="auto"/>
                                <w:left w:val="none" w:sz="0" w:space="0" w:color="auto"/>
                                <w:bottom w:val="none" w:sz="0" w:space="0" w:color="auto"/>
                                <w:right w:val="none" w:sz="0" w:space="0" w:color="auto"/>
                              </w:divBdr>
                            </w:div>
                            <w:div w:id="1356274443">
                              <w:marLeft w:val="0"/>
                              <w:marRight w:val="0"/>
                              <w:marTop w:val="240"/>
                              <w:marBottom w:val="0"/>
                              <w:divBdr>
                                <w:top w:val="none" w:sz="0" w:space="0" w:color="auto"/>
                                <w:left w:val="none" w:sz="0" w:space="0" w:color="auto"/>
                                <w:bottom w:val="none" w:sz="0" w:space="0" w:color="auto"/>
                                <w:right w:val="none" w:sz="0" w:space="0" w:color="auto"/>
                              </w:divBdr>
                            </w:div>
                            <w:div w:id="1357124280">
                              <w:marLeft w:val="0"/>
                              <w:marRight w:val="0"/>
                              <w:marTop w:val="240"/>
                              <w:marBottom w:val="0"/>
                              <w:divBdr>
                                <w:top w:val="none" w:sz="0" w:space="0" w:color="auto"/>
                                <w:left w:val="none" w:sz="0" w:space="0" w:color="auto"/>
                                <w:bottom w:val="none" w:sz="0" w:space="0" w:color="auto"/>
                                <w:right w:val="none" w:sz="0" w:space="0" w:color="auto"/>
                              </w:divBdr>
                            </w:div>
                            <w:div w:id="1357584320">
                              <w:marLeft w:val="0"/>
                              <w:marRight w:val="0"/>
                              <w:marTop w:val="240"/>
                              <w:marBottom w:val="0"/>
                              <w:divBdr>
                                <w:top w:val="none" w:sz="0" w:space="0" w:color="auto"/>
                                <w:left w:val="none" w:sz="0" w:space="0" w:color="auto"/>
                                <w:bottom w:val="none" w:sz="0" w:space="0" w:color="auto"/>
                                <w:right w:val="none" w:sz="0" w:space="0" w:color="auto"/>
                              </w:divBdr>
                            </w:div>
                            <w:div w:id="1358509652">
                              <w:marLeft w:val="0"/>
                              <w:marRight w:val="0"/>
                              <w:marTop w:val="240"/>
                              <w:marBottom w:val="0"/>
                              <w:divBdr>
                                <w:top w:val="none" w:sz="0" w:space="0" w:color="auto"/>
                                <w:left w:val="none" w:sz="0" w:space="0" w:color="auto"/>
                                <w:bottom w:val="none" w:sz="0" w:space="0" w:color="auto"/>
                                <w:right w:val="none" w:sz="0" w:space="0" w:color="auto"/>
                              </w:divBdr>
                            </w:div>
                            <w:div w:id="1359044915">
                              <w:marLeft w:val="0"/>
                              <w:marRight w:val="0"/>
                              <w:marTop w:val="240"/>
                              <w:marBottom w:val="0"/>
                              <w:divBdr>
                                <w:top w:val="none" w:sz="0" w:space="0" w:color="auto"/>
                                <w:left w:val="none" w:sz="0" w:space="0" w:color="auto"/>
                                <w:bottom w:val="none" w:sz="0" w:space="0" w:color="auto"/>
                                <w:right w:val="none" w:sz="0" w:space="0" w:color="auto"/>
                              </w:divBdr>
                            </w:div>
                            <w:div w:id="1360548458">
                              <w:marLeft w:val="0"/>
                              <w:marRight w:val="0"/>
                              <w:marTop w:val="240"/>
                              <w:marBottom w:val="0"/>
                              <w:divBdr>
                                <w:top w:val="none" w:sz="0" w:space="0" w:color="auto"/>
                                <w:left w:val="none" w:sz="0" w:space="0" w:color="auto"/>
                                <w:bottom w:val="none" w:sz="0" w:space="0" w:color="auto"/>
                                <w:right w:val="none" w:sz="0" w:space="0" w:color="auto"/>
                              </w:divBdr>
                            </w:div>
                            <w:div w:id="1361736356">
                              <w:marLeft w:val="0"/>
                              <w:marRight w:val="0"/>
                              <w:marTop w:val="240"/>
                              <w:marBottom w:val="0"/>
                              <w:divBdr>
                                <w:top w:val="none" w:sz="0" w:space="0" w:color="auto"/>
                                <w:left w:val="none" w:sz="0" w:space="0" w:color="auto"/>
                                <w:bottom w:val="none" w:sz="0" w:space="0" w:color="auto"/>
                                <w:right w:val="none" w:sz="0" w:space="0" w:color="auto"/>
                              </w:divBdr>
                            </w:div>
                            <w:div w:id="1362121918">
                              <w:marLeft w:val="0"/>
                              <w:marRight w:val="0"/>
                              <w:marTop w:val="240"/>
                              <w:marBottom w:val="0"/>
                              <w:divBdr>
                                <w:top w:val="none" w:sz="0" w:space="0" w:color="auto"/>
                                <w:left w:val="none" w:sz="0" w:space="0" w:color="auto"/>
                                <w:bottom w:val="none" w:sz="0" w:space="0" w:color="auto"/>
                                <w:right w:val="none" w:sz="0" w:space="0" w:color="auto"/>
                              </w:divBdr>
                            </w:div>
                            <w:div w:id="1363285165">
                              <w:marLeft w:val="0"/>
                              <w:marRight w:val="0"/>
                              <w:marTop w:val="240"/>
                              <w:marBottom w:val="0"/>
                              <w:divBdr>
                                <w:top w:val="none" w:sz="0" w:space="0" w:color="auto"/>
                                <w:left w:val="none" w:sz="0" w:space="0" w:color="auto"/>
                                <w:bottom w:val="none" w:sz="0" w:space="0" w:color="auto"/>
                                <w:right w:val="none" w:sz="0" w:space="0" w:color="auto"/>
                              </w:divBdr>
                            </w:div>
                            <w:div w:id="1363869765">
                              <w:marLeft w:val="0"/>
                              <w:marRight w:val="0"/>
                              <w:marTop w:val="240"/>
                              <w:marBottom w:val="0"/>
                              <w:divBdr>
                                <w:top w:val="none" w:sz="0" w:space="0" w:color="auto"/>
                                <w:left w:val="none" w:sz="0" w:space="0" w:color="auto"/>
                                <w:bottom w:val="none" w:sz="0" w:space="0" w:color="auto"/>
                                <w:right w:val="none" w:sz="0" w:space="0" w:color="auto"/>
                              </w:divBdr>
                            </w:div>
                            <w:div w:id="1364135876">
                              <w:marLeft w:val="0"/>
                              <w:marRight w:val="0"/>
                              <w:marTop w:val="240"/>
                              <w:marBottom w:val="0"/>
                              <w:divBdr>
                                <w:top w:val="none" w:sz="0" w:space="0" w:color="auto"/>
                                <w:left w:val="none" w:sz="0" w:space="0" w:color="auto"/>
                                <w:bottom w:val="none" w:sz="0" w:space="0" w:color="auto"/>
                                <w:right w:val="none" w:sz="0" w:space="0" w:color="auto"/>
                              </w:divBdr>
                            </w:div>
                            <w:div w:id="1364406405">
                              <w:marLeft w:val="0"/>
                              <w:marRight w:val="0"/>
                              <w:marTop w:val="240"/>
                              <w:marBottom w:val="0"/>
                              <w:divBdr>
                                <w:top w:val="none" w:sz="0" w:space="0" w:color="auto"/>
                                <w:left w:val="none" w:sz="0" w:space="0" w:color="auto"/>
                                <w:bottom w:val="none" w:sz="0" w:space="0" w:color="auto"/>
                                <w:right w:val="none" w:sz="0" w:space="0" w:color="auto"/>
                              </w:divBdr>
                            </w:div>
                            <w:div w:id="1364935901">
                              <w:marLeft w:val="0"/>
                              <w:marRight w:val="0"/>
                              <w:marTop w:val="240"/>
                              <w:marBottom w:val="0"/>
                              <w:divBdr>
                                <w:top w:val="none" w:sz="0" w:space="0" w:color="auto"/>
                                <w:left w:val="none" w:sz="0" w:space="0" w:color="auto"/>
                                <w:bottom w:val="none" w:sz="0" w:space="0" w:color="auto"/>
                                <w:right w:val="none" w:sz="0" w:space="0" w:color="auto"/>
                              </w:divBdr>
                            </w:div>
                            <w:div w:id="1365212912">
                              <w:marLeft w:val="0"/>
                              <w:marRight w:val="0"/>
                              <w:marTop w:val="240"/>
                              <w:marBottom w:val="0"/>
                              <w:divBdr>
                                <w:top w:val="none" w:sz="0" w:space="0" w:color="auto"/>
                                <w:left w:val="none" w:sz="0" w:space="0" w:color="auto"/>
                                <w:bottom w:val="none" w:sz="0" w:space="0" w:color="auto"/>
                                <w:right w:val="none" w:sz="0" w:space="0" w:color="auto"/>
                              </w:divBdr>
                            </w:div>
                            <w:div w:id="1369255715">
                              <w:marLeft w:val="0"/>
                              <w:marRight w:val="0"/>
                              <w:marTop w:val="240"/>
                              <w:marBottom w:val="0"/>
                              <w:divBdr>
                                <w:top w:val="none" w:sz="0" w:space="0" w:color="auto"/>
                                <w:left w:val="none" w:sz="0" w:space="0" w:color="auto"/>
                                <w:bottom w:val="none" w:sz="0" w:space="0" w:color="auto"/>
                                <w:right w:val="none" w:sz="0" w:space="0" w:color="auto"/>
                              </w:divBdr>
                            </w:div>
                            <w:div w:id="1369530573">
                              <w:marLeft w:val="0"/>
                              <w:marRight w:val="0"/>
                              <w:marTop w:val="240"/>
                              <w:marBottom w:val="0"/>
                              <w:divBdr>
                                <w:top w:val="none" w:sz="0" w:space="0" w:color="auto"/>
                                <w:left w:val="none" w:sz="0" w:space="0" w:color="auto"/>
                                <w:bottom w:val="none" w:sz="0" w:space="0" w:color="auto"/>
                                <w:right w:val="none" w:sz="0" w:space="0" w:color="auto"/>
                              </w:divBdr>
                            </w:div>
                            <w:div w:id="1370763540">
                              <w:marLeft w:val="0"/>
                              <w:marRight w:val="0"/>
                              <w:marTop w:val="240"/>
                              <w:marBottom w:val="0"/>
                              <w:divBdr>
                                <w:top w:val="none" w:sz="0" w:space="0" w:color="auto"/>
                                <w:left w:val="none" w:sz="0" w:space="0" w:color="auto"/>
                                <w:bottom w:val="none" w:sz="0" w:space="0" w:color="auto"/>
                                <w:right w:val="none" w:sz="0" w:space="0" w:color="auto"/>
                              </w:divBdr>
                            </w:div>
                            <w:div w:id="1370841304">
                              <w:marLeft w:val="0"/>
                              <w:marRight w:val="0"/>
                              <w:marTop w:val="240"/>
                              <w:marBottom w:val="0"/>
                              <w:divBdr>
                                <w:top w:val="none" w:sz="0" w:space="0" w:color="auto"/>
                                <w:left w:val="none" w:sz="0" w:space="0" w:color="auto"/>
                                <w:bottom w:val="none" w:sz="0" w:space="0" w:color="auto"/>
                                <w:right w:val="none" w:sz="0" w:space="0" w:color="auto"/>
                              </w:divBdr>
                            </w:div>
                            <w:div w:id="1371415942">
                              <w:marLeft w:val="0"/>
                              <w:marRight w:val="0"/>
                              <w:marTop w:val="240"/>
                              <w:marBottom w:val="0"/>
                              <w:divBdr>
                                <w:top w:val="none" w:sz="0" w:space="0" w:color="auto"/>
                                <w:left w:val="none" w:sz="0" w:space="0" w:color="auto"/>
                                <w:bottom w:val="none" w:sz="0" w:space="0" w:color="auto"/>
                                <w:right w:val="none" w:sz="0" w:space="0" w:color="auto"/>
                              </w:divBdr>
                            </w:div>
                            <w:div w:id="1371419972">
                              <w:marLeft w:val="0"/>
                              <w:marRight w:val="0"/>
                              <w:marTop w:val="240"/>
                              <w:marBottom w:val="0"/>
                              <w:divBdr>
                                <w:top w:val="none" w:sz="0" w:space="0" w:color="auto"/>
                                <w:left w:val="none" w:sz="0" w:space="0" w:color="auto"/>
                                <w:bottom w:val="none" w:sz="0" w:space="0" w:color="auto"/>
                                <w:right w:val="none" w:sz="0" w:space="0" w:color="auto"/>
                              </w:divBdr>
                            </w:div>
                            <w:div w:id="1371883327">
                              <w:marLeft w:val="0"/>
                              <w:marRight w:val="0"/>
                              <w:marTop w:val="240"/>
                              <w:marBottom w:val="0"/>
                              <w:divBdr>
                                <w:top w:val="none" w:sz="0" w:space="0" w:color="auto"/>
                                <w:left w:val="none" w:sz="0" w:space="0" w:color="auto"/>
                                <w:bottom w:val="none" w:sz="0" w:space="0" w:color="auto"/>
                                <w:right w:val="none" w:sz="0" w:space="0" w:color="auto"/>
                              </w:divBdr>
                            </w:div>
                            <w:div w:id="1372148407">
                              <w:marLeft w:val="0"/>
                              <w:marRight w:val="0"/>
                              <w:marTop w:val="240"/>
                              <w:marBottom w:val="0"/>
                              <w:divBdr>
                                <w:top w:val="none" w:sz="0" w:space="0" w:color="auto"/>
                                <w:left w:val="none" w:sz="0" w:space="0" w:color="auto"/>
                                <w:bottom w:val="none" w:sz="0" w:space="0" w:color="auto"/>
                                <w:right w:val="none" w:sz="0" w:space="0" w:color="auto"/>
                              </w:divBdr>
                            </w:div>
                            <w:div w:id="1372682525">
                              <w:marLeft w:val="0"/>
                              <w:marRight w:val="0"/>
                              <w:marTop w:val="240"/>
                              <w:marBottom w:val="0"/>
                              <w:divBdr>
                                <w:top w:val="none" w:sz="0" w:space="0" w:color="auto"/>
                                <w:left w:val="none" w:sz="0" w:space="0" w:color="auto"/>
                                <w:bottom w:val="none" w:sz="0" w:space="0" w:color="auto"/>
                                <w:right w:val="none" w:sz="0" w:space="0" w:color="auto"/>
                              </w:divBdr>
                            </w:div>
                            <w:div w:id="1374425315">
                              <w:marLeft w:val="0"/>
                              <w:marRight w:val="0"/>
                              <w:marTop w:val="240"/>
                              <w:marBottom w:val="0"/>
                              <w:divBdr>
                                <w:top w:val="none" w:sz="0" w:space="0" w:color="auto"/>
                                <w:left w:val="none" w:sz="0" w:space="0" w:color="auto"/>
                                <w:bottom w:val="none" w:sz="0" w:space="0" w:color="auto"/>
                                <w:right w:val="none" w:sz="0" w:space="0" w:color="auto"/>
                              </w:divBdr>
                            </w:div>
                            <w:div w:id="1375812002">
                              <w:marLeft w:val="0"/>
                              <w:marRight w:val="0"/>
                              <w:marTop w:val="240"/>
                              <w:marBottom w:val="0"/>
                              <w:divBdr>
                                <w:top w:val="none" w:sz="0" w:space="0" w:color="auto"/>
                                <w:left w:val="none" w:sz="0" w:space="0" w:color="auto"/>
                                <w:bottom w:val="none" w:sz="0" w:space="0" w:color="auto"/>
                                <w:right w:val="none" w:sz="0" w:space="0" w:color="auto"/>
                              </w:divBdr>
                            </w:div>
                            <w:div w:id="1378624354">
                              <w:marLeft w:val="0"/>
                              <w:marRight w:val="0"/>
                              <w:marTop w:val="240"/>
                              <w:marBottom w:val="0"/>
                              <w:divBdr>
                                <w:top w:val="none" w:sz="0" w:space="0" w:color="auto"/>
                                <w:left w:val="none" w:sz="0" w:space="0" w:color="auto"/>
                                <w:bottom w:val="none" w:sz="0" w:space="0" w:color="auto"/>
                                <w:right w:val="none" w:sz="0" w:space="0" w:color="auto"/>
                              </w:divBdr>
                            </w:div>
                            <w:div w:id="1379280451">
                              <w:marLeft w:val="0"/>
                              <w:marRight w:val="0"/>
                              <w:marTop w:val="240"/>
                              <w:marBottom w:val="0"/>
                              <w:divBdr>
                                <w:top w:val="none" w:sz="0" w:space="0" w:color="auto"/>
                                <w:left w:val="none" w:sz="0" w:space="0" w:color="auto"/>
                                <w:bottom w:val="none" w:sz="0" w:space="0" w:color="auto"/>
                                <w:right w:val="none" w:sz="0" w:space="0" w:color="auto"/>
                              </w:divBdr>
                            </w:div>
                            <w:div w:id="1379741155">
                              <w:marLeft w:val="0"/>
                              <w:marRight w:val="0"/>
                              <w:marTop w:val="240"/>
                              <w:marBottom w:val="0"/>
                              <w:divBdr>
                                <w:top w:val="none" w:sz="0" w:space="0" w:color="auto"/>
                                <w:left w:val="none" w:sz="0" w:space="0" w:color="auto"/>
                                <w:bottom w:val="none" w:sz="0" w:space="0" w:color="auto"/>
                                <w:right w:val="none" w:sz="0" w:space="0" w:color="auto"/>
                              </w:divBdr>
                            </w:div>
                            <w:div w:id="1380275685">
                              <w:marLeft w:val="0"/>
                              <w:marRight w:val="0"/>
                              <w:marTop w:val="240"/>
                              <w:marBottom w:val="0"/>
                              <w:divBdr>
                                <w:top w:val="none" w:sz="0" w:space="0" w:color="auto"/>
                                <w:left w:val="none" w:sz="0" w:space="0" w:color="auto"/>
                                <w:bottom w:val="none" w:sz="0" w:space="0" w:color="auto"/>
                                <w:right w:val="none" w:sz="0" w:space="0" w:color="auto"/>
                              </w:divBdr>
                            </w:div>
                            <w:div w:id="1384988420">
                              <w:marLeft w:val="0"/>
                              <w:marRight w:val="0"/>
                              <w:marTop w:val="240"/>
                              <w:marBottom w:val="0"/>
                              <w:divBdr>
                                <w:top w:val="none" w:sz="0" w:space="0" w:color="auto"/>
                                <w:left w:val="none" w:sz="0" w:space="0" w:color="auto"/>
                                <w:bottom w:val="none" w:sz="0" w:space="0" w:color="auto"/>
                                <w:right w:val="none" w:sz="0" w:space="0" w:color="auto"/>
                              </w:divBdr>
                            </w:div>
                            <w:div w:id="1385056624">
                              <w:marLeft w:val="0"/>
                              <w:marRight w:val="0"/>
                              <w:marTop w:val="240"/>
                              <w:marBottom w:val="0"/>
                              <w:divBdr>
                                <w:top w:val="none" w:sz="0" w:space="0" w:color="auto"/>
                                <w:left w:val="none" w:sz="0" w:space="0" w:color="auto"/>
                                <w:bottom w:val="none" w:sz="0" w:space="0" w:color="auto"/>
                                <w:right w:val="none" w:sz="0" w:space="0" w:color="auto"/>
                              </w:divBdr>
                            </w:div>
                            <w:div w:id="1386759197">
                              <w:marLeft w:val="0"/>
                              <w:marRight w:val="0"/>
                              <w:marTop w:val="240"/>
                              <w:marBottom w:val="0"/>
                              <w:divBdr>
                                <w:top w:val="none" w:sz="0" w:space="0" w:color="auto"/>
                                <w:left w:val="none" w:sz="0" w:space="0" w:color="auto"/>
                                <w:bottom w:val="none" w:sz="0" w:space="0" w:color="auto"/>
                                <w:right w:val="none" w:sz="0" w:space="0" w:color="auto"/>
                              </w:divBdr>
                            </w:div>
                            <w:div w:id="1387682477">
                              <w:marLeft w:val="0"/>
                              <w:marRight w:val="0"/>
                              <w:marTop w:val="240"/>
                              <w:marBottom w:val="0"/>
                              <w:divBdr>
                                <w:top w:val="none" w:sz="0" w:space="0" w:color="auto"/>
                                <w:left w:val="none" w:sz="0" w:space="0" w:color="auto"/>
                                <w:bottom w:val="none" w:sz="0" w:space="0" w:color="auto"/>
                                <w:right w:val="none" w:sz="0" w:space="0" w:color="auto"/>
                              </w:divBdr>
                            </w:div>
                            <w:div w:id="1389719637">
                              <w:marLeft w:val="0"/>
                              <w:marRight w:val="0"/>
                              <w:marTop w:val="240"/>
                              <w:marBottom w:val="0"/>
                              <w:divBdr>
                                <w:top w:val="none" w:sz="0" w:space="0" w:color="auto"/>
                                <w:left w:val="none" w:sz="0" w:space="0" w:color="auto"/>
                                <w:bottom w:val="none" w:sz="0" w:space="0" w:color="auto"/>
                                <w:right w:val="none" w:sz="0" w:space="0" w:color="auto"/>
                              </w:divBdr>
                            </w:div>
                            <w:div w:id="1390422905">
                              <w:marLeft w:val="0"/>
                              <w:marRight w:val="0"/>
                              <w:marTop w:val="240"/>
                              <w:marBottom w:val="0"/>
                              <w:divBdr>
                                <w:top w:val="none" w:sz="0" w:space="0" w:color="auto"/>
                                <w:left w:val="none" w:sz="0" w:space="0" w:color="auto"/>
                                <w:bottom w:val="none" w:sz="0" w:space="0" w:color="auto"/>
                                <w:right w:val="none" w:sz="0" w:space="0" w:color="auto"/>
                              </w:divBdr>
                            </w:div>
                            <w:div w:id="1391688546">
                              <w:marLeft w:val="0"/>
                              <w:marRight w:val="0"/>
                              <w:marTop w:val="240"/>
                              <w:marBottom w:val="0"/>
                              <w:divBdr>
                                <w:top w:val="none" w:sz="0" w:space="0" w:color="auto"/>
                                <w:left w:val="none" w:sz="0" w:space="0" w:color="auto"/>
                                <w:bottom w:val="none" w:sz="0" w:space="0" w:color="auto"/>
                                <w:right w:val="none" w:sz="0" w:space="0" w:color="auto"/>
                              </w:divBdr>
                            </w:div>
                            <w:div w:id="1392534738">
                              <w:marLeft w:val="0"/>
                              <w:marRight w:val="0"/>
                              <w:marTop w:val="240"/>
                              <w:marBottom w:val="0"/>
                              <w:divBdr>
                                <w:top w:val="none" w:sz="0" w:space="0" w:color="auto"/>
                                <w:left w:val="none" w:sz="0" w:space="0" w:color="auto"/>
                                <w:bottom w:val="none" w:sz="0" w:space="0" w:color="auto"/>
                                <w:right w:val="none" w:sz="0" w:space="0" w:color="auto"/>
                              </w:divBdr>
                            </w:div>
                            <w:div w:id="1392774314">
                              <w:marLeft w:val="0"/>
                              <w:marRight w:val="0"/>
                              <w:marTop w:val="240"/>
                              <w:marBottom w:val="0"/>
                              <w:divBdr>
                                <w:top w:val="none" w:sz="0" w:space="0" w:color="auto"/>
                                <w:left w:val="none" w:sz="0" w:space="0" w:color="auto"/>
                                <w:bottom w:val="none" w:sz="0" w:space="0" w:color="auto"/>
                                <w:right w:val="none" w:sz="0" w:space="0" w:color="auto"/>
                              </w:divBdr>
                            </w:div>
                            <w:div w:id="1394306062">
                              <w:marLeft w:val="0"/>
                              <w:marRight w:val="0"/>
                              <w:marTop w:val="240"/>
                              <w:marBottom w:val="0"/>
                              <w:divBdr>
                                <w:top w:val="none" w:sz="0" w:space="0" w:color="auto"/>
                                <w:left w:val="none" w:sz="0" w:space="0" w:color="auto"/>
                                <w:bottom w:val="none" w:sz="0" w:space="0" w:color="auto"/>
                                <w:right w:val="none" w:sz="0" w:space="0" w:color="auto"/>
                              </w:divBdr>
                            </w:div>
                            <w:div w:id="1395348486">
                              <w:marLeft w:val="0"/>
                              <w:marRight w:val="0"/>
                              <w:marTop w:val="240"/>
                              <w:marBottom w:val="0"/>
                              <w:divBdr>
                                <w:top w:val="none" w:sz="0" w:space="0" w:color="auto"/>
                                <w:left w:val="none" w:sz="0" w:space="0" w:color="auto"/>
                                <w:bottom w:val="none" w:sz="0" w:space="0" w:color="auto"/>
                                <w:right w:val="none" w:sz="0" w:space="0" w:color="auto"/>
                              </w:divBdr>
                            </w:div>
                            <w:div w:id="1396320706">
                              <w:marLeft w:val="0"/>
                              <w:marRight w:val="0"/>
                              <w:marTop w:val="240"/>
                              <w:marBottom w:val="0"/>
                              <w:divBdr>
                                <w:top w:val="none" w:sz="0" w:space="0" w:color="auto"/>
                                <w:left w:val="none" w:sz="0" w:space="0" w:color="auto"/>
                                <w:bottom w:val="none" w:sz="0" w:space="0" w:color="auto"/>
                                <w:right w:val="none" w:sz="0" w:space="0" w:color="auto"/>
                              </w:divBdr>
                            </w:div>
                            <w:div w:id="1396777088">
                              <w:marLeft w:val="0"/>
                              <w:marRight w:val="0"/>
                              <w:marTop w:val="240"/>
                              <w:marBottom w:val="0"/>
                              <w:divBdr>
                                <w:top w:val="none" w:sz="0" w:space="0" w:color="auto"/>
                                <w:left w:val="none" w:sz="0" w:space="0" w:color="auto"/>
                                <w:bottom w:val="none" w:sz="0" w:space="0" w:color="auto"/>
                                <w:right w:val="none" w:sz="0" w:space="0" w:color="auto"/>
                              </w:divBdr>
                            </w:div>
                            <w:div w:id="1396901596">
                              <w:marLeft w:val="0"/>
                              <w:marRight w:val="0"/>
                              <w:marTop w:val="240"/>
                              <w:marBottom w:val="0"/>
                              <w:divBdr>
                                <w:top w:val="none" w:sz="0" w:space="0" w:color="auto"/>
                                <w:left w:val="none" w:sz="0" w:space="0" w:color="auto"/>
                                <w:bottom w:val="none" w:sz="0" w:space="0" w:color="auto"/>
                                <w:right w:val="none" w:sz="0" w:space="0" w:color="auto"/>
                              </w:divBdr>
                            </w:div>
                            <w:div w:id="1397237225">
                              <w:marLeft w:val="0"/>
                              <w:marRight w:val="0"/>
                              <w:marTop w:val="240"/>
                              <w:marBottom w:val="0"/>
                              <w:divBdr>
                                <w:top w:val="none" w:sz="0" w:space="0" w:color="auto"/>
                                <w:left w:val="none" w:sz="0" w:space="0" w:color="auto"/>
                                <w:bottom w:val="none" w:sz="0" w:space="0" w:color="auto"/>
                                <w:right w:val="none" w:sz="0" w:space="0" w:color="auto"/>
                              </w:divBdr>
                            </w:div>
                            <w:div w:id="1397317049">
                              <w:marLeft w:val="0"/>
                              <w:marRight w:val="0"/>
                              <w:marTop w:val="240"/>
                              <w:marBottom w:val="0"/>
                              <w:divBdr>
                                <w:top w:val="none" w:sz="0" w:space="0" w:color="auto"/>
                                <w:left w:val="none" w:sz="0" w:space="0" w:color="auto"/>
                                <w:bottom w:val="none" w:sz="0" w:space="0" w:color="auto"/>
                                <w:right w:val="none" w:sz="0" w:space="0" w:color="auto"/>
                              </w:divBdr>
                            </w:div>
                            <w:div w:id="1397632646">
                              <w:marLeft w:val="0"/>
                              <w:marRight w:val="0"/>
                              <w:marTop w:val="240"/>
                              <w:marBottom w:val="0"/>
                              <w:divBdr>
                                <w:top w:val="none" w:sz="0" w:space="0" w:color="auto"/>
                                <w:left w:val="none" w:sz="0" w:space="0" w:color="auto"/>
                                <w:bottom w:val="none" w:sz="0" w:space="0" w:color="auto"/>
                                <w:right w:val="none" w:sz="0" w:space="0" w:color="auto"/>
                              </w:divBdr>
                            </w:div>
                            <w:div w:id="1397782262">
                              <w:marLeft w:val="0"/>
                              <w:marRight w:val="0"/>
                              <w:marTop w:val="240"/>
                              <w:marBottom w:val="0"/>
                              <w:divBdr>
                                <w:top w:val="none" w:sz="0" w:space="0" w:color="auto"/>
                                <w:left w:val="none" w:sz="0" w:space="0" w:color="auto"/>
                                <w:bottom w:val="none" w:sz="0" w:space="0" w:color="auto"/>
                                <w:right w:val="none" w:sz="0" w:space="0" w:color="auto"/>
                              </w:divBdr>
                            </w:div>
                            <w:div w:id="1400786827">
                              <w:marLeft w:val="0"/>
                              <w:marRight w:val="0"/>
                              <w:marTop w:val="240"/>
                              <w:marBottom w:val="0"/>
                              <w:divBdr>
                                <w:top w:val="none" w:sz="0" w:space="0" w:color="auto"/>
                                <w:left w:val="none" w:sz="0" w:space="0" w:color="auto"/>
                                <w:bottom w:val="none" w:sz="0" w:space="0" w:color="auto"/>
                                <w:right w:val="none" w:sz="0" w:space="0" w:color="auto"/>
                              </w:divBdr>
                            </w:div>
                            <w:div w:id="1401371372">
                              <w:marLeft w:val="0"/>
                              <w:marRight w:val="0"/>
                              <w:marTop w:val="240"/>
                              <w:marBottom w:val="0"/>
                              <w:divBdr>
                                <w:top w:val="none" w:sz="0" w:space="0" w:color="auto"/>
                                <w:left w:val="none" w:sz="0" w:space="0" w:color="auto"/>
                                <w:bottom w:val="none" w:sz="0" w:space="0" w:color="auto"/>
                                <w:right w:val="none" w:sz="0" w:space="0" w:color="auto"/>
                              </w:divBdr>
                            </w:div>
                            <w:div w:id="1402288454">
                              <w:marLeft w:val="0"/>
                              <w:marRight w:val="0"/>
                              <w:marTop w:val="240"/>
                              <w:marBottom w:val="0"/>
                              <w:divBdr>
                                <w:top w:val="none" w:sz="0" w:space="0" w:color="auto"/>
                                <w:left w:val="none" w:sz="0" w:space="0" w:color="auto"/>
                                <w:bottom w:val="none" w:sz="0" w:space="0" w:color="auto"/>
                                <w:right w:val="none" w:sz="0" w:space="0" w:color="auto"/>
                              </w:divBdr>
                            </w:div>
                            <w:div w:id="1404261366">
                              <w:marLeft w:val="0"/>
                              <w:marRight w:val="0"/>
                              <w:marTop w:val="240"/>
                              <w:marBottom w:val="0"/>
                              <w:divBdr>
                                <w:top w:val="none" w:sz="0" w:space="0" w:color="auto"/>
                                <w:left w:val="none" w:sz="0" w:space="0" w:color="auto"/>
                                <w:bottom w:val="none" w:sz="0" w:space="0" w:color="auto"/>
                                <w:right w:val="none" w:sz="0" w:space="0" w:color="auto"/>
                              </w:divBdr>
                            </w:div>
                            <w:div w:id="1404988404">
                              <w:marLeft w:val="0"/>
                              <w:marRight w:val="0"/>
                              <w:marTop w:val="240"/>
                              <w:marBottom w:val="0"/>
                              <w:divBdr>
                                <w:top w:val="none" w:sz="0" w:space="0" w:color="auto"/>
                                <w:left w:val="none" w:sz="0" w:space="0" w:color="auto"/>
                                <w:bottom w:val="none" w:sz="0" w:space="0" w:color="auto"/>
                                <w:right w:val="none" w:sz="0" w:space="0" w:color="auto"/>
                              </w:divBdr>
                            </w:div>
                            <w:div w:id="1405445748">
                              <w:marLeft w:val="0"/>
                              <w:marRight w:val="0"/>
                              <w:marTop w:val="240"/>
                              <w:marBottom w:val="0"/>
                              <w:divBdr>
                                <w:top w:val="none" w:sz="0" w:space="0" w:color="auto"/>
                                <w:left w:val="none" w:sz="0" w:space="0" w:color="auto"/>
                                <w:bottom w:val="none" w:sz="0" w:space="0" w:color="auto"/>
                                <w:right w:val="none" w:sz="0" w:space="0" w:color="auto"/>
                              </w:divBdr>
                            </w:div>
                            <w:div w:id="1406100218">
                              <w:marLeft w:val="0"/>
                              <w:marRight w:val="0"/>
                              <w:marTop w:val="240"/>
                              <w:marBottom w:val="0"/>
                              <w:divBdr>
                                <w:top w:val="none" w:sz="0" w:space="0" w:color="auto"/>
                                <w:left w:val="none" w:sz="0" w:space="0" w:color="auto"/>
                                <w:bottom w:val="none" w:sz="0" w:space="0" w:color="auto"/>
                                <w:right w:val="none" w:sz="0" w:space="0" w:color="auto"/>
                              </w:divBdr>
                            </w:div>
                            <w:div w:id="1408919023">
                              <w:marLeft w:val="0"/>
                              <w:marRight w:val="0"/>
                              <w:marTop w:val="240"/>
                              <w:marBottom w:val="0"/>
                              <w:divBdr>
                                <w:top w:val="none" w:sz="0" w:space="0" w:color="auto"/>
                                <w:left w:val="none" w:sz="0" w:space="0" w:color="auto"/>
                                <w:bottom w:val="none" w:sz="0" w:space="0" w:color="auto"/>
                                <w:right w:val="none" w:sz="0" w:space="0" w:color="auto"/>
                              </w:divBdr>
                            </w:div>
                            <w:div w:id="1409035393">
                              <w:marLeft w:val="0"/>
                              <w:marRight w:val="0"/>
                              <w:marTop w:val="240"/>
                              <w:marBottom w:val="0"/>
                              <w:divBdr>
                                <w:top w:val="none" w:sz="0" w:space="0" w:color="auto"/>
                                <w:left w:val="none" w:sz="0" w:space="0" w:color="auto"/>
                                <w:bottom w:val="none" w:sz="0" w:space="0" w:color="auto"/>
                                <w:right w:val="none" w:sz="0" w:space="0" w:color="auto"/>
                              </w:divBdr>
                            </w:div>
                            <w:div w:id="1410889304">
                              <w:marLeft w:val="0"/>
                              <w:marRight w:val="0"/>
                              <w:marTop w:val="240"/>
                              <w:marBottom w:val="0"/>
                              <w:divBdr>
                                <w:top w:val="none" w:sz="0" w:space="0" w:color="auto"/>
                                <w:left w:val="none" w:sz="0" w:space="0" w:color="auto"/>
                                <w:bottom w:val="none" w:sz="0" w:space="0" w:color="auto"/>
                                <w:right w:val="none" w:sz="0" w:space="0" w:color="auto"/>
                              </w:divBdr>
                            </w:div>
                            <w:div w:id="1411268256">
                              <w:marLeft w:val="0"/>
                              <w:marRight w:val="0"/>
                              <w:marTop w:val="240"/>
                              <w:marBottom w:val="0"/>
                              <w:divBdr>
                                <w:top w:val="none" w:sz="0" w:space="0" w:color="auto"/>
                                <w:left w:val="none" w:sz="0" w:space="0" w:color="auto"/>
                                <w:bottom w:val="none" w:sz="0" w:space="0" w:color="auto"/>
                                <w:right w:val="none" w:sz="0" w:space="0" w:color="auto"/>
                              </w:divBdr>
                            </w:div>
                            <w:div w:id="1412461607">
                              <w:marLeft w:val="0"/>
                              <w:marRight w:val="0"/>
                              <w:marTop w:val="240"/>
                              <w:marBottom w:val="0"/>
                              <w:divBdr>
                                <w:top w:val="none" w:sz="0" w:space="0" w:color="auto"/>
                                <w:left w:val="none" w:sz="0" w:space="0" w:color="auto"/>
                                <w:bottom w:val="none" w:sz="0" w:space="0" w:color="auto"/>
                                <w:right w:val="none" w:sz="0" w:space="0" w:color="auto"/>
                              </w:divBdr>
                            </w:div>
                            <w:div w:id="1413620648">
                              <w:marLeft w:val="0"/>
                              <w:marRight w:val="0"/>
                              <w:marTop w:val="240"/>
                              <w:marBottom w:val="0"/>
                              <w:divBdr>
                                <w:top w:val="none" w:sz="0" w:space="0" w:color="auto"/>
                                <w:left w:val="none" w:sz="0" w:space="0" w:color="auto"/>
                                <w:bottom w:val="none" w:sz="0" w:space="0" w:color="auto"/>
                                <w:right w:val="none" w:sz="0" w:space="0" w:color="auto"/>
                              </w:divBdr>
                            </w:div>
                            <w:div w:id="1416783472">
                              <w:marLeft w:val="0"/>
                              <w:marRight w:val="0"/>
                              <w:marTop w:val="240"/>
                              <w:marBottom w:val="0"/>
                              <w:divBdr>
                                <w:top w:val="none" w:sz="0" w:space="0" w:color="auto"/>
                                <w:left w:val="none" w:sz="0" w:space="0" w:color="auto"/>
                                <w:bottom w:val="none" w:sz="0" w:space="0" w:color="auto"/>
                                <w:right w:val="none" w:sz="0" w:space="0" w:color="auto"/>
                              </w:divBdr>
                            </w:div>
                            <w:div w:id="1418749756">
                              <w:marLeft w:val="0"/>
                              <w:marRight w:val="0"/>
                              <w:marTop w:val="240"/>
                              <w:marBottom w:val="0"/>
                              <w:divBdr>
                                <w:top w:val="none" w:sz="0" w:space="0" w:color="auto"/>
                                <w:left w:val="none" w:sz="0" w:space="0" w:color="auto"/>
                                <w:bottom w:val="none" w:sz="0" w:space="0" w:color="auto"/>
                                <w:right w:val="none" w:sz="0" w:space="0" w:color="auto"/>
                              </w:divBdr>
                            </w:div>
                            <w:div w:id="1419062429">
                              <w:marLeft w:val="0"/>
                              <w:marRight w:val="0"/>
                              <w:marTop w:val="240"/>
                              <w:marBottom w:val="0"/>
                              <w:divBdr>
                                <w:top w:val="none" w:sz="0" w:space="0" w:color="auto"/>
                                <w:left w:val="none" w:sz="0" w:space="0" w:color="auto"/>
                                <w:bottom w:val="none" w:sz="0" w:space="0" w:color="auto"/>
                                <w:right w:val="none" w:sz="0" w:space="0" w:color="auto"/>
                              </w:divBdr>
                            </w:div>
                            <w:div w:id="1419978767">
                              <w:marLeft w:val="0"/>
                              <w:marRight w:val="0"/>
                              <w:marTop w:val="240"/>
                              <w:marBottom w:val="0"/>
                              <w:divBdr>
                                <w:top w:val="none" w:sz="0" w:space="0" w:color="auto"/>
                                <w:left w:val="none" w:sz="0" w:space="0" w:color="auto"/>
                                <w:bottom w:val="none" w:sz="0" w:space="0" w:color="auto"/>
                                <w:right w:val="none" w:sz="0" w:space="0" w:color="auto"/>
                              </w:divBdr>
                            </w:div>
                            <w:div w:id="1421752315">
                              <w:marLeft w:val="0"/>
                              <w:marRight w:val="0"/>
                              <w:marTop w:val="240"/>
                              <w:marBottom w:val="0"/>
                              <w:divBdr>
                                <w:top w:val="none" w:sz="0" w:space="0" w:color="auto"/>
                                <w:left w:val="none" w:sz="0" w:space="0" w:color="auto"/>
                                <w:bottom w:val="none" w:sz="0" w:space="0" w:color="auto"/>
                                <w:right w:val="none" w:sz="0" w:space="0" w:color="auto"/>
                              </w:divBdr>
                            </w:div>
                            <w:div w:id="1422725778">
                              <w:marLeft w:val="0"/>
                              <w:marRight w:val="0"/>
                              <w:marTop w:val="240"/>
                              <w:marBottom w:val="0"/>
                              <w:divBdr>
                                <w:top w:val="none" w:sz="0" w:space="0" w:color="auto"/>
                                <w:left w:val="none" w:sz="0" w:space="0" w:color="auto"/>
                                <w:bottom w:val="none" w:sz="0" w:space="0" w:color="auto"/>
                                <w:right w:val="none" w:sz="0" w:space="0" w:color="auto"/>
                              </w:divBdr>
                            </w:div>
                            <w:div w:id="1423061678">
                              <w:marLeft w:val="0"/>
                              <w:marRight w:val="0"/>
                              <w:marTop w:val="240"/>
                              <w:marBottom w:val="0"/>
                              <w:divBdr>
                                <w:top w:val="none" w:sz="0" w:space="0" w:color="auto"/>
                                <w:left w:val="none" w:sz="0" w:space="0" w:color="auto"/>
                                <w:bottom w:val="none" w:sz="0" w:space="0" w:color="auto"/>
                                <w:right w:val="none" w:sz="0" w:space="0" w:color="auto"/>
                              </w:divBdr>
                            </w:div>
                            <w:div w:id="1423794945">
                              <w:marLeft w:val="0"/>
                              <w:marRight w:val="0"/>
                              <w:marTop w:val="240"/>
                              <w:marBottom w:val="0"/>
                              <w:divBdr>
                                <w:top w:val="none" w:sz="0" w:space="0" w:color="auto"/>
                                <w:left w:val="none" w:sz="0" w:space="0" w:color="auto"/>
                                <w:bottom w:val="none" w:sz="0" w:space="0" w:color="auto"/>
                                <w:right w:val="none" w:sz="0" w:space="0" w:color="auto"/>
                              </w:divBdr>
                            </w:div>
                            <w:div w:id="1423986148">
                              <w:marLeft w:val="0"/>
                              <w:marRight w:val="0"/>
                              <w:marTop w:val="240"/>
                              <w:marBottom w:val="0"/>
                              <w:divBdr>
                                <w:top w:val="none" w:sz="0" w:space="0" w:color="auto"/>
                                <w:left w:val="none" w:sz="0" w:space="0" w:color="auto"/>
                                <w:bottom w:val="none" w:sz="0" w:space="0" w:color="auto"/>
                                <w:right w:val="none" w:sz="0" w:space="0" w:color="auto"/>
                              </w:divBdr>
                            </w:div>
                            <w:div w:id="1426457562">
                              <w:marLeft w:val="0"/>
                              <w:marRight w:val="0"/>
                              <w:marTop w:val="240"/>
                              <w:marBottom w:val="0"/>
                              <w:divBdr>
                                <w:top w:val="none" w:sz="0" w:space="0" w:color="auto"/>
                                <w:left w:val="none" w:sz="0" w:space="0" w:color="auto"/>
                                <w:bottom w:val="none" w:sz="0" w:space="0" w:color="auto"/>
                                <w:right w:val="none" w:sz="0" w:space="0" w:color="auto"/>
                              </w:divBdr>
                            </w:div>
                            <w:div w:id="1426607339">
                              <w:marLeft w:val="0"/>
                              <w:marRight w:val="0"/>
                              <w:marTop w:val="240"/>
                              <w:marBottom w:val="0"/>
                              <w:divBdr>
                                <w:top w:val="none" w:sz="0" w:space="0" w:color="auto"/>
                                <w:left w:val="none" w:sz="0" w:space="0" w:color="auto"/>
                                <w:bottom w:val="none" w:sz="0" w:space="0" w:color="auto"/>
                                <w:right w:val="none" w:sz="0" w:space="0" w:color="auto"/>
                              </w:divBdr>
                            </w:div>
                            <w:div w:id="1428430391">
                              <w:marLeft w:val="0"/>
                              <w:marRight w:val="0"/>
                              <w:marTop w:val="240"/>
                              <w:marBottom w:val="0"/>
                              <w:divBdr>
                                <w:top w:val="none" w:sz="0" w:space="0" w:color="auto"/>
                                <w:left w:val="none" w:sz="0" w:space="0" w:color="auto"/>
                                <w:bottom w:val="none" w:sz="0" w:space="0" w:color="auto"/>
                                <w:right w:val="none" w:sz="0" w:space="0" w:color="auto"/>
                              </w:divBdr>
                            </w:div>
                            <w:div w:id="1429692671">
                              <w:marLeft w:val="0"/>
                              <w:marRight w:val="0"/>
                              <w:marTop w:val="240"/>
                              <w:marBottom w:val="0"/>
                              <w:divBdr>
                                <w:top w:val="none" w:sz="0" w:space="0" w:color="auto"/>
                                <w:left w:val="none" w:sz="0" w:space="0" w:color="auto"/>
                                <w:bottom w:val="none" w:sz="0" w:space="0" w:color="auto"/>
                                <w:right w:val="none" w:sz="0" w:space="0" w:color="auto"/>
                              </w:divBdr>
                            </w:div>
                            <w:div w:id="1429809725">
                              <w:marLeft w:val="0"/>
                              <w:marRight w:val="0"/>
                              <w:marTop w:val="240"/>
                              <w:marBottom w:val="0"/>
                              <w:divBdr>
                                <w:top w:val="none" w:sz="0" w:space="0" w:color="auto"/>
                                <w:left w:val="none" w:sz="0" w:space="0" w:color="auto"/>
                                <w:bottom w:val="none" w:sz="0" w:space="0" w:color="auto"/>
                                <w:right w:val="none" w:sz="0" w:space="0" w:color="auto"/>
                              </w:divBdr>
                            </w:div>
                            <w:div w:id="1430154452">
                              <w:marLeft w:val="0"/>
                              <w:marRight w:val="0"/>
                              <w:marTop w:val="240"/>
                              <w:marBottom w:val="0"/>
                              <w:divBdr>
                                <w:top w:val="none" w:sz="0" w:space="0" w:color="auto"/>
                                <w:left w:val="none" w:sz="0" w:space="0" w:color="auto"/>
                                <w:bottom w:val="none" w:sz="0" w:space="0" w:color="auto"/>
                                <w:right w:val="none" w:sz="0" w:space="0" w:color="auto"/>
                              </w:divBdr>
                            </w:div>
                            <w:div w:id="1430925725">
                              <w:marLeft w:val="0"/>
                              <w:marRight w:val="0"/>
                              <w:marTop w:val="240"/>
                              <w:marBottom w:val="0"/>
                              <w:divBdr>
                                <w:top w:val="none" w:sz="0" w:space="0" w:color="auto"/>
                                <w:left w:val="none" w:sz="0" w:space="0" w:color="auto"/>
                                <w:bottom w:val="none" w:sz="0" w:space="0" w:color="auto"/>
                                <w:right w:val="none" w:sz="0" w:space="0" w:color="auto"/>
                              </w:divBdr>
                            </w:div>
                            <w:div w:id="1432162066">
                              <w:marLeft w:val="0"/>
                              <w:marRight w:val="0"/>
                              <w:marTop w:val="240"/>
                              <w:marBottom w:val="0"/>
                              <w:divBdr>
                                <w:top w:val="none" w:sz="0" w:space="0" w:color="auto"/>
                                <w:left w:val="none" w:sz="0" w:space="0" w:color="auto"/>
                                <w:bottom w:val="none" w:sz="0" w:space="0" w:color="auto"/>
                                <w:right w:val="none" w:sz="0" w:space="0" w:color="auto"/>
                              </w:divBdr>
                            </w:div>
                            <w:div w:id="1433817900">
                              <w:marLeft w:val="0"/>
                              <w:marRight w:val="0"/>
                              <w:marTop w:val="240"/>
                              <w:marBottom w:val="0"/>
                              <w:divBdr>
                                <w:top w:val="none" w:sz="0" w:space="0" w:color="auto"/>
                                <w:left w:val="none" w:sz="0" w:space="0" w:color="auto"/>
                                <w:bottom w:val="none" w:sz="0" w:space="0" w:color="auto"/>
                                <w:right w:val="none" w:sz="0" w:space="0" w:color="auto"/>
                              </w:divBdr>
                            </w:div>
                            <w:div w:id="1433892158">
                              <w:marLeft w:val="0"/>
                              <w:marRight w:val="0"/>
                              <w:marTop w:val="240"/>
                              <w:marBottom w:val="0"/>
                              <w:divBdr>
                                <w:top w:val="none" w:sz="0" w:space="0" w:color="auto"/>
                                <w:left w:val="none" w:sz="0" w:space="0" w:color="auto"/>
                                <w:bottom w:val="none" w:sz="0" w:space="0" w:color="auto"/>
                                <w:right w:val="none" w:sz="0" w:space="0" w:color="auto"/>
                              </w:divBdr>
                            </w:div>
                            <w:div w:id="1434209420">
                              <w:marLeft w:val="0"/>
                              <w:marRight w:val="0"/>
                              <w:marTop w:val="240"/>
                              <w:marBottom w:val="0"/>
                              <w:divBdr>
                                <w:top w:val="none" w:sz="0" w:space="0" w:color="auto"/>
                                <w:left w:val="none" w:sz="0" w:space="0" w:color="auto"/>
                                <w:bottom w:val="none" w:sz="0" w:space="0" w:color="auto"/>
                                <w:right w:val="none" w:sz="0" w:space="0" w:color="auto"/>
                              </w:divBdr>
                            </w:div>
                            <w:div w:id="1434671233">
                              <w:marLeft w:val="0"/>
                              <w:marRight w:val="0"/>
                              <w:marTop w:val="240"/>
                              <w:marBottom w:val="0"/>
                              <w:divBdr>
                                <w:top w:val="none" w:sz="0" w:space="0" w:color="auto"/>
                                <w:left w:val="none" w:sz="0" w:space="0" w:color="auto"/>
                                <w:bottom w:val="none" w:sz="0" w:space="0" w:color="auto"/>
                                <w:right w:val="none" w:sz="0" w:space="0" w:color="auto"/>
                              </w:divBdr>
                            </w:div>
                            <w:div w:id="1435246006">
                              <w:marLeft w:val="0"/>
                              <w:marRight w:val="0"/>
                              <w:marTop w:val="240"/>
                              <w:marBottom w:val="0"/>
                              <w:divBdr>
                                <w:top w:val="none" w:sz="0" w:space="0" w:color="auto"/>
                                <w:left w:val="none" w:sz="0" w:space="0" w:color="auto"/>
                                <w:bottom w:val="none" w:sz="0" w:space="0" w:color="auto"/>
                                <w:right w:val="none" w:sz="0" w:space="0" w:color="auto"/>
                              </w:divBdr>
                            </w:div>
                            <w:div w:id="1435516394">
                              <w:marLeft w:val="0"/>
                              <w:marRight w:val="0"/>
                              <w:marTop w:val="240"/>
                              <w:marBottom w:val="0"/>
                              <w:divBdr>
                                <w:top w:val="none" w:sz="0" w:space="0" w:color="auto"/>
                                <w:left w:val="none" w:sz="0" w:space="0" w:color="auto"/>
                                <w:bottom w:val="none" w:sz="0" w:space="0" w:color="auto"/>
                                <w:right w:val="none" w:sz="0" w:space="0" w:color="auto"/>
                              </w:divBdr>
                            </w:div>
                            <w:div w:id="1437406348">
                              <w:marLeft w:val="0"/>
                              <w:marRight w:val="0"/>
                              <w:marTop w:val="240"/>
                              <w:marBottom w:val="0"/>
                              <w:divBdr>
                                <w:top w:val="none" w:sz="0" w:space="0" w:color="auto"/>
                                <w:left w:val="none" w:sz="0" w:space="0" w:color="auto"/>
                                <w:bottom w:val="none" w:sz="0" w:space="0" w:color="auto"/>
                                <w:right w:val="none" w:sz="0" w:space="0" w:color="auto"/>
                              </w:divBdr>
                            </w:div>
                            <w:div w:id="1437823462">
                              <w:marLeft w:val="0"/>
                              <w:marRight w:val="0"/>
                              <w:marTop w:val="240"/>
                              <w:marBottom w:val="0"/>
                              <w:divBdr>
                                <w:top w:val="none" w:sz="0" w:space="0" w:color="auto"/>
                                <w:left w:val="none" w:sz="0" w:space="0" w:color="auto"/>
                                <w:bottom w:val="none" w:sz="0" w:space="0" w:color="auto"/>
                                <w:right w:val="none" w:sz="0" w:space="0" w:color="auto"/>
                              </w:divBdr>
                            </w:div>
                            <w:div w:id="1437948123">
                              <w:marLeft w:val="0"/>
                              <w:marRight w:val="0"/>
                              <w:marTop w:val="240"/>
                              <w:marBottom w:val="0"/>
                              <w:divBdr>
                                <w:top w:val="none" w:sz="0" w:space="0" w:color="auto"/>
                                <w:left w:val="none" w:sz="0" w:space="0" w:color="auto"/>
                                <w:bottom w:val="none" w:sz="0" w:space="0" w:color="auto"/>
                                <w:right w:val="none" w:sz="0" w:space="0" w:color="auto"/>
                              </w:divBdr>
                            </w:div>
                            <w:div w:id="1438021002">
                              <w:marLeft w:val="0"/>
                              <w:marRight w:val="0"/>
                              <w:marTop w:val="240"/>
                              <w:marBottom w:val="0"/>
                              <w:divBdr>
                                <w:top w:val="none" w:sz="0" w:space="0" w:color="auto"/>
                                <w:left w:val="none" w:sz="0" w:space="0" w:color="auto"/>
                                <w:bottom w:val="none" w:sz="0" w:space="0" w:color="auto"/>
                                <w:right w:val="none" w:sz="0" w:space="0" w:color="auto"/>
                              </w:divBdr>
                            </w:div>
                            <w:div w:id="1440027149">
                              <w:marLeft w:val="0"/>
                              <w:marRight w:val="0"/>
                              <w:marTop w:val="240"/>
                              <w:marBottom w:val="0"/>
                              <w:divBdr>
                                <w:top w:val="none" w:sz="0" w:space="0" w:color="auto"/>
                                <w:left w:val="none" w:sz="0" w:space="0" w:color="auto"/>
                                <w:bottom w:val="none" w:sz="0" w:space="0" w:color="auto"/>
                                <w:right w:val="none" w:sz="0" w:space="0" w:color="auto"/>
                              </w:divBdr>
                            </w:div>
                            <w:div w:id="1440291640">
                              <w:marLeft w:val="0"/>
                              <w:marRight w:val="0"/>
                              <w:marTop w:val="240"/>
                              <w:marBottom w:val="0"/>
                              <w:divBdr>
                                <w:top w:val="none" w:sz="0" w:space="0" w:color="auto"/>
                                <w:left w:val="none" w:sz="0" w:space="0" w:color="auto"/>
                                <w:bottom w:val="none" w:sz="0" w:space="0" w:color="auto"/>
                                <w:right w:val="none" w:sz="0" w:space="0" w:color="auto"/>
                              </w:divBdr>
                            </w:div>
                            <w:div w:id="1441292546">
                              <w:marLeft w:val="0"/>
                              <w:marRight w:val="0"/>
                              <w:marTop w:val="240"/>
                              <w:marBottom w:val="0"/>
                              <w:divBdr>
                                <w:top w:val="none" w:sz="0" w:space="0" w:color="auto"/>
                                <w:left w:val="none" w:sz="0" w:space="0" w:color="auto"/>
                                <w:bottom w:val="none" w:sz="0" w:space="0" w:color="auto"/>
                                <w:right w:val="none" w:sz="0" w:space="0" w:color="auto"/>
                              </w:divBdr>
                            </w:div>
                            <w:div w:id="1442412368">
                              <w:marLeft w:val="0"/>
                              <w:marRight w:val="0"/>
                              <w:marTop w:val="240"/>
                              <w:marBottom w:val="0"/>
                              <w:divBdr>
                                <w:top w:val="none" w:sz="0" w:space="0" w:color="auto"/>
                                <w:left w:val="none" w:sz="0" w:space="0" w:color="auto"/>
                                <w:bottom w:val="none" w:sz="0" w:space="0" w:color="auto"/>
                                <w:right w:val="none" w:sz="0" w:space="0" w:color="auto"/>
                              </w:divBdr>
                            </w:div>
                            <w:div w:id="1443649234">
                              <w:marLeft w:val="0"/>
                              <w:marRight w:val="0"/>
                              <w:marTop w:val="240"/>
                              <w:marBottom w:val="0"/>
                              <w:divBdr>
                                <w:top w:val="none" w:sz="0" w:space="0" w:color="auto"/>
                                <w:left w:val="none" w:sz="0" w:space="0" w:color="auto"/>
                                <w:bottom w:val="none" w:sz="0" w:space="0" w:color="auto"/>
                                <w:right w:val="none" w:sz="0" w:space="0" w:color="auto"/>
                              </w:divBdr>
                            </w:div>
                            <w:div w:id="1444763108">
                              <w:marLeft w:val="0"/>
                              <w:marRight w:val="0"/>
                              <w:marTop w:val="240"/>
                              <w:marBottom w:val="0"/>
                              <w:divBdr>
                                <w:top w:val="none" w:sz="0" w:space="0" w:color="auto"/>
                                <w:left w:val="none" w:sz="0" w:space="0" w:color="auto"/>
                                <w:bottom w:val="none" w:sz="0" w:space="0" w:color="auto"/>
                                <w:right w:val="none" w:sz="0" w:space="0" w:color="auto"/>
                              </w:divBdr>
                            </w:div>
                            <w:div w:id="1444768630">
                              <w:marLeft w:val="0"/>
                              <w:marRight w:val="0"/>
                              <w:marTop w:val="240"/>
                              <w:marBottom w:val="0"/>
                              <w:divBdr>
                                <w:top w:val="none" w:sz="0" w:space="0" w:color="auto"/>
                                <w:left w:val="none" w:sz="0" w:space="0" w:color="auto"/>
                                <w:bottom w:val="none" w:sz="0" w:space="0" w:color="auto"/>
                                <w:right w:val="none" w:sz="0" w:space="0" w:color="auto"/>
                              </w:divBdr>
                            </w:div>
                            <w:div w:id="1445150807">
                              <w:marLeft w:val="0"/>
                              <w:marRight w:val="0"/>
                              <w:marTop w:val="240"/>
                              <w:marBottom w:val="0"/>
                              <w:divBdr>
                                <w:top w:val="none" w:sz="0" w:space="0" w:color="auto"/>
                                <w:left w:val="none" w:sz="0" w:space="0" w:color="auto"/>
                                <w:bottom w:val="none" w:sz="0" w:space="0" w:color="auto"/>
                                <w:right w:val="none" w:sz="0" w:space="0" w:color="auto"/>
                              </w:divBdr>
                            </w:div>
                            <w:div w:id="1446196320">
                              <w:marLeft w:val="0"/>
                              <w:marRight w:val="0"/>
                              <w:marTop w:val="240"/>
                              <w:marBottom w:val="0"/>
                              <w:divBdr>
                                <w:top w:val="none" w:sz="0" w:space="0" w:color="auto"/>
                                <w:left w:val="none" w:sz="0" w:space="0" w:color="auto"/>
                                <w:bottom w:val="none" w:sz="0" w:space="0" w:color="auto"/>
                                <w:right w:val="none" w:sz="0" w:space="0" w:color="auto"/>
                              </w:divBdr>
                            </w:div>
                            <w:div w:id="1447193222">
                              <w:marLeft w:val="0"/>
                              <w:marRight w:val="0"/>
                              <w:marTop w:val="240"/>
                              <w:marBottom w:val="0"/>
                              <w:divBdr>
                                <w:top w:val="none" w:sz="0" w:space="0" w:color="auto"/>
                                <w:left w:val="none" w:sz="0" w:space="0" w:color="auto"/>
                                <w:bottom w:val="none" w:sz="0" w:space="0" w:color="auto"/>
                                <w:right w:val="none" w:sz="0" w:space="0" w:color="auto"/>
                              </w:divBdr>
                            </w:div>
                            <w:div w:id="1447576173">
                              <w:marLeft w:val="0"/>
                              <w:marRight w:val="0"/>
                              <w:marTop w:val="240"/>
                              <w:marBottom w:val="0"/>
                              <w:divBdr>
                                <w:top w:val="none" w:sz="0" w:space="0" w:color="auto"/>
                                <w:left w:val="none" w:sz="0" w:space="0" w:color="auto"/>
                                <w:bottom w:val="none" w:sz="0" w:space="0" w:color="auto"/>
                                <w:right w:val="none" w:sz="0" w:space="0" w:color="auto"/>
                              </w:divBdr>
                            </w:div>
                            <w:div w:id="1448112556">
                              <w:marLeft w:val="0"/>
                              <w:marRight w:val="0"/>
                              <w:marTop w:val="240"/>
                              <w:marBottom w:val="0"/>
                              <w:divBdr>
                                <w:top w:val="none" w:sz="0" w:space="0" w:color="auto"/>
                                <w:left w:val="none" w:sz="0" w:space="0" w:color="auto"/>
                                <w:bottom w:val="none" w:sz="0" w:space="0" w:color="auto"/>
                                <w:right w:val="none" w:sz="0" w:space="0" w:color="auto"/>
                              </w:divBdr>
                            </w:div>
                            <w:div w:id="1449161837">
                              <w:marLeft w:val="0"/>
                              <w:marRight w:val="0"/>
                              <w:marTop w:val="240"/>
                              <w:marBottom w:val="0"/>
                              <w:divBdr>
                                <w:top w:val="none" w:sz="0" w:space="0" w:color="auto"/>
                                <w:left w:val="none" w:sz="0" w:space="0" w:color="auto"/>
                                <w:bottom w:val="none" w:sz="0" w:space="0" w:color="auto"/>
                                <w:right w:val="none" w:sz="0" w:space="0" w:color="auto"/>
                              </w:divBdr>
                            </w:div>
                            <w:div w:id="1450394973">
                              <w:marLeft w:val="0"/>
                              <w:marRight w:val="0"/>
                              <w:marTop w:val="240"/>
                              <w:marBottom w:val="0"/>
                              <w:divBdr>
                                <w:top w:val="none" w:sz="0" w:space="0" w:color="auto"/>
                                <w:left w:val="none" w:sz="0" w:space="0" w:color="auto"/>
                                <w:bottom w:val="none" w:sz="0" w:space="0" w:color="auto"/>
                                <w:right w:val="none" w:sz="0" w:space="0" w:color="auto"/>
                              </w:divBdr>
                            </w:div>
                            <w:div w:id="1450473114">
                              <w:marLeft w:val="0"/>
                              <w:marRight w:val="0"/>
                              <w:marTop w:val="240"/>
                              <w:marBottom w:val="0"/>
                              <w:divBdr>
                                <w:top w:val="none" w:sz="0" w:space="0" w:color="auto"/>
                                <w:left w:val="none" w:sz="0" w:space="0" w:color="auto"/>
                                <w:bottom w:val="none" w:sz="0" w:space="0" w:color="auto"/>
                                <w:right w:val="none" w:sz="0" w:space="0" w:color="auto"/>
                              </w:divBdr>
                            </w:div>
                            <w:div w:id="1450733775">
                              <w:marLeft w:val="0"/>
                              <w:marRight w:val="0"/>
                              <w:marTop w:val="240"/>
                              <w:marBottom w:val="0"/>
                              <w:divBdr>
                                <w:top w:val="none" w:sz="0" w:space="0" w:color="auto"/>
                                <w:left w:val="none" w:sz="0" w:space="0" w:color="auto"/>
                                <w:bottom w:val="none" w:sz="0" w:space="0" w:color="auto"/>
                                <w:right w:val="none" w:sz="0" w:space="0" w:color="auto"/>
                              </w:divBdr>
                            </w:div>
                            <w:div w:id="1453287158">
                              <w:marLeft w:val="0"/>
                              <w:marRight w:val="0"/>
                              <w:marTop w:val="240"/>
                              <w:marBottom w:val="0"/>
                              <w:divBdr>
                                <w:top w:val="none" w:sz="0" w:space="0" w:color="auto"/>
                                <w:left w:val="none" w:sz="0" w:space="0" w:color="auto"/>
                                <w:bottom w:val="none" w:sz="0" w:space="0" w:color="auto"/>
                                <w:right w:val="none" w:sz="0" w:space="0" w:color="auto"/>
                              </w:divBdr>
                            </w:div>
                            <w:div w:id="1453552676">
                              <w:marLeft w:val="0"/>
                              <w:marRight w:val="0"/>
                              <w:marTop w:val="240"/>
                              <w:marBottom w:val="0"/>
                              <w:divBdr>
                                <w:top w:val="none" w:sz="0" w:space="0" w:color="auto"/>
                                <w:left w:val="none" w:sz="0" w:space="0" w:color="auto"/>
                                <w:bottom w:val="none" w:sz="0" w:space="0" w:color="auto"/>
                                <w:right w:val="none" w:sz="0" w:space="0" w:color="auto"/>
                              </w:divBdr>
                            </w:div>
                            <w:div w:id="1453671736">
                              <w:marLeft w:val="0"/>
                              <w:marRight w:val="0"/>
                              <w:marTop w:val="240"/>
                              <w:marBottom w:val="0"/>
                              <w:divBdr>
                                <w:top w:val="none" w:sz="0" w:space="0" w:color="auto"/>
                                <w:left w:val="none" w:sz="0" w:space="0" w:color="auto"/>
                                <w:bottom w:val="none" w:sz="0" w:space="0" w:color="auto"/>
                                <w:right w:val="none" w:sz="0" w:space="0" w:color="auto"/>
                              </w:divBdr>
                            </w:div>
                            <w:div w:id="1453868024">
                              <w:marLeft w:val="0"/>
                              <w:marRight w:val="0"/>
                              <w:marTop w:val="240"/>
                              <w:marBottom w:val="0"/>
                              <w:divBdr>
                                <w:top w:val="none" w:sz="0" w:space="0" w:color="auto"/>
                                <w:left w:val="none" w:sz="0" w:space="0" w:color="auto"/>
                                <w:bottom w:val="none" w:sz="0" w:space="0" w:color="auto"/>
                                <w:right w:val="none" w:sz="0" w:space="0" w:color="auto"/>
                              </w:divBdr>
                            </w:div>
                            <w:div w:id="1455903896">
                              <w:marLeft w:val="0"/>
                              <w:marRight w:val="0"/>
                              <w:marTop w:val="240"/>
                              <w:marBottom w:val="0"/>
                              <w:divBdr>
                                <w:top w:val="none" w:sz="0" w:space="0" w:color="auto"/>
                                <w:left w:val="none" w:sz="0" w:space="0" w:color="auto"/>
                                <w:bottom w:val="none" w:sz="0" w:space="0" w:color="auto"/>
                                <w:right w:val="none" w:sz="0" w:space="0" w:color="auto"/>
                              </w:divBdr>
                            </w:div>
                            <w:div w:id="1456292387">
                              <w:marLeft w:val="0"/>
                              <w:marRight w:val="0"/>
                              <w:marTop w:val="240"/>
                              <w:marBottom w:val="0"/>
                              <w:divBdr>
                                <w:top w:val="none" w:sz="0" w:space="0" w:color="auto"/>
                                <w:left w:val="none" w:sz="0" w:space="0" w:color="auto"/>
                                <w:bottom w:val="none" w:sz="0" w:space="0" w:color="auto"/>
                                <w:right w:val="none" w:sz="0" w:space="0" w:color="auto"/>
                              </w:divBdr>
                            </w:div>
                            <w:div w:id="1456562204">
                              <w:marLeft w:val="0"/>
                              <w:marRight w:val="0"/>
                              <w:marTop w:val="240"/>
                              <w:marBottom w:val="0"/>
                              <w:divBdr>
                                <w:top w:val="none" w:sz="0" w:space="0" w:color="auto"/>
                                <w:left w:val="none" w:sz="0" w:space="0" w:color="auto"/>
                                <w:bottom w:val="none" w:sz="0" w:space="0" w:color="auto"/>
                                <w:right w:val="none" w:sz="0" w:space="0" w:color="auto"/>
                              </w:divBdr>
                            </w:div>
                            <w:div w:id="1458334690">
                              <w:marLeft w:val="0"/>
                              <w:marRight w:val="0"/>
                              <w:marTop w:val="240"/>
                              <w:marBottom w:val="0"/>
                              <w:divBdr>
                                <w:top w:val="none" w:sz="0" w:space="0" w:color="auto"/>
                                <w:left w:val="none" w:sz="0" w:space="0" w:color="auto"/>
                                <w:bottom w:val="none" w:sz="0" w:space="0" w:color="auto"/>
                                <w:right w:val="none" w:sz="0" w:space="0" w:color="auto"/>
                              </w:divBdr>
                            </w:div>
                            <w:div w:id="1458991147">
                              <w:marLeft w:val="0"/>
                              <w:marRight w:val="0"/>
                              <w:marTop w:val="240"/>
                              <w:marBottom w:val="0"/>
                              <w:divBdr>
                                <w:top w:val="none" w:sz="0" w:space="0" w:color="auto"/>
                                <w:left w:val="none" w:sz="0" w:space="0" w:color="auto"/>
                                <w:bottom w:val="none" w:sz="0" w:space="0" w:color="auto"/>
                                <w:right w:val="none" w:sz="0" w:space="0" w:color="auto"/>
                              </w:divBdr>
                            </w:div>
                            <w:div w:id="1459952568">
                              <w:marLeft w:val="0"/>
                              <w:marRight w:val="0"/>
                              <w:marTop w:val="240"/>
                              <w:marBottom w:val="0"/>
                              <w:divBdr>
                                <w:top w:val="none" w:sz="0" w:space="0" w:color="auto"/>
                                <w:left w:val="none" w:sz="0" w:space="0" w:color="auto"/>
                                <w:bottom w:val="none" w:sz="0" w:space="0" w:color="auto"/>
                                <w:right w:val="none" w:sz="0" w:space="0" w:color="auto"/>
                              </w:divBdr>
                            </w:div>
                            <w:div w:id="1460147476">
                              <w:marLeft w:val="0"/>
                              <w:marRight w:val="0"/>
                              <w:marTop w:val="240"/>
                              <w:marBottom w:val="0"/>
                              <w:divBdr>
                                <w:top w:val="none" w:sz="0" w:space="0" w:color="auto"/>
                                <w:left w:val="none" w:sz="0" w:space="0" w:color="auto"/>
                                <w:bottom w:val="none" w:sz="0" w:space="0" w:color="auto"/>
                                <w:right w:val="none" w:sz="0" w:space="0" w:color="auto"/>
                              </w:divBdr>
                            </w:div>
                            <w:div w:id="1461345248">
                              <w:marLeft w:val="0"/>
                              <w:marRight w:val="0"/>
                              <w:marTop w:val="240"/>
                              <w:marBottom w:val="0"/>
                              <w:divBdr>
                                <w:top w:val="none" w:sz="0" w:space="0" w:color="auto"/>
                                <w:left w:val="none" w:sz="0" w:space="0" w:color="auto"/>
                                <w:bottom w:val="none" w:sz="0" w:space="0" w:color="auto"/>
                                <w:right w:val="none" w:sz="0" w:space="0" w:color="auto"/>
                              </w:divBdr>
                            </w:div>
                            <w:div w:id="1461611019">
                              <w:marLeft w:val="0"/>
                              <w:marRight w:val="0"/>
                              <w:marTop w:val="240"/>
                              <w:marBottom w:val="0"/>
                              <w:divBdr>
                                <w:top w:val="none" w:sz="0" w:space="0" w:color="auto"/>
                                <w:left w:val="none" w:sz="0" w:space="0" w:color="auto"/>
                                <w:bottom w:val="none" w:sz="0" w:space="0" w:color="auto"/>
                                <w:right w:val="none" w:sz="0" w:space="0" w:color="auto"/>
                              </w:divBdr>
                            </w:div>
                            <w:div w:id="1462066162">
                              <w:marLeft w:val="0"/>
                              <w:marRight w:val="0"/>
                              <w:marTop w:val="240"/>
                              <w:marBottom w:val="0"/>
                              <w:divBdr>
                                <w:top w:val="none" w:sz="0" w:space="0" w:color="auto"/>
                                <w:left w:val="none" w:sz="0" w:space="0" w:color="auto"/>
                                <w:bottom w:val="none" w:sz="0" w:space="0" w:color="auto"/>
                                <w:right w:val="none" w:sz="0" w:space="0" w:color="auto"/>
                              </w:divBdr>
                            </w:div>
                            <w:div w:id="1463188095">
                              <w:marLeft w:val="0"/>
                              <w:marRight w:val="0"/>
                              <w:marTop w:val="240"/>
                              <w:marBottom w:val="0"/>
                              <w:divBdr>
                                <w:top w:val="none" w:sz="0" w:space="0" w:color="auto"/>
                                <w:left w:val="none" w:sz="0" w:space="0" w:color="auto"/>
                                <w:bottom w:val="none" w:sz="0" w:space="0" w:color="auto"/>
                                <w:right w:val="none" w:sz="0" w:space="0" w:color="auto"/>
                              </w:divBdr>
                            </w:div>
                            <w:div w:id="1463579297">
                              <w:marLeft w:val="0"/>
                              <w:marRight w:val="0"/>
                              <w:marTop w:val="240"/>
                              <w:marBottom w:val="0"/>
                              <w:divBdr>
                                <w:top w:val="none" w:sz="0" w:space="0" w:color="auto"/>
                                <w:left w:val="none" w:sz="0" w:space="0" w:color="auto"/>
                                <w:bottom w:val="none" w:sz="0" w:space="0" w:color="auto"/>
                                <w:right w:val="none" w:sz="0" w:space="0" w:color="auto"/>
                              </w:divBdr>
                            </w:div>
                            <w:div w:id="1463886239">
                              <w:marLeft w:val="0"/>
                              <w:marRight w:val="0"/>
                              <w:marTop w:val="240"/>
                              <w:marBottom w:val="0"/>
                              <w:divBdr>
                                <w:top w:val="none" w:sz="0" w:space="0" w:color="auto"/>
                                <w:left w:val="none" w:sz="0" w:space="0" w:color="auto"/>
                                <w:bottom w:val="none" w:sz="0" w:space="0" w:color="auto"/>
                                <w:right w:val="none" w:sz="0" w:space="0" w:color="auto"/>
                              </w:divBdr>
                            </w:div>
                            <w:div w:id="1463887690">
                              <w:marLeft w:val="0"/>
                              <w:marRight w:val="0"/>
                              <w:marTop w:val="240"/>
                              <w:marBottom w:val="0"/>
                              <w:divBdr>
                                <w:top w:val="none" w:sz="0" w:space="0" w:color="auto"/>
                                <w:left w:val="none" w:sz="0" w:space="0" w:color="auto"/>
                                <w:bottom w:val="none" w:sz="0" w:space="0" w:color="auto"/>
                                <w:right w:val="none" w:sz="0" w:space="0" w:color="auto"/>
                              </w:divBdr>
                            </w:div>
                            <w:div w:id="1463964843">
                              <w:marLeft w:val="0"/>
                              <w:marRight w:val="0"/>
                              <w:marTop w:val="240"/>
                              <w:marBottom w:val="0"/>
                              <w:divBdr>
                                <w:top w:val="none" w:sz="0" w:space="0" w:color="auto"/>
                                <w:left w:val="none" w:sz="0" w:space="0" w:color="auto"/>
                                <w:bottom w:val="none" w:sz="0" w:space="0" w:color="auto"/>
                                <w:right w:val="none" w:sz="0" w:space="0" w:color="auto"/>
                              </w:divBdr>
                            </w:div>
                            <w:div w:id="1465123306">
                              <w:marLeft w:val="0"/>
                              <w:marRight w:val="0"/>
                              <w:marTop w:val="240"/>
                              <w:marBottom w:val="0"/>
                              <w:divBdr>
                                <w:top w:val="none" w:sz="0" w:space="0" w:color="auto"/>
                                <w:left w:val="none" w:sz="0" w:space="0" w:color="auto"/>
                                <w:bottom w:val="none" w:sz="0" w:space="0" w:color="auto"/>
                                <w:right w:val="none" w:sz="0" w:space="0" w:color="auto"/>
                              </w:divBdr>
                            </w:div>
                            <w:div w:id="1465153998">
                              <w:marLeft w:val="0"/>
                              <w:marRight w:val="0"/>
                              <w:marTop w:val="240"/>
                              <w:marBottom w:val="0"/>
                              <w:divBdr>
                                <w:top w:val="none" w:sz="0" w:space="0" w:color="auto"/>
                                <w:left w:val="none" w:sz="0" w:space="0" w:color="auto"/>
                                <w:bottom w:val="none" w:sz="0" w:space="0" w:color="auto"/>
                                <w:right w:val="none" w:sz="0" w:space="0" w:color="auto"/>
                              </w:divBdr>
                            </w:div>
                            <w:div w:id="1467621639">
                              <w:marLeft w:val="0"/>
                              <w:marRight w:val="0"/>
                              <w:marTop w:val="240"/>
                              <w:marBottom w:val="0"/>
                              <w:divBdr>
                                <w:top w:val="none" w:sz="0" w:space="0" w:color="auto"/>
                                <w:left w:val="none" w:sz="0" w:space="0" w:color="auto"/>
                                <w:bottom w:val="none" w:sz="0" w:space="0" w:color="auto"/>
                                <w:right w:val="none" w:sz="0" w:space="0" w:color="auto"/>
                              </w:divBdr>
                            </w:div>
                            <w:div w:id="1469978583">
                              <w:marLeft w:val="0"/>
                              <w:marRight w:val="0"/>
                              <w:marTop w:val="240"/>
                              <w:marBottom w:val="0"/>
                              <w:divBdr>
                                <w:top w:val="none" w:sz="0" w:space="0" w:color="auto"/>
                                <w:left w:val="none" w:sz="0" w:space="0" w:color="auto"/>
                                <w:bottom w:val="none" w:sz="0" w:space="0" w:color="auto"/>
                                <w:right w:val="none" w:sz="0" w:space="0" w:color="auto"/>
                              </w:divBdr>
                            </w:div>
                            <w:div w:id="1471437231">
                              <w:marLeft w:val="0"/>
                              <w:marRight w:val="0"/>
                              <w:marTop w:val="240"/>
                              <w:marBottom w:val="0"/>
                              <w:divBdr>
                                <w:top w:val="none" w:sz="0" w:space="0" w:color="auto"/>
                                <w:left w:val="none" w:sz="0" w:space="0" w:color="auto"/>
                                <w:bottom w:val="none" w:sz="0" w:space="0" w:color="auto"/>
                                <w:right w:val="none" w:sz="0" w:space="0" w:color="auto"/>
                              </w:divBdr>
                            </w:div>
                            <w:div w:id="1472744731">
                              <w:marLeft w:val="0"/>
                              <w:marRight w:val="0"/>
                              <w:marTop w:val="240"/>
                              <w:marBottom w:val="0"/>
                              <w:divBdr>
                                <w:top w:val="none" w:sz="0" w:space="0" w:color="auto"/>
                                <w:left w:val="none" w:sz="0" w:space="0" w:color="auto"/>
                                <w:bottom w:val="none" w:sz="0" w:space="0" w:color="auto"/>
                                <w:right w:val="none" w:sz="0" w:space="0" w:color="auto"/>
                              </w:divBdr>
                            </w:div>
                            <w:div w:id="1473206407">
                              <w:marLeft w:val="0"/>
                              <w:marRight w:val="0"/>
                              <w:marTop w:val="240"/>
                              <w:marBottom w:val="0"/>
                              <w:divBdr>
                                <w:top w:val="none" w:sz="0" w:space="0" w:color="auto"/>
                                <w:left w:val="none" w:sz="0" w:space="0" w:color="auto"/>
                                <w:bottom w:val="none" w:sz="0" w:space="0" w:color="auto"/>
                                <w:right w:val="none" w:sz="0" w:space="0" w:color="auto"/>
                              </w:divBdr>
                            </w:div>
                            <w:div w:id="1473715659">
                              <w:marLeft w:val="0"/>
                              <w:marRight w:val="0"/>
                              <w:marTop w:val="240"/>
                              <w:marBottom w:val="0"/>
                              <w:divBdr>
                                <w:top w:val="none" w:sz="0" w:space="0" w:color="auto"/>
                                <w:left w:val="none" w:sz="0" w:space="0" w:color="auto"/>
                                <w:bottom w:val="none" w:sz="0" w:space="0" w:color="auto"/>
                                <w:right w:val="none" w:sz="0" w:space="0" w:color="auto"/>
                              </w:divBdr>
                            </w:div>
                            <w:div w:id="1474330113">
                              <w:marLeft w:val="0"/>
                              <w:marRight w:val="0"/>
                              <w:marTop w:val="240"/>
                              <w:marBottom w:val="0"/>
                              <w:divBdr>
                                <w:top w:val="none" w:sz="0" w:space="0" w:color="auto"/>
                                <w:left w:val="none" w:sz="0" w:space="0" w:color="auto"/>
                                <w:bottom w:val="none" w:sz="0" w:space="0" w:color="auto"/>
                                <w:right w:val="none" w:sz="0" w:space="0" w:color="auto"/>
                              </w:divBdr>
                            </w:div>
                            <w:div w:id="1474907292">
                              <w:marLeft w:val="0"/>
                              <w:marRight w:val="0"/>
                              <w:marTop w:val="240"/>
                              <w:marBottom w:val="0"/>
                              <w:divBdr>
                                <w:top w:val="none" w:sz="0" w:space="0" w:color="auto"/>
                                <w:left w:val="none" w:sz="0" w:space="0" w:color="auto"/>
                                <w:bottom w:val="none" w:sz="0" w:space="0" w:color="auto"/>
                                <w:right w:val="none" w:sz="0" w:space="0" w:color="auto"/>
                              </w:divBdr>
                            </w:div>
                            <w:div w:id="1475444426">
                              <w:marLeft w:val="0"/>
                              <w:marRight w:val="0"/>
                              <w:marTop w:val="240"/>
                              <w:marBottom w:val="0"/>
                              <w:divBdr>
                                <w:top w:val="none" w:sz="0" w:space="0" w:color="auto"/>
                                <w:left w:val="none" w:sz="0" w:space="0" w:color="auto"/>
                                <w:bottom w:val="none" w:sz="0" w:space="0" w:color="auto"/>
                                <w:right w:val="none" w:sz="0" w:space="0" w:color="auto"/>
                              </w:divBdr>
                            </w:div>
                            <w:div w:id="1475948401">
                              <w:marLeft w:val="0"/>
                              <w:marRight w:val="0"/>
                              <w:marTop w:val="240"/>
                              <w:marBottom w:val="0"/>
                              <w:divBdr>
                                <w:top w:val="none" w:sz="0" w:space="0" w:color="auto"/>
                                <w:left w:val="none" w:sz="0" w:space="0" w:color="auto"/>
                                <w:bottom w:val="none" w:sz="0" w:space="0" w:color="auto"/>
                                <w:right w:val="none" w:sz="0" w:space="0" w:color="auto"/>
                              </w:divBdr>
                            </w:div>
                            <w:div w:id="1479112157">
                              <w:marLeft w:val="0"/>
                              <w:marRight w:val="0"/>
                              <w:marTop w:val="240"/>
                              <w:marBottom w:val="0"/>
                              <w:divBdr>
                                <w:top w:val="none" w:sz="0" w:space="0" w:color="auto"/>
                                <w:left w:val="none" w:sz="0" w:space="0" w:color="auto"/>
                                <w:bottom w:val="none" w:sz="0" w:space="0" w:color="auto"/>
                                <w:right w:val="none" w:sz="0" w:space="0" w:color="auto"/>
                              </w:divBdr>
                            </w:div>
                            <w:div w:id="1480152574">
                              <w:marLeft w:val="0"/>
                              <w:marRight w:val="0"/>
                              <w:marTop w:val="240"/>
                              <w:marBottom w:val="0"/>
                              <w:divBdr>
                                <w:top w:val="none" w:sz="0" w:space="0" w:color="auto"/>
                                <w:left w:val="none" w:sz="0" w:space="0" w:color="auto"/>
                                <w:bottom w:val="none" w:sz="0" w:space="0" w:color="auto"/>
                                <w:right w:val="none" w:sz="0" w:space="0" w:color="auto"/>
                              </w:divBdr>
                            </w:div>
                            <w:div w:id="1483305341">
                              <w:marLeft w:val="0"/>
                              <w:marRight w:val="0"/>
                              <w:marTop w:val="240"/>
                              <w:marBottom w:val="0"/>
                              <w:divBdr>
                                <w:top w:val="none" w:sz="0" w:space="0" w:color="auto"/>
                                <w:left w:val="none" w:sz="0" w:space="0" w:color="auto"/>
                                <w:bottom w:val="none" w:sz="0" w:space="0" w:color="auto"/>
                                <w:right w:val="none" w:sz="0" w:space="0" w:color="auto"/>
                              </w:divBdr>
                            </w:div>
                            <w:div w:id="1483349801">
                              <w:marLeft w:val="0"/>
                              <w:marRight w:val="0"/>
                              <w:marTop w:val="240"/>
                              <w:marBottom w:val="0"/>
                              <w:divBdr>
                                <w:top w:val="none" w:sz="0" w:space="0" w:color="auto"/>
                                <w:left w:val="none" w:sz="0" w:space="0" w:color="auto"/>
                                <w:bottom w:val="none" w:sz="0" w:space="0" w:color="auto"/>
                                <w:right w:val="none" w:sz="0" w:space="0" w:color="auto"/>
                              </w:divBdr>
                            </w:div>
                            <w:div w:id="1484589905">
                              <w:marLeft w:val="0"/>
                              <w:marRight w:val="0"/>
                              <w:marTop w:val="240"/>
                              <w:marBottom w:val="0"/>
                              <w:divBdr>
                                <w:top w:val="none" w:sz="0" w:space="0" w:color="auto"/>
                                <w:left w:val="none" w:sz="0" w:space="0" w:color="auto"/>
                                <w:bottom w:val="none" w:sz="0" w:space="0" w:color="auto"/>
                                <w:right w:val="none" w:sz="0" w:space="0" w:color="auto"/>
                              </w:divBdr>
                            </w:div>
                            <w:div w:id="1485581992">
                              <w:marLeft w:val="0"/>
                              <w:marRight w:val="0"/>
                              <w:marTop w:val="240"/>
                              <w:marBottom w:val="0"/>
                              <w:divBdr>
                                <w:top w:val="none" w:sz="0" w:space="0" w:color="auto"/>
                                <w:left w:val="none" w:sz="0" w:space="0" w:color="auto"/>
                                <w:bottom w:val="none" w:sz="0" w:space="0" w:color="auto"/>
                                <w:right w:val="none" w:sz="0" w:space="0" w:color="auto"/>
                              </w:divBdr>
                            </w:div>
                            <w:div w:id="1486970462">
                              <w:marLeft w:val="0"/>
                              <w:marRight w:val="0"/>
                              <w:marTop w:val="240"/>
                              <w:marBottom w:val="0"/>
                              <w:divBdr>
                                <w:top w:val="none" w:sz="0" w:space="0" w:color="auto"/>
                                <w:left w:val="none" w:sz="0" w:space="0" w:color="auto"/>
                                <w:bottom w:val="none" w:sz="0" w:space="0" w:color="auto"/>
                                <w:right w:val="none" w:sz="0" w:space="0" w:color="auto"/>
                              </w:divBdr>
                            </w:div>
                            <w:div w:id="1488783490">
                              <w:marLeft w:val="0"/>
                              <w:marRight w:val="0"/>
                              <w:marTop w:val="240"/>
                              <w:marBottom w:val="0"/>
                              <w:divBdr>
                                <w:top w:val="none" w:sz="0" w:space="0" w:color="auto"/>
                                <w:left w:val="none" w:sz="0" w:space="0" w:color="auto"/>
                                <w:bottom w:val="none" w:sz="0" w:space="0" w:color="auto"/>
                                <w:right w:val="none" w:sz="0" w:space="0" w:color="auto"/>
                              </w:divBdr>
                            </w:div>
                            <w:div w:id="1489633613">
                              <w:marLeft w:val="0"/>
                              <w:marRight w:val="0"/>
                              <w:marTop w:val="240"/>
                              <w:marBottom w:val="0"/>
                              <w:divBdr>
                                <w:top w:val="none" w:sz="0" w:space="0" w:color="auto"/>
                                <w:left w:val="none" w:sz="0" w:space="0" w:color="auto"/>
                                <w:bottom w:val="none" w:sz="0" w:space="0" w:color="auto"/>
                                <w:right w:val="none" w:sz="0" w:space="0" w:color="auto"/>
                              </w:divBdr>
                            </w:div>
                            <w:div w:id="1491023175">
                              <w:marLeft w:val="0"/>
                              <w:marRight w:val="0"/>
                              <w:marTop w:val="240"/>
                              <w:marBottom w:val="0"/>
                              <w:divBdr>
                                <w:top w:val="none" w:sz="0" w:space="0" w:color="auto"/>
                                <w:left w:val="none" w:sz="0" w:space="0" w:color="auto"/>
                                <w:bottom w:val="none" w:sz="0" w:space="0" w:color="auto"/>
                                <w:right w:val="none" w:sz="0" w:space="0" w:color="auto"/>
                              </w:divBdr>
                            </w:div>
                            <w:div w:id="1491142347">
                              <w:marLeft w:val="0"/>
                              <w:marRight w:val="0"/>
                              <w:marTop w:val="240"/>
                              <w:marBottom w:val="0"/>
                              <w:divBdr>
                                <w:top w:val="none" w:sz="0" w:space="0" w:color="auto"/>
                                <w:left w:val="none" w:sz="0" w:space="0" w:color="auto"/>
                                <w:bottom w:val="none" w:sz="0" w:space="0" w:color="auto"/>
                                <w:right w:val="none" w:sz="0" w:space="0" w:color="auto"/>
                              </w:divBdr>
                            </w:div>
                            <w:div w:id="1493259100">
                              <w:marLeft w:val="0"/>
                              <w:marRight w:val="0"/>
                              <w:marTop w:val="240"/>
                              <w:marBottom w:val="0"/>
                              <w:divBdr>
                                <w:top w:val="none" w:sz="0" w:space="0" w:color="auto"/>
                                <w:left w:val="none" w:sz="0" w:space="0" w:color="auto"/>
                                <w:bottom w:val="none" w:sz="0" w:space="0" w:color="auto"/>
                                <w:right w:val="none" w:sz="0" w:space="0" w:color="auto"/>
                              </w:divBdr>
                            </w:div>
                            <w:div w:id="1499999756">
                              <w:marLeft w:val="0"/>
                              <w:marRight w:val="0"/>
                              <w:marTop w:val="240"/>
                              <w:marBottom w:val="0"/>
                              <w:divBdr>
                                <w:top w:val="none" w:sz="0" w:space="0" w:color="auto"/>
                                <w:left w:val="none" w:sz="0" w:space="0" w:color="auto"/>
                                <w:bottom w:val="none" w:sz="0" w:space="0" w:color="auto"/>
                                <w:right w:val="none" w:sz="0" w:space="0" w:color="auto"/>
                              </w:divBdr>
                            </w:div>
                            <w:div w:id="1500460894">
                              <w:marLeft w:val="0"/>
                              <w:marRight w:val="0"/>
                              <w:marTop w:val="240"/>
                              <w:marBottom w:val="0"/>
                              <w:divBdr>
                                <w:top w:val="none" w:sz="0" w:space="0" w:color="auto"/>
                                <w:left w:val="none" w:sz="0" w:space="0" w:color="auto"/>
                                <w:bottom w:val="none" w:sz="0" w:space="0" w:color="auto"/>
                                <w:right w:val="none" w:sz="0" w:space="0" w:color="auto"/>
                              </w:divBdr>
                            </w:div>
                            <w:div w:id="1500734812">
                              <w:marLeft w:val="0"/>
                              <w:marRight w:val="0"/>
                              <w:marTop w:val="240"/>
                              <w:marBottom w:val="0"/>
                              <w:divBdr>
                                <w:top w:val="none" w:sz="0" w:space="0" w:color="auto"/>
                                <w:left w:val="none" w:sz="0" w:space="0" w:color="auto"/>
                                <w:bottom w:val="none" w:sz="0" w:space="0" w:color="auto"/>
                                <w:right w:val="none" w:sz="0" w:space="0" w:color="auto"/>
                              </w:divBdr>
                            </w:div>
                            <w:div w:id="1501769695">
                              <w:marLeft w:val="0"/>
                              <w:marRight w:val="0"/>
                              <w:marTop w:val="240"/>
                              <w:marBottom w:val="0"/>
                              <w:divBdr>
                                <w:top w:val="none" w:sz="0" w:space="0" w:color="auto"/>
                                <w:left w:val="none" w:sz="0" w:space="0" w:color="auto"/>
                                <w:bottom w:val="none" w:sz="0" w:space="0" w:color="auto"/>
                                <w:right w:val="none" w:sz="0" w:space="0" w:color="auto"/>
                              </w:divBdr>
                            </w:div>
                            <w:div w:id="1502430762">
                              <w:marLeft w:val="0"/>
                              <w:marRight w:val="0"/>
                              <w:marTop w:val="240"/>
                              <w:marBottom w:val="0"/>
                              <w:divBdr>
                                <w:top w:val="none" w:sz="0" w:space="0" w:color="auto"/>
                                <w:left w:val="none" w:sz="0" w:space="0" w:color="auto"/>
                                <w:bottom w:val="none" w:sz="0" w:space="0" w:color="auto"/>
                                <w:right w:val="none" w:sz="0" w:space="0" w:color="auto"/>
                              </w:divBdr>
                            </w:div>
                            <w:div w:id="1505977525">
                              <w:marLeft w:val="0"/>
                              <w:marRight w:val="0"/>
                              <w:marTop w:val="240"/>
                              <w:marBottom w:val="0"/>
                              <w:divBdr>
                                <w:top w:val="none" w:sz="0" w:space="0" w:color="auto"/>
                                <w:left w:val="none" w:sz="0" w:space="0" w:color="auto"/>
                                <w:bottom w:val="none" w:sz="0" w:space="0" w:color="auto"/>
                                <w:right w:val="none" w:sz="0" w:space="0" w:color="auto"/>
                              </w:divBdr>
                            </w:div>
                            <w:div w:id="1506553251">
                              <w:marLeft w:val="0"/>
                              <w:marRight w:val="0"/>
                              <w:marTop w:val="240"/>
                              <w:marBottom w:val="0"/>
                              <w:divBdr>
                                <w:top w:val="none" w:sz="0" w:space="0" w:color="auto"/>
                                <w:left w:val="none" w:sz="0" w:space="0" w:color="auto"/>
                                <w:bottom w:val="none" w:sz="0" w:space="0" w:color="auto"/>
                                <w:right w:val="none" w:sz="0" w:space="0" w:color="auto"/>
                              </w:divBdr>
                            </w:div>
                            <w:div w:id="1507015196">
                              <w:marLeft w:val="0"/>
                              <w:marRight w:val="0"/>
                              <w:marTop w:val="240"/>
                              <w:marBottom w:val="0"/>
                              <w:divBdr>
                                <w:top w:val="none" w:sz="0" w:space="0" w:color="auto"/>
                                <w:left w:val="none" w:sz="0" w:space="0" w:color="auto"/>
                                <w:bottom w:val="none" w:sz="0" w:space="0" w:color="auto"/>
                                <w:right w:val="none" w:sz="0" w:space="0" w:color="auto"/>
                              </w:divBdr>
                            </w:div>
                            <w:div w:id="1508442567">
                              <w:marLeft w:val="0"/>
                              <w:marRight w:val="0"/>
                              <w:marTop w:val="240"/>
                              <w:marBottom w:val="0"/>
                              <w:divBdr>
                                <w:top w:val="none" w:sz="0" w:space="0" w:color="auto"/>
                                <w:left w:val="none" w:sz="0" w:space="0" w:color="auto"/>
                                <w:bottom w:val="none" w:sz="0" w:space="0" w:color="auto"/>
                                <w:right w:val="none" w:sz="0" w:space="0" w:color="auto"/>
                              </w:divBdr>
                            </w:div>
                            <w:div w:id="1508592649">
                              <w:marLeft w:val="0"/>
                              <w:marRight w:val="0"/>
                              <w:marTop w:val="240"/>
                              <w:marBottom w:val="0"/>
                              <w:divBdr>
                                <w:top w:val="none" w:sz="0" w:space="0" w:color="auto"/>
                                <w:left w:val="none" w:sz="0" w:space="0" w:color="auto"/>
                                <w:bottom w:val="none" w:sz="0" w:space="0" w:color="auto"/>
                                <w:right w:val="none" w:sz="0" w:space="0" w:color="auto"/>
                              </w:divBdr>
                            </w:div>
                            <w:div w:id="1508709712">
                              <w:marLeft w:val="0"/>
                              <w:marRight w:val="0"/>
                              <w:marTop w:val="240"/>
                              <w:marBottom w:val="0"/>
                              <w:divBdr>
                                <w:top w:val="none" w:sz="0" w:space="0" w:color="auto"/>
                                <w:left w:val="none" w:sz="0" w:space="0" w:color="auto"/>
                                <w:bottom w:val="none" w:sz="0" w:space="0" w:color="auto"/>
                                <w:right w:val="none" w:sz="0" w:space="0" w:color="auto"/>
                              </w:divBdr>
                            </w:div>
                            <w:div w:id="1511067092">
                              <w:marLeft w:val="0"/>
                              <w:marRight w:val="0"/>
                              <w:marTop w:val="240"/>
                              <w:marBottom w:val="0"/>
                              <w:divBdr>
                                <w:top w:val="none" w:sz="0" w:space="0" w:color="auto"/>
                                <w:left w:val="none" w:sz="0" w:space="0" w:color="auto"/>
                                <w:bottom w:val="none" w:sz="0" w:space="0" w:color="auto"/>
                                <w:right w:val="none" w:sz="0" w:space="0" w:color="auto"/>
                              </w:divBdr>
                            </w:div>
                            <w:div w:id="1511095287">
                              <w:marLeft w:val="0"/>
                              <w:marRight w:val="0"/>
                              <w:marTop w:val="240"/>
                              <w:marBottom w:val="0"/>
                              <w:divBdr>
                                <w:top w:val="none" w:sz="0" w:space="0" w:color="auto"/>
                                <w:left w:val="none" w:sz="0" w:space="0" w:color="auto"/>
                                <w:bottom w:val="none" w:sz="0" w:space="0" w:color="auto"/>
                                <w:right w:val="none" w:sz="0" w:space="0" w:color="auto"/>
                              </w:divBdr>
                            </w:div>
                            <w:div w:id="1511291643">
                              <w:marLeft w:val="0"/>
                              <w:marRight w:val="0"/>
                              <w:marTop w:val="240"/>
                              <w:marBottom w:val="0"/>
                              <w:divBdr>
                                <w:top w:val="none" w:sz="0" w:space="0" w:color="auto"/>
                                <w:left w:val="none" w:sz="0" w:space="0" w:color="auto"/>
                                <w:bottom w:val="none" w:sz="0" w:space="0" w:color="auto"/>
                                <w:right w:val="none" w:sz="0" w:space="0" w:color="auto"/>
                              </w:divBdr>
                            </w:div>
                            <w:div w:id="1512180711">
                              <w:marLeft w:val="0"/>
                              <w:marRight w:val="0"/>
                              <w:marTop w:val="240"/>
                              <w:marBottom w:val="0"/>
                              <w:divBdr>
                                <w:top w:val="none" w:sz="0" w:space="0" w:color="auto"/>
                                <w:left w:val="none" w:sz="0" w:space="0" w:color="auto"/>
                                <w:bottom w:val="none" w:sz="0" w:space="0" w:color="auto"/>
                                <w:right w:val="none" w:sz="0" w:space="0" w:color="auto"/>
                              </w:divBdr>
                            </w:div>
                            <w:div w:id="1513446688">
                              <w:marLeft w:val="0"/>
                              <w:marRight w:val="0"/>
                              <w:marTop w:val="240"/>
                              <w:marBottom w:val="0"/>
                              <w:divBdr>
                                <w:top w:val="none" w:sz="0" w:space="0" w:color="auto"/>
                                <w:left w:val="none" w:sz="0" w:space="0" w:color="auto"/>
                                <w:bottom w:val="none" w:sz="0" w:space="0" w:color="auto"/>
                                <w:right w:val="none" w:sz="0" w:space="0" w:color="auto"/>
                              </w:divBdr>
                            </w:div>
                            <w:div w:id="1513448543">
                              <w:marLeft w:val="0"/>
                              <w:marRight w:val="0"/>
                              <w:marTop w:val="240"/>
                              <w:marBottom w:val="0"/>
                              <w:divBdr>
                                <w:top w:val="none" w:sz="0" w:space="0" w:color="auto"/>
                                <w:left w:val="none" w:sz="0" w:space="0" w:color="auto"/>
                                <w:bottom w:val="none" w:sz="0" w:space="0" w:color="auto"/>
                                <w:right w:val="none" w:sz="0" w:space="0" w:color="auto"/>
                              </w:divBdr>
                            </w:div>
                            <w:div w:id="1514954091">
                              <w:marLeft w:val="0"/>
                              <w:marRight w:val="0"/>
                              <w:marTop w:val="240"/>
                              <w:marBottom w:val="0"/>
                              <w:divBdr>
                                <w:top w:val="none" w:sz="0" w:space="0" w:color="auto"/>
                                <w:left w:val="none" w:sz="0" w:space="0" w:color="auto"/>
                                <w:bottom w:val="none" w:sz="0" w:space="0" w:color="auto"/>
                                <w:right w:val="none" w:sz="0" w:space="0" w:color="auto"/>
                              </w:divBdr>
                            </w:div>
                            <w:div w:id="1515920220">
                              <w:marLeft w:val="0"/>
                              <w:marRight w:val="0"/>
                              <w:marTop w:val="240"/>
                              <w:marBottom w:val="0"/>
                              <w:divBdr>
                                <w:top w:val="none" w:sz="0" w:space="0" w:color="auto"/>
                                <w:left w:val="none" w:sz="0" w:space="0" w:color="auto"/>
                                <w:bottom w:val="none" w:sz="0" w:space="0" w:color="auto"/>
                                <w:right w:val="none" w:sz="0" w:space="0" w:color="auto"/>
                              </w:divBdr>
                            </w:div>
                            <w:div w:id="1516309403">
                              <w:marLeft w:val="0"/>
                              <w:marRight w:val="0"/>
                              <w:marTop w:val="240"/>
                              <w:marBottom w:val="0"/>
                              <w:divBdr>
                                <w:top w:val="none" w:sz="0" w:space="0" w:color="auto"/>
                                <w:left w:val="none" w:sz="0" w:space="0" w:color="auto"/>
                                <w:bottom w:val="none" w:sz="0" w:space="0" w:color="auto"/>
                                <w:right w:val="none" w:sz="0" w:space="0" w:color="auto"/>
                              </w:divBdr>
                            </w:div>
                            <w:div w:id="1516381460">
                              <w:marLeft w:val="0"/>
                              <w:marRight w:val="0"/>
                              <w:marTop w:val="240"/>
                              <w:marBottom w:val="0"/>
                              <w:divBdr>
                                <w:top w:val="none" w:sz="0" w:space="0" w:color="auto"/>
                                <w:left w:val="none" w:sz="0" w:space="0" w:color="auto"/>
                                <w:bottom w:val="none" w:sz="0" w:space="0" w:color="auto"/>
                                <w:right w:val="none" w:sz="0" w:space="0" w:color="auto"/>
                              </w:divBdr>
                            </w:div>
                            <w:div w:id="1517617449">
                              <w:marLeft w:val="0"/>
                              <w:marRight w:val="0"/>
                              <w:marTop w:val="240"/>
                              <w:marBottom w:val="0"/>
                              <w:divBdr>
                                <w:top w:val="none" w:sz="0" w:space="0" w:color="auto"/>
                                <w:left w:val="none" w:sz="0" w:space="0" w:color="auto"/>
                                <w:bottom w:val="none" w:sz="0" w:space="0" w:color="auto"/>
                                <w:right w:val="none" w:sz="0" w:space="0" w:color="auto"/>
                              </w:divBdr>
                            </w:div>
                            <w:div w:id="1519808407">
                              <w:marLeft w:val="0"/>
                              <w:marRight w:val="0"/>
                              <w:marTop w:val="240"/>
                              <w:marBottom w:val="0"/>
                              <w:divBdr>
                                <w:top w:val="none" w:sz="0" w:space="0" w:color="auto"/>
                                <w:left w:val="none" w:sz="0" w:space="0" w:color="auto"/>
                                <w:bottom w:val="none" w:sz="0" w:space="0" w:color="auto"/>
                                <w:right w:val="none" w:sz="0" w:space="0" w:color="auto"/>
                              </w:divBdr>
                            </w:div>
                            <w:div w:id="1520194772">
                              <w:marLeft w:val="0"/>
                              <w:marRight w:val="0"/>
                              <w:marTop w:val="240"/>
                              <w:marBottom w:val="0"/>
                              <w:divBdr>
                                <w:top w:val="none" w:sz="0" w:space="0" w:color="auto"/>
                                <w:left w:val="none" w:sz="0" w:space="0" w:color="auto"/>
                                <w:bottom w:val="none" w:sz="0" w:space="0" w:color="auto"/>
                                <w:right w:val="none" w:sz="0" w:space="0" w:color="auto"/>
                              </w:divBdr>
                            </w:div>
                            <w:div w:id="1520198900">
                              <w:marLeft w:val="0"/>
                              <w:marRight w:val="0"/>
                              <w:marTop w:val="240"/>
                              <w:marBottom w:val="0"/>
                              <w:divBdr>
                                <w:top w:val="none" w:sz="0" w:space="0" w:color="auto"/>
                                <w:left w:val="none" w:sz="0" w:space="0" w:color="auto"/>
                                <w:bottom w:val="none" w:sz="0" w:space="0" w:color="auto"/>
                                <w:right w:val="none" w:sz="0" w:space="0" w:color="auto"/>
                              </w:divBdr>
                            </w:div>
                            <w:div w:id="1520392820">
                              <w:marLeft w:val="0"/>
                              <w:marRight w:val="0"/>
                              <w:marTop w:val="240"/>
                              <w:marBottom w:val="0"/>
                              <w:divBdr>
                                <w:top w:val="none" w:sz="0" w:space="0" w:color="auto"/>
                                <w:left w:val="none" w:sz="0" w:space="0" w:color="auto"/>
                                <w:bottom w:val="none" w:sz="0" w:space="0" w:color="auto"/>
                                <w:right w:val="none" w:sz="0" w:space="0" w:color="auto"/>
                              </w:divBdr>
                            </w:div>
                            <w:div w:id="1521049626">
                              <w:marLeft w:val="0"/>
                              <w:marRight w:val="0"/>
                              <w:marTop w:val="240"/>
                              <w:marBottom w:val="0"/>
                              <w:divBdr>
                                <w:top w:val="none" w:sz="0" w:space="0" w:color="auto"/>
                                <w:left w:val="none" w:sz="0" w:space="0" w:color="auto"/>
                                <w:bottom w:val="none" w:sz="0" w:space="0" w:color="auto"/>
                                <w:right w:val="none" w:sz="0" w:space="0" w:color="auto"/>
                              </w:divBdr>
                            </w:div>
                            <w:div w:id="1523350964">
                              <w:marLeft w:val="0"/>
                              <w:marRight w:val="0"/>
                              <w:marTop w:val="240"/>
                              <w:marBottom w:val="0"/>
                              <w:divBdr>
                                <w:top w:val="none" w:sz="0" w:space="0" w:color="auto"/>
                                <w:left w:val="none" w:sz="0" w:space="0" w:color="auto"/>
                                <w:bottom w:val="none" w:sz="0" w:space="0" w:color="auto"/>
                                <w:right w:val="none" w:sz="0" w:space="0" w:color="auto"/>
                              </w:divBdr>
                            </w:div>
                            <w:div w:id="1524826919">
                              <w:marLeft w:val="0"/>
                              <w:marRight w:val="0"/>
                              <w:marTop w:val="240"/>
                              <w:marBottom w:val="0"/>
                              <w:divBdr>
                                <w:top w:val="none" w:sz="0" w:space="0" w:color="auto"/>
                                <w:left w:val="none" w:sz="0" w:space="0" w:color="auto"/>
                                <w:bottom w:val="none" w:sz="0" w:space="0" w:color="auto"/>
                                <w:right w:val="none" w:sz="0" w:space="0" w:color="auto"/>
                              </w:divBdr>
                            </w:div>
                            <w:div w:id="1524855630">
                              <w:marLeft w:val="0"/>
                              <w:marRight w:val="0"/>
                              <w:marTop w:val="240"/>
                              <w:marBottom w:val="0"/>
                              <w:divBdr>
                                <w:top w:val="none" w:sz="0" w:space="0" w:color="auto"/>
                                <w:left w:val="none" w:sz="0" w:space="0" w:color="auto"/>
                                <w:bottom w:val="none" w:sz="0" w:space="0" w:color="auto"/>
                                <w:right w:val="none" w:sz="0" w:space="0" w:color="auto"/>
                              </w:divBdr>
                            </w:div>
                            <w:div w:id="1524900286">
                              <w:marLeft w:val="0"/>
                              <w:marRight w:val="0"/>
                              <w:marTop w:val="240"/>
                              <w:marBottom w:val="0"/>
                              <w:divBdr>
                                <w:top w:val="none" w:sz="0" w:space="0" w:color="auto"/>
                                <w:left w:val="none" w:sz="0" w:space="0" w:color="auto"/>
                                <w:bottom w:val="none" w:sz="0" w:space="0" w:color="auto"/>
                                <w:right w:val="none" w:sz="0" w:space="0" w:color="auto"/>
                              </w:divBdr>
                            </w:div>
                            <w:div w:id="1526288581">
                              <w:marLeft w:val="0"/>
                              <w:marRight w:val="0"/>
                              <w:marTop w:val="240"/>
                              <w:marBottom w:val="0"/>
                              <w:divBdr>
                                <w:top w:val="none" w:sz="0" w:space="0" w:color="auto"/>
                                <w:left w:val="none" w:sz="0" w:space="0" w:color="auto"/>
                                <w:bottom w:val="none" w:sz="0" w:space="0" w:color="auto"/>
                                <w:right w:val="none" w:sz="0" w:space="0" w:color="auto"/>
                              </w:divBdr>
                            </w:div>
                            <w:div w:id="1527059311">
                              <w:marLeft w:val="0"/>
                              <w:marRight w:val="0"/>
                              <w:marTop w:val="240"/>
                              <w:marBottom w:val="0"/>
                              <w:divBdr>
                                <w:top w:val="none" w:sz="0" w:space="0" w:color="auto"/>
                                <w:left w:val="none" w:sz="0" w:space="0" w:color="auto"/>
                                <w:bottom w:val="none" w:sz="0" w:space="0" w:color="auto"/>
                                <w:right w:val="none" w:sz="0" w:space="0" w:color="auto"/>
                              </w:divBdr>
                            </w:div>
                            <w:div w:id="1527405999">
                              <w:marLeft w:val="0"/>
                              <w:marRight w:val="0"/>
                              <w:marTop w:val="240"/>
                              <w:marBottom w:val="0"/>
                              <w:divBdr>
                                <w:top w:val="none" w:sz="0" w:space="0" w:color="auto"/>
                                <w:left w:val="none" w:sz="0" w:space="0" w:color="auto"/>
                                <w:bottom w:val="none" w:sz="0" w:space="0" w:color="auto"/>
                                <w:right w:val="none" w:sz="0" w:space="0" w:color="auto"/>
                              </w:divBdr>
                            </w:div>
                            <w:div w:id="1528979148">
                              <w:marLeft w:val="0"/>
                              <w:marRight w:val="0"/>
                              <w:marTop w:val="240"/>
                              <w:marBottom w:val="0"/>
                              <w:divBdr>
                                <w:top w:val="none" w:sz="0" w:space="0" w:color="auto"/>
                                <w:left w:val="none" w:sz="0" w:space="0" w:color="auto"/>
                                <w:bottom w:val="none" w:sz="0" w:space="0" w:color="auto"/>
                                <w:right w:val="none" w:sz="0" w:space="0" w:color="auto"/>
                              </w:divBdr>
                            </w:div>
                            <w:div w:id="1529441210">
                              <w:marLeft w:val="0"/>
                              <w:marRight w:val="0"/>
                              <w:marTop w:val="240"/>
                              <w:marBottom w:val="0"/>
                              <w:divBdr>
                                <w:top w:val="none" w:sz="0" w:space="0" w:color="auto"/>
                                <w:left w:val="none" w:sz="0" w:space="0" w:color="auto"/>
                                <w:bottom w:val="none" w:sz="0" w:space="0" w:color="auto"/>
                                <w:right w:val="none" w:sz="0" w:space="0" w:color="auto"/>
                              </w:divBdr>
                            </w:div>
                            <w:div w:id="1529948735">
                              <w:marLeft w:val="0"/>
                              <w:marRight w:val="0"/>
                              <w:marTop w:val="240"/>
                              <w:marBottom w:val="0"/>
                              <w:divBdr>
                                <w:top w:val="none" w:sz="0" w:space="0" w:color="auto"/>
                                <w:left w:val="none" w:sz="0" w:space="0" w:color="auto"/>
                                <w:bottom w:val="none" w:sz="0" w:space="0" w:color="auto"/>
                                <w:right w:val="none" w:sz="0" w:space="0" w:color="auto"/>
                              </w:divBdr>
                            </w:div>
                            <w:div w:id="1530072792">
                              <w:marLeft w:val="0"/>
                              <w:marRight w:val="0"/>
                              <w:marTop w:val="240"/>
                              <w:marBottom w:val="0"/>
                              <w:divBdr>
                                <w:top w:val="none" w:sz="0" w:space="0" w:color="auto"/>
                                <w:left w:val="none" w:sz="0" w:space="0" w:color="auto"/>
                                <w:bottom w:val="none" w:sz="0" w:space="0" w:color="auto"/>
                                <w:right w:val="none" w:sz="0" w:space="0" w:color="auto"/>
                              </w:divBdr>
                            </w:div>
                            <w:div w:id="1530217261">
                              <w:marLeft w:val="0"/>
                              <w:marRight w:val="0"/>
                              <w:marTop w:val="240"/>
                              <w:marBottom w:val="0"/>
                              <w:divBdr>
                                <w:top w:val="none" w:sz="0" w:space="0" w:color="auto"/>
                                <w:left w:val="none" w:sz="0" w:space="0" w:color="auto"/>
                                <w:bottom w:val="none" w:sz="0" w:space="0" w:color="auto"/>
                                <w:right w:val="none" w:sz="0" w:space="0" w:color="auto"/>
                              </w:divBdr>
                            </w:div>
                            <w:div w:id="1530601288">
                              <w:marLeft w:val="0"/>
                              <w:marRight w:val="0"/>
                              <w:marTop w:val="240"/>
                              <w:marBottom w:val="0"/>
                              <w:divBdr>
                                <w:top w:val="none" w:sz="0" w:space="0" w:color="auto"/>
                                <w:left w:val="none" w:sz="0" w:space="0" w:color="auto"/>
                                <w:bottom w:val="none" w:sz="0" w:space="0" w:color="auto"/>
                                <w:right w:val="none" w:sz="0" w:space="0" w:color="auto"/>
                              </w:divBdr>
                            </w:div>
                            <w:div w:id="1531340742">
                              <w:marLeft w:val="0"/>
                              <w:marRight w:val="0"/>
                              <w:marTop w:val="240"/>
                              <w:marBottom w:val="0"/>
                              <w:divBdr>
                                <w:top w:val="none" w:sz="0" w:space="0" w:color="auto"/>
                                <w:left w:val="none" w:sz="0" w:space="0" w:color="auto"/>
                                <w:bottom w:val="none" w:sz="0" w:space="0" w:color="auto"/>
                                <w:right w:val="none" w:sz="0" w:space="0" w:color="auto"/>
                              </w:divBdr>
                            </w:div>
                            <w:div w:id="1531451558">
                              <w:marLeft w:val="0"/>
                              <w:marRight w:val="0"/>
                              <w:marTop w:val="240"/>
                              <w:marBottom w:val="0"/>
                              <w:divBdr>
                                <w:top w:val="none" w:sz="0" w:space="0" w:color="auto"/>
                                <w:left w:val="none" w:sz="0" w:space="0" w:color="auto"/>
                                <w:bottom w:val="none" w:sz="0" w:space="0" w:color="auto"/>
                                <w:right w:val="none" w:sz="0" w:space="0" w:color="auto"/>
                              </w:divBdr>
                            </w:div>
                            <w:div w:id="1531917737">
                              <w:marLeft w:val="0"/>
                              <w:marRight w:val="0"/>
                              <w:marTop w:val="240"/>
                              <w:marBottom w:val="0"/>
                              <w:divBdr>
                                <w:top w:val="none" w:sz="0" w:space="0" w:color="auto"/>
                                <w:left w:val="none" w:sz="0" w:space="0" w:color="auto"/>
                                <w:bottom w:val="none" w:sz="0" w:space="0" w:color="auto"/>
                                <w:right w:val="none" w:sz="0" w:space="0" w:color="auto"/>
                              </w:divBdr>
                            </w:div>
                            <w:div w:id="1532498138">
                              <w:marLeft w:val="0"/>
                              <w:marRight w:val="0"/>
                              <w:marTop w:val="240"/>
                              <w:marBottom w:val="0"/>
                              <w:divBdr>
                                <w:top w:val="none" w:sz="0" w:space="0" w:color="auto"/>
                                <w:left w:val="none" w:sz="0" w:space="0" w:color="auto"/>
                                <w:bottom w:val="none" w:sz="0" w:space="0" w:color="auto"/>
                                <w:right w:val="none" w:sz="0" w:space="0" w:color="auto"/>
                              </w:divBdr>
                            </w:div>
                            <w:div w:id="1536040263">
                              <w:marLeft w:val="0"/>
                              <w:marRight w:val="0"/>
                              <w:marTop w:val="240"/>
                              <w:marBottom w:val="0"/>
                              <w:divBdr>
                                <w:top w:val="none" w:sz="0" w:space="0" w:color="auto"/>
                                <w:left w:val="none" w:sz="0" w:space="0" w:color="auto"/>
                                <w:bottom w:val="none" w:sz="0" w:space="0" w:color="auto"/>
                                <w:right w:val="none" w:sz="0" w:space="0" w:color="auto"/>
                              </w:divBdr>
                            </w:div>
                            <w:div w:id="1536042001">
                              <w:marLeft w:val="0"/>
                              <w:marRight w:val="0"/>
                              <w:marTop w:val="240"/>
                              <w:marBottom w:val="0"/>
                              <w:divBdr>
                                <w:top w:val="none" w:sz="0" w:space="0" w:color="auto"/>
                                <w:left w:val="none" w:sz="0" w:space="0" w:color="auto"/>
                                <w:bottom w:val="none" w:sz="0" w:space="0" w:color="auto"/>
                                <w:right w:val="none" w:sz="0" w:space="0" w:color="auto"/>
                              </w:divBdr>
                            </w:div>
                            <w:div w:id="1536456991">
                              <w:marLeft w:val="0"/>
                              <w:marRight w:val="0"/>
                              <w:marTop w:val="240"/>
                              <w:marBottom w:val="0"/>
                              <w:divBdr>
                                <w:top w:val="none" w:sz="0" w:space="0" w:color="auto"/>
                                <w:left w:val="none" w:sz="0" w:space="0" w:color="auto"/>
                                <w:bottom w:val="none" w:sz="0" w:space="0" w:color="auto"/>
                                <w:right w:val="none" w:sz="0" w:space="0" w:color="auto"/>
                              </w:divBdr>
                            </w:div>
                            <w:div w:id="1537159319">
                              <w:marLeft w:val="0"/>
                              <w:marRight w:val="0"/>
                              <w:marTop w:val="240"/>
                              <w:marBottom w:val="0"/>
                              <w:divBdr>
                                <w:top w:val="none" w:sz="0" w:space="0" w:color="auto"/>
                                <w:left w:val="none" w:sz="0" w:space="0" w:color="auto"/>
                                <w:bottom w:val="none" w:sz="0" w:space="0" w:color="auto"/>
                                <w:right w:val="none" w:sz="0" w:space="0" w:color="auto"/>
                              </w:divBdr>
                            </w:div>
                            <w:div w:id="1540047916">
                              <w:marLeft w:val="0"/>
                              <w:marRight w:val="0"/>
                              <w:marTop w:val="240"/>
                              <w:marBottom w:val="0"/>
                              <w:divBdr>
                                <w:top w:val="none" w:sz="0" w:space="0" w:color="auto"/>
                                <w:left w:val="none" w:sz="0" w:space="0" w:color="auto"/>
                                <w:bottom w:val="none" w:sz="0" w:space="0" w:color="auto"/>
                                <w:right w:val="none" w:sz="0" w:space="0" w:color="auto"/>
                              </w:divBdr>
                            </w:div>
                            <w:div w:id="1541088458">
                              <w:marLeft w:val="0"/>
                              <w:marRight w:val="0"/>
                              <w:marTop w:val="240"/>
                              <w:marBottom w:val="0"/>
                              <w:divBdr>
                                <w:top w:val="none" w:sz="0" w:space="0" w:color="auto"/>
                                <w:left w:val="none" w:sz="0" w:space="0" w:color="auto"/>
                                <w:bottom w:val="none" w:sz="0" w:space="0" w:color="auto"/>
                                <w:right w:val="none" w:sz="0" w:space="0" w:color="auto"/>
                              </w:divBdr>
                            </w:div>
                            <w:div w:id="1544054886">
                              <w:marLeft w:val="0"/>
                              <w:marRight w:val="0"/>
                              <w:marTop w:val="240"/>
                              <w:marBottom w:val="0"/>
                              <w:divBdr>
                                <w:top w:val="none" w:sz="0" w:space="0" w:color="auto"/>
                                <w:left w:val="none" w:sz="0" w:space="0" w:color="auto"/>
                                <w:bottom w:val="none" w:sz="0" w:space="0" w:color="auto"/>
                                <w:right w:val="none" w:sz="0" w:space="0" w:color="auto"/>
                              </w:divBdr>
                            </w:div>
                            <w:div w:id="1544975339">
                              <w:marLeft w:val="0"/>
                              <w:marRight w:val="0"/>
                              <w:marTop w:val="240"/>
                              <w:marBottom w:val="0"/>
                              <w:divBdr>
                                <w:top w:val="none" w:sz="0" w:space="0" w:color="auto"/>
                                <w:left w:val="none" w:sz="0" w:space="0" w:color="auto"/>
                                <w:bottom w:val="none" w:sz="0" w:space="0" w:color="auto"/>
                                <w:right w:val="none" w:sz="0" w:space="0" w:color="auto"/>
                              </w:divBdr>
                            </w:div>
                            <w:div w:id="1549103211">
                              <w:marLeft w:val="0"/>
                              <w:marRight w:val="0"/>
                              <w:marTop w:val="240"/>
                              <w:marBottom w:val="0"/>
                              <w:divBdr>
                                <w:top w:val="none" w:sz="0" w:space="0" w:color="auto"/>
                                <w:left w:val="none" w:sz="0" w:space="0" w:color="auto"/>
                                <w:bottom w:val="none" w:sz="0" w:space="0" w:color="auto"/>
                                <w:right w:val="none" w:sz="0" w:space="0" w:color="auto"/>
                              </w:divBdr>
                            </w:div>
                            <w:div w:id="1549492011">
                              <w:marLeft w:val="0"/>
                              <w:marRight w:val="0"/>
                              <w:marTop w:val="240"/>
                              <w:marBottom w:val="0"/>
                              <w:divBdr>
                                <w:top w:val="none" w:sz="0" w:space="0" w:color="auto"/>
                                <w:left w:val="none" w:sz="0" w:space="0" w:color="auto"/>
                                <w:bottom w:val="none" w:sz="0" w:space="0" w:color="auto"/>
                                <w:right w:val="none" w:sz="0" w:space="0" w:color="auto"/>
                              </w:divBdr>
                            </w:div>
                            <w:div w:id="1552572875">
                              <w:marLeft w:val="0"/>
                              <w:marRight w:val="0"/>
                              <w:marTop w:val="240"/>
                              <w:marBottom w:val="0"/>
                              <w:divBdr>
                                <w:top w:val="none" w:sz="0" w:space="0" w:color="auto"/>
                                <w:left w:val="none" w:sz="0" w:space="0" w:color="auto"/>
                                <w:bottom w:val="none" w:sz="0" w:space="0" w:color="auto"/>
                                <w:right w:val="none" w:sz="0" w:space="0" w:color="auto"/>
                              </w:divBdr>
                            </w:div>
                            <w:div w:id="1554776664">
                              <w:marLeft w:val="0"/>
                              <w:marRight w:val="0"/>
                              <w:marTop w:val="240"/>
                              <w:marBottom w:val="0"/>
                              <w:divBdr>
                                <w:top w:val="none" w:sz="0" w:space="0" w:color="auto"/>
                                <w:left w:val="none" w:sz="0" w:space="0" w:color="auto"/>
                                <w:bottom w:val="none" w:sz="0" w:space="0" w:color="auto"/>
                                <w:right w:val="none" w:sz="0" w:space="0" w:color="auto"/>
                              </w:divBdr>
                            </w:div>
                            <w:div w:id="1555390982">
                              <w:marLeft w:val="0"/>
                              <w:marRight w:val="0"/>
                              <w:marTop w:val="240"/>
                              <w:marBottom w:val="0"/>
                              <w:divBdr>
                                <w:top w:val="none" w:sz="0" w:space="0" w:color="auto"/>
                                <w:left w:val="none" w:sz="0" w:space="0" w:color="auto"/>
                                <w:bottom w:val="none" w:sz="0" w:space="0" w:color="auto"/>
                                <w:right w:val="none" w:sz="0" w:space="0" w:color="auto"/>
                              </w:divBdr>
                            </w:div>
                            <w:div w:id="1556622861">
                              <w:marLeft w:val="0"/>
                              <w:marRight w:val="0"/>
                              <w:marTop w:val="240"/>
                              <w:marBottom w:val="0"/>
                              <w:divBdr>
                                <w:top w:val="none" w:sz="0" w:space="0" w:color="auto"/>
                                <w:left w:val="none" w:sz="0" w:space="0" w:color="auto"/>
                                <w:bottom w:val="none" w:sz="0" w:space="0" w:color="auto"/>
                                <w:right w:val="none" w:sz="0" w:space="0" w:color="auto"/>
                              </w:divBdr>
                            </w:div>
                            <w:div w:id="1560901801">
                              <w:marLeft w:val="0"/>
                              <w:marRight w:val="0"/>
                              <w:marTop w:val="240"/>
                              <w:marBottom w:val="0"/>
                              <w:divBdr>
                                <w:top w:val="none" w:sz="0" w:space="0" w:color="auto"/>
                                <w:left w:val="none" w:sz="0" w:space="0" w:color="auto"/>
                                <w:bottom w:val="none" w:sz="0" w:space="0" w:color="auto"/>
                                <w:right w:val="none" w:sz="0" w:space="0" w:color="auto"/>
                              </w:divBdr>
                            </w:div>
                            <w:div w:id="1561137748">
                              <w:marLeft w:val="0"/>
                              <w:marRight w:val="0"/>
                              <w:marTop w:val="240"/>
                              <w:marBottom w:val="0"/>
                              <w:divBdr>
                                <w:top w:val="none" w:sz="0" w:space="0" w:color="auto"/>
                                <w:left w:val="none" w:sz="0" w:space="0" w:color="auto"/>
                                <w:bottom w:val="none" w:sz="0" w:space="0" w:color="auto"/>
                                <w:right w:val="none" w:sz="0" w:space="0" w:color="auto"/>
                              </w:divBdr>
                            </w:div>
                            <w:div w:id="1561286290">
                              <w:marLeft w:val="0"/>
                              <w:marRight w:val="0"/>
                              <w:marTop w:val="240"/>
                              <w:marBottom w:val="0"/>
                              <w:divBdr>
                                <w:top w:val="none" w:sz="0" w:space="0" w:color="auto"/>
                                <w:left w:val="none" w:sz="0" w:space="0" w:color="auto"/>
                                <w:bottom w:val="none" w:sz="0" w:space="0" w:color="auto"/>
                                <w:right w:val="none" w:sz="0" w:space="0" w:color="auto"/>
                              </w:divBdr>
                            </w:div>
                            <w:div w:id="1565990992">
                              <w:marLeft w:val="0"/>
                              <w:marRight w:val="0"/>
                              <w:marTop w:val="240"/>
                              <w:marBottom w:val="0"/>
                              <w:divBdr>
                                <w:top w:val="none" w:sz="0" w:space="0" w:color="auto"/>
                                <w:left w:val="none" w:sz="0" w:space="0" w:color="auto"/>
                                <w:bottom w:val="none" w:sz="0" w:space="0" w:color="auto"/>
                                <w:right w:val="none" w:sz="0" w:space="0" w:color="auto"/>
                              </w:divBdr>
                            </w:div>
                            <w:div w:id="1566456732">
                              <w:marLeft w:val="0"/>
                              <w:marRight w:val="0"/>
                              <w:marTop w:val="240"/>
                              <w:marBottom w:val="0"/>
                              <w:divBdr>
                                <w:top w:val="none" w:sz="0" w:space="0" w:color="auto"/>
                                <w:left w:val="none" w:sz="0" w:space="0" w:color="auto"/>
                                <w:bottom w:val="none" w:sz="0" w:space="0" w:color="auto"/>
                                <w:right w:val="none" w:sz="0" w:space="0" w:color="auto"/>
                              </w:divBdr>
                            </w:div>
                            <w:div w:id="1568222608">
                              <w:marLeft w:val="0"/>
                              <w:marRight w:val="0"/>
                              <w:marTop w:val="240"/>
                              <w:marBottom w:val="0"/>
                              <w:divBdr>
                                <w:top w:val="none" w:sz="0" w:space="0" w:color="auto"/>
                                <w:left w:val="none" w:sz="0" w:space="0" w:color="auto"/>
                                <w:bottom w:val="none" w:sz="0" w:space="0" w:color="auto"/>
                                <w:right w:val="none" w:sz="0" w:space="0" w:color="auto"/>
                              </w:divBdr>
                            </w:div>
                            <w:div w:id="1568497354">
                              <w:marLeft w:val="0"/>
                              <w:marRight w:val="0"/>
                              <w:marTop w:val="240"/>
                              <w:marBottom w:val="0"/>
                              <w:divBdr>
                                <w:top w:val="none" w:sz="0" w:space="0" w:color="auto"/>
                                <w:left w:val="none" w:sz="0" w:space="0" w:color="auto"/>
                                <w:bottom w:val="none" w:sz="0" w:space="0" w:color="auto"/>
                                <w:right w:val="none" w:sz="0" w:space="0" w:color="auto"/>
                              </w:divBdr>
                            </w:div>
                            <w:div w:id="1568955675">
                              <w:marLeft w:val="0"/>
                              <w:marRight w:val="0"/>
                              <w:marTop w:val="240"/>
                              <w:marBottom w:val="0"/>
                              <w:divBdr>
                                <w:top w:val="none" w:sz="0" w:space="0" w:color="auto"/>
                                <w:left w:val="none" w:sz="0" w:space="0" w:color="auto"/>
                                <w:bottom w:val="none" w:sz="0" w:space="0" w:color="auto"/>
                                <w:right w:val="none" w:sz="0" w:space="0" w:color="auto"/>
                              </w:divBdr>
                            </w:div>
                            <w:div w:id="1571230517">
                              <w:marLeft w:val="0"/>
                              <w:marRight w:val="0"/>
                              <w:marTop w:val="240"/>
                              <w:marBottom w:val="0"/>
                              <w:divBdr>
                                <w:top w:val="none" w:sz="0" w:space="0" w:color="auto"/>
                                <w:left w:val="none" w:sz="0" w:space="0" w:color="auto"/>
                                <w:bottom w:val="none" w:sz="0" w:space="0" w:color="auto"/>
                                <w:right w:val="none" w:sz="0" w:space="0" w:color="auto"/>
                              </w:divBdr>
                            </w:div>
                            <w:div w:id="1571310662">
                              <w:marLeft w:val="0"/>
                              <w:marRight w:val="0"/>
                              <w:marTop w:val="240"/>
                              <w:marBottom w:val="0"/>
                              <w:divBdr>
                                <w:top w:val="none" w:sz="0" w:space="0" w:color="auto"/>
                                <w:left w:val="none" w:sz="0" w:space="0" w:color="auto"/>
                                <w:bottom w:val="none" w:sz="0" w:space="0" w:color="auto"/>
                                <w:right w:val="none" w:sz="0" w:space="0" w:color="auto"/>
                              </w:divBdr>
                            </w:div>
                            <w:div w:id="1572350334">
                              <w:marLeft w:val="0"/>
                              <w:marRight w:val="0"/>
                              <w:marTop w:val="240"/>
                              <w:marBottom w:val="0"/>
                              <w:divBdr>
                                <w:top w:val="none" w:sz="0" w:space="0" w:color="auto"/>
                                <w:left w:val="none" w:sz="0" w:space="0" w:color="auto"/>
                                <w:bottom w:val="none" w:sz="0" w:space="0" w:color="auto"/>
                                <w:right w:val="none" w:sz="0" w:space="0" w:color="auto"/>
                              </w:divBdr>
                            </w:div>
                            <w:div w:id="1573850447">
                              <w:marLeft w:val="0"/>
                              <w:marRight w:val="0"/>
                              <w:marTop w:val="240"/>
                              <w:marBottom w:val="0"/>
                              <w:divBdr>
                                <w:top w:val="none" w:sz="0" w:space="0" w:color="auto"/>
                                <w:left w:val="none" w:sz="0" w:space="0" w:color="auto"/>
                                <w:bottom w:val="none" w:sz="0" w:space="0" w:color="auto"/>
                                <w:right w:val="none" w:sz="0" w:space="0" w:color="auto"/>
                              </w:divBdr>
                            </w:div>
                            <w:div w:id="1574706737">
                              <w:marLeft w:val="0"/>
                              <w:marRight w:val="0"/>
                              <w:marTop w:val="240"/>
                              <w:marBottom w:val="0"/>
                              <w:divBdr>
                                <w:top w:val="none" w:sz="0" w:space="0" w:color="auto"/>
                                <w:left w:val="none" w:sz="0" w:space="0" w:color="auto"/>
                                <w:bottom w:val="none" w:sz="0" w:space="0" w:color="auto"/>
                                <w:right w:val="none" w:sz="0" w:space="0" w:color="auto"/>
                              </w:divBdr>
                            </w:div>
                            <w:div w:id="1575237440">
                              <w:marLeft w:val="0"/>
                              <w:marRight w:val="0"/>
                              <w:marTop w:val="240"/>
                              <w:marBottom w:val="0"/>
                              <w:divBdr>
                                <w:top w:val="none" w:sz="0" w:space="0" w:color="auto"/>
                                <w:left w:val="none" w:sz="0" w:space="0" w:color="auto"/>
                                <w:bottom w:val="none" w:sz="0" w:space="0" w:color="auto"/>
                                <w:right w:val="none" w:sz="0" w:space="0" w:color="auto"/>
                              </w:divBdr>
                            </w:div>
                            <w:div w:id="1575437106">
                              <w:marLeft w:val="0"/>
                              <w:marRight w:val="0"/>
                              <w:marTop w:val="240"/>
                              <w:marBottom w:val="0"/>
                              <w:divBdr>
                                <w:top w:val="none" w:sz="0" w:space="0" w:color="auto"/>
                                <w:left w:val="none" w:sz="0" w:space="0" w:color="auto"/>
                                <w:bottom w:val="none" w:sz="0" w:space="0" w:color="auto"/>
                                <w:right w:val="none" w:sz="0" w:space="0" w:color="auto"/>
                              </w:divBdr>
                            </w:div>
                            <w:div w:id="1575965386">
                              <w:marLeft w:val="0"/>
                              <w:marRight w:val="0"/>
                              <w:marTop w:val="240"/>
                              <w:marBottom w:val="0"/>
                              <w:divBdr>
                                <w:top w:val="none" w:sz="0" w:space="0" w:color="auto"/>
                                <w:left w:val="none" w:sz="0" w:space="0" w:color="auto"/>
                                <w:bottom w:val="none" w:sz="0" w:space="0" w:color="auto"/>
                                <w:right w:val="none" w:sz="0" w:space="0" w:color="auto"/>
                              </w:divBdr>
                            </w:div>
                            <w:div w:id="1576206971">
                              <w:marLeft w:val="0"/>
                              <w:marRight w:val="0"/>
                              <w:marTop w:val="240"/>
                              <w:marBottom w:val="0"/>
                              <w:divBdr>
                                <w:top w:val="none" w:sz="0" w:space="0" w:color="auto"/>
                                <w:left w:val="none" w:sz="0" w:space="0" w:color="auto"/>
                                <w:bottom w:val="none" w:sz="0" w:space="0" w:color="auto"/>
                                <w:right w:val="none" w:sz="0" w:space="0" w:color="auto"/>
                              </w:divBdr>
                            </w:div>
                            <w:div w:id="1577857147">
                              <w:marLeft w:val="0"/>
                              <w:marRight w:val="0"/>
                              <w:marTop w:val="240"/>
                              <w:marBottom w:val="0"/>
                              <w:divBdr>
                                <w:top w:val="none" w:sz="0" w:space="0" w:color="auto"/>
                                <w:left w:val="none" w:sz="0" w:space="0" w:color="auto"/>
                                <w:bottom w:val="none" w:sz="0" w:space="0" w:color="auto"/>
                                <w:right w:val="none" w:sz="0" w:space="0" w:color="auto"/>
                              </w:divBdr>
                            </w:div>
                            <w:div w:id="1578204256">
                              <w:marLeft w:val="0"/>
                              <w:marRight w:val="0"/>
                              <w:marTop w:val="240"/>
                              <w:marBottom w:val="0"/>
                              <w:divBdr>
                                <w:top w:val="none" w:sz="0" w:space="0" w:color="auto"/>
                                <w:left w:val="none" w:sz="0" w:space="0" w:color="auto"/>
                                <w:bottom w:val="none" w:sz="0" w:space="0" w:color="auto"/>
                                <w:right w:val="none" w:sz="0" w:space="0" w:color="auto"/>
                              </w:divBdr>
                            </w:div>
                            <w:div w:id="1578592662">
                              <w:marLeft w:val="0"/>
                              <w:marRight w:val="0"/>
                              <w:marTop w:val="240"/>
                              <w:marBottom w:val="0"/>
                              <w:divBdr>
                                <w:top w:val="none" w:sz="0" w:space="0" w:color="auto"/>
                                <w:left w:val="none" w:sz="0" w:space="0" w:color="auto"/>
                                <w:bottom w:val="none" w:sz="0" w:space="0" w:color="auto"/>
                                <w:right w:val="none" w:sz="0" w:space="0" w:color="auto"/>
                              </w:divBdr>
                            </w:div>
                            <w:div w:id="1579906349">
                              <w:marLeft w:val="0"/>
                              <w:marRight w:val="0"/>
                              <w:marTop w:val="240"/>
                              <w:marBottom w:val="0"/>
                              <w:divBdr>
                                <w:top w:val="none" w:sz="0" w:space="0" w:color="auto"/>
                                <w:left w:val="none" w:sz="0" w:space="0" w:color="auto"/>
                                <w:bottom w:val="none" w:sz="0" w:space="0" w:color="auto"/>
                                <w:right w:val="none" w:sz="0" w:space="0" w:color="auto"/>
                              </w:divBdr>
                            </w:div>
                            <w:div w:id="1581255825">
                              <w:marLeft w:val="0"/>
                              <w:marRight w:val="0"/>
                              <w:marTop w:val="240"/>
                              <w:marBottom w:val="0"/>
                              <w:divBdr>
                                <w:top w:val="none" w:sz="0" w:space="0" w:color="auto"/>
                                <w:left w:val="none" w:sz="0" w:space="0" w:color="auto"/>
                                <w:bottom w:val="none" w:sz="0" w:space="0" w:color="auto"/>
                                <w:right w:val="none" w:sz="0" w:space="0" w:color="auto"/>
                              </w:divBdr>
                            </w:div>
                            <w:div w:id="1582180730">
                              <w:marLeft w:val="0"/>
                              <w:marRight w:val="0"/>
                              <w:marTop w:val="240"/>
                              <w:marBottom w:val="0"/>
                              <w:divBdr>
                                <w:top w:val="none" w:sz="0" w:space="0" w:color="auto"/>
                                <w:left w:val="none" w:sz="0" w:space="0" w:color="auto"/>
                                <w:bottom w:val="none" w:sz="0" w:space="0" w:color="auto"/>
                                <w:right w:val="none" w:sz="0" w:space="0" w:color="auto"/>
                              </w:divBdr>
                            </w:div>
                            <w:div w:id="1585601608">
                              <w:marLeft w:val="0"/>
                              <w:marRight w:val="0"/>
                              <w:marTop w:val="240"/>
                              <w:marBottom w:val="0"/>
                              <w:divBdr>
                                <w:top w:val="none" w:sz="0" w:space="0" w:color="auto"/>
                                <w:left w:val="none" w:sz="0" w:space="0" w:color="auto"/>
                                <w:bottom w:val="none" w:sz="0" w:space="0" w:color="auto"/>
                                <w:right w:val="none" w:sz="0" w:space="0" w:color="auto"/>
                              </w:divBdr>
                            </w:div>
                            <w:div w:id="1586303436">
                              <w:marLeft w:val="0"/>
                              <w:marRight w:val="0"/>
                              <w:marTop w:val="240"/>
                              <w:marBottom w:val="0"/>
                              <w:divBdr>
                                <w:top w:val="none" w:sz="0" w:space="0" w:color="auto"/>
                                <w:left w:val="none" w:sz="0" w:space="0" w:color="auto"/>
                                <w:bottom w:val="none" w:sz="0" w:space="0" w:color="auto"/>
                                <w:right w:val="none" w:sz="0" w:space="0" w:color="auto"/>
                              </w:divBdr>
                            </w:div>
                            <w:div w:id="1586331514">
                              <w:marLeft w:val="0"/>
                              <w:marRight w:val="0"/>
                              <w:marTop w:val="240"/>
                              <w:marBottom w:val="0"/>
                              <w:divBdr>
                                <w:top w:val="none" w:sz="0" w:space="0" w:color="auto"/>
                                <w:left w:val="none" w:sz="0" w:space="0" w:color="auto"/>
                                <w:bottom w:val="none" w:sz="0" w:space="0" w:color="auto"/>
                                <w:right w:val="none" w:sz="0" w:space="0" w:color="auto"/>
                              </w:divBdr>
                            </w:div>
                            <w:div w:id="1586837630">
                              <w:marLeft w:val="0"/>
                              <w:marRight w:val="0"/>
                              <w:marTop w:val="240"/>
                              <w:marBottom w:val="0"/>
                              <w:divBdr>
                                <w:top w:val="none" w:sz="0" w:space="0" w:color="auto"/>
                                <w:left w:val="none" w:sz="0" w:space="0" w:color="auto"/>
                                <w:bottom w:val="none" w:sz="0" w:space="0" w:color="auto"/>
                                <w:right w:val="none" w:sz="0" w:space="0" w:color="auto"/>
                              </w:divBdr>
                            </w:div>
                            <w:div w:id="1587611989">
                              <w:marLeft w:val="0"/>
                              <w:marRight w:val="0"/>
                              <w:marTop w:val="240"/>
                              <w:marBottom w:val="0"/>
                              <w:divBdr>
                                <w:top w:val="none" w:sz="0" w:space="0" w:color="auto"/>
                                <w:left w:val="none" w:sz="0" w:space="0" w:color="auto"/>
                                <w:bottom w:val="none" w:sz="0" w:space="0" w:color="auto"/>
                                <w:right w:val="none" w:sz="0" w:space="0" w:color="auto"/>
                              </w:divBdr>
                            </w:div>
                            <w:div w:id="1587616409">
                              <w:marLeft w:val="0"/>
                              <w:marRight w:val="0"/>
                              <w:marTop w:val="240"/>
                              <w:marBottom w:val="0"/>
                              <w:divBdr>
                                <w:top w:val="none" w:sz="0" w:space="0" w:color="auto"/>
                                <w:left w:val="none" w:sz="0" w:space="0" w:color="auto"/>
                                <w:bottom w:val="none" w:sz="0" w:space="0" w:color="auto"/>
                                <w:right w:val="none" w:sz="0" w:space="0" w:color="auto"/>
                              </w:divBdr>
                            </w:div>
                            <w:div w:id="1588268784">
                              <w:marLeft w:val="0"/>
                              <w:marRight w:val="0"/>
                              <w:marTop w:val="240"/>
                              <w:marBottom w:val="0"/>
                              <w:divBdr>
                                <w:top w:val="none" w:sz="0" w:space="0" w:color="auto"/>
                                <w:left w:val="none" w:sz="0" w:space="0" w:color="auto"/>
                                <w:bottom w:val="none" w:sz="0" w:space="0" w:color="auto"/>
                                <w:right w:val="none" w:sz="0" w:space="0" w:color="auto"/>
                              </w:divBdr>
                            </w:div>
                            <w:div w:id="1588609162">
                              <w:marLeft w:val="0"/>
                              <w:marRight w:val="0"/>
                              <w:marTop w:val="240"/>
                              <w:marBottom w:val="0"/>
                              <w:divBdr>
                                <w:top w:val="none" w:sz="0" w:space="0" w:color="auto"/>
                                <w:left w:val="none" w:sz="0" w:space="0" w:color="auto"/>
                                <w:bottom w:val="none" w:sz="0" w:space="0" w:color="auto"/>
                                <w:right w:val="none" w:sz="0" w:space="0" w:color="auto"/>
                              </w:divBdr>
                            </w:div>
                            <w:div w:id="1590306350">
                              <w:marLeft w:val="0"/>
                              <w:marRight w:val="0"/>
                              <w:marTop w:val="240"/>
                              <w:marBottom w:val="0"/>
                              <w:divBdr>
                                <w:top w:val="none" w:sz="0" w:space="0" w:color="auto"/>
                                <w:left w:val="none" w:sz="0" w:space="0" w:color="auto"/>
                                <w:bottom w:val="none" w:sz="0" w:space="0" w:color="auto"/>
                                <w:right w:val="none" w:sz="0" w:space="0" w:color="auto"/>
                              </w:divBdr>
                            </w:div>
                            <w:div w:id="1590695310">
                              <w:marLeft w:val="0"/>
                              <w:marRight w:val="0"/>
                              <w:marTop w:val="240"/>
                              <w:marBottom w:val="0"/>
                              <w:divBdr>
                                <w:top w:val="none" w:sz="0" w:space="0" w:color="auto"/>
                                <w:left w:val="none" w:sz="0" w:space="0" w:color="auto"/>
                                <w:bottom w:val="none" w:sz="0" w:space="0" w:color="auto"/>
                                <w:right w:val="none" w:sz="0" w:space="0" w:color="auto"/>
                              </w:divBdr>
                            </w:div>
                            <w:div w:id="1590775383">
                              <w:marLeft w:val="0"/>
                              <w:marRight w:val="0"/>
                              <w:marTop w:val="240"/>
                              <w:marBottom w:val="0"/>
                              <w:divBdr>
                                <w:top w:val="none" w:sz="0" w:space="0" w:color="auto"/>
                                <w:left w:val="none" w:sz="0" w:space="0" w:color="auto"/>
                                <w:bottom w:val="none" w:sz="0" w:space="0" w:color="auto"/>
                                <w:right w:val="none" w:sz="0" w:space="0" w:color="auto"/>
                              </w:divBdr>
                            </w:div>
                            <w:div w:id="1591624094">
                              <w:marLeft w:val="0"/>
                              <w:marRight w:val="0"/>
                              <w:marTop w:val="240"/>
                              <w:marBottom w:val="0"/>
                              <w:divBdr>
                                <w:top w:val="none" w:sz="0" w:space="0" w:color="auto"/>
                                <w:left w:val="none" w:sz="0" w:space="0" w:color="auto"/>
                                <w:bottom w:val="none" w:sz="0" w:space="0" w:color="auto"/>
                                <w:right w:val="none" w:sz="0" w:space="0" w:color="auto"/>
                              </w:divBdr>
                            </w:div>
                            <w:div w:id="1592346801">
                              <w:marLeft w:val="0"/>
                              <w:marRight w:val="0"/>
                              <w:marTop w:val="240"/>
                              <w:marBottom w:val="0"/>
                              <w:divBdr>
                                <w:top w:val="none" w:sz="0" w:space="0" w:color="auto"/>
                                <w:left w:val="none" w:sz="0" w:space="0" w:color="auto"/>
                                <w:bottom w:val="none" w:sz="0" w:space="0" w:color="auto"/>
                                <w:right w:val="none" w:sz="0" w:space="0" w:color="auto"/>
                              </w:divBdr>
                            </w:div>
                            <w:div w:id="1596129342">
                              <w:marLeft w:val="0"/>
                              <w:marRight w:val="0"/>
                              <w:marTop w:val="240"/>
                              <w:marBottom w:val="0"/>
                              <w:divBdr>
                                <w:top w:val="none" w:sz="0" w:space="0" w:color="auto"/>
                                <w:left w:val="none" w:sz="0" w:space="0" w:color="auto"/>
                                <w:bottom w:val="none" w:sz="0" w:space="0" w:color="auto"/>
                                <w:right w:val="none" w:sz="0" w:space="0" w:color="auto"/>
                              </w:divBdr>
                            </w:div>
                            <w:div w:id="1596817323">
                              <w:marLeft w:val="0"/>
                              <w:marRight w:val="0"/>
                              <w:marTop w:val="240"/>
                              <w:marBottom w:val="0"/>
                              <w:divBdr>
                                <w:top w:val="none" w:sz="0" w:space="0" w:color="auto"/>
                                <w:left w:val="none" w:sz="0" w:space="0" w:color="auto"/>
                                <w:bottom w:val="none" w:sz="0" w:space="0" w:color="auto"/>
                                <w:right w:val="none" w:sz="0" w:space="0" w:color="auto"/>
                              </w:divBdr>
                            </w:div>
                            <w:div w:id="1597057477">
                              <w:marLeft w:val="0"/>
                              <w:marRight w:val="0"/>
                              <w:marTop w:val="240"/>
                              <w:marBottom w:val="0"/>
                              <w:divBdr>
                                <w:top w:val="none" w:sz="0" w:space="0" w:color="auto"/>
                                <w:left w:val="none" w:sz="0" w:space="0" w:color="auto"/>
                                <w:bottom w:val="none" w:sz="0" w:space="0" w:color="auto"/>
                                <w:right w:val="none" w:sz="0" w:space="0" w:color="auto"/>
                              </w:divBdr>
                            </w:div>
                            <w:div w:id="1599214551">
                              <w:marLeft w:val="0"/>
                              <w:marRight w:val="0"/>
                              <w:marTop w:val="240"/>
                              <w:marBottom w:val="0"/>
                              <w:divBdr>
                                <w:top w:val="none" w:sz="0" w:space="0" w:color="auto"/>
                                <w:left w:val="none" w:sz="0" w:space="0" w:color="auto"/>
                                <w:bottom w:val="none" w:sz="0" w:space="0" w:color="auto"/>
                                <w:right w:val="none" w:sz="0" w:space="0" w:color="auto"/>
                              </w:divBdr>
                            </w:div>
                            <w:div w:id="1599409465">
                              <w:marLeft w:val="0"/>
                              <w:marRight w:val="0"/>
                              <w:marTop w:val="240"/>
                              <w:marBottom w:val="0"/>
                              <w:divBdr>
                                <w:top w:val="none" w:sz="0" w:space="0" w:color="auto"/>
                                <w:left w:val="none" w:sz="0" w:space="0" w:color="auto"/>
                                <w:bottom w:val="none" w:sz="0" w:space="0" w:color="auto"/>
                                <w:right w:val="none" w:sz="0" w:space="0" w:color="auto"/>
                              </w:divBdr>
                            </w:div>
                            <w:div w:id="1603033620">
                              <w:marLeft w:val="0"/>
                              <w:marRight w:val="0"/>
                              <w:marTop w:val="240"/>
                              <w:marBottom w:val="0"/>
                              <w:divBdr>
                                <w:top w:val="none" w:sz="0" w:space="0" w:color="auto"/>
                                <w:left w:val="none" w:sz="0" w:space="0" w:color="auto"/>
                                <w:bottom w:val="none" w:sz="0" w:space="0" w:color="auto"/>
                                <w:right w:val="none" w:sz="0" w:space="0" w:color="auto"/>
                              </w:divBdr>
                            </w:div>
                            <w:div w:id="1603103252">
                              <w:marLeft w:val="0"/>
                              <w:marRight w:val="0"/>
                              <w:marTop w:val="240"/>
                              <w:marBottom w:val="0"/>
                              <w:divBdr>
                                <w:top w:val="none" w:sz="0" w:space="0" w:color="auto"/>
                                <w:left w:val="none" w:sz="0" w:space="0" w:color="auto"/>
                                <w:bottom w:val="none" w:sz="0" w:space="0" w:color="auto"/>
                                <w:right w:val="none" w:sz="0" w:space="0" w:color="auto"/>
                              </w:divBdr>
                            </w:div>
                            <w:div w:id="1604847363">
                              <w:marLeft w:val="0"/>
                              <w:marRight w:val="0"/>
                              <w:marTop w:val="240"/>
                              <w:marBottom w:val="0"/>
                              <w:divBdr>
                                <w:top w:val="none" w:sz="0" w:space="0" w:color="auto"/>
                                <w:left w:val="none" w:sz="0" w:space="0" w:color="auto"/>
                                <w:bottom w:val="none" w:sz="0" w:space="0" w:color="auto"/>
                                <w:right w:val="none" w:sz="0" w:space="0" w:color="auto"/>
                              </w:divBdr>
                            </w:div>
                            <w:div w:id="1605454313">
                              <w:marLeft w:val="0"/>
                              <w:marRight w:val="0"/>
                              <w:marTop w:val="240"/>
                              <w:marBottom w:val="0"/>
                              <w:divBdr>
                                <w:top w:val="none" w:sz="0" w:space="0" w:color="auto"/>
                                <w:left w:val="none" w:sz="0" w:space="0" w:color="auto"/>
                                <w:bottom w:val="none" w:sz="0" w:space="0" w:color="auto"/>
                                <w:right w:val="none" w:sz="0" w:space="0" w:color="auto"/>
                              </w:divBdr>
                            </w:div>
                            <w:div w:id="1606304067">
                              <w:marLeft w:val="0"/>
                              <w:marRight w:val="0"/>
                              <w:marTop w:val="240"/>
                              <w:marBottom w:val="0"/>
                              <w:divBdr>
                                <w:top w:val="none" w:sz="0" w:space="0" w:color="auto"/>
                                <w:left w:val="none" w:sz="0" w:space="0" w:color="auto"/>
                                <w:bottom w:val="none" w:sz="0" w:space="0" w:color="auto"/>
                                <w:right w:val="none" w:sz="0" w:space="0" w:color="auto"/>
                              </w:divBdr>
                            </w:div>
                            <w:div w:id="1606766845">
                              <w:marLeft w:val="0"/>
                              <w:marRight w:val="0"/>
                              <w:marTop w:val="240"/>
                              <w:marBottom w:val="0"/>
                              <w:divBdr>
                                <w:top w:val="none" w:sz="0" w:space="0" w:color="auto"/>
                                <w:left w:val="none" w:sz="0" w:space="0" w:color="auto"/>
                                <w:bottom w:val="none" w:sz="0" w:space="0" w:color="auto"/>
                                <w:right w:val="none" w:sz="0" w:space="0" w:color="auto"/>
                              </w:divBdr>
                            </w:div>
                            <w:div w:id="1606881093">
                              <w:marLeft w:val="0"/>
                              <w:marRight w:val="0"/>
                              <w:marTop w:val="240"/>
                              <w:marBottom w:val="0"/>
                              <w:divBdr>
                                <w:top w:val="none" w:sz="0" w:space="0" w:color="auto"/>
                                <w:left w:val="none" w:sz="0" w:space="0" w:color="auto"/>
                                <w:bottom w:val="none" w:sz="0" w:space="0" w:color="auto"/>
                                <w:right w:val="none" w:sz="0" w:space="0" w:color="auto"/>
                              </w:divBdr>
                            </w:div>
                            <w:div w:id="1607074276">
                              <w:marLeft w:val="0"/>
                              <w:marRight w:val="0"/>
                              <w:marTop w:val="240"/>
                              <w:marBottom w:val="0"/>
                              <w:divBdr>
                                <w:top w:val="none" w:sz="0" w:space="0" w:color="auto"/>
                                <w:left w:val="none" w:sz="0" w:space="0" w:color="auto"/>
                                <w:bottom w:val="none" w:sz="0" w:space="0" w:color="auto"/>
                                <w:right w:val="none" w:sz="0" w:space="0" w:color="auto"/>
                              </w:divBdr>
                            </w:div>
                            <w:div w:id="1607151848">
                              <w:marLeft w:val="0"/>
                              <w:marRight w:val="0"/>
                              <w:marTop w:val="240"/>
                              <w:marBottom w:val="0"/>
                              <w:divBdr>
                                <w:top w:val="none" w:sz="0" w:space="0" w:color="auto"/>
                                <w:left w:val="none" w:sz="0" w:space="0" w:color="auto"/>
                                <w:bottom w:val="none" w:sz="0" w:space="0" w:color="auto"/>
                                <w:right w:val="none" w:sz="0" w:space="0" w:color="auto"/>
                              </w:divBdr>
                            </w:div>
                            <w:div w:id="1608077881">
                              <w:marLeft w:val="0"/>
                              <w:marRight w:val="0"/>
                              <w:marTop w:val="240"/>
                              <w:marBottom w:val="0"/>
                              <w:divBdr>
                                <w:top w:val="none" w:sz="0" w:space="0" w:color="auto"/>
                                <w:left w:val="none" w:sz="0" w:space="0" w:color="auto"/>
                                <w:bottom w:val="none" w:sz="0" w:space="0" w:color="auto"/>
                                <w:right w:val="none" w:sz="0" w:space="0" w:color="auto"/>
                              </w:divBdr>
                            </w:div>
                            <w:div w:id="1608276030">
                              <w:marLeft w:val="0"/>
                              <w:marRight w:val="0"/>
                              <w:marTop w:val="240"/>
                              <w:marBottom w:val="0"/>
                              <w:divBdr>
                                <w:top w:val="none" w:sz="0" w:space="0" w:color="auto"/>
                                <w:left w:val="none" w:sz="0" w:space="0" w:color="auto"/>
                                <w:bottom w:val="none" w:sz="0" w:space="0" w:color="auto"/>
                                <w:right w:val="none" w:sz="0" w:space="0" w:color="auto"/>
                              </w:divBdr>
                            </w:div>
                            <w:div w:id="1608463620">
                              <w:marLeft w:val="0"/>
                              <w:marRight w:val="0"/>
                              <w:marTop w:val="240"/>
                              <w:marBottom w:val="0"/>
                              <w:divBdr>
                                <w:top w:val="none" w:sz="0" w:space="0" w:color="auto"/>
                                <w:left w:val="none" w:sz="0" w:space="0" w:color="auto"/>
                                <w:bottom w:val="none" w:sz="0" w:space="0" w:color="auto"/>
                                <w:right w:val="none" w:sz="0" w:space="0" w:color="auto"/>
                              </w:divBdr>
                            </w:div>
                            <w:div w:id="1609047168">
                              <w:marLeft w:val="0"/>
                              <w:marRight w:val="0"/>
                              <w:marTop w:val="240"/>
                              <w:marBottom w:val="0"/>
                              <w:divBdr>
                                <w:top w:val="none" w:sz="0" w:space="0" w:color="auto"/>
                                <w:left w:val="none" w:sz="0" w:space="0" w:color="auto"/>
                                <w:bottom w:val="none" w:sz="0" w:space="0" w:color="auto"/>
                                <w:right w:val="none" w:sz="0" w:space="0" w:color="auto"/>
                              </w:divBdr>
                            </w:div>
                            <w:div w:id="1609118002">
                              <w:marLeft w:val="0"/>
                              <w:marRight w:val="0"/>
                              <w:marTop w:val="240"/>
                              <w:marBottom w:val="0"/>
                              <w:divBdr>
                                <w:top w:val="none" w:sz="0" w:space="0" w:color="auto"/>
                                <w:left w:val="none" w:sz="0" w:space="0" w:color="auto"/>
                                <w:bottom w:val="none" w:sz="0" w:space="0" w:color="auto"/>
                                <w:right w:val="none" w:sz="0" w:space="0" w:color="auto"/>
                              </w:divBdr>
                            </w:div>
                            <w:div w:id="1611621980">
                              <w:marLeft w:val="0"/>
                              <w:marRight w:val="0"/>
                              <w:marTop w:val="240"/>
                              <w:marBottom w:val="0"/>
                              <w:divBdr>
                                <w:top w:val="none" w:sz="0" w:space="0" w:color="auto"/>
                                <w:left w:val="none" w:sz="0" w:space="0" w:color="auto"/>
                                <w:bottom w:val="none" w:sz="0" w:space="0" w:color="auto"/>
                                <w:right w:val="none" w:sz="0" w:space="0" w:color="auto"/>
                              </w:divBdr>
                            </w:div>
                            <w:div w:id="1611665610">
                              <w:marLeft w:val="0"/>
                              <w:marRight w:val="0"/>
                              <w:marTop w:val="240"/>
                              <w:marBottom w:val="0"/>
                              <w:divBdr>
                                <w:top w:val="none" w:sz="0" w:space="0" w:color="auto"/>
                                <w:left w:val="none" w:sz="0" w:space="0" w:color="auto"/>
                                <w:bottom w:val="none" w:sz="0" w:space="0" w:color="auto"/>
                                <w:right w:val="none" w:sz="0" w:space="0" w:color="auto"/>
                              </w:divBdr>
                            </w:div>
                            <w:div w:id="1611811903">
                              <w:marLeft w:val="0"/>
                              <w:marRight w:val="0"/>
                              <w:marTop w:val="240"/>
                              <w:marBottom w:val="0"/>
                              <w:divBdr>
                                <w:top w:val="none" w:sz="0" w:space="0" w:color="auto"/>
                                <w:left w:val="none" w:sz="0" w:space="0" w:color="auto"/>
                                <w:bottom w:val="none" w:sz="0" w:space="0" w:color="auto"/>
                                <w:right w:val="none" w:sz="0" w:space="0" w:color="auto"/>
                              </w:divBdr>
                            </w:div>
                            <w:div w:id="1612276440">
                              <w:marLeft w:val="0"/>
                              <w:marRight w:val="0"/>
                              <w:marTop w:val="240"/>
                              <w:marBottom w:val="0"/>
                              <w:divBdr>
                                <w:top w:val="none" w:sz="0" w:space="0" w:color="auto"/>
                                <w:left w:val="none" w:sz="0" w:space="0" w:color="auto"/>
                                <w:bottom w:val="none" w:sz="0" w:space="0" w:color="auto"/>
                                <w:right w:val="none" w:sz="0" w:space="0" w:color="auto"/>
                              </w:divBdr>
                            </w:div>
                            <w:div w:id="1612325705">
                              <w:marLeft w:val="0"/>
                              <w:marRight w:val="0"/>
                              <w:marTop w:val="240"/>
                              <w:marBottom w:val="0"/>
                              <w:divBdr>
                                <w:top w:val="none" w:sz="0" w:space="0" w:color="auto"/>
                                <w:left w:val="none" w:sz="0" w:space="0" w:color="auto"/>
                                <w:bottom w:val="none" w:sz="0" w:space="0" w:color="auto"/>
                                <w:right w:val="none" w:sz="0" w:space="0" w:color="auto"/>
                              </w:divBdr>
                            </w:div>
                            <w:div w:id="1613125546">
                              <w:marLeft w:val="0"/>
                              <w:marRight w:val="0"/>
                              <w:marTop w:val="240"/>
                              <w:marBottom w:val="0"/>
                              <w:divBdr>
                                <w:top w:val="none" w:sz="0" w:space="0" w:color="auto"/>
                                <w:left w:val="none" w:sz="0" w:space="0" w:color="auto"/>
                                <w:bottom w:val="none" w:sz="0" w:space="0" w:color="auto"/>
                                <w:right w:val="none" w:sz="0" w:space="0" w:color="auto"/>
                              </w:divBdr>
                            </w:div>
                            <w:div w:id="1617525300">
                              <w:marLeft w:val="0"/>
                              <w:marRight w:val="0"/>
                              <w:marTop w:val="240"/>
                              <w:marBottom w:val="0"/>
                              <w:divBdr>
                                <w:top w:val="none" w:sz="0" w:space="0" w:color="auto"/>
                                <w:left w:val="none" w:sz="0" w:space="0" w:color="auto"/>
                                <w:bottom w:val="none" w:sz="0" w:space="0" w:color="auto"/>
                                <w:right w:val="none" w:sz="0" w:space="0" w:color="auto"/>
                              </w:divBdr>
                            </w:div>
                            <w:div w:id="1619415245">
                              <w:marLeft w:val="0"/>
                              <w:marRight w:val="0"/>
                              <w:marTop w:val="240"/>
                              <w:marBottom w:val="0"/>
                              <w:divBdr>
                                <w:top w:val="none" w:sz="0" w:space="0" w:color="auto"/>
                                <w:left w:val="none" w:sz="0" w:space="0" w:color="auto"/>
                                <w:bottom w:val="none" w:sz="0" w:space="0" w:color="auto"/>
                                <w:right w:val="none" w:sz="0" w:space="0" w:color="auto"/>
                              </w:divBdr>
                            </w:div>
                            <w:div w:id="1619986635">
                              <w:marLeft w:val="0"/>
                              <w:marRight w:val="0"/>
                              <w:marTop w:val="240"/>
                              <w:marBottom w:val="0"/>
                              <w:divBdr>
                                <w:top w:val="none" w:sz="0" w:space="0" w:color="auto"/>
                                <w:left w:val="none" w:sz="0" w:space="0" w:color="auto"/>
                                <w:bottom w:val="none" w:sz="0" w:space="0" w:color="auto"/>
                                <w:right w:val="none" w:sz="0" w:space="0" w:color="auto"/>
                              </w:divBdr>
                            </w:div>
                            <w:div w:id="1621493068">
                              <w:marLeft w:val="0"/>
                              <w:marRight w:val="0"/>
                              <w:marTop w:val="240"/>
                              <w:marBottom w:val="0"/>
                              <w:divBdr>
                                <w:top w:val="none" w:sz="0" w:space="0" w:color="auto"/>
                                <w:left w:val="none" w:sz="0" w:space="0" w:color="auto"/>
                                <w:bottom w:val="none" w:sz="0" w:space="0" w:color="auto"/>
                                <w:right w:val="none" w:sz="0" w:space="0" w:color="auto"/>
                              </w:divBdr>
                            </w:div>
                            <w:div w:id="1623075229">
                              <w:marLeft w:val="0"/>
                              <w:marRight w:val="0"/>
                              <w:marTop w:val="240"/>
                              <w:marBottom w:val="0"/>
                              <w:divBdr>
                                <w:top w:val="none" w:sz="0" w:space="0" w:color="auto"/>
                                <w:left w:val="none" w:sz="0" w:space="0" w:color="auto"/>
                                <w:bottom w:val="none" w:sz="0" w:space="0" w:color="auto"/>
                                <w:right w:val="none" w:sz="0" w:space="0" w:color="auto"/>
                              </w:divBdr>
                            </w:div>
                            <w:div w:id="1623221698">
                              <w:marLeft w:val="0"/>
                              <w:marRight w:val="0"/>
                              <w:marTop w:val="240"/>
                              <w:marBottom w:val="0"/>
                              <w:divBdr>
                                <w:top w:val="none" w:sz="0" w:space="0" w:color="auto"/>
                                <w:left w:val="none" w:sz="0" w:space="0" w:color="auto"/>
                                <w:bottom w:val="none" w:sz="0" w:space="0" w:color="auto"/>
                                <w:right w:val="none" w:sz="0" w:space="0" w:color="auto"/>
                              </w:divBdr>
                            </w:div>
                            <w:div w:id="1623609756">
                              <w:marLeft w:val="0"/>
                              <w:marRight w:val="0"/>
                              <w:marTop w:val="240"/>
                              <w:marBottom w:val="0"/>
                              <w:divBdr>
                                <w:top w:val="none" w:sz="0" w:space="0" w:color="auto"/>
                                <w:left w:val="none" w:sz="0" w:space="0" w:color="auto"/>
                                <w:bottom w:val="none" w:sz="0" w:space="0" w:color="auto"/>
                                <w:right w:val="none" w:sz="0" w:space="0" w:color="auto"/>
                              </w:divBdr>
                            </w:div>
                            <w:div w:id="1627353273">
                              <w:marLeft w:val="0"/>
                              <w:marRight w:val="0"/>
                              <w:marTop w:val="240"/>
                              <w:marBottom w:val="0"/>
                              <w:divBdr>
                                <w:top w:val="none" w:sz="0" w:space="0" w:color="auto"/>
                                <w:left w:val="none" w:sz="0" w:space="0" w:color="auto"/>
                                <w:bottom w:val="none" w:sz="0" w:space="0" w:color="auto"/>
                                <w:right w:val="none" w:sz="0" w:space="0" w:color="auto"/>
                              </w:divBdr>
                            </w:div>
                            <w:div w:id="1628731591">
                              <w:marLeft w:val="0"/>
                              <w:marRight w:val="0"/>
                              <w:marTop w:val="240"/>
                              <w:marBottom w:val="0"/>
                              <w:divBdr>
                                <w:top w:val="none" w:sz="0" w:space="0" w:color="auto"/>
                                <w:left w:val="none" w:sz="0" w:space="0" w:color="auto"/>
                                <w:bottom w:val="none" w:sz="0" w:space="0" w:color="auto"/>
                                <w:right w:val="none" w:sz="0" w:space="0" w:color="auto"/>
                              </w:divBdr>
                            </w:div>
                            <w:div w:id="1629165700">
                              <w:marLeft w:val="0"/>
                              <w:marRight w:val="0"/>
                              <w:marTop w:val="240"/>
                              <w:marBottom w:val="0"/>
                              <w:divBdr>
                                <w:top w:val="none" w:sz="0" w:space="0" w:color="auto"/>
                                <w:left w:val="none" w:sz="0" w:space="0" w:color="auto"/>
                                <w:bottom w:val="none" w:sz="0" w:space="0" w:color="auto"/>
                                <w:right w:val="none" w:sz="0" w:space="0" w:color="auto"/>
                              </w:divBdr>
                            </w:div>
                            <w:div w:id="1630622437">
                              <w:marLeft w:val="0"/>
                              <w:marRight w:val="0"/>
                              <w:marTop w:val="240"/>
                              <w:marBottom w:val="0"/>
                              <w:divBdr>
                                <w:top w:val="none" w:sz="0" w:space="0" w:color="auto"/>
                                <w:left w:val="none" w:sz="0" w:space="0" w:color="auto"/>
                                <w:bottom w:val="none" w:sz="0" w:space="0" w:color="auto"/>
                                <w:right w:val="none" w:sz="0" w:space="0" w:color="auto"/>
                              </w:divBdr>
                            </w:div>
                            <w:div w:id="1630892625">
                              <w:marLeft w:val="0"/>
                              <w:marRight w:val="0"/>
                              <w:marTop w:val="240"/>
                              <w:marBottom w:val="0"/>
                              <w:divBdr>
                                <w:top w:val="none" w:sz="0" w:space="0" w:color="auto"/>
                                <w:left w:val="none" w:sz="0" w:space="0" w:color="auto"/>
                                <w:bottom w:val="none" w:sz="0" w:space="0" w:color="auto"/>
                                <w:right w:val="none" w:sz="0" w:space="0" w:color="auto"/>
                              </w:divBdr>
                            </w:div>
                            <w:div w:id="1631088924">
                              <w:marLeft w:val="0"/>
                              <w:marRight w:val="0"/>
                              <w:marTop w:val="240"/>
                              <w:marBottom w:val="0"/>
                              <w:divBdr>
                                <w:top w:val="none" w:sz="0" w:space="0" w:color="auto"/>
                                <w:left w:val="none" w:sz="0" w:space="0" w:color="auto"/>
                                <w:bottom w:val="none" w:sz="0" w:space="0" w:color="auto"/>
                                <w:right w:val="none" w:sz="0" w:space="0" w:color="auto"/>
                              </w:divBdr>
                            </w:div>
                            <w:div w:id="1631403041">
                              <w:marLeft w:val="0"/>
                              <w:marRight w:val="0"/>
                              <w:marTop w:val="240"/>
                              <w:marBottom w:val="0"/>
                              <w:divBdr>
                                <w:top w:val="none" w:sz="0" w:space="0" w:color="auto"/>
                                <w:left w:val="none" w:sz="0" w:space="0" w:color="auto"/>
                                <w:bottom w:val="none" w:sz="0" w:space="0" w:color="auto"/>
                                <w:right w:val="none" w:sz="0" w:space="0" w:color="auto"/>
                              </w:divBdr>
                            </w:div>
                            <w:div w:id="1631780889">
                              <w:marLeft w:val="0"/>
                              <w:marRight w:val="0"/>
                              <w:marTop w:val="240"/>
                              <w:marBottom w:val="0"/>
                              <w:divBdr>
                                <w:top w:val="none" w:sz="0" w:space="0" w:color="auto"/>
                                <w:left w:val="none" w:sz="0" w:space="0" w:color="auto"/>
                                <w:bottom w:val="none" w:sz="0" w:space="0" w:color="auto"/>
                                <w:right w:val="none" w:sz="0" w:space="0" w:color="auto"/>
                              </w:divBdr>
                            </w:div>
                            <w:div w:id="1632403110">
                              <w:marLeft w:val="0"/>
                              <w:marRight w:val="0"/>
                              <w:marTop w:val="240"/>
                              <w:marBottom w:val="0"/>
                              <w:divBdr>
                                <w:top w:val="none" w:sz="0" w:space="0" w:color="auto"/>
                                <w:left w:val="none" w:sz="0" w:space="0" w:color="auto"/>
                                <w:bottom w:val="none" w:sz="0" w:space="0" w:color="auto"/>
                                <w:right w:val="none" w:sz="0" w:space="0" w:color="auto"/>
                              </w:divBdr>
                            </w:div>
                            <w:div w:id="1633898531">
                              <w:marLeft w:val="0"/>
                              <w:marRight w:val="0"/>
                              <w:marTop w:val="240"/>
                              <w:marBottom w:val="0"/>
                              <w:divBdr>
                                <w:top w:val="none" w:sz="0" w:space="0" w:color="auto"/>
                                <w:left w:val="none" w:sz="0" w:space="0" w:color="auto"/>
                                <w:bottom w:val="none" w:sz="0" w:space="0" w:color="auto"/>
                                <w:right w:val="none" w:sz="0" w:space="0" w:color="auto"/>
                              </w:divBdr>
                            </w:div>
                            <w:div w:id="1633906535">
                              <w:marLeft w:val="0"/>
                              <w:marRight w:val="0"/>
                              <w:marTop w:val="240"/>
                              <w:marBottom w:val="0"/>
                              <w:divBdr>
                                <w:top w:val="none" w:sz="0" w:space="0" w:color="auto"/>
                                <w:left w:val="none" w:sz="0" w:space="0" w:color="auto"/>
                                <w:bottom w:val="none" w:sz="0" w:space="0" w:color="auto"/>
                                <w:right w:val="none" w:sz="0" w:space="0" w:color="auto"/>
                              </w:divBdr>
                            </w:div>
                            <w:div w:id="1635217110">
                              <w:marLeft w:val="0"/>
                              <w:marRight w:val="0"/>
                              <w:marTop w:val="240"/>
                              <w:marBottom w:val="0"/>
                              <w:divBdr>
                                <w:top w:val="none" w:sz="0" w:space="0" w:color="auto"/>
                                <w:left w:val="none" w:sz="0" w:space="0" w:color="auto"/>
                                <w:bottom w:val="none" w:sz="0" w:space="0" w:color="auto"/>
                                <w:right w:val="none" w:sz="0" w:space="0" w:color="auto"/>
                              </w:divBdr>
                            </w:div>
                            <w:div w:id="1636446790">
                              <w:marLeft w:val="0"/>
                              <w:marRight w:val="0"/>
                              <w:marTop w:val="240"/>
                              <w:marBottom w:val="0"/>
                              <w:divBdr>
                                <w:top w:val="none" w:sz="0" w:space="0" w:color="auto"/>
                                <w:left w:val="none" w:sz="0" w:space="0" w:color="auto"/>
                                <w:bottom w:val="none" w:sz="0" w:space="0" w:color="auto"/>
                                <w:right w:val="none" w:sz="0" w:space="0" w:color="auto"/>
                              </w:divBdr>
                            </w:div>
                            <w:div w:id="1637179685">
                              <w:marLeft w:val="0"/>
                              <w:marRight w:val="0"/>
                              <w:marTop w:val="240"/>
                              <w:marBottom w:val="0"/>
                              <w:divBdr>
                                <w:top w:val="none" w:sz="0" w:space="0" w:color="auto"/>
                                <w:left w:val="none" w:sz="0" w:space="0" w:color="auto"/>
                                <w:bottom w:val="none" w:sz="0" w:space="0" w:color="auto"/>
                                <w:right w:val="none" w:sz="0" w:space="0" w:color="auto"/>
                              </w:divBdr>
                            </w:div>
                            <w:div w:id="1638145647">
                              <w:marLeft w:val="0"/>
                              <w:marRight w:val="0"/>
                              <w:marTop w:val="240"/>
                              <w:marBottom w:val="0"/>
                              <w:divBdr>
                                <w:top w:val="none" w:sz="0" w:space="0" w:color="auto"/>
                                <w:left w:val="none" w:sz="0" w:space="0" w:color="auto"/>
                                <w:bottom w:val="none" w:sz="0" w:space="0" w:color="auto"/>
                                <w:right w:val="none" w:sz="0" w:space="0" w:color="auto"/>
                              </w:divBdr>
                            </w:div>
                            <w:div w:id="1638563706">
                              <w:marLeft w:val="0"/>
                              <w:marRight w:val="0"/>
                              <w:marTop w:val="240"/>
                              <w:marBottom w:val="0"/>
                              <w:divBdr>
                                <w:top w:val="none" w:sz="0" w:space="0" w:color="auto"/>
                                <w:left w:val="none" w:sz="0" w:space="0" w:color="auto"/>
                                <w:bottom w:val="none" w:sz="0" w:space="0" w:color="auto"/>
                                <w:right w:val="none" w:sz="0" w:space="0" w:color="auto"/>
                              </w:divBdr>
                            </w:div>
                            <w:div w:id="1638954924">
                              <w:marLeft w:val="0"/>
                              <w:marRight w:val="0"/>
                              <w:marTop w:val="240"/>
                              <w:marBottom w:val="0"/>
                              <w:divBdr>
                                <w:top w:val="none" w:sz="0" w:space="0" w:color="auto"/>
                                <w:left w:val="none" w:sz="0" w:space="0" w:color="auto"/>
                                <w:bottom w:val="none" w:sz="0" w:space="0" w:color="auto"/>
                                <w:right w:val="none" w:sz="0" w:space="0" w:color="auto"/>
                              </w:divBdr>
                            </w:div>
                            <w:div w:id="1641766340">
                              <w:marLeft w:val="0"/>
                              <w:marRight w:val="0"/>
                              <w:marTop w:val="240"/>
                              <w:marBottom w:val="0"/>
                              <w:divBdr>
                                <w:top w:val="none" w:sz="0" w:space="0" w:color="auto"/>
                                <w:left w:val="none" w:sz="0" w:space="0" w:color="auto"/>
                                <w:bottom w:val="none" w:sz="0" w:space="0" w:color="auto"/>
                                <w:right w:val="none" w:sz="0" w:space="0" w:color="auto"/>
                              </w:divBdr>
                            </w:div>
                            <w:div w:id="1645045606">
                              <w:marLeft w:val="0"/>
                              <w:marRight w:val="0"/>
                              <w:marTop w:val="240"/>
                              <w:marBottom w:val="0"/>
                              <w:divBdr>
                                <w:top w:val="none" w:sz="0" w:space="0" w:color="auto"/>
                                <w:left w:val="none" w:sz="0" w:space="0" w:color="auto"/>
                                <w:bottom w:val="none" w:sz="0" w:space="0" w:color="auto"/>
                                <w:right w:val="none" w:sz="0" w:space="0" w:color="auto"/>
                              </w:divBdr>
                            </w:div>
                            <w:div w:id="1645424656">
                              <w:marLeft w:val="0"/>
                              <w:marRight w:val="0"/>
                              <w:marTop w:val="240"/>
                              <w:marBottom w:val="0"/>
                              <w:divBdr>
                                <w:top w:val="none" w:sz="0" w:space="0" w:color="auto"/>
                                <w:left w:val="none" w:sz="0" w:space="0" w:color="auto"/>
                                <w:bottom w:val="none" w:sz="0" w:space="0" w:color="auto"/>
                                <w:right w:val="none" w:sz="0" w:space="0" w:color="auto"/>
                              </w:divBdr>
                            </w:div>
                            <w:div w:id="1646007450">
                              <w:marLeft w:val="0"/>
                              <w:marRight w:val="0"/>
                              <w:marTop w:val="240"/>
                              <w:marBottom w:val="0"/>
                              <w:divBdr>
                                <w:top w:val="none" w:sz="0" w:space="0" w:color="auto"/>
                                <w:left w:val="none" w:sz="0" w:space="0" w:color="auto"/>
                                <w:bottom w:val="none" w:sz="0" w:space="0" w:color="auto"/>
                                <w:right w:val="none" w:sz="0" w:space="0" w:color="auto"/>
                              </w:divBdr>
                            </w:div>
                            <w:div w:id="1647472003">
                              <w:marLeft w:val="0"/>
                              <w:marRight w:val="0"/>
                              <w:marTop w:val="240"/>
                              <w:marBottom w:val="0"/>
                              <w:divBdr>
                                <w:top w:val="none" w:sz="0" w:space="0" w:color="auto"/>
                                <w:left w:val="none" w:sz="0" w:space="0" w:color="auto"/>
                                <w:bottom w:val="none" w:sz="0" w:space="0" w:color="auto"/>
                                <w:right w:val="none" w:sz="0" w:space="0" w:color="auto"/>
                              </w:divBdr>
                            </w:div>
                            <w:div w:id="1648123057">
                              <w:marLeft w:val="0"/>
                              <w:marRight w:val="0"/>
                              <w:marTop w:val="240"/>
                              <w:marBottom w:val="0"/>
                              <w:divBdr>
                                <w:top w:val="none" w:sz="0" w:space="0" w:color="auto"/>
                                <w:left w:val="none" w:sz="0" w:space="0" w:color="auto"/>
                                <w:bottom w:val="none" w:sz="0" w:space="0" w:color="auto"/>
                                <w:right w:val="none" w:sz="0" w:space="0" w:color="auto"/>
                              </w:divBdr>
                            </w:div>
                            <w:div w:id="1648589352">
                              <w:marLeft w:val="0"/>
                              <w:marRight w:val="0"/>
                              <w:marTop w:val="240"/>
                              <w:marBottom w:val="0"/>
                              <w:divBdr>
                                <w:top w:val="none" w:sz="0" w:space="0" w:color="auto"/>
                                <w:left w:val="none" w:sz="0" w:space="0" w:color="auto"/>
                                <w:bottom w:val="none" w:sz="0" w:space="0" w:color="auto"/>
                                <w:right w:val="none" w:sz="0" w:space="0" w:color="auto"/>
                              </w:divBdr>
                            </w:div>
                            <w:div w:id="1649045753">
                              <w:marLeft w:val="0"/>
                              <w:marRight w:val="0"/>
                              <w:marTop w:val="240"/>
                              <w:marBottom w:val="0"/>
                              <w:divBdr>
                                <w:top w:val="none" w:sz="0" w:space="0" w:color="auto"/>
                                <w:left w:val="none" w:sz="0" w:space="0" w:color="auto"/>
                                <w:bottom w:val="none" w:sz="0" w:space="0" w:color="auto"/>
                                <w:right w:val="none" w:sz="0" w:space="0" w:color="auto"/>
                              </w:divBdr>
                            </w:div>
                            <w:div w:id="1649245256">
                              <w:marLeft w:val="0"/>
                              <w:marRight w:val="0"/>
                              <w:marTop w:val="240"/>
                              <w:marBottom w:val="0"/>
                              <w:divBdr>
                                <w:top w:val="none" w:sz="0" w:space="0" w:color="auto"/>
                                <w:left w:val="none" w:sz="0" w:space="0" w:color="auto"/>
                                <w:bottom w:val="none" w:sz="0" w:space="0" w:color="auto"/>
                                <w:right w:val="none" w:sz="0" w:space="0" w:color="auto"/>
                              </w:divBdr>
                            </w:div>
                            <w:div w:id="1650287648">
                              <w:marLeft w:val="0"/>
                              <w:marRight w:val="0"/>
                              <w:marTop w:val="240"/>
                              <w:marBottom w:val="0"/>
                              <w:divBdr>
                                <w:top w:val="none" w:sz="0" w:space="0" w:color="auto"/>
                                <w:left w:val="none" w:sz="0" w:space="0" w:color="auto"/>
                                <w:bottom w:val="none" w:sz="0" w:space="0" w:color="auto"/>
                                <w:right w:val="none" w:sz="0" w:space="0" w:color="auto"/>
                              </w:divBdr>
                            </w:div>
                            <w:div w:id="1650788799">
                              <w:marLeft w:val="0"/>
                              <w:marRight w:val="0"/>
                              <w:marTop w:val="240"/>
                              <w:marBottom w:val="0"/>
                              <w:divBdr>
                                <w:top w:val="none" w:sz="0" w:space="0" w:color="auto"/>
                                <w:left w:val="none" w:sz="0" w:space="0" w:color="auto"/>
                                <w:bottom w:val="none" w:sz="0" w:space="0" w:color="auto"/>
                                <w:right w:val="none" w:sz="0" w:space="0" w:color="auto"/>
                              </w:divBdr>
                            </w:div>
                            <w:div w:id="1651211185">
                              <w:marLeft w:val="0"/>
                              <w:marRight w:val="0"/>
                              <w:marTop w:val="240"/>
                              <w:marBottom w:val="0"/>
                              <w:divBdr>
                                <w:top w:val="none" w:sz="0" w:space="0" w:color="auto"/>
                                <w:left w:val="none" w:sz="0" w:space="0" w:color="auto"/>
                                <w:bottom w:val="none" w:sz="0" w:space="0" w:color="auto"/>
                                <w:right w:val="none" w:sz="0" w:space="0" w:color="auto"/>
                              </w:divBdr>
                            </w:div>
                            <w:div w:id="1651980945">
                              <w:marLeft w:val="0"/>
                              <w:marRight w:val="0"/>
                              <w:marTop w:val="240"/>
                              <w:marBottom w:val="0"/>
                              <w:divBdr>
                                <w:top w:val="none" w:sz="0" w:space="0" w:color="auto"/>
                                <w:left w:val="none" w:sz="0" w:space="0" w:color="auto"/>
                                <w:bottom w:val="none" w:sz="0" w:space="0" w:color="auto"/>
                                <w:right w:val="none" w:sz="0" w:space="0" w:color="auto"/>
                              </w:divBdr>
                            </w:div>
                            <w:div w:id="1652173127">
                              <w:marLeft w:val="0"/>
                              <w:marRight w:val="0"/>
                              <w:marTop w:val="240"/>
                              <w:marBottom w:val="0"/>
                              <w:divBdr>
                                <w:top w:val="none" w:sz="0" w:space="0" w:color="auto"/>
                                <w:left w:val="none" w:sz="0" w:space="0" w:color="auto"/>
                                <w:bottom w:val="none" w:sz="0" w:space="0" w:color="auto"/>
                                <w:right w:val="none" w:sz="0" w:space="0" w:color="auto"/>
                              </w:divBdr>
                            </w:div>
                            <w:div w:id="1653216017">
                              <w:marLeft w:val="0"/>
                              <w:marRight w:val="0"/>
                              <w:marTop w:val="240"/>
                              <w:marBottom w:val="0"/>
                              <w:divBdr>
                                <w:top w:val="none" w:sz="0" w:space="0" w:color="auto"/>
                                <w:left w:val="none" w:sz="0" w:space="0" w:color="auto"/>
                                <w:bottom w:val="none" w:sz="0" w:space="0" w:color="auto"/>
                                <w:right w:val="none" w:sz="0" w:space="0" w:color="auto"/>
                              </w:divBdr>
                            </w:div>
                            <w:div w:id="1653369201">
                              <w:marLeft w:val="0"/>
                              <w:marRight w:val="0"/>
                              <w:marTop w:val="240"/>
                              <w:marBottom w:val="0"/>
                              <w:divBdr>
                                <w:top w:val="none" w:sz="0" w:space="0" w:color="auto"/>
                                <w:left w:val="none" w:sz="0" w:space="0" w:color="auto"/>
                                <w:bottom w:val="none" w:sz="0" w:space="0" w:color="auto"/>
                                <w:right w:val="none" w:sz="0" w:space="0" w:color="auto"/>
                              </w:divBdr>
                            </w:div>
                            <w:div w:id="1657026952">
                              <w:marLeft w:val="0"/>
                              <w:marRight w:val="0"/>
                              <w:marTop w:val="240"/>
                              <w:marBottom w:val="0"/>
                              <w:divBdr>
                                <w:top w:val="none" w:sz="0" w:space="0" w:color="auto"/>
                                <w:left w:val="none" w:sz="0" w:space="0" w:color="auto"/>
                                <w:bottom w:val="none" w:sz="0" w:space="0" w:color="auto"/>
                                <w:right w:val="none" w:sz="0" w:space="0" w:color="auto"/>
                              </w:divBdr>
                            </w:div>
                            <w:div w:id="1657952947">
                              <w:marLeft w:val="0"/>
                              <w:marRight w:val="0"/>
                              <w:marTop w:val="240"/>
                              <w:marBottom w:val="0"/>
                              <w:divBdr>
                                <w:top w:val="none" w:sz="0" w:space="0" w:color="auto"/>
                                <w:left w:val="none" w:sz="0" w:space="0" w:color="auto"/>
                                <w:bottom w:val="none" w:sz="0" w:space="0" w:color="auto"/>
                                <w:right w:val="none" w:sz="0" w:space="0" w:color="auto"/>
                              </w:divBdr>
                            </w:div>
                            <w:div w:id="1658075513">
                              <w:marLeft w:val="0"/>
                              <w:marRight w:val="0"/>
                              <w:marTop w:val="240"/>
                              <w:marBottom w:val="0"/>
                              <w:divBdr>
                                <w:top w:val="none" w:sz="0" w:space="0" w:color="auto"/>
                                <w:left w:val="none" w:sz="0" w:space="0" w:color="auto"/>
                                <w:bottom w:val="none" w:sz="0" w:space="0" w:color="auto"/>
                                <w:right w:val="none" w:sz="0" w:space="0" w:color="auto"/>
                              </w:divBdr>
                            </w:div>
                            <w:div w:id="1658803445">
                              <w:marLeft w:val="0"/>
                              <w:marRight w:val="0"/>
                              <w:marTop w:val="240"/>
                              <w:marBottom w:val="0"/>
                              <w:divBdr>
                                <w:top w:val="none" w:sz="0" w:space="0" w:color="auto"/>
                                <w:left w:val="none" w:sz="0" w:space="0" w:color="auto"/>
                                <w:bottom w:val="none" w:sz="0" w:space="0" w:color="auto"/>
                                <w:right w:val="none" w:sz="0" w:space="0" w:color="auto"/>
                              </w:divBdr>
                            </w:div>
                            <w:div w:id="1659188617">
                              <w:marLeft w:val="0"/>
                              <w:marRight w:val="0"/>
                              <w:marTop w:val="240"/>
                              <w:marBottom w:val="0"/>
                              <w:divBdr>
                                <w:top w:val="none" w:sz="0" w:space="0" w:color="auto"/>
                                <w:left w:val="none" w:sz="0" w:space="0" w:color="auto"/>
                                <w:bottom w:val="none" w:sz="0" w:space="0" w:color="auto"/>
                                <w:right w:val="none" w:sz="0" w:space="0" w:color="auto"/>
                              </w:divBdr>
                            </w:div>
                            <w:div w:id="1659768340">
                              <w:marLeft w:val="0"/>
                              <w:marRight w:val="0"/>
                              <w:marTop w:val="240"/>
                              <w:marBottom w:val="0"/>
                              <w:divBdr>
                                <w:top w:val="none" w:sz="0" w:space="0" w:color="auto"/>
                                <w:left w:val="none" w:sz="0" w:space="0" w:color="auto"/>
                                <w:bottom w:val="none" w:sz="0" w:space="0" w:color="auto"/>
                                <w:right w:val="none" w:sz="0" w:space="0" w:color="auto"/>
                              </w:divBdr>
                            </w:div>
                            <w:div w:id="1660117780">
                              <w:marLeft w:val="0"/>
                              <w:marRight w:val="0"/>
                              <w:marTop w:val="240"/>
                              <w:marBottom w:val="0"/>
                              <w:divBdr>
                                <w:top w:val="none" w:sz="0" w:space="0" w:color="auto"/>
                                <w:left w:val="none" w:sz="0" w:space="0" w:color="auto"/>
                                <w:bottom w:val="none" w:sz="0" w:space="0" w:color="auto"/>
                                <w:right w:val="none" w:sz="0" w:space="0" w:color="auto"/>
                              </w:divBdr>
                            </w:div>
                            <w:div w:id="1660691173">
                              <w:marLeft w:val="0"/>
                              <w:marRight w:val="0"/>
                              <w:marTop w:val="240"/>
                              <w:marBottom w:val="0"/>
                              <w:divBdr>
                                <w:top w:val="none" w:sz="0" w:space="0" w:color="auto"/>
                                <w:left w:val="none" w:sz="0" w:space="0" w:color="auto"/>
                                <w:bottom w:val="none" w:sz="0" w:space="0" w:color="auto"/>
                                <w:right w:val="none" w:sz="0" w:space="0" w:color="auto"/>
                              </w:divBdr>
                            </w:div>
                            <w:div w:id="1663123466">
                              <w:marLeft w:val="0"/>
                              <w:marRight w:val="0"/>
                              <w:marTop w:val="240"/>
                              <w:marBottom w:val="0"/>
                              <w:divBdr>
                                <w:top w:val="none" w:sz="0" w:space="0" w:color="auto"/>
                                <w:left w:val="none" w:sz="0" w:space="0" w:color="auto"/>
                                <w:bottom w:val="none" w:sz="0" w:space="0" w:color="auto"/>
                                <w:right w:val="none" w:sz="0" w:space="0" w:color="auto"/>
                              </w:divBdr>
                            </w:div>
                            <w:div w:id="1664158475">
                              <w:marLeft w:val="0"/>
                              <w:marRight w:val="0"/>
                              <w:marTop w:val="240"/>
                              <w:marBottom w:val="0"/>
                              <w:divBdr>
                                <w:top w:val="none" w:sz="0" w:space="0" w:color="auto"/>
                                <w:left w:val="none" w:sz="0" w:space="0" w:color="auto"/>
                                <w:bottom w:val="none" w:sz="0" w:space="0" w:color="auto"/>
                                <w:right w:val="none" w:sz="0" w:space="0" w:color="auto"/>
                              </w:divBdr>
                            </w:div>
                            <w:div w:id="1664239563">
                              <w:marLeft w:val="0"/>
                              <w:marRight w:val="0"/>
                              <w:marTop w:val="240"/>
                              <w:marBottom w:val="0"/>
                              <w:divBdr>
                                <w:top w:val="none" w:sz="0" w:space="0" w:color="auto"/>
                                <w:left w:val="none" w:sz="0" w:space="0" w:color="auto"/>
                                <w:bottom w:val="none" w:sz="0" w:space="0" w:color="auto"/>
                                <w:right w:val="none" w:sz="0" w:space="0" w:color="auto"/>
                              </w:divBdr>
                            </w:div>
                            <w:div w:id="1664431084">
                              <w:marLeft w:val="0"/>
                              <w:marRight w:val="0"/>
                              <w:marTop w:val="240"/>
                              <w:marBottom w:val="0"/>
                              <w:divBdr>
                                <w:top w:val="none" w:sz="0" w:space="0" w:color="auto"/>
                                <w:left w:val="none" w:sz="0" w:space="0" w:color="auto"/>
                                <w:bottom w:val="none" w:sz="0" w:space="0" w:color="auto"/>
                                <w:right w:val="none" w:sz="0" w:space="0" w:color="auto"/>
                              </w:divBdr>
                            </w:div>
                            <w:div w:id="1665551207">
                              <w:marLeft w:val="0"/>
                              <w:marRight w:val="0"/>
                              <w:marTop w:val="240"/>
                              <w:marBottom w:val="0"/>
                              <w:divBdr>
                                <w:top w:val="none" w:sz="0" w:space="0" w:color="auto"/>
                                <w:left w:val="none" w:sz="0" w:space="0" w:color="auto"/>
                                <w:bottom w:val="none" w:sz="0" w:space="0" w:color="auto"/>
                                <w:right w:val="none" w:sz="0" w:space="0" w:color="auto"/>
                              </w:divBdr>
                            </w:div>
                            <w:div w:id="1665552853">
                              <w:marLeft w:val="0"/>
                              <w:marRight w:val="0"/>
                              <w:marTop w:val="240"/>
                              <w:marBottom w:val="0"/>
                              <w:divBdr>
                                <w:top w:val="none" w:sz="0" w:space="0" w:color="auto"/>
                                <w:left w:val="none" w:sz="0" w:space="0" w:color="auto"/>
                                <w:bottom w:val="none" w:sz="0" w:space="0" w:color="auto"/>
                                <w:right w:val="none" w:sz="0" w:space="0" w:color="auto"/>
                              </w:divBdr>
                            </w:div>
                            <w:div w:id="1665891831">
                              <w:marLeft w:val="0"/>
                              <w:marRight w:val="0"/>
                              <w:marTop w:val="240"/>
                              <w:marBottom w:val="0"/>
                              <w:divBdr>
                                <w:top w:val="none" w:sz="0" w:space="0" w:color="auto"/>
                                <w:left w:val="none" w:sz="0" w:space="0" w:color="auto"/>
                                <w:bottom w:val="none" w:sz="0" w:space="0" w:color="auto"/>
                                <w:right w:val="none" w:sz="0" w:space="0" w:color="auto"/>
                              </w:divBdr>
                            </w:div>
                            <w:div w:id="1666471833">
                              <w:marLeft w:val="0"/>
                              <w:marRight w:val="0"/>
                              <w:marTop w:val="240"/>
                              <w:marBottom w:val="0"/>
                              <w:divBdr>
                                <w:top w:val="none" w:sz="0" w:space="0" w:color="auto"/>
                                <w:left w:val="none" w:sz="0" w:space="0" w:color="auto"/>
                                <w:bottom w:val="none" w:sz="0" w:space="0" w:color="auto"/>
                                <w:right w:val="none" w:sz="0" w:space="0" w:color="auto"/>
                              </w:divBdr>
                            </w:div>
                            <w:div w:id="1666667761">
                              <w:marLeft w:val="0"/>
                              <w:marRight w:val="0"/>
                              <w:marTop w:val="240"/>
                              <w:marBottom w:val="0"/>
                              <w:divBdr>
                                <w:top w:val="none" w:sz="0" w:space="0" w:color="auto"/>
                                <w:left w:val="none" w:sz="0" w:space="0" w:color="auto"/>
                                <w:bottom w:val="none" w:sz="0" w:space="0" w:color="auto"/>
                                <w:right w:val="none" w:sz="0" w:space="0" w:color="auto"/>
                              </w:divBdr>
                            </w:div>
                            <w:div w:id="1667325381">
                              <w:marLeft w:val="0"/>
                              <w:marRight w:val="0"/>
                              <w:marTop w:val="240"/>
                              <w:marBottom w:val="0"/>
                              <w:divBdr>
                                <w:top w:val="none" w:sz="0" w:space="0" w:color="auto"/>
                                <w:left w:val="none" w:sz="0" w:space="0" w:color="auto"/>
                                <w:bottom w:val="none" w:sz="0" w:space="0" w:color="auto"/>
                                <w:right w:val="none" w:sz="0" w:space="0" w:color="auto"/>
                              </w:divBdr>
                            </w:div>
                            <w:div w:id="1671329811">
                              <w:marLeft w:val="0"/>
                              <w:marRight w:val="0"/>
                              <w:marTop w:val="240"/>
                              <w:marBottom w:val="0"/>
                              <w:divBdr>
                                <w:top w:val="none" w:sz="0" w:space="0" w:color="auto"/>
                                <w:left w:val="none" w:sz="0" w:space="0" w:color="auto"/>
                                <w:bottom w:val="none" w:sz="0" w:space="0" w:color="auto"/>
                                <w:right w:val="none" w:sz="0" w:space="0" w:color="auto"/>
                              </w:divBdr>
                            </w:div>
                            <w:div w:id="1671444521">
                              <w:marLeft w:val="0"/>
                              <w:marRight w:val="0"/>
                              <w:marTop w:val="240"/>
                              <w:marBottom w:val="0"/>
                              <w:divBdr>
                                <w:top w:val="none" w:sz="0" w:space="0" w:color="auto"/>
                                <w:left w:val="none" w:sz="0" w:space="0" w:color="auto"/>
                                <w:bottom w:val="none" w:sz="0" w:space="0" w:color="auto"/>
                                <w:right w:val="none" w:sz="0" w:space="0" w:color="auto"/>
                              </w:divBdr>
                            </w:div>
                            <w:div w:id="1671562710">
                              <w:marLeft w:val="0"/>
                              <w:marRight w:val="0"/>
                              <w:marTop w:val="240"/>
                              <w:marBottom w:val="0"/>
                              <w:divBdr>
                                <w:top w:val="none" w:sz="0" w:space="0" w:color="auto"/>
                                <w:left w:val="none" w:sz="0" w:space="0" w:color="auto"/>
                                <w:bottom w:val="none" w:sz="0" w:space="0" w:color="auto"/>
                                <w:right w:val="none" w:sz="0" w:space="0" w:color="auto"/>
                              </w:divBdr>
                            </w:div>
                            <w:div w:id="1673096794">
                              <w:marLeft w:val="0"/>
                              <w:marRight w:val="0"/>
                              <w:marTop w:val="240"/>
                              <w:marBottom w:val="0"/>
                              <w:divBdr>
                                <w:top w:val="none" w:sz="0" w:space="0" w:color="auto"/>
                                <w:left w:val="none" w:sz="0" w:space="0" w:color="auto"/>
                                <w:bottom w:val="none" w:sz="0" w:space="0" w:color="auto"/>
                                <w:right w:val="none" w:sz="0" w:space="0" w:color="auto"/>
                              </w:divBdr>
                            </w:div>
                            <w:div w:id="1675457365">
                              <w:marLeft w:val="0"/>
                              <w:marRight w:val="0"/>
                              <w:marTop w:val="240"/>
                              <w:marBottom w:val="0"/>
                              <w:divBdr>
                                <w:top w:val="none" w:sz="0" w:space="0" w:color="auto"/>
                                <w:left w:val="none" w:sz="0" w:space="0" w:color="auto"/>
                                <w:bottom w:val="none" w:sz="0" w:space="0" w:color="auto"/>
                                <w:right w:val="none" w:sz="0" w:space="0" w:color="auto"/>
                              </w:divBdr>
                            </w:div>
                            <w:div w:id="1676609787">
                              <w:marLeft w:val="0"/>
                              <w:marRight w:val="0"/>
                              <w:marTop w:val="240"/>
                              <w:marBottom w:val="0"/>
                              <w:divBdr>
                                <w:top w:val="none" w:sz="0" w:space="0" w:color="auto"/>
                                <w:left w:val="none" w:sz="0" w:space="0" w:color="auto"/>
                                <w:bottom w:val="none" w:sz="0" w:space="0" w:color="auto"/>
                                <w:right w:val="none" w:sz="0" w:space="0" w:color="auto"/>
                              </w:divBdr>
                            </w:div>
                            <w:div w:id="1677151224">
                              <w:marLeft w:val="0"/>
                              <w:marRight w:val="0"/>
                              <w:marTop w:val="240"/>
                              <w:marBottom w:val="0"/>
                              <w:divBdr>
                                <w:top w:val="none" w:sz="0" w:space="0" w:color="auto"/>
                                <w:left w:val="none" w:sz="0" w:space="0" w:color="auto"/>
                                <w:bottom w:val="none" w:sz="0" w:space="0" w:color="auto"/>
                                <w:right w:val="none" w:sz="0" w:space="0" w:color="auto"/>
                              </w:divBdr>
                            </w:div>
                            <w:div w:id="1677684676">
                              <w:marLeft w:val="0"/>
                              <w:marRight w:val="0"/>
                              <w:marTop w:val="240"/>
                              <w:marBottom w:val="0"/>
                              <w:divBdr>
                                <w:top w:val="none" w:sz="0" w:space="0" w:color="auto"/>
                                <w:left w:val="none" w:sz="0" w:space="0" w:color="auto"/>
                                <w:bottom w:val="none" w:sz="0" w:space="0" w:color="auto"/>
                                <w:right w:val="none" w:sz="0" w:space="0" w:color="auto"/>
                              </w:divBdr>
                            </w:div>
                            <w:div w:id="1679382697">
                              <w:marLeft w:val="0"/>
                              <w:marRight w:val="0"/>
                              <w:marTop w:val="240"/>
                              <w:marBottom w:val="0"/>
                              <w:divBdr>
                                <w:top w:val="none" w:sz="0" w:space="0" w:color="auto"/>
                                <w:left w:val="none" w:sz="0" w:space="0" w:color="auto"/>
                                <w:bottom w:val="none" w:sz="0" w:space="0" w:color="auto"/>
                                <w:right w:val="none" w:sz="0" w:space="0" w:color="auto"/>
                              </w:divBdr>
                            </w:div>
                            <w:div w:id="1681932708">
                              <w:marLeft w:val="0"/>
                              <w:marRight w:val="0"/>
                              <w:marTop w:val="240"/>
                              <w:marBottom w:val="0"/>
                              <w:divBdr>
                                <w:top w:val="none" w:sz="0" w:space="0" w:color="auto"/>
                                <w:left w:val="none" w:sz="0" w:space="0" w:color="auto"/>
                                <w:bottom w:val="none" w:sz="0" w:space="0" w:color="auto"/>
                                <w:right w:val="none" w:sz="0" w:space="0" w:color="auto"/>
                              </w:divBdr>
                            </w:div>
                            <w:div w:id="1685548689">
                              <w:marLeft w:val="0"/>
                              <w:marRight w:val="0"/>
                              <w:marTop w:val="240"/>
                              <w:marBottom w:val="0"/>
                              <w:divBdr>
                                <w:top w:val="none" w:sz="0" w:space="0" w:color="auto"/>
                                <w:left w:val="none" w:sz="0" w:space="0" w:color="auto"/>
                                <w:bottom w:val="none" w:sz="0" w:space="0" w:color="auto"/>
                                <w:right w:val="none" w:sz="0" w:space="0" w:color="auto"/>
                              </w:divBdr>
                            </w:div>
                            <w:div w:id="1687752399">
                              <w:marLeft w:val="0"/>
                              <w:marRight w:val="0"/>
                              <w:marTop w:val="240"/>
                              <w:marBottom w:val="0"/>
                              <w:divBdr>
                                <w:top w:val="none" w:sz="0" w:space="0" w:color="auto"/>
                                <w:left w:val="none" w:sz="0" w:space="0" w:color="auto"/>
                                <w:bottom w:val="none" w:sz="0" w:space="0" w:color="auto"/>
                                <w:right w:val="none" w:sz="0" w:space="0" w:color="auto"/>
                              </w:divBdr>
                            </w:div>
                            <w:div w:id="1688018912">
                              <w:marLeft w:val="0"/>
                              <w:marRight w:val="0"/>
                              <w:marTop w:val="240"/>
                              <w:marBottom w:val="0"/>
                              <w:divBdr>
                                <w:top w:val="none" w:sz="0" w:space="0" w:color="auto"/>
                                <w:left w:val="none" w:sz="0" w:space="0" w:color="auto"/>
                                <w:bottom w:val="none" w:sz="0" w:space="0" w:color="auto"/>
                                <w:right w:val="none" w:sz="0" w:space="0" w:color="auto"/>
                              </w:divBdr>
                            </w:div>
                            <w:div w:id="1688099309">
                              <w:marLeft w:val="0"/>
                              <w:marRight w:val="0"/>
                              <w:marTop w:val="240"/>
                              <w:marBottom w:val="0"/>
                              <w:divBdr>
                                <w:top w:val="none" w:sz="0" w:space="0" w:color="auto"/>
                                <w:left w:val="none" w:sz="0" w:space="0" w:color="auto"/>
                                <w:bottom w:val="none" w:sz="0" w:space="0" w:color="auto"/>
                                <w:right w:val="none" w:sz="0" w:space="0" w:color="auto"/>
                              </w:divBdr>
                            </w:div>
                            <w:div w:id="1689409522">
                              <w:marLeft w:val="0"/>
                              <w:marRight w:val="0"/>
                              <w:marTop w:val="240"/>
                              <w:marBottom w:val="0"/>
                              <w:divBdr>
                                <w:top w:val="none" w:sz="0" w:space="0" w:color="auto"/>
                                <w:left w:val="none" w:sz="0" w:space="0" w:color="auto"/>
                                <w:bottom w:val="none" w:sz="0" w:space="0" w:color="auto"/>
                                <w:right w:val="none" w:sz="0" w:space="0" w:color="auto"/>
                              </w:divBdr>
                            </w:div>
                            <w:div w:id="1690065129">
                              <w:marLeft w:val="0"/>
                              <w:marRight w:val="0"/>
                              <w:marTop w:val="240"/>
                              <w:marBottom w:val="0"/>
                              <w:divBdr>
                                <w:top w:val="none" w:sz="0" w:space="0" w:color="auto"/>
                                <w:left w:val="none" w:sz="0" w:space="0" w:color="auto"/>
                                <w:bottom w:val="none" w:sz="0" w:space="0" w:color="auto"/>
                                <w:right w:val="none" w:sz="0" w:space="0" w:color="auto"/>
                              </w:divBdr>
                            </w:div>
                            <w:div w:id="1690598268">
                              <w:marLeft w:val="0"/>
                              <w:marRight w:val="0"/>
                              <w:marTop w:val="240"/>
                              <w:marBottom w:val="0"/>
                              <w:divBdr>
                                <w:top w:val="none" w:sz="0" w:space="0" w:color="auto"/>
                                <w:left w:val="none" w:sz="0" w:space="0" w:color="auto"/>
                                <w:bottom w:val="none" w:sz="0" w:space="0" w:color="auto"/>
                                <w:right w:val="none" w:sz="0" w:space="0" w:color="auto"/>
                              </w:divBdr>
                            </w:div>
                            <w:div w:id="1691104401">
                              <w:marLeft w:val="0"/>
                              <w:marRight w:val="0"/>
                              <w:marTop w:val="240"/>
                              <w:marBottom w:val="0"/>
                              <w:divBdr>
                                <w:top w:val="none" w:sz="0" w:space="0" w:color="auto"/>
                                <w:left w:val="none" w:sz="0" w:space="0" w:color="auto"/>
                                <w:bottom w:val="none" w:sz="0" w:space="0" w:color="auto"/>
                                <w:right w:val="none" w:sz="0" w:space="0" w:color="auto"/>
                              </w:divBdr>
                            </w:div>
                            <w:div w:id="1691295839">
                              <w:marLeft w:val="0"/>
                              <w:marRight w:val="0"/>
                              <w:marTop w:val="240"/>
                              <w:marBottom w:val="0"/>
                              <w:divBdr>
                                <w:top w:val="none" w:sz="0" w:space="0" w:color="auto"/>
                                <w:left w:val="none" w:sz="0" w:space="0" w:color="auto"/>
                                <w:bottom w:val="none" w:sz="0" w:space="0" w:color="auto"/>
                                <w:right w:val="none" w:sz="0" w:space="0" w:color="auto"/>
                              </w:divBdr>
                            </w:div>
                            <w:div w:id="1693608948">
                              <w:marLeft w:val="0"/>
                              <w:marRight w:val="0"/>
                              <w:marTop w:val="240"/>
                              <w:marBottom w:val="0"/>
                              <w:divBdr>
                                <w:top w:val="none" w:sz="0" w:space="0" w:color="auto"/>
                                <w:left w:val="none" w:sz="0" w:space="0" w:color="auto"/>
                                <w:bottom w:val="none" w:sz="0" w:space="0" w:color="auto"/>
                                <w:right w:val="none" w:sz="0" w:space="0" w:color="auto"/>
                              </w:divBdr>
                            </w:div>
                            <w:div w:id="1693994080">
                              <w:marLeft w:val="0"/>
                              <w:marRight w:val="0"/>
                              <w:marTop w:val="240"/>
                              <w:marBottom w:val="0"/>
                              <w:divBdr>
                                <w:top w:val="none" w:sz="0" w:space="0" w:color="auto"/>
                                <w:left w:val="none" w:sz="0" w:space="0" w:color="auto"/>
                                <w:bottom w:val="none" w:sz="0" w:space="0" w:color="auto"/>
                                <w:right w:val="none" w:sz="0" w:space="0" w:color="auto"/>
                              </w:divBdr>
                            </w:div>
                            <w:div w:id="1695186242">
                              <w:marLeft w:val="0"/>
                              <w:marRight w:val="0"/>
                              <w:marTop w:val="240"/>
                              <w:marBottom w:val="0"/>
                              <w:divBdr>
                                <w:top w:val="none" w:sz="0" w:space="0" w:color="auto"/>
                                <w:left w:val="none" w:sz="0" w:space="0" w:color="auto"/>
                                <w:bottom w:val="none" w:sz="0" w:space="0" w:color="auto"/>
                                <w:right w:val="none" w:sz="0" w:space="0" w:color="auto"/>
                              </w:divBdr>
                            </w:div>
                            <w:div w:id="1695763179">
                              <w:marLeft w:val="0"/>
                              <w:marRight w:val="0"/>
                              <w:marTop w:val="240"/>
                              <w:marBottom w:val="0"/>
                              <w:divBdr>
                                <w:top w:val="none" w:sz="0" w:space="0" w:color="auto"/>
                                <w:left w:val="none" w:sz="0" w:space="0" w:color="auto"/>
                                <w:bottom w:val="none" w:sz="0" w:space="0" w:color="auto"/>
                                <w:right w:val="none" w:sz="0" w:space="0" w:color="auto"/>
                              </w:divBdr>
                            </w:div>
                            <w:div w:id="1695959642">
                              <w:marLeft w:val="0"/>
                              <w:marRight w:val="0"/>
                              <w:marTop w:val="240"/>
                              <w:marBottom w:val="0"/>
                              <w:divBdr>
                                <w:top w:val="none" w:sz="0" w:space="0" w:color="auto"/>
                                <w:left w:val="none" w:sz="0" w:space="0" w:color="auto"/>
                                <w:bottom w:val="none" w:sz="0" w:space="0" w:color="auto"/>
                                <w:right w:val="none" w:sz="0" w:space="0" w:color="auto"/>
                              </w:divBdr>
                            </w:div>
                            <w:div w:id="1698966969">
                              <w:marLeft w:val="0"/>
                              <w:marRight w:val="0"/>
                              <w:marTop w:val="240"/>
                              <w:marBottom w:val="0"/>
                              <w:divBdr>
                                <w:top w:val="none" w:sz="0" w:space="0" w:color="auto"/>
                                <w:left w:val="none" w:sz="0" w:space="0" w:color="auto"/>
                                <w:bottom w:val="none" w:sz="0" w:space="0" w:color="auto"/>
                                <w:right w:val="none" w:sz="0" w:space="0" w:color="auto"/>
                              </w:divBdr>
                            </w:div>
                            <w:div w:id="1699038114">
                              <w:marLeft w:val="0"/>
                              <w:marRight w:val="0"/>
                              <w:marTop w:val="240"/>
                              <w:marBottom w:val="0"/>
                              <w:divBdr>
                                <w:top w:val="none" w:sz="0" w:space="0" w:color="auto"/>
                                <w:left w:val="none" w:sz="0" w:space="0" w:color="auto"/>
                                <w:bottom w:val="none" w:sz="0" w:space="0" w:color="auto"/>
                                <w:right w:val="none" w:sz="0" w:space="0" w:color="auto"/>
                              </w:divBdr>
                            </w:div>
                            <w:div w:id="1703556862">
                              <w:marLeft w:val="0"/>
                              <w:marRight w:val="0"/>
                              <w:marTop w:val="240"/>
                              <w:marBottom w:val="0"/>
                              <w:divBdr>
                                <w:top w:val="none" w:sz="0" w:space="0" w:color="auto"/>
                                <w:left w:val="none" w:sz="0" w:space="0" w:color="auto"/>
                                <w:bottom w:val="none" w:sz="0" w:space="0" w:color="auto"/>
                                <w:right w:val="none" w:sz="0" w:space="0" w:color="auto"/>
                              </w:divBdr>
                            </w:div>
                            <w:div w:id="1704287641">
                              <w:marLeft w:val="0"/>
                              <w:marRight w:val="0"/>
                              <w:marTop w:val="240"/>
                              <w:marBottom w:val="0"/>
                              <w:divBdr>
                                <w:top w:val="none" w:sz="0" w:space="0" w:color="auto"/>
                                <w:left w:val="none" w:sz="0" w:space="0" w:color="auto"/>
                                <w:bottom w:val="none" w:sz="0" w:space="0" w:color="auto"/>
                                <w:right w:val="none" w:sz="0" w:space="0" w:color="auto"/>
                              </w:divBdr>
                            </w:div>
                            <w:div w:id="1704550547">
                              <w:marLeft w:val="0"/>
                              <w:marRight w:val="0"/>
                              <w:marTop w:val="240"/>
                              <w:marBottom w:val="0"/>
                              <w:divBdr>
                                <w:top w:val="none" w:sz="0" w:space="0" w:color="auto"/>
                                <w:left w:val="none" w:sz="0" w:space="0" w:color="auto"/>
                                <w:bottom w:val="none" w:sz="0" w:space="0" w:color="auto"/>
                                <w:right w:val="none" w:sz="0" w:space="0" w:color="auto"/>
                              </w:divBdr>
                            </w:div>
                            <w:div w:id="1706059937">
                              <w:marLeft w:val="0"/>
                              <w:marRight w:val="0"/>
                              <w:marTop w:val="240"/>
                              <w:marBottom w:val="0"/>
                              <w:divBdr>
                                <w:top w:val="none" w:sz="0" w:space="0" w:color="auto"/>
                                <w:left w:val="none" w:sz="0" w:space="0" w:color="auto"/>
                                <w:bottom w:val="none" w:sz="0" w:space="0" w:color="auto"/>
                                <w:right w:val="none" w:sz="0" w:space="0" w:color="auto"/>
                              </w:divBdr>
                            </w:div>
                            <w:div w:id="1706983244">
                              <w:marLeft w:val="0"/>
                              <w:marRight w:val="0"/>
                              <w:marTop w:val="240"/>
                              <w:marBottom w:val="0"/>
                              <w:divBdr>
                                <w:top w:val="none" w:sz="0" w:space="0" w:color="auto"/>
                                <w:left w:val="none" w:sz="0" w:space="0" w:color="auto"/>
                                <w:bottom w:val="none" w:sz="0" w:space="0" w:color="auto"/>
                                <w:right w:val="none" w:sz="0" w:space="0" w:color="auto"/>
                              </w:divBdr>
                            </w:div>
                            <w:div w:id="1708330647">
                              <w:marLeft w:val="0"/>
                              <w:marRight w:val="0"/>
                              <w:marTop w:val="240"/>
                              <w:marBottom w:val="0"/>
                              <w:divBdr>
                                <w:top w:val="none" w:sz="0" w:space="0" w:color="auto"/>
                                <w:left w:val="none" w:sz="0" w:space="0" w:color="auto"/>
                                <w:bottom w:val="none" w:sz="0" w:space="0" w:color="auto"/>
                                <w:right w:val="none" w:sz="0" w:space="0" w:color="auto"/>
                              </w:divBdr>
                            </w:div>
                            <w:div w:id="1709135433">
                              <w:marLeft w:val="0"/>
                              <w:marRight w:val="0"/>
                              <w:marTop w:val="240"/>
                              <w:marBottom w:val="0"/>
                              <w:divBdr>
                                <w:top w:val="none" w:sz="0" w:space="0" w:color="auto"/>
                                <w:left w:val="none" w:sz="0" w:space="0" w:color="auto"/>
                                <w:bottom w:val="none" w:sz="0" w:space="0" w:color="auto"/>
                                <w:right w:val="none" w:sz="0" w:space="0" w:color="auto"/>
                              </w:divBdr>
                            </w:div>
                            <w:div w:id="1709452234">
                              <w:marLeft w:val="0"/>
                              <w:marRight w:val="0"/>
                              <w:marTop w:val="240"/>
                              <w:marBottom w:val="0"/>
                              <w:divBdr>
                                <w:top w:val="none" w:sz="0" w:space="0" w:color="auto"/>
                                <w:left w:val="none" w:sz="0" w:space="0" w:color="auto"/>
                                <w:bottom w:val="none" w:sz="0" w:space="0" w:color="auto"/>
                                <w:right w:val="none" w:sz="0" w:space="0" w:color="auto"/>
                              </w:divBdr>
                            </w:div>
                            <w:div w:id="1710179225">
                              <w:marLeft w:val="0"/>
                              <w:marRight w:val="0"/>
                              <w:marTop w:val="240"/>
                              <w:marBottom w:val="0"/>
                              <w:divBdr>
                                <w:top w:val="none" w:sz="0" w:space="0" w:color="auto"/>
                                <w:left w:val="none" w:sz="0" w:space="0" w:color="auto"/>
                                <w:bottom w:val="none" w:sz="0" w:space="0" w:color="auto"/>
                                <w:right w:val="none" w:sz="0" w:space="0" w:color="auto"/>
                              </w:divBdr>
                            </w:div>
                            <w:div w:id="1710566993">
                              <w:marLeft w:val="0"/>
                              <w:marRight w:val="0"/>
                              <w:marTop w:val="240"/>
                              <w:marBottom w:val="0"/>
                              <w:divBdr>
                                <w:top w:val="none" w:sz="0" w:space="0" w:color="auto"/>
                                <w:left w:val="none" w:sz="0" w:space="0" w:color="auto"/>
                                <w:bottom w:val="none" w:sz="0" w:space="0" w:color="auto"/>
                                <w:right w:val="none" w:sz="0" w:space="0" w:color="auto"/>
                              </w:divBdr>
                            </w:div>
                            <w:div w:id="1711294990">
                              <w:marLeft w:val="0"/>
                              <w:marRight w:val="0"/>
                              <w:marTop w:val="240"/>
                              <w:marBottom w:val="0"/>
                              <w:divBdr>
                                <w:top w:val="none" w:sz="0" w:space="0" w:color="auto"/>
                                <w:left w:val="none" w:sz="0" w:space="0" w:color="auto"/>
                                <w:bottom w:val="none" w:sz="0" w:space="0" w:color="auto"/>
                                <w:right w:val="none" w:sz="0" w:space="0" w:color="auto"/>
                              </w:divBdr>
                            </w:div>
                            <w:div w:id="1713534127">
                              <w:marLeft w:val="0"/>
                              <w:marRight w:val="0"/>
                              <w:marTop w:val="240"/>
                              <w:marBottom w:val="0"/>
                              <w:divBdr>
                                <w:top w:val="none" w:sz="0" w:space="0" w:color="auto"/>
                                <w:left w:val="none" w:sz="0" w:space="0" w:color="auto"/>
                                <w:bottom w:val="none" w:sz="0" w:space="0" w:color="auto"/>
                                <w:right w:val="none" w:sz="0" w:space="0" w:color="auto"/>
                              </w:divBdr>
                            </w:div>
                            <w:div w:id="1714496185">
                              <w:marLeft w:val="0"/>
                              <w:marRight w:val="0"/>
                              <w:marTop w:val="240"/>
                              <w:marBottom w:val="0"/>
                              <w:divBdr>
                                <w:top w:val="none" w:sz="0" w:space="0" w:color="auto"/>
                                <w:left w:val="none" w:sz="0" w:space="0" w:color="auto"/>
                                <w:bottom w:val="none" w:sz="0" w:space="0" w:color="auto"/>
                                <w:right w:val="none" w:sz="0" w:space="0" w:color="auto"/>
                              </w:divBdr>
                            </w:div>
                            <w:div w:id="1717585534">
                              <w:marLeft w:val="0"/>
                              <w:marRight w:val="0"/>
                              <w:marTop w:val="240"/>
                              <w:marBottom w:val="0"/>
                              <w:divBdr>
                                <w:top w:val="none" w:sz="0" w:space="0" w:color="auto"/>
                                <w:left w:val="none" w:sz="0" w:space="0" w:color="auto"/>
                                <w:bottom w:val="none" w:sz="0" w:space="0" w:color="auto"/>
                                <w:right w:val="none" w:sz="0" w:space="0" w:color="auto"/>
                              </w:divBdr>
                            </w:div>
                            <w:div w:id="1718778211">
                              <w:marLeft w:val="0"/>
                              <w:marRight w:val="0"/>
                              <w:marTop w:val="240"/>
                              <w:marBottom w:val="0"/>
                              <w:divBdr>
                                <w:top w:val="none" w:sz="0" w:space="0" w:color="auto"/>
                                <w:left w:val="none" w:sz="0" w:space="0" w:color="auto"/>
                                <w:bottom w:val="none" w:sz="0" w:space="0" w:color="auto"/>
                                <w:right w:val="none" w:sz="0" w:space="0" w:color="auto"/>
                              </w:divBdr>
                            </w:div>
                            <w:div w:id="1719165520">
                              <w:marLeft w:val="0"/>
                              <w:marRight w:val="0"/>
                              <w:marTop w:val="240"/>
                              <w:marBottom w:val="0"/>
                              <w:divBdr>
                                <w:top w:val="none" w:sz="0" w:space="0" w:color="auto"/>
                                <w:left w:val="none" w:sz="0" w:space="0" w:color="auto"/>
                                <w:bottom w:val="none" w:sz="0" w:space="0" w:color="auto"/>
                                <w:right w:val="none" w:sz="0" w:space="0" w:color="auto"/>
                              </w:divBdr>
                            </w:div>
                            <w:div w:id="1719470562">
                              <w:marLeft w:val="0"/>
                              <w:marRight w:val="0"/>
                              <w:marTop w:val="240"/>
                              <w:marBottom w:val="0"/>
                              <w:divBdr>
                                <w:top w:val="none" w:sz="0" w:space="0" w:color="auto"/>
                                <w:left w:val="none" w:sz="0" w:space="0" w:color="auto"/>
                                <w:bottom w:val="none" w:sz="0" w:space="0" w:color="auto"/>
                                <w:right w:val="none" w:sz="0" w:space="0" w:color="auto"/>
                              </w:divBdr>
                            </w:div>
                            <w:div w:id="1720129874">
                              <w:marLeft w:val="0"/>
                              <w:marRight w:val="0"/>
                              <w:marTop w:val="240"/>
                              <w:marBottom w:val="0"/>
                              <w:divBdr>
                                <w:top w:val="none" w:sz="0" w:space="0" w:color="auto"/>
                                <w:left w:val="none" w:sz="0" w:space="0" w:color="auto"/>
                                <w:bottom w:val="none" w:sz="0" w:space="0" w:color="auto"/>
                                <w:right w:val="none" w:sz="0" w:space="0" w:color="auto"/>
                              </w:divBdr>
                            </w:div>
                            <w:div w:id="1720351907">
                              <w:marLeft w:val="0"/>
                              <w:marRight w:val="0"/>
                              <w:marTop w:val="240"/>
                              <w:marBottom w:val="0"/>
                              <w:divBdr>
                                <w:top w:val="none" w:sz="0" w:space="0" w:color="auto"/>
                                <w:left w:val="none" w:sz="0" w:space="0" w:color="auto"/>
                                <w:bottom w:val="none" w:sz="0" w:space="0" w:color="auto"/>
                                <w:right w:val="none" w:sz="0" w:space="0" w:color="auto"/>
                              </w:divBdr>
                            </w:div>
                            <w:div w:id="1721126275">
                              <w:marLeft w:val="0"/>
                              <w:marRight w:val="0"/>
                              <w:marTop w:val="240"/>
                              <w:marBottom w:val="0"/>
                              <w:divBdr>
                                <w:top w:val="none" w:sz="0" w:space="0" w:color="auto"/>
                                <w:left w:val="none" w:sz="0" w:space="0" w:color="auto"/>
                                <w:bottom w:val="none" w:sz="0" w:space="0" w:color="auto"/>
                                <w:right w:val="none" w:sz="0" w:space="0" w:color="auto"/>
                              </w:divBdr>
                            </w:div>
                            <w:div w:id="1721900328">
                              <w:marLeft w:val="0"/>
                              <w:marRight w:val="0"/>
                              <w:marTop w:val="240"/>
                              <w:marBottom w:val="0"/>
                              <w:divBdr>
                                <w:top w:val="none" w:sz="0" w:space="0" w:color="auto"/>
                                <w:left w:val="none" w:sz="0" w:space="0" w:color="auto"/>
                                <w:bottom w:val="none" w:sz="0" w:space="0" w:color="auto"/>
                                <w:right w:val="none" w:sz="0" w:space="0" w:color="auto"/>
                              </w:divBdr>
                            </w:div>
                            <w:div w:id="1724671773">
                              <w:marLeft w:val="0"/>
                              <w:marRight w:val="0"/>
                              <w:marTop w:val="240"/>
                              <w:marBottom w:val="0"/>
                              <w:divBdr>
                                <w:top w:val="none" w:sz="0" w:space="0" w:color="auto"/>
                                <w:left w:val="none" w:sz="0" w:space="0" w:color="auto"/>
                                <w:bottom w:val="none" w:sz="0" w:space="0" w:color="auto"/>
                                <w:right w:val="none" w:sz="0" w:space="0" w:color="auto"/>
                              </w:divBdr>
                            </w:div>
                            <w:div w:id="1726173429">
                              <w:marLeft w:val="0"/>
                              <w:marRight w:val="0"/>
                              <w:marTop w:val="240"/>
                              <w:marBottom w:val="0"/>
                              <w:divBdr>
                                <w:top w:val="none" w:sz="0" w:space="0" w:color="auto"/>
                                <w:left w:val="none" w:sz="0" w:space="0" w:color="auto"/>
                                <w:bottom w:val="none" w:sz="0" w:space="0" w:color="auto"/>
                                <w:right w:val="none" w:sz="0" w:space="0" w:color="auto"/>
                              </w:divBdr>
                            </w:div>
                            <w:div w:id="1726370911">
                              <w:marLeft w:val="0"/>
                              <w:marRight w:val="0"/>
                              <w:marTop w:val="240"/>
                              <w:marBottom w:val="0"/>
                              <w:divBdr>
                                <w:top w:val="none" w:sz="0" w:space="0" w:color="auto"/>
                                <w:left w:val="none" w:sz="0" w:space="0" w:color="auto"/>
                                <w:bottom w:val="none" w:sz="0" w:space="0" w:color="auto"/>
                                <w:right w:val="none" w:sz="0" w:space="0" w:color="auto"/>
                              </w:divBdr>
                            </w:div>
                            <w:div w:id="1727145200">
                              <w:marLeft w:val="0"/>
                              <w:marRight w:val="0"/>
                              <w:marTop w:val="240"/>
                              <w:marBottom w:val="0"/>
                              <w:divBdr>
                                <w:top w:val="none" w:sz="0" w:space="0" w:color="auto"/>
                                <w:left w:val="none" w:sz="0" w:space="0" w:color="auto"/>
                                <w:bottom w:val="none" w:sz="0" w:space="0" w:color="auto"/>
                                <w:right w:val="none" w:sz="0" w:space="0" w:color="auto"/>
                              </w:divBdr>
                            </w:div>
                            <w:div w:id="1727680701">
                              <w:marLeft w:val="0"/>
                              <w:marRight w:val="0"/>
                              <w:marTop w:val="240"/>
                              <w:marBottom w:val="0"/>
                              <w:divBdr>
                                <w:top w:val="none" w:sz="0" w:space="0" w:color="auto"/>
                                <w:left w:val="none" w:sz="0" w:space="0" w:color="auto"/>
                                <w:bottom w:val="none" w:sz="0" w:space="0" w:color="auto"/>
                                <w:right w:val="none" w:sz="0" w:space="0" w:color="auto"/>
                              </w:divBdr>
                            </w:div>
                            <w:div w:id="1728800207">
                              <w:marLeft w:val="0"/>
                              <w:marRight w:val="0"/>
                              <w:marTop w:val="240"/>
                              <w:marBottom w:val="0"/>
                              <w:divBdr>
                                <w:top w:val="none" w:sz="0" w:space="0" w:color="auto"/>
                                <w:left w:val="none" w:sz="0" w:space="0" w:color="auto"/>
                                <w:bottom w:val="none" w:sz="0" w:space="0" w:color="auto"/>
                                <w:right w:val="none" w:sz="0" w:space="0" w:color="auto"/>
                              </w:divBdr>
                            </w:div>
                            <w:div w:id="1730497638">
                              <w:marLeft w:val="0"/>
                              <w:marRight w:val="0"/>
                              <w:marTop w:val="240"/>
                              <w:marBottom w:val="0"/>
                              <w:divBdr>
                                <w:top w:val="none" w:sz="0" w:space="0" w:color="auto"/>
                                <w:left w:val="none" w:sz="0" w:space="0" w:color="auto"/>
                                <w:bottom w:val="none" w:sz="0" w:space="0" w:color="auto"/>
                                <w:right w:val="none" w:sz="0" w:space="0" w:color="auto"/>
                              </w:divBdr>
                            </w:div>
                            <w:div w:id="1731071956">
                              <w:marLeft w:val="0"/>
                              <w:marRight w:val="0"/>
                              <w:marTop w:val="240"/>
                              <w:marBottom w:val="0"/>
                              <w:divBdr>
                                <w:top w:val="none" w:sz="0" w:space="0" w:color="auto"/>
                                <w:left w:val="none" w:sz="0" w:space="0" w:color="auto"/>
                                <w:bottom w:val="none" w:sz="0" w:space="0" w:color="auto"/>
                                <w:right w:val="none" w:sz="0" w:space="0" w:color="auto"/>
                              </w:divBdr>
                            </w:div>
                            <w:div w:id="1731074326">
                              <w:marLeft w:val="0"/>
                              <w:marRight w:val="0"/>
                              <w:marTop w:val="240"/>
                              <w:marBottom w:val="0"/>
                              <w:divBdr>
                                <w:top w:val="none" w:sz="0" w:space="0" w:color="auto"/>
                                <w:left w:val="none" w:sz="0" w:space="0" w:color="auto"/>
                                <w:bottom w:val="none" w:sz="0" w:space="0" w:color="auto"/>
                                <w:right w:val="none" w:sz="0" w:space="0" w:color="auto"/>
                              </w:divBdr>
                            </w:div>
                            <w:div w:id="1732731164">
                              <w:marLeft w:val="0"/>
                              <w:marRight w:val="0"/>
                              <w:marTop w:val="240"/>
                              <w:marBottom w:val="0"/>
                              <w:divBdr>
                                <w:top w:val="none" w:sz="0" w:space="0" w:color="auto"/>
                                <w:left w:val="none" w:sz="0" w:space="0" w:color="auto"/>
                                <w:bottom w:val="none" w:sz="0" w:space="0" w:color="auto"/>
                                <w:right w:val="none" w:sz="0" w:space="0" w:color="auto"/>
                              </w:divBdr>
                            </w:div>
                            <w:div w:id="1734085904">
                              <w:marLeft w:val="0"/>
                              <w:marRight w:val="0"/>
                              <w:marTop w:val="240"/>
                              <w:marBottom w:val="0"/>
                              <w:divBdr>
                                <w:top w:val="none" w:sz="0" w:space="0" w:color="auto"/>
                                <w:left w:val="none" w:sz="0" w:space="0" w:color="auto"/>
                                <w:bottom w:val="none" w:sz="0" w:space="0" w:color="auto"/>
                                <w:right w:val="none" w:sz="0" w:space="0" w:color="auto"/>
                              </w:divBdr>
                            </w:div>
                            <w:div w:id="1734504427">
                              <w:marLeft w:val="0"/>
                              <w:marRight w:val="0"/>
                              <w:marTop w:val="240"/>
                              <w:marBottom w:val="0"/>
                              <w:divBdr>
                                <w:top w:val="none" w:sz="0" w:space="0" w:color="auto"/>
                                <w:left w:val="none" w:sz="0" w:space="0" w:color="auto"/>
                                <w:bottom w:val="none" w:sz="0" w:space="0" w:color="auto"/>
                                <w:right w:val="none" w:sz="0" w:space="0" w:color="auto"/>
                              </w:divBdr>
                            </w:div>
                            <w:div w:id="1734624859">
                              <w:marLeft w:val="0"/>
                              <w:marRight w:val="0"/>
                              <w:marTop w:val="240"/>
                              <w:marBottom w:val="0"/>
                              <w:divBdr>
                                <w:top w:val="none" w:sz="0" w:space="0" w:color="auto"/>
                                <w:left w:val="none" w:sz="0" w:space="0" w:color="auto"/>
                                <w:bottom w:val="none" w:sz="0" w:space="0" w:color="auto"/>
                                <w:right w:val="none" w:sz="0" w:space="0" w:color="auto"/>
                              </w:divBdr>
                            </w:div>
                            <w:div w:id="1734936108">
                              <w:marLeft w:val="0"/>
                              <w:marRight w:val="0"/>
                              <w:marTop w:val="240"/>
                              <w:marBottom w:val="0"/>
                              <w:divBdr>
                                <w:top w:val="none" w:sz="0" w:space="0" w:color="auto"/>
                                <w:left w:val="none" w:sz="0" w:space="0" w:color="auto"/>
                                <w:bottom w:val="none" w:sz="0" w:space="0" w:color="auto"/>
                                <w:right w:val="none" w:sz="0" w:space="0" w:color="auto"/>
                              </w:divBdr>
                            </w:div>
                            <w:div w:id="1735277402">
                              <w:marLeft w:val="0"/>
                              <w:marRight w:val="0"/>
                              <w:marTop w:val="240"/>
                              <w:marBottom w:val="0"/>
                              <w:divBdr>
                                <w:top w:val="none" w:sz="0" w:space="0" w:color="auto"/>
                                <w:left w:val="none" w:sz="0" w:space="0" w:color="auto"/>
                                <w:bottom w:val="none" w:sz="0" w:space="0" w:color="auto"/>
                                <w:right w:val="none" w:sz="0" w:space="0" w:color="auto"/>
                              </w:divBdr>
                            </w:div>
                            <w:div w:id="1735464524">
                              <w:marLeft w:val="0"/>
                              <w:marRight w:val="0"/>
                              <w:marTop w:val="240"/>
                              <w:marBottom w:val="0"/>
                              <w:divBdr>
                                <w:top w:val="none" w:sz="0" w:space="0" w:color="auto"/>
                                <w:left w:val="none" w:sz="0" w:space="0" w:color="auto"/>
                                <w:bottom w:val="none" w:sz="0" w:space="0" w:color="auto"/>
                                <w:right w:val="none" w:sz="0" w:space="0" w:color="auto"/>
                              </w:divBdr>
                            </w:div>
                            <w:div w:id="1737774810">
                              <w:marLeft w:val="0"/>
                              <w:marRight w:val="0"/>
                              <w:marTop w:val="240"/>
                              <w:marBottom w:val="0"/>
                              <w:divBdr>
                                <w:top w:val="none" w:sz="0" w:space="0" w:color="auto"/>
                                <w:left w:val="none" w:sz="0" w:space="0" w:color="auto"/>
                                <w:bottom w:val="none" w:sz="0" w:space="0" w:color="auto"/>
                                <w:right w:val="none" w:sz="0" w:space="0" w:color="auto"/>
                              </w:divBdr>
                            </w:div>
                            <w:div w:id="1737776290">
                              <w:marLeft w:val="0"/>
                              <w:marRight w:val="0"/>
                              <w:marTop w:val="240"/>
                              <w:marBottom w:val="0"/>
                              <w:divBdr>
                                <w:top w:val="none" w:sz="0" w:space="0" w:color="auto"/>
                                <w:left w:val="none" w:sz="0" w:space="0" w:color="auto"/>
                                <w:bottom w:val="none" w:sz="0" w:space="0" w:color="auto"/>
                                <w:right w:val="none" w:sz="0" w:space="0" w:color="auto"/>
                              </w:divBdr>
                            </w:div>
                            <w:div w:id="1738047463">
                              <w:marLeft w:val="0"/>
                              <w:marRight w:val="0"/>
                              <w:marTop w:val="240"/>
                              <w:marBottom w:val="0"/>
                              <w:divBdr>
                                <w:top w:val="none" w:sz="0" w:space="0" w:color="auto"/>
                                <w:left w:val="none" w:sz="0" w:space="0" w:color="auto"/>
                                <w:bottom w:val="none" w:sz="0" w:space="0" w:color="auto"/>
                                <w:right w:val="none" w:sz="0" w:space="0" w:color="auto"/>
                              </w:divBdr>
                            </w:div>
                            <w:div w:id="1741127166">
                              <w:marLeft w:val="0"/>
                              <w:marRight w:val="0"/>
                              <w:marTop w:val="240"/>
                              <w:marBottom w:val="0"/>
                              <w:divBdr>
                                <w:top w:val="none" w:sz="0" w:space="0" w:color="auto"/>
                                <w:left w:val="none" w:sz="0" w:space="0" w:color="auto"/>
                                <w:bottom w:val="none" w:sz="0" w:space="0" w:color="auto"/>
                                <w:right w:val="none" w:sz="0" w:space="0" w:color="auto"/>
                              </w:divBdr>
                            </w:div>
                            <w:div w:id="1742363188">
                              <w:marLeft w:val="0"/>
                              <w:marRight w:val="0"/>
                              <w:marTop w:val="240"/>
                              <w:marBottom w:val="0"/>
                              <w:divBdr>
                                <w:top w:val="none" w:sz="0" w:space="0" w:color="auto"/>
                                <w:left w:val="none" w:sz="0" w:space="0" w:color="auto"/>
                                <w:bottom w:val="none" w:sz="0" w:space="0" w:color="auto"/>
                                <w:right w:val="none" w:sz="0" w:space="0" w:color="auto"/>
                              </w:divBdr>
                            </w:div>
                            <w:div w:id="1742675896">
                              <w:marLeft w:val="0"/>
                              <w:marRight w:val="0"/>
                              <w:marTop w:val="240"/>
                              <w:marBottom w:val="0"/>
                              <w:divBdr>
                                <w:top w:val="none" w:sz="0" w:space="0" w:color="auto"/>
                                <w:left w:val="none" w:sz="0" w:space="0" w:color="auto"/>
                                <w:bottom w:val="none" w:sz="0" w:space="0" w:color="auto"/>
                                <w:right w:val="none" w:sz="0" w:space="0" w:color="auto"/>
                              </w:divBdr>
                            </w:div>
                            <w:div w:id="1742750335">
                              <w:marLeft w:val="0"/>
                              <w:marRight w:val="0"/>
                              <w:marTop w:val="240"/>
                              <w:marBottom w:val="0"/>
                              <w:divBdr>
                                <w:top w:val="none" w:sz="0" w:space="0" w:color="auto"/>
                                <w:left w:val="none" w:sz="0" w:space="0" w:color="auto"/>
                                <w:bottom w:val="none" w:sz="0" w:space="0" w:color="auto"/>
                                <w:right w:val="none" w:sz="0" w:space="0" w:color="auto"/>
                              </w:divBdr>
                            </w:div>
                            <w:div w:id="1742872537">
                              <w:marLeft w:val="0"/>
                              <w:marRight w:val="0"/>
                              <w:marTop w:val="240"/>
                              <w:marBottom w:val="0"/>
                              <w:divBdr>
                                <w:top w:val="none" w:sz="0" w:space="0" w:color="auto"/>
                                <w:left w:val="none" w:sz="0" w:space="0" w:color="auto"/>
                                <w:bottom w:val="none" w:sz="0" w:space="0" w:color="auto"/>
                                <w:right w:val="none" w:sz="0" w:space="0" w:color="auto"/>
                              </w:divBdr>
                            </w:div>
                            <w:div w:id="1743407518">
                              <w:marLeft w:val="0"/>
                              <w:marRight w:val="0"/>
                              <w:marTop w:val="240"/>
                              <w:marBottom w:val="0"/>
                              <w:divBdr>
                                <w:top w:val="none" w:sz="0" w:space="0" w:color="auto"/>
                                <w:left w:val="none" w:sz="0" w:space="0" w:color="auto"/>
                                <w:bottom w:val="none" w:sz="0" w:space="0" w:color="auto"/>
                                <w:right w:val="none" w:sz="0" w:space="0" w:color="auto"/>
                              </w:divBdr>
                            </w:div>
                            <w:div w:id="1743872174">
                              <w:marLeft w:val="0"/>
                              <w:marRight w:val="0"/>
                              <w:marTop w:val="240"/>
                              <w:marBottom w:val="0"/>
                              <w:divBdr>
                                <w:top w:val="none" w:sz="0" w:space="0" w:color="auto"/>
                                <w:left w:val="none" w:sz="0" w:space="0" w:color="auto"/>
                                <w:bottom w:val="none" w:sz="0" w:space="0" w:color="auto"/>
                                <w:right w:val="none" w:sz="0" w:space="0" w:color="auto"/>
                              </w:divBdr>
                            </w:div>
                            <w:div w:id="1745293181">
                              <w:marLeft w:val="0"/>
                              <w:marRight w:val="0"/>
                              <w:marTop w:val="240"/>
                              <w:marBottom w:val="0"/>
                              <w:divBdr>
                                <w:top w:val="none" w:sz="0" w:space="0" w:color="auto"/>
                                <w:left w:val="none" w:sz="0" w:space="0" w:color="auto"/>
                                <w:bottom w:val="none" w:sz="0" w:space="0" w:color="auto"/>
                                <w:right w:val="none" w:sz="0" w:space="0" w:color="auto"/>
                              </w:divBdr>
                            </w:div>
                            <w:div w:id="1746996544">
                              <w:marLeft w:val="0"/>
                              <w:marRight w:val="0"/>
                              <w:marTop w:val="240"/>
                              <w:marBottom w:val="0"/>
                              <w:divBdr>
                                <w:top w:val="none" w:sz="0" w:space="0" w:color="auto"/>
                                <w:left w:val="none" w:sz="0" w:space="0" w:color="auto"/>
                                <w:bottom w:val="none" w:sz="0" w:space="0" w:color="auto"/>
                                <w:right w:val="none" w:sz="0" w:space="0" w:color="auto"/>
                              </w:divBdr>
                            </w:div>
                            <w:div w:id="1747847903">
                              <w:marLeft w:val="0"/>
                              <w:marRight w:val="0"/>
                              <w:marTop w:val="240"/>
                              <w:marBottom w:val="0"/>
                              <w:divBdr>
                                <w:top w:val="none" w:sz="0" w:space="0" w:color="auto"/>
                                <w:left w:val="none" w:sz="0" w:space="0" w:color="auto"/>
                                <w:bottom w:val="none" w:sz="0" w:space="0" w:color="auto"/>
                                <w:right w:val="none" w:sz="0" w:space="0" w:color="auto"/>
                              </w:divBdr>
                            </w:div>
                            <w:div w:id="1748189183">
                              <w:marLeft w:val="0"/>
                              <w:marRight w:val="0"/>
                              <w:marTop w:val="240"/>
                              <w:marBottom w:val="0"/>
                              <w:divBdr>
                                <w:top w:val="none" w:sz="0" w:space="0" w:color="auto"/>
                                <w:left w:val="none" w:sz="0" w:space="0" w:color="auto"/>
                                <w:bottom w:val="none" w:sz="0" w:space="0" w:color="auto"/>
                                <w:right w:val="none" w:sz="0" w:space="0" w:color="auto"/>
                              </w:divBdr>
                            </w:div>
                            <w:div w:id="1749498559">
                              <w:marLeft w:val="0"/>
                              <w:marRight w:val="0"/>
                              <w:marTop w:val="240"/>
                              <w:marBottom w:val="0"/>
                              <w:divBdr>
                                <w:top w:val="none" w:sz="0" w:space="0" w:color="auto"/>
                                <w:left w:val="none" w:sz="0" w:space="0" w:color="auto"/>
                                <w:bottom w:val="none" w:sz="0" w:space="0" w:color="auto"/>
                                <w:right w:val="none" w:sz="0" w:space="0" w:color="auto"/>
                              </w:divBdr>
                            </w:div>
                            <w:div w:id="1749502383">
                              <w:marLeft w:val="0"/>
                              <w:marRight w:val="0"/>
                              <w:marTop w:val="240"/>
                              <w:marBottom w:val="0"/>
                              <w:divBdr>
                                <w:top w:val="none" w:sz="0" w:space="0" w:color="auto"/>
                                <w:left w:val="none" w:sz="0" w:space="0" w:color="auto"/>
                                <w:bottom w:val="none" w:sz="0" w:space="0" w:color="auto"/>
                                <w:right w:val="none" w:sz="0" w:space="0" w:color="auto"/>
                              </w:divBdr>
                            </w:div>
                            <w:div w:id="1749962696">
                              <w:marLeft w:val="0"/>
                              <w:marRight w:val="0"/>
                              <w:marTop w:val="240"/>
                              <w:marBottom w:val="0"/>
                              <w:divBdr>
                                <w:top w:val="none" w:sz="0" w:space="0" w:color="auto"/>
                                <w:left w:val="none" w:sz="0" w:space="0" w:color="auto"/>
                                <w:bottom w:val="none" w:sz="0" w:space="0" w:color="auto"/>
                                <w:right w:val="none" w:sz="0" w:space="0" w:color="auto"/>
                              </w:divBdr>
                            </w:div>
                            <w:div w:id="1752116279">
                              <w:marLeft w:val="0"/>
                              <w:marRight w:val="0"/>
                              <w:marTop w:val="240"/>
                              <w:marBottom w:val="0"/>
                              <w:divBdr>
                                <w:top w:val="none" w:sz="0" w:space="0" w:color="auto"/>
                                <w:left w:val="none" w:sz="0" w:space="0" w:color="auto"/>
                                <w:bottom w:val="none" w:sz="0" w:space="0" w:color="auto"/>
                                <w:right w:val="none" w:sz="0" w:space="0" w:color="auto"/>
                              </w:divBdr>
                            </w:div>
                            <w:div w:id="1752661390">
                              <w:marLeft w:val="0"/>
                              <w:marRight w:val="0"/>
                              <w:marTop w:val="240"/>
                              <w:marBottom w:val="0"/>
                              <w:divBdr>
                                <w:top w:val="none" w:sz="0" w:space="0" w:color="auto"/>
                                <w:left w:val="none" w:sz="0" w:space="0" w:color="auto"/>
                                <w:bottom w:val="none" w:sz="0" w:space="0" w:color="auto"/>
                                <w:right w:val="none" w:sz="0" w:space="0" w:color="auto"/>
                              </w:divBdr>
                            </w:div>
                            <w:div w:id="1753965567">
                              <w:marLeft w:val="0"/>
                              <w:marRight w:val="0"/>
                              <w:marTop w:val="240"/>
                              <w:marBottom w:val="0"/>
                              <w:divBdr>
                                <w:top w:val="none" w:sz="0" w:space="0" w:color="auto"/>
                                <w:left w:val="none" w:sz="0" w:space="0" w:color="auto"/>
                                <w:bottom w:val="none" w:sz="0" w:space="0" w:color="auto"/>
                                <w:right w:val="none" w:sz="0" w:space="0" w:color="auto"/>
                              </w:divBdr>
                            </w:div>
                            <w:div w:id="1753968792">
                              <w:marLeft w:val="0"/>
                              <w:marRight w:val="0"/>
                              <w:marTop w:val="240"/>
                              <w:marBottom w:val="0"/>
                              <w:divBdr>
                                <w:top w:val="none" w:sz="0" w:space="0" w:color="auto"/>
                                <w:left w:val="none" w:sz="0" w:space="0" w:color="auto"/>
                                <w:bottom w:val="none" w:sz="0" w:space="0" w:color="auto"/>
                                <w:right w:val="none" w:sz="0" w:space="0" w:color="auto"/>
                              </w:divBdr>
                            </w:div>
                            <w:div w:id="1754542848">
                              <w:marLeft w:val="0"/>
                              <w:marRight w:val="0"/>
                              <w:marTop w:val="240"/>
                              <w:marBottom w:val="0"/>
                              <w:divBdr>
                                <w:top w:val="none" w:sz="0" w:space="0" w:color="auto"/>
                                <w:left w:val="none" w:sz="0" w:space="0" w:color="auto"/>
                                <w:bottom w:val="none" w:sz="0" w:space="0" w:color="auto"/>
                                <w:right w:val="none" w:sz="0" w:space="0" w:color="auto"/>
                              </w:divBdr>
                            </w:div>
                            <w:div w:id="1757050179">
                              <w:marLeft w:val="0"/>
                              <w:marRight w:val="0"/>
                              <w:marTop w:val="240"/>
                              <w:marBottom w:val="0"/>
                              <w:divBdr>
                                <w:top w:val="none" w:sz="0" w:space="0" w:color="auto"/>
                                <w:left w:val="none" w:sz="0" w:space="0" w:color="auto"/>
                                <w:bottom w:val="none" w:sz="0" w:space="0" w:color="auto"/>
                                <w:right w:val="none" w:sz="0" w:space="0" w:color="auto"/>
                              </w:divBdr>
                            </w:div>
                            <w:div w:id="1757748849">
                              <w:marLeft w:val="0"/>
                              <w:marRight w:val="0"/>
                              <w:marTop w:val="240"/>
                              <w:marBottom w:val="0"/>
                              <w:divBdr>
                                <w:top w:val="none" w:sz="0" w:space="0" w:color="auto"/>
                                <w:left w:val="none" w:sz="0" w:space="0" w:color="auto"/>
                                <w:bottom w:val="none" w:sz="0" w:space="0" w:color="auto"/>
                                <w:right w:val="none" w:sz="0" w:space="0" w:color="auto"/>
                              </w:divBdr>
                            </w:div>
                            <w:div w:id="1758478025">
                              <w:marLeft w:val="0"/>
                              <w:marRight w:val="0"/>
                              <w:marTop w:val="240"/>
                              <w:marBottom w:val="0"/>
                              <w:divBdr>
                                <w:top w:val="none" w:sz="0" w:space="0" w:color="auto"/>
                                <w:left w:val="none" w:sz="0" w:space="0" w:color="auto"/>
                                <w:bottom w:val="none" w:sz="0" w:space="0" w:color="auto"/>
                                <w:right w:val="none" w:sz="0" w:space="0" w:color="auto"/>
                              </w:divBdr>
                            </w:div>
                            <w:div w:id="1758744086">
                              <w:marLeft w:val="0"/>
                              <w:marRight w:val="0"/>
                              <w:marTop w:val="240"/>
                              <w:marBottom w:val="0"/>
                              <w:divBdr>
                                <w:top w:val="none" w:sz="0" w:space="0" w:color="auto"/>
                                <w:left w:val="none" w:sz="0" w:space="0" w:color="auto"/>
                                <w:bottom w:val="none" w:sz="0" w:space="0" w:color="auto"/>
                                <w:right w:val="none" w:sz="0" w:space="0" w:color="auto"/>
                              </w:divBdr>
                            </w:div>
                            <w:div w:id="1759016506">
                              <w:marLeft w:val="0"/>
                              <w:marRight w:val="0"/>
                              <w:marTop w:val="240"/>
                              <w:marBottom w:val="0"/>
                              <w:divBdr>
                                <w:top w:val="none" w:sz="0" w:space="0" w:color="auto"/>
                                <w:left w:val="none" w:sz="0" w:space="0" w:color="auto"/>
                                <w:bottom w:val="none" w:sz="0" w:space="0" w:color="auto"/>
                                <w:right w:val="none" w:sz="0" w:space="0" w:color="auto"/>
                              </w:divBdr>
                            </w:div>
                            <w:div w:id="1759792121">
                              <w:marLeft w:val="0"/>
                              <w:marRight w:val="0"/>
                              <w:marTop w:val="240"/>
                              <w:marBottom w:val="0"/>
                              <w:divBdr>
                                <w:top w:val="none" w:sz="0" w:space="0" w:color="auto"/>
                                <w:left w:val="none" w:sz="0" w:space="0" w:color="auto"/>
                                <w:bottom w:val="none" w:sz="0" w:space="0" w:color="auto"/>
                                <w:right w:val="none" w:sz="0" w:space="0" w:color="auto"/>
                              </w:divBdr>
                            </w:div>
                            <w:div w:id="1760755863">
                              <w:marLeft w:val="0"/>
                              <w:marRight w:val="0"/>
                              <w:marTop w:val="240"/>
                              <w:marBottom w:val="0"/>
                              <w:divBdr>
                                <w:top w:val="none" w:sz="0" w:space="0" w:color="auto"/>
                                <w:left w:val="none" w:sz="0" w:space="0" w:color="auto"/>
                                <w:bottom w:val="none" w:sz="0" w:space="0" w:color="auto"/>
                                <w:right w:val="none" w:sz="0" w:space="0" w:color="auto"/>
                              </w:divBdr>
                            </w:div>
                            <w:div w:id="1760756090">
                              <w:marLeft w:val="0"/>
                              <w:marRight w:val="0"/>
                              <w:marTop w:val="240"/>
                              <w:marBottom w:val="0"/>
                              <w:divBdr>
                                <w:top w:val="none" w:sz="0" w:space="0" w:color="auto"/>
                                <w:left w:val="none" w:sz="0" w:space="0" w:color="auto"/>
                                <w:bottom w:val="none" w:sz="0" w:space="0" w:color="auto"/>
                                <w:right w:val="none" w:sz="0" w:space="0" w:color="auto"/>
                              </w:divBdr>
                            </w:div>
                            <w:div w:id="1764835019">
                              <w:marLeft w:val="0"/>
                              <w:marRight w:val="0"/>
                              <w:marTop w:val="240"/>
                              <w:marBottom w:val="0"/>
                              <w:divBdr>
                                <w:top w:val="none" w:sz="0" w:space="0" w:color="auto"/>
                                <w:left w:val="none" w:sz="0" w:space="0" w:color="auto"/>
                                <w:bottom w:val="none" w:sz="0" w:space="0" w:color="auto"/>
                                <w:right w:val="none" w:sz="0" w:space="0" w:color="auto"/>
                              </w:divBdr>
                            </w:div>
                            <w:div w:id="1765766170">
                              <w:marLeft w:val="0"/>
                              <w:marRight w:val="0"/>
                              <w:marTop w:val="240"/>
                              <w:marBottom w:val="0"/>
                              <w:divBdr>
                                <w:top w:val="none" w:sz="0" w:space="0" w:color="auto"/>
                                <w:left w:val="none" w:sz="0" w:space="0" w:color="auto"/>
                                <w:bottom w:val="none" w:sz="0" w:space="0" w:color="auto"/>
                                <w:right w:val="none" w:sz="0" w:space="0" w:color="auto"/>
                              </w:divBdr>
                            </w:div>
                            <w:div w:id="1766459702">
                              <w:marLeft w:val="0"/>
                              <w:marRight w:val="0"/>
                              <w:marTop w:val="240"/>
                              <w:marBottom w:val="0"/>
                              <w:divBdr>
                                <w:top w:val="none" w:sz="0" w:space="0" w:color="auto"/>
                                <w:left w:val="none" w:sz="0" w:space="0" w:color="auto"/>
                                <w:bottom w:val="none" w:sz="0" w:space="0" w:color="auto"/>
                                <w:right w:val="none" w:sz="0" w:space="0" w:color="auto"/>
                              </w:divBdr>
                            </w:div>
                            <w:div w:id="1766608580">
                              <w:marLeft w:val="0"/>
                              <w:marRight w:val="0"/>
                              <w:marTop w:val="240"/>
                              <w:marBottom w:val="0"/>
                              <w:divBdr>
                                <w:top w:val="none" w:sz="0" w:space="0" w:color="auto"/>
                                <w:left w:val="none" w:sz="0" w:space="0" w:color="auto"/>
                                <w:bottom w:val="none" w:sz="0" w:space="0" w:color="auto"/>
                                <w:right w:val="none" w:sz="0" w:space="0" w:color="auto"/>
                              </w:divBdr>
                            </w:div>
                            <w:div w:id="1767572852">
                              <w:marLeft w:val="0"/>
                              <w:marRight w:val="0"/>
                              <w:marTop w:val="240"/>
                              <w:marBottom w:val="0"/>
                              <w:divBdr>
                                <w:top w:val="none" w:sz="0" w:space="0" w:color="auto"/>
                                <w:left w:val="none" w:sz="0" w:space="0" w:color="auto"/>
                                <w:bottom w:val="none" w:sz="0" w:space="0" w:color="auto"/>
                                <w:right w:val="none" w:sz="0" w:space="0" w:color="auto"/>
                              </w:divBdr>
                            </w:div>
                            <w:div w:id="1769304811">
                              <w:marLeft w:val="0"/>
                              <w:marRight w:val="0"/>
                              <w:marTop w:val="240"/>
                              <w:marBottom w:val="0"/>
                              <w:divBdr>
                                <w:top w:val="none" w:sz="0" w:space="0" w:color="auto"/>
                                <w:left w:val="none" w:sz="0" w:space="0" w:color="auto"/>
                                <w:bottom w:val="none" w:sz="0" w:space="0" w:color="auto"/>
                                <w:right w:val="none" w:sz="0" w:space="0" w:color="auto"/>
                              </w:divBdr>
                            </w:div>
                            <w:div w:id="1769694274">
                              <w:marLeft w:val="0"/>
                              <w:marRight w:val="0"/>
                              <w:marTop w:val="240"/>
                              <w:marBottom w:val="0"/>
                              <w:divBdr>
                                <w:top w:val="none" w:sz="0" w:space="0" w:color="auto"/>
                                <w:left w:val="none" w:sz="0" w:space="0" w:color="auto"/>
                                <w:bottom w:val="none" w:sz="0" w:space="0" w:color="auto"/>
                                <w:right w:val="none" w:sz="0" w:space="0" w:color="auto"/>
                              </w:divBdr>
                            </w:div>
                            <w:div w:id="1771076425">
                              <w:marLeft w:val="0"/>
                              <w:marRight w:val="0"/>
                              <w:marTop w:val="240"/>
                              <w:marBottom w:val="0"/>
                              <w:divBdr>
                                <w:top w:val="none" w:sz="0" w:space="0" w:color="auto"/>
                                <w:left w:val="none" w:sz="0" w:space="0" w:color="auto"/>
                                <w:bottom w:val="none" w:sz="0" w:space="0" w:color="auto"/>
                                <w:right w:val="none" w:sz="0" w:space="0" w:color="auto"/>
                              </w:divBdr>
                            </w:div>
                            <w:div w:id="1771244804">
                              <w:marLeft w:val="0"/>
                              <w:marRight w:val="0"/>
                              <w:marTop w:val="240"/>
                              <w:marBottom w:val="0"/>
                              <w:divBdr>
                                <w:top w:val="none" w:sz="0" w:space="0" w:color="auto"/>
                                <w:left w:val="none" w:sz="0" w:space="0" w:color="auto"/>
                                <w:bottom w:val="none" w:sz="0" w:space="0" w:color="auto"/>
                                <w:right w:val="none" w:sz="0" w:space="0" w:color="auto"/>
                              </w:divBdr>
                            </w:div>
                            <w:div w:id="1771655369">
                              <w:marLeft w:val="0"/>
                              <w:marRight w:val="0"/>
                              <w:marTop w:val="240"/>
                              <w:marBottom w:val="0"/>
                              <w:divBdr>
                                <w:top w:val="none" w:sz="0" w:space="0" w:color="auto"/>
                                <w:left w:val="none" w:sz="0" w:space="0" w:color="auto"/>
                                <w:bottom w:val="none" w:sz="0" w:space="0" w:color="auto"/>
                                <w:right w:val="none" w:sz="0" w:space="0" w:color="auto"/>
                              </w:divBdr>
                            </w:div>
                            <w:div w:id="1772167359">
                              <w:marLeft w:val="0"/>
                              <w:marRight w:val="0"/>
                              <w:marTop w:val="240"/>
                              <w:marBottom w:val="0"/>
                              <w:divBdr>
                                <w:top w:val="none" w:sz="0" w:space="0" w:color="auto"/>
                                <w:left w:val="none" w:sz="0" w:space="0" w:color="auto"/>
                                <w:bottom w:val="none" w:sz="0" w:space="0" w:color="auto"/>
                                <w:right w:val="none" w:sz="0" w:space="0" w:color="auto"/>
                              </w:divBdr>
                            </w:div>
                            <w:div w:id="1774399081">
                              <w:marLeft w:val="0"/>
                              <w:marRight w:val="0"/>
                              <w:marTop w:val="240"/>
                              <w:marBottom w:val="0"/>
                              <w:divBdr>
                                <w:top w:val="none" w:sz="0" w:space="0" w:color="auto"/>
                                <w:left w:val="none" w:sz="0" w:space="0" w:color="auto"/>
                                <w:bottom w:val="none" w:sz="0" w:space="0" w:color="auto"/>
                                <w:right w:val="none" w:sz="0" w:space="0" w:color="auto"/>
                              </w:divBdr>
                            </w:div>
                            <w:div w:id="1774855994">
                              <w:marLeft w:val="0"/>
                              <w:marRight w:val="0"/>
                              <w:marTop w:val="240"/>
                              <w:marBottom w:val="0"/>
                              <w:divBdr>
                                <w:top w:val="none" w:sz="0" w:space="0" w:color="auto"/>
                                <w:left w:val="none" w:sz="0" w:space="0" w:color="auto"/>
                                <w:bottom w:val="none" w:sz="0" w:space="0" w:color="auto"/>
                                <w:right w:val="none" w:sz="0" w:space="0" w:color="auto"/>
                              </w:divBdr>
                            </w:div>
                            <w:div w:id="1777404580">
                              <w:marLeft w:val="0"/>
                              <w:marRight w:val="0"/>
                              <w:marTop w:val="240"/>
                              <w:marBottom w:val="0"/>
                              <w:divBdr>
                                <w:top w:val="none" w:sz="0" w:space="0" w:color="auto"/>
                                <w:left w:val="none" w:sz="0" w:space="0" w:color="auto"/>
                                <w:bottom w:val="none" w:sz="0" w:space="0" w:color="auto"/>
                                <w:right w:val="none" w:sz="0" w:space="0" w:color="auto"/>
                              </w:divBdr>
                            </w:div>
                            <w:div w:id="1779720144">
                              <w:marLeft w:val="0"/>
                              <w:marRight w:val="0"/>
                              <w:marTop w:val="240"/>
                              <w:marBottom w:val="0"/>
                              <w:divBdr>
                                <w:top w:val="none" w:sz="0" w:space="0" w:color="auto"/>
                                <w:left w:val="none" w:sz="0" w:space="0" w:color="auto"/>
                                <w:bottom w:val="none" w:sz="0" w:space="0" w:color="auto"/>
                                <w:right w:val="none" w:sz="0" w:space="0" w:color="auto"/>
                              </w:divBdr>
                            </w:div>
                            <w:div w:id="1779907636">
                              <w:marLeft w:val="0"/>
                              <w:marRight w:val="0"/>
                              <w:marTop w:val="240"/>
                              <w:marBottom w:val="0"/>
                              <w:divBdr>
                                <w:top w:val="none" w:sz="0" w:space="0" w:color="auto"/>
                                <w:left w:val="none" w:sz="0" w:space="0" w:color="auto"/>
                                <w:bottom w:val="none" w:sz="0" w:space="0" w:color="auto"/>
                                <w:right w:val="none" w:sz="0" w:space="0" w:color="auto"/>
                              </w:divBdr>
                            </w:div>
                            <w:div w:id="1781416935">
                              <w:marLeft w:val="0"/>
                              <w:marRight w:val="0"/>
                              <w:marTop w:val="240"/>
                              <w:marBottom w:val="0"/>
                              <w:divBdr>
                                <w:top w:val="none" w:sz="0" w:space="0" w:color="auto"/>
                                <w:left w:val="none" w:sz="0" w:space="0" w:color="auto"/>
                                <w:bottom w:val="none" w:sz="0" w:space="0" w:color="auto"/>
                                <w:right w:val="none" w:sz="0" w:space="0" w:color="auto"/>
                              </w:divBdr>
                            </w:div>
                            <w:div w:id="1782651214">
                              <w:marLeft w:val="0"/>
                              <w:marRight w:val="0"/>
                              <w:marTop w:val="240"/>
                              <w:marBottom w:val="0"/>
                              <w:divBdr>
                                <w:top w:val="none" w:sz="0" w:space="0" w:color="auto"/>
                                <w:left w:val="none" w:sz="0" w:space="0" w:color="auto"/>
                                <w:bottom w:val="none" w:sz="0" w:space="0" w:color="auto"/>
                                <w:right w:val="none" w:sz="0" w:space="0" w:color="auto"/>
                              </w:divBdr>
                            </w:div>
                            <w:div w:id="1783261021">
                              <w:marLeft w:val="0"/>
                              <w:marRight w:val="0"/>
                              <w:marTop w:val="240"/>
                              <w:marBottom w:val="0"/>
                              <w:divBdr>
                                <w:top w:val="none" w:sz="0" w:space="0" w:color="auto"/>
                                <w:left w:val="none" w:sz="0" w:space="0" w:color="auto"/>
                                <w:bottom w:val="none" w:sz="0" w:space="0" w:color="auto"/>
                                <w:right w:val="none" w:sz="0" w:space="0" w:color="auto"/>
                              </w:divBdr>
                            </w:div>
                            <w:div w:id="1784957381">
                              <w:marLeft w:val="0"/>
                              <w:marRight w:val="0"/>
                              <w:marTop w:val="240"/>
                              <w:marBottom w:val="0"/>
                              <w:divBdr>
                                <w:top w:val="none" w:sz="0" w:space="0" w:color="auto"/>
                                <w:left w:val="none" w:sz="0" w:space="0" w:color="auto"/>
                                <w:bottom w:val="none" w:sz="0" w:space="0" w:color="auto"/>
                                <w:right w:val="none" w:sz="0" w:space="0" w:color="auto"/>
                              </w:divBdr>
                            </w:div>
                            <w:div w:id="1786389380">
                              <w:marLeft w:val="0"/>
                              <w:marRight w:val="0"/>
                              <w:marTop w:val="240"/>
                              <w:marBottom w:val="0"/>
                              <w:divBdr>
                                <w:top w:val="none" w:sz="0" w:space="0" w:color="auto"/>
                                <w:left w:val="none" w:sz="0" w:space="0" w:color="auto"/>
                                <w:bottom w:val="none" w:sz="0" w:space="0" w:color="auto"/>
                                <w:right w:val="none" w:sz="0" w:space="0" w:color="auto"/>
                              </w:divBdr>
                            </w:div>
                            <w:div w:id="1786774168">
                              <w:marLeft w:val="0"/>
                              <w:marRight w:val="0"/>
                              <w:marTop w:val="240"/>
                              <w:marBottom w:val="0"/>
                              <w:divBdr>
                                <w:top w:val="none" w:sz="0" w:space="0" w:color="auto"/>
                                <w:left w:val="none" w:sz="0" w:space="0" w:color="auto"/>
                                <w:bottom w:val="none" w:sz="0" w:space="0" w:color="auto"/>
                                <w:right w:val="none" w:sz="0" w:space="0" w:color="auto"/>
                              </w:divBdr>
                            </w:div>
                            <w:div w:id="1789159084">
                              <w:marLeft w:val="0"/>
                              <w:marRight w:val="0"/>
                              <w:marTop w:val="240"/>
                              <w:marBottom w:val="0"/>
                              <w:divBdr>
                                <w:top w:val="none" w:sz="0" w:space="0" w:color="auto"/>
                                <w:left w:val="none" w:sz="0" w:space="0" w:color="auto"/>
                                <w:bottom w:val="none" w:sz="0" w:space="0" w:color="auto"/>
                                <w:right w:val="none" w:sz="0" w:space="0" w:color="auto"/>
                              </w:divBdr>
                            </w:div>
                            <w:div w:id="1793019278">
                              <w:marLeft w:val="0"/>
                              <w:marRight w:val="0"/>
                              <w:marTop w:val="240"/>
                              <w:marBottom w:val="0"/>
                              <w:divBdr>
                                <w:top w:val="none" w:sz="0" w:space="0" w:color="auto"/>
                                <w:left w:val="none" w:sz="0" w:space="0" w:color="auto"/>
                                <w:bottom w:val="none" w:sz="0" w:space="0" w:color="auto"/>
                                <w:right w:val="none" w:sz="0" w:space="0" w:color="auto"/>
                              </w:divBdr>
                            </w:div>
                            <w:div w:id="1793400938">
                              <w:marLeft w:val="0"/>
                              <w:marRight w:val="0"/>
                              <w:marTop w:val="240"/>
                              <w:marBottom w:val="0"/>
                              <w:divBdr>
                                <w:top w:val="none" w:sz="0" w:space="0" w:color="auto"/>
                                <w:left w:val="none" w:sz="0" w:space="0" w:color="auto"/>
                                <w:bottom w:val="none" w:sz="0" w:space="0" w:color="auto"/>
                                <w:right w:val="none" w:sz="0" w:space="0" w:color="auto"/>
                              </w:divBdr>
                            </w:div>
                            <w:div w:id="1795828024">
                              <w:marLeft w:val="0"/>
                              <w:marRight w:val="0"/>
                              <w:marTop w:val="240"/>
                              <w:marBottom w:val="0"/>
                              <w:divBdr>
                                <w:top w:val="none" w:sz="0" w:space="0" w:color="auto"/>
                                <w:left w:val="none" w:sz="0" w:space="0" w:color="auto"/>
                                <w:bottom w:val="none" w:sz="0" w:space="0" w:color="auto"/>
                                <w:right w:val="none" w:sz="0" w:space="0" w:color="auto"/>
                              </w:divBdr>
                            </w:div>
                            <w:div w:id="1795832485">
                              <w:marLeft w:val="0"/>
                              <w:marRight w:val="0"/>
                              <w:marTop w:val="240"/>
                              <w:marBottom w:val="0"/>
                              <w:divBdr>
                                <w:top w:val="none" w:sz="0" w:space="0" w:color="auto"/>
                                <w:left w:val="none" w:sz="0" w:space="0" w:color="auto"/>
                                <w:bottom w:val="none" w:sz="0" w:space="0" w:color="auto"/>
                                <w:right w:val="none" w:sz="0" w:space="0" w:color="auto"/>
                              </w:divBdr>
                            </w:div>
                            <w:div w:id="1796173007">
                              <w:marLeft w:val="0"/>
                              <w:marRight w:val="0"/>
                              <w:marTop w:val="240"/>
                              <w:marBottom w:val="0"/>
                              <w:divBdr>
                                <w:top w:val="none" w:sz="0" w:space="0" w:color="auto"/>
                                <w:left w:val="none" w:sz="0" w:space="0" w:color="auto"/>
                                <w:bottom w:val="none" w:sz="0" w:space="0" w:color="auto"/>
                                <w:right w:val="none" w:sz="0" w:space="0" w:color="auto"/>
                              </w:divBdr>
                            </w:div>
                            <w:div w:id="1796410002">
                              <w:marLeft w:val="0"/>
                              <w:marRight w:val="0"/>
                              <w:marTop w:val="240"/>
                              <w:marBottom w:val="0"/>
                              <w:divBdr>
                                <w:top w:val="none" w:sz="0" w:space="0" w:color="auto"/>
                                <w:left w:val="none" w:sz="0" w:space="0" w:color="auto"/>
                                <w:bottom w:val="none" w:sz="0" w:space="0" w:color="auto"/>
                                <w:right w:val="none" w:sz="0" w:space="0" w:color="auto"/>
                              </w:divBdr>
                            </w:div>
                            <w:div w:id="1796483372">
                              <w:marLeft w:val="0"/>
                              <w:marRight w:val="0"/>
                              <w:marTop w:val="240"/>
                              <w:marBottom w:val="0"/>
                              <w:divBdr>
                                <w:top w:val="none" w:sz="0" w:space="0" w:color="auto"/>
                                <w:left w:val="none" w:sz="0" w:space="0" w:color="auto"/>
                                <w:bottom w:val="none" w:sz="0" w:space="0" w:color="auto"/>
                                <w:right w:val="none" w:sz="0" w:space="0" w:color="auto"/>
                              </w:divBdr>
                            </w:div>
                            <w:div w:id="1798178664">
                              <w:marLeft w:val="0"/>
                              <w:marRight w:val="0"/>
                              <w:marTop w:val="240"/>
                              <w:marBottom w:val="0"/>
                              <w:divBdr>
                                <w:top w:val="none" w:sz="0" w:space="0" w:color="auto"/>
                                <w:left w:val="none" w:sz="0" w:space="0" w:color="auto"/>
                                <w:bottom w:val="none" w:sz="0" w:space="0" w:color="auto"/>
                                <w:right w:val="none" w:sz="0" w:space="0" w:color="auto"/>
                              </w:divBdr>
                            </w:div>
                            <w:div w:id="1798836396">
                              <w:marLeft w:val="0"/>
                              <w:marRight w:val="0"/>
                              <w:marTop w:val="240"/>
                              <w:marBottom w:val="0"/>
                              <w:divBdr>
                                <w:top w:val="none" w:sz="0" w:space="0" w:color="auto"/>
                                <w:left w:val="none" w:sz="0" w:space="0" w:color="auto"/>
                                <w:bottom w:val="none" w:sz="0" w:space="0" w:color="auto"/>
                                <w:right w:val="none" w:sz="0" w:space="0" w:color="auto"/>
                              </w:divBdr>
                            </w:div>
                            <w:div w:id="1799293780">
                              <w:marLeft w:val="0"/>
                              <w:marRight w:val="0"/>
                              <w:marTop w:val="240"/>
                              <w:marBottom w:val="0"/>
                              <w:divBdr>
                                <w:top w:val="none" w:sz="0" w:space="0" w:color="auto"/>
                                <w:left w:val="none" w:sz="0" w:space="0" w:color="auto"/>
                                <w:bottom w:val="none" w:sz="0" w:space="0" w:color="auto"/>
                                <w:right w:val="none" w:sz="0" w:space="0" w:color="auto"/>
                              </w:divBdr>
                            </w:div>
                            <w:div w:id="1801262375">
                              <w:marLeft w:val="0"/>
                              <w:marRight w:val="0"/>
                              <w:marTop w:val="240"/>
                              <w:marBottom w:val="0"/>
                              <w:divBdr>
                                <w:top w:val="none" w:sz="0" w:space="0" w:color="auto"/>
                                <w:left w:val="none" w:sz="0" w:space="0" w:color="auto"/>
                                <w:bottom w:val="none" w:sz="0" w:space="0" w:color="auto"/>
                                <w:right w:val="none" w:sz="0" w:space="0" w:color="auto"/>
                              </w:divBdr>
                            </w:div>
                            <w:div w:id="1802989509">
                              <w:marLeft w:val="0"/>
                              <w:marRight w:val="0"/>
                              <w:marTop w:val="240"/>
                              <w:marBottom w:val="0"/>
                              <w:divBdr>
                                <w:top w:val="none" w:sz="0" w:space="0" w:color="auto"/>
                                <w:left w:val="none" w:sz="0" w:space="0" w:color="auto"/>
                                <w:bottom w:val="none" w:sz="0" w:space="0" w:color="auto"/>
                                <w:right w:val="none" w:sz="0" w:space="0" w:color="auto"/>
                              </w:divBdr>
                            </w:div>
                            <w:div w:id="1803882413">
                              <w:marLeft w:val="0"/>
                              <w:marRight w:val="0"/>
                              <w:marTop w:val="240"/>
                              <w:marBottom w:val="0"/>
                              <w:divBdr>
                                <w:top w:val="none" w:sz="0" w:space="0" w:color="auto"/>
                                <w:left w:val="none" w:sz="0" w:space="0" w:color="auto"/>
                                <w:bottom w:val="none" w:sz="0" w:space="0" w:color="auto"/>
                                <w:right w:val="none" w:sz="0" w:space="0" w:color="auto"/>
                              </w:divBdr>
                            </w:div>
                            <w:div w:id="1807552807">
                              <w:marLeft w:val="0"/>
                              <w:marRight w:val="0"/>
                              <w:marTop w:val="240"/>
                              <w:marBottom w:val="0"/>
                              <w:divBdr>
                                <w:top w:val="none" w:sz="0" w:space="0" w:color="auto"/>
                                <w:left w:val="none" w:sz="0" w:space="0" w:color="auto"/>
                                <w:bottom w:val="none" w:sz="0" w:space="0" w:color="auto"/>
                                <w:right w:val="none" w:sz="0" w:space="0" w:color="auto"/>
                              </w:divBdr>
                            </w:div>
                            <w:div w:id="1807745388">
                              <w:marLeft w:val="0"/>
                              <w:marRight w:val="0"/>
                              <w:marTop w:val="240"/>
                              <w:marBottom w:val="0"/>
                              <w:divBdr>
                                <w:top w:val="none" w:sz="0" w:space="0" w:color="auto"/>
                                <w:left w:val="none" w:sz="0" w:space="0" w:color="auto"/>
                                <w:bottom w:val="none" w:sz="0" w:space="0" w:color="auto"/>
                                <w:right w:val="none" w:sz="0" w:space="0" w:color="auto"/>
                              </w:divBdr>
                            </w:div>
                            <w:div w:id="1808038557">
                              <w:marLeft w:val="0"/>
                              <w:marRight w:val="0"/>
                              <w:marTop w:val="240"/>
                              <w:marBottom w:val="0"/>
                              <w:divBdr>
                                <w:top w:val="none" w:sz="0" w:space="0" w:color="auto"/>
                                <w:left w:val="none" w:sz="0" w:space="0" w:color="auto"/>
                                <w:bottom w:val="none" w:sz="0" w:space="0" w:color="auto"/>
                                <w:right w:val="none" w:sz="0" w:space="0" w:color="auto"/>
                              </w:divBdr>
                            </w:div>
                            <w:div w:id="1808276968">
                              <w:marLeft w:val="0"/>
                              <w:marRight w:val="0"/>
                              <w:marTop w:val="240"/>
                              <w:marBottom w:val="0"/>
                              <w:divBdr>
                                <w:top w:val="none" w:sz="0" w:space="0" w:color="auto"/>
                                <w:left w:val="none" w:sz="0" w:space="0" w:color="auto"/>
                                <w:bottom w:val="none" w:sz="0" w:space="0" w:color="auto"/>
                                <w:right w:val="none" w:sz="0" w:space="0" w:color="auto"/>
                              </w:divBdr>
                            </w:div>
                            <w:div w:id="1809543587">
                              <w:marLeft w:val="0"/>
                              <w:marRight w:val="0"/>
                              <w:marTop w:val="240"/>
                              <w:marBottom w:val="0"/>
                              <w:divBdr>
                                <w:top w:val="none" w:sz="0" w:space="0" w:color="auto"/>
                                <w:left w:val="none" w:sz="0" w:space="0" w:color="auto"/>
                                <w:bottom w:val="none" w:sz="0" w:space="0" w:color="auto"/>
                                <w:right w:val="none" w:sz="0" w:space="0" w:color="auto"/>
                              </w:divBdr>
                            </w:div>
                            <w:div w:id="1810199061">
                              <w:marLeft w:val="0"/>
                              <w:marRight w:val="0"/>
                              <w:marTop w:val="240"/>
                              <w:marBottom w:val="0"/>
                              <w:divBdr>
                                <w:top w:val="none" w:sz="0" w:space="0" w:color="auto"/>
                                <w:left w:val="none" w:sz="0" w:space="0" w:color="auto"/>
                                <w:bottom w:val="none" w:sz="0" w:space="0" w:color="auto"/>
                                <w:right w:val="none" w:sz="0" w:space="0" w:color="auto"/>
                              </w:divBdr>
                            </w:div>
                            <w:div w:id="1810633286">
                              <w:marLeft w:val="0"/>
                              <w:marRight w:val="0"/>
                              <w:marTop w:val="240"/>
                              <w:marBottom w:val="0"/>
                              <w:divBdr>
                                <w:top w:val="none" w:sz="0" w:space="0" w:color="auto"/>
                                <w:left w:val="none" w:sz="0" w:space="0" w:color="auto"/>
                                <w:bottom w:val="none" w:sz="0" w:space="0" w:color="auto"/>
                                <w:right w:val="none" w:sz="0" w:space="0" w:color="auto"/>
                              </w:divBdr>
                            </w:div>
                            <w:div w:id="1810857889">
                              <w:marLeft w:val="0"/>
                              <w:marRight w:val="0"/>
                              <w:marTop w:val="240"/>
                              <w:marBottom w:val="0"/>
                              <w:divBdr>
                                <w:top w:val="none" w:sz="0" w:space="0" w:color="auto"/>
                                <w:left w:val="none" w:sz="0" w:space="0" w:color="auto"/>
                                <w:bottom w:val="none" w:sz="0" w:space="0" w:color="auto"/>
                                <w:right w:val="none" w:sz="0" w:space="0" w:color="auto"/>
                              </w:divBdr>
                            </w:div>
                            <w:div w:id="1811554477">
                              <w:marLeft w:val="0"/>
                              <w:marRight w:val="0"/>
                              <w:marTop w:val="240"/>
                              <w:marBottom w:val="0"/>
                              <w:divBdr>
                                <w:top w:val="none" w:sz="0" w:space="0" w:color="auto"/>
                                <w:left w:val="none" w:sz="0" w:space="0" w:color="auto"/>
                                <w:bottom w:val="none" w:sz="0" w:space="0" w:color="auto"/>
                                <w:right w:val="none" w:sz="0" w:space="0" w:color="auto"/>
                              </w:divBdr>
                            </w:div>
                            <w:div w:id="1812165879">
                              <w:marLeft w:val="0"/>
                              <w:marRight w:val="0"/>
                              <w:marTop w:val="240"/>
                              <w:marBottom w:val="0"/>
                              <w:divBdr>
                                <w:top w:val="none" w:sz="0" w:space="0" w:color="auto"/>
                                <w:left w:val="none" w:sz="0" w:space="0" w:color="auto"/>
                                <w:bottom w:val="none" w:sz="0" w:space="0" w:color="auto"/>
                                <w:right w:val="none" w:sz="0" w:space="0" w:color="auto"/>
                              </w:divBdr>
                            </w:div>
                            <w:div w:id="1812671049">
                              <w:marLeft w:val="0"/>
                              <w:marRight w:val="0"/>
                              <w:marTop w:val="240"/>
                              <w:marBottom w:val="0"/>
                              <w:divBdr>
                                <w:top w:val="none" w:sz="0" w:space="0" w:color="auto"/>
                                <w:left w:val="none" w:sz="0" w:space="0" w:color="auto"/>
                                <w:bottom w:val="none" w:sz="0" w:space="0" w:color="auto"/>
                                <w:right w:val="none" w:sz="0" w:space="0" w:color="auto"/>
                              </w:divBdr>
                            </w:div>
                            <w:div w:id="1812750532">
                              <w:marLeft w:val="0"/>
                              <w:marRight w:val="0"/>
                              <w:marTop w:val="240"/>
                              <w:marBottom w:val="0"/>
                              <w:divBdr>
                                <w:top w:val="none" w:sz="0" w:space="0" w:color="auto"/>
                                <w:left w:val="none" w:sz="0" w:space="0" w:color="auto"/>
                                <w:bottom w:val="none" w:sz="0" w:space="0" w:color="auto"/>
                                <w:right w:val="none" w:sz="0" w:space="0" w:color="auto"/>
                              </w:divBdr>
                            </w:div>
                            <w:div w:id="1816294899">
                              <w:marLeft w:val="0"/>
                              <w:marRight w:val="0"/>
                              <w:marTop w:val="240"/>
                              <w:marBottom w:val="0"/>
                              <w:divBdr>
                                <w:top w:val="none" w:sz="0" w:space="0" w:color="auto"/>
                                <w:left w:val="none" w:sz="0" w:space="0" w:color="auto"/>
                                <w:bottom w:val="none" w:sz="0" w:space="0" w:color="auto"/>
                                <w:right w:val="none" w:sz="0" w:space="0" w:color="auto"/>
                              </w:divBdr>
                            </w:div>
                            <w:div w:id="1816750581">
                              <w:marLeft w:val="0"/>
                              <w:marRight w:val="0"/>
                              <w:marTop w:val="240"/>
                              <w:marBottom w:val="0"/>
                              <w:divBdr>
                                <w:top w:val="none" w:sz="0" w:space="0" w:color="auto"/>
                                <w:left w:val="none" w:sz="0" w:space="0" w:color="auto"/>
                                <w:bottom w:val="none" w:sz="0" w:space="0" w:color="auto"/>
                                <w:right w:val="none" w:sz="0" w:space="0" w:color="auto"/>
                              </w:divBdr>
                            </w:div>
                            <w:div w:id="1816753221">
                              <w:marLeft w:val="0"/>
                              <w:marRight w:val="0"/>
                              <w:marTop w:val="240"/>
                              <w:marBottom w:val="0"/>
                              <w:divBdr>
                                <w:top w:val="none" w:sz="0" w:space="0" w:color="auto"/>
                                <w:left w:val="none" w:sz="0" w:space="0" w:color="auto"/>
                                <w:bottom w:val="none" w:sz="0" w:space="0" w:color="auto"/>
                                <w:right w:val="none" w:sz="0" w:space="0" w:color="auto"/>
                              </w:divBdr>
                            </w:div>
                            <w:div w:id="1816951968">
                              <w:marLeft w:val="0"/>
                              <w:marRight w:val="0"/>
                              <w:marTop w:val="240"/>
                              <w:marBottom w:val="0"/>
                              <w:divBdr>
                                <w:top w:val="none" w:sz="0" w:space="0" w:color="auto"/>
                                <w:left w:val="none" w:sz="0" w:space="0" w:color="auto"/>
                                <w:bottom w:val="none" w:sz="0" w:space="0" w:color="auto"/>
                                <w:right w:val="none" w:sz="0" w:space="0" w:color="auto"/>
                              </w:divBdr>
                            </w:div>
                            <w:div w:id="1817841791">
                              <w:marLeft w:val="0"/>
                              <w:marRight w:val="0"/>
                              <w:marTop w:val="240"/>
                              <w:marBottom w:val="0"/>
                              <w:divBdr>
                                <w:top w:val="none" w:sz="0" w:space="0" w:color="auto"/>
                                <w:left w:val="none" w:sz="0" w:space="0" w:color="auto"/>
                                <w:bottom w:val="none" w:sz="0" w:space="0" w:color="auto"/>
                                <w:right w:val="none" w:sz="0" w:space="0" w:color="auto"/>
                              </w:divBdr>
                            </w:div>
                            <w:div w:id="1820462658">
                              <w:marLeft w:val="0"/>
                              <w:marRight w:val="0"/>
                              <w:marTop w:val="240"/>
                              <w:marBottom w:val="0"/>
                              <w:divBdr>
                                <w:top w:val="none" w:sz="0" w:space="0" w:color="auto"/>
                                <w:left w:val="none" w:sz="0" w:space="0" w:color="auto"/>
                                <w:bottom w:val="none" w:sz="0" w:space="0" w:color="auto"/>
                                <w:right w:val="none" w:sz="0" w:space="0" w:color="auto"/>
                              </w:divBdr>
                            </w:div>
                            <w:div w:id="1820924256">
                              <w:marLeft w:val="0"/>
                              <w:marRight w:val="0"/>
                              <w:marTop w:val="240"/>
                              <w:marBottom w:val="0"/>
                              <w:divBdr>
                                <w:top w:val="none" w:sz="0" w:space="0" w:color="auto"/>
                                <w:left w:val="none" w:sz="0" w:space="0" w:color="auto"/>
                                <w:bottom w:val="none" w:sz="0" w:space="0" w:color="auto"/>
                                <w:right w:val="none" w:sz="0" w:space="0" w:color="auto"/>
                              </w:divBdr>
                            </w:div>
                            <w:div w:id="1821191878">
                              <w:marLeft w:val="0"/>
                              <w:marRight w:val="0"/>
                              <w:marTop w:val="240"/>
                              <w:marBottom w:val="0"/>
                              <w:divBdr>
                                <w:top w:val="none" w:sz="0" w:space="0" w:color="auto"/>
                                <w:left w:val="none" w:sz="0" w:space="0" w:color="auto"/>
                                <w:bottom w:val="none" w:sz="0" w:space="0" w:color="auto"/>
                                <w:right w:val="none" w:sz="0" w:space="0" w:color="auto"/>
                              </w:divBdr>
                            </w:div>
                            <w:div w:id="1821532527">
                              <w:marLeft w:val="0"/>
                              <w:marRight w:val="0"/>
                              <w:marTop w:val="240"/>
                              <w:marBottom w:val="0"/>
                              <w:divBdr>
                                <w:top w:val="none" w:sz="0" w:space="0" w:color="auto"/>
                                <w:left w:val="none" w:sz="0" w:space="0" w:color="auto"/>
                                <w:bottom w:val="none" w:sz="0" w:space="0" w:color="auto"/>
                                <w:right w:val="none" w:sz="0" w:space="0" w:color="auto"/>
                              </w:divBdr>
                            </w:div>
                            <w:div w:id="1821727311">
                              <w:marLeft w:val="0"/>
                              <w:marRight w:val="0"/>
                              <w:marTop w:val="240"/>
                              <w:marBottom w:val="0"/>
                              <w:divBdr>
                                <w:top w:val="none" w:sz="0" w:space="0" w:color="auto"/>
                                <w:left w:val="none" w:sz="0" w:space="0" w:color="auto"/>
                                <w:bottom w:val="none" w:sz="0" w:space="0" w:color="auto"/>
                                <w:right w:val="none" w:sz="0" w:space="0" w:color="auto"/>
                              </w:divBdr>
                            </w:div>
                            <w:div w:id="1822503062">
                              <w:marLeft w:val="0"/>
                              <w:marRight w:val="0"/>
                              <w:marTop w:val="240"/>
                              <w:marBottom w:val="0"/>
                              <w:divBdr>
                                <w:top w:val="none" w:sz="0" w:space="0" w:color="auto"/>
                                <w:left w:val="none" w:sz="0" w:space="0" w:color="auto"/>
                                <w:bottom w:val="none" w:sz="0" w:space="0" w:color="auto"/>
                                <w:right w:val="none" w:sz="0" w:space="0" w:color="auto"/>
                              </w:divBdr>
                            </w:div>
                            <w:div w:id="1823043125">
                              <w:marLeft w:val="0"/>
                              <w:marRight w:val="0"/>
                              <w:marTop w:val="240"/>
                              <w:marBottom w:val="0"/>
                              <w:divBdr>
                                <w:top w:val="none" w:sz="0" w:space="0" w:color="auto"/>
                                <w:left w:val="none" w:sz="0" w:space="0" w:color="auto"/>
                                <w:bottom w:val="none" w:sz="0" w:space="0" w:color="auto"/>
                                <w:right w:val="none" w:sz="0" w:space="0" w:color="auto"/>
                              </w:divBdr>
                            </w:div>
                            <w:div w:id="1823808728">
                              <w:marLeft w:val="0"/>
                              <w:marRight w:val="0"/>
                              <w:marTop w:val="240"/>
                              <w:marBottom w:val="0"/>
                              <w:divBdr>
                                <w:top w:val="none" w:sz="0" w:space="0" w:color="auto"/>
                                <w:left w:val="none" w:sz="0" w:space="0" w:color="auto"/>
                                <w:bottom w:val="none" w:sz="0" w:space="0" w:color="auto"/>
                                <w:right w:val="none" w:sz="0" w:space="0" w:color="auto"/>
                              </w:divBdr>
                            </w:div>
                            <w:div w:id="1824079995">
                              <w:marLeft w:val="0"/>
                              <w:marRight w:val="0"/>
                              <w:marTop w:val="240"/>
                              <w:marBottom w:val="0"/>
                              <w:divBdr>
                                <w:top w:val="none" w:sz="0" w:space="0" w:color="auto"/>
                                <w:left w:val="none" w:sz="0" w:space="0" w:color="auto"/>
                                <w:bottom w:val="none" w:sz="0" w:space="0" w:color="auto"/>
                                <w:right w:val="none" w:sz="0" w:space="0" w:color="auto"/>
                              </w:divBdr>
                            </w:div>
                            <w:div w:id="1824274245">
                              <w:marLeft w:val="0"/>
                              <w:marRight w:val="0"/>
                              <w:marTop w:val="240"/>
                              <w:marBottom w:val="0"/>
                              <w:divBdr>
                                <w:top w:val="none" w:sz="0" w:space="0" w:color="auto"/>
                                <w:left w:val="none" w:sz="0" w:space="0" w:color="auto"/>
                                <w:bottom w:val="none" w:sz="0" w:space="0" w:color="auto"/>
                                <w:right w:val="none" w:sz="0" w:space="0" w:color="auto"/>
                              </w:divBdr>
                            </w:div>
                            <w:div w:id="1825271056">
                              <w:marLeft w:val="0"/>
                              <w:marRight w:val="0"/>
                              <w:marTop w:val="240"/>
                              <w:marBottom w:val="0"/>
                              <w:divBdr>
                                <w:top w:val="none" w:sz="0" w:space="0" w:color="auto"/>
                                <w:left w:val="none" w:sz="0" w:space="0" w:color="auto"/>
                                <w:bottom w:val="none" w:sz="0" w:space="0" w:color="auto"/>
                                <w:right w:val="none" w:sz="0" w:space="0" w:color="auto"/>
                              </w:divBdr>
                            </w:div>
                            <w:div w:id="1827549135">
                              <w:marLeft w:val="0"/>
                              <w:marRight w:val="0"/>
                              <w:marTop w:val="240"/>
                              <w:marBottom w:val="0"/>
                              <w:divBdr>
                                <w:top w:val="none" w:sz="0" w:space="0" w:color="auto"/>
                                <w:left w:val="none" w:sz="0" w:space="0" w:color="auto"/>
                                <w:bottom w:val="none" w:sz="0" w:space="0" w:color="auto"/>
                                <w:right w:val="none" w:sz="0" w:space="0" w:color="auto"/>
                              </w:divBdr>
                            </w:div>
                            <w:div w:id="1828938962">
                              <w:marLeft w:val="0"/>
                              <w:marRight w:val="0"/>
                              <w:marTop w:val="240"/>
                              <w:marBottom w:val="0"/>
                              <w:divBdr>
                                <w:top w:val="none" w:sz="0" w:space="0" w:color="auto"/>
                                <w:left w:val="none" w:sz="0" w:space="0" w:color="auto"/>
                                <w:bottom w:val="none" w:sz="0" w:space="0" w:color="auto"/>
                                <w:right w:val="none" w:sz="0" w:space="0" w:color="auto"/>
                              </w:divBdr>
                            </w:div>
                            <w:div w:id="1829596211">
                              <w:marLeft w:val="0"/>
                              <w:marRight w:val="0"/>
                              <w:marTop w:val="240"/>
                              <w:marBottom w:val="0"/>
                              <w:divBdr>
                                <w:top w:val="none" w:sz="0" w:space="0" w:color="auto"/>
                                <w:left w:val="none" w:sz="0" w:space="0" w:color="auto"/>
                                <w:bottom w:val="none" w:sz="0" w:space="0" w:color="auto"/>
                                <w:right w:val="none" w:sz="0" w:space="0" w:color="auto"/>
                              </w:divBdr>
                            </w:div>
                            <w:div w:id="1830511329">
                              <w:marLeft w:val="0"/>
                              <w:marRight w:val="0"/>
                              <w:marTop w:val="240"/>
                              <w:marBottom w:val="0"/>
                              <w:divBdr>
                                <w:top w:val="none" w:sz="0" w:space="0" w:color="auto"/>
                                <w:left w:val="none" w:sz="0" w:space="0" w:color="auto"/>
                                <w:bottom w:val="none" w:sz="0" w:space="0" w:color="auto"/>
                                <w:right w:val="none" w:sz="0" w:space="0" w:color="auto"/>
                              </w:divBdr>
                            </w:div>
                            <w:div w:id="1830829794">
                              <w:marLeft w:val="0"/>
                              <w:marRight w:val="0"/>
                              <w:marTop w:val="240"/>
                              <w:marBottom w:val="0"/>
                              <w:divBdr>
                                <w:top w:val="none" w:sz="0" w:space="0" w:color="auto"/>
                                <w:left w:val="none" w:sz="0" w:space="0" w:color="auto"/>
                                <w:bottom w:val="none" w:sz="0" w:space="0" w:color="auto"/>
                                <w:right w:val="none" w:sz="0" w:space="0" w:color="auto"/>
                              </w:divBdr>
                            </w:div>
                            <w:div w:id="1831091646">
                              <w:marLeft w:val="0"/>
                              <w:marRight w:val="0"/>
                              <w:marTop w:val="240"/>
                              <w:marBottom w:val="0"/>
                              <w:divBdr>
                                <w:top w:val="none" w:sz="0" w:space="0" w:color="auto"/>
                                <w:left w:val="none" w:sz="0" w:space="0" w:color="auto"/>
                                <w:bottom w:val="none" w:sz="0" w:space="0" w:color="auto"/>
                                <w:right w:val="none" w:sz="0" w:space="0" w:color="auto"/>
                              </w:divBdr>
                            </w:div>
                            <w:div w:id="1831674343">
                              <w:marLeft w:val="0"/>
                              <w:marRight w:val="0"/>
                              <w:marTop w:val="240"/>
                              <w:marBottom w:val="0"/>
                              <w:divBdr>
                                <w:top w:val="none" w:sz="0" w:space="0" w:color="auto"/>
                                <w:left w:val="none" w:sz="0" w:space="0" w:color="auto"/>
                                <w:bottom w:val="none" w:sz="0" w:space="0" w:color="auto"/>
                                <w:right w:val="none" w:sz="0" w:space="0" w:color="auto"/>
                              </w:divBdr>
                            </w:div>
                            <w:div w:id="1832139658">
                              <w:marLeft w:val="0"/>
                              <w:marRight w:val="0"/>
                              <w:marTop w:val="240"/>
                              <w:marBottom w:val="0"/>
                              <w:divBdr>
                                <w:top w:val="none" w:sz="0" w:space="0" w:color="auto"/>
                                <w:left w:val="none" w:sz="0" w:space="0" w:color="auto"/>
                                <w:bottom w:val="none" w:sz="0" w:space="0" w:color="auto"/>
                                <w:right w:val="none" w:sz="0" w:space="0" w:color="auto"/>
                              </w:divBdr>
                            </w:div>
                            <w:div w:id="1832404092">
                              <w:marLeft w:val="0"/>
                              <w:marRight w:val="0"/>
                              <w:marTop w:val="240"/>
                              <w:marBottom w:val="0"/>
                              <w:divBdr>
                                <w:top w:val="none" w:sz="0" w:space="0" w:color="auto"/>
                                <w:left w:val="none" w:sz="0" w:space="0" w:color="auto"/>
                                <w:bottom w:val="none" w:sz="0" w:space="0" w:color="auto"/>
                                <w:right w:val="none" w:sz="0" w:space="0" w:color="auto"/>
                              </w:divBdr>
                            </w:div>
                            <w:div w:id="1833330721">
                              <w:marLeft w:val="0"/>
                              <w:marRight w:val="0"/>
                              <w:marTop w:val="240"/>
                              <w:marBottom w:val="0"/>
                              <w:divBdr>
                                <w:top w:val="none" w:sz="0" w:space="0" w:color="auto"/>
                                <w:left w:val="none" w:sz="0" w:space="0" w:color="auto"/>
                                <w:bottom w:val="none" w:sz="0" w:space="0" w:color="auto"/>
                                <w:right w:val="none" w:sz="0" w:space="0" w:color="auto"/>
                              </w:divBdr>
                            </w:div>
                            <w:div w:id="1835535604">
                              <w:marLeft w:val="0"/>
                              <w:marRight w:val="0"/>
                              <w:marTop w:val="240"/>
                              <w:marBottom w:val="0"/>
                              <w:divBdr>
                                <w:top w:val="none" w:sz="0" w:space="0" w:color="auto"/>
                                <w:left w:val="none" w:sz="0" w:space="0" w:color="auto"/>
                                <w:bottom w:val="none" w:sz="0" w:space="0" w:color="auto"/>
                                <w:right w:val="none" w:sz="0" w:space="0" w:color="auto"/>
                              </w:divBdr>
                            </w:div>
                            <w:div w:id="1836069716">
                              <w:marLeft w:val="0"/>
                              <w:marRight w:val="0"/>
                              <w:marTop w:val="240"/>
                              <w:marBottom w:val="0"/>
                              <w:divBdr>
                                <w:top w:val="none" w:sz="0" w:space="0" w:color="auto"/>
                                <w:left w:val="none" w:sz="0" w:space="0" w:color="auto"/>
                                <w:bottom w:val="none" w:sz="0" w:space="0" w:color="auto"/>
                                <w:right w:val="none" w:sz="0" w:space="0" w:color="auto"/>
                              </w:divBdr>
                            </w:div>
                            <w:div w:id="1836872741">
                              <w:marLeft w:val="0"/>
                              <w:marRight w:val="0"/>
                              <w:marTop w:val="240"/>
                              <w:marBottom w:val="0"/>
                              <w:divBdr>
                                <w:top w:val="none" w:sz="0" w:space="0" w:color="auto"/>
                                <w:left w:val="none" w:sz="0" w:space="0" w:color="auto"/>
                                <w:bottom w:val="none" w:sz="0" w:space="0" w:color="auto"/>
                                <w:right w:val="none" w:sz="0" w:space="0" w:color="auto"/>
                              </w:divBdr>
                            </w:div>
                            <w:div w:id="1837040407">
                              <w:marLeft w:val="0"/>
                              <w:marRight w:val="0"/>
                              <w:marTop w:val="240"/>
                              <w:marBottom w:val="0"/>
                              <w:divBdr>
                                <w:top w:val="none" w:sz="0" w:space="0" w:color="auto"/>
                                <w:left w:val="none" w:sz="0" w:space="0" w:color="auto"/>
                                <w:bottom w:val="none" w:sz="0" w:space="0" w:color="auto"/>
                                <w:right w:val="none" w:sz="0" w:space="0" w:color="auto"/>
                              </w:divBdr>
                            </w:div>
                            <w:div w:id="1838616535">
                              <w:marLeft w:val="0"/>
                              <w:marRight w:val="0"/>
                              <w:marTop w:val="240"/>
                              <w:marBottom w:val="0"/>
                              <w:divBdr>
                                <w:top w:val="none" w:sz="0" w:space="0" w:color="auto"/>
                                <w:left w:val="none" w:sz="0" w:space="0" w:color="auto"/>
                                <w:bottom w:val="none" w:sz="0" w:space="0" w:color="auto"/>
                                <w:right w:val="none" w:sz="0" w:space="0" w:color="auto"/>
                              </w:divBdr>
                            </w:div>
                            <w:div w:id="1840386392">
                              <w:marLeft w:val="0"/>
                              <w:marRight w:val="0"/>
                              <w:marTop w:val="240"/>
                              <w:marBottom w:val="0"/>
                              <w:divBdr>
                                <w:top w:val="none" w:sz="0" w:space="0" w:color="auto"/>
                                <w:left w:val="none" w:sz="0" w:space="0" w:color="auto"/>
                                <w:bottom w:val="none" w:sz="0" w:space="0" w:color="auto"/>
                                <w:right w:val="none" w:sz="0" w:space="0" w:color="auto"/>
                              </w:divBdr>
                            </w:div>
                            <w:div w:id="1840802904">
                              <w:marLeft w:val="0"/>
                              <w:marRight w:val="0"/>
                              <w:marTop w:val="240"/>
                              <w:marBottom w:val="0"/>
                              <w:divBdr>
                                <w:top w:val="none" w:sz="0" w:space="0" w:color="auto"/>
                                <w:left w:val="none" w:sz="0" w:space="0" w:color="auto"/>
                                <w:bottom w:val="none" w:sz="0" w:space="0" w:color="auto"/>
                                <w:right w:val="none" w:sz="0" w:space="0" w:color="auto"/>
                              </w:divBdr>
                            </w:div>
                            <w:div w:id="1841195590">
                              <w:marLeft w:val="0"/>
                              <w:marRight w:val="0"/>
                              <w:marTop w:val="240"/>
                              <w:marBottom w:val="0"/>
                              <w:divBdr>
                                <w:top w:val="none" w:sz="0" w:space="0" w:color="auto"/>
                                <w:left w:val="none" w:sz="0" w:space="0" w:color="auto"/>
                                <w:bottom w:val="none" w:sz="0" w:space="0" w:color="auto"/>
                                <w:right w:val="none" w:sz="0" w:space="0" w:color="auto"/>
                              </w:divBdr>
                            </w:div>
                            <w:div w:id="1841264445">
                              <w:marLeft w:val="0"/>
                              <w:marRight w:val="0"/>
                              <w:marTop w:val="240"/>
                              <w:marBottom w:val="0"/>
                              <w:divBdr>
                                <w:top w:val="none" w:sz="0" w:space="0" w:color="auto"/>
                                <w:left w:val="none" w:sz="0" w:space="0" w:color="auto"/>
                                <w:bottom w:val="none" w:sz="0" w:space="0" w:color="auto"/>
                                <w:right w:val="none" w:sz="0" w:space="0" w:color="auto"/>
                              </w:divBdr>
                            </w:div>
                            <w:div w:id="1843541757">
                              <w:marLeft w:val="0"/>
                              <w:marRight w:val="0"/>
                              <w:marTop w:val="240"/>
                              <w:marBottom w:val="0"/>
                              <w:divBdr>
                                <w:top w:val="none" w:sz="0" w:space="0" w:color="auto"/>
                                <w:left w:val="none" w:sz="0" w:space="0" w:color="auto"/>
                                <w:bottom w:val="none" w:sz="0" w:space="0" w:color="auto"/>
                                <w:right w:val="none" w:sz="0" w:space="0" w:color="auto"/>
                              </w:divBdr>
                            </w:div>
                            <w:div w:id="1844390047">
                              <w:marLeft w:val="0"/>
                              <w:marRight w:val="0"/>
                              <w:marTop w:val="240"/>
                              <w:marBottom w:val="0"/>
                              <w:divBdr>
                                <w:top w:val="none" w:sz="0" w:space="0" w:color="auto"/>
                                <w:left w:val="none" w:sz="0" w:space="0" w:color="auto"/>
                                <w:bottom w:val="none" w:sz="0" w:space="0" w:color="auto"/>
                                <w:right w:val="none" w:sz="0" w:space="0" w:color="auto"/>
                              </w:divBdr>
                            </w:div>
                            <w:div w:id="1845436965">
                              <w:marLeft w:val="0"/>
                              <w:marRight w:val="0"/>
                              <w:marTop w:val="240"/>
                              <w:marBottom w:val="0"/>
                              <w:divBdr>
                                <w:top w:val="none" w:sz="0" w:space="0" w:color="auto"/>
                                <w:left w:val="none" w:sz="0" w:space="0" w:color="auto"/>
                                <w:bottom w:val="none" w:sz="0" w:space="0" w:color="auto"/>
                                <w:right w:val="none" w:sz="0" w:space="0" w:color="auto"/>
                              </w:divBdr>
                            </w:div>
                            <w:div w:id="1846246486">
                              <w:marLeft w:val="0"/>
                              <w:marRight w:val="0"/>
                              <w:marTop w:val="240"/>
                              <w:marBottom w:val="0"/>
                              <w:divBdr>
                                <w:top w:val="none" w:sz="0" w:space="0" w:color="auto"/>
                                <w:left w:val="none" w:sz="0" w:space="0" w:color="auto"/>
                                <w:bottom w:val="none" w:sz="0" w:space="0" w:color="auto"/>
                                <w:right w:val="none" w:sz="0" w:space="0" w:color="auto"/>
                              </w:divBdr>
                            </w:div>
                            <w:div w:id="1848133747">
                              <w:marLeft w:val="0"/>
                              <w:marRight w:val="0"/>
                              <w:marTop w:val="240"/>
                              <w:marBottom w:val="0"/>
                              <w:divBdr>
                                <w:top w:val="none" w:sz="0" w:space="0" w:color="auto"/>
                                <w:left w:val="none" w:sz="0" w:space="0" w:color="auto"/>
                                <w:bottom w:val="none" w:sz="0" w:space="0" w:color="auto"/>
                                <w:right w:val="none" w:sz="0" w:space="0" w:color="auto"/>
                              </w:divBdr>
                            </w:div>
                            <w:div w:id="1849557106">
                              <w:marLeft w:val="0"/>
                              <w:marRight w:val="0"/>
                              <w:marTop w:val="240"/>
                              <w:marBottom w:val="0"/>
                              <w:divBdr>
                                <w:top w:val="none" w:sz="0" w:space="0" w:color="auto"/>
                                <w:left w:val="none" w:sz="0" w:space="0" w:color="auto"/>
                                <w:bottom w:val="none" w:sz="0" w:space="0" w:color="auto"/>
                                <w:right w:val="none" w:sz="0" w:space="0" w:color="auto"/>
                              </w:divBdr>
                            </w:div>
                            <w:div w:id="1850833641">
                              <w:marLeft w:val="0"/>
                              <w:marRight w:val="0"/>
                              <w:marTop w:val="240"/>
                              <w:marBottom w:val="0"/>
                              <w:divBdr>
                                <w:top w:val="none" w:sz="0" w:space="0" w:color="auto"/>
                                <w:left w:val="none" w:sz="0" w:space="0" w:color="auto"/>
                                <w:bottom w:val="none" w:sz="0" w:space="0" w:color="auto"/>
                                <w:right w:val="none" w:sz="0" w:space="0" w:color="auto"/>
                              </w:divBdr>
                            </w:div>
                            <w:div w:id="1852404262">
                              <w:marLeft w:val="0"/>
                              <w:marRight w:val="0"/>
                              <w:marTop w:val="240"/>
                              <w:marBottom w:val="0"/>
                              <w:divBdr>
                                <w:top w:val="none" w:sz="0" w:space="0" w:color="auto"/>
                                <w:left w:val="none" w:sz="0" w:space="0" w:color="auto"/>
                                <w:bottom w:val="none" w:sz="0" w:space="0" w:color="auto"/>
                                <w:right w:val="none" w:sz="0" w:space="0" w:color="auto"/>
                              </w:divBdr>
                            </w:div>
                            <w:div w:id="1852912265">
                              <w:marLeft w:val="0"/>
                              <w:marRight w:val="0"/>
                              <w:marTop w:val="240"/>
                              <w:marBottom w:val="0"/>
                              <w:divBdr>
                                <w:top w:val="none" w:sz="0" w:space="0" w:color="auto"/>
                                <w:left w:val="none" w:sz="0" w:space="0" w:color="auto"/>
                                <w:bottom w:val="none" w:sz="0" w:space="0" w:color="auto"/>
                                <w:right w:val="none" w:sz="0" w:space="0" w:color="auto"/>
                              </w:divBdr>
                            </w:div>
                            <w:div w:id="1852915606">
                              <w:marLeft w:val="0"/>
                              <w:marRight w:val="0"/>
                              <w:marTop w:val="240"/>
                              <w:marBottom w:val="0"/>
                              <w:divBdr>
                                <w:top w:val="none" w:sz="0" w:space="0" w:color="auto"/>
                                <w:left w:val="none" w:sz="0" w:space="0" w:color="auto"/>
                                <w:bottom w:val="none" w:sz="0" w:space="0" w:color="auto"/>
                                <w:right w:val="none" w:sz="0" w:space="0" w:color="auto"/>
                              </w:divBdr>
                            </w:div>
                            <w:div w:id="1853647122">
                              <w:marLeft w:val="0"/>
                              <w:marRight w:val="0"/>
                              <w:marTop w:val="240"/>
                              <w:marBottom w:val="0"/>
                              <w:divBdr>
                                <w:top w:val="none" w:sz="0" w:space="0" w:color="auto"/>
                                <w:left w:val="none" w:sz="0" w:space="0" w:color="auto"/>
                                <w:bottom w:val="none" w:sz="0" w:space="0" w:color="auto"/>
                                <w:right w:val="none" w:sz="0" w:space="0" w:color="auto"/>
                              </w:divBdr>
                            </w:div>
                            <w:div w:id="1854877195">
                              <w:marLeft w:val="0"/>
                              <w:marRight w:val="0"/>
                              <w:marTop w:val="240"/>
                              <w:marBottom w:val="0"/>
                              <w:divBdr>
                                <w:top w:val="none" w:sz="0" w:space="0" w:color="auto"/>
                                <w:left w:val="none" w:sz="0" w:space="0" w:color="auto"/>
                                <w:bottom w:val="none" w:sz="0" w:space="0" w:color="auto"/>
                                <w:right w:val="none" w:sz="0" w:space="0" w:color="auto"/>
                              </w:divBdr>
                            </w:div>
                            <w:div w:id="1855145823">
                              <w:marLeft w:val="0"/>
                              <w:marRight w:val="0"/>
                              <w:marTop w:val="240"/>
                              <w:marBottom w:val="0"/>
                              <w:divBdr>
                                <w:top w:val="none" w:sz="0" w:space="0" w:color="auto"/>
                                <w:left w:val="none" w:sz="0" w:space="0" w:color="auto"/>
                                <w:bottom w:val="none" w:sz="0" w:space="0" w:color="auto"/>
                                <w:right w:val="none" w:sz="0" w:space="0" w:color="auto"/>
                              </w:divBdr>
                            </w:div>
                            <w:div w:id="1855262842">
                              <w:marLeft w:val="0"/>
                              <w:marRight w:val="0"/>
                              <w:marTop w:val="240"/>
                              <w:marBottom w:val="0"/>
                              <w:divBdr>
                                <w:top w:val="none" w:sz="0" w:space="0" w:color="auto"/>
                                <w:left w:val="none" w:sz="0" w:space="0" w:color="auto"/>
                                <w:bottom w:val="none" w:sz="0" w:space="0" w:color="auto"/>
                                <w:right w:val="none" w:sz="0" w:space="0" w:color="auto"/>
                              </w:divBdr>
                            </w:div>
                            <w:div w:id="1855606549">
                              <w:marLeft w:val="0"/>
                              <w:marRight w:val="0"/>
                              <w:marTop w:val="240"/>
                              <w:marBottom w:val="0"/>
                              <w:divBdr>
                                <w:top w:val="none" w:sz="0" w:space="0" w:color="auto"/>
                                <w:left w:val="none" w:sz="0" w:space="0" w:color="auto"/>
                                <w:bottom w:val="none" w:sz="0" w:space="0" w:color="auto"/>
                                <w:right w:val="none" w:sz="0" w:space="0" w:color="auto"/>
                              </w:divBdr>
                            </w:div>
                            <w:div w:id="1855994613">
                              <w:marLeft w:val="0"/>
                              <w:marRight w:val="0"/>
                              <w:marTop w:val="240"/>
                              <w:marBottom w:val="0"/>
                              <w:divBdr>
                                <w:top w:val="none" w:sz="0" w:space="0" w:color="auto"/>
                                <w:left w:val="none" w:sz="0" w:space="0" w:color="auto"/>
                                <w:bottom w:val="none" w:sz="0" w:space="0" w:color="auto"/>
                                <w:right w:val="none" w:sz="0" w:space="0" w:color="auto"/>
                              </w:divBdr>
                            </w:div>
                            <w:div w:id="1856768336">
                              <w:marLeft w:val="0"/>
                              <w:marRight w:val="0"/>
                              <w:marTop w:val="240"/>
                              <w:marBottom w:val="0"/>
                              <w:divBdr>
                                <w:top w:val="none" w:sz="0" w:space="0" w:color="auto"/>
                                <w:left w:val="none" w:sz="0" w:space="0" w:color="auto"/>
                                <w:bottom w:val="none" w:sz="0" w:space="0" w:color="auto"/>
                                <w:right w:val="none" w:sz="0" w:space="0" w:color="auto"/>
                              </w:divBdr>
                            </w:div>
                            <w:div w:id="1859076098">
                              <w:marLeft w:val="0"/>
                              <w:marRight w:val="0"/>
                              <w:marTop w:val="240"/>
                              <w:marBottom w:val="0"/>
                              <w:divBdr>
                                <w:top w:val="none" w:sz="0" w:space="0" w:color="auto"/>
                                <w:left w:val="none" w:sz="0" w:space="0" w:color="auto"/>
                                <w:bottom w:val="none" w:sz="0" w:space="0" w:color="auto"/>
                                <w:right w:val="none" w:sz="0" w:space="0" w:color="auto"/>
                              </w:divBdr>
                            </w:div>
                            <w:div w:id="1859153415">
                              <w:marLeft w:val="0"/>
                              <w:marRight w:val="0"/>
                              <w:marTop w:val="240"/>
                              <w:marBottom w:val="0"/>
                              <w:divBdr>
                                <w:top w:val="none" w:sz="0" w:space="0" w:color="auto"/>
                                <w:left w:val="none" w:sz="0" w:space="0" w:color="auto"/>
                                <w:bottom w:val="none" w:sz="0" w:space="0" w:color="auto"/>
                                <w:right w:val="none" w:sz="0" w:space="0" w:color="auto"/>
                              </w:divBdr>
                            </w:div>
                            <w:div w:id="1860969497">
                              <w:marLeft w:val="0"/>
                              <w:marRight w:val="0"/>
                              <w:marTop w:val="240"/>
                              <w:marBottom w:val="0"/>
                              <w:divBdr>
                                <w:top w:val="none" w:sz="0" w:space="0" w:color="auto"/>
                                <w:left w:val="none" w:sz="0" w:space="0" w:color="auto"/>
                                <w:bottom w:val="none" w:sz="0" w:space="0" w:color="auto"/>
                                <w:right w:val="none" w:sz="0" w:space="0" w:color="auto"/>
                              </w:divBdr>
                            </w:div>
                            <w:div w:id="1861815291">
                              <w:marLeft w:val="0"/>
                              <w:marRight w:val="0"/>
                              <w:marTop w:val="240"/>
                              <w:marBottom w:val="0"/>
                              <w:divBdr>
                                <w:top w:val="none" w:sz="0" w:space="0" w:color="auto"/>
                                <w:left w:val="none" w:sz="0" w:space="0" w:color="auto"/>
                                <w:bottom w:val="none" w:sz="0" w:space="0" w:color="auto"/>
                                <w:right w:val="none" w:sz="0" w:space="0" w:color="auto"/>
                              </w:divBdr>
                            </w:div>
                            <w:div w:id="1862353503">
                              <w:marLeft w:val="0"/>
                              <w:marRight w:val="0"/>
                              <w:marTop w:val="240"/>
                              <w:marBottom w:val="0"/>
                              <w:divBdr>
                                <w:top w:val="none" w:sz="0" w:space="0" w:color="auto"/>
                                <w:left w:val="none" w:sz="0" w:space="0" w:color="auto"/>
                                <w:bottom w:val="none" w:sz="0" w:space="0" w:color="auto"/>
                                <w:right w:val="none" w:sz="0" w:space="0" w:color="auto"/>
                              </w:divBdr>
                            </w:div>
                            <w:div w:id="1862819563">
                              <w:marLeft w:val="0"/>
                              <w:marRight w:val="0"/>
                              <w:marTop w:val="240"/>
                              <w:marBottom w:val="0"/>
                              <w:divBdr>
                                <w:top w:val="none" w:sz="0" w:space="0" w:color="auto"/>
                                <w:left w:val="none" w:sz="0" w:space="0" w:color="auto"/>
                                <w:bottom w:val="none" w:sz="0" w:space="0" w:color="auto"/>
                                <w:right w:val="none" w:sz="0" w:space="0" w:color="auto"/>
                              </w:divBdr>
                            </w:div>
                            <w:div w:id="1864204182">
                              <w:marLeft w:val="0"/>
                              <w:marRight w:val="0"/>
                              <w:marTop w:val="240"/>
                              <w:marBottom w:val="0"/>
                              <w:divBdr>
                                <w:top w:val="none" w:sz="0" w:space="0" w:color="auto"/>
                                <w:left w:val="none" w:sz="0" w:space="0" w:color="auto"/>
                                <w:bottom w:val="none" w:sz="0" w:space="0" w:color="auto"/>
                                <w:right w:val="none" w:sz="0" w:space="0" w:color="auto"/>
                              </w:divBdr>
                            </w:div>
                            <w:div w:id="1864591854">
                              <w:marLeft w:val="0"/>
                              <w:marRight w:val="0"/>
                              <w:marTop w:val="240"/>
                              <w:marBottom w:val="0"/>
                              <w:divBdr>
                                <w:top w:val="none" w:sz="0" w:space="0" w:color="auto"/>
                                <w:left w:val="none" w:sz="0" w:space="0" w:color="auto"/>
                                <w:bottom w:val="none" w:sz="0" w:space="0" w:color="auto"/>
                                <w:right w:val="none" w:sz="0" w:space="0" w:color="auto"/>
                              </w:divBdr>
                            </w:div>
                            <w:div w:id="1867517930">
                              <w:marLeft w:val="0"/>
                              <w:marRight w:val="0"/>
                              <w:marTop w:val="240"/>
                              <w:marBottom w:val="0"/>
                              <w:divBdr>
                                <w:top w:val="none" w:sz="0" w:space="0" w:color="auto"/>
                                <w:left w:val="none" w:sz="0" w:space="0" w:color="auto"/>
                                <w:bottom w:val="none" w:sz="0" w:space="0" w:color="auto"/>
                                <w:right w:val="none" w:sz="0" w:space="0" w:color="auto"/>
                              </w:divBdr>
                            </w:div>
                            <w:div w:id="1867938157">
                              <w:marLeft w:val="0"/>
                              <w:marRight w:val="0"/>
                              <w:marTop w:val="240"/>
                              <w:marBottom w:val="0"/>
                              <w:divBdr>
                                <w:top w:val="none" w:sz="0" w:space="0" w:color="auto"/>
                                <w:left w:val="none" w:sz="0" w:space="0" w:color="auto"/>
                                <w:bottom w:val="none" w:sz="0" w:space="0" w:color="auto"/>
                                <w:right w:val="none" w:sz="0" w:space="0" w:color="auto"/>
                              </w:divBdr>
                            </w:div>
                            <w:div w:id="1870338986">
                              <w:marLeft w:val="0"/>
                              <w:marRight w:val="0"/>
                              <w:marTop w:val="240"/>
                              <w:marBottom w:val="0"/>
                              <w:divBdr>
                                <w:top w:val="none" w:sz="0" w:space="0" w:color="auto"/>
                                <w:left w:val="none" w:sz="0" w:space="0" w:color="auto"/>
                                <w:bottom w:val="none" w:sz="0" w:space="0" w:color="auto"/>
                                <w:right w:val="none" w:sz="0" w:space="0" w:color="auto"/>
                              </w:divBdr>
                            </w:div>
                            <w:div w:id="1870531722">
                              <w:marLeft w:val="0"/>
                              <w:marRight w:val="0"/>
                              <w:marTop w:val="240"/>
                              <w:marBottom w:val="0"/>
                              <w:divBdr>
                                <w:top w:val="none" w:sz="0" w:space="0" w:color="auto"/>
                                <w:left w:val="none" w:sz="0" w:space="0" w:color="auto"/>
                                <w:bottom w:val="none" w:sz="0" w:space="0" w:color="auto"/>
                                <w:right w:val="none" w:sz="0" w:space="0" w:color="auto"/>
                              </w:divBdr>
                            </w:div>
                            <w:div w:id="1870802886">
                              <w:marLeft w:val="0"/>
                              <w:marRight w:val="0"/>
                              <w:marTop w:val="240"/>
                              <w:marBottom w:val="0"/>
                              <w:divBdr>
                                <w:top w:val="none" w:sz="0" w:space="0" w:color="auto"/>
                                <w:left w:val="none" w:sz="0" w:space="0" w:color="auto"/>
                                <w:bottom w:val="none" w:sz="0" w:space="0" w:color="auto"/>
                                <w:right w:val="none" w:sz="0" w:space="0" w:color="auto"/>
                              </w:divBdr>
                            </w:div>
                            <w:div w:id="1870872153">
                              <w:marLeft w:val="0"/>
                              <w:marRight w:val="0"/>
                              <w:marTop w:val="240"/>
                              <w:marBottom w:val="0"/>
                              <w:divBdr>
                                <w:top w:val="none" w:sz="0" w:space="0" w:color="auto"/>
                                <w:left w:val="none" w:sz="0" w:space="0" w:color="auto"/>
                                <w:bottom w:val="none" w:sz="0" w:space="0" w:color="auto"/>
                                <w:right w:val="none" w:sz="0" w:space="0" w:color="auto"/>
                              </w:divBdr>
                            </w:div>
                            <w:div w:id="1870873770">
                              <w:marLeft w:val="0"/>
                              <w:marRight w:val="0"/>
                              <w:marTop w:val="240"/>
                              <w:marBottom w:val="0"/>
                              <w:divBdr>
                                <w:top w:val="none" w:sz="0" w:space="0" w:color="auto"/>
                                <w:left w:val="none" w:sz="0" w:space="0" w:color="auto"/>
                                <w:bottom w:val="none" w:sz="0" w:space="0" w:color="auto"/>
                                <w:right w:val="none" w:sz="0" w:space="0" w:color="auto"/>
                              </w:divBdr>
                            </w:div>
                            <w:div w:id="1872262351">
                              <w:marLeft w:val="0"/>
                              <w:marRight w:val="0"/>
                              <w:marTop w:val="240"/>
                              <w:marBottom w:val="0"/>
                              <w:divBdr>
                                <w:top w:val="none" w:sz="0" w:space="0" w:color="auto"/>
                                <w:left w:val="none" w:sz="0" w:space="0" w:color="auto"/>
                                <w:bottom w:val="none" w:sz="0" w:space="0" w:color="auto"/>
                                <w:right w:val="none" w:sz="0" w:space="0" w:color="auto"/>
                              </w:divBdr>
                            </w:div>
                            <w:div w:id="1872761367">
                              <w:marLeft w:val="0"/>
                              <w:marRight w:val="0"/>
                              <w:marTop w:val="240"/>
                              <w:marBottom w:val="0"/>
                              <w:divBdr>
                                <w:top w:val="none" w:sz="0" w:space="0" w:color="auto"/>
                                <w:left w:val="none" w:sz="0" w:space="0" w:color="auto"/>
                                <w:bottom w:val="none" w:sz="0" w:space="0" w:color="auto"/>
                                <w:right w:val="none" w:sz="0" w:space="0" w:color="auto"/>
                              </w:divBdr>
                            </w:div>
                            <w:div w:id="1873303076">
                              <w:marLeft w:val="0"/>
                              <w:marRight w:val="0"/>
                              <w:marTop w:val="240"/>
                              <w:marBottom w:val="0"/>
                              <w:divBdr>
                                <w:top w:val="none" w:sz="0" w:space="0" w:color="auto"/>
                                <w:left w:val="none" w:sz="0" w:space="0" w:color="auto"/>
                                <w:bottom w:val="none" w:sz="0" w:space="0" w:color="auto"/>
                                <w:right w:val="none" w:sz="0" w:space="0" w:color="auto"/>
                              </w:divBdr>
                            </w:div>
                            <w:div w:id="1873953211">
                              <w:marLeft w:val="0"/>
                              <w:marRight w:val="0"/>
                              <w:marTop w:val="240"/>
                              <w:marBottom w:val="0"/>
                              <w:divBdr>
                                <w:top w:val="none" w:sz="0" w:space="0" w:color="auto"/>
                                <w:left w:val="none" w:sz="0" w:space="0" w:color="auto"/>
                                <w:bottom w:val="none" w:sz="0" w:space="0" w:color="auto"/>
                                <w:right w:val="none" w:sz="0" w:space="0" w:color="auto"/>
                              </w:divBdr>
                            </w:div>
                            <w:div w:id="1874803772">
                              <w:marLeft w:val="0"/>
                              <w:marRight w:val="0"/>
                              <w:marTop w:val="240"/>
                              <w:marBottom w:val="0"/>
                              <w:divBdr>
                                <w:top w:val="none" w:sz="0" w:space="0" w:color="auto"/>
                                <w:left w:val="none" w:sz="0" w:space="0" w:color="auto"/>
                                <w:bottom w:val="none" w:sz="0" w:space="0" w:color="auto"/>
                                <w:right w:val="none" w:sz="0" w:space="0" w:color="auto"/>
                              </w:divBdr>
                            </w:div>
                            <w:div w:id="1874883328">
                              <w:marLeft w:val="0"/>
                              <w:marRight w:val="0"/>
                              <w:marTop w:val="240"/>
                              <w:marBottom w:val="0"/>
                              <w:divBdr>
                                <w:top w:val="none" w:sz="0" w:space="0" w:color="auto"/>
                                <w:left w:val="none" w:sz="0" w:space="0" w:color="auto"/>
                                <w:bottom w:val="none" w:sz="0" w:space="0" w:color="auto"/>
                                <w:right w:val="none" w:sz="0" w:space="0" w:color="auto"/>
                              </w:divBdr>
                            </w:div>
                            <w:div w:id="1875728136">
                              <w:marLeft w:val="0"/>
                              <w:marRight w:val="0"/>
                              <w:marTop w:val="240"/>
                              <w:marBottom w:val="0"/>
                              <w:divBdr>
                                <w:top w:val="none" w:sz="0" w:space="0" w:color="auto"/>
                                <w:left w:val="none" w:sz="0" w:space="0" w:color="auto"/>
                                <w:bottom w:val="none" w:sz="0" w:space="0" w:color="auto"/>
                                <w:right w:val="none" w:sz="0" w:space="0" w:color="auto"/>
                              </w:divBdr>
                            </w:div>
                            <w:div w:id="1877035532">
                              <w:marLeft w:val="0"/>
                              <w:marRight w:val="0"/>
                              <w:marTop w:val="240"/>
                              <w:marBottom w:val="0"/>
                              <w:divBdr>
                                <w:top w:val="none" w:sz="0" w:space="0" w:color="auto"/>
                                <w:left w:val="none" w:sz="0" w:space="0" w:color="auto"/>
                                <w:bottom w:val="none" w:sz="0" w:space="0" w:color="auto"/>
                                <w:right w:val="none" w:sz="0" w:space="0" w:color="auto"/>
                              </w:divBdr>
                            </w:div>
                            <w:div w:id="1878816780">
                              <w:marLeft w:val="0"/>
                              <w:marRight w:val="0"/>
                              <w:marTop w:val="240"/>
                              <w:marBottom w:val="0"/>
                              <w:divBdr>
                                <w:top w:val="none" w:sz="0" w:space="0" w:color="auto"/>
                                <w:left w:val="none" w:sz="0" w:space="0" w:color="auto"/>
                                <w:bottom w:val="none" w:sz="0" w:space="0" w:color="auto"/>
                                <w:right w:val="none" w:sz="0" w:space="0" w:color="auto"/>
                              </w:divBdr>
                            </w:div>
                            <w:div w:id="1879706203">
                              <w:marLeft w:val="0"/>
                              <w:marRight w:val="0"/>
                              <w:marTop w:val="240"/>
                              <w:marBottom w:val="0"/>
                              <w:divBdr>
                                <w:top w:val="none" w:sz="0" w:space="0" w:color="auto"/>
                                <w:left w:val="none" w:sz="0" w:space="0" w:color="auto"/>
                                <w:bottom w:val="none" w:sz="0" w:space="0" w:color="auto"/>
                                <w:right w:val="none" w:sz="0" w:space="0" w:color="auto"/>
                              </w:divBdr>
                            </w:div>
                            <w:div w:id="1880359856">
                              <w:marLeft w:val="0"/>
                              <w:marRight w:val="0"/>
                              <w:marTop w:val="240"/>
                              <w:marBottom w:val="0"/>
                              <w:divBdr>
                                <w:top w:val="none" w:sz="0" w:space="0" w:color="auto"/>
                                <w:left w:val="none" w:sz="0" w:space="0" w:color="auto"/>
                                <w:bottom w:val="none" w:sz="0" w:space="0" w:color="auto"/>
                                <w:right w:val="none" w:sz="0" w:space="0" w:color="auto"/>
                              </w:divBdr>
                            </w:div>
                            <w:div w:id="1880631029">
                              <w:marLeft w:val="0"/>
                              <w:marRight w:val="0"/>
                              <w:marTop w:val="240"/>
                              <w:marBottom w:val="0"/>
                              <w:divBdr>
                                <w:top w:val="none" w:sz="0" w:space="0" w:color="auto"/>
                                <w:left w:val="none" w:sz="0" w:space="0" w:color="auto"/>
                                <w:bottom w:val="none" w:sz="0" w:space="0" w:color="auto"/>
                                <w:right w:val="none" w:sz="0" w:space="0" w:color="auto"/>
                              </w:divBdr>
                            </w:div>
                            <w:div w:id="1881700394">
                              <w:marLeft w:val="0"/>
                              <w:marRight w:val="0"/>
                              <w:marTop w:val="240"/>
                              <w:marBottom w:val="0"/>
                              <w:divBdr>
                                <w:top w:val="none" w:sz="0" w:space="0" w:color="auto"/>
                                <w:left w:val="none" w:sz="0" w:space="0" w:color="auto"/>
                                <w:bottom w:val="none" w:sz="0" w:space="0" w:color="auto"/>
                                <w:right w:val="none" w:sz="0" w:space="0" w:color="auto"/>
                              </w:divBdr>
                            </w:div>
                            <w:div w:id="1883899550">
                              <w:marLeft w:val="0"/>
                              <w:marRight w:val="0"/>
                              <w:marTop w:val="240"/>
                              <w:marBottom w:val="0"/>
                              <w:divBdr>
                                <w:top w:val="none" w:sz="0" w:space="0" w:color="auto"/>
                                <w:left w:val="none" w:sz="0" w:space="0" w:color="auto"/>
                                <w:bottom w:val="none" w:sz="0" w:space="0" w:color="auto"/>
                                <w:right w:val="none" w:sz="0" w:space="0" w:color="auto"/>
                              </w:divBdr>
                            </w:div>
                            <w:div w:id="1883901387">
                              <w:marLeft w:val="0"/>
                              <w:marRight w:val="0"/>
                              <w:marTop w:val="240"/>
                              <w:marBottom w:val="0"/>
                              <w:divBdr>
                                <w:top w:val="none" w:sz="0" w:space="0" w:color="auto"/>
                                <w:left w:val="none" w:sz="0" w:space="0" w:color="auto"/>
                                <w:bottom w:val="none" w:sz="0" w:space="0" w:color="auto"/>
                                <w:right w:val="none" w:sz="0" w:space="0" w:color="auto"/>
                              </w:divBdr>
                            </w:div>
                            <w:div w:id="1883974257">
                              <w:marLeft w:val="0"/>
                              <w:marRight w:val="0"/>
                              <w:marTop w:val="240"/>
                              <w:marBottom w:val="0"/>
                              <w:divBdr>
                                <w:top w:val="none" w:sz="0" w:space="0" w:color="auto"/>
                                <w:left w:val="none" w:sz="0" w:space="0" w:color="auto"/>
                                <w:bottom w:val="none" w:sz="0" w:space="0" w:color="auto"/>
                                <w:right w:val="none" w:sz="0" w:space="0" w:color="auto"/>
                              </w:divBdr>
                            </w:div>
                            <w:div w:id="1884248142">
                              <w:marLeft w:val="0"/>
                              <w:marRight w:val="0"/>
                              <w:marTop w:val="240"/>
                              <w:marBottom w:val="0"/>
                              <w:divBdr>
                                <w:top w:val="none" w:sz="0" w:space="0" w:color="auto"/>
                                <w:left w:val="none" w:sz="0" w:space="0" w:color="auto"/>
                                <w:bottom w:val="none" w:sz="0" w:space="0" w:color="auto"/>
                                <w:right w:val="none" w:sz="0" w:space="0" w:color="auto"/>
                              </w:divBdr>
                            </w:div>
                            <w:div w:id="1884781658">
                              <w:marLeft w:val="0"/>
                              <w:marRight w:val="0"/>
                              <w:marTop w:val="240"/>
                              <w:marBottom w:val="0"/>
                              <w:divBdr>
                                <w:top w:val="none" w:sz="0" w:space="0" w:color="auto"/>
                                <w:left w:val="none" w:sz="0" w:space="0" w:color="auto"/>
                                <w:bottom w:val="none" w:sz="0" w:space="0" w:color="auto"/>
                                <w:right w:val="none" w:sz="0" w:space="0" w:color="auto"/>
                              </w:divBdr>
                            </w:div>
                            <w:div w:id="1885016420">
                              <w:marLeft w:val="0"/>
                              <w:marRight w:val="0"/>
                              <w:marTop w:val="240"/>
                              <w:marBottom w:val="0"/>
                              <w:divBdr>
                                <w:top w:val="none" w:sz="0" w:space="0" w:color="auto"/>
                                <w:left w:val="none" w:sz="0" w:space="0" w:color="auto"/>
                                <w:bottom w:val="none" w:sz="0" w:space="0" w:color="auto"/>
                                <w:right w:val="none" w:sz="0" w:space="0" w:color="auto"/>
                              </w:divBdr>
                            </w:div>
                            <w:div w:id="1885099756">
                              <w:marLeft w:val="0"/>
                              <w:marRight w:val="0"/>
                              <w:marTop w:val="240"/>
                              <w:marBottom w:val="0"/>
                              <w:divBdr>
                                <w:top w:val="none" w:sz="0" w:space="0" w:color="auto"/>
                                <w:left w:val="none" w:sz="0" w:space="0" w:color="auto"/>
                                <w:bottom w:val="none" w:sz="0" w:space="0" w:color="auto"/>
                                <w:right w:val="none" w:sz="0" w:space="0" w:color="auto"/>
                              </w:divBdr>
                            </w:div>
                            <w:div w:id="1886671873">
                              <w:marLeft w:val="0"/>
                              <w:marRight w:val="0"/>
                              <w:marTop w:val="240"/>
                              <w:marBottom w:val="0"/>
                              <w:divBdr>
                                <w:top w:val="none" w:sz="0" w:space="0" w:color="auto"/>
                                <w:left w:val="none" w:sz="0" w:space="0" w:color="auto"/>
                                <w:bottom w:val="none" w:sz="0" w:space="0" w:color="auto"/>
                                <w:right w:val="none" w:sz="0" w:space="0" w:color="auto"/>
                              </w:divBdr>
                            </w:div>
                            <w:div w:id="1888293794">
                              <w:marLeft w:val="0"/>
                              <w:marRight w:val="0"/>
                              <w:marTop w:val="240"/>
                              <w:marBottom w:val="0"/>
                              <w:divBdr>
                                <w:top w:val="none" w:sz="0" w:space="0" w:color="auto"/>
                                <w:left w:val="none" w:sz="0" w:space="0" w:color="auto"/>
                                <w:bottom w:val="none" w:sz="0" w:space="0" w:color="auto"/>
                                <w:right w:val="none" w:sz="0" w:space="0" w:color="auto"/>
                              </w:divBdr>
                            </w:div>
                            <w:div w:id="1888298834">
                              <w:marLeft w:val="0"/>
                              <w:marRight w:val="0"/>
                              <w:marTop w:val="240"/>
                              <w:marBottom w:val="0"/>
                              <w:divBdr>
                                <w:top w:val="none" w:sz="0" w:space="0" w:color="auto"/>
                                <w:left w:val="none" w:sz="0" w:space="0" w:color="auto"/>
                                <w:bottom w:val="none" w:sz="0" w:space="0" w:color="auto"/>
                                <w:right w:val="none" w:sz="0" w:space="0" w:color="auto"/>
                              </w:divBdr>
                            </w:div>
                            <w:div w:id="1890532379">
                              <w:marLeft w:val="0"/>
                              <w:marRight w:val="0"/>
                              <w:marTop w:val="240"/>
                              <w:marBottom w:val="0"/>
                              <w:divBdr>
                                <w:top w:val="none" w:sz="0" w:space="0" w:color="auto"/>
                                <w:left w:val="none" w:sz="0" w:space="0" w:color="auto"/>
                                <w:bottom w:val="none" w:sz="0" w:space="0" w:color="auto"/>
                                <w:right w:val="none" w:sz="0" w:space="0" w:color="auto"/>
                              </w:divBdr>
                            </w:div>
                            <w:div w:id="1891307480">
                              <w:marLeft w:val="0"/>
                              <w:marRight w:val="0"/>
                              <w:marTop w:val="240"/>
                              <w:marBottom w:val="0"/>
                              <w:divBdr>
                                <w:top w:val="none" w:sz="0" w:space="0" w:color="auto"/>
                                <w:left w:val="none" w:sz="0" w:space="0" w:color="auto"/>
                                <w:bottom w:val="none" w:sz="0" w:space="0" w:color="auto"/>
                                <w:right w:val="none" w:sz="0" w:space="0" w:color="auto"/>
                              </w:divBdr>
                            </w:div>
                            <w:div w:id="1891456358">
                              <w:marLeft w:val="0"/>
                              <w:marRight w:val="0"/>
                              <w:marTop w:val="240"/>
                              <w:marBottom w:val="0"/>
                              <w:divBdr>
                                <w:top w:val="none" w:sz="0" w:space="0" w:color="auto"/>
                                <w:left w:val="none" w:sz="0" w:space="0" w:color="auto"/>
                                <w:bottom w:val="none" w:sz="0" w:space="0" w:color="auto"/>
                                <w:right w:val="none" w:sz="0" w:space="0" w:color="auto"/>
                              </w:divBdr>
                            </w:div>
                            <w:div w:id="1893077010">
                              <w:marLeft w:val="0"/>
                              <w:marRight w:val="0"/>
                              <w:marTop w:val="240"/>
                              <w:marBottom w:val="0"/>
                              <w:divBdr>
                                <w:top w:val="none" w:sz="0" w:space="0" w:color="auto"/>
                                <w:left w:val="none" w:sz="0" w:space="0" w:color="auto"/>
                                <w:bottom w:val="none" w:sz="0" w:space="0" w:color="auto"/>
                                <w:right w:val="none" w:sz="0" w:space="0" w:color="auto"/>
                              </w:divBdr>
                            </w:div>
                            <w:div w:id="1893229501">
                              <w:marLeft w:val="0"/>
                              <w:marRight w:val="0"/>
                              <w:marTop w:val="240"/>
                              <w:marBottom w:val="0"/>
                              <w:divBdr>
                                <w:top w:val="none" w:sz="0" w:space="0" w:color="auto"/>
                                <w:left w:val="none" w:sz="0" w:space="0" w:color="auto"/>
                                <w:bottom w:val="none" w:sz="0" w:space="0" w:color="auto"/>
                                <w:right w:val="none" w:sz="0" w:space="0" w:color="auto"/>
                              </w:divBdr>
                            </w:div>
                            <w:div w:id="1893347524">
                              <w:marLeft w:val="0"/>
                              <w:marRight w:val="0"/>
                              <w:marTop w:val="240"/>
                              <w:marBottom w:val="0"/>
                              <w:divBdr>
                                <w:top w:val="none" w:sz="0" w:space="0" w:color="auto"/>
                                <w:left w:val="none" w:sz="0" w:space="0" w:color="auto"/>
                                <w:bottom w:val="none" w:sz="0" w:space="0" w:color="auto"/>
                                <w:right w:val="none" w:sz="0" w:space="0" w:color="auto"/>
                              </w:divBdr>
                            </w:div>
                            <w:div w:id="1893887272">
                              <w:marLeft w:val="0"/>
                              <w:marRight w:val="0"/>
                              <w:marTop w:val="240"/>
                              <w:marBottom w:val="0"/>
                              <w:divBdr>
                                <w:top w:val="none" w:sz="0" w:space="0" w:color="auto"/>
                                <w:left w:val="none" w:sz="0" w:space="0" w:color="auto"/>
                                <w:bottom w:val="none" w:sz="0" w:space="0" w:color="auto"/>
                                <w:right w:val="none" w:sz="0" w:space="0" w:color="auto"/>
                              </w:divBdr>
                            </w:div>
                            <w:div w:id="1894659612">
                              <w:marLeft w:val="0"/>
                              <w:marRight w:val="0"/>
                              <w:marTop w:val="240"/>
                              <w:marBottom w:val="0"/>
                              <w:divBdr>
                                <w:top w:val="none" w:sz="0" w:space="0" w:color="auto"/>
                                <w:left w:val="none" w:sz="0" w:space="0" w:color="auto"/>
                                <w:bottom w:val="none" w:sz="0" w:space="0" w:color="auto"/>
                                <w:right w:val="none" w:sz="0" w:space="0" w:color="auto"/>
                              </w:divBdr>
                            </w:div>
                            <w:div w:id="1895849225">
                              <w:marLeft w:val="0"/>
                              <w:marRight w:val="0"/>
                              <w:marTop w:val="240"/>
                              <w:marBottom w:val="0"/>
                              <w:divBdr>
                                <w:top w:val="none" w:sz="0" w:space="0" w:color="auto"/>
                                <w:left w:val="none" w:sz="0" w:space="0" w:color="auto"/>
                                <w:bottom w:val="none" w:sz="0" w:space="0" w:color="auto"/>
                                <w:right w:val="none" w:sz="0" w:space="0" w:color="auto"/>
                              </w:divBdr>
                            </w:div>
                            <w:div w:id="1896424465">
                              <w:marLeft w:val="0"/>
                              <w:marRight w:val="0"/>
                              <w:marTop w:val="240"/>
                              <w:marBottom w:val="0"/>
                              <w:divBdr>
                                <w:top w:val="none" w:sz="0" w:space="0" w:color="auto"/>
                                <w:left w:val="none" w:sz="0" w:space="0" w:color="auto"/>
                                <w:bottom w:val="none" w:sz="0" w:space="0" w:color="auto"/>
                                <w:right w:val="none" w:sz="0" w:space="0" w:color="auto"/>
                              </w:divBdr>
                            </w:div>
                            <w:div w:id="1896814537">
                              <w:marLeft w:val="0"/>
                              <w:marRight w:val="0"/>
                              <w:marTop w:val="240"/>
                              <w:marBottom w:val="0"/>
                              <w:divBdr>
                                <w:top w:val="none" w:sz="0" w:space="0" w:color="auto"/>
                                <w:left w:val="none" w:sz="0" w:space="0" w:color="auto"/>
                                <w:bottom w:val="none" w:sz="0" w:space="0" w:color="auto"/>
                                <w:right w:val="none" w:sz="0" w:space="0" w:color="auto"/>
                              </w:divBdr>
                            </w:div>
                            <w:div w:id="1897810838">
                              <w:marLeft w:val="0"/>
                              <w:marRight w:val="0"/>
                              <w:marTop w:val="240"/>
                              <w:marBottom w:val="0"/>
                              <w:divBdr>
                                <w:top w:val="none" w:sz="0" w:space="0" w:color="auto"/>
                                <w:left w:val="none" w:sz="0" w:space="0" w:color="auto"/>
                                <w:bottom w:val="none" w:sz="0" w:space="0" w:color="auto"/>
                                <w:right w:val="none" w:sz="0" w:space="0" w:color="auto"/>
                              </w:divBdr>
                            </w:div>
                            <w:div w:id="1898472194">
                              <w:marLeft w:val="0"/>
                              <w:marRight w:val="0"/>
                              <w:marTop w:val="240"/>
                              <w:marBottom w:val="0"/>
                              <w:divBdr>
                                <w:top w:val="none" w:sz="0" w:space="0" w:color="auto"/>
                                <w:left w:val="none" w:sz="0" w:space="0" w:color="auto"/>
                                <w:bottom w:val="none" w:sz="0" w:space="0" w:color="auto"/>
                                <w:right w:val="none" w:sz="0" w:space="0" w:color="auto"/>
                              </w:divBdr>
                            </w:div>
                            <w:div w:id="1898472691">
                              <w:marLeft w:val="0"/>
                              <w:marRight w:val="0"/>
                              <w:marTop w:val="240"/>
                              <w:marBottom w:val="0"/>
                              <w:divBdr>
                                <w:top w:val="none" w:sz="0" w:space="0" w:color="auto"/>
                                <w:left w:val="none" w:sz="0" w:space="0" w:color="auto"/>
                                <w:bottom w:val="none" w:sz="0" w:space="0" w:color="auto"/>
                                <w:right w:val="none" w:sz="0" w:space="0" w:color="auto"/>
                              </w:divBdr>
                            </w:div>
                            <w:div w:id="1899393333">
                              <w:marLeft w:val="0"/>
                              <w:marRight w:val="0"/>
                              <w:marTop w:val="240"/>
                              <w:marBottom w:val="0"/>
                              <w:divBdr>
                                <w:top w:val="none" w:sz="0" w:space="0" w:color="auto"/>
                                <w:left w:val="none" w:sz="0" w:space="0" w:color="auto"/>
                                <w:bottom w:val="none" w:sz="0" w:space="0" w:color="auto"/>
                                <w:right w:val="none" w:sz="0" w:space="0" w:color="auto"/>
                              </w:divBdr>
                            </w:div>
                            <w:div w:id="1901286815">
                              <w:marLeft w:val="0"/>
                              <w:marRight w:val="0"/>
                              <w:marTop w:val="240"/>
                              <w:marBottom w:val="0"/>
                              <w:divBdr>
                                <w:top w:val="none" w:sz="0" w:space="0" w:color="auto"/>
                                <w:left w:val="none" w:sz="0" w:space="0" w:color="auto"/>
                                <w:bottom w:val="none" w:sz="0" w:space="0" w:color="auto"/>
                                <w:right w:val="none" w:sz="0" w:space="0" w:color="auto"/>
                              </w:divBdr>
                            </w:div>
                            <w:div w:id="1901407323">
                              <w:marLeft w:val="0"/>
                              <w:marRight w:val="0"/>
                              <w:marTop w:val="240"/>
                              <w:marBottom w:val="0"/>
                              <w:divBdr>
                                <w:top w:val="none" w:sz="0" w:space="0" w:color="auto"/>
                                <w:left w:val="none" w:sz="0" w:space="0" w:color="auto"/>
                                <w:bottom w:val="none" w:sz="0" w:space="0" w:color="auto"/>
                                <w:right w:val="none" w:sz="0" w:space="0" w:color="auto"/>
                              </w:divBdr>
                            </w:div>
                            <w:div w:id="1902984803">
                              <w:marLeft w:val="0"/>
                              <w:marRight w:val="0"/>
                              <w:marTop w:val="240"/>
                              <w:marBottom w:val="0"/>
                              <w:divBdr>
                                <w:top w:val="none" w:sz="0" w:space="0" w:color="auto"/>
                                <w:left w:val="none" w:sz="0" w:space="0" w:color="auto"/>
                                <w:bottom w:val="none" w:sz="0" w:space="0" w:color="auto"/>
                                <w:right w:val="none" w:sz="0" w:space="0" w:color="auto"/>
                              </w:divBdr>
                            </w:div>
                            <w:div w:id="1903129937">
                              <w:marLeft w:val="0"/>
                              <w:marRight w:val="0"/>
                              <w:marTop w:val="240"/>
                              <w:marBottom w:val="0"/>
                              <w:divBdr>
                                <w:top w:val="none" w:sz="0" w:space="0" w:color="auto"/>
                                <w:left w:val="none" w:sz="0" w:space="0" w:color="auto"/>
                                <w:bottom w:val="none" w:sz="0" w:space="0" w:color="auto"/>
                                <w:right w:val="none" w:sz="0" w:space="0" w:color="auto"/>
                              </w:divBdr>
                            </w:div>
                            <w:div w:id="1903328330">
                              <w:marLeft w:val="0"/>
                              <w:marRight w:val="0"/>
                              <w:marTop w:val="240"/>
                              <w:marBottom w:val="0"/>
                              <w:divBdr>
                                <w:top w:val="none" w:sz="0" w:space="0" w:color="auto"/>
                                <w:left w:val="none" w:sz="0" w:space="0" w:color="auto"/>
                                <w:bottom w:val="none" w:sz="0" w:space="0" w:color="auto"/>
                                <w:right w:val="none" w:sz="0" w:space="0" w:color="auto"/>
                              </w:divBdr>
                            </w:div>
                            <w:div w:id="1904635406">
                              <w:marLeft w:val="0"/>
                              <w:marRight w:val="0"/>
                              <w:marTop w:val="240"/>
                              <w:marBottom w:val="0"/>
                              <w:divBdr>
                                <w:top w:val="none" w:sz="0" w:space="0" w:color="auto"/>
                                <w:left w:val="none" w:sz="0" w:space="0" w:color="auto"/>
                                <w:bottom w:val="none" w:sz="0" w:space="0" w:color="auto"/>
                                <w:right w:val="none" w:sz="0" w:space="0" w:color="auto"/>
                              </w:divBdr>
                            </w:div>
                            <w:div w:id="1905331085">
                              <w:marLeft w:val="0"/>
                              <w:marRight w:val="0"/>
                              <w:marTop w:val="240"/>
                              <w:marBottom w:val="0"/>
                              <w:divBdr>
                                <w:top w:val="none" w:sz="0" w:space="0" w:color="auto"/>
                                <w:left w:val="none" w:sz="0" w:space="0" w:color="auto"/>
                                <w:bottom w:val="none" w:sz="0" w:space="0" w:color="auto"/>
                                <w:right w:val="none" w:sz="0" w:space="0" w:color="auto"/>
                              </w:divBdr>
                            </w:div>
                            <w:div w:id="1906182496">
                              <w:marLeft w:val="0"/>
                              <w:marRight w:val="0"/>
                              <w:marTop w:val="240"/>
                              <w:marBottom w:val="0"/>
                              <w:divBdr>
                                <w:top w:val="none" w:sz="0" w:space="0" w:color="auto"/>
                                <w:left w:val="none" w:sz="0" w:space="0" w:color="auto"/>
                                <w:bottom w:val="none" w:sz="0" w:space="0" w:color="auto"/>
                                <w:right w:val="none" w:sz="0" w:space="0" w:color="auto"/>
                              </w:divBdr>
                            </w:div>
                            <w:div w:id="1906529461">
                              <w:marLeft w:val="0"/>
                              <w:marRight w:val="0"/>
                              <w:marTop w:val="240"/>
                              <w:marBottom w:val="0"/>
                              <w:divBdr>
                                <w:top w:val="none" w:sz="0" w:space="0" w:color="auto"/>
                                <w:left w:val="none" w:sz="0" w:space="0" w:color="auto"/>
                                <w:bottom w:val="none" w:sz="0" w:space="0" w:color="auto"/>
                                <w:right w:val="none" w:sz="0" w:space="0" w:color="auto"/>
                              </w:divBdr>
                            </w:div>
                            <w:div w:id="1907371170">
                              <w:marLeft w:val="0"/>
                              <w:marRight w:val="0"/>
                              <w:marTop w:val="240"/>
                              <w:marBottom w:val="0"/>
                              <w:divBdr>
                                <w:top w:val="none" w:sz="0" w:space="0" w:color="auto"/>
                                <w:left w:val="none" w:sz="0" w:space="0" w:color="auto"/>
                                <w:bottom w:val="none" w:sz="0" w:space="0" w:color="auto"/>
                                <w:right w:val="none" w:sz="0" w:space="0" w:color="auto"/>
                              </w:divBdr>
                            </w:div>
                            <w:div w:id="1909152835">
                              <w:marLeft w:val="0"/>
                              <w:marRight w:val="0"/>
                              <w:marTop w:val="240"/>
                              <w:marBottom w:val="0"/>
                              <w:divBdr>
                                <w:top w:val="none" w:sz="0" w:space="0" w:color="auto"/>
                                <w:left w:val="none" w:sz="0" w:space="0" w:color="auto"/>
                                <w:bottom w:val="none" w:sz="0" w:space="0" w:color="auto"/>
                                <w:right w:val="none" w:sz="0" w:space="0" w:color="auto"/>
                              </w:divBdr>
                            </w:div>
                            <w:div w:id="1910113873">
                              <w:marLeft w:val="0"/>
                              <w:marRight w:val="0"/>
                              <w:marTop w:val="240"/>
                              <w:marBottom w:val="0"/>
                              <w:divBdr>
                                <w:top w:val="none" w:sz="0" w:space="0" w:color="auto"/>
                                <w:left w:val="none" w:sz="0" w:space="0" w:color="auto"/>
                                <w:bottom w:val="none" w:sz="0" w:space="0" w:color="auto"/>
                                <w:right w:val="none" w:sz="0" w:space="0" w:color="auto"/>
                              </w:divBdr>
                            </w:div>
                            <w:div w:id="1910917723">
                              <w:marLeft w:val="0"/>
                              <w:marRight w:val="0"/>
                              <w:marTop w:val="240"/>
                              <w:marBottom w:val="0"/>
                              <w:divBdr>
                                <w:top w:val="none" w:sz="0" w:space="0" w:color="auto"/>
                                <w:left w:val="none" w:sz="0" w:space="0" w:color="auto"/>
                                <w:bottom w:val="none" w:sz="0" w:space="0" w:color="auto"/>
                                <w:right w:val="none" w:sz="0" w:space="0" w:color="auto"/>
                              </w:divBdr>
                            </w:div>
                            <w:div w:id="1913421600">
                              <w:marLeft w:val="0"/>
                              <w:marRight w:val="0"/>
                              <w:marTop w:val="240"/>
                              <w:marBottom w:val="0"/>
                              <w:divBdr>
                                <w:top w:val="none" w:sz="0" w:space="0" w:color="auto"/>
                                <w:left w:val="none" w:sz="0" w:space="0" w:color="auto"/>
                                <w:bottom w:val="none" w:sz="0" w:space="0" w:color="auto"/>
                                <w:right w:val="none" w:sz="0" w:space="0" w:color="auto"/>
                              </w:divBdr>
                            </w:div>
                            <w:div w:id="1918249578">
                              <w:marLeft w:val="0"/>
                              <w:marRight w:val="0"/>
                              <w:marTop w:val="240"/>
                              <w:marBottom w:val="0"/>
                              <w:divBdr>
                                <w:top w:val="none" w:sz="0" w:space="0" w:color="auto"/>
                                <w:left w:val="none" w:sz="0" w:space="0" w:color="auto"/>
                                <w:bottom w:val="none" w:sz="0" w:space="0" w:color="auto"/>
                                <w:right w:val="none" w:sz="0" w:space="0" w:color="auto"/>
                              </w:divBdr>
                            </w:div>
                            <w:div w:id="1918250834">
                              <w:marLeft w:val="0"/>
                              <w:marRight w:val="0"/>
                              <w:marTop w:val="240"/>
                              <w:marBottom w:val="0"/>
                              <w:divBdr>
                                <w:top w:val="none" w:sz="0" w:space="0" w:color="auto"/>
                                <w:left w:val="none" w:sz="0" w:space="0" w:color="auto"/>
                                <w:bottom w:val="none" w:sz="0" w:space="0" w:color="auto"/>
                                <w:right w:val="none" w:sz="0" w:space="0" w:color="auto"/>
                              </w:divBdr>
                            </w:div>
                            <w:div w:id="1918510955">
                              <w:marLeft w:val="0"/>
                              <w:marRight w:val="0"/>
                              <w:marTop w:val="240"/>
                              <w:marBottom w:val="0"/>
                              <w:divBdr>
                                <w:top w:val="none" w:sz="0" w:space="0" w:color="auto"/>
                                <w:left w:val="none" w:sz="0" w:space="0" w:color="auto"/>
                                <w:bottom w:val="none" w:sz="0" w:space="0" w:color="auto"/>
                                <w:right w:val="none" w:sz="0" w:space="0" w:color="auto"/>
                              </w:divBdr>
                            </w:div>
                            <w:div w:id="1921065278">
                              <w:marLeft w:val="0"/>
                              <w:marRight w:val="0"/>
                              <w:marTop w:val="240"/>
                              <w:marBottom w:val="0"/>
                              <w:divBdr>
                                <w:top w:val="none" w:sz="0" w:space="0" w:color="auto"/>
                                <w:left w:val="none" w:sz="0" w:space="0" w:color="auto"/>
                                <w:bottom w:val="none" w:sz="0" w:space="0" w:color="auto"/>
                                <w:right w:val="none" w:sz="0" w:space="0" w:color="auto"/>
                              </w:divBdr>
                            </w:div>
                            <w:div w:id="1922445851">
                              <w:marLeft w:val="0"/>
                              <w:marRight w:val="0"/>
                              <w:marTop w:val="240"/>
                              <w:marBottom w:val="0"/>
                              <w:divBdr>
                                <w:top w:val="none" w:sz="0" w:space="0" w:color="auto"/>
                                <w:left w:val="none" w:sz="0" w:space="0" w:color="auto"/>
                                <w:bottom w:val="none" w:sz="0" w:space="0" w:color="auto"/>
                                <w:right w:val="none" w:sz="0" w:space="0" w:color="auto"/>
                              </w:divBdr>
                            </w:div>
                            <w:div w:id="1923219591">
                              <w:marLeft w:val="0"/>
                              <w:marRight w:val="0"/>
                              <w:marTop w:val="240"/>
                              <w:marBottom w:val="0"/>
                              <w:divBdr>
                                <w:top w:val="none" w:sz="0" w:space="0" w:color="auto"/>
                                <w:left w:val="none" w:sz="0" w:space="0" w:color="auto"/>
                                <w:bottom w:val="none" w:sz="0" w:space="0" w:color="auto"/>
                                <w:right w:val="none" w:sz="0" w:space="0" w:color="auto"/>
                              </w:divBdr>
                            </w:div>
                            <w:div w:id="1923683177">
                              <w:marLeft w:val="0"/>
                              <w:marRight w:val="0"/>
                              <w:marTop w:val="240"/>
                              <w:marBottom w:val="0"/>
                              <w:divBdr>
                                <w:top w:val="none" w:sz="0" w:space="0" w:color="auto"/>
                                <w:left w:val="none" w:sz="0" w:space="0" w:color="auto"/>
                                <w:bottom w:val="none" w:sz="0" w:space="0" w:color="auto"/>
                                <w:right w:val="none" w:sz="0" w:space="0" w:color="auto"/>
                              </w:divBdr>
                            </w:div>
                            <w:div w:id="1924100236">
                              <w:marLeft w:val="0"/>
                              <w:marRight w:val="0"/>
                              <w:marTop w:val="240"/>
                              <w:marBottom w:val="0"/>
                              <w:divBdr>
                                <w:top w:val="none" w:sz="0" w:space="0" w:color="auto"/>
                                <w:left w:val="none" w:sz="0" w:space="0" w:color="auto"/>
                                <w:bottom w:val="none" w:sz="0" w:space="0" w:color="auto"/>
                                <w:right w:val="none" w:sz="0" w:space="0" w:color="auto"/>
                              </w:divBdr>
                            </w:div>
                            <w:div w:id="1924492159">
                              <w:marLeft w:val="0"/>
                              <w:marRight w:val="0"/>
                              <w:marTop w:val="240"/>
                              <w:marBottom w:val="0"/>
                              <w:divBdr>
                                <w:top w:val="none" w:sz="0" w:space="0" w:color="auto"/>
                                <w:left w:val="none" w:sz="0" w:space="0" w:color="auto"/>
                                <w:bottom w:val="none" w:sz="0" w:space="0" w:color="auto"/>
                                <w:right w:val="none" w:sz="0" w:space="0" w:color="auto"/>
                              </w:divBdr>
                            </w:div>
                            <w:div w:id="1928032580">
                              <w:marLeft w:val="0"/>
                              <w:marRight w:val="0"/>
                              <w:marTop w:val="240"/>
                              <w:marBottom w:val="0"/>
                              <w:divBdr>
                                <w:top w:val="none" w:sz="0" w:space="0" w:color="auto"/>
                                <w:left w:val="none" w:sz="0" w:space="0" w:color="auto"/>
                                <w:bottom w:val="none" w:sz="0" w:space="0" w:color="auto"/>
                                <w:right w:val="none" w:sz="0" w:space="0" w:color="auto"/>
                              </w:divBdr>
                            </w:div>
                            <w:div w:id="1928077764">
                              <w:marLeft w:val="0"/>
                              <w:marRight w:val="0"/>
                              <w:marTop w:val="240"/>
                              <w:marBottom w:val="0"/>
                              <w:divBdr>
                                <w:top w:val="none" w:sz="0" w:space="0" w:color="auto"/>
                                <w:left w:val="none" w:sz="0" w:space="0" w:color="auto"/>
                                <w:bottom w:val="none" w:sz="0" w:space="0" w:color="auto"/>
                                <w:right w:val="none" w:sz="0" w:space="0" w:color="auto"/>
                              </w:divBdr>
                            </w:div>
                            <w:div w:id="1929265513">
                              <w:marLeft w:val="0"/>
                              <w:marRight w:val="0"/>
                              <w:marTop w:val="240"/>
                              <w:marBottom w:val="0"/>
                              <w:divBdr>
                                <w:top w:val="none" w:sz="0" w:space="0" w:color="auto"/>
                                <w:left w:val="none" w:sz="0" w:space="0" w:color="auto"/>
                                <w:bottom w:val="none" w:sz="0" w:space="0" w:color="auto"/>
                                <w:right w:val="none" w:sz="0" w:space="0" w:color="auto"/>
                              </w:divBdr>
                            </w:div>
                            <w:div w:id="1931159750">
                              <w:marLeft w:val="0"/>
                              <w:marRight w:val="0"/>
                              <w:marTop w:val="240"/>
                              <w:marBottom w:val="0"/>
                              <w:divBdr>
                                <w:top w:val="none" w:sz="0" w:space="0" w:color="auto"/>
                                <w:left w:val="none" w:sz="0" w:space="0" w:color="auto"/>
                                <w:bottom w:val="none" w:sz="0" w:space="0" w:color="auto"/>
                                <w:right w:val="none" w:sz="0" w:space="0" w:color="auto"/>
                              </w:divBdr>
                            </w:div>
                            <w:div w:id="1932810375">
                              <w:marLeft w:val="0"/>
                              <w:marRight w:val="0"/>
                              <w:marTop w:val="240"/>
                              <w:marBottom w:val="0"/>
                              <w:divBdr>
                                <w:top w:val="none" w:sz="0" w:space="0" w:color="auto"/>
                                <w:left w:val="none" w:sz="0" w:space="0" w:color="auto"/>
                                <w:bottom w:val="none" w:sz="0" w:space="0" w:color="auto"/>
                                <w:right w:val="none" w:sz="0" w:space="0" w:color="auto"/>
                              </w:divBdr>
                            </w:div>
                            <w:div w:id="1933734759">
                              <w:marLeft w:val="0"/>
                              <w:marRight w:val="0"/>
                              <w:marTop w:val="240"/>
                              <w:marBottom w:val="0"/>
                              <w:divBdr>
                                <w:top w:val="none" w:sz="0" w:space="0" w:color="auto"/>
                                <w:left w:val="none" w:sz="0" w:space="0" w:color="auto"/>
                                <w:bottom w:val="none" w:sz="0" w:space="0" w:color="auto"/>
                                <w:right w:val="none" w:sz="0" w:space="0" w:color="auto"/>
                              </w:divBdr>
                            </w:div>
                            <w:div w:id="1933736187">
                              <w:marLeft w:val="0"/>
                              <w:marRight w:val="0"/>
                              <w:marTop w:val="240"/>
                              <w:marBottom w:val="0"/>
                              <w:divBdr>
                                <w:top w:val="none" w:sz="0" w:space="0" w:color="auto"/>
                                <w:left w:val="none" w:sz="0" w:space="0" w:color="auto"/>
                                <w:bottom w:val="none" w:sz="0" w:space="0" w:color="auto"/>
                                <w:right w:val="none" w:sz="0" w:space="0" w:color="auto"/>
                              </w:divBdr>
                            </w:div>
                            <w:div w:id="1933928794">
                              <w:marLeft w:val="0"/>
                              <w:marRight w:val="0"/>
                              <w:marTop w:val="240"/>
                              <w:marBottom w:val="0"/>
                              <w:divBdr>
                                <w:top w:val="none" w:sz="0" w:space="0" w:color="auto"/>
                                <w:left w:val="none" w:sz="0" w:space="0" w:color="auto"/>
                                <w:bottom w:val="none" w:sz="0" w:space="0" w:color="auto"/>
                                <w:right w:val="none" w:sz="0" w:space="0" w:color="auto"/>
                              </w:divBdr>
                            </w:div>
                            <w:div w:id="1935505598">
                              <w:marLeft w:val="0"/>
                              <w:marRight w:val="0"/>
                              <w:marTop w:val="240"/>
                              <w:marBottom w:val="0"/>
                              <w:divBdr>
                                <w:top w:val="none" w:sz="0" w:space="0" w:color="auto"/>
                                <w:left w:val="none" w:sz="0" w:space="0" w:color="auto"/>
                                <w:bottom w:val="none" w:sz="0" w:space="0" w:color="auto"/>
                                <w:right w:val="none" w:sz="0" w:space="0" w:color="auto"/>
                              </w:divBdr>
                            </w:div>
                            <w:div w:id="1935625777">
                              <w:marLeft w:val="0"/>
                              <w:marRight w:val="0"/>
                              <w:marTop w:val="240"/>
                              <w:marBottom w:val="0"/>
                              <w:divBdr>
                                <w:top w:val="none" w:sz="0" w:space="0" w:color="auto"/>
                                <w:left w:val="none" w:sz="0" w:space="0" w:color="auto"/>
                                <w:bottom w:val="none" w:sz="0" w:space="0" w:color="auto"/>
                                <w:right w:val="none" w:sz="0" w:space="0" w:color="auto"/>
                              </w:divBdr>
                            </w:div>
                            <w:div w:id="1936205186">
                              <w:marLeft w:val="0"/>
                              <w:marRight w:val="0"/>
                              <w:marTop w:val="240"/>
                              <w:marBottom w:val="0"/>
                              <w:divBdr>
                                <w:top w:val="none" w:sz="0" w:space="0" w:color="auto"/>
                                <w:left w:val="none" w:sz="0" w:space="0" w:color="auto"/>
                                <w:bottom w:val="none" w:sz="0" w:space="0" w:color="auto"/>
                                <w:right w:val="none" w:sz="0" w:space="0" w:color="auto"/>
                              </w:divBdr>
                            </w:div>
                            <w:div w:id="1936401002">
                              <w:marLeft w:val="0"/>
                              <w:marRight w:val="0"/>
                              <w:marTop w:val="240"/>
                              <w:marBottom w:val="0"/>
                              <w:divBdr>
                                <w:top w:val="none" w:sz="0" w:space="0" w:color="auto"/>
                                <w:left w:val="none" w:sz="0" w:space="0" w:color="auto"/>
                                <w:bottom w:val="none" w:sz="0" w:space="0" w:color="auto"/>
                                <w:right w:val="none" w:sz="0" w:space="0" w:color="auto"/>
                              </w:divBdr>
                            </w:div>
                            <w:div w:id="1937781585">
                              <w:marLeft w:val="0"/>
                              <w:marRight w:val="0"/>
                              <w:marTop w:val="240"/>
                              <w:marBottom w:val="0"/>
                              <w:divBdr>
                                <w:top w:val="none" w:sz="0" w:space="0" w:color="auto"/>
                                <w:left w:val="none" w:sz="0" w:space="0" w:color="auto"/>
                                <w:bottom w:val="none" w:sz="0" w:space="0" w:color="auto"/>
                                <w:right w:val="none" w:sz="0" w:space="0" w:color="auto"/>
                              </w:divBdr>
                            </w:div>
                            <w:div w:id="1938058708">
                              <w:marLeft w:val="0"/>
                              <w:marRight w:val="0"/>
                              <w:marTop w:val="240"/>
                              <w:marBottom w:val="0"/>
                              <w:divBdr>
                                <w:top w:val="none" w:sz="0" w:space="0" w:color="auto"/>
                                <w:left w:val="none" w:sz="0" w:space="0" w:color="auto"/>
                                <w:bottom w:val="none" w:sz="0" w:space="0" w:color="auto"/>
                                <w:right w:val="none" w:sz="0" w:space="0" w:color="auto"/>
                              </w:divBdr>
                            </w:div>
                            <w:div w:id="1940522120">
                              <w:marLeft w:val="0"/>
                              <w:marRight w:val="0"/>
                              <w:marTop w:val="240"/>
                              <w:marBottom w:val="0"/>
                              <w:divBdr>
                                <w:top w:val="none" w:sz="0" w:space="0" w:color="auto"/>
                                <w:left w:val="none" w:sz="0" w:space="0" w:color="auto"/>
                                <w:bottom w:val="none" w:sz="0" w:space="0" w:color="auto"/>
                                <w:right w:val="none" w:sz="0" w:space="0" w:color="auto"/>
                              </w:divBdr>
                            </w:div>
                            <w:div w:id="1943147782">
                              <w:marLeft w:val="0"/>
                              <w:marRight w:val="0"/>
                              <w:marTop w:val="240"/>
                              <w:marBottom w:val="0"/>
                              <w:divBdr>
                                <w:top w:val="none" w:sz="0" w:space="0" w:color="auto"/>
                                <w:left w:val="none" w:sz="0" w:space="0" w:color="auto"/>
                                <w:bottom w:val="none" w:sz="0" w:space="0" w:color="auto"/>
                                <w:right w:val="none" w:sz="0" w:space="0" w:color="auto"/>
                              </w:divBdr>
                            </w:div>
                            <w:div w:id="1944411159">
                              <w:marLeft w:val="0"/>
                              <w:marRight w:val="0"/>
                              <w:marTop w:val="240"/>
                              <w:marBottom w:val="0"/>
                              <w:divBdr>
                                <w:top w:val="none" w:sz="0" w:space="0" w:color="auto"/>
                                <w:left w:val="none" w:sz="0" w:space="0" w:color="auto"/>
                                <w:bottom w:val="none" w:sz="0" w:space="0" w:color="auto"/>
                                <w:right w:val="none" w:sz="0" w:space="0" w:color="auto"/>
                              </w:divBdr>
                            </w:div>
                            <w:div w:id="1944651069">
                              <w:marLeft w:val="0"/>
                              <w:marRight w:val="0"/>
                              <w:marTop w:val="240"/>
                              <w:marBottom w:val="0"/>
                              <w:divBdr>
                                <w:top w:val="none" w:sz="0" w:space="0" w:color="auto"/>
                                <w:left w:val="none" w:sz="0" w:space="0" w:color="auto"/>
                                <w:bottom w:val="none" w:sz="0" w:space="0" w:color="auto"/>
                                <w:right w:val="none" w:sz="0" w:space="0" w:color="auto"/>
                              </w:divBdr>
                            </w:div>
                            <w:div w:id="1945192449">
                              <w:marLeft w:val="0"/>
                              <w:marRight w:val="0"/>
                              <w:marTop w:val="240"/>
                              <w:marBottom w:val="0"/>
                              <w:divBdr>
                                <w:top w:val="none" w:sz="0" w:space="0" w:color="auto"/>
                                <w:left w:val="none" w:sz="0" w:space="0" w:color="auto"/>
                                <w:bottom w:val="none" w:sz="0" w:space="0" w:color="auto"/>
                                <w:right w:val="none" w:sz="0" w:space="0" w:color="auto"/>
                              </w:divBdr>
                            </w:div>
                            <w:div w:id="1946108965">
                              <w:marLeft w:val="0"/>
                              <w:marRight w:val="0"/>
                              <w:marTop w:val="240"/>
                              <w:marBottom w:val="0"/>
                              <w:divBdr>
                                <w:top w:val="none" w:sz="0" w:space="0" w:color="auto"/>
                                <w:left w:val="none" w:sz="0" w:space="0" w:color="auto"/>
                                <w:bottom w:val="none" w:sz="0" w:space="0" w:color="auto"/>
                                <w:right w:val="none" w:sz="0" w:space="0" w:color="auto"/>
                              </w:divBdr>
                            </w:div>
                            <w:div w:id="1947930421">
                              <w:marLeft w:val="0"/>
                              <w:marRight w:val="0"/>
                              <w:marTop w:val="240"/>
                              <w:marBottom w:val="0"/>
                              <w:divBdr>
                                <w:top w:val="none" w:sz="0" w:space="0" w:color="auto"/>
                                <w:left w:val="none" w:sz="0" w:space="0" w:color="auto"/>
                                <w:bottom w:val="none" w:sz="0" w:space="0" w:color="auto"/>
                                <w:right w:val="none" w:sz="0" w:space="0" w:color="auto"/>
                              </w:divBdr>
                            </w:div>
                            <w:div w:id="1948464134">
                              <w:marLeft w:val="0"/>
                              <w:marRight w:val="0"/>
                              <w:marTop w:val="240"/>
                              <w:marBottom w:val="0"/>
                              <w:divBdr>
                                <w:top w:val="none" w:sz="0" w:space="0" w:color="auto"/>
                                <w:left w:val="none" w:sz="0" w:space="0" w:color="auto"/>
                                <w:bottom w:val="none" w:sz="0" w:space="0" w:color="auto"/>
                                <w:right w:val="none" w:sz="0" w:space="0" w:color="auto"/>
                              </w:divBdr>
                            </w:div>
                            <w:div w:id="1948732431">
                              <w:marLeft w:val="0"/>
                              <w:marRight w:val="0"/>
                              <w:marTop w:val="240"/>
                              <w:marBottom w:val="0"/>
                              <w:divBdr>
                                <w:top w:val="none" w:sz="0" w:space="0" w:color="auto"/>
                                <w:left w:val="none" w:sz="0" w:space="0" w:color="auto"/>
                                <w:bottom w:val="none" w:sz="0" w:space="0" w:color="auto"/>
                                <w:right w:val="none" w:sz="0" w:space="0" w:color="auto"/>
                              </w:divBdr>
                            </w:div>
                            <w:div w:id="1949196465">
                              <w:marLeft w:val="0"/>
                              <w:marRight w:val="0"/>
                              <w:marTop w:val="240"/>
                              <w:marBottom w:val="0"/>
                              <w:divBdr>
                                <w:top w:val="none" w:sz="0" w:space="0" w:color="auto"/>
                                <w:left w:val="none" w:sz="0" w:space="0" w:color="auto"/>
                                <w:bottom w:val="none" w:sz="0" w:space="0" w:color="auto"/>
                                <w:right w:val="none" w:sz="0" w:space="0" w:color="auto"/>
                              </w:divBdr>
                            </w:div>
                            <w:div w:id="1949585150">
                              <w:marLeft w:val="0"/>
                              <w:marRight w:val="0"/>
                              <w:marTop w:val="240"/>
                              <w:marBottom w:val="0"/>
                              <w:divBdr>
                                <w:top w:val="none" w:sz="0" w:space="0" w:color="auto"/>
                                <w:left w:val="none" w:sz="0" w:space="0" w:color="auto"/>
                                <w:bottom w:val="none" w:sz="0" w:space="0" w:color="auto"/>
                                <w:right w:val="none" w:sz="0" w:space="0" w:color="auto"/>
                              </w:divBdr>
                            </w:div>
                            <w:div w:id="1949728301">
                              <w:marLeft w:val="0"/>
                              <w:marRight w:val="0"/>
                              <w:marTop w:val="240"/>
                              <w:marBottom w:val="0"/>
                              <w:divBdr>
                                <w:top w:val="none" w:sz="0" w:space="0" w:color="auto"/>
                                <w:left w:val="none" w:sz="0" w:space="0" w:color="auto"/>
                                <w:bottom w:val="none" w:sz="0" w:space="0" w:color="auto"/>
                                <w:right w:val="none" w:sz="0" w:space="0" w:color="auto"/>
                              </w:divBdr>
                            </w:div>
                            <w:div w:id="1950316218">
                              <w:marLeft w:val="0"/>
                              <w:marRight w:val="0"/>
                              <w:marTop w:val="240"/>
                              <w:marBottom w:val="0"/>
                              <w:divBdr>
                                <w:top w:val="none" w:sz="0" w:space="0" w:color="auto"/>
                                <w:left w:val="none" w:sz="0" w:space="0" w:color="auto"/>
                                <w:bottom w:val="none" w:sz="0" w:space="0" w:color="auto"/>
                                <w:right w:val="none" w:sz="0" w:space="0" w:color="auto"/>
                              </w:divBdr>
                            </w:div>
                            <w:div w:id="1950550163">
                              <w:marLeft w:val="0"/>
                              <w:marRight w:val="0"/>
                              <w:marTop w:val="240"/>
                              <w:marBottom w:val="0"/>
                              <w:divBdr>
                                <w:top w:val="none" w:sz="0" w:space="0" w:color="auto"/>
                                <w:left w:val="none" w:sz="0" w:space="0" w:color="auto"/>
                                <w:bottom w:val="none" w:sz="0" w:space="0" w:color="auto"/>
                                <w:right w:val="none" w:sz="0" w:space="0" w:color="auto"/>
                              </w:divBdr>
                            </w:div>
                            <w:div w:id="1950618694">
                              <w:marLeft w:val="0"/>
                              <w:marRight w:val="0"/>
                              <w:marTop w:val="240"/>
                              <w:marBottom w:val="0"/>
                              <w:divBdr>
                                <w:top w:val="none" w:sz="0" w:space="0" w:color="auto"/>
                                <w:left w:val="none" w:sz="0" w:space="0" w:color="auto"/>
                                <w:bottom w:val="none" w:sz="0" w:space="0" w:color="auto"/>
                                <w:right w:val="none" w:sz="0" w:space="0" w:color="auto"/>
                              </w:divBdr>
                            </w:div>
                            <w:div w:id="1954244513">
                              <w:marLeft w:val="0"/>
                              <w:marRight w:val="0"/>
                              <w:marTop w:val="240"/>
                              <w:marBottom w:val="0"/>
                              <w:divBdr>
                                <w:top w:val="none" w:sz="0" w:space="0" w:color="auto"/>
                                <w:left w:val="none" w:sz="0" w:space="0" w:color="auto"/>
                                <w:bottom w:val="none" w:sz="0" w:space="0" w:color="auto"/>
                                <w:right w:val="none" w:sz="0" w:space="0" w:color="auto"/>
                              </w:divBdr>
                            </w:div>
                            <w:div w:id="1956328990">
                              <w:marLeft w:val="0"/>
                              <w:marRight w:val="0"/>
                              <w:marTop w:val="240"/>
                              <w:marBottom w:val="0"/>
                              <w:divBdr>
                                <w:top w:val="none" w:sz="0" w:space="0" w:color="auto"/>
                                <w:left w:val="none" w:sz="0" w:space="0" w:color="auto"/>
                                <w:bottom w:val="none" w:sz="0" w:space="0" w:color="auto"/>
                                <w:right w:val="none" w:sz="0" w:space="0" w:color="auto"/>
                              </w:divBdr>
                            </w:div>
                            <w:div w:id="1956865491">
                              <w:marLeft w:val="0"/>
                              <w:marRight w:val="0"/>
                              <w:marTop w:val="240"/>
                              <w:marBottom w:val="0"/>
                              <w:divBdr>
                                <w:top w:val="none" w:sz="0" w:space="0" w:color="auto"/>
                                <w:left w:val="none" w:sz="0" w:space="0" w:color="auto"/>
                                <w:bottom w:val="none" w:sz="0" w:space="0" w:color="auto"/>
                                <w:right w:val="none" w:sz="0" w:space="0" w:color="auto"/>
                              </w:divBdr>
                            </w:div>
                            <w:div w:id="1957253337">
                              <w:marLeft w:val="0"/>
                              <w:marRight w:val="0"/>
                              <w:marTop w:val="240"/>
                              <w:marBottom w:val="0"/>
                              <w:divBdr>
                                <w:top w:val="none" w:sz="0" w:space="0" w:color="auto"/>
                                <w:left w:val="none" w:sz="0" w:space="0" w:color="auto"/>
                                <w:bottom w:val="none" w:sz="0" w:space="0" w:color="auto"/>
                                <w:right w:val="none" w:sz="0" w:space="0" w:color="auto"/>
                              </w:divBdr>
                            </w:div>
                            <w:div w:id="1959145901">
                              <w:marLeft w:val="0"/>
                              <w:marRight w:val="0"/>
                              <w:marTop w:val="240"/>
                              <w:marBottom w:val="0"/>
                              <w:divBdr>
                                <w:top w:val="none" w:sz="0" w:space="0" w:color="auto"/>
                                <w:left w:val="none" w:sz="0" w:space="0" w:color="auto"/>
                                <w:bottom w:val="none" w:sz="0" w:space="0" w:color="auto"/>
                                <w:right w:val="none" w:sz="0" w:space="0" w:color="auto"/>
                              </w:divBdr>
                            </w:div>
                            <w:div w:id="1960262988">
                              <w:marLeft w:val="0"/>
                              <w:marRight w:val="0"/>
                              <w:marTop w:val="240"/>
                              <w:marBottom w:val="0"/>
                              <w:divBdr>
                                <w:top w:val="none" w:sz="0" w:space="0" w:color="auto"/>
                                <w:left w:val="none" w:sz="0" w:space="0" w:color="auto"/>
                                <w:bottom w:val="none" w:sz="0" w:space="0" w:color="auto"/>
                                <w:right w:val="none" w:sz="0" w:space="0" w:color="auto"/>
                              </w:divBdr>
                            </w:div>
                            <w:div w:id="1960455722">
                              <w:marLeft w:val="0"/>
                              <w:marRight w:val="0"/>
                              <w:marTop w:val="240"/>
                              <w:marBottom w:val="0"/>
                              <w:divBdr>
                                <w:top w:val="none" w:sz="0" w:space="0" w:color="auto"/>
                                <w:left w:val="none" w:sz="0" w:space="0" w:color="auto"/>
                                <w:bottom w:val="none" w:sz="0" w:space="0" w:color="auto"/>
                                <w:right w:val="none" w:sz="0" w:space="0" w:color="auto"/>
                              </w:divBdr>
                            </w:div>
                            <w:div w:id="1961909134">
                              <w:marLeft w:val="0"/>
                              <w:marRight w:val="0"/>
                              <w:marTop w:val="240"/>
                              <w:marBottom w:val="0"/>
                              <w:divBdr>
                                <w:top w:val="none" w:sz="0" w:space="0" w:color="auto"/>
                                <w:left w:val="none" w:sz="0" w:space="0" w:color="auto"/>
                                <w:bottom w:val="none" w:sz="0" w:space="0" w:color="auto"/>
                                <w:right w:val="none" w:sz="0" w:space="0" w:color="auto"/>
                              </w:divBdr>
                            </w:div>
                            <w:div w:id="1962495535">
                              <w:marLeft w:val="0"/>
                              <w:marRight w:val="0"/>
                              <w:marTop w:val="240"/>
                              <w:marBottom w:val="0"/>
                              <w:divBdr>
                                <w:top w:val="none" w:sz="0" w:space="0" w:color="auto"/>
                                <w:left w:val="none" w:sz="0" w:space="0" w:color="auto"/>
                                <w:bottom w:val="none" w:sz="0" w:space="0" w:color="auto"/>
                                <w:right w:val="none" w:sz="0" w:space="0" w:color="auto"/>
                              </w:divBdr>
                            </w:div>
                            <w:div w:id="1963921181">
                              <w:marLeft w:val="0"/>
                              <w:marRight w:val="0"/>
                              <w:marTop w:val="240"/>
                              <w:marBottom w:val="0"/>
                              <w:divBdr>
                                <w:top w:val="none" w:sz="0" w:space="0" w:color="auto"/>
                                <w:left w:val="none" w:sz="0" w:space="0" w:color="auto"/>
                                <w:bottom w:val="none" w:sz="0" w:space="0" w:color="auto"/>
                                <w:right w:val="none" w:sz="0" w:space="0" w:color="auto"/>
                              </w:divBdr>
                            </w:div>
                            <w:div w:id="1963997593">
                              <w:marLeft w:val="0"/>
                              <w:marRight w:val="0"/>
                              <w:marTop w:val="240"/>
                              <w:marBottom w:val="0"/>
                              <w:divBdr>
                                <w:top w:val="none" w:sz="0" w:space="0" w:color="auto"/>
                                <w:left w:val="none" w:sz="0" w:space="0" w:color="auto"/>
                                <w:bottom w:val="none" w:sz="0" w:space="0" w:color="auto"/>
                                <w:right w:val="none" w:sz="0" w:space="0" w:color="auto"/>
                              </w:divBdr>
                            </w:div>
                            <w:div w:id="1964461254">
                              <w:marLeft w:val="0"/>
                              <w:marRight w:val="0"/>
                              <w:marTop w:val="240"/>
                              <w:marBottom w:val="0"/>
                              <w:divBdr>
                                <w:top w:val="none" w:sz="0" w:space="0" w:color="auto"/>
                                <w:left w:val="none" w:sz="0" w:space="0" w:color="auto"/>
                                <w:bottom w:val="none" w:sz="0" w:space="0" w:color="auto"/>
                                <w:right w:val="none" w:sz="0" w:space="0" w:color="auto"/>
                              </w:divBdr>
                            </w:div>
                            <w:div w:id="1967008123">
                              <w:marLeft w:val="0"/>
                              <w:marRight w:val="0"/>
                              <w:marTop w:val="240"/>
                              <w:marBottom w:val="0"/>
                              <w:divBdr>
                                <w:top w:val="none" w:sz="0" w:space="0" w:color="auto"/>
                                <w:left w:val="none" w:sz="0" w:space="0" w:color="auto"/>
                                <w:bottom w:val="none" w:sz="0" w:space="0" w:color="auto"/>
                                <w:right w:val="none" w:sz="0" w:space="0" w:color="auto"/>
                              </w:divBdr>
                            </w:div>
                            <w:div w:id="1968202216">
                              <w:marLeft w:val="0"/>
                              <w:marRight w:val="0"/>
                              <w:marTop w:val="240"/>
                              <w:marBottom w:val="0"/>
                              <w:divBdr>
                                <w:top w:val="none" w:sz="0" w:space="0" w:color="auto"/>
                                <w:left w:val="none" w:sz="0" w:space="0" w:color="auto"/>
                                <w:bottom w:val="none" w:sz="0" w:space="0" w:color="auto"/>
                                <w:right w:val="none" w:sz="0" w:space="0" w:color="auto"/>
                              </w:divBdr>
                            </w:div>
                            <w:div w:id="1968465723">
                              <w:marLeft w:val="0"/>
                              <w:marRight w:val="0"/>
                              <w:marTop w:val="240"/>
                              <w:marBottom w:val="0"/>
                              <w:divBdr>
                                <w:top w:val="none" w:sz="0" w:space="0" w:color="auto"/>
                                <w:left w:val="none" w:sz="0" w:space="0" w:color="auto"/>
                                <w:bottom w:val="none" w:sz="0" w:space="0" w:color="auto"/>
                                <w:right w:val="none" w:sz="0" w:space="0" w:color="auto"/>
                              </w:divBdr>
                            </w:div>
                            <w:div w:id="1969050108">
                              <w:marLeft w:val="0"/>
                              <w:marRight w:val="0"/>
                              <w:marTop w:val="240"/>
                              <w:marBottom w:val="0"/>
                              <w:divBdr>
                                <w:top w:val="none" w:sz="0" w:space="0" w:color="auto"/>
                                <w:left w:val="none" w:sz="0" w:space="0" w:color="auto"/>
                                <w:bottom w:val="none" w:sz="0" w:space="0" w:color="auto"/>
                                <w:right w:val="none" w:sz="0" w:space="0" w:color="auto"/>
                              </w:divBdr>
                            </w:div>
                            <w:div w:id="1971401199">
                              <w:marLeft w:val="0"/>
                              <w:marRight w:val="0"/>
                              <w:marTop w:val="240"/>
                              <w:marBottom w:val="0"/>
                              <w:divBdr>
                                <w:top w:val="none" w:sz="0" w:space="0" w:color="auto"/>
                                <w:left w:val="none" w:sz="0" w:space="0" w:color="auto"/>
                                <w:bottom w:val="none" w:sz="0" w:space="0" w:color="auto"/>
                                <w:right w:val="none" w:sz="0" w:space="0" w:color="auto"/>
                              </w:divBdr>
                            </w:div>
                            <w:div w:id="1971860277">
                              <w:marLeft w:val="0"/>
                              <w:marRight w:val="0"/>
                              <w:marTop w:val="240"/>
                              <w:marBottom w:val="0"/>
                              <w:divBdr>
                                <w:top w:val="none" w:sz="0" w:space="0" w:color="auto"/>
                                <w:left w:val="none" w:sz="0" w:space="0" w:color="auto"/>
                                <w:bottom w:val="none" w:sz="0" w:space="0" w:color="auto"/>
                                <w:right w:val="none" w:sz="0" w:space="0" w:color="auto"/>
                              </w:divBdr>
                            </w:div>
                            <w:div w:id="1972320676">
                              <w:marLeft w:val="0"/>
                              <w:marRight w:val="0"/>
                              <w:marTop w:val="240"/>
                              <w:marBottom w:val="0"/>
                              <w:divBdr>
                                <w:top w:val="none" w:sz="0" w:space="0" w:color="auto"/>
                                <w:left w:val="none" w:sz="0" w:space="0" w:color="auto"/>
                                <w:bottom w:val="none" w:sz="0" w:space="0" w:color="auto"/>
                                <w:right w:val="none" w:sz="0" w:space="0" w:color="auto"/>
                              </w:divBdr>
                            </w:div>
                            <w:div w:id="1972322519">
                              <w:marLeft w:val="0"/>
                              <w:marRight w:val="0"/>
                              <w:marTop w:val="240"/>
                              <w:marBottom w:val="0"/>
                              <w:divBdr>
                                <w:top w:val="none" w:sz="0" w:space="0" w:color="auto"/>
                                <w:left w:val="none" w:sz="0" w:space="0" w:color="auto"/>
                                <w:bottom w:val="none" w:sz="0" w:space="0" w:color="auto"/>
                                <w:right w:val="none" w:sz="0" w:space="0" w:color="auto"/>
                              </w:divBdr>
                            </w:div>
                            <w:div w:id="1975063882">
                              <w:marLeft w:val="0"/>
                              <w:marRight w:val="0"/>
                              <w:marTop w:val="240"/>
                              <w:marBottom w:val="0"/>
                              <w:divBdr>
                                <w:top w:val="none" w:sz="0" w:space="0" w:color="auto"/>
                                <w:left w:val="none" w:sz="0" w:space="0" w:color="auto"/>
                                <w:bottom w:val="none" w:sz="0" w:space="0" w:color="auto"/>
                                <w:right w:val="none" w:sz="0" w:space="0" w:color="auto"/>
                              </w:divBdr>
                            </w:div>
                            <w:div w:id="1975331491">
                              <w:marLeft w:val="0"/>
                              <w:marRight w:val="0"/>
                              <w:marTop w:val="240"/>
                              <w:marBottom w:val="0"/>
                              <w:divBdr>
                                <w:top w:val="none" w:sz="0" w:space="0" w:color="auto"/>
                                <w:left w:val="none" w:sz="0" w:space="0" w:color="auto"/>
                                <w:bottom w:val="none" w:sz="0" w:space="0" w:color="auto"/>
                                <w:right w:val="none" w:sz="0" w:space="0" w:color="auto"/>
                              </w:divBdr>
                            </w:div>
                            <w:div w:id="1975483788">
                              <w:marLeft w:val="0"/>
                              <w:marRight w:val="0"/>
                              <w:marTop w:val="240"/>
                              <w:marBottom w:val="0"/>
                              <w:divBdr>
                                <w:top w:val="none" w:sz="0" w:space="0" w:color="auto"/>
                                <w:left w:val="none" w:sz="0" w:space="0" w:color="auto"/>
                                <w:bottom w:val="none" w:sz="0" w:space="0" w:color="auto"/>
                                <w:right w:val="none" w:sz="0" w:space="0" w:color="auto"/>
                              </w:divBdr>
                            </w:div>
                            <w:div w:id="1975746128">
                              <w:marLeft w:val="0"/>
                              <w:marRight w:val="0"/>
                              <w:marTop w:val="240"/>
                              <w:marBottom w:val="0"/>
                              <w:divBdr>
                                <w:top w:val="none" w:sz="0" w:space="0" w:color="auto"/>
                                <w:left w:val="none" w:sz="0" w:space="0" w:color="auto"/>
                                <w:bottom w:val="none" w:sz="0" w:space="0" w:color="auto"/>
                                <w:right w:val="none" w:sz="0" w:space="0" w:color="auto"/>
                              </w:divBdr>
                            </w:div>
                            <w:div w:id="1976597074">
                              <w:marLeft w:val="0"/>
                              <w:marRight w:val="0"/>
                              <w:marTop w:val="240"/>
                              <w:marBottom w:val="0"/>
                              <w:divBdr>
                                <w:top w:val="none" w:sz="0" w:space="0" w:color="auto"/>
                                <w:left w:val="none" w:sz="0" w:space="0" w:color="auto"/>
                                <w:bottom w:val="none" w:sz="0" w:space="0" w:color="auto"/>
                                <w:right w:val="none" w:sz="0" w:space="0" w:color="auto"/>
                              </w:divBdr>
                            </w:div>
                            <w:div w:id="1976838689">
                              <w:marLeft w:val="0"/>
                              <w:marRight w:val="0"/>
                              <w:marTop w:val="240"/>
                              <w:marBottom w:val="0"/>
                              <w:divBdr>
                                <w:top w:val="none" w:sz="0" w:space="0" w:color="auto"/>
                                <w:left w:val="none" w:sz="0" w:space="0" w:color="auto"/>
                                <w:bottom w:val="none" w:sz="0" w:space="0" w:color="auto"/>
                                <w:right w:val="none" w:sz="0" w:space="0" w:color="auto"/>
                              </w:divBdr>
                            </w:div>
                            <w:div w:id="1980453435">
                              <w:marLeft w:val="0"/>
                              <w:marRight w:val="0"/>
                              <w:marTop w:val="240"/>
                              <w:marBottom w:val="0"/>
                              <w:divBdr>
                                <w:top w:val="none" w:sz="0" w:space="0" w:color="auto"/>
                                <w:left w:val="none" w:sz="0" w:space="0" w:color="auto"/>
                                <w:bottom w:val="none" w:sz="0" w:space="0" w:color="auto"/>
                                <w:right w:val="none" w:sz="0" w:space="0" w:color="auto"/>
                              </w:divBdr>
                            </w:div>
                            <w:div w:id="1980839692">
                              <w:marLeft w:val="0"/>
                              <w:marRight w:val="0"/>
                              <w:marTop w:val="240"/>
                              <w:marBottom w:val="0"/>
                              <w:divBdr>
                                <w:top w:val="none" w:sz="0" w:space="0" w:color="auto"/>
                                <w:left w:val="none" w:sz="0" w:space="0" w:color="auto"/>
                                <w:bottom w:val="none" w:sz="0" w:space="0" w:color="auto"/>
                                <w:right w:val="none" w:sz="0" w:space="0" w:color="auto"/>
                              </w:divBdr>
                            </w:div>
                            <w:div w:id="1981835693">
                              <w:marLeft w:val="0"/>
                              <w:marRight w:val="0"/>
                              <w:marTop w:val="240"/>
                              <w:marBottom w:val="0"/>
                              <w:divBdr>
                                <w:top w:val="none" w:sz="0" w:space="0" w:color="auto"/>
                                <w:left w:val="none" w:sz="0" w:space="0" w:color="auto"/>
                                <w:bottom w:val="none" w:sz="0" w:space="0" w:color="auto"/>
                                <w:right w:val="none" w:sz="0" w:space="0" w:color="auto"/>
                              </w:divBdr>
                            </w:div>
                            <w:div w:id="1982029213">
                              <w:marLeft w:val="0"/>
                              <w:marRight w:val="0"/>
                              <w:marTop w:val="240"/>
                              <w:marBottom w:val="0"/>
                              <w:divBdr>
                                <w:top w:val="none" w:sz="0" w:space="0" w:color="auto"/>
                                <w:left w:val="none" w:sz="0" w:space="0" w:color="auto"/>
                                <w:bottom w:val="none" w:sz="0" w:space="0" w:color="auto"/>
                                <w:right w:val="none" w:sz="0" w:space="0" w:color="auto"/>
                              </w:divBdr>
                            </w:div>
                            <w:div w:id="1982999711">
                              <w:marLeft w:val="0"/>
                              <w:marRight w:val="0"/>
                              <w:marTop w:val="240"/>
                              <w:marBottom w:val="0"/>
                              <w:divBdr>
                                <w:top w:val="none" w:sz="0" w:space="0" w:color="auto"/>
                                <w:left w:val="none" w:sz="0" w:space="0" w:color="auto"/>
                                <w:bottom w:val="none" w:sz="0" w:space="0" w:color="auto"/>
                                <w:right w:val="none" w:sz="0" w:space="0" w:color="auto"/>
                              </w:divBdr>
                            </w:div>
                            <w:div w:id="1983653201">
                              <w:marLeft w:val="0"/>
                              <w:marRight w:val="0"/>
                              <w:marTop w:val="240"/>
                              <w:marBottom w:val="0"/>
                              <w:divBdr>
                                <w:top w:val="none" w:sz="0" w:space="0" w:color="auto"/>
                                <w:left w:val="none" w:sz="0" w:space="0" w:color="auto"/>
                                <w:bottom w:val="none" w:sz="0" w:space="0" w:color="auto"/>
                                <w:right w:val="none" w:sz="0" w:space="0" w:color="auto"/>
                              </w:divBdr>
                            </w:div>
                            <w:div w:id="1984387430">
                              <w:marLeft w:val="0"/>
                              <w:marRight w:val="0"/>
                              <w:marTop w:val="240"/>
                              <w:marBottom w:val="0"/>
                              <w:divBdr>
                                <w:top w:val="none" w:sz="0" w:space="0" w:color="auto"/>
                                <w:left w:val="none" w:sz="0" w:space="0" w:color="auto"/>
                                <w:bottom w:val="none" w:sz="0" w:space="0" w:color="auto"/>
                                <w:right w:val="none" w:sz="0" w:space="0" w:color="auto"/>
                              </w:divBdr>
                            </w:div>
                            <w:div w:id="1984501581">
                              <w:marLeft w:val="0"/>
                              <w:marRight w:val="0"/>
                              <w:marTop w:val="240"/>
                              <w:marBottom w:val="0"/>
                              <w:divBdr>
                                <w:top w:val="none" w:sz="0" w:space="0" w:color="auto"/>
                                <w:left w:val="none" w:sz="0" w:space="0" w:color="auto"/>
                                <w:bottom w:val="none" w:sz="0" w:space="0" w:color="auto"/>
                                <w:right w:val="none" w:sz="0" w:space="0" w:color="auto"/>
                              </w:divBdr>
                            </w:div>
                            <w:div w:id="1984769975">
                              <w:marLeft w:val="0"/>
                              <w:marRight w:val="0"/>
                              <w:marTop w:val="240"/>
                              <w:marBottom w:val="0"/>
                              <w:divBdr>
                                <w:top w:val="none" w:sz="0" w:space="0" w:color="auto"/>
                                <w:left w:val="none" w:sz="0" w:space="0" w:color="auto"/>
                                <w:bottom w:val="none" w:sz="0" w:space="0" w:color="auto"/>
                                <w:right w:val="none" w:sz="0" w:space="0" w:color="auto"/>
                              </w:divBdr>
                            </w:div>
                            <w:div w:id="1985772803">
                              <w:marLeft w:val="0"/>
                              <w:marRight w:val="0"/>
                              <w:marTop w:val="240"/>
                              <w:marBottom w:val="0"/>
                              <w:divBdr>
                                <w:top w:val="none" w:sz="0" w:space="0" w:color="auto"/>
                                <w:left w:val="none" w:sz="0" w:space="0" w:color="auto"/>
                                <w:bottom w:val="none" w:sz="0" w:space="0" w:color="auto"/>
                                <w:right w:val="none" w:sz="0" w:space="0" w:color="auto"/>
                              </w:divBdr>
                            </w:div>
                            <w:div w:id="1985967211">
                              <w:marLeft w:val="0"/>
                              <w:marRight w:val="0"/>
                              <w:marTop w:val="240"/>
                              <w:marBottom w:val="0"/>
                              <w:divBdr>
                                <w:top w:val="none" w:sz="0" w:space="0" w:color="auto"/>
                                <w:left w:val="none" w:sz="0" w:space="0" w:color="auto"/>
                                <w:bottom w:val="none" w:sz="0" w:space="0" w:color="auto"/>
                                <w:right w:val="none" w:sz="0" w:space="0" w:color="auto"/>
                              </w:divBdr>
                            </w:div>
                            <w:div w:id="1986544470">
                              <w:marLeft w:val="0"/>
                              <w:marRight w:val="0"/>
                              <w:marTop w:val="240"/>
                              <w:marBottom w:val="0"/>
                              <w:divBdr>
                                <w:top w:val="none" w:sz="0" w:space="0" w:color="auto"/>
                                <w:left w:val="none" w:sz="0" w:space="0" w:color="auto"/>
                                <w:bottom w:val="none" w:sz="0" w:space="0" w:color="auto"/>
                                <w:right w:val="none" w:sz="0" w:space="0" w:color="auto"/>
                              </w:divBdr>
                            </w:div>
                            <w:div w:id="1993488558">
                              <w:marLeft w:val="0"/>
                              <w:marRight w:val="0"/>
                              <w:marTop w:val="240"/>
                              <w:marBottom w:val="0"/>
                              <w:divBdr>
                                <w:top w:val="none" w:sz="0" w:space="0" w:color="auto"/>
                                <w:left w:val="none" w:sz="0" w:space="0" w:color="auto"/>
                                <w:bottom w:val="none" w:sz="0" w:space="0" w:color="auto"/>
                                <w:right w:val="none" w:sz="0" w:space="0" w:color="auto"/>
                              </w:divBdr>
                            </w:div>
                            <w:div w:id="1993826471">
                              <w:marLeft w:val="0"/>
                              <w:marRight w:val="0"/>
                              <w:marTop w:val="240"/>
                              <w:marBottom w:val="0"/>
                              <w:divBdr>
                                <w:top w:val="none" w:sz="0" w:space="0" w:color="auto"/>
                                <w:left w:val="none" w:sz="0" w:space="0" w:color="auto"/>
                                <w:bottom w:val="none" w:sz="0" w:space="0" w:color="auto"/>
                                <w:right w:val="none" w:sz="0" w:space="0" w:color="auto"/>
                              </w:divBdr>
                            </w:div>
                            <w:div w:id="1995333458">
                              <w:marLeft w:val="0"/>
                              <w:marRight w:val="0"/>
                              <w:marTop w:val="240"/>
                              <w:marBottom w:val="0"/>
                              <w:divBdr>
                                <w:top w:val="none" w:sz="0" w:space="0" w:color="auto"/>
                                <w:left w:val="none" w:sz="0" w:space="0" w:color="auto"/>
                                <w:bottom w:val="none" w:sz="0" w:space="0" w:color="auto"/>
                                <w:right w:val="none" w:sz="0" w:space="0" w:color="auto"/>
                              </w:divBdr>
                            </w:div>
                            <w:div w:id="1996760814">
                              <w:marLeft w:val="0"/>
                              <w:marRight w:val="0"/>
                              <w:marTop w:val="240"/>
                              <w:marBottom w:val="0"/>
                              <w:divBdr>
                                <w:top w:val="none" w:sz="0" w:space="0" w:color="auto"/>
                                <w:left w:val="none" w:sz="0" w:space="0" w:color="auto"/>
                                <w:bottom w:val="none" w:sz="0" w:space="0" w:color="auto"/>
                                <w:right w:val="none" w:sz="0" w:space="0" w:color="auto"/>
                              </w:divBdr>
                            </w:div>
                            <w:div w:id="1996835757">
                              <w:marLeft w:val="0"/>
                              <w:marRight w:val="0"/>
                              <w:marTop w:val="240"/>
                              <w:marBottom w:val="0"/>
                              <w:divBdr>
                                <w:top w:val="none" w:sz="0" w:space="0" w:color="auto"/>
                                <w:left w:val="none" w:sz="0" w:space="0" w:color="auto"/>
                                <w:bottom w:val="none" w:sz="0" w:space="0" w:color="auto"/>
                                <w:right w:val="none" w:sz="0" w:space="0" w:color="auto"/>
                              </w:divBdr>
                            </w:div>
                            <w:div w:id="1998461630">
                              <w:marLeft w:val="0"/>
                              <w:marRight w:val="0"/>
                              <w:marTop w:val="240"/>
                              <w:marBottom w:val="0"/>
                              <w:divBdr>
                                <w:top w:val="none" w:sz="0" w:space="0" w:color="auto"/>
                                <w:left w:val="none" w:sz="0" w:space="0" w:color="auto"/>
                                <w:bottom w:val="none" w:sz="0" w:space="0" w:color="auto"/>
                                <w:right w:val="none" w:sz="0" w:space="0" w:color="auto"/>
                              </w:divBdr>
                            </w:div>
                            <w:div w:id="2003386964">
                              <w:marLeft w:val="0"/>
                              <w:marRight w:val="0"/>
                              <w:marTop w:val="240"/>
                              <w:marBottom w:val="0"/>
                              <w:divBdr>
                                <w:top w:val="none" w:sz="0" w:space="0" w:color="auto"/>
                                <w:left w:val="none" w:sz="0" w:space="0" w:color="auto"/>
                                <w:bottom w:val="none" w:sz="0" w:space="0" w:color="auto"/>
                                <w:right w:val="none" w:sz="0" w:space="0" w:color="auto"/>
                              </w:divBdr>
                            </w:div>
                            <w:div w:id="2003504535">
                              <w:marLeft w:val="0"/>
                              <w:marRight w:val="0"/>
                              <w:marTop w:val="240"/>
                              <w:marBottom w:val="0"/>
                              <w:divBdr>
                                <w:top w:val="none" w:sz="0" w:space="0" w:color="auto"/>
                                <w:left w:val="none" w:sz="0" w:space="0" w:color="auto"/>
                                <w:bottom w:val="none" w:sz="0" w:space="0" w:color="auto"/>
                                <w:right w:val="none" w:sz="0" w:space="0" w:color="auto"/>
                              </w:divBdr>
                            </w:div>
                            <w:div w:id="2006741064">
                              <w:marLeft w:val="0"/>
                              <w:marRight w:val="0"/>
                              <w:marTop w:val="240"/>
                              <w:marBottom w:val="0"/>
                              <w:divBdr>
                                <w:top w:val="none" w:sz="0" w:space="0" w:color="auto"/>
                                <w:left w:val="none" w:sz="0" w:space="0" w:color="auto"/>
                                <w:bottom w:val="none" w:sz="0" w:space="0" w:color="auto"/>
                                <w:right w:val="none" w:sz="0" w:space="0" w:color="auto"/>
                              </w:divBdr>
                            </w:div>
                            <w:div w:id="2007705895">
                              <w:marLeft w:val="0"/>
                              <w:marRight w:val="0"/>
                              <w:marTop w:val="240"/>
                              <w:marBottom w:val="0"/>
                              <w:divBdr>
                                <w:top w:val="none" w:sz="0" w:space="0" w:color="auto"/>
                                <w:left w:val="none" w:sz="0" w:space="0" w:color="auto"/>
                                <w:bottom w:val="none" w:sz="0" w:space="0" w:color="auto"/>
                                <w:right w:val="none" w:sz="0" w:space="0" w:color="auto"/>
                              </w:divBdr>
                            </w:div>
                            <w:div w:id="2009165696">
                              <w:marLeft w:val="0"/>
                              <w:marRight w:val="0"/>
                              <w:marTop w:val="240"/>
                              <w:marBottom w:val="0"/>
                              <w:divBdr>
                                <w:top w:val="none" w:sz="0" w:space="0" w:color="auto"/>
                                <w:left w:val="none" w:sz="0" w:space="0" w:color="auto"/>
                                <w:bottom w:val="none" w:sz="0" w:space="0" w:color="auto"/>
                                <w:right w:val="none" w:sz="0" w:space="0" w:color="auto"/>
                              </w:divBdr>
                            </w:div>
                            <w:div w:id="2009557856">
                              <w:marLeft w:val="0"/>
                              <w:marRight w:val="0"/>
                              <w:marTop w:val="240"/>
                              <w:marBottom w:val="0"/>
                              <w:divBdr>
                                <w:top w:val="none" w:sz="0" w:space="0" w:color="auto"/>
                                <w:left w:val="none" w:sz="0" w:space="0" w:color="auto"/>
                                <w:bottom w:val="none" w:sz="0" w:space="0" w:color="auto"/>
                                <w:right w:val="none" w:sz="0" w:space="0" w:color="auto"/>
                              </w:divBdr>
                            </w:div>
                            <w:div w:id="2012482919">
                              <w:marLeft w:val="0"/>
                              <w:marRight w:val="0"/>
                              <w:marTop w:val="240"/>
                              <w:marBottom w:val="0"/>
                              <w:divBdr>
                                <w:top w:val="none" w:sz="0" w:space="0" w:color="auto"/>
                                <w:left w:val="none" w:sz="0" w:space="0" w:color="auto"/>
                                <w:bottom w:val="none" w:sz="0" w:space="0" w:color="auto"/>
                                <w:right w:val="none" w:sz="0" w:space="0" w:color="auto"/>
                              </w:divBdr>
                            </w:div>
                            <w:div w:id="2012561959">
                              <w:marLeft w:val="0"/>
                              <w:marRight w:val="0"/>
                              <w:marTop w:val="240"/>
                              <w:marBottom w:val="0"/>
                              <w:divBdr>
                                <w:top w:val="none" w:sz="0" w:space="0" w:color="auto"/>
                                <w:left w:val="none" w:sz="0" w:space="0" w:color="auto"/>
                                <w:bottom w:val="none" w:sz="0" w:space="0" w:color="auto"/>
                                <w:right w:val="none" w:sz="0" w:space="0" w:color="auto"/>
                              </w:divBdr>
                            </w:div>
                            <w:div w:id="2014719612">
                              <w:marLeft w:val="0"/>
                              <w:marRight w:val="0"/>
                              <w:marTop w:val="240"/>
                              <w:marBottom w:val="0"/>
                              <w:divBdr>
                                <w:top w:val="none" w:sz="0" w:space="0" w:color="auto"/>
                                <w:left w:val="none" w:sz="0" w:space="0" w:color="auto"/>
                                <w:bottom w:val="none" w:sz="0" w:space="0" w:color="auto"/>
                                <w:right w:val="none" w:sz="0" w:space="0" w:color="auto"/>
                              </w:divBdr>
                            </w:div>
                            <w:div w:id="2015373929">
                              <w:marLeft w:val="0"/>
                              <w:marRight w:val="0"/>
                              <w:marTop w:val="240"/>
                              <w:marBottom w:val="0"/>
                              <w:divBdr>
                                <w:top w:val="none" w:sz="0" w:space="0" w:color="auto"/>
                                <w:left w:val="none" w:sz="0" w:space="0" w:color="auto"/>
                                <w:bottom w:val="none" w:sz="0" w:space="0" w:color="auto"/>
                                <w:right w:val="none" w:sz="0" w:space="0" w:color="auto"/>
                              </w:divBdr>
                            </w:div>
                            <w:div w:id="2016102887">
                              <w:marLeft w:val="0"/>
                              <w:marRight w:val="0"/>
                              <w:marTop w:val="240"/>
                              <w:marBottom w:val="0"/>
                              <w:divBdr>
                                <w:top w:val="none" w:sz="0" w:space="0" w:color="auto"/>
                                <w:left w:val="none" w:sz="0" w:space="0" w:color="auto"/>
                                <w:bottom w:val="none" w:sz="0" w:space="0" w:color="auto"/>
                                <w:right w:val="none" w:sz="0" w:space="0" w:color="auto"/>
                              </w:divBdr>
                            </w:div>
                            <w:div w:id="2016373814">
                              <w:marLeft w:val="0"/>
                              <w:marRight w:val="0"/>
                              <w:marTop w:val="240"/>
                              <w:marBottom w:val="0"/>
                              <w:divBdr>
                                <w:top w:val="none" w:sz="0" w:space="0" w:color="auto"/>
                                <w:left w:val="none" w:sz="0" w:space="0" w:color="auto"/>
                                <w:bottom w:val="none" w:sz="0" w:space="0" w:color="auto"/>
                                <w:right w:val="none" w:sz="0" w:space="0" w:color="auto"/>
                              </w:divBdr>
                            </w:div>
                            <w:div w:id="2017339700">
                              <w:marLeft w:val="0"/>
                              <w:marRight w:val="0"/>
                              <w:marTop w:val="240"/>
                              <w:marBottom w:val="0"/>
                              <w:divBdr>
                                <w:top w:val="none" w:sz="0" w:space="0" w:color="auto"/>
                                <w:left w:val="none" w:sz="0" w:space="0" w:color="auto"/>
                                <w:bottom w:val="none" w:sz="0" w:space="0" w:color="auto"/>
                                <w:right w:val="none" w:sz="0" w:space="0" w:color="auto"/>
                              </w:divBdr>
                            </w:div>
                            <w:div w:id="2019380600">
                              <w:marLeft w:val="0"/>
                              <w:marRight w:val="0"/>
                              <w:marTop w:val="240"/>
                              <w:marBottom w:val="0"/>
                              <w:divBdr>
                                <w:top w:val="none" w:sz="0" w:space="0" w:color="auto"/>
                                <w:left w:val="none" w:sz="0" w:space="0" w:color="auto"/>
                                <w:bottom w:val="none" w:sz="0" w:space="0" w:color="auto"/>
                                <w:right w:val="none" w:sz="0" w:space="0" w:color="auto"/>
                              </w:divBdr>
                            </w:div>
                            <w:div w:id="2022927634">
                              <w:marLeft w:val="0"/>
                              <w:marRight w:val="0"/>
                              <w:marTop w:val="240"/>
                              <w:marBottom w:val="0"/>
                              <w:divBdr>
                                <w:top w:val="none" w:sz="0" w:space="0" w:color="auto"/>
                                <w:left w:val="none" w:sz="0" w:space="0" w:color="auto"/>
                                <w:bottom w:val="none" w:sz="0" w:space="0" w:color="auto"/>
                                <w:right w:val="none" w:sz="0" w:space="0" w:color="auto"/>
                              </w:divBdr>
                            </w:div>
                            <w:div w:id="2024356533">
                              <w:marLeft w:val="0"/>
                              <w:marRight w:val="0"/>
                              <w:marTop w:val="240"/>
                              <w:marBottom w:val="0"/>
                              <w:divBdr>
                                <w:top w:val="none" w:sz="0" w:space="0" w:color="auto"/>
                                <w:left w:val="none" w:sz="0" w:space="0" w:color="auto"/>
                                <w:bottom w:val="none" w:sz="0" w:space="0" w:color="auto"/>
                                <w:right w:val="none" w:sz="0" w:space="0" w:color="auto"/>
                              </w:divBdr>
                            </w:div>
                            <w:div w:id="2026706360">
                              <w:marLeft w:val="0"/>
                              <w:marRight w:val="0"/>
                              <w:marTop w:val="240"/>
                              <w:marBottom w:val="0"/>
                              <w:divBdr>
                                <w:top w:val="none" w:sz="0" w:space="0" w:color="auto"/>
                                <w:left w:val="none" w:sz="0" w:space="0" w:color="auto"/>
                                <w:bottom w:val="none" w:sz="0" w:space="0" w:color="auto"/>
                                <w:right w:val="none" w:sz="0" w:space="0" w:color="auto"/>
                              </w:divBdr>
                            </w:div>
                            <w:div w:id="2029062302">
                              <w:marLeft w:val="0"/>
                              <w:marRight w:val="0"/>
                              <w:marTop w:val="240"/>
                              <w:marBottom w:val="0"/>
                              <w:divBdr>
                                <w:top w:val="none" w:sz="0" w:space="0" w:color="auto"/>
                                <w:left w:val="none" w:sz="0" w:space="0" w:color="auto"/>
                                <w:bottom w:val="none" w:sz="0" w:space="0" w:color="auto"/>
                                <w:right w:val="none" w:sz="0" w:space="0" w:color="auto"/>
                              </w:divBdr>
                            </w:div>
                            <w:div w:id="2029521789">
                              <w:marLeft w:val="0"/>
                              <w:marRight w:val="0"/>
                              <w:marTop w:val="240"/>
                              <w:marBottom w:val="0"/>
                              <w:divBdr>
                                <w:top w:val="none" w:sz="0" w:space="0" w:color="auto"/>
                                <w:left w:val="none" w:sz="0" w:space="0" w:color="auto"/>
                                <w:bottom w:val="none" w:sz="0" w:space="0" w:color="auto"/>
                                <w:right w:val="none" w:sz="0" w:space="0" w:color="auto"/>
                              </w:divBdr>
                            </w:div>
                            <w:div w:id="2030638036">
                              <w:marLeft w:val="0"/>
                              <w:marRight w:val="0"/>
                              <w:marTop w:val="240"/>
                              <w:marBottom w:val="0"/>
                              <w:divBdr>
                                <w:top w:val="none" w:sz="0" w:space="0" w:color="auto"/>
                                <w:left w:val="none" w:sz="0" w:space="0" w:color="auto"/>
                                <w:bottom w:val="none" w:sz="0" w:space="0" w:color="auto"/>
                                <w:right w:val="none" w:sz="0" w:space="0" w:color="auto"/>
                              </w:divBdr>
                            </w:div>
                            <w:div w:id="2034262887">
                              <w:marLeft w:val="0"/>
                              <w:marRight w:val="0"/>
                              <w:marTop w:val="240"/>
                              <w:marBottom w:val="0"/>
                              <w:divBdr>
                                <w:top w:val="none" w:sz="0" w:space="0" w:color="auto"/>
                                <w:left w:val="none" w:sz="0" w:space="0" w:color="auto"/>
                                <w:bottom w:val="none" w:sz="0" w:space="0" w:color="auto"/>
                                <w:right w:val="none" w:sz="0" w:space="0" w:color="auto"/>
                              </w:divBdr>
                            </w:div>
                            <w:div w:id="2034459227">
                              <w:marLeft w:val="0"/>
                              <w:marRight w:val="0"/>
                              <w:marTop w:val="240"/>
                              <w:marBottom w:val="0"/>
                              <w:divBdr>
                                <w:top w:val="none" w:sz="0" w:space="0" w:color="auto"/>
                                <w:left w:val="none" w:sz="0" w:space="0" w:color="auto"/>
                                <w:bottom w:val="none" w:sz="0" w:space="0" w:color="auto"/>
                                <w:right w:val="none" w:sz="0" w:space="0" w:color="auto"/>
                              </w:divBdr>
                            </w:div>
                            <w:div w:id="2037190381">
                              <w:marLeft w:val="0"/>
                              <w:marRight w:val="0"/>
                              <w:marTop w:val="240"/>
                              <w:marBottom w:val="0"/>
                              <w:divBdr>
                                <w:top w:val="none" w:sz="0" w:space="0" w:color="auto"/>
                                <w:left w:val="none" w:sz="0" w:space="0" w:color="auto"/>
                                <w:bottom w:val="none" w:sz="0" w:space="0" w:color="auto"/>
                                <w:right w:val="none" w:sz="0" w:space="0" w:color="auto"/>
                              </w:divBdr>
                            </w:div>
                            <w:div w:id="2040811828">
                              <w:marLeft w:val="0"/>
                              <w:marRight w:val="0"/>
                              <w:marTop w:val="240"/>
                              <w:marBottom w:val="0"/>
                              <w:divBdr>
                                <w:top w:val="none" w:sz="0" w:space="0" w:color="auto"/>
                                <w:left w:val="none" w:sz="0" w:space="0" w:color="auto"/>
                                <w:bottom w:val="none" w:sz="0" w:space="0" w:color="auto"/>
                                <w:right w:val="none" w:sz="0" w:space="0" w:color="auto"/>
                              </w:divBdr>
                            </w:div>
                            <w:div w:id="2042591472">
                              <w:marLeft w:val="0"/>
                              <w:marRight w:val="0"/>
                              <w:marTop w:val="240"/>
                              <w:marBottom w:val="0"/>
                              <w:divBdr>
                                <w:top w:val="none" w:sz="0" w:space="0" w:color="auto"/>
                                <w:left w:val="none" w:sz="0" w:space="0" w:color="auto"/>
                                <w:bottom w:val="none" w:sz="0" w:space="0" w:color="auto"/>
                                <w:right w:val="none" w:sz="0" w:space="0" w:color="auto"/>
                              </w:divBdr>
                            </w:div>
                            <w:div w:id="2043432042">
                              <w:marLeft w:val="0"/>
                              <w:marRight w:val="0"/>
                              <w:marTop w:val="240"/>
                              <w:marBottom w:val="0"/>
                              <w:divBdr>
                                <w:top w:val="none" w:sz="0" w:space="0" w:color="auto"/>
                                <w:left w:val="none" w:sz="0" w:space="0" w:color="auto"/>
                                <w:bottom w:val="none" w:sz="0" w:space="0" w:color="auto"/>
                                <w:right w:val="none" w:sz="0" w:space="0" w:color="auto"/>
                              </w:divBdr>
                            </w:div>
                            <w:div w:id="2044555778">
                              <w:marLeft w:val="0"/>
                              <w:marRight w:val="0"/>
                              <w:marTop w:val="240"/>
                              <w:marBottom w:val="0"/>
                              <w:divBdr>
                                <w:top w:val="none" w:sz="0" w:space="0" w:color="auto"/>
                                <w:left w:val="none" w:sz="0" w:space="0" w:color="auto"/>
                                <w:bottom w:val="none" w:sz="0" w:space="0" w:color="auto"/>
                                <w:right w:val="none" w:sz="0" w:space="0" w:color="auto"/>
                              </w:divBdr>
                            </w:div>
                            <w:div w:id="2045404755">
                              <w:marLeft w:val="0"/>
                              <w:marRight w:val="0"/>
                              <w:marTop w:val="240"/>
                              <w:marBottom w:val="0"/>
                              <w:divBdr>
                                <w:top w:val="none" w:sz="0" w:space="0" w:color="auto"/>
                                <w:left w:val="none" w:sz="0" w:space="0" w:color="auto"/>
                                <w:bottom w:val="none" w:sz="0" w:space="0" w:color="auto"/>
                                <w:right w:val="none" w:sz="0" w:space="0" w:color="auto"/>
                              </w:divBdr>
                            </w:div>
                            <w:div w:id="2045714639">
                              <w:marLeft w:val="0"/>
                              <w:marRight w:val="0"/>
                              <w:marTop w:val="240"/>
                              <w:marBottom w:val="0"/>
                              <w:divBdr>
                                <w:top w:val="none" w:sz="0" w:space="0" w:color="auto"/>
                                <w:left w:val="none" w:sz="0" w:space="0" w:color="auto"/>
                                <w:bottom w:val="none" w:sz="0" w:space="0" w:color="auto"/>
                                <w:right w:val="none" w:sz="0" w:space="0" w:color="auto"/>
                              </w:divBdr>
                            </w:div>
                            <w:div w:id="2046368891">
                              <w:marLeft w:val="0"/>
                              <w:marRight w:val="0"/>
                              <w:marTop w:val="240"/>
                              <w:marBottom w:val="0"/>
                              <w:divBdr>
                                <w:top w:val="none" w:sz="0" w:space="0" w:color="auto"/>
                                <w:left w:val="none" w:sz="0" w:space="0" w:color="auto"/>
                                <w:bottom w:val="none" w:sz="0" w:space="0" w:color="auto"/>
                                <w:right w:val="none" w:sz="0" w:space="0" w:color="auto"/>
                              </w:divBdr>
                            </w:div>
                            <w:div w:id="2046641305">
                              <w:marLeft w:val="0"/>
                              <w:marRight w:val="0"/>
                              <w:marTop w:val="240"/>
                              <w:marBottom w:val="0"/>
                              <w:divBdr>
                                <w:top w:val="none" w:sz="0" w:space="0" w:color="auto"/>
                                <w:left w:val="none" w:sz="0" w:space="0" w:color="auto"/>
                                <w:bottom w:val="none" w:sz="0" w:space="0" w:color="auto"/>
                                <w:right w:val="none" w:sz="0" w:space="0" w:color="auto"/>
                              </w:divBdr>
                            </w:div>
                            <w:div w:id="2047681781">
                              <w:marLeft w:val="0"/>
                              <w:marRight w:val="0"/>
                              <w:marTop w:val="240"/>
                              <w:marBottom w:val="0"/>
                              <w:divBdr>
                                <w:top w:val="none" w:sz="0" w:space="0" w:color="auto"/>
                                <w:left w:val="none" w:sz="0" w:space="0" w:color="auto"/>
                                <w:bottom w:val="none" w:sz="0" w:space="0" w:color="auto"/>
                                <w:right w:val="none" w:sz="0" w:space="0" w:color="auto"/>
                              </w:divBdr>
                            </w:div>
                            <w:div w:id="2050494029">
                              <w:marLeft w:val="0"/>
                              <w:marRight w:val="0"/>
                              <w:marTop w:val="240"/>
                              <w:marBottom w:val="0"/>
                              <w:divBdr>
                                <w:top w:val="none" w:sz="0" w:space="0" w:color="auto"/>
                                <w:left w:val="none" w:sz="0" w:space="0" w:color="auto"/>
                                <w:bottom w:val="none" w:sz="0" w:space="0" w:color="auto"/>
                                <w:right w:val="none" w:sz="0" w:space="0" w:color="auto"/>
                              </w:divBdr>
                            </w:div>
                            <w:div w:id="2051345855">
                              <w:marLeft w:val="0"/>
                              <w:marRight w:val="0"/>
                              <w:marTop w:val="240"/>
                              <w:marBottom w:val="0"/>
                              <w:divBdr>
                                <w:top w:val="none" w:sz="0" w:space="0" w:color="auto"/>
                                <w:left w:val="none" w:sz="0" w:space="0" w:color="auto"/>
                                <w:bottom w:val="none" w:sz="0" w:space="0" w:color="auto"/>
                                <w:right w:val="none" w:sz="0" w:space="0" w:color="auto"/>
                              </w:divBdr>
                            </w:div>
                            <w:div w:id="2051612035">
                              <w:marLeft w:val="0"/>
                              <w:marRight w:val="0"/>
                              <w:marTop w:val="240"/>
                              <w:marBottom w:val="0"/>
                              <w:divBdr>
                                <w:top w:val="none" w:sz="0" w:space="0" w:color="auto"/>
                                <w:left w:val="none" w:sz="0" w:space="0" w:color="auto"/>
                                <w:bottom w:val="none" w:sz="0" w:space="0" w:color="auto"/>
                                <w:right w:val="none" w:sz="0" w:space="0" w:color="auto"/>
                              </w:divBdr>
                            </w:div>
                            <w:div w:id="2051612387">
                              <w:marLeft w:val="0"/>
                              <w:marRight w:val="0"/>
                              <w:marTop w:val="240"/>
                              <w:marBottom w:val="0"/>
                              <w:divBdr>
                                <w:top w:val="none" w:sz="0" w:space="0" w:color="auto"/>
                                <w:left w:val="none" w:sz="0" w:space="0" w:color="auto"/>
                                <w:bottom w:val="none" w:sz="0" w:space="0" w:color="auto"/>
                                <w:right w:val="none" w:sz="0" w:space="0" w:color="auto"/>
                              </w:divBdr>
                            </w:div>
                            <w:div w:id="2052067768">
                              <w:marLeft w:val="0"/>
                              <w:marRight w:val="0"/>
                              <w:marTop w:val="240"/>
                              <w:marBottom w:val="0"/>
                              <w:divBdr>
                                <w:top w:val="none" w:sz="0" w:space="0" w:color="auto"/>
                                <w:left w:val="none" w:sz="0" w:space="0" w:color="auto"/>
                                <w:bottom w:val="none" w:sz="0" w:space="0" w:color="auto"/>
                                <w:right w:val="none" w:sz="0" w:space="0" w:color="auto"/>
                              </w:divBdr>
                            </w:div>
                            <w:div w:id="2053649000">
                              <w:marLeft w:val="0"/>
                              <w:marRight w:val="0"/>
                              <w:marTop w:val="240"/>
                              <w:marBottom w:val="0"/>
                              <w:divBdr>
                                <w:top w:val="none" w:sz="0" w:space="0" w:color="auto"/>
                                <w:left w:val="none" w:sz="0" w:space="0" w:color="auto"/>
                                <w:bottom w:val="none" w:sz="0" w:space="0" w:color="auto"/>
                                <w:right w:val="none" w:sz="0" w:space="0" w:color="auto"/>
                              </w:divBdr>
                            </w:div>
                            <w:div w:id="2054767818">
                              <w:marLeft w:val="0"/>
                              <w:marRight w:val="0"/>
                              <w:marTop w:val="240"/>
                              <w:marBottom w:val="0"/>
                              <w:divBdr>
                                <w:top w:val="none" w:sz="0" w:space="0" w:color="auto"/>
                                <w:left w:val="none" w:sz="0" w:space="0" w:color="auto"/>
                                <w:bottom w:val="none" w:sz="0" w:space="0" w:color="auto"/>
                                <w:right w:val="none" w:sz="0" w:space="0" w:color="auto"/>
                              </w:divBdr>
                            </w:div>
                            <w:div w:id="2054772458">
                              <w:marLeft w:val="0"/>
                              <w:marRight w:val="0"/>
                              <w:marTop w:val="240"/>
                              <w:marBottom w:val="0"/>
                              <w:divBdr>
                                <w:top w:val="none" w:sz="0" w:space="0" w:color="auto"/>
                                <w:left w:val="none" w:sz="0" w:space="0" w:color="auto"/>
                                <w:bottom w:val="none" w:sz="0" w:space="0" w:color="auto"/>
                                <w:right w:val="none" w:sz="0" w:space="0" w:color="auto"/>
                              </w:divBdr>
                            </w:div>
                            <w:div w:id="2055159784">
                              <w:marLeft w:val="0"/>
                              <w:marRight w:val="0"/>
                              <w:marTop w:val="240"/>
                              <w:marBottom w:val="0"/>
                              <w:divBdr>
                                <w:top w:val="none" w:sz="0" w:space="0" w:color="auto"/>
                                <w:left w:val="none" w:sz="0" w:space="0" w:color="auto"/>
                                <w:bottom w:val="none" w:sz="0" w:space="0" w:color="auto"/>
                                <w:right w:val="none" w:sz="0" w:space="0" w:color="auto"/>
                              </w:divBdr>
                            </w:div>
                            <w:div w:id="2055350572">
                              <w:marLeft w:val="0"/>
                              <w:marRight w:val="0"/>
                              <w:marTop w:val="240"/>
                              <w:marBottom w:val="0"/>
                              <w:divBdr>
                                <w:top w:val="none" w:sz="0" w:space="0" w:color="auto"/>
                                <w:left w:val="none" w:sz="0" w:space="0" w:color="auto"/>
                                <w:bottom w:val="none" w:sz="0" w:space="0" w:color="auto"/>
                                <w:right w:val="none" w:sz="0" w:space="0" w:color="auto"/>
                              </w:divBdr>
                            </w:div>
                            <w:div w:id="2055887508">
                              <w:marLeft w:val="0"/>
                              <w:marRight w:val="0"/>
                              <w:marTop w:val="240"/>
                              <w:marBottom w:val="0"/>
                              <w:divBdr>
                                <w:top w:val="none" w:sz="0" w:space="0" w:color="auto"/>
                                <w:left w:val="none" w:sz="0" w:space="0" w:color="auto"/>
                                <w:bottom w:val="none" w:sz="0" w:space="0" w:color="auto"/>
                                <w:right w:val="none" w:sz="0" w:space="0" w:color="auto"/>
                              </w:divBdr>
                            </w:div>
                            <w:div w:id="2056345235">
                              <w:marLeft w:val="0"/>
                              <w:marRight w:val="0"/>
                              <w:marTop w:val="240"/>
                              <w:marBottom w:val="0"/>
                              <w:divBdr>
                                <w:top w:val="none" w:sz="0" w:space="0" w:color="auto"/>
                                <w:left w:val="none" w:sz="0" w:space="0" w:color="auto"/>
                                <w:bottom w:val="none" w:sz="0" w:space="0" w:color="auto"/>
                                <w:right w:val="none" w:sz="0" w:space="0" w:color="auto"/>
                              </w:divBdr>
                            </w:div>
                            <w:div w:id="2056391258">
                              <w:marLeft w:val="0"/>
                              <w:marRight w:val="0"/>
                              <w:marTop w:val="240"/>
                              <w:marBottom w:val="0"/>
                              <w:divBdr>
                                <w:top w:val="none" w:sz="0" w:space="0" w:color="auto"/>
                                <w:left w:val="none" w:sz="0" w:space="0" w:color="auto"/>
                                <w:bottom w:val="none" w:sz="0" w:space="0" w:color="auto"/>
                                <w:right w:val="none" w:sz="0" w:space="0" w:color="auto"/>
                              </w:divBdr>
                            </w:div>
                            <w:div w:id="2057121697">
                              <w:marLeft w:val="0"/>
                              <w:marRight w:val="0"/>
                              <w:marTop w:val="240"/>
                              <w:marBottom w:val="0"/>
                              <w:divBdr>
                                <w:top w:val="none" w:sz="0" w:space="0" w:color="auto"/>
                                <w:left w:val="none" w:sz="0" w:space="0" w:color="auto"/>
                                <w:bottom w:val="none" w:sz="0" w:space="0" w:color="auto"/>
                                <w:right w:val="none" w:sz="0" w:space="0" w:color="auto"/>
                              </w:divBdr>
                            </w:div>
                            <w:div w:id="2058239772">
                              <w:marLeft w:val="0"/>
                              <w:marRight w:val="0"/>
                              <w:marTop w:val="240"/>
                              <w:marBottom w:val="0"/>
                              <w:divBdr>
                                <w:top w:val="none" w:sz="0" w:space="0" w:color="auto"/>
                                <w:left w:val="none" w:sz="0" w:space="0" w:color="auto"/>
                                <w:bottom w:val="none" w:sz="0" w:space="0" w:color="auto"/>
                                <w:right w:val="none" w:sz="0" w:space="0" w:color="auto"/>
                              </w:divBdr>
                            </w:div>
                            <w:div w:id="2059235136">
                              <w:marLeft w:val="0"/>
                              <w:marRight w:val="0"/>
                              <w:marTop w:val="240"/>
                              <w:marBottom w:val="0"/>
                              <w:divBdr>
                                <w:top w:val="none" w:sz="0" w:space="0" w:color="auto"/>
                                <w:left w:val="none" w:sz="0" w:space="0" w:color="auto"/>
                                <w:bottom w:val="none" w:sz="0" w:space="0" w:color="auto"/>
                                <w:right w:val="none" w:sz="0" w:space="0" w:color="auto"/>
                              </w:divBdr>
                            </w:div>
                            <w:div w:id="2060856077">
                              <w:marLeft w:val="0"/>
                              <w:marRight w:val="0"/>
                              <w:marTop w:val="240"/>
                              <w:marBottom w:val="0"/>
                              <w:divBdr>
                                <w:top w:val="none" w:sz="0" w:space="0" w:color="auto"/>
                                <w:left w:val="none" w:sz="0" w:space="0" w:color="auto"/>
                                <w:bottom w:val="none" w:sz="0" w:space="0" w:color="auto"/>
                                <w:right w:val="none" w:sz="0" w:space="0" w:color="auto"/>
                              </w:divBdr>
                            </w:div>
                            <w:div w:id="2061780117">
                              <w:marLeft w:val="0"/>
                              <w:marRight w:val="0"/>
                              <w:marTop w:val="240"/>
                              <w:marBottom w:val="0"/>
                              <w:divBdr>
                                <w:top w:val="none" w:sz="0" w:space="0" w:color="auto"/>
                                <w:left w:val="none" w:sz="0" w:space="0" w:color="auto"/>
                                <w:bottom w:val="none" w:sz="0" w:space="0" w:color="auto"/>
                                <w:right w:val="none" w:sz="0" w:space="0" w:color="auto"/>
                              </w:divBdr>
                            </w:div>
                            <w:div w:id="2062365578">
                              <w:marLeft w:val="0"/>
                              <w:marRight w:val="0"/>
                              <w:marTop w:val="240"/>
                              <w:marBottom w:val="0"/>
                              <w:divBdr>
                                <w:top w:val="none" w:sz="0" w:space="0" w:color="auto"/>
                                <w:left w:val="none" w:sz="0" w:space="0" w:color="auto"/>
                                <w:bottom w:val="none" w:sz="0" w:space="0" w:color="auto"/>
                                <w:right w:val="none" w:sz="0" w:space="0" w:color="auto"/>
                              </w:divBdr>
                            </w:div>
                            <w:div w:id="2063096152">
                              <w:marLeft w:val="0"/>
                              <w:marRight w:val="0"/>
                              <w:marTop w:val="240"/>
                              <w:marBottom w:val="0"/>
                              <w:divBdr>
                                <w:top w:val="none" w:sz="0" w:space="0" w:color="auto"/>
                                <w:left w:val="none" w:sz="0" w:space="0" w:color="auto"/>
                                <w:bottom w:val="none" w:sz="0" w:space="0" w:color="auto"/>
                                <w:right w:val="none" w:sz="0" w:space="0" w:color="auto"/>
                              </w:divBdr>
                            </w:div>
                            <w:div w:id="2063166128">
                              <w:marLeft w:val="0"/>
                              <w:marRight w:val="0"/>
                              <w:marTop w:val="240"/>
                              <w:marBottom w:val="0"/>
                              <w:divBdr>
                                <w:top w:val="none" w:sz="0" w:space="0" w:color="auto"/>
                                <w:left w:val="none" w:sz="0" w:space="0" w:color="auto"/>
                                <w:bottom w:val="none" w:sz="0" w:space="0" w:color="auto"/>
                                <w:right w:val="none" w:sz="0" w:space="0" w:color="auto"/>
                              </w:divBdr>
                            </w:div>
                            <w:div w:id="2067142633">
                              <w:marLeft w:val="0"/>
                              <w:marRight w:val="0"/>
                              <w:marTop w:val="240"/>
                              <w:marBottom w:val="0"/>
                              <w:divBdr>
                                <w:top w:val="none" w:sz="0" w:space="0" w:color="auto"/>
                                <w:left w:val="none" w:sz="0" w:space="0" w:color="auto"/>
                                <w:bottom w:val="none" w:sz="0" w:space="0" w:color="auto"/>
                                <w:right w:val="none" w:sz="0" w:space="0" w:color="auto"/>
                              </w:divBdr>
                            </w:div>
                            <w:div w:id="2069957528">
                              <w:marLeft w:val="0"/>
                              <w:marRight w:val="0"/>
                              <w:marTop w:val="240"/>
                              <w:marBottom w:val="0"/>
                              <w:divBdr>
                                <w:top w:val="none" w:sz="0" w:space="0" w:color="auto"/>
                                <w:left w:val="none" w:sz="0" w:space="0" w:color="auto"/>
                                <w:bottom w:val="none" w:sz="0" w:space="0" w:color="auto"/>
                                <w:right w:val="none" w:sz="0" w:space="0" w:color="auto"/>
                              </w:divBdr>
                            </w:div>
                            <w:div w:id="2071075044">
                              <w:marLeft w:val="0"/>
                              <w:marRight w:val="0"/>
                              <w:marTop w:val="240"/>
                              <w:marBottom w:val="0"/>
                              <w:divBdr>
                                <w:top w:val="none" w:sz="0" w:space="0" w:color="auto"/>
                                <w:left w:val="none" w:sz="0" w:space="0" w:color="auto"/>
                                <w:bottom w:val="none" w:sz="0" w:space="0" w:color="auto"/>
                                <w:right w:val="none" w:sz="0" w:space="0" w:color="auto"/>
                              </w:divBdr>
                            </w:div>
                            <w:div w:id="2073769370">
                              <w:marLeft w:val="0"/>
                              <w:marRight w:val="0"/>
                              <w:marTop w:val="240"/>
                              <w:marBottom w:val="0"/>
                              <w:divBdr>
                                <w:top w:val="none" w:sz="0" w:space="0" w:color="auto"/>
                                <w:left w:val="none" w:sz="0" w:space="0" w:color="auto"/>
                                <w:bottom w:val="none" w:sz="0" w:space="0" w:color="auto"/>
                                <w:right w:val="none" w:sz="0" w:space="0" w:color="auto"/>
                              </w:divBdr>
                            </w:div>
                            <w:div w:id="2075662087">
                              <w:marLeft w:val="0"/>
                              <w:marRight w:val="0"/>
                              <w:marTop w:val="240"/>
                              <w:marBottom w:val="0"/>
                              <w:divBdr>
                                <w:top w:val="none" w:sz="0" w:space="0" w:color="auto"/>
                                <w:left w:val="none" w:sz="0" w:space="0" w:color="auto"/>
                                <w:bottom w:val="none" w:sz="0" w:space="0" w:color="auto"/>
                                <w:right w:val="none" w:sz="0" w:space="0" w:color="auto"/>
                              </w:divBdr>
                            </w:div>
                            <w:div w:id="2075817123">
                              <w:marLeft w:val="0"/>
                              <w:marRight w:val="0"/>
                              <w:marTop w:val="240"/>
                              <w:marBottom w:val="0"/>
                              <w:divBdr>
                                <w:top w:val="none" w:sz="0" w:space="0" w:color="auto"/>
                                <w:left w:val="none" w:sz="0" w:space="0" w:color="auto"/>
                                <w:bottom w:val="none" w:sz="0" w:space="0" w:color="auto"/>
                                <w:right w:val="none" w:sz="0" w:space="0" w:color="auto"/>
                              </w:divBdr>
                            </w:div>
                            <w:div w:id="2076392920">
                              <w:marLeft w:val="0"/>
                              <w:marRight w:val="0"/>
                              <w:marTop w:val="240"/>
                              <w:marBottom w:val="0"/>
                              <w:divBdr>
                                <w:top w:val="none" w:sz="0" w:space="0" w:color="auto"/>
                                <w:left w:val="none" w:sz="0" w:space="0" w:color="auto"/>
                                <w:bottom w:val="none" w:sz="0" w:space="0" w:color="auto"/>
                                <w:right w:val="none" w:sz="0" w:space="0" w:color="auto"/>
                              </w:divBdr>
                            </w:div>
                            <w:div w:id="2077312706">
                              <w:marLeft w:val="0"/>
                              <w:marRight w:val="0"/>
                              <w:marTop w:val="240"/>
                              <w:marBottom w:val="0"/>
                              <w:divBdr>
                                <w:top w:val="none" w:sz="0" w:space="0" w:color="auto"/>
                                <w:left w:val="none" w:sz="0" w:space="0" w:color="auto"/>
                                <w:bottom w:val="none" w:sz="0" w:space="0" w:color="auto"/>
                                <w:right w:val="none" w:sz="0" w:space="0" w:color="auto"/>
                              </w:divBdr>
                            </w:div>
                            <w:div w:id="2077899370">
                              <w:marLeft w:val="0"/>
                              <w:marRight w:val="0"/>
                              <w:marTop w:val="240"/>
                              <w:marBottom w:val="0"/>
                              <w:divBdr>
                                <w:top w:val="none" w:sz="0" w:space="0" w:color="auto"/>
                                <w:left w:val="none" w:sz="0" w:space="0" w:color="auto"/>
                                <w:bottom w:val="none" w:sz="0" w:space="0" w:color="auto"/>
                                <w:right w:val="none" w:sz="0" w:space="0" w:color="auto"/>
                              </w:divBdr>
                            </w:div>
                            <w:div w:id="2078437571">
                              <w:marLeft w:val="0"/>
                              <w:marRight w:val="0"/>
                              <w:marTop w:val="240"/>
                              <w:marBottom w:val="0"/>
                              <w:divBdr>
                                <w:top w:val="none" w:sz="0" w:space="0" w:color="auto"/>
                                <w:left w:val="none" w:sz="0" w:space="0" w:color="auto"/>
                                <w:bottom w:val="none" w:sz="0" w:space="0" w:color="auto"/>
                                <w:right w:val="none" w:sz="0" w:space="0" w:color="auto"/>
                              </w:divBdr>
                            </w:div>
                            <w:div w:id="2079279074">
                              <w:marLeft w:val="0"/>
                              <w:marRight w:val="0"/>
                              <w:marTop w:val="240"/>
                              <w:marBottom w:val="0"/>
                              <w:divBdr>
                                <w:top w:val="none" w:sz="0" w:space="0" w:color="auto"/>
                                <w:left w:val="none" w:sz="0" w:space="0" w:color="auto"/>
                                <w:bottom w:val="none" w:sz="0" w:space="0" w:color="auto"/>
                                <w:right w:val="none" w:sz="0" w:space="0" w:color="auto"/>
                              </w:divBdr>
                            </w:div>
                            <w:div w:id="2080446235">
                              <w:marLeft w:val="0"/>
                              <w:marRight w:val="0"/>
                              <w:marTop w:val="240"/>
                              <w:marBottom w:val="0"/>
                              <w:divBdr>
                                <w:top w:val="none" w:sz="0" w:space="0" w:color="auto"/>
                                <w:left w:val="none" w:sz="0" w:space="0" w:color="auto"/>
                                <w:bottom w:val="none" w:sz="0" w:space="0" w:color="auto"/>
                                <w:right w:val="none" w:sz="0" w:space="0" w:color="auto"/>
                              </w:divBdr>
                            </w:div>
                            <w:div w:id="2082482735">
                              <w:marLeft w:val="0"/>
                              <w:marRight w:val="0"/>
                              <w:marTop w:val="240"/>
                              <w:marBottom w:val="0"/>
                              <w:divBdr>
                                <w:top w:val="none" w:sz="0" w:space="0" w:color="auto"/>
                                <w:left w:val="none" w:sz="0" w:space="0" w:color="auto"/>
                                <w:bottom w:val="none" w:sz="0" w:space="0" w:color="auto"/>
                                <w:right w:val="none" w:sz="0" w:space="0" w:color="auto"/>
                              </w:divBdr>
                            </w:div>
                            <w:div w:id="2082749650">
                              <w:marLeft w:val="0"/>
                              <w:marRight w:val="0"/>
                              <w:marTop w:val="240"/>
                              <w:marBottom w:val="0"/>
                              <w:divBdr>
                                <w:top w:val="none" w:sz="0" w:space="0" w:color="auto"/>
                                <w:left w:val="none" w:sz="0" w:space="0" w:color="auto"/>
                                <w:bottom w:val="none" w:sz="0" w:space="0" w:color="auto"/>
                                <w:right w:val="none" w:sz="0" w:space="0" w:color="auto"/>
                              </w:divBdr>
                            </w:div>
                            <w:div w:id="2083021594">
                              <w:marLeft w:val="0"/>
                              <w:marRight w:val="0"/>
                              <w:marTop w:val="240"/>
                              <w:marBottom w:val="0"/>
                              <w:divBdr>
                                <w:top w:val="none" w:sz="0" w:space="0" w:color="auto"/>
                                <w:left w:val="none" w:sz="0" w:space="0" w:color="auto"/>
                                <w:bottom w:val="none" w:sz="0" w:space="0" w:color="auto"/>
                                <w:right w:val="none" w:sz="0" w:space="0" w:color="auto"/>
                              </w:divBdr>
                            </w:div>
                            <w:div w:id="2083211282">
                              <w:marLeft w:val="0"/>
                              <w:marRight w:val="0"/>
                              <w:marTop w:val="240"/>
                              <w:marBottom w:val="0"/>
                              <w:divBdr>
                                <w:top w:val="none" w:sz="0" w:space="0" w:color="auto"/>
                                <w:left w:val="none" w:sz="0" w:space="0" w:color="auto"/>
                                <w:bottom w:val="none" w:sz="0" w:space="0" w:color="auto"/>
                                <w:right w:val="none" w:sz="0" w:space="0" w:color="auto"/>
                              </w:divBdr>
                            </w:div>
                            <w:div w:id="2084326915">
                              <w:marLeft w:val="0"/>
                              <w:marRight w:val="0"/>
                              <w:marTop w:val="240"/>
                              <w:marBottom w:val="0"/>
                              <w:divBdr>
                                <w:top w:val="none" w:sz="0" w:space="0" w:color="auto"/>
                                <w:left w:val="none" w:sz="0" w:space="0" w:color="auto"/>
                                <w:bottom w:val="none" w:sz="0" w:space="0" w:color="auto"/>
                                <w:right w:val="none" w:sz="0" w:space="0" w:color="auto"/>
                              </w:divBdr>
                            </w:div>
                            <w:div w:id="2087147874">
                              <w:marLeft w:val="0"/>
                              <w:marRight w:val="0"/>
                              <w:marTop w:val="240"/>
                              <w:marBottom w:val="0"/>
                              <w:divBdr>
                                <w:top w:val="none" w:sz="0" w:space="0" w:color="auto"/>
                                <w:left w:val="none" w:sz="0" w:space="0" w:color="auto"/>
                                <w:bottom w:val="none" w:sz="0" w:space="0" w:color="auto"/>
                                <w:right w:val="none" w:sz="0" w:space="0" w:color="auto"/>
                              </w:divBdr>
                            </w:div>
                            <w:div w:id="2088768574">
                              <w:marLeft w:val="0"/>
                              <w:marRight w:val="0"/>
                              <w:marTop w:val="240"/>
                              <w:marBottom w:val="0"/>
                              <w:divBdr>
                                <w:top w:val="none" w:sz="0" w:space="0" w:color="auto"/>
                                <w:left w:val="none" w:sz="0" w:space="0" w:color="auto"/>
                                <w:bottom w:val="none" w:sz="0" w:space="0" w:color="auto"/>
                                <w:right w:val="none" w:sz="0" w:space="0" w:color="auto"/>
                              </w:divBdr>
                            </w:div>
                            <w:div w:id="2088922059">
                              <w:marLeft w:val="0"/>
                              <w:marRight w:val="0"/>
                              <w:marTop w:val="240"/>
                              <w:marBottom w:val="0"/>
                              <w:divBdr>
                                <w:top w:val="none" w:sz="0" w:space="0" w:color="auto"/>
                                <w:left w:val="none" w:sz="0" w:space="0" w:color="auto"/>
                                <w:bottom w:val="none" w:sz="0" w:space="0" w:color="auto"/>
                                <w:right w:val="none" w:sz="0" w:space="0" w:color="auto"/>
                              </w:divBdr>
                            </w:div>
                            <w:div w:id="2089112092">
                              <w:marLeft w:val="0"/>
                              <w:marRight w:val="0"/>
                              <w:marTop w:val="240"/>
                              <w:marBottom w:val="0"/>
                              <w:divBdr>
                                <w:top w:val="none" w:sz="0" w:space="0" w:color="auto"/>
                                <w:left w:val="none" w:sz="0" w:space="0" w:color="auto"/>
                                <w:bottom w:val="none" w:sz="0" w:space="0" w:color="auto"/>
                                <w:right w:val="none" w:sz="0" w:space="0" w:color="auto"/>
                              </w:divBdr>
                            </w:div>
                            <w:div w:id="2089768488">
                              <w:marLeft w:val="0"/>
                              <w:marRight w:val="0"/>
                              <w:marTop w:val="240"/>
                              <w:marBottom w:val="0"/>
                              <w:divBdr>
                                <w:top w:val="none" w:sz="0" w:space="0" w:color="auto"/>
                                <w:left w:val="none" w:sz="0" w:space="0" w:color="auto"/>
                                <w:bottom w:val="none" w:sz="0" w:space="0" w:color="auto"/>
                                <w:right w:val="none" w:sz="0" w:space="0" w:color="auto"/>
                              </w:divBdr>
                            </w:div>
                            <w:div w:id="2090148006">
                              <w:marLeft w:val="0"/>
                              <w:marRight w:val="0"/>
                              <w:marTop w:val="240"/>
                              <w:marBottom w:val="0"/>
                              <w:divBdr>
                                <w:top w:val="none" w:sz="0" w:space="0" w:color="auto"/>
                                <w:left w:val="none" w:sz="0" w:space="0" w:color="auto"/>
                                <w:bottom w:val="none" w:sz="0" w:space="0" w:color="auto"/>
                                <w:right w:val="none" w:sz="0" w:space="0" w:color="auto"/>
                              </w:divBdr>
                            </w:div>
                            <w:div w:id="2090228333">
                              <w:marLeft w:val="0"/>
                              <w:marRight w:val="0"/>
                              <w:marTop w:val="240"/>
                              <w:marBottom w:val="0"/>
                              <w:divBdr>
                                <w:top w:val="none" w:sz="0" w:space="0" w:color="auto"/>
                                <w:left w:val="none" w:sz="0" w:space="0" w:color="auto"/>
                                <w:bottom w:val="none" w:sz="0" w:space="0" w:color="auto"/>
                                <w:right w:val="none" w:sz="0" w:space="0" w:color="auto"/>
                              </w:divBdr>
                            </w:div>
                            <w:div w:id="2091846564">
                              <w:marLeft w:val="0"/>
                              <w:marRight w:val="0"/>
                              <w:marTop w:val="240"/>
                              <w:marBottom w:val="0"/>
                              <w:divBdr>
                                <w:top w:val="none" w:sz="0" w:space="0" w:color="auto"/>
                                <w:left w:val="none" w:sz="0" w:space="0" w:color="auto"/>
                                <w:bottom w:val="none" w:sz="0" w:space="0" w:color="auto"/>
                                <w:right w:val="none" w:sz="0" w:space="0" w:color="auto"/>
                              </w:divBdr>
                            </w:div>
                            <w:div w:id="2093237991">
                              <w:marLeft w:val="0"/>
                              <w:marRight w:val="0"/>
                              <w:marTop w:val="240"/>
                              <w:marBottom w:val="0"/>
                              <w:divBdr>
                                <w:top w:val="none" w:sz="0" w:space="0" w:color="auto"/>
                                <w:left w:val="none" w:sz="0" w:space="0" w:color="auto"/>
                                <w:bottom w:val="none" w:sz="0" w:space="0" w:color="auto"/>
                                <w:right w:val="none" w:sz="0" w:space="0" w:color="auto"/>
                              </w:divBdr>
                            </w:div>
                            <w:div w:id="2093551115">
                              <w:marLeft w:val="0"/>
                              <w:marRight w:val="0"/>
                              <w:marTop w:val="240"/>
                              <w:marBottom w:val="0"/>
                              <w:divBdr>
                                <w:top w:val="none" w:sz="0" w:space="0" w:color="auto"/>
                                <w:left w:val="none" w:sz="0" w:space="0" w:color="auto"/>
                                <w:bottom w:val="none" w:sz="0" w:space="0" w:color="auto"/>
                                <w:right w:val="none" w:sz="0" w:space="0" w:color="auto"/>
                              </w:divBdr>
                            </w:div>
                            <w:div w:id="2097050678">
                              <w:marLeft w:val="0"/>
                              <w:marRight w:val="0"/>
                              <w:marTop w:val="240"/>
                              <w:marBottom w:val="0"/>
                              <w:divBdr>
                                <w:top w:val="none" w:sz="0" w:space="0" w:color="auto"/>
                                <w:left w:val="none" w:sz="0" w:space="0" w:color="auto"/>
                                <w:bottom w:val="none" w:sz="0" w:space="0" w:color="auto"/>
                                <w:right w:val="none" w:sz="0" w:space="0" w:color="auto"/>
                              </w:divBdr>
                            </w:div>
                            <w:div w:id="2097171484">
                              <w:marLeft w:val="0"/>
                              <w:marRight w:val="0"/>
                              <w:marTop w:val="240"/>
                              <w:marBottom w:val="0"/>
                              <w:divBdr>
                                <w:top w:val="none" w:sz="0" w:space="0" w:color="auto"/>
                                <w:left w:val="none" w:sz="0" w:space="0" w:color="auto"/>
                                <w:bottom w:val="none" w:sz="0" w:space="0" w:color="auto"/>
                                <w:right w:val="none" w:sz="0" w:space="0" w:color="auto"/>
                              </w:divBdr>
                            </w:div>
                            <w:div w:id="2099477181">
                              <w:marLeft w:val="0"/>
                              <w:marRight w:val="0"/>
                              <w:marTop w:val="240"/>
                              <w:marBottom w:val="0"/>
                              <w:divBdr>
                                <w:top w:val="none" w:sz="0" w:space="0" w:color="auto"/>
                                <w:left w:val="none" w:sz="0" w:space="0" w:color="auto"/>
                                <w:bottom w:val="none" w:sz="0" w:space="0" w:color="auto"/>
                                <w:right w:val="none" w:sz="0" w:space="0" w:color="auto"/>
                              </w:divBdr>
                            </w:div>
                            <w:div w:id="2099790930">
                              <w:marLeft w:val="0"/>
                              <w:marRight w:val="0"/>
                              <w:marTop w:val="240"/>
                              <w:marBottom w:val="0"/>
                              <w:divBdr>
                                <w:top w:val="none" w:sz="0" w:space="0" w:color="auto"/>
                                <w:left w:val="none" w:sz="0" w:space="0" w:color="auto"/>
                                <w:bottom w:val="none" w:sz="0" w:space="0" w:color="auto"/>
                                <w:right w:val="none" w:sz="0" w:space="0" w:color="auto"/>
                              </w:divBdr>
                            </w:div>
                            <w:div w:id="2101367855">
                              <w:marLeft w:val="0"/>
                              <w:marRight w:val="0"/>
                              <w:marTop w:val="240"/>
                              <w:marBottom w:val="0"/>
                              <w:divBdr>
                                <w:top w:val="none" w:sz="0" w:space="0" w:color="auto"/>
                                <w:left w:val="none" w:sz="0" w:space="0" w:color="auto"/>
                                <w:bottom w:val="none" w:sz="0" w:space="0" w:color="auto"/>
                                <w:right w:val="none" w:sz="0" w:space="0" w:color="auto"/>
                              </w:divBdr>
                            </w:div>
                            <w:div w:id="2101636656">
                              <w:marLeft w:val="0"/>
                              <w:marRight w:val="0"/>
                              <w:marTop w:val="240"/>
                              <w:marBottom w:val="0"/>
                              <w:divBdr>
                                <w:top w:val="none" w:sz="0" w:space="0" w:color="auto"/>
                                <w:left w:val="none" w:sz="0" w:space="0" w:color="auto"/>
                                <w:bottom w:val="none" w:sz="0" w:space="0" w:color="auto"/>
                                <w:right w:val="none" w:sz="0" w:space="0" w:color="auto"/>
                              </w:divBdr>
                            </w:div>
                            <w:div w:id="2102866799">
                              <w:marLeft w:val="0"/>
                              <w:marRight w:val="0"/>
                              <w:marTop w:val="240"/>
                              <w:marBottom w:val="0"/>
                              <w:divBdr>
                                <w:top w:val="none" w:sz="0" w:space="0" w:color="auto"/>
                                <w:left w:val="none" w:sz="0" w:space="0" w:color="auto"/>
                                <w:bottom w:val="none" w:sz="0" w:space="0" w:color="auto"/>
                                <w:right w:val="none" w:sz="0" w:space="0" w:color="auto"/>
                              </w:divBdr>
                            </w:div>
                            <w:div w:id="2103135912">
                              <w:marLeft w:val="0"/>
                              <w:marRight w:val="0"/>
                              <w:marTop w:val="240"/>
                              <w:marBottom w:val="0"/>
                              <w:divBdr>
                                <w:top w:val="none" w:sz="0" w:space="0" w:color="auto"/>
                                <w:left w:val="none" w:sz="0" w:space="0" w:color="auto"/>
                                <w:bottom w:val="none" w:sz="0" w:space="0" w:color="auto"/>
                                <w:right w:val="none" w:sz="0" w:space="0" w:color="auto"/>
                              </w:divBdr>
                            </w:div>
                            <w:div w:id="2104568190">
                              <w:marLeft w:val="0"/>
                              <w:marRight w:val="0"/>
                              <w:marTop w:val="240"/>
                              <w:marBottom w:val="0"/>
                              <w:divBdr>
                                <w:top w:val="none" w:sz="0" w:space="0" w:color="auto"/>
                                <w:left w:val="none" w:sz="0" w:space="0" w:color="auto"/>
                                <w:bottom w:val="none" w:sz="0" w:space="0" w:color="auto"/>
                                <w:right w:val="none" w:sz="0" w:space="0" w:color="auto"/>
                              </w:divBdr>
                            </w:div>
                            <w:div w:id="2106227918">
                              <w:marLeft w:val="0"/>
                              <w:marRight w:val="0"/>
                              <w:marTop w:val="240"/>
                              <w:marBottom w:val="0"/>
                              <w:divBdr>
                                <w:top w:val="none" w:sz="0" w:space="0" w:color="auto"/>
                                <w:left w:val="none" w:sz="0" w:space="0" w:color="auto"/>
                                <w:bottom w:val="none" w:sz="0" w:space="0" w:color="auto"/>
                                <w:right w:val="none" w:sz="0" w:space="0" w:color="auto"/>
                              </w:divBdr>
                            </w:div>
                            <w:div w:id="2106687247">
                              <w:marLeft w:val="0"/>
                              <w:marRight w:val="0"/>
                              <w:marTop w:val="240"/>
                              <w:marBottom w:val="0"/>
                              <w:divBdr>
                                <w:top w:val="none" w:sz="0" w:space="0" w:color="auto"/>
                                <w:left w:val="none" w:sz="0" w:space="0" w:color="auto"/>
                                <w:bottom w:val="none" w:sz="0" w:space="0" w:color="auto"/>
                                <w:right w:val="none" w:sz="0" w:space="0" w:color="auto"/>
                              </w:divBdr>
                            </w:div>
                            <w:div w:id="2108234428">
                              <w:marLeft w:val="0"/>
                              <w:marRight w:val="0"/>
                              <w:marTop w:val="240"/>
                              <w:marBottom w:val="0"/>
                              <w:divBdr>
                                <w:top w:val="none" w:sz="0" w:space="0" w:color="auto"/>
                                <w:left w:val="none" w:sz="0" w:space="0" w:color="auto"/>
                                <w:bottom w:val="none" w:sz="0" w:space="0" w:color="auto"/>
                                <w:right w:val="none" w:sz="0" w:space="0" w:color="auto"/>
                              </w:divBdr>
                            </w:div>
                            <w:div w:id="2108915332">
                              <w:marLeft w:val="0"/>
                              <w:marRight w:val="0"/>
                              <w:marTop w:val="240"/>
                              <w:marBottom w:val="0"/>
                              <w:divBdr>
                                <w:top w:val="none" w:sz="0" w:space="0" w:color="auto"/>
                                <w:left w:val="none" w:sz="0" w:space="0" w:color="auto"/>
                                <w:bottom w:val="none" w:sz="0" w:space="0" w:color="auto"/>
                                <w:right w:val="none" w:sz="0" w:space="0" w:color="auto"/>
                              </w:divBdr>
                            </w:div>
                            <w:div w:id="2111269983">
                              <w:marLeft w:val="0"/>
                              <w:marRight w:val="0"/>
                              <w:marTop w:val="240"/>
                              <w:marBottom w:val="0"/>
                              <w:divBdr>
                                <w:top w:val="none" w:sz="0" w:space="0" w:color="auto"/>
                                <w:left w:val="none" w:sz="0" w:space="0" w:color="auto"/>
                                <w:bottom w:val="none" w:sz="0" w:space="0" w:color="auto"/>
                                <w:right w:val="none" w:sz="0" w:space="0" w:color="auto"/>
                              </w:divBdr>
                            </w:div>
                            <w:div w:id="2111853024">
                              <w:marLeft w:val="0"/>
                              <w:marRight w:val="0"/>
                              <w:marTop w:val="240"/>
                              <w:marBottom w:val="0"/>
                              <w:divBdr>
                                <w:top w:val="none" w:sz="0" w:space="0" w:color="auto"/>
                                <w:left w:val="none" w:sz="0" w:space="0" w:color="auto"/>
                                <w:bottom w:val="none" w:sz="0" w:space="0" w:color="auto"/>
                                <w:right w:val="none" w:sz="0" w:space="0" w:color="auto"/>
                              </w:divBdr>
                            </w:div>
                            <w:div w:id="2113477111">
                              <w:marLeft w:val="0"/>
                              <w:marRight w:val="0"/>
                              <w:marTop w:val="240"/>
                              <w:marBottom w:val="0"/>
                              <w:divBdr>
                                <w:top w:val="none" w:sz="0" w:space="0" w:color="auto"/>
                                <w:left w:val="none" w:sz="0" w:space="0" w:color="auto"/>
                                <w:bottom w:val="none" w:sz="0" w:space="0" w:color="auto"/>
                                <w:right w:val="none" w:sz="0" w:space="0" w:color="auto"/>
                              </w:divBdr>
                            </w:div>
                            <w:div w:id="2113895341">
                              <w:marLeft w:val="0"/>
                              <w:marRight w:val="0"/>
                              <w:marTop w:val="240"/>
                              <w:marBottom w:val="0"/>
                              <w:divBdr>
                                <w:top w:val="none" w:sz="0" w:space="0" w:color="auto"/>
                                <w:left w:val="none" w:sz="0" w:space="0" w:color="auto"/>
                                <w:bottom w:val="none" w:sz="0" w:space="0" w:color="auto"/>
                                <w:right w:val="none" w:sz="0" w:space="0" w:color="auto"/>
                              </w:divBdr>
                            </w:div>
                            <w:div w:id="2114157373">
                              <w:marLeft w:val="0"/>
                              <w:marRight w:val="0"/>
                              <w:marTop w:val="240"/>
                              <w:marBottom w:val="0"/>
                              <w:divBdr>
                                <w:top w:val="none" w:sz="0" w:space="0" w:color="auto"/>
                                <w:left w:val="none" w:sz="0" w:space="0" w:color="auto"/>
                                <w:bottom w:val="none" w:sz="0" w:space="0" w:color="auto"/>
                                <w:right w:val="none" w:sz="0" w:space="0" w:color="auto"/>
                              </w:divBdr>
                            </w:div>
                            <w:div w:id="2115009291">
                              <w:marLeft w:val="0"/>
                              <w:marRight w:val="0"/>
                              <w:marTop w:val="240"/>
                              <w:marBottom w:val="0"/>
                              <w:divBdr>
                                <w:top w:val="none" w:sz="0" w:space="0" w:color="auto"/>
                                <w:left w:val="none" w:sz="0" w:space="0" w:color="auto"/>
                                <w:bottom w:val="none" w:sz="0" w:space="0" w:color="auto"/>
                                <w:right w:val="none" w:sz="0" w:space="0" w:color="auto"/>
                              </w:divBdr>
                            </w:div>
                            <w:div w:id="2115199534">
                              <w:marLeft w:val="0"/>
                              <w:marRight w:val="0"/>
                              <w:marTop w:val="240"/>
                              <w:marBottom w:val="0"/>
                              <w:divBdr>
                                <w:top w:val="none" w:sz="0" w:space="0" w:color="auto"/>
                                <w:left w:val="none" w:sz="0" w:space="0" w:color="auto"/>
                                <w:bottom w:val="none" w:sz="0" w:space="0" w:color="auto"/>
                                <w:right w:val="none" w:sz="0" w:space="0" w:color="auto"/>
                              </w:divBdr>
                            </w:div>
                            <w:div w:id="2116098082">
                              <w:marLeft w:val="0"/>
                              <w:marRight w:val="0"/>
                              <w:marTop w:val="240"/>
                              <w:marBottom w:val="0"/>
                              <w:divBdr>
                                <w:top w:val="none" w:sz="0" w:space="0" w:color="auto"/>
                                <w:left w:val="none" w:sz="0" w:space="0" w:color="auto"/>
                                <w:bottom w:val="none" w:sz="0" w:space="0" w:color="auto"/>
                                <w:right w:val="none" w:sz="0" w:space="0" w:color="auto"/>
                              </w:divBdr>
                            </w:div>
                            <w:div w:id="2117602291">
                              <w:marLeft w:val="0"/>
                              <w:marRight w:val="0"/>
                              <w:marTop w:val="240"/>
                              <w:marBottom w:val="0"/>
                              <w:divBdr>
                                <w:top w:val="none" w:sz="0" w:space="0" w:color="auto"/>
                                <w:left w:val="none" w:sz="0" w:space="0" w:color="auto"/>
                                <w:bottom w:val="none" w:sz="0" w:space="0" w:color="auto"/>
                                <w:right w:val="none" w:sz="0" w:space="0" w:color="auto"/>
                              </w:divBdr>
                            </w:div>
                            <w:div w:id="2120299873">
                              <w:marLeft w:val="0"/>
                              <w:marRight w:val="0"/>
                              <w:marTop w:val="240"/>
                              <w:marBottom w:val="0"/>
                              <w:divBdr>
                                <w:top w:val="none" w:sz="0" w:space="0" w:color="auto"/>
                                <w:left w:val="none" w:sz="0" w:space="0" w:color="auto"/>
                                <w:bottom w:val="none" w:sz="0" w:space="0" w:color="auto"/>
                                <w:right w:val="none" w:sz="0" w:space="0" w:color="auto"/>
                              </w:divBdr>
                            </w:div>
                            <w:div w:id="2121563271">
                              <w:marLeft w:val="0"/>
                              <w:marRight w:val="0"/>
                              <w:marTop w:val="240"/>
                              <w:marBottom w:val="0"/>
                              <w:divBdr>
                                <w:top w:val="none" w:sz="0" w:space="0" w:color="auto"/>
                                <w:left w:val="none" w:sz="0" w:space="0" w:color="auto"/>
                                <w:bottom w:val="none" w:sz="0" w:space="0" w:color="auto"/>
                                <w:right w:val="none" w:sz="0" w:space="0" w:color="auto"/>
                              </w:divBdr>
                            </w:div>
                            <w:div w:id="2122528629">
                              <w:marLeft w:val="0"/>
                              <w:marRight w:val="0"/>
                              <w:marTop w:val="240"/>
                              <w:marBottom w:val="0"/>
                              <w:divBdr>
                                <w:top w:val="none" w:sz="0" w:space="0" w:color="auto"/>
                                <w:left w:val="none" w:sz="0" w:space="0" w:color="auto"/>
                                <w:bottom w:val="none" w:sz="0" w:space="0" w:color="auto"/>
                                <w:right w:val="none" w:sz="0" w:space="0" w:color="auto"/>
                              </w:divBdr>
                            </w:div>
                            <w:div w:id="2123114521">
                              <w:marLeft w:val="0"/>
                              <w:marRight w:val="0"/>
                              <w:marTop w:val="240"/>
                              <w:marBottom w:val="0"/>
                              <w:divBdr>
                                <w:top w:val="none" w:sz="0" w:space="0" w:color="auto"/>
                                <w:left w:val="none" w:sz="0" w:space="0" w:color="auto"/>
                                <w:bottom w:val="none" w:sz="0" w:space="0" w:color="auto"/>
                                <w:right w:val="none" w:sz="0" w:space="0" w:color="auto"/>
                              </w:divBdr>
                            </w:div>
                            <w:div w:id="2125035624">
                              <w:marLeft w:val="0"/>
                              <w:marRight w:val="0"/>
                              <w:marTop w:val="240"/>
                              <w:marBottom w:val="0"/>
                              <w:divBdr>
                                <w:top w:val="none" w:sz="0" w:space="0" w:color="auto"/>
                                <w:left w:val="none" w:sz="0" w:space="0" w:color="auto"/>
                                <w:bottom w:val="none" w:sz="0" w:space="0" w:color="auto"/>
                                <w:right w:val="none" w:sz="0" w:space="0" w:color="auto"/>
                              </w:divBdr>
                            </w:div>
                            <w:div w:id="2126192353">
                              <w:marLeft w:val="0"/>
                              <w:marRight w:val="0"/>
                              <w:marTop w:val="240"/>
                              <w:marBottom w:val="0"/>
                              <w:divBdr>
                                <w:top w:val="none" w:sz="0" w:space="0" w:color="auto"/>
                                <w:left w:val="none" w:sz="0" w:space="0" w:color="auto"/>
                                <w:bottom w:val="none" w:sz="0" w:space="0" w:color="auto"/>
                                <w:right w:val="none" w:sz="0" w:space="0" w:color="auto"/>
                              </w:divBdr>
                            </w:div>
                            <w:div w:id="2126345822">
                              <w:marLeft w:val="0"/>
                              <w:marRight w:val="0"/>
                              <w:marTop w:val="240"/>
                              <w:marBottom w:val="0"/>
                              <w:divBdr>
                                <w:top w:val="none" w:sz="0" w:space="0" w:color="auto"/>
                                <w:left w:val="none" w:sz="0" w:space="0" w:color="auto"/>
                                <w:bottom w:val="none" w:sz="0" w:space="0" w:color="auto"/>
                                <w:right w:val="none" w:sz="0" w:space="0" w:color="auto"/>
                              </w:divBdr>
                            </w:div>
                            <w:div w:id="2126926385">
                              <w:marLeft w:val="0"/>
                              <w:marRight w:val="0"/>
                              <w:marTop w:val="240"/>
                              <w:marBottom w:val="0"/>
                              <w:divBdr>
                                <w:top w:val="none" w:sz="0" w:space="0" w:color="auto"/>
                                <w:left w:val="none" w:sz="0" w:space="0" w:color="auto"/>
                                <w:bottom w:val="none" w:sz="0" w:space="0" w:color="auto"/>
                                <w:right w:val="none" w:sz="0" w:space="0" w:color="auto"/>
                              </w:divBdr>
                            </w:div>
                            <w:div w:id="2131782142">
                              <w:marLeft w:val="0"/>
                              <w:marRight w:val="0"/>
                              <w:marTop w:val="240"/>
                              <w:marBottom w:val="0"/>
                              <w:divBdr>
                                <w:top w:val="none" w:sz="0" w:space="0" w:color="auto"/>
                                <w:left w:val="none" w:sz="0" w:space="0" w:color="auto"/>
                                <w:bottom w:val="none" w:sz="0" w:space="0" w:color="auto"/>
                                <w:right w:val="none" w:sz="0" w:space="0" w:color="auto"/>
                              </w:divBdr>
                            </w:div>
                            <w:div w:id="2131972892">
                              <w:marLeft w:val="0"/>
                              <w:marRight w:val="0"/>
                              <w:marTop w:val="240"/>
                              <w:marBottom w:val="0"/>
                              <w:divBdr>
                                <w:top w:val="none" w:sz="0" w:space="0" w:color="auto"/>
                                <w:left w:val="none" w:sz="0" w:space="0" w:color="auto"/>
                                <w:bottom w:val="none" w:sz="0" w:space="0" w:color="auto"/>
                                <w:right w:val="none" w:sz="0" w:space="0" w:color="auto"/>
                              </w:divBdr>
                            </w:div>
                            <w:div w:id="2132672832">
                              <w:marLeft w:val="0"/>
                              <w:marRight w:val="0"/>
                              <w:marTop w:val="240"/>
                              <w:marBottom w:val="0"/>
                              <w:divBdr>
                                <w:top w:val="none" w:sz="0" w:space="0" w:color="auto"/>
                                <w:left w:val="none" w:sz="0" w:space="0" w:color="auto"/>
                                <w:bottom w:val="none" w:sz="0" w:space="0" w:color="auto"/>
                                <w:right w:val="none" w:sz="0" w:space="0" w:color="auto"/>
                              </w:divBdr>
                            </w:div>
                            <w:div w:id="2133747681">
                              <w:marLeft w:val="0"/>
                              <w:marRight w:val="0"/>
                              <w:marTop w:val="240"/>
                              <w:marBottom w:val="0"/>
                              <w:divBdr>
                                <w:top w:val="none" w:sz="0" w:space="0" w:color="auto"/>
                                <w:left w:val="none" w:sz="0" w:space="0" w:color="auto"/>
                                <w:bottom w:val="none" w:sz="0" w:space="0" w:color="auto"/>
                                <w:right w:val="none" w:sz="0" w:space="0" w:color="auto"/>
                              </w:divBdr>
                            </w:div>
                            <w:div w:id="2134015506">
                              <w:marLeft w:val="0"/>
                              <w:marRight w:val="0"/>
                              <w:marTop w:val="240"/>
                              <w:marBottom w:val="0"/>
                              <w:divBdr>
                                <w:top w:val="none" w:sz="0" w:space="0" w:color="auto"/>
                                <w:left w:val="none" w:sz="0" w:space="0" w:color="auto"/>
                                <w:bottom w:val="none" w:sz="0" w:space="0" w:color="auto"/>
                                <w:right w:val="none" w:sz="0" w:space="0" w:color="auto"/>
                              </w:divBdr>
                            </w:div>
                            <w:div w:id="2136174047">
                              <w:marLeft w:val="0"/>
                              <w:marRight w:val="0"/>
                              <w:marTop w:val="240"/>
                              <w:marBottom w:val="0"/>
                              <w:divBdr>
                                <w:top w:val="none" w:sz="0" w:space="0" w:color="auto"/>
                                <w:left w:val="none" w:sz="0" w:space="0" w:color="auto"/>
                                <w:bottom w:val="none" w:sz="0" w:space="0" w:color="auto"/>
                                <w:right w:val="none" w:sz="0" w:space="0" w:color="auto"/>
                              </w:divBdr>
                            </w:div>
                            <w:div w:id="2137288538">
                              <w:marLeft w:val="0"/>
                              <w:marRight w:val="0"/>
                              <w:marTop w:val="240"/>
                              <w:marBottom w:val="0"/>
                              <w:divBdr>
                                <w:top w:val="none" w:sz="0" w:space="0" w:color="auto"/>
                                <w:left w:val="none" w:sz="0" w:space="0" w:color="auto"/>
                                <w:bottom w:val="none" w:sz="0" w:space="0" w:color="auto"/>
                                <w:right w:val="none" w:sz="0" w:space="0" w:color="auto"/>
                              </w:divBdr>
                            </w:div>
                            <w:div w:id="2137526777">
                              <w:marLeft w:val="0"/>
                              <w:marRight w:val="0"/>
                              <w:marTop w:val="240"/>
                              <w:marBottom w:val="0"/>
                              <w:divBdr>
                                <w:top w:val="none" w:sz="0" w:space="0" w:color="auto"/>
                                <w:left w:val="none" w:sz="0" w:space="0" w:color="auto"/>
                                <w:bottom w:val="none" w:sz="0" w:space="0" w:color="auto"/>
                                <w:right w:val="none" w:sz="0" w:space="0" w:color="auto"/>
                              </w:divBdr>
                            </w:div>
                            <w:div w:id="2138520143">
                              <w:marLeft w:val="0"/>
                              <w:marRight w:val="0"/>
                              <w:marTop w:val="240"/>
                              <w:marBottom w:val="0"/>
                              <w:divBdr>
                                <w:top w:val="none" w:sz="0" w:space="0" w:color="auto"/>
                                <w:left w:val="none" w:sz="0" w:space="0" w:color="auto"/>
                                <w:bottom w:val="none" w:sz="0" w:space="0" w:color="auto"/>
                                <w:right w:val="none" w:sz="0" w:space="0" w:color="auto"/>
                              </w:divBdr>
                            </w:div>
                            <w:div w:id="2141679437">
                              <w:marLeft w:val="0"/>
                              <w:marRight w:val="0"/>
                              <w:marTop w:val="240"/>
                              <w:marBottom w:val="0"/>
                              <w:divBdr>
                                <w:top w:val="none" w:sz="0" w:space="0" w:color="auto"/>
                                <w:left w:val="none" w:sz="0" w:space="0" w:color="auto"/>
                                <w:bottom w:val="none" w:sz="0" w:space="0" w:color="auto"/>
                                <w:right w:val="none" w:sz="0" w:space="0" w:color="auto"/>
                              </w:divBdr>
                            </w:div>
                            <w:div w:id="2143383808">
                              <w:marLeft w:val="0"/>
                              <w:marRight w:val="0"/>
                              <w:marTop w:val="240"/>
                              <w:marBottom w:val="0"/>
                              <w:divBdr>
                                <w:top w:val="none" w:sz="0" w:space="0" w:color="auto"/>
                                <w:left w:val="none" w:sz="0" w:space="0" w:color="auto"/>
                                <w:bottom w:val="none" w:sz="0" w:space="0" w:color="auto"/>
                                <w:right w:val="none" w:sz="0" w:space="0" w:color="auto"/>
                              </w:divBdr>
                            </w:div>
                            <w:div w:id="2143571612">
                              <w:marLeft w:val="0"/>
                              <w:marRight w:val="0"/>
                              <w:marTop w:val="240"/>
                              <w:marBottom w:val="0"/>
                              <w:divBdr>
                                <w:top w:val="none" w:sz="0" w:space="0" w:color="auto"/>
                                <w:left w:val="none" w:sz="0" w:space="0" w:color="auto"/>
                                <w:bottom w:val="none" w:sz="0" w:space="0" w:color="auto"/>
                                <w:right w:val="none" w:sz="0" w:space="0" w:color="auto"/>
                              </w:divBdr>
                            </w:div>
                            <w:div w:id="2143577922">
                              <w:marLeft w:val="0"/>
                              <w:marRight w:val="0"/>
                              <w:marTop w:val="240"/>
                              <w:marBottom w:val="0"/>
                              <w:divBdr>
                                <w:top w:val="none" w:sz="0" w:space="0" w:color="auto"/>
                                <w:left w:val="none" w:sz="0" w:space="0" w:color="auto"/>
                                <w:bottom w:val="none" w:sz="0" w:space="0" w:color="auto"/>
                                <w:right w:val="none" w:sz="0" w:space="0" w:color="auto"/>
                              </w:divBdr>
                            </w:div>
                            <w:div w:id="2146964397">
                              <w:marLeft w:val="0"/>
                              <w:marRight w:val="0"/>
                              <w:marTop w:val="240"/>
                              <w:marBottom w:val="0"/>
                              <w:divBdr>
                                <w:top w:val="none" w:sz="0" w:space="0" w:color="auto"/>
                                <w:left w:val="none" w:sz="0" w:space="0" w:color="auto"/>
                                <w:bottom w:val="none" w:sz="0" w:space="0" w:color="auto"/>
                                <w:right w:val="none" w:sz="0" w:space="0" w:color="auto"/>
                              </w:divBdr>
                            </w:div>
                          </w:divsChild>
                        </w:div>
                        <w:div w:id="1365135571">
                          <w:marLeft w:val="0"/>
                          <w:marRight w:val="0"/>
                          <w:marTop w:val="0"/>
                          <w:marBottom w:val="0"/>
                          <w:divBdr>
                            <w:top w:val="none" w:sz="0" w:space="0" w:color="auto"/>
                            <w:left w:val="none" w:sz="0" w:space="0" w:color="auto"/>
                            <w:bottom w:val="none" w:sz="0" w:space="0" w:color="auto"/>
                            <w:right w:val="none" w:sz="0" w:space="0" w:color="auto"/>
                          </w:divBdr>
                          <w:divsChild>
                            <w:div w:id="30347886">
                              <w:marLeft w:val="0"/>
                              <w:marRight w:val="0"/>
                              <w:marTop w:val="240"/>
                              <w:marBottom w:val="0"/>
                              <w:divBdr>
                                <w:top w:val="none" w:sz="0" w:space="0" w:color="auto"/>
                                <w:left w:val="none" w:sz="0" w:space="0" w:color="auto"/>
                                <w:bottom w:val="none" w:sz="0" w:space="0" w:color="auto"/>
                                <w:right w:val="none" w:sz="0" w:space="0" w:color="auto"/>
                              </w:divBdr>
                            </w:div>
                            <w:div w:id="44527605">
                              <w:marLeft w:val="0"/>
                              <w:marRight w:val="0"/>
                              <w:marTop w:val="240"/>
                              <w:marBottom w:val="0"/>
                              <w:divBdr>
                                <w:top w:val="none" w:sz="0" w:space="0" w:color="auto"/>
                                <w:left w:val="none" w:sz="0" w:space="0" w:color="auto"/>
                                <w:bottom w:val="none" w:sz="0" w:space="0" w:color="auto"/>
                                <w:right w:val="none" w:sz="0" w:space="0" w:color="auto"/>
                              </w:divBdr>
                            </w:div>
                            <w:div w:id="346521202">
                              <w:marLeft w:val="0"/>
                              <w:marRight w:val="0"/>
                              <w:marTop w:val="240"/>
                              <w:marBottom w:val="0"/>
                              <w:divBdr>
                                <w:top w:val="none" w:sz="0" w:space="0" w:color="auto"/>
                                <w:left w:val="none" w:sz="0" w:space="0" w:color="auto"/>
                                <w:bottom w:val="none" w:sz="0" w:space="0" w:color="auto"/>
                                <w:right w:val="none" w:sz="0" w:space="0" w:color="auto"/>
                              </w:divBdr>
                            </w:div>
                            <w:div w:id="550729579">
                              <w:marLeft w:val="0"/>
                              <w:marRight w:val="0"/>
                              <w:marTop w:val="240"/>
                              <w:marBottom w:val="0"/>
                              <w:divBdr>
                                <w:top w:val="none" w:sz="0" w:space="0" w:color="auto"/>
                                <w:left w:val="none" w:sz="0" w:space="0" w:color="auto"/>
                                <w:bottom w:val="none" w:sz="0" w:space="0" w:color="auto"/>
                                <w:right w:val="none" w:sz="0" w:space="0" w:color="auto"/>
                              </w:divBdr>
                            </w:div>
                            <w:div w:id="572278522">
                              <w:marLeft w:val="0"/>
                              <w:marRight w:val="0"/>
                              <w:marTop w:val="240"/>
                              <w:marBottom w:val="0"/>
                              <w:divBdr>
                                <w:top w:val="none" w:sz="0" w:space="0" w:color="auto"/>
                                <w:left w:val="none" w:sz="0" w:space="0" w:color="auto"/>
                                <w:bottom w:val="none" w:sz="0" w:space="0" w:color="auto"/>
                                <w:right w:val="none" w:sz="0" w:space="0" w:color="auto"/>
                              </w:divBdr>
                            </w:div>
                            <w:div w:id="1080563511">
                              <w:marLeft w:val="0"/>
                              <w:marRight w:val="0"/>
                              <w:marTop w:val="240"/>
                              <w:marBottom w:val="0"/>
                              <w:divBdr>
                                <w:top w:val="none" w:sz="0" w:space="0" w:color="auto"/>
                                <w:left w:val="none" w:sz="0" w:space="0" w:color="auto"/>
                                <w:bottom w:val="none" w:sz="0" w:space="0" w:color="auto"/>
                                <w:right w:val="none" w:sz="0" w:space="0" w:color="auto"/>
                              </w:divBdr>
                            </w:div>
                            <w:div w:id="1534995826">
                              <w:marLeft w:val="0"/>
                              <w:marRight w:val="0"/>
                              <w:marTop w:val="240"/>
                              <w:marBottom w:val="0"/>
                              <w:divBdr>
                                <w:top w:val="none" w:sz="0" w:space="0" w:color="auto"/>
                                <w:left w:val="none" w:sz="0" w:space="0" w:color="auto"/>
                                <w:bottom w:val="none" w:sz="0" w:space="0" w:color="auto"/>
                                <w:right w:val="none" w:sz="0" w:space="0" w:color="auto"/>
                              </w:divBdr>
                            </w:div>
                            <w:div w:id="1754277636">
                              <w:marLeft w:val="0"/>
                              <w:marRight w:val="0"/>
                              <w:marTop w:val="240"/>
                              <w:marBottom w:val="0"/>
                              <w:divBdr>
                                <w:top w:val="none" w:sz="0" w:space="0" w:color="auto"/>
                                <w:left w:val="none" w:sz="0" w:space="0" w:color="auto"/>
                                <w:bottom w:val="none" w:sz="0" w:space="0" w:color="auto"/>
                                <w:right w:val="none" w:sz="0" w:space="0" w:color="auto"/>
                              </w:divBdr>
                            </w:div>
                            <w:div w:id="1810394767">
                              <w:marLeft w:val="0"/>
                              <w:marRight w:val="0"/>
                              <w:marTop w:val="240"/>
                              <w:marBottom w:val="0"/>
                              <w:divBdr>
                                <w:top w:val="none" w:sz="0" w:space="0" w:color="auto"/>
                                <w:left w:val="none" w:sz="0" w:space="0" w:color="auto"/>
                                <w:bottom w:val="none" w:sz="0" w:space="0" w:color="auto"/>
                                <w:right w:val="none" w:sz="0" w:space="0" w:color="auto"/>
                              </w:divBdr>
                            </w:div>
                            <w:div w:id="2070375134">
                              <w:marLeft w:val="0"/>
                              <w:marRight w:val="0"/>
                              <w:marTop w:val="240"/>
                              <w:marBottom w:val="0"/>
                              <w:divBdr>
                                <w:top w:val="none" w:sz="0" w:space="0" w:color="auto"/>
                                <w:left w:val="none" w:sz="0" w:space="0" w:color="auto"/>
                                <w:bottom w:val="none" w:sz="0" w:space="0" w:color="auto"/>
                                <w:right w:val="none" w:sz="0" w:space="0" w:color="auto"/>
                              </w:divBdr>
                            </w:div>
                          </w:divsChild>
                        </w:div>
                        <w:div w:id="1463117102">
                          <w:marLeft w:val="0"/>
                          <w:marRight w:val="0"/>
                          <w:marTop w:val="240"/>
                          <w:marBottom w:val="0"/>
                          <w:divBdr>
                            <w:top w:val="none" w:sz="0" w:space="0" w:color="auto"/>
                            <w:left w:val="none" w:sz="0" w:space="0" w:color="auto"/>
                            <w:bottom w:val="none" w:sz="0" w:space="0" w:color="auto"/>
                            <w:right w:val="none" w:sz="0" w:space="0" w:color="auto"/>
                          </w:divBdr>
                        </w:div>
                        <w:div w:id="1497306742">
                          <w:marLeft w:val="-75"/>
                          <w:marRight w:val="0"/>
                          <w:marTop w:val="150"/>
                          <w:marBottom w:val="150"/>
                          <w:divBdr>
                            <w:top w:val="none" w:sz="0" w:space="0" w:color="auto"/>
                            <w:left w:val="none" w:sz="0" w:space="0" w:color="auto"/>
                            <w:bottom w:val="none" w:sz="0" w:space="0" w:color="auto"/>
                            <w:right w:val="none" w:sz="0" w:space="0" w:color="auto"/>
                          </w:divBdr>
                        </w:div>
                        <w:div w:id="1527021549">
                          <w:marLeft w:val="0"/>
                          <w:marRight w:val="0"/>
                          <w:marTop w:val="0"/>
                          <w:marBottom w:val="0"/>
                          <w:divBdr>
                            <w:top w:val="none" w:sz="0" w:space="0" w:color="auto"/>
                            <w:left w:val="none" w:sz="0" w:space="0" w:color="auto"/>
                            <w:bottom w:val="none" w:sz="0" w:space="0" w:color="auto"/>
                            <w:right w:val="none" w:sz="0" w:space="0" w:color="auto"/>
                          </w:divBdr>
                          <w:divsChild>
                            <w:div w:id="11418588">
                              <w:marLeft w:val="0"/>
                              <w:marRight w:val="0"/>
                              <w:marTop w:val="240"/>
                              <w:marBottom w:val="0"/>
                              <w:divBdr>
                                <w:top w:val="none" w:sz="0" w:space="0" w:color="auto"/>
                                <w:left w:val="none" w:sz="0" w:space="0" w:color="auto"/>
                                <w:bottom w:val="none" w:sz="0" w:space="0" w:color="auto"/>
                                <w:right w:val="none" w:sz="0" w:space="0" w:color="auto"/>
                              </w:divBdr>
                            </w:div>
                            <w:div w:id="99376884">
                              <w:marLeft w:val="0"/>
                              <w:marRight w:val="0"/>
                              <w:marTop w:val="240"/>
                              <w:marBottom w:val="0"/>
                              <w:divBdr>
                                <w:top w:val="none" w:sz="0" w:space="0" w:color="auto"/>
                                <w:left w:val="none" w:sz="0" w:space="0" w:color="auto"/>
                                <w:bottom w:val="none" w:sz="0" w:space="0" w:color="auto"/>
                                <w:right w:val="none" w:sz="0" w:space="0" w:color="auto"/>
                              </w:divBdr>
                            </w:div>
                            <w:div w:id="258679232">
                              <w:marLeft w:val="0"/>
                              <w:marRight w:val="0"/>
                              <w:marTop w:val="240"/>
                              <w:marBottom w:val="0"/>
                              <w:divBdr>
                                <w:top w:val="none" w:sz="0" w:space="0" w:color="auto"/>
                                <w:left w:val="none" w:sz="0" w:space="0" w:color="auto"/>
                                <w:bottom w:val="none" w:sz="0" w:space="0" w:color="auto"/>
                                <w:right w:val="none" w:sz="0" w:space="0" w:color="auto"/>
                              </w:divBdr>
                            </w:div>
                            <w:div w:id="604270719">
                              <w:marLeft w:val="0"/>
                              <w:marRight w:val="0"/>
                              <w:marTop w:val="240"/>
                              <w:marBottom w:val="0"/>
                              <w:divBdr>
                                <w:top w:val="none" w:sz="0" w:space="0" w:color="auto"/>
                                <w:left w:val="none" w:sz="0" w:space="0" w:color="auto"/>
                                <w:bottom w:val="none" w:sz="0" w:space="0" w:color="auto"/>
                                <w:right w:val="none" w:sz="0" w:space="0" w:color="auto"/>
                              </w:divBdr>
                            </w:div>
                            <w:div w:id="670059416">
                              <w:marLeft w:val="0"/>
                              <w:marRight w:val="0"/>
                              <w:marTop w:val="240"/>
                              <w:marBottom w:val="0"/>
                              <w:divBdr>
                                <w:top w:val="none" w:sz="0" w:space="0" w:color="auto"/>
                                <w:left w:val="none" w:sz="0" w:space="0" w:color="auto"/>
                                <w:bottom w:val="none" w:sz="0" w:space="0" w:color="auto"/>
                                <w:right w:val="none" w:sz="0" w:space="0" w:color="auto"/>
                              </w:divBdr>
                            </w:div>
                            <w:div w:id="702368213">
                              <w:marLeft w:val="0"/>
                              <w:marRight w:val="0"/>
                              <w:marTop w:val="240"/>
                              <w:marBottom w:val="0"/>
                              <w:divBdr>
                                <w:top w:val="none" w:sz="0" w:space="0" w:color="auto"/>
                                <w:left w:val="none" w:sz="0" w:space="0" w:color="auto"/>
                                <w:bottom w:val="none" w:sz="0" w:space="0" w:color="auto"/>
                                <w:right w:val="none" w:sz="0" w:space="0" w:color="auto"/>
                              </w:divBdr>
                            </w:div>
                            <w:div w:id="930048896">
                              <w:marLeft w:val="0"/>
                              <w:marRight w:val="0"/>
                              <w:marTop w:val="240"/>
                              <w:marBottom w:val="0"/>
                              <w:divBdr>
                                <w:top w:val="none" w:sz="0" w:space="0" w:color="auto"/>
                                <w:left w:val="none" w:sz="0" w:space="0" w:color="auto"/>
                                <w:bottom w:val="none" w:sz="0" w:space="0" w:color="auto"/>
                                <w:right w:val="none" w:sz="0" w:space="0" w:color="auto"/>
                              </w:divBdr>
                            </w:div>
                            <w:div w:id="931470303">
                              <w:marLeft w:val="0"/>
                              <w:marRight w:val="0"/>
                              <w:marTop w:val="240"/>
                              <w:marBottom w:val="0"/>
                              <w:divBdr>
                                <w:top w:val="none" w:sz="0" w:space="0" w:color="auto"/>
                                <w:left w:val="none" w:sz="0" w:space="0" w:color="auto"/>
                                <w:bottom w:val="none" w:sz="0" w:space="0" w:color="auto"/>
                                <w:right w:val="none" w:sz="0" w:space="0" w:color="auto"/>
                              </w:divBdr>
                            </w:div>
                            <w:div w:id="1003245926">
                              <w:marLeft w:val="0"/>
                              <w:marRight w:val="0"/>
                              <w:marTop w:val="240"/>
                              <w:marBottom w:val="0"/>
                              <w:divBdr>
                                <w:top w:val="none" w:sz="0" w:space="0" w:color="auto"/>
                                <w:left w:val="none" w:sz="0" w:space="0" w:color="auto"/>
                                <w:bottom w:val="none" w:sz="0" w:space="0" w:color="auto"/>
                                <w:right w:val="none" w:sz="0" w:space="0" w:color="auto"/>
                              </w:divBdr>
                            </w:div>
                            <w:div w:id="1276407058">
                              <w:marLeft w:val="0"/>
                              <w:marRight w:val="0"/>
                              <w:marTop w:val="240"/>
                              <w:marBottom w:val="0"/>
                              <w:divBdr>
                                <w:top w:val="none" w:sz="0" w:space="0" w:color="auto"/>
                                <w:left w:val="none" w:sz="0" w:space="0" w:color="auto"/>
                                <w:bottom w:val="none" w:sz="0" w:space="0" w:color="auto"/>
                                <w:right w:val="none" w:sz="0" w:space="0" w:color="auto"/>
                              </w:divBdr>
                            </w:div>
                            <w:div w:id="1295528595">
                              <w:marLeft w:val="0"/>
                              <w:marRight w:val="0"/>
                              <w:marTop w:val="240"/>
                              <w:marBottom w:val="0"/>
                              <w:divBdr>
                                <w:top w:val="none" w:sz="0" w:space="0" w:color="auto"/>
                                <w:left w:val="none" w:sz="0" w:space="0" w:color="auto"/>
                                <w:bottom w:val="none" w:sz="0" w:space="0" w:color="auto"/>
                                <w:right w:val="none" w:sz="0" w:space="0" w:color="auto"/>
                              </w:divBdr>
                            </w:div>
                            <w:div w:id="1498350682">
                              <w:marLeft w:val="0"/>
                              <w:marRight w:val="0"/>
                              <w:marTop w:val="240"/>
                              <w:marBottom w:val="0"/>
                              <w:divBdr>
                                <w:top w:val="none" w:sz="0" w:space="0" w:color="auto"/>
                                <w:left w:val="none" w:sz="0" w:space="0" w:color="auto"/>
                                <w:bottom w:val="none" w:sz="0" w:space="0" w:color="auto"/>
                                <w:right w:val="none" w:sz="0" w:space="0" w:color="auto"/>
                              </w:divBdr>
                            </w:div>
                            <w:div w:id="1500733293">
                              <w:marLeft w:val="0"/>
                              <w:marRight w:val="0"/>
                              <w:marTop w:val="240"/>
                              <w:marBottom w:val="0"/>
                              <w:divBdr>
                                <w:top w:val="none" w:sz="0" w:space="0" w:color="auto"/>
                                <w:left w:val="none" w:sz="0" w:space="0" w:color="auto"/>
                                <w:bottom w:val="none" w:sz="0" w:space="0" w:color="auto"/>
                                <w:right w:val="none" w:sz="0" w:space="0" w:color="auto"/>
                              </w:divBdr>
                            </w:div>
                            <w:div w:id="1646549846">
                              <w:marLeft w:val="0"/>
                              <w:marRight w:val="0"/>
                              <w:marTop w:val="240"/>
                              <w:marBottom w:val="0"/>
                              <w:divBdr>
                                <w:top w:val="none" w:sz="0" w:space="0" w:color="auto"/>
                                <w:left w:val="none" w:sz="0" w:space="0" w:color="auto"/>
                                <w:bottom w:val="none" w:sz="0" w:space="0" w:color="auto"/>
                                <w:right w:val="none" w:sz="0" w:space="0" w:color="auto"/>
                              </w:divBdr>
                            </w:div>
                            <w:div w:id="1673870184">
                              <w:marLeft w:val="0"/>
                              <w:marRight w:val="0"/>
                              <w:marTop w:val="240"/>
                              <w:marBottom w:val="0"/>
                              <w:divBdr>
                                <w:top w:val="none" w:sz="0" w:space="0" w:color="auto"/>
                                <w:left w:val="none" w:sz="0" w:space="0" w:color="auto"/>
                                <w:bottom w:val="none" w:sz="0" w:space="0" w:color="auto"/>
                                <w:right w:val="none" w:sz="0" w:space="0" w:color="auto"/>
                              </w:divBdr>
                            </w:div>
                            <w:div w:id="1689409274">
                              <w:marLeft w:val="0"/>
                              <w:marRight w:val="0"/>
                              <w:marTop w:val="240"/>
                              <w:marBottom w:val="0"/>
                              <w:divBdr>
                                <w:top w:val="none" w:sz="0" w:space="0" w:color="auto"/>
                                <w:left w:val="none" w:sz="0" w:space="0" w:color="auto"/>
                                <w:bottom w:val="none" w:sz="0" w:space="0" w:color="auto"/>
                                <w:right w:val="none" w:sz="0" w:space="0" w:color="auto"/>
                              </w:divBdr>
                            </w:div>
                            <w:div w:id="1704213120">
                              <w:marLeft w:val="0"/>
                              <w:marRight w:val="0"/>
                              <w:marTop w:val="240"/>
                              <w:marBottom w:val="0"/>
                              <w:divBdr>
                                <w:top w:val="none" w:sz="0" w:space="0" w:color="auto"/>
                                <w:left w:val="none" w:sz="0" w:space="0" w:color="auto"/>
                                <w:bottom w:val="none" w:sz="0" w:space="0" w:color="auto"/>
                                <w:right w:val="none" w:sz="0" w:space="0" w:color="auto"/>
                              </w:divBdr>
                            </w:div>
                            <w:div w:id="1991134400">
                              <w:marLeft w:val="0"/>
                              <w:marRight w:val="0"/>
                              <w:marTop w:val="240"/>
                              <w:marBottom w:val="0"/>
                              <w:divBdr>
                                <w:top w:val="none" w:sz="0" w:space="0" w:color="auto"/>
                                <w:left w:val="none" w:sz="0" w:space="0" w:color="auto"/>
                                <w:bottom w:val="none" w:sz="0" w:space="0" w:color="auto"/>
                                <w:right w:val="none" w:sz="0" w:space="0" w:color="auto"/>
                              </w:divBdr>
                            </w:div>
                            <w:div w:id="2083289818">
                              <w:marLeft w:val="0"/>
                              <w:marRight w:val="0"/>
                              <w:marTop w:val="240"/>
                              <w:marBottom w:val="0"/>
                              <w:divBdr>
                                <w:top w:val="none" w:sz="0" w:space="0" w:color="auto"/>
                                <w:left w:val="none" w:sz="0" w:space="0" w:color="auto"/>
                                <w:bottom w:val="none" w:sz="0" w:space="0" w:color="auto"/>
                                <w:right w:val="none" w:sz="0" w:space="0" w:color="auto"/>
                              </w:divBdr>
                            </w:div>
                            <w:div w:id="2094158508">
                              <w:marLeft w:val="0"/>
                              <w:marRight w:val="0"/>
                              <w:marTop w:val="240"/>
                              <w:marBottom w:val="0"/>
                              <w:divBdr>
                                <w:top w:val="none" w:sz="0" w:space="0" w:color="auto"/>
                                <w:left w:val="none" w:sz="0" w:space="0" w:color="auto"/>
                                <w:bottom w:val="none" w:sz="0" w:space="0" w:color="auto"/>
                                <w:right w:val="none" w:sz="0" w:space="0" w:color="auto"/>
                              </w:divBdr>
                            </w:div>
                            <w:div w:id="2102331252">
                              <w:marLeft w:val="0"/>
                              <w:marRight w:val="0"/>
                              <w:marTop w:val="240"/>
                              <w:marBottom w:val="0"/>
                              <w:divBdr>
                                <w:top w:val="none" w:sz="0" w:space="0" w:color="auto"/>
                                <w:left w:val="none" w:sz="0" w:space="0" w:color="auto"/>
                                <w:bottom w:val="none" w:sz="0" w:space="0" w:color="auto"/>
                                <w:right w:val="none" w:sz="0" w:space="0" w:color="auto"/>
                              </w:divBdr>
                            </w:div>
                          </w:divsChild>
                        </w:div>
                        <w:div w:id="1532760094">
                          <w:marLeft w:val="0"/>
                          <w:marRight w:val="0"/>
                          <w:marTop w:val="0"/>
                          <w:marBottom w:val="0"/>
                          <w:divBdr>
                            <w:top w:val="none" w:sz="0" w:space="0" w:color="auto"/>
                            <w:left w:val="none" w:sz="0" w:space="0" w:color="auto"/>
                            <w:bottom w:val="none" w:sz="0" w:space="0" w:color="auto"/>
                            <w:right w:val="none" w:sz="0" w:space="0" w:color="auto"/>
                          </w:divBdr>
                        </w:div>
                        <w:div w:id="1548101162">
                          <w:marLeft w:val="0"/>
                          <w:marRight w:val="0"/>
                          <w:marTop w:val="240"/>
                          <w:marBottom w:val="0"/>
                          <w:divBdr>
                            <w:top w:val="none" w:sz="0" w:space="0" w:color="auto"/>
                            <w:left w:val="none" w:sz="0" w:space="0" w:color="auto"/>
                            <w:bottom w:val="none" w:sz="0" w:space="0" w:color="auto"/>
                            <w:right w:val="none" w:sz="0" w:space="0" w:color="auto"/>
                          </w:divBdr>
                        </w:div>
                        <w:div w:id="1612322925">
                          <w:marLeft w:val="0"/>
                          <w:marRight w:val="0"/>
                          <w:marTop w:val="240"/>
                          <w:marBottom w:val="0"/>
                          <w:divBdr>
                            <w:top w:val="none" w:sz="0" w:space="0" w:color="auto"/>
                            <w:left w:val="none" w:sz="0" w:space="0" w:color="auto"/>
                            <w:bottom w:val="none" w:sz="0" w:space="0" w:color="auto"/>
                            <w:right w:val="none" w:sz="0" w:space="0" w:color="auto"/>
                          </w:divBdr>
                        </w:div>
                        <w:div w:id="1617441126">
                          <w:marLeft w:val="0"/>
                          <w:marRight w:val="0"/>
                          <w:marTop w:val="240"/>
                          <w:marBottom w:val="0"/>
                          <w:divBdr>
                            <w:top w:val="none" w:sz="0" w:space="0" w:color="auto"/>
                            <w:left w:val="none" w:sz="0" w:space="0" w:color="auto"/>
                            <w:bottom w:val="none" w:sz="0" w:space="0" w:color="auto"/>
                            <w:right w:val="none" w:sz="0" w:space="0" w:color="auto"/>
                          </w:divBdr>
                        </w:div>
                        <w:div w:id="1682464999">
                          <w:marLeft w:val="0"/>
                          <w:marRight w:val="0"/>
                          <w:marTop w:val="0"/>
                          <w:marBottom w:val="0"/>
                          <w:divBdr>
                            <w:top w:val="none" w:sz="0" w:space="0" w:color="auto"/>
                            <w:left w:val="none" w:sz="0" w:space="0" w:color="auto"/>
                            <w:bottom w:val="none" w:sz="0" w:space="0" w:color="auto"/>
                            <w:right w:val="none" w:sz="0" w:space="0" w:color="auto"/>
                          </w:divBdr>
                          <w:divsChild>
                            <w:div w:id="329136211">
                              <w:marLeft w:val="0"/>
                              <w:marRight w:val="0"/>
                              <w:marTop w:val="240"/>
                              <w:marBottom w:val="0"/>
                              <w:divBdr>
                                <w:top w:val="none" w:sz="0" w:space="0" w:color="auto"/>
                                <w:left w:val="none" w:sz="0" w:space="0" w:color="auto"/>
                                <w:bottom w:val="none" w:sz="0" w:space="0" w:color="auto"/>
                                <w:right w:val="none" w:sz="0" w:space="0" w:color="auto"/>
                              </w:divBdr>
                            </w:div>
                            <w:div w:id="1783456694">
                              <w:marLeft w:val="0"/>
                              <w:marRight w:val="0"/>
                              <w:marTop w:val="240"/>
                              <w:marBottom w:val="0"/>
                              <w:divBdr>
                                <w:top w:val="none" w:sz="0" w:space="0" w:color="auto"/>
                                <w:left w:val="none" w:sz="0" w:space="0" w:color="auto"/>
                                <w:bottom w:val="none" w:sz="0" w:space="0" w:color="auto"/>
                                <w:right w:val="none" w:sz="0" w:space="0" w:color="auto"/>
                              </w:divBdr>
                            </w:div>
                          </w:divsChild>
                        </w:div>
                        <w:div w:id="1686442062">
                          <w:marLeft w:val="0"/>
                          <w:marRight w:val="0"/>
                          <w:marTop w:val="0"/>
                          <w:marBottom w:val="0"/>
                          <w:divBdr>
                            <w:top w:val="none" w:sz="0" w:space="0" w:color="auto"/>
                            <w:left w:val="none" w:sz="0" w:space="0" w:color="auto"/>
                            <w:bottom w:val="none" w:sz="0" w:space="0" w:color="auto"/>
                            <w:right w:val="none" w:sz="0" w:space="0" w:color="auto"/>
                          </w:divBdr>
                          <w:divsChild>
                            <w:div w:id="77559414">
                              <w:marLeft w:val="0"/>
                              <w:marRight w:val="0"/>
                              <w:marTop w:val="240"/>
                              <w:marBottom w:val="0"/>
                              <w:divBdr>
                                <w:top w:val="none" w:sz="0" w:space="0" w:color="auto"/>
                                <w:left w:val="none" w:sz="0" w:space="0" w:color="auto"/>
                                <w:bottom w:val="none" w:sz="0" w:space="0" w:color="auto"/>
                                <w:right w:val="none" w:sz="0" w:space="0" w:color="auto"/>
                              </w:divBdr>
                            </w:div>
                            <w:div w:id="174082143">
                              <w:marLeft w:val="0"/>
                              <w:marRight w:val="0"/>
                              <w:marTop w:val="240"/>
                              <w:marBottom w:val="0"/>
                              <w:divBdr>
                                <w:top w:val="none" w:sz="0" w:space="0" w:color="auto"/>
                                <w:left w:val="none" w:sz="0" w:space="0" w:color="auto"/>
                                <w:bottom w:val="none" w:sz="0" w:space="0" w:color="auto"/>
                                <w:right w:val="none" w:sz="0" w:space="0" w:color="auto"/>
                              </w:divBdr>
                            </w:div>
                            <w:div w:id="566959001">
                              <w:marLeft w:val="0"/>
                              <w:marRight w:val="0"/>
                              <w:marTop w:val="240"/>
                              <w:marBottom w:val="0"/>
                              <w:divBdr>
                                <w:top w:val="none" w:sz="0" w:space="0" w:color="auto"/>
                                <w:left w:val="none" w:sz="0" w:space="0" w:color="auto"/>
                                <w:bottom w:val="none" w:sz="0" w:space="0" w:color="auto"/>
                                <w:right w:val="none" w:sz="0" w:space="0" w:color="auto"/>
                              </w:divBdr>
                            </w:div>
                            <w:div w:id="654340476">
                              <w:marLeft w:val="0"/>
                              <w:marRight w:val="0"/>
                              <w:marTop w:val="240"/>
                              <w:marBottom w:val="0"/>
                              <w:divBdr>
                                <w:top w:val="none" w:sz="0" w:space="0" w:color="auto"/>
                                <w:left w:val="none" w:sz="0" w:space="0" w:color="auto"/>
                                <w:bottom w:val="none" w:sz="0" w:space="0" w:color="auto"/>
                                <w:right w:val="none" w:sz="0" w:space="0" w:color="auto"/>
                              </w:divBdr>
                            </w:div>
                            <w:div w:id="714888482">
                              <w:marLeft w:val="0"/>
                              <w:marRight w:val="0"/>
                              <w:marTop w:val="240"/>
                              <w:marBottom w:val="0"/>
                              <w:divBdr>
                                <w:top w:val="none" w:sz="0" w:space="0" w:color="auto"/>
                                <w:left w:val="none" w:sz="0" w:space="0" w:color="auto"/>
                                <w:bottom w:val="none" w:sz="0" w:space="0" w:color="auto"/>
                                <w:right w:val="none" w:sz="0" w:space="0" w:color="auto"/>
                              </w:divBdr>
                            </w:div>
                            <w:div w:id="752552762">
                              <w:marLeft w:val="0"/>
                              <w:marRight w:val="0"/>
                              <w:marTop w:val="240"/>
                              <w:marBottom w:val="0"/>
                              <w:divBdr>
                                <w:top w:val="none" w:sz="0" w:space="0" w:color="auto"/>
                                <w:left w:val="none" w:sz="0" w:space="0" w:color="auto"/>
                                <w:bottom w:val="none" w:sz="0" w:space="0" w:color="auto"/>
                                <w:right w:val="none" w:sz="0" w:space="0" w:color="auto"/>
                              </w:divBdr>
                            </w:div>
                            <w:div w:id="1079644016">
                              <w:marLeft w:val="0"/>
                              <w:marRight w:val="0"/>
                              <w:marTop w:val="240"/>
                              <w:marBottom w:val="0"/>
                              <w:divBdr>
                                <w:top w:val="none" w:sz="0" w:space="0" w:color="auto"/>
                                <w:left w:val="none" w:sz="0" w:space="0" w:color="auto"/>
                                <w:bottom w:val="none" w:sz="0" w:space="0" w:color="auto"/>
                                <w:right w:val="none" w:sz="0" w:space="0" w:color="auto"/>
                              </w:divBdr>
                            </w:div>
                            <w:div w:id="1141115751">
                              <w:marLeft w:val="0"/>
                              <w:marRight w:val="0"/>
                              <w:marTop w:val="240"/>
                              <w:marBottom w:val="0"/>
                              <w:divBdr>
                                <w:top w:val="none" w:sz="0" w:space="0" w:color="auto"/>
                                <w:left w:val="none" w:sz="0" w:space="0" w:color="auto"/>
                                <w:bottom w:val="none" w:sz="0" w:space="0" w:color="auto"/>
                                <w:right w:val="none" w:sz="0" w:space="0" w:color="auto"/>
                              </w:divBdr>
                            </w:div>
                            <w:div w:id="1172646491">
                              <w:marLeft w:val="0"/>
                              <w:marRight w:val="0"/>
                              <w:marTop w:val="240"/>
                              <w:marBottom w:val="0"/>
                              <w:divBdr>
                                <w:top w:val="none" w:sz="0" w:space="0" w:color="auto"/>
                                <w:left w:val="none" w:sz="0" w:space="0" w:color="auto"/>
                                <w:bottom w:val="none" w:sz="0" w:space="0" w:color="auto"/>
                                <w:right w:val="none" w:sz="0" w:space="0" w:color="auto"/>
                              </w:divBdr>
                            </w:div>
                            <w:div w:id="1378897977">
                              <w:marLeft w:val="0"/>
                              <w:marRight w:val="0"/>
                              <w:marTop w:val="240"/>
                              <w:marBottom w:val="0"/>
                              <w:divBdr>
                                <w:top w:val="none" w:sz="0" w:space="0" w:color="auto"/>
                                <w:left w:val="none" w:sz="0" w:space="0" w:color="auto"/>
                                <w:bottom w:val="none" w:sz="0" w:space="0" w:color="auto"/>
                                <w:right w:val="none" w:sz="0" w:space="0" w:color="auto"/>
                              </w:divBdr>
                            </w:div>
                            <w:div w:id="1407801058">
                              <w:marLeft w:val="0"/>
                              <w:marRight w:val="0"/>
                              <w:marTop w:val="240"/>
                              <w:marBottom w:val="0"/>
                              <w:divBdr>
                                <w:top w:val="none" w:sz="0" w:space="0" w:color="auto"/>
                                <w:left w:val="none" w:sz="0" w:space="0" w:color="auto"/>
                                <w:bottom w:val="none" w:sz="0" w:space="0" w:color="auto"/>
                                <w:right w:val="none" w:sz="0" w:space="0" w:color="auto"/>
                              </w:divBdr>
                            </w:div>
                            <w:div w:id="1441298429">
                              <w:marLeft w:val="0"/>
                              <w:marRight w:val="0"/>
                              <w:marTop w:val="240"/>
                              <w:marBottom w:val="0"/>
                              <w:divBdr>
                                <w:top w:val="none" w:sz="0" w:space="0" w:color="auto"/>
                                <w:left w:val="none" w:sz="0" w:space="0" w:color="auto"/>
                                <w:bottom w:val="none" w:sz="0" w:space="0" w:color="auto"/>
                                <w:right w:val="none" w:sz="0" w:space="0" w:color="auto"/>
                              </w:divBdr>
                            </w:div>
                            <w:div w:id="1503931974">
                              <w:marLeft w:val="0"/>
                              <w:marRight w:val="0"/>
                              <w:marTop w:val="240"/>
                              <w:marBottom w:val="0"/>
                              <w:divBdr>
                                <w:top w:val="none" w:sz="0" w:space="0" w:color="auto"/>
                                <w:left w:val="none" w:sz="0" w:space="0" w:color="auto"/>
                                <w:bottom w:val="none" w:sz="0" w:space="0" w:color="auto"/>
                                <w:right w:val="none" w:sz="0" w:space="0" w:color="auto"/>
                              </w:divBdr>
                            </w:div>
                            <w:div w:id="1635329310">
                              <w:marLeft w:val="0"/>
                              <w:marRight w:val="0"/>
                              <w:marTop w:val="240"/>
                              <w:marBottom w:val="0"/>
                              <w:divBdr>
                                <w:top w:val="none" w:sz="0" w:space="0" w:color="auto"/>
                                <w:left w:val="none" w:sz="0" w:space="0" w:color="auto"/>
                                <w:bottom w:val="none" w:sz="0" w:space="0" w:color="auto"/>
                                <w:right w:val="none" w:sz="0" w:space="0" w:color="auto"/>
                              </w:divBdr>
                            </w:div>
                            <w:div w:id="1720786401">
                              <w:marLeft w:val="0"/>
                              <w:marRight w:val="0"/>
                              <w:marTop w:val="240"/>
                              <w:marBottom w:val="0"/>
                              <w:divBdr>
                                <w:top w:val="none" w:sz="0" w:space="0" w:color="auto"/>
                                <w:left w:val="none" w:sz="0" w:space="0" w:color="auto"/>
                                <w:bottom w:val="none" w:sz="0" w:space="0" w:color="auto"/>
                                <w:right w:val="none" w:sz="0" w:space="0" w:color="auto"/>
                              </w:divBdr>
                            </w:div>
                            <w:div w:id="1905749790">
                              <w:marLeft w:val="0"/>
                              <w:marRight w:val="0"/>
                              <w:marTop w:val="240"/>
                              <w:marBottom w:val="0"/>
                              <w:divBdr>
                                <w:top w:val="none" w:sz="0" w:space="0" w:color="auto"/>
                                <w:left w:val="none" w:sz="0" w:space="0" w:color="auto"/>
                                <w:bottom w:val="none" w:sz="0" w:space="0" w:color="auto"/>
                                <w:right w:val="none" w:sz="0" w:space="0" w:color="auto"/>
                              </w:divBdr>
                            </w:div>
                            <w:div w:id="1908107432">
                              <w:marLeft w:val="0"/>
                              <w:marRight w:val="0"/>
                              <w:marTop w:val="240"/>
                              <w:marBottom w:val="0"/>
                              <w:divBdr>
                                <w:top w:val="none" w:sz="0" w:space="0" w:color="auto"/>
                                <w:left w:val="none" w:sz="0" w:space="0" w:color="auto"/>
                                <w:bottom w:val="none" w:sz="0" w:space="0" w:color="auto"/>
                                <w:right w:val="none" w:sz="0" w:space="0" w:color="auto"/>
                              </w:divBdr>
                            </w:div>
                            <w:div w:id="2016569272">
                              <w:marLeft w:val="0"/>
                              <w:marRight w:val="0"/>
                              <w:marTop w:val="240"/>
                              <w:marBottom w:val="0"/>
                              <w:divBdr>
                                <w:top w:val="none" w:sz="0" w:space="0" w:color="auto"/>
                                <w:left w:val="none" w:sz="0" w:space="0" w:color="auto"/>
                                <w:bottom w:val="none" w:sz="0" w:space="0" w:color="auto"/>
                                <w:right w:val="none" w:sz="0" w:space="0" w:color="auto"/>
                              </w:divBdr>
                            </w:div>
                          </w:divsChild>
                        </w:div>
                        <w:div w:id="1750076890">
                          <w:marLeft w:val="0"/>
                          <w:marRight w:val="0"/>
                          <w:marTop w:val="0"/>
                          <w:marBottom w:val="0"/>
                          <w:divBdr>
                            <w:top w:val="none" w:sz="0" w:space="0" w:color="auto"/>
                            <w:left w:val="none" w:sz="0" w:space="0" w:color="auto"/>
                            <w:bottom w:val="none" w:sz="0" w:space="0" w:color="auto"/>
                            <w:right w:val="none" w:sz="0" w:space="0" w:color="auto"/>
                          </w:divBdr>
                          <w:divsChild>
                            <w:div w:id="931551298">
                              <w:marLeft w:val="0"/>
                              <w:marRight w:val="0"/>
                              <w:marTop w:val="240"/>
                              <w:marBottom w:val="0"/>
                              <w:divBdr>
                                <w:top w:val="none" w:sz="0" w:space="0" w:color="auto"/>
                                <w:left w:val="none" w:sz="0" w:space="0" w:color="auto"/>
                                <w:bottom w:val="none" w:sz="0" w:space="0" w:color="auto"/>
                                <w:right w:val="none" w:sz="0" w:space="0" w:color="auto"/>
                              </w:divBdr>
                            </w:div>
                            <w:div w:id="1957441648">
                              <w:marLeft w:val="0"/>
                              <w:marRight w:val="0"/>
                              <w:marTop w:val="240"/>
                              <w:marBottom w:val="0"/>
                              <w:divBdr>
                                <w:top w:val="none" w:sz="0" w:space="0" w:color="auto"/>
                                <w:left w:val="none" w:sz="0" w:space="0" w:color="auto"/>
                                <w:bottom w:val="none" w:sz="0" w:space="0" w:color="auto"/>
                                <w:right w:val="none" w:sz="0" w:space="0" w:color="auto"/>
                              </w:divBdr>
                            </w:div>
                          </w:divsChild>
                        </w:div>
                        <w:div w:id="1779905736">
                          <w:marLeft w:val="0"/>
                          <w:marRight w:val="0"/>
                          <w:marTop w:val="0"/>
                          <w:marBottom w:val="0"/>
                          <w:divBdr>
                            <w:top w:val="none" w:sz="0" w:space="0" w:color="auto"/>
                            <w:left w:val="none" w:sz="0" w:space="0" w:color="auto"/>
                            <w:bottom w:val="none" w:sz="0" w:space="0" w:color="auto"/>
                            <w:right w:val="none" w:sz="0" w:space="0" w:color="auto"/>
                          </w:divBdr>
                          <w:divsChild>
                            <w:div w:id="137383235">
                              <w:marLeft w:val="0"/>
                              <w:marRight w:val="0"/>
                              <w:marTop w:val="240"/>
                              <w:marBottom w:val="0"/>
                              <w:divBdr>
                                <w:top w:val="none" w:sz="0" w:space="0" w:color="auto"/>
                                <w:left w:val="none" w:sz="0" w:space="0" w:color="auto"/>
                                <w:bottom w:val="none" w:sz="0" w:space="0" w:color="auto"/>
                                <w:right w:val="none" w:sz="0" w:space="0" w:color="auto"/>
                              </w:divBdr>
                            </w:div>
                            <w:div w:id="144011340">
                              <w:marLeft w:val="0"/>
                              <w:marRight w:val="0"/>
                              <w:marTop w:val="240"/>
                              <w:marBottom w:val="0"/>
                              <w:divBdr>
                                <w:top w:val="none" w:sz="0" w:space="0" w:color="auto"/>
                                <w:left w:val="none" w:sz="0" w:space="0" w:color="auto"/>
                                <w:bottom w:val="none" w:sz="0" w:space="0" w:color="auto"/>
                                <w:right w:val="none" w:sz="0" w:space="0" w:color="auto"/>
                              </w:divBdr>
                            </w:div>
                            <w:div w:id="192574458">
                              <w:marLeft w:val="0"/>
                              <w:marRight w:val="0"/>
                              <w:marTop w:val="240"/>
                              <w:marBottom w:val="0"/>
                              <w:divBdr>
                                <w:top w:val="none" w:sz="0" w:space="0" w:color="auto"/>
                                <w:left w:val="none" w:sz="0" w:space="0" w:color="auto"/>
                                <w:bottom w:val="none" w:sz="0" w:space="0" w:color="auto"/>
                                <w:right w:val="none" w:sz="0" w:space="0" w:color="auto"/>
                              </w:divBdr>
                            </w:div>
                            <w:div w:id="240411349">
                              <w:marLeft w:val="0"/>
                              <w:marRight w:val="0"/>
                              <w:marTop w:val="240"/>
                              <w:marBottom w:val="0"/>
                              <w:divBdr>
                                <w:top w:val="none" w:sz="0" w:space="0" w:color="auto"/>
                                <w:left w:val="none" w:sz="0" w:space="0" w:color="auto"/>
                                <w:bottom w:val="none" w:sz="0" w:space="0" w:color="auto"/>
                                <w:right w:val="none" w:sz="0" w:space="0" w:color="auto"/>
                              </w:divBdr>
                            </w:div>
                            <w:div w:id="399060300">
                              <w:marLeft w:val="0"/>
                              <w:marRight w:val="0"/>
                              <w:marTop w:val="240"/>
                              <w:marBottom w:val="0"/>
                              <w:divBdr>
                                <w:top w:val="none" w:sz="0" w:space="0" w:color="auto"/>
                                <w:left w:val="none" w:sz="0" w:space="0" w:color="auto"/>
                                <w:bottom w:val="none" w:sz="0" w:space="0" w:color="auto"/>
                                <w:right w:val="none" w:sz="0" w:space="0" w:color="auto"/>
                              </w:divBdr>
                            </w:div>
                            <w:div w:id="434330858">
                              <w:marLeft w:val="0"/>
                              <w:marRight w:val="0"/>
                              <w:marTop w:val="240"/>
                              <w:marBottom w:val="0"/>
                              <w:divBdr>
                                <w:top w:val="none" w:sz="0" w:space="0" w:color="auto"/>
                                <w:left w:val="none" w:sz="0" w:space="0" w:color="auto"/>
                                <w:bottom w:val="none" w:sz="0" w:space="0" w:color="auto"/>
                                <w:right w:val="none" w:sz="0" w:space="0" w:color="auto"/>
                              </w:divBdr>
                            </w:div>
                            <w:div w:id="647901168">
                              <w:marLeft w:val="0"/>
                              <w:marRight w:val="0"/>
                              <w:marTop w:val="240"/>
                              <w:marBottom w:val="0"/>
                              <w:divBdr>
                                <w:top w:val="none" w:sz="0" w:space="0" w:color="auto"/>
                                <w:left w:val="none" w:sz="0" w:space="0" w:color="auto"/>
                                <w:bottom w:val="none" w:sz="0" w:space="0" w:color="auto"/>
                                <w:right w:val="none" w:sz="0" w:space="0" w:color="auto"/>
                              </w:divBdr>
                            </w:div>
                            <w:div w:id="654139692">
                              <w:marLeft w:val="0"/>
                              <w:marRight w:val="0"/>
                              <w:marTop w:val="240"/>
                              <w:marBottom w:val="0"/>
                              <w:divBdr>
                                <w:top w:val="none" w:sz="0" w:space="0" w:color="auto"/>
                                <w:left w:val="none" w:sz="0" w:space="0" w:color="auto"/>
                                <w:bottom w:val="none" w:sz="0" w:space="0" w:color="auto"/>
                                <w:right w:val="none" w:sz="0" w:space="0" w:color="auto"/>
                              </w:divBdr>
                            </w:div>
                            <w:div w:id="722022433">
                              <w:marLeft w:val="0"/>
                              <w:marRight w:val="0"/>
                              <w:marTop w:val="240"/>
                              <w:marBottom w:val="0"/>
                              <w:divBdr>
                                <w:top w:val="none" w:sz="0" w:space="0" w:color="auto"/>
                                <w:left w:val="none" w:sz="0" w:space="0" w:color="auto"/>
                                <w:bottom w:val="none" w:sz="0" w:space="0" w:color="auto"/>
                                <w:right w:val="none" w:sz="0" w:space="0" w:color="auto"/>
                              </w:divBdr>
                            </w:div>
                            <w:div w:id="773595045">
                              <w:marLeft w:val="0"/>
                              <w:marRight w:val="0"/>
                              <w:marTop w:val="240"/>
                              <w:marBottom w:val="0"/>
                              <w:divBdr>
                                <w:top w:val="none" w:sz="0" w:space="0" w:color="auto"/>
                                <w:left w:val="none" w:sz="0" w:space="0" w:color="auto"/>
                                <w:bottom w:val="none" w:sz="0" w:space="0" w:color="auto"/>
                                <w:right w:val="none" w:sz="0" w:space="0" w:color="auto"/>
                              </w:divBdr>
                            </w:div>
                            <w:div w:id="774716942">
                              <w:marLeft w:val="0"/>
                              <w:marRight w:val="0"/>
                              <w:marTop w:val="240"/>
                              <w:marBottom w:val="0"/>
                              <w:divBdr>
                                <w:top w:val="none" w:sz="0" w:space="0" w:color="auto"/>
                                <w:left w:val="none" w:sz="0" w:space="0" w:color="auto"/>
                                <w:bottom w:val="none" w:sz="0" w:space="0" w:color="auto"/>
                                <w:right w:val="none" w:sz="0" w:space="0" w:color="auto"/>
                              </w:divBdr>
                            </w:div>
                            <w:div w:id="944651979">
                              <w:marLeft w:val="0"/>
                              <w:marRight w:val="0"/>
                              <w:marTop w:val="240"/>
                              <w:marBottom w:val="0"/>
                              <w:divBdr>
                                <w:top w:val="none" w:sz="0" w:space="0" w:color="auto"/>
                                <w:left w:val="none" w:sz="0" w:space="0" w:color="auto"/>
                                <w:bottom w:val="none" w:sz="0" w:space="0" w:color="auto"/>
                                <w:right w:val="none" w:sz="0" w:space="0" w:color="auto"/>
                              </w:divBdr>
                            </w:div>
                            <w:div w:id="1080102077">
                              <w:marLeft w:val="0"/>
                              <w:marRight w:val="0"/>
                              <w:marTop w:val="240"/>
                              <w:marBottom w:val="0"/>
                              <w:divBdr>
                                <w:top w:val="none" w:sz="0" w:space="0" w:color="auto"/>
                                <w:left w:val="none" w:sz="0" w:space="0" w:color="auto"/>
                                <w:bottom w:val="none" w:sz="0" w:space="0" w:color="auto"/>
                                <w:right w:val="none" w:sz="0" w:space="0" w:color="auto"/>
                              </w:divBdr>
                            </w:div>
                            <w:div w:id="1206481996">
                              <w:marLeft w:val="0"/>
                              <w:marRight w:val="0"/>
                              <w:marTop w:val="240"/>
                              <w:marBottom w:val="0"/>
                              <w:divBdr>
                                <w:top w:val="none" w:sz="0" w:space="0" w:color="auto"/>
                                <w:left w:val="none" w:sz="0" w:space="0" w:color="auto"/>
                                <w:bottom w:val="none" w:sz="0" w:space="0" w:color="auto"/>
                                <w:right w:val="none" w:sz="0" w:space="0" w:color="auto"/>
                              </w:divBdr>
                            </w:div>
                            <w:div w:id="1222400590">
                              <w:marLeft w:val="0"/>
                              <w:marRight w:val="0"/>
                              <w:marTop w:val="240"/>
                              <w:marBottom w:val="0"/>
                              <w:divBdr>
                                <w:top w:val="none" w:sz="0" w:space="0" w:color="auto"/>
                                <w:left w:val="none" w:sz="0" w:space="0" w:color="auto"/>
                                <w:bottom w:val="none" w:sz="0" w:space="0" w:color="auto"/>
                                <w:right w:val="none" w:sz="0" w:space="0" w:color="auto"/>
                              </w:divBdr>
                            </w:div>
                            <w:div w:id="1389694261">
                              <w:marLeft w:val="0"/>
                              <w:marRight w:val="0"/>
                              <w:marTop w:val="240"/>
                              <w:marBottom w:val="0"/>
                              <w:divBdr>
                                <w:top w:val="none" w:sz="0" w:space="0" w:color="auto"/>
                                <w:left w:val="none" w:sz="0" w:space="0" w:color="auto"/>
                                <w:bottom w:val="none" w:sz="0" w:space="0" w:color="auto"/>
                                <w:right w:val="none" w:sz="0" w:space="0" w:color="auto"/>
                              </w:divBdr>
                            </w:div>
                            <w:div w:id="1398674658">
                              <w:marLeft w:val="0"/>
                              <w:marRight w:val="0"/>
                              <w:marTop w:val="240"/>
                              <w:marBottom w:val="0"/>
                              <w:divBdr>
                                <w:top w:val="none" w:sz="0" w:space="0" w:color="auto"/>
                                <w:left w:val="none" w:sz="0" w:space="0" w:color="auto"/>
                                <w:bottom w:val="none" w:sz="0" w:space="0" w:color="auto"/>
                                <w:right w:val="none" w:sz="0" w:space="0" w:color="auto"/>
                              </w:divBdr>
                            </w:div>
                            <w:div w:id="1591889834">
                              <w:marLeft w:val="0"/>
                              <w:marRight w:val="0"/>
                              <w:marTop w:val="240"/>
                              <w:marBottom w:val="0"/>
                              <w:divBdr>
                                <w:top w:val="none" w:sz="0" w:space="0" w:color="auto"/>
                                <w:left w:val="none" w:sz="0" w:space="0" w:color="auto"/>
                                <w:bottom w:val="none" w:sz="0" w:space="0" w:color="auto"/>
                                <w:right w:val="none" w:sz="0" w:space="0" w:color="auto"/>
                              </w:divBdr>
                            </w:div>
                            <w:div w:id="1610627325">
                              <w:marLeft w:val="0"/>
                              <w:marRight w:val="0"/>
                              <w:marTop w:val="240"/>
                              <w:marBottom w:val="0"/>
                              <w:divBdr>
                                <w:top w:val="none" w:sz="0" w:space="0" w:color="auto"/>
                                <w:left w:val="none" w:sz="0" w:space="0" w:color="auto"/>
                                <w:bottom w:val="none" w:sz="0" w:space="0" w:color="auto"/>
                                <w:right w:val="none" w:sz="0" w:space="0" w:color="auto"/>
                              </w:divBdr>
                            </w:div>
                            <w:div w:id="1915511204">
                              <w:marLeft w:val="0"/>
                              <w:marRight w:val="0"/>
                              <w:marTop w:val="240"/>
                              <w:marBottom w:val="0"/>
                              <w:divBdr>
                                <w:top w:val="none" w:sz="0" w:space="0" w:color="auto"/>
                                <w:left w:val="none" w:sz="0" w:space="0" w:color="auto"/>
                                <w:bottom w:val="none" w:sz="0" w:space="0" w:color="auto"/>
                                <w:right w:val="none" w:sz="0" w:space="0" w:color="auto"/>
                              </w:divBdr>
                            </w:div>
                            <w:div w:id="1977639998">
                              <w:marLeft w:val="0"/>
                              <w:marRight w:val="0"/>
                              <w:marTop w:val="240"/>
                              <w:marBottom w:val="0"/>
                              <w:divBdr>
                                <w:top w:val="none" w:sz="0" w:space="0" w:color="auto"/>
                                <w:left w:val="none" w:sz="0" w:space="0" w:color="auto"/>
                                <w:bottom w:val="none" w:sz="0" w:space="0" w:color="auto"/>
                                <w:right w:val="none" w:sz="0" w:space="0" w:color="auto"/>
                              </w:divBdr>
                            </w:div>
                          </w:divsChild>
                        </w:div>
                        <w:div w:id="1815103933">
                          <w:marLeft w:val="0"/>
                          <w:marRight w:val="0"/>
                          <w:marTop w:val="0"/>
                          <w:marBottom w:val="0"/>
                          <w:divBdr>
                            <w:top w:val="none" w:sz="0" w:space="0" w:color="auto"/>
                            <w:left w:val="none" w:sz="0" w:space="0" w:color="auto"/>
                            <w:bottom w:val="none" w:sz="0" w:space="0" w:color="auto"/>
                            <w:right w:val="none" w:sz="0" w:space="0" w:color="auto"/>
                          </w:divBdr>
                          <w:divsChild>
                            <w:div w:id="50353594">
                              <w:marLeft w:val="0"/>
                              <w:marRight w:val="0"/>
                              <w:marTop w:val="240"/>
                              <w:marBottom w:val="0"/>
                              <w:divBdr>
                                <w:top w:val="none" w:sz="0" w:space="0" w:color="auto"/>
                                <w:left w:val="none" w:sz="0" w:space="0" w:color="auto"/>
                                <w:bottom w:val="none" w:sz="0" w:space="0" w:color="auto"/>
                                <w:right w:val="none" w:sz="0" w:space="0" w:color="auto"/>
                              </w:divBdr>
                            </w:div>
                            <w:div w:id="117182133">
                              <w:marLeft w:val="0"/>
                              <w:marRight w:val="0"/>
                              <w:marTop w:val="240"/>
                              <w:marBottom w:val="0"/>
                              <w:divBdr>
                                <w:top w:val="none" w:sz="0" w:space="0" w:color="auto"/>
                                <w:left w:val="none" w:sz="0" w:space="0" w:color="auto"/>
                                <w:bottom w:val="none" w:sz="0" w:space="0" w:color="auto"/>
                                <w:right w:val="none" w:sz="0" w:space="0" w:color="auto"/>
                              </w:divBdr>
                            </w:div>
                            <w:div w:id="175120036">
                              <w:marLeft w:val="0"/>
                              <w:marRight w:val="0"/>
                              <w:marTop w:val="240"/>
                              <w:marBottom w:val="0"/>
                              <w:divBdr>
                                <w:top w:val="none" w:sz="0" w:space="0" w:color="auto"/>
                                <w:left w:val="none" w:sz="0" w:space="0" w:color="auto"/>
                                <w:bottom w:val="none" w:sz="0" w:space="0" w:color="auto"/>
                                <w:right w:val="none" w:sz="0" w:space="0" w:color="auto"/>
                              </w:divBdr>
                            </w:div>
                            <w:div w:id="176964522">
                              <w:marLeft w:val="0"/>
                              <w:marRight w:val="0"/>
                              <w:marTop w:val="240"/>
                              <w:marBottom w:val="0"/>
                              <w:divBdr>
                                <w:top w:val="none" w:sz="0" w:space="0" w:color="auto"/>
                                <w:left w:val="none" w:sz="0" w:space="0" w:color="auto"/>
                                <w:bottom w:val="none" w:sz="0" w:space="0" w:color="auto"/>
                                <w:right w:val="none" w:sz="0" w:space="0" w:color="auto"/>
                              </w:divBdr>
                            </w:div>
                            <w:div w:id="179707924">
                              <w:marLeft w:val="0"/>
                              <w:marRight w:val="0"/>
                              <w:marTop w:val="240"/>
                              <w:marBottom w:val="0"/>
                              <w:divBdr>
                                <w:top w:val="none" w:sz="0" w:space="0" w:color="auto"/>
                                <w:left w:val="none" w:sz="0" w:space="0" w:color="auto"/>
                                <w:bottom w:val="none" w:sz="0" w:space="0" w:color="auto"/>
                                <w:right w:val="none" w:sz="0" w:space="0" w:color="auto"/>
                              </w:divBdr>
                            </w:div>
                            <w:div w:id="275870407">
                              <w:marLeft w:val="0"/>
                              <w:marRight w:val="0"/>
                              <w:marTop w:val="240"/>
                              <w:marBottom w:val="0"/>
                              <w:divBdr>
                                <w:top w:val="none" w:sz="0" w:space="0" w:color="auto"/>
                                <w:left w:val="none" w:sz="0" w:space="0" w:color="auto"/>
                                <w:bottom w:val="none" w:sz="0" w:space="0" w:color="auto"/>
                                <w:right w:val="none" w:sz="0" w:space="0" w:color="auto"/>
                              </w:divBdr>
                            </w:div>
                            <w:div w:id="401102672">
                              <w:marLeft w:val="0"/>
                              <w:marRight w:val="0"/>
                              <w:marTop w:val="240"/>
                              <w:marBottom w:val="0"/>
                              <w:divBdr>
                                <w:top w:val="none" w:sz="0" w:space="0" w:color="auto"/>
                                <w:left w:val="none" w:sz="0" w:space="0" w:color="auto"/>
                                <w:bottom w:val="none" w:sz="0" w:space="0" w:color="auto"/>
                                <w:right w:val="none" w:sz="0" w:space="0" w:color="auto"/>
                              </w:divBdr>
                            </w:div>
                            <w:div w:id="491408955">
                              <w:marLeft w:val="0"/>
                              <w:marRight w:val="0"/>
                              <w:marTop w:val="240"/>
                              <w:marBottom w:val="0"/>
                              <w:divBdr>
                                <w:top w:val="none" w:sz="0" w:space="0" w:color="auto"/>
                                <w:left w:val="none" w:sz="0" w:space="0" w:color="auto"/>
                                <w:bottom w:val="none" w:sz="0" w:space="0" w:color="auto"/>
                                <w:right w:val="none" w:sz="0" w:space="0" w:color="auto"/>
                              </w:divBdr>
                            </w:div>
                            <w:div w:id="589697166">
                              <w:marLeft w:val="0"/>
                              <w:marRight w:val="0"/>
                              <w:marTop w:val="240"/>
                              <w:marBottom w:val="0"/>
                              <w:divBdr>
                                <w:top w:val="none" w:sz="0" w:space="0" w:color="auto"/>
                                <w:left w:val="none" w:sz="0" w:space="0" w:color="auto"/>
                                <w:bottom w:val="none" w:sz="0" w:space="0" w:color="auto"/>
                                <w:right w:val="none" w:sz="0" w:space="0" w:color="auto"/>
                              </w:divBdr>
                            </w:div>
                            <w:div w:id="658387863">
                              <w:marLeft w:val="0"/>
                              <w:marRight w:val="0"/>
                              <w:marTop w:val="240"/>
                              <w:marBottom w:val="0"/>
                              <w:divBdr>
                                <w:top w:val="none" w:sz="0" w:space="0" w:color="auto"/>
                                <w:left w:val="none" w:sz="0" w:space="0" w:color="auto"/>
                                <w:bottom w:val="none" w:sz="0" w:space="0" w:color="auto"/>
                                <w:right w:val="none" w:sz="0" w:space="0" w:color="auto"/>
                              </w:divBdr>
                            </w:div>
                            <w:div w:id="709036216">
                              <w:marLeft w:val="0"/>
                              <w:marRight w:val="0"/>
                              <w:marTop w:val="240"/>
                              <w:marBottom w:val="0"/>
                              <w:divBdr>
                                <w:top w:val="none" w:sz="0" w:space="0" w:color="auto"/>
                                <w:left w:val="none" w:sz="0" w:space="0" w:color="auto"/>
                                <w:bottom w:val="none" w:sz="0" w:space="0" w:color="auto"/>
                                <w:right w:val="none" w:sz="0" w:space="0" w:color="auto"/>
                              </w:divBdr>
                            </w:div>
                            <w:div w:id="713583483">
                              <w:marLeft w:val="0"/>
                              <w:marRight w:val="0"/>
                              <w:marTop w:val="240"/>
                              <w:marBottom w:val="0"/>
                              <w:divBdr>
                                <w:top w:val="none" w:sz="0" w:space="0" w:color="auto"/>
                                <w:left w:val="none" w:sz="0" w:space="0" w:color="auto"/>
                                <w:bottom w:val="none" w:sz="0" w:space="0" w:color="auto"/>
                                <w:right w:val="none" w:sz="0" w:space="0" w:color="auto"/>
                              </w:divBdr>
                            </w:div>
                            <w:div w:id="726489223">
                              <w:marLeft w:val="0"/>
                              <w:marRight w:val="0"/>
                              <w:marTop w:val="240"/>
                              <w:marBottom w:val="0"/>
                              <w:divBdr>
                                <w:top w:val="none" w:sz="0" w:space="0" w:color="auto"/>
                                <w:left w:val="none" w:sz="0" w:space="0" w:color="auto"/>
                                <w:bottom w:val="none" w:sz="0" w:space="0" w:color="auto"/>
                                <w:right w:val="none" w:sz="0" w:space="0" w:color="auto"/>
                              </w:divBdr>
                            </w:div>
                            <w:div w:id="735513936">
                              <w:marLeft w:val="0"/>
                              <w:marRight w:val="0"/>
                              <w:marTop w:val="240"/>
                              <w:marBottom w:val="0"/>
                              <w:divBdr>
                                <w:top w:val="none" w:sz="0" w:space="0" w:color="auto"/>
                                <w:left w:val="none" w:sz="0" w:space="0" w:color="auto"/>
                                <w:bottom w:val="none" w:sz="0" w:space="0" w:color="auto"/>
                                <w:right w:val="none" w:sz="0" w:space="0" w:color="auto"/>
                              </w:divBdr>
                            </w:div>
                            <w:div w:id="815419359">
                              <w:marLeft w:val="0"/>
                              <w:marRight w:val="0"/>
                              <w:marTop w:val="240"/>
                              <w:marBottom w:val="0"/>
                              <w:divBdr>
                                <w:top w:val="none" w:sz="0" w:space="0" w:color="auto"/>
                                <w:left w:val="none" w:sz="0" w:space="0" w:color="auto"/>
                                <w:bottom w:val="none" w:sz="0" w:space="0" w:color="auto"/>
                                <w:right w:val="none" w:sz="0" w:space="0" w:color="auto"/>
                              </w:divBdr>
                            </w:div>
                            <w:div w:id="876889220">
                              <w:marLeft w:val="0"/>
                              <w:marRight w:val="0"/>
                              <w:marTop w:val="240"/>
                              <w:marBottom w:val="0"/>
                              <w:divBdr>
                                <w:top w:val="none" w:sz="0" w:space="0" w:color="auto"/>
                                <w:left w:val="none" w:sz="0" w:space="0" w:color="auto"/>
                                <w:bottom w:val="none" w:sz="0" w:space="0" w:color="auto"/>
                                <w:right w:val="none" w:sz="0" w:space="0" w:color="auto"/>
                              </w:divBdr>
                            </w:div>
                            <w:div w:id="905339747">
                              <w:marLeft w:val="0"/>
                              <w:marRight w:val="0"/>
                              <w:marTop w:val="240"/>
                              <w:marBottom w:val="0"/>
                              <w:divBdr>
                                <w:top w:val="none" w:sz="0" w:space="0" w:color="auto"/>
                                <w:left w:val="none" w:sz="0" w:space="0" w:color="auto"/>
                                <w:bottom w:val="none" w:sz="0" w:space="0" w:color="auto"/>
                                <w:right w:val="none" w:sz="0" w:space="0" w:color="auto"/>
                              </w:divBdr>
                            </w:div>
                            <w:div w:id="1022587186">
                              <w:marLeft w:val="0"/>
                              <w:marRight w:val="0"/>
                              <w:marTop w:val="240"/>
                              <w:marBottom w:val="0"/>
                              <w:divBdr>
                                <w:top w:val="none" w:sz="0" w:space="0" w:color="auto"/>
                                <w:left w:val="none" w:sz="0" w:space="0" w:color="auto"/>
                                <w:bottom w:val="none" w:sz="0" w:space="0" w:color="auto"/>
                                <w:right w:val="none" w:sz="0" w:space="0" w:color="auto"/>
                              </w:divBdr>
                            </w:div>
                            <w:div w:id="1113407243">
                              <w:marLeft w:val="0"/>
                              <w:marRight w:val="0"/>
                              <w:marTop w:val="240"/>
                              <w:marBottom w:val="0"/>
                              <w:divBdr>
                                <w:top w:val="none" w:sz="0" w:space="0" w:color="auto"/>
                                <w:left w:val="none" w:sz="0" w:space="0" w:color="auto"/>
                                <w:bottom w:val="none" w:sz="0" w:space="0" w:color="auto"/>
                                <w:right w:val="none" w:sz="0" w:space="0" w:color="auto"/>
                              </w:divBdr>
                            </w:div>
                            <w:div w:id="1136141992">
                              <w:marLeft w:val="0"/>
                              <w:marRight w:val="0"/>
                              <w:marTop w:val="240"/>
                              <w:marBottom w:val="0"/>
                              <w:divBdr>
                                <w:top w:val="none" w:sz="0" w:space="0" w:color="auto"/>
                                <w:left w:val="none" w:sz="0" w:space="0" w:color="auto"/>
                                <w:bottom w:val="none" w:sz="0" w:space="0" w:color="auto"/>
                                <w:right w:val="none" w:sz="0" w:space="0" w:color="auto"/>
                              </w:divBdr>
                            </w:div>
                            <w:div w:id="1168859635">
                              <w:marLeft w:val="0"/>
                              <w:marRight w:val="0"/>
                              <w:marTop w:val="240"/>
                              <w:marBottom w:val="0"/>
                              <w:divBdr>
                                <w:top w:val="none" w:sz="0" w:space="0" w:color="auto"/>
                                <w:left w:val="none" w:sz="0" w:space="0" w:color="auto"/>
                                <w:bottom w:val="none" w:sz="0" w:space="0" w:color="auto"/>
                                <w:right w:val="none" w:sz="0" w:space="0" w:color="auto"/>
                              </w:divBdr>
                            </w:div>
                            <w:div w:id="1207835558">
                              <w:marLeft w:val="0"/>
                              <w:marRight w:val="0"/>
                              <w:marTop w:val="240"/>
                              <w:marBottom w:val="0"/>
                              <w:divBdr>
                                <w:top w:val="none" w:sz="0" w:space="0" w:color="auto"/>
                                <w:left w:val="none" w:sz="0" w:space="0" w:color="auto"/>
                                <w:bottom w:val="none" w:sz="0" w:space="0" w:color="auto"/>
                                <w:right w:val="none" w:sz="0" w:space="0" w:color="auto"/>
                              </w:divBdr>
                            </w:div>
                            <w:div w:id="1211072304">
                              <w:marLeft w:val="0"/>
                              <w:marRight w:val="0"/>
                              <w:marTop w:val="240"/>
                              <w:marBottom w:val="0"/>
                              <w:divBdr>
                                <w:top w:val="none" w:sz="0" w:space="0" w:color="auto"/>
                                <w:left w:val="none" w:sz="0" w:space="0" w:color="auto"/>
                                <w:bottom w:val="none" w:sz="0" w:space="0" w:color="auto"/>
                                <w:right w:val="none" w:sz="0" w:space="0" w:color="auto"/>
                              </w:divBdr>
                            </w:div>
                            <w:div w:id="1248349909">
                              <w:marLeft w:val="0"/>
                              <w:marRight w:val="0"/>
                              <w:marTop w:val="240"/>
                              <w:marBottom w:val="0"/>
                              <w:divBdr>
                                <w:top w:val="none" w:sz="0" w:space="0" w:color="auto"/>
                                <w:left w:val="none" w:sz="0" w:space="0" w:color="auto"/>
                                <w:bottom w:val="none" w:sz="0" w:space="0" w:color="auto"/>
                                <w:right w:val="none" w:sz="0" w:space="0" w:color="auto"/>
                              </w:divBdr>
                            </w:div>
                            <w:div w:id="1314413456">
                              <w:marLeft w:val="0"/>
                              <w:marRight w:val="0"/>
                              <w:marTop w:val="240"/>
                              <w:marBottom w:val="0"/>
                              <w:divBdr>
                                <w:top w:val="none" w:sz="0" w:space="0" w:color="auto"/>
                                <w:left w:val="none" w:sz="0" w:space="0" w:color="auto"/>
                                <w:bottom w:val="none" w:sz="0" w:space="0" w:color="auto"/>
                                <w:right w:val="none" w:sz="0" w:space="0" w:color="auto"/>
                              </w:divBdr>
                            </w:div>
                            <w:div w:id="1372880046">
                              <w:marLeft w:val="0"/>
                              <w:marRight w:val="0"/>
                              <w:marTop w:val="240"/>
                              <w:marBottom w:val="0"/>
                              <w:divBdr>
                                <w:top w:val="none" w:sz="0" w:space="0" w:color="auto"/>
                                <w:left w:val="none" w:sz="0" w:space="0" w:color="auto"/>
                                <w:bottom w:val="none" w:sz="0" w:space="0" w:color="auto"/>
                                <w:right w:val="none" w:sz="0" w:space="0" w:color="auto"/>
                              </w:divBdr>
                            </w:div>
                            <w:div w:id="1419718860">
                              <w:marLeft w:val="0"/>
                              <w:marRight w:val="0"/>
                              <w:marTop w:val="240"/>
                              <w:marBottom w:val="0"/>
                              <w:divBdr>
                                <w:top w:val="none" w:sz="0" w:space="0" w:color="auto"/>
                                <w:left w:val="none" w:sz="0" w:space="0" w:color="auto"/>
                                <w:bottom w:val="none" w:sz="0" w:space="0" w:color="auto"/>
                                <w:right w:val="none" w:sz="0" w:space="0" w:color="auto"/>
                              </w:divBdr>
                            </w:div>
                            <w:div w:id="1433622763">
                              <w:marLeft w:val="0"/>
                              <w:marRight w:val="0"/>
                              <w:marTop w:val="240"/>
                              <w:marBottom w:val="0"/>
                              <w:divBdr>
                                <w:top w:val="none" w:sz="0" w:space="0" w:color="auto"/>
                                <w:left w:val="none" w:sz="0" w:space="0" w:color="auto"/>
                                <w:bottom w:val="none" w:sz="0" w:space="0" w:color="auto"/>
                                <w:right w:val="none" w:sz="0" w:space="0" w:color="auto"/>
                              </w:divBdr>
                            </w:div>
                            <w:div w:id="1519270465">
                              <w:marLeft w:val="0"/>
                              <w:marRight w:val="0"/>
                              <w:marTop w:val="240"/>
                              <w:marBottom w:val="0"/>
                              <w:divBdr>
                                <w:top w:val="none" w:sz="0" w:space="0" w:color="auto"/>
                                <w:left w:val="none" w:sz="0" w:space="0" w:color="auto"/>
                                <w:bottom w:val="none" w:sz="0" w:space="0" w:color="auto"/>
                                <w:right w:val="none" w:sz="0" w:space="0" w:color="auto"/>
                              </w:divBdr>
                            </w:div>
                            <w:div w:id="1551571084">
                              <w:marLeft w:val="0"/>
                              <w:marRight w:val="0"/>
                              <w:marTop w:val="240"/>
                              <w:marBottom w:val="0"/>
                              <w:divBdr>
                                <w:top w:val="none" w:sz="0" w:space="0" w:color="auto"/>
                                <w:left w:val="none" w:sz="0" w:space="0" w:color="auto"/>
                                <w:bottom w:val="none" w:sz="0" w:space="0" w:color="auto"/>
                                <w:right w:val="none" w:sz="0" w:space="0" w:color="auto"/>
                              </w:divBdr>
                            </w:div>
                            <w:div w:id="1808011553">
                              <w:marLeft w:val="0"/>
                              <w:marRight w:val="0"/>
                              <w:marTop w:val="240"/>
                              <w:marBottom w:val="0"/>
                              <w:divBdr>
                                <w:top w:val="none" w:sz="0" w:space="0" w:color="auto"/>
                                <w:left w:val="none" w:sz="0" w:space="0" w:color="auto"/>
                                <w:bottom w:val="none" w:sz="0" w:space="0" w:color="auto"/>
                                <w:right w:val="none" w:sz="0" w:space="0" w:color="auto"/>
                              </w:divBdr>
                            </w:div>
                            <w:div w:id="1882981540">
                              <w:marLeft w:val="0"/>
                              <w:marRight w:val="0"/>
                              <w:marTop w:val="240"/>
                              <w:marBottom w:val="0"/>
                              <w:divBdr>
                                <w:top w:val="none" w:sz="0" w:space="0" w:color="auto"/>
                                <w:left w:val="none" w:sz="0" w:space="0" w:color="auto"/>
                                <w:bottom w:val="none" w:sz="0" w:space="0" w:color="auto"/>
                                <w:right w:val="none" w:sz="0" w:space="0" w:color="auto"/>
                              </w:divBdr>
                            </w:div>
                            <w:div w:id="1908345089">
                              <w:marLeft w:val="0"/>
                              <w:marRight w:val="0"/>
                              <w:marTop w:val="240"/>
                              <w:marBottom w:val="0"/>
                              <w:divBdr>
                                <w:top w:val="none" w:sz="0" w:space="0" w:color="auto"/>
                                <w:left w:val="none" w:sz="0" w:space="0" w:color="auto"/>
                                <w:bottom w:val="none" w:sz="0" w:space="0" w:color="auto"/>
                                <w:right w:val="none" w:sz="0" w:space="0" w:color="auto"/>
                              </w:divBdr>
                            </w:div>
                            <w:div w:id="1911694409">
                              <w:marLeft w:val="0"/>
                              <w:marRight w:val="0"/>
                              <w:marTop w:val="240"/>
                              <w:marBottom w:val="0"/>
                              <w:divBdr>
                                <w:top w:val="none" w:sz="0" w:space="0" w:color="auto"/>
                                <w:left w:val="none" w:sz="0" w:space="0" w:color="auto"/>
                                <w:bottom w:val="none" w:sz="0" w:space="0" w:color="auto"/>
                                <w:right w:val="none" w:sz="0" w:space="0" w:color="auto"/>
                              </w:divBdr>
                            </w:div>
                            <w:div w:id="2118481833">
                              <w:marLeft w:val="0"/>
                              <w:marRight w:val="0"/>
                              <w:marTop w:val="240"/>
                              <w:marBottom w:val="0"/>
                              <w:divBdr>
                                <w:top w:val="none" w:sz="0" w:space="0" w:color="auto"/>
                                <w:left w:val="none" w:sz="0" w:space="0" w:color="auto"/>
                                <w:bottom w:val="none" w:sz="0" w:space="0" w:color="auto"/>
                                <w:right w:val="none" w:sz="0" w:space="0" w:color="auto"/>
                              </w:divBdr>
                            </w:div>
                            <w:div w:id="2131780023">
                              <w:marLeft w:val="0"/>
                              <w:marRight w:val="0"/>
                              <w:marTop w:val="240"/>
                              <w:marBottom w:val="0"/>
                              <w:divBdr>
                                <w:top w:val="none" w:sz="0" w:space="0" w:color="auto"/>
                                <w:left w:val="none" w:sz="0" w:space="0" w:color="auto"/>
                                <w:bottom w:val="none" w:sz="0" w:space="0" w:color="auto"/>
                                <w:right w:val="none" w:sz="0" w:space="0" w:color="auto"/>
                              </w:divBdr>
                            </w:div>
                          </w:divsChild>
                        </w:div>
                        <w:div w:id="1824270438">
                          <w:marLeft w:val="0"/>
                          <w:marRight w:val="0"/>
                          <w:marTop w:val="240"/>
                          <w:marBottom w:val="0"/>
                          <w:divBdr>
                            <w:top w:val="none" w:sz="0" w:space="0" w:color="auto"/>
                            <w:left w:val="none" w:sz="0" w:space="0" w:color="auto"/>
                            <w:bottom w:val="none" w:sz="0" w:space="0" w:color="auto"/>
                            <w:right w:val="none" w:sz="0" w:space="0" w:color="auto"/>
                          </w:divBdr>
                        </w:div>
                        <w:div w:id="1824855253">
                          <w:marLeft w:val="0"/>
                          <w:marRight w:val="0"/>
                          <w:marTop w:val="240"/>
                          <w:marBottom w:val="0"/>
                          <w:divBdr>
                            <w:top w:val="none" w:sz="0" w:space="0" w:color="auto"/>
                            <w:left w:val="none" w:sz="0" w:space="0" w:color="auto"/>
                            <w:bottom w:val="none" w:sz="0" w:space="0" w:color="auto"/>
                            <w:right w:val="none" w:sz="0" w:space="0" w:color="auto"/>
                          </w:divBdr>
                        </w:div>
                        <w:div w:id="1826781211">
                          <w:marLeft w:val="0"/>
                          <w:marRight w:val="0"/>
                          <w:marTop w:val="240"/>
                          <w:marBottom w:val="0"/>
                          <w:divBdr>
                            <w:top w:val="none" w:sz="0" w:space="0" w:color="auto"/>
                            <w:left w:val="none" w:sz="0" w:space="0" w:color="auto"/>
                            <w:bottom w:val="none" w:sz="0" w:space="0" w:color="auto"/>
                            <w:right w:val="none" w:sz="0" w:space="0" w:color="auto"/>
                          </w:divBdr>
                        </w:div>
                        <w:div w:id="1911189704">
                          <w:marLeft w:val="0"/>
                          <w:marRight w:val="0"/>
                          <w:marTop w:val="240"/>
                          <w:marBottom w:val="0"/>
                          <w:divBdr>
                            <w:top w:val="none" w:sz="0" w:space="0" w:color="auto"/>
                            <w:left w:val="none" w:sz="0" w:space="0" w:color="auto"/>
                            <w:bottom w:val="none" w:sz="0" w:space="0" w:color="auto"/>
                            <w:right w:val="none" w:sz="0" w:space="0" w:color="auto"/>
                          </w:divBdr>
                        </w:div>
                        <w:div w:id="1914000109">
                          <w:marLeft w:val="0"/>
                          <w:marRight w:val="0"/>
                          <w:marTop w:val="0"/>
                          <w:marBottom w:val="0"/>
                          <w:divBdr>
                            <w:top w:val="none" w:sz="0" w:space="0" w:color="auto"/>
                            <w:left w:val="none" w:sz="0" w:space="0" w:color="auto"/>
                            <w:bottom w:val="none" w:sz="0" w:space="0" w:color="auto"/>
                            <w:right w:val="none" w:sz="0" w:space="0" w:color="auto"/>
                          </w:divBdr>
                          <w:divsChild>
                            <w:div w:id="47120499">
                              <w:marLeft w:val="0"/>
                              <w:marRight w:val="0"/>
                              <w:marTop w:val="240"/>
                              <w:marBottom w:val="0"/>
                              <w:divBdr>
                                <w:top w:val="none" w:sz="0" w:space="0" w:color="auto"/>
                                <w:left w:val="none" w:sz="0" w:space="0" w:color="auto"/>
                                <w:bottom w:val="none" w:sz="0" w:space="0" w:color="auto"/>
                                <w:right w:val="none" w:sz="0" w:space="0" w:color="auto"/>
                              </w:divBdr>
                            </w:div>
                            <w:div w:id="857041200">
                              <w:marLeft w:val="0"/>
                              <w:marRight w:val="0"/>
                              <w:marTop w:val="240"/>
                              <w:marBottom w:val="0"/>
                              <w:divBdr>
                                <w:top w:val="none" w:sz="0" w:space="0" w:color="auto"/>
                                <w:left w:val="none" w:sz="0" w:space="0" w:color="auto"/>
                                <w:bottom w:val="none" w:sz="0" w:space="0" w:color="auto"/>
                                <w:right w:val="none" w:sz="0" w:space="0" w:color="auto"/>
                              </w:divBdr>
                            </w:div>
                          </w:divsChild>
                        </w:div>
                        <w:div w:id="1921257424">
                          <w:marLeft w:val="0"/>
                          <w:marRight w:val="0"/>
                          <w:marTop w:val="0"/>
                          <w:marBottom w:val="0"/>
                          <w:divBdr>
                            <w:top w:val="none" w:sz="0" w:space="0" w:color="auto"/>
                            <w:left w:val="none" w:sz="0" w:space="0" w:color="auto"/>
                            <w:bottom w:val="none" w:sz="0" w:space="0" w:color="auto"/>
                            <w:right w:val="none" w:sz="0" w:space="0" w:color="auto"/>
                          </w:divBdr>
                          <w:divsChild>
                            <w:div w:id="516383162">
                              <w:marLeft w:val="0"/>
                              <w:marRight w:val="0"/>
                              <w:marTop w:val="240"/>
                              <w:marBottom w:val="0"/>
                              <w:divBdr>
                                <w:top w:val="none" w:sz="0" w:space="0" w:color="auto"/>
                                <w:left w:val="none" w:sz="0" w:space="0" w:color="auto"/>
                                <w:bottom w:val="none" w:sz="0" w:space="0" w:color="auto"/>
                                <w:right w:val="none" w:sz="0" w:space="0" w:color="auto"/>
                              </w:divBdr>
                            </w:div>
                            <w:div w:id="639505859">
                              <w:marLeft w:val="0"/>
                              <w:marRight w:val="0"/>
                              <w:marTop w:val="240"/>
                              <w:marBottom w:val="0"/>
                              <w:divBdr>
                                <w:top w:val="none" w:sz="0" w:space="0" w:color="auto"/>
                                <w:left w:val="none" w:sz="0" w:space="0" w:color="auto"/>
                                <w:bottom w:val="none" w:sz="0" w:space="0" w:color="auto"/>
                                <w:right w:val="none" w:sz="0" w:space="0" w:color="auto"/>
                              </w:divBdr>
                            </w:div>
                            <w:div w:id="1012679934">
                              <w:marLeft w:val="0"/>
                              <w:marRight w:val="0"/>
                              <w:marTop w:val="240"/>
                              <w:marBottom w:val="0"/>
                              <w:divBdr>
                                <w:top w:val="none" w:sz="0" w:space="0" w:color="auto"/>
                                <w:left w:val="none" w:sz="0" w:space="0" w:color="auto"/>
                                <w:bottom w:val="none" w:sz="0" w:space="0" w:color="auto"/>
                                <w:right w:val="none" w:sz="0" w:space="0" w:color="auto"/>
                              </w:divBdr>
                            </w:div>
                            <w:div w:id="1111126755">
                              <w:marLeft w:val="0"/>
                              <w:marRight w:val="0"/>
                              <w:marTop w:val="240"/>
                              <w:marBottom w:val="0"/>
                              <w:divBdr>
                                <w:top w:val="none" w:sz="0" w:space="0" w:color="auto"/>
                                <w:left w:val="none" w:sz="0" w:space="0" w:color="auto"/>
                                <w:bottom w:val="none" w:sz="0" w:space="0" w:color="auto"/>
                                <w:right w:val="none" w:sz="0" w:space="0" w:color="auto"/>
                              </w:divBdr>
                            </w:div>
                            <w:div w:id="1269462104">
                              <w:marLeft w:val="0"/>
                              <w:marRight w:val="0"/>
                              <w:marTop w:val="240"/>
                              <w:marBottom w:val="0"/>
                              <w:divBdr>
                                <w:top w:val="none" w:sz="0" w:space="0" w:color="auto"/>
                                <w:left w:val="none" w:sz="0" w:space="0" w:color="auto"/>
                                <w:bottom w:val="none" w:sz="0" w:space="0" w:color="auto"/>
                                <w:right w:val="none" w:sz="0" w:space="0" w:color="auto"/>
                              </w:divBdr>
                            </w:div>
                            <w:div w:id="1460148578">
                              <w:marLeft w:val="0"/>
                              <w:marRight w:val="0"/>
                              <w:marTop w:val="240"/>
                              <w:marBottom w:val="0"/>
                              <w:divBdr>
                                <w:top w:val="none" w:sz="0" w:space="0" w:color="auto"/>
                                <w:left w:val="none" w:sz="0" w:space="0" w:color="auto"/>
                                <w:bottom w:val="none" w:sz="0" w:space="0" w:color="auto"/>
                                <w:right w:val="none" w:sz="0" w:space="0" w:color="auto"/>
                              </w:divBdr>
                            </w:div>
                            <w:div w:id="1487941073">
                              <w:marLeft w:val="0"/>
                              <w:marRight w:val="0"/>
                              <w:marTop w:val="240"/>
                              <w:marBottom w:val="0"/>
                              <w:divBdr>
                                <w:top w:val="none" w:sz="0" w:space="0" w:color="auto"/>
                                <w:left w:val="none" w:sz="0" w:space="0" w:color="auto"/>
                                <w:bottom w:val="none" w:sz="0" w:space="0" w:color="auto"/>
                                <w:right w:val="none" w:sz="0" w:space="0" w:color="auto"/>
                              </w:divBdr>
                            </w:div>
                            <w:div w:id="1488935408">
                              <w:marLeft w:val="0"/>
                              <w:marRight w:val="0"/>
                              <w:marTop w:val="240"/>
                              <w:marBottom w:val="0"/>
                              <w:divBdr>
                                <w:top w:val="none" w:sz="0" w:space="0" w:color="auto"/>
                                <w:left w:val="none" w:sz="0" w:space="0" w:color="auto"/>
                                <w:bottom w:val="none" w:sz="0" w:space="0" w:color="auto"/>
                                <w:right w:val="none" w:sz="0" w:space="0" w:color="auto"/>
                              </w:divBdr>
                            </w:div>
                            <w:div w:id="1555697641">
                              <w:marLeft w:val="0"/>
                              <w:marRight w:val="0"/>
                              <w:marTop w:val="240"/>
                              <w:marBottom w:val="0"/>
                              <w:divBdr>
                                <w:top w:val="none" w:sz="0" w:space="0" w:color="auto"/>
                                <w:left w:val="none" w:sz="0" w:space="0" w:color="auto"/>
                                <w:bottom w:val="none" w:sz="0" w:space="0" w:color="auto"/>
                                <w:right w:val="none" w:sz="0" w:space="0" w:color="auto"/>
                              </w:divBdr>
                            </w:div>
                            <w:div w:id="1986161279">
                              <w:marLeft w:val="0"/>
                              <w:marRight w:val="0"/>
                              <w:marTop w:val="240"/>
                              <w:marBottom w:val="0"/>
                              <w:divBdr>
                                <w:top w:val="none" w:sz="0" w:space="0" w:color="auto"/>
                                <w:left w:val="none" w:sz="0" w:space="0" w:color="auto"/>
                                <w:bottom w:val="none" w:sz="0" w:space="0" w:color="auto"/>
                                <w:right w:val="none" w:sz="0" w:space="0" w:color="auto"/>
                              </w:divBdr>
                            </w:div>
                          </w:divsChild>
                        </w:div>
                        <w:div w:id="1930769806">
                          <w:marLeft w:val="0"/>
                          <w:marRight w:val="0"/>
                          <w:marTop w:val="240"/>
                          <w:marBottom w:val="0"/>
                          <w:divBdr>
                            <w:top w:val="none" w:sz="0" w:space="0" w:color="auto"/>
                            <w:left w:val="none" w:sz="0" w:space="0" w:color="auto"/>
                            <w:bottom w:val="none" w:sz="0" w:space="0" w:color="auto"/>
                            <w:right w:val="none" w:sz="0" w:space="0" w:color="auto"/>
                          </w:divBdr>
                        </w:div>
                        <w:div w:id="1985161595">
                          <w:marLeft w:val="0"/>
                          <w:marRight w:val="0"/>
                          <w:marTop w:val="0"/>
                          <w:marBottom w:val="0"/>
                          <w:divBdr>
                            <w:top w:val="none" w:sz="0" w:space="0" w:color="auto"/>
                            <w:left w:val="none" w:sz="0" w:space="0" w:color="auto"/>
                            <w:bottom w:val="none" w:sz="0" w:space="0" w:color="auto"/>
                            <w:right w:val="none" w:sz="0" w:space="0" w:color="auto"/>
                          </w:divBdr>
                          <w:divsChild>
                            <w:div w:id="486557039">
                              <w:marLeft w:val="0"/>
                              <w:marRight w:val="0"/>
                              <w:marTop w:val="240"/>
                              <w:marBottom w:val="0"/>
                              <w:divBdr>
                                <w:top w:val="none" w:sz="0" w:space="0" w:color="auto"/>
                                <w:left w:val="none" w:sz="0" w:space="0" w:color="auto"/>
                                <w:bottom w:val="none" w:sz="0" w:space="0" w:color="auto"/>
                                <w:right w:val="none" w:sz="0" w:space="0" w:color="auto"/>
                              </w:divBdr>
                            </w:div>
                            <w:div w:id="1560675002">
                              <w:marLeft w:val="0"/>
                              <w:marRight w:val="0"/>
                              <w:marTop w:val="240"/>
                              <w:marBottom w:val="0"/>
                              <w:divBdr>
                                <w:top w:val="none" w:sz="0" w:space="0" w:color="auto"/>
                                <w:left w:val="none" w:sz="0" w:space="0" w:color="auto"/>
                                <w:bottom w:val="none" w:sz="0" w:space="0" w:color="auto"/>
                                <w:right w:val="none" w:sz="0" w:space="0" w:color="auto"/>
                              </w:divBdr>
                            </w:div>
                          </w:divsChild>
                        </w:div>
                        <w:div w:id="2006200283">
                          <w:marLeft w:val="0"/>
                          <w:marRight w:val="0"/>
                          <w:marTop w:val="0"/>
                          <w:marBottom w:val="0"/>
                          <w:divBdr>
                            <w:top w:val="none" w:sz="0" w:space="0" w:color="auto"/>
                            <w:left w:val="none" w:sz="0" w:space="0" w:color="auto"/>
                            <w:bottom w:val="none" w:sz="0" w:space="0" w:color="auto"/>
                            <w:right w:val="none" w:sz="0" w:space="0" w:color="auto"/>
                          </w:divBdr>
                          <w:divsChild>
                            <w:div w:id="161430256">
                              <w:marLeft w:val="0"/>
                              <w:marRight w:val="0"/>
                              <w:marTop w:val="240"/>
                              <w:marBottom w:val="0"/>
                              <w:divBdr>
                                <w:top w:val="none" w:sz="0" w:space="0" w:color="auto"/>
                                <w:left w:val="none" w:sz="0" w:space="0" w:color="auto"/>
                                <w:bottom w:val="none" w:sz="0" w:space="0" w:color="auto"/>
                                <w:right w:val="none" w:sz="0" w:space="0" w:color="auto"/>
                              </w:divBdr>
                            </w:div>
                            <w:div w:id="256253289">
                              <w:marLeft w:val="0"/>
                              <w:marRight w:val="0"/>
                              <w:marTop w:val="240"/>
                              <w:marBottom w:val="0"/>
                              <w:divBdr>
                                <w:top w:val="none" w:sz="0" w:space="0" w:color="auto"/>
                                <w:left w:val="none" w:sz="0" w:space="0" w:color="auto"/>
                                <w:bottom w:val="none" w:sz="0" w:space="0" w:color="auto"/>
                                <w:right w:val="none" w:sz="0" w:space="0" w:color="auto"/>
                              </w:divBdr>
                            </w:div>
                            <w:div w:id="273025918">
                              <w:marLeft w:val="0"/>
                              <w:marRight w:val="0"/>
                              <w:marTop w:val="240"/>
                              <w:marBottom w:val="0"/>
                              <w:divBdr>
                                <w:top w:val="none" w:sz="0" w:space="0" w:color="auto"/>
                                <w:left w:val="none" w:sz="0" w:space="0" w:color="auto"/>
                                <w:bottom w:val="none" w:sz="0" w:space="0" w:color="auto"/>
                                <w:right w:val="none" w:sz="0" w:space="0" w:color="auto"/>
                              </w:divBdr>
                            </w:div>
                            <w:div w:id="434784805">
                              <w:marLeft w:val="0"/>
                              <w:marRight w:val="0"/>
                              <w:marTop w:val="240"/>
                              <w:marBottom w:val="0"/>
                              <w:divBdr>
                                <w:top w:val="none" w:sz="0" w:space="0" w:color="auto"/>
                                <w:left w:val="none" w:sz="0" w:space="0" w:color="auto"/>
                                <w:bottom w:val="none" w:sz="0" w:space="0" w:color="auto"/>
                                <w:right w:val="none" w:sz="0" w:space="0" w:color="auto"/>
                              </w:divBdr>
                            </w:div>
                            <w:div w:id="470447221">
                              <w:marLeft w:val="0"/>
                              <w:marRight w:val="0"/>
                              <w:marTop w:val="240"/>
                              <w:marBottom w:val="0"/>
                              <w:divBdr>
                                <w:top w:val="none" w:sz="0" w:space="0" w:color="auto"/>
                                <w:left w:val="none" w:sz="0" w:space="0" w:color="auto"/>
                                <w:bottom w:val="none" w:sz="0" w:space="0" w:color="auto"/>
                                <w:right w:val="none" w:sz="0" w:space="0" w:color="auto"/>
                              </w:divBdr>
                            </w:div>
                            <w:div w:id="1150831686">
                              <w:marLeft w:val="0"/>
                              <w:marRight w:val="0"/>
                              <w:marTop w:val="240"/>
                              <w:marBottom w:val="0"/>
                              <w:divBdr>
                                <w:top w:val="none" w:sz="0" w:space="0" w:color="auto"/>
                                <w:left w:val="none" w:sz="0" w:space="0" w:color="auto"/>
                                <w:bottom w:val="none" w:sz="0" w:space="0" w:color="auto"/>
                                <w:right w:val="none" w:sz="0" w:space="0" w:color="auto"/>
                              </w:divBdr>
                            </w:div>
                            <w:div w:id="1226337261">
                              <w:marLeft w:val="0"/>
                              <w:marRight w:val="0"/>
                              <w:marTop w:val="240"/>
                              <w:marBottom w:val="0"/>
                              <w:divBdr>
                                <w:top w:val="none" w:sz="0" w:space="0" w:color="auto"/>
                                <w:left w:val="none" w:sz="0" w:space="0" w:color="auto"/>
                                <w:bottom w:val="none" w:sz="0" w:space="0" w:color="auto"/>
                                <w:right w:val="none" w:sz="0" w:space="0" w:color="auto"/>
                              </w:divBdr>
                            </w:div>
                            <w:div w:id="1706757287">
                              <w:marLeft w:val="0"/>
                              <w:marRight w:val="0"/>
                              <w:marTop w:val="240"/>
                              <w:marBottom w:val="0"/>
                              <w:divBdr>
                                <w:top w:val="none" w:sz="0" w:space="0" w:color="auto"/>
                                <w:left w:val="none" w:sz="0" w:space="0" w:color="auto"/>
                                <w:bottom w:val="none" w:sz="0" w:space="0" w:color="auto"/>
                                <w:right w:val="none" w:sz="0" w:space="0" w:color="auto"/>
                              </w:divBdr>
                            </w:div>
                            <w:div w:id="1908178112">
                              <w:marLeft w:val="0"/>
                              <w:marRight w:val="0"/>
                              <w:marTop w:val="240"/>
                              <w:marBottom w:val="0"/>
                              <w:divBdr>
                                <w:top w:val="none" w:sz="0" w:space="0" w:color="auto"/>
                                <w:left w:val="none" w:sz="0" w:space="0" w:color="auto"/>
                                <w:bottom w:val="none" w:sz="0" w:space="0" w:color="auto"/>
                                <w:right w:val="none" w:sz="0" w:space="0" w:color="auto"/>
                              </w:divBdr>
                            </w:div>
                            <w:div w:id="1945069439">
                              <w:marLeft w:val="0"/>
                              <w:marRight w:val="0"/>
                              <w:marTop w:val="240"/>
                              <w:marBottom w:val="0"/>
                              <w:divBdr>
                                <w:top w:val="none" w:sz="0" w:space="0" w:color="auto"/>
                                <w:left w:val="none" w:sz="0" w:space="0" w:color="auto"/>
                                <w:bottom w:val="none" w:sz="0" w:space="0" w:color="auto"/>
                                <w:right w:val="none" w:sz="0" w:space="0" w:color="auto"/>
                              </w:divBdr>
                            </w:div>
                          </w:divsChild>
                        </w:div>
                        <w:div w:id="2111267371">
                          <w:marLeft w:val="0"/>
                          <w:marRight w:val="0"/>
                          <w:marTop w:val="0"/>
                          <w:marBottom w:val="0"/>
                          <w:divBdr>
                            <w:top w:val="none" w:sz="0" w:space="0" w:color="auto"/>
                            <w:left w:val="none" w:sz="0" w:space="0" w:color="auto"/>
                            <w:bottom w:val="none" w:sz="0" w:space="0" w:color="auto"/>
                            <w:right w:val="none" w:sz="0" w:space="0" w:color="auto"/>
                          </w:divBdr>
                          <w:divsChild>
                            <w:div w:id="13770877">
                              <w:marLeft w:val="0"/>
                              <w:marRight w:val="0"/>
                              <w:marTop w:val="240"/>
                              <w:marBottom w:val="0"/>
                              <w:divBdr>
                                <w:top w:val="none" w:sz="0" w:space="0" w:color="auto"/>
                                <w:left w:val="none" w:sz="0" w:space="0" w:color="auto"/>
                                <w:bottom w:val="none" w:sz="0" w:space="0" w:color="auto"/>
                                <w:right w:val="none" w:sz="0" w:space="0" w:color="auto"/>
                              </w:divBdr>
                            </w:div>
                            <w:div w:id="86997802">
                              <w:marLeft w:val="0"/>
                              <w:marRight w:val="0"/>
                              <w:marTop w:val="240"/>
                              <w:marBottom w:val="0"/>
                              <w:divBdr>
                                <w:top w:val="none" w:sz="0" w:space="0" w:color="auto"/>
                                <w:left w:val="none" w:sz="0" w:space="0" w:color="auto"/>
                                <w:bottom w:val="none" w:sz="0" w:space="0" w:color="auto"/>
                                <w:right w:val="none" w:sz="0" w:space="0" w:color="auto"/>
                              </w:divBdr>
                            </w:div>
                            <w:div w:id="177697114">
                              <w:marLeft w:val="0"/>
                              <w:marRight w:val="0"/>
                              <w:marTop w:val="240"/>
                              <w:marBottom w:val="0"/>
                              <w:divBdr>
                                <w:top w:val="none" w:sz="0" w:space="0" w:color="auto"/>
                                <w:left w:val="none" w:sz="0" w:space="0" w:color="auto"/>
                                <w:bottom w:val="none" w:sz="0" w:space="0" w:color="auto"/>
                                <w:right w:val="none" w:sz="0" w:space="0" w:color="auto"/>
                              </w:divBdr>
                            </w:div>
                            <w:div w:id="261298881">
                              <w:marLeft w:val="0"/>
                              <w:marRight w:val="0"/>
                              <w:marTop w:val="240"/>
                              <w:marBottom w:val="0"/>
                              <w:divBdr>
                                <w:top w:val="none" w:sz="0" w:space="0" w:color="auto"/>
                                <w:left w:val="none" w:sz="0" w:space="0" w:color="auto"/>
                                <w:bottom w:val="none" w:sz="0" w:space="0" w:color="auto"/>
                                <w:right w:val="none" w:sz="0" w:space="0" w:color="auto"/>
                              </w:divBdr>
                            </w:div>
                            <w:div w:id="355355032">
                              <w:marLeft w:val="0"/>
                              <w:marRight w:val="0"/>
                              <w:marTop w:val="240"/>
                              <w:marBottom w:val="0"/>
                              <w:divBdr>
                                <w:top w:val="none" w:sz="0" w:space="0" w:color="auto"/>
                                <w:left w:val="none" w:sz="0" w:space="0" w:color="auto"/>
                                <w:bottom w:val="none" w:sz="0" w:space="0" w:color="auto"/>
                                <w:right w:val="none" w:sz="0" w:space="0" w:color="auto"/>
                              </w:divBdr>
                            </w:div>
                            <w:div w:id="355470416">
                              <w:marLeft w:val="0"/>
                              <w:marRight w:val="0"/>
                              <w:marTop w:val="240"/>
                              <w:marBottom w:val="0"/>
                              <w:divBdr>
                                <w:top w:val="none" w:sz="0" w:space="0" w:color="auto"/>
                                <w:left w:val="none" w:sz="0" w:space="0" w:color="auto"/>
                                <w:bottom w:val="none" w:sz="0" w:space="0" w:color="auto"/>
                                <w:right w:val="none" w:sz="0" w:space="0" w:color="auto"/>
                              </w:divBdr>
                            </w:div>
                            <w:div w:id="430323579">
                              <w:marLeft w:val="0"/>
                              <w:marRight w:val="0"/>
                              <w:marTop w:val="240"/>
                              <w:marBottom w:val="0"/>
                              <w:divBdr>
                                <w:top w:val="none" w:sz="0" w:space="0" w:color="auto"/>
                                <w:left w:val="none" w:sz="0" w:space="0" w:color="auto"/>
                                <w:bottom w:val="none" w:sz="0" w:space="0" w:color="auto"/>
                                <w:right w:val="none" w:sz="0" w:space="0" w:color="auto"/>
                              </w:divBdr>
                            </w:div>
                            <w:div w:id="442115320">
                              <w:marLeft w:val="0"/>
                              <w:marRight w:val="0"/>
                              <w:marTop w:val="240"/>
                              <w:marBottom w:val="0"/>
                              <w:divBdr>
                                <w:top w:val="none" w:sz="0" w:space="0" w:color="auto"/>
                                <w:left w:val="none" w:sz="0" w:space="0" w:color="auto"/>
                                <w:bottom w:val="none" w:sz="0" w:space="0" w:color="auto"/>
                                <w:right w:val="none" w:sz="0" w:space="0" w:color="auto"/>
                              </w:divBdr>
                            </w:div>
                            <w:div w:id="527060866">
                              <w:marLeft w:val="0"/>
                              <w:marRight w:val="0"/>
                              <w:marTop w:val="240"/>
                              <w:marBottom w:val="0"/>
                              <w:divBdr>
                                <w:top w:val="none" w:sz="0" w:space="0" w:color="auto"/>
                                <w:left w:val="none" w:sz="0" w:space="0" w:color="auto"/>
                                <w:bottom w:val="none" w:sz="0" w:space="0" w:color="auto"/>
                                <w:right w:val="none" w:sz="0" w:space="0" w:color="auto"/>
                              </w:divBdr>
                            </w:div>
                            <w:div w:id="591470707">
                              <w:marLeft w:val="0"/>
                              <w:marRight w:val="0"/>
                              <w:marTop w:val="240"/>
                              <w:marBottom w:val="0"/>
                              <w:divBdr>
                                <w:top w:val="none" w:sz="0" w:space="0" w:color="auto"/>
                                <w:left w:val="none" w:sz="0" w:space="0" w:color="auto"/>
                                <w:bottom w:val="none" w:sz="0" w:space="0" w:color="auto"/>
                                <w:right w:val="none" w:sz="0" w:space="0" w:color="auto"/>
                              </w:divBdr>
                            </w:div>
                            <w:div w:id="605432799">
                              <w:marLeft w:val="0"/>
                              <w:marRight w:val="0"/>
                              <w:marTop w:val="240"/>
                              <w:marBottom w:val="0"/>
                              <w:divBdr>
                                <w:top w:val="none" w:sz="0" w:space="0" w:color="auto"/>
                                <w:left w:val="none" w:sz="0" w:space="0" w:color="auto"/>
                                <w:bottom w:val="none" w:sz="0" w:space="0" w:color="auto"/>
                                <w:right w:val="none" w:sz="0" w:space="0" w:color="auto"/>
                              </w:divBdr>
                            </w:div>
                            <w:div w:id="647517821">
                              <w:marLeft w:val="0"/>
                              <w:marRight w:val="0"/>
                              <w:marTop w:val="240"/>
                              <w:marBottom w:val="0"/>
                              <w:divBdr>
                                <w:top w:val="none" w:sz="0" w:space="0" w:color="auto"/>
                                <w:left w:val="none" w:sz="0" w:space="0" w:color="auto"/>
                                <w:bottom w:val="none" w:sz="0" w:space="0" w:color="auto"/>
                                <w:right w:val="none" w:sz="0" w:space="0" w:color="auto"/>
                              </w:divBdr>
                            </w:div>
                            <w:div w:id="736126749">
                              <w:marLeft w:val="0"/>
                              <w:marRight w:val="0"/>
                              <w:marTop w:val="240"/>
                              <w:marBottom w:val="0"/>
                              <w:divBdr>
                                <w:top w:val="none" w:sz="0" w:space="0" w:color="auto"/>
                                <w:left w:val="none" w:sz="0" w:space="0" w:color="auto"/>
                                <w:bottom w:val="none" w:sz="0" w:space="0" w:color="auto"/>
                                <w:right w:val="none" w:sz="0" w:space="0" w:color="auto"/>
                              </w:divBdr>
                            </w:div>
                            <w:div w:id="761073501">
                              <w:marLeft w:val="0"/>
                              <w:marRight w:val="0"/>
                              <w:marTop w:val="240"/>
                              <w:marBottom w:val="0"/>
                              <w:divBdr>
                                <w:top w:val="none" w:sz="0" w:space="0" w:color="auto"/>
                                <w:left w:val="none" w:sz="0" w:space="0" w:color="auto"/>
                                <w:bottom w:val="none" w:sz="0" w:space="0" w:color="auto"/>
                                <w:right w:val="none" w:sz="0" w:space="0" w:color="auto"/>
                              </w:divBdr>
                            </w:div>
                            <w:div w:id="787817039">
                              <w:marLeft w:val="0"/>
                              <w:marRight w:val="0"/>
                              <w:marTop w:val="240"/>
                              <w:marBottom w:val="0"/>
                              <w:divBdr>
                                <w:top w:val="none" w:sz="0" w:space="0" w:color="auto"/>
                                <w:left w:val="none" w:sz="0" w:space="0" w:color="auto"/>
                                <w:bottom w:val="none" w:sz="0" w:space="0" w:color="auto"/>
                                <w:right w:val="none" w:sz="0" w:space="0" w:color="auto"/>
                              </w:divBdr>
                            </w:div>
                            <w:div w:id="842548798">
                              <w:marLeft w:val="0"/>
                              <w:marRight w:val="0"/>
                              <w:marTop w:val="240"/>
                              <w:marBottom w:val="0"/>
                              <w:divBdr>
                                <w:top w:val="none" w:sz="0" w:space="0" w:color="auto"/>
                                <w:left w:val="none" w:sz="0" w:space="0" w:color="auto"/>
                                <w:bottom w:val="none" w:sz="0" w:space="0" w:color="auto"/>
                                <w:right w:val="none" w:sz="0" w:space="0" w:color="auto"/>
                              </w:divBdr>
                            </w:div>
                            <w:div w:id="906190482">
                              <w:marLeft w:val="0"/>
                              <w:marRight w:val="0"/>
                              <w:marTop w:val="240"/>
                              <w:marBottom w:val="0"/>
                              <w:divBdr>
                                <w:top w:val="none" w:sz="0" w:space="0" w:color="auto"/>
                                <w:left w:val="none" w:sz="0" w:space="0" w:color="auto"/>
                                <w:bottom w:val="none" w:sz="0" w:space="0" w:color="auto"/>
                                <w:right w:val="none" w:sz="0" w:space="0" w:color="auto"/>
                              </w:divBdr>
                            </w:div>
                            <w:div w:id="1049231991">
                              <w:marLeft w:val="0"/>
                              <w:marRight w:val="0"/>
                              <w:marTop w:val="240"/>
                              <w:marBottom w:val="0"/>
                              <w:divBdr>
                                <w:top w:val="none" w:sz="0" w:space="0" w:color="auto"/>
                                <w:left w:val="none" w:sz="0" w:space="0" w:color="auto"/>
                                <w:bottom w:val="none" w:sz="0" w:space="0" w:color="auto"/>
                                <w:right w:val="none" w:sz="0" w:space="0" w:color="auto"/>
                              </w:divBdr>
                            </w:div>
                            <w:div w:id="1192382113">
                              <w:marLeft w:val="0"/>
                              <w:marRight w:val="0"/>
                              <w:marTop w:val="240"/>
                              <w:marBottom w:val="0"/>
                              <w:divBdr>
                                <w:top w:val="none" w:sz="0" w:space="0" w:color="auto"/>
                                <w:left w:val="none" w:sz="0" w:space="0" w:color="auto"/>
                                <w:bottom w:val="none" w:sz="0" w:space="0" w:color="auto"/>
                                <w:right w:val="none" w:sz="0" w:space="0" w:color="auto"/>
                              </w:divBdr>
                            </w:div>
                            <w:div w:id="1216311639">
                              <w:marLeft w:val="0"/>
                              <w:marRight w:val="0"/>
                              <w:marTop w:val="240"/>
                              <w:marBottom w:val="0"/>
                              <w:divBdr>
                                <w:top w:val="none" w:sz="0" w:space="0" w:color="auto"/>
                                <w:left w:val="none" w:sz="0" w:space="0" w:color="auto"/>
                                <w:bottom w:val="none" w:sz="0" w:space="0" w:color="auto"/>
                                <w:right w:val="none" w:sz="0" w:space="0" w:color="auto"/>
                              </w:divBdr>
                            </w:div>
                            <w:div w:id="1229729241">
                              <w:marLeft w:val="0"/>
                              <w:marRight w:val="0"/>
                              <w:marTop w:val="240"/>
                              <w:marBottom w:val="0"/>
                              <w:divBdr>
                                <w:top w:val="none" w:sz="0" w:space="0" w:color="auto"/>
                                <w:left w:val="none" w:sz="0" w:space="0" w:color="auto"/>
                                <w:bottom w:val="none" w:sz="0" w:space="0" w:color="auto"/>
                                <w:right w:val="none" w:sz="0" w:space="0" w:color="auto"/>
                              </w:divBdr>
                            </w:div>
                            <w:div w:id="1297564656">
                              <w:marLeft w:val="0"/>
                              <w:marRight w:val="0"/>
                              <w:marTop w:val="240"/>
                              <w:marBottom w:val="0"/>
                              <w:divBdr>
                                <w:top w:val="none" w:sz="0" w:space="0" w:color="auto"/>
                                <w:left w:val="none" w:sz="0" w:space="0" w:color="auto"/>
                                <w:bottom w:val="none" w:sz="0" w:space="0" w:color="auto"/>
                                <w:right w:val="none" w:sz="0" w:space="0" w:color="auto"/>
                              </w:divBdr>
                            </w:div>
                            <w:div w:id="1310357748">
                              <w:marLeft w:val="0"/>
                              <w:marRight w:val="0"/>
                              <w:marTop w:val="240"/>
                              <w:marBottom w:val="0"/>
                              <w:divBdr>
                                <w:top w:val="none" w:sz="0" w:space="0" w:color="auto"/>
                                <w:left w:val="none" w:sz="0" w:space="0" w:color="auto"/>
                                <w:bottom w:val="none" w:sz="0" w:space="0" w:color="auto"/>
                                <w:right w:val="none" w:sz="0" w:space="0" w:color="auto"/>
                              </w:divBdr>
                            </w:div>
                            <w:div w:id="1345668196">
                              <w:marLeft w:val="0"/>
                              <w:marRight w:val="0"/>
                              <w:marTop w:val="240"/>
                              <w:marBottom w:val="0"/>
                              <w:divBdr>
                                <w:top w:val="none" w:sz="0" w:space="0" w:color="auto"/>
                                <w:left w:val="none" w:sz="0" w:space="0" w:color="auto"/>
                                <w:bottom w:val="none" w:sz="0" w:space="0" w:color="auto"/>
                                <w:right w:val="none" w:sz="0" w:space="0" w:color="auto"/>
                              </w:divBdr>
                            </w:div>
                            <w:div w:id="1385711942">
                              <w:marLeft w:val="0"/>
                              <w:marRight w:val="0"/>
                              <w:marTop w:val="240"/>
                              <w:marBottom w:val="0"/>
                              <w:divBdr>
                                <w:top w:val="none" w:sz="0" w:space="0" w:color="auto"/>
                                <w:left w:val="none" w:sz="0" w:space="0" w:color="auto"/>
                                <w:bottom w:val="none" w:sz="0" w:space="0" w:color="auto"/>
                                <w:right w:val="none" w:sz="0" w:space="0" w:color="auto"/>
                              </w:divBdr>
                            </w:div>
                            <w:div w:id="1471098145">
                              <w:marLeft w:val="0"/>
                              <w:marRight w:val="0"/>
                              <w:marTop w:val="240"/>
                              <w:marBottom w:val="0"/>
                              <w:divBdr>
                                <w:top w:val="none" w:sz="0" w:space="0" w:color="auto"/>
                                <w:left w:val="none" w:sz="0" w:space="0" w:color="auto"/>
                                <w:bottom w:val="none" w:sz="0" w:space="0" w:color="auto"/>
                                <w:right w:val="none" w:sz="0" w:space="0" w:color="auto"/>
                              </w:divBdr>
                            </w:div>
                            <w:div w:id="1487208667">
                              <w:marLeft w:val="0"/>
                              <w:marRight w:val="0"/>
                              <w:marTop w:val="240"/>
                              <w:marBottom w:val="0"/>
                              <w:divBdr>
                                <w:top w:val="none" w:sz="0" w:space="0" w:color="auto"/>
                                <w:left w:val="none" w:sz="0" w:space="0" w:color="auto"/>
                                <w:bottom w:val="none" w:sz="0" w:space="0" w:color="auto"/>
                                <w:right w:val="none" w:sz="0" w:space="0" w:color="auto"/>
                              </w:divBdr>
                            </w:div>
                            <w:div w:id="1504201793">
                              <w:marLeft w:val="0"/>
                              <w:marRight w:val="0"/>
                              <w:marTop w:val="240"/>
                              <w:marBottom w:val="0"/>
                              <w:divBdr>
                                <w:top w:val="none" w:sz="0" w:space="0" w:color="auto"/>
                                <w:left w:val="none" w:sz="0" w:space="0" w:color="auto"/>
                                <w:bottom w:val="none" w:sz="0" w:space="0" w:color="auto"/>
                                <w:right w:val="none" w:sz="0" w:space="0" w:color="auto"/>
                              </w:divBdr>
                            </w:div>
                            <w:div w:id="1553349558">
                              <w:marLeft w:val="0"/>
                              <w:marRight w:val="0"/>
                              <w:marTop w:val="240"/>
                              <w:marBottom w:val="0"/>
                              <w:divBdr>
                                <w:top w:val="none" w:sz="0" w:space="0" w:color="auto"/>
                                <w:left w:val="none" w:sz="0" w:space="0" w:color="auto"/>
                                <w:bottom w:val="none" w:sz="0" w:space="0" w:color="auto"/>
                                <w:right w:val="none" w:sz="0" w:space="0" w:color="auto"/>
                              </w:divBdr>
                            </w:div>
                            <w:div w:id="1599750111">
                              <w:marLeft w:val="0"/>
                              <w:marRight w:val="0"/>
                              <w:marTop w:val="240"/>
                              <w:marBottom w:val="0"/>
                              <w:divBdr>
                                <w:top w:val="none" w:sz="0" w:space="0" w:color="auto"/>
                                <w:left w:val="none" w:sz="0" w:space="0" w:color="auto"/>
                                <w:bottom w:val="none" w:sz="0" w:space="0" w:color="auto"/>
                                <w:right w:val="none" w:sz="0" w:space="0" w:color="auto"/>
                              </w:divBdr>
                            </w:div>
                            <w:div w:id="1622418250">
                              <w:marLeft w:val="0"/>
                              <w:marRight w:val="0"/>
                              <w:marTop w:val="240"/>
                              <w:marBottom w:val="0"/>
                              <w:divBdr>
                                <w:top w:val="none" w:sz="0" w:space="0" w:color="auto"/>
                                <w:left w:val="none" w:sz="0" w:space="0" w:color="auto"/>
                                <w:bottom w:val="none" w:sz="0" w:space="0" w:color="auto"/>
                                <w:right w:val="none" w:sz="0" w:space="0" w:color="auto"/>
                              </w:divBdr>
                            </w:div>
                            <w:div w:id="1722172739">
                              <w:marLeft w:val="0"/>
                              <w:marRight w:val="0"/>
                              <w:marTop w:val="240"/>
                              <w:marBottom w:val="0"/>
                              <w:divBdr>
                                <w:top w:val="none" w:sz="0" w:space="0" w:color="auto"/>
                                <w:left w:val="none" w:sz="0" w:space="0" w:color="auto"/>
                                <w:bottom w:val="none" w:sz="0" w:space="0" w:color="auto"/>
                                <w:right w:val="none" w:sz="0" w:space="0" w:color="auto"/>
                              </w:divBdr>
                            </w:div>
                            <w:div w:id="1773470819">
                              <w:marLeft w:val="0"/>
                              <w:marRight w:val="0"/>
                              <w:marTop w:val="240"/>
                              <w:marBottom w:val="0"/>
                              <w:divBdr>
                                <w:top w:val="none" w:sz="0" w:space="0" w:color="auto"/>
                                <w:left w:val="none" w:sz="0" w:space="0" w:color="auto"/>
                                <w:bottom w:val="none" w:sz="0" w:space="0" w:color="auto"/>
                                <w:right w:val="none" w:sz="0" w:space="0" w:color="auto"/>
                              </w:divBdr>
                            </w:div>
                            <w:div w:id="1892571185">
                              <w:marLeft w:val="0"/>
                              <w:marRight w:val="0"/>
                              <w:marTop w:val="240"/>
                              <w:marBottom w:val="0"/>
                              <w:divBdr>
                                <w:top w:val="none" w:sz="0" w:space="0" w:color="auto"/>
                                <w:left w:val="none" w:sz="0" w:space="0" w:color="auto"/>
                                <w:bottom w:val="none" w:sz="0" w:space="0" w:color="auto"/>
                                <w:right w:val="none" w:sz="0" w:space="0" w:color="auto"/>
                              </w:divBdr>
                            </w:div>
                            <w:div w:id="1952349137">
                              <w:marLeft w:val="0"/>
                              <w:marRight w:val="0"/>
                              <w:marTop w:val="240"/>
                              <w:marBottom w:val="0"/>
                              <w:divBdr>
                                <w:top w:val="none" w:sz="0" w:space="0" w:color="auto"/>
                                <w:left w:val="none" w:sz="0" w:space="0" w:color="auto"/>
                                <w:bottom w:val="none" w:sz="0" w:space="0" w:color="auto"/>
                                <w:right w:val="none" w:sz="0" w:space="0" w:color="auto"/>
                              </w:divBdr>
                            </w:div>
                            <w:div w:id="1965496859">
                              <w:marLeft w:val="0"/>
                              <w:marRight w:val="0"/>
                              <w:marTop w:val="240"/>
                              <w:marBottom w:val="0"/>
                              <w:divBdr>
                                <w:top w:val="none" w:sz="0" w:space="0" w:color="auto"/>
                                <w:left w:val="none" w:sz="0" w:space="0" w:color="auto"/>
                                <w:bottom w:val="none" w:sz="0" w:space="0" w:color="auto"/>
                                <w:right w:val="none" w:sz="0" w:space="0" w:color="auto"/>
                              </w:divBdr>
                            </w:div>
                            <w:div w:id="2044397424">
                              <w:marLeft w:val="0"/>
                              <w:marRight w:val="0"/>
                              <w:marTop w:val="240"/>
                              <w:marBottom w:val="0"/>
                              <w:divBdr>
                                <w:top w:val="none" w:sz="0" w:space="0" w:color="auto"/>
                                <w:left w:val="none" w:sz="0" w:space="0" w:color="auto"/>
                                <w:bottom w:val="none" w:sz="0" w:space="0" w:color="auto"/>
                                <w:right w:val="none" w:sz="0" w:space="0" w:color="auto"/>
                              </w:divBdr>
                            </w:div>
                            <w:div w:id="2073195715">
                              <w:marLeft w:val="0"/>
                              <w:marRight w:val="0"/>
                              <w:marTop w:val="240"/>
                              <w:marBottom w:val="0"/>
                              <w:divBdr>
                                <w:top w:val="none" w:sz="0" w:space="0" w:color="auto"/>
                                <w:left w:val="none" w:sz="0" w:space="0" w:color="auto"/>
                                <w:bottom w:val="none" w:sz="0" w:space="0" w:color="auto"/>
                                <w:right w:val="none" w:sz="0" w:space="0" w:color="auto"/>
                              </w:divBdr>
                            </w:div>
                            <w:div w:id="2112703989">
                              <w:marLeft w:val="0"/>
                              <w:marRight w:val="0"/>
                              <w:marTop w:val="240"/>
                              <w:marBottom w:val="0"/>
                              <w:divBdr>
                                <w:top w:val="none" w:sz="0" w:space="0" w:color="auto"/>
                                <w:left w:val="none" w:sz="0" w:space="0" w:color="auto"/>
                                <w:bottom w:val="none" w:sz="0" w:space="0" w:color="auto"/>
                                <w:right w:val="none" w:sz="0" w:space="0" w:color="auto"/>
                              </w:divBdr>
                            </w:div>
                          </w:divsChild>
                        </w:div>
                        <w:div w:id="2113744738">
                          <w:marLeft w:val="-75"/>
                          <w:marRight w:val="0"/>
                          <w:marTop w:val="150"/>
                          <w:marBottom w:val="150"/>
                          <w:divBdr>
                            <w:top w:val="none" w:sz="0" w:space="0" w:color="auto"/>
                            <w:left w:val="none" w:sz="0" w:space="0" w:color="auto"/>
                            <w:bottom w:val="none" w:sz="0" w:space="0" w:color="auto"/>
                            <w:right w:val="none" w:sz="0" w:space="0" w:color="auto"/>
                          </w:divBdr>
                        </w:div>
                        <w:div w:id="214422455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296835056">
          <w:marLeft w:val="0"/>
          <w:marRight w:val="0"/>
          <w:marTop w:val="0"/>
          <w:marBottom w:val="0"/>
          <w:divBdr>
            <w:top w:val="none" w:sz="0" w:space="0" w:color="auto"/>
            <w:left w:val="none" w:sz="0" w:space="0" w:color="auto"/>
            <w:bottom w:val="none" w:sz="0" w:space="0" w:color="auto"/>
            <w:right w:val="none" w:sz="0" w:space="0" w:color="auto"/>
          </w:divBdr>
          <w:divsChild>
            <w:div w:id="30423082">
              <w:marLeft w:val="0"/>
              <w:marRight w:val="0"/>
              <w:marTop w:val="0"/>
              <w:marBottom w:val="0"/>
              <w:divBdr>
                <w:top w:val="none" w:sz="0" w:space="0" w:color="auto"/>
                <w:left w:val="none" w:sz="0" w:space="0" w:color="auto"/>
                <w:bottom w:val="none" w:sz="0" w:space="0" w:color="auto"/>
                <w:right w:val="none" w:sz="0" w:space="0" w:color="auto"/>
              </w:divBdr>
              <w:divsChild>
                <w:div w:id="1838810456">
                  <w:marLeft w:val="0"/>
                  <w:marRight w:val="0"/>
                  <w:marTop w:val="0"/>
                  <w:marBottom w:val="150"/>
                  <w:divBdr>
                    <w:top w:val="none" w:sz="0" w:space="0" w:color="auto"/>
                    <w:left w:val="none" w:sz="0" w:space="0" w:color="auto"/>
                    <w:bottom w:val="none" w:sz="0" w:space="0" w:color="auto"/>
                    <w:right w:val="none" w:sz="0" w:space="0" w:color="auto"/>
                  </w:divBdr>
                  <w:divsChild>
                    <w:div w:id="432700868">
                      <w:marLeft w:val="0"/>
                      <w:marRight w:val="0"/>
                      <w:marTop w:val="0"/>
                      <w:marBottom w:val="0"/>
                      <w:divBdr>
                        <w:top w:val="none" w:sz="0" w:space="0" w:color="auto"/>
                        <w:left w:val="none" w:sz="0" w:space="0" w:color="auto"/>
                        <w:bottom w:val="none" w:sz="0" w:space="0" w:color="auto"/>
                        <w:right w:val="none" w:sz="0" w:space="0" w:color="auto"/>
                      </w:divBdr>
                      <w:divsChild>
                        <w:div w:id="12098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63267">
              <w:marLeft w:val="0"/>
              <w:marRight w:val="0"/>
              <w:marTop w:val="0"/>
              <w:marBottom w:val="0"/>
              <w:divBdr>
                <w:top w:val="none" w:sz="0" w:space="0" w:color="auto"/>
                <w:left w:val="none" w:sz="0" w:space="0" w:color="auto"/>
                <w:bottom w:val="none" w:sz="0" w:space="0" w:color="auto"/>
                <w:right w:val="none" w:sz="0" w:space="0" w:color="auto"/>
              </w:divBdr>
              <w:divsChild>
                <w:div w:id="632254362">
                  <w:marLeft w:val="0"/>
                  <w:marRight w:val="0"/>
                  <w:marTop w:val="0"/>
                  <w:marBottom w:val="150"/>
                  <w:divBdr>
                    <w:top w:val="none" w:sz="0" w:space="0" w:color="auto"/>
                    <w:left w:val="none" w:sz="0" w:space="0" w:color="auto"/>
                    <w:bottom w:val="none" w:sz="0" w:space="0" w:color="auto"/>
                    <w:right w:val="none" w:sz="0" w:space="0" w:color="auto"/>
                  </w:divBdr>
                  <w:divsChild>
                    <w:div w:id="1743528980">
                      <w:marLeft w:val="0"/>
                      <w:marRight w:val="0"/>
                      <w:marTop w:val="0"/>
                      <w:marBottom w:val="0"/>
                      <w:divBdr>
                        <w:top w:val="none" w:sz="0" w:space="0" w:color="auto"/>
                        <w:left w:val="none" w:sz="0" w:space="0" w:color="auto"/>
                        <w:bottom w:val="none" w:sz="0" w:space="0" w:color="auto"/>
                        <w:right w:val="none" w:sz="0" w:space="0" w:color="auto"/>
                      </w:divBdr>
                      <w:divsChild>
                        <w:div w:id="8901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110417">
              <w:marLeft w:val="0"/>
              <w:marRight w:val="0"/>
              <w:marTop w:val="0"/>
              <w:marBottom w:val="0"/>
              <w:divBdr>
                <w:top w:val="none" w:sz="0" w:space="0" w:color="auto"/>
                <w:left w:val="none" w:sz="0" w:space="0" w:color="auto"/>
                <w:bottom w:val="none" w:sz="0" w:space="0" w:color="auto"/>
                <w:right w:val="none" w:sz="0" w:space="0" w:color="auto"/>
              </w:divBdr>
              <w:divsChild>
                <w:div w:id="1832791608">
                  <w:marLeft w:val="0"/>
                  <w:marRight w:val="0"/>
                  <w:marTop w:val="0"/>
                  <w:marBottom w:val="150"/>
                  <w:divBdr>
                    <w:top w:val="none" w:sz="0" w:space="0" w:color="auto"/>
                    <w:left w:val="none" w:sz="0" w:space="0" w:color="auto"/>
                    <w:bottom w:val="none" w:sz="0" w:space="0" w:color="auto"/>
                    <w:right w:val="none" w:sz="0" w:space="0" w:color="auto"/>
                  </w:divBdr>
                  <w:divsChild>
                    <w:div w:id="76632706">
                      <w:marLeft w:val="0"/>
                      <w:marRight w:val="0"/>
                      <w:marTop w:val="0"/>
                      <w:marBottom w:val="0"/>
                      <w:divBdr>
                        <w:top w:val="none" w:sz="0" w:space="0" w:color="auto"/>
                        <w:left w:val="none" w:sz="0" w:space="0" w:color="auto"/>
                        <w:bottom w:val="none" w:sz="0" w:space="0" w:color="auto"/>
                        <w:right w:val="none" w:sz="0" w:space="0" w:color="auto"/>
                      </w:divBdr>
                      <w:divsChild>
                        <w:div w:id="143786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893869">
              <w:marLeft w:val="0"/>
              <w:marRight w:val="0"/>
              <w:marTop w:val="0"/>
              <w:marBottom w:val="0"/>
              <w:divBdr>
                <w:top w:val="none" w:sz="0" w:space="0" w:color="auto"/>
                <w:left w:val="none" w:sz="0" w:space="0" w:color="auto"/>
                <w:bottom w:val="none" w:sz="0" w:space="0" w:color="auto"/>
                <w:right w:val="none" w:sz="0" w:space="0" w:color="auto"/>
              </w:divBdr>
              <w:divsChild>
                <w:div w:id="1588005237">
                  <w:marLeft w:val="0"/>
                  <w:marRight w:val="0"/>
                  <w:marTop w:val="0"/>
                  <w:marBottom w:val="150"/>
                  <w:divBdr>
                    <w:top w:val="none" w:sz="0" w:space="0" w:color="auto"/>
                    <w:left w:val="none" w:sz="0" w:space="0" w:color="auto"/>
                    <w:bottom w:val="none" w:sz="0" w:space="0" w:color="auto"/>
                    <w:right w:val="none" w:sz="0" w:space="0" w:color="auto"/>
                  </w:divBdr>
                  <w:divsChild>
                    <w:div w:id="1884444517">
                      <w:marLeft w:val="0"/>
                      <w:marRight w:val="0"/>
                      <w:marTop w:val="0"/>
                      <w:marBottom w:val="0"/>
                      <w:divBdr>
                        <w:top w:val="none" w:sz="0" w:space="0" w:color="auto"/>
                        <w:left w:val="none" w:sz="0" w:space="0" w:color="auto"/>
                        <w:bottom w:val="none" w:sz="0" w:space="0" w:color="auto"/>
                        <w:right w:val="none" w:sz="0" w:space="0" w:color="auto"/>
                      </w:divBdr>
                      <w:divsChild>
                        <w:div w:id="43650872">
                          <w:marLeft w:val="0"/>
                          <w:marRight w:val="0"/>
                          <w:marTop w:val="0"/>
                          <w:marBottom w:val="0"/>
                          <w:divBdr>
                            <w:top w:val="single" w:sz="6" w:space="0" w:color="FFFFFF"/>
                            <w:left w:val="single" w:sz="6" w:space="0" w:color="FFFFFF"/>
                            <w:bottom w:val="single" w:sz="6" w:space="0" w:color="FFFFFF"/>
                            <w:right w:val="single" w:sz="6" w:space="0" w:color="FFFFFF"/>
                          </w:divBdr>
                          <w:divsChild>
                            <w:div w:id="2094234262">
                              <w:marLeft w:val="0"/>
                              <w:marRight w:val="0"/>
                              <w:marTop w:val="0"/>
                              <w:marBottom w:val="0"/>
                              <w:divBdr>
                                <w:top w:val="none" w:sz="0" w:space="0" w:color="auto"/>
                                <w:left w:val="none" w:sz="0" w:space="0" w:color="auto"/>
                                <w:bottom w:val="none" w:sz="0" w:space="0" w:color="auto"/>
                                <w:right w:val="none" w:sz="0" w:space="0" w:color="auto"/>
                              </w:divBdr>
                              <w:divsChild>
                                <w:div w:id="1795514741">
                                  <w:marLeft w:val="0"/>
                                  <w:marRight w:val="0"/>
                                  <w:marTop w:val="0"/>
                                  <w:marBottom w:val="0"/>
                                  <w:divBdr>
                                    <w:top w:val="none" w:sz="0" w:space="0" w:color="auto"/>
                                    <w:left w:val="none" w:sz="0" w:space="0" w:color="auto"/>
                                    <w:bottom w:val="none" w:sz="0" w:space="0" w:color="auto"/>
                                    <w:right w:val="none" w:sz="0" w:space="0" w:color="auto"/>
                                  </w:divBdr>
                                  <w:divsChild>
                                    <w:div w:id="834957042">
                                      <w:marLeft w:val="0"/>
                                      <w:marRight w:val="0"/>
                                      <w:marTop w:val="0"/>
                                      <w:marBottom w:val="0"/>
                                      <w:divBdr>
                                        <w:top w:val="none" w:sz="0" w:space="0" w:color="auto"/>
                                        <w:left w:val="none" w:sz="0" w:space="0" w:color="auto"/>
                                        <w:bottom w:val="none" w:sz="0" w:space="0" w:color="auto"/>
                                        <w:right w:val="none" w:sz="0" w:space="0" w:color="auto"/>
                                      </w:divBdr>
                                      <w:divsChild>
                                        <w:div w:id="223958139">
                                          <w:marLeft w:val="0"/>
                                          <w:marRight w:val="0"/>
                                          <w:marTop w:val="45"/>
                                          <w:marBottom w:val="0"/>
                                          <w:divBdr>
                                            <w:top w:val="none" w:sz="0" w:space="0" w:color="auto"/>
                                            <w:left w:val="none" w:sz="0" w:space="0" w:color="auto"/>
                                            <w:bottom w:val="none" w:sz="0" w:space="0" w:color="auto"/>
                                            <w:right w:val="none" w:sz="0" w:space="0" w:color="auto"/>
                                          </w:divBdr>
                                        </w:div>
                                        <w:div w:id="1599752078">
                                          <w:marLeft w:val="0"/>
                                          <w:marRight w:val="0"/>
                                          <w:marTop w:val="30"/>
                                          <w:marBottom w:val="0"/>
                                          <w:divBdr>
                                            <w:top w:val="none" w:sz="0" w:space="0" w:color="auto"/>
                                            <w:left w:val="none" w:sz="0" w:space="0" w:color="auto"/>
                                            <w:bottom w:val="none" w:sz="0" w:space="0" w:color="auto"/>
                                            <w:right w:val="none" w:sz="0" w:space="0" w:color="auto"/>
                                          </w:divBdr>
                                          <w:divsChild>
                                            <w:div w:id="420831544">
                                              <w:marLeft w:val="0"/>
                                              <w:marRight w:val="0"/>
                                              <w:marTop w:val="0"/>
                                              <w:marBottom w:val="0"/>
                                              <w:divBdr>
                                                <w:top w:val="none" w:sz="0" w:space="0" w:color="auto"/>
                                                <w:left w:val="none" w:sz="0" w:space="0" w:color="auto"/>
                                                <w:bottom w:val="none" w:sz="0" w:space="0" w:color="auto"/>
                                                <w:right w:val="none" w:sz="0" w:space="0" w:color="auto"/>
                                              </w:divBdr>
                                            </w:div>
                                            <w:div w:id="98254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91375">
                          <w:marLeft w:val="0"/>
                          <w:marRight w:val="0"/>
                          <w:marTop w:val="0"/>
                          <w:marBottom w:val="0"/>
                          <w:divBdr>
                            <w:top w:val="none" w:sz="0" w:space="0" w:color="auto"/>
                            <w:left w:val="none" w:sz="0" w:space="0" w:color="auto"/>
                            <w:bottom w:val="none" w:sz="0" w:space="0" w:color="auto"/>
                            <w:right w:val="none" w:sz="0" w:space="0" w:color="auto"/>
                          </w:divBdr>
                        </w:div>
                        <w:div w:id="656612164">
                          <w:marLeft w:val="0"/>
                          <w:marRight w:val="0"/>
                          <w:marTop w:val="0"/>
                          <w:marBottom w:val="0"/>
                          <w:divBdr>
                            <w:top w:val="single" w:sz="6" w:space="0" w:color="FFFFFF"/>
                            <w:left w:val="single" w:sz="6" w:space="0" w:color="FFFFFF"/>
                            <w:bottom w:val="single" w:sz="6" w:space="0" w:color="FFFFFF"/>
                            <w:right w:val="single" w:sz="6" w:space="0" w:color="FFFFFF"/>
                          </w:divBdr>
                          <w:divsChild>
                            <w:div w:id="445150931">
                              <w:marLeft w:val="0"/>
                              <w:marRight w:val="0"/>
                              <w:marTop w:val="0"/>
                              <w:marBottom w:val="0"/>
                              <w:divBdr>
                                <w:top w:val="none" w:sz="0" w:space="0" w:color="auto"/>
                                <w:left w:val="none" w:sz="0" w:space="0" w:color="auto"/>
                                <w:bottom w:val="none" w:sz="0" w:space="0" w:color="auto"/>
                                <w:right w:val="none" w:sz="0" w:space="0" w:color="auto"/>
                              </w:divBdr>
                              <w:divsChild>
                                <w:div w:id="1079063296">
                                  <w:marLeft w:val="0"/>
                                  <w:marRight w:val="0"/>
                                  <w:marTop w:val="0"/>
                                  <w:marBottom w:val="0"/>
                                  <w:divBdr>
                                    <w:top w:val="none" w:sz="0" w:space="0" w:color="auto"/>
                                    <w:left w:val="none" w:sz="0" w:space="0" w:color="auto"/>
                                    <w:bottom w:val="none" w:sz="0" w:space="0" w:color="auto"/>
                                    <w:right w:val="none" w:sz="0" w:space="0" w:color="auto"/>
                                  </w:divBdr>
                                  <w:divsChild>
                                    <w:div w:id="1945795908">
                                      <w:marLeft w:val="0"/>
                                      <w:marRight w:val="0"/>
                                      <w:marTop w:val="0"/>
                                      <w:marBottom w:val="0"/>
                                      <w:divBdr>
                                        <w:top w:val="none" w:sz="0" w:space="0" w:color="auto"/>
                                        <w:left w:val="none" w:sz="0" w:space="0" w:color="auto"/>
                                        <w:bottom w:val="none" w:sz="0" w:space="0" w:color="auto"/>
                                        <w:right w:val="none" w:sz="0" w:space="0" w:color="auto"/>
                                      </w:divBdr>
                                      <w:divsChild>
                                        <w:div w:id="1870218482">
                                          <w:marLeft w:val="0"/>
                                          <w:marRight w:val="0"/>
                                          <w:marTop w:val="45"/>
                                          <w:marBottom w:val="0"/>
                                          <w:divBdr>
                                            <w:top w:val="none" w:sz="0" w:space="0" w:color="auto"/>
                                            <w:left w:val="none" w:sz="0" w:space="0" w:color="auto"/>
                                            <w:bottom w:val="none" w:sz="0" w:space="0" w:color="auto"/>
                                            <w:right w:val="none" w:sz="0" w:space="0" w:color="auto"/>
                                          </w:divBdr>
                                        </w:div>
                                        <w:div w:id="1907186103">
                                          <w:marLeft w:val="0"/>
                                          <w:marRight w:val="0"/>
                                          <w:marTop w:val="30"/>
                                          <w:marBottom w:val="0"/>
                                          <w:divBdr>
                                            <w:top w:val="none" w:sz="0" w:space="0" w:color="auto"/>
                                            <w:left w:val="none" w:sz="0" w:space="0" w:color="auto"/>
                                            <w:bottom w:val="none" w:sz="0" w:space="0" w:color="auto"/>
                                            <w:right w:val="none" w:sz="0" w:space="0" w:color="auto"/>
                                          </w:divBdr>
                                          <w:divsChild>
                                            <w:div w:id="633799398">
                                              <w:marLeft w:val="0"/>
                                              <w:marRight w:val="0"/>
                                              <w:marTop w:val="0"/>
                                              <w:marBottom w:val="0"/>
                                              <w:divBdr>
                                                <w:top w:val="none" w:sz="0" w:space="0" w:color="auto"/>
                                                <w:left w:val="none" w:sz="0" w:space="0" w:color="auto"/>
                                                <w:bottom w:val="none" w:sz="0" w:space="0" w:color="auto"/>
                                                <w:right w:val="none" w:sz="0" w:space="0" w:color="auto"/>
                                              </w:divBdr>
                                            </w:div>
                                            <w:div w:id="101156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8257108">
                          <w:marLeft w:val="0"/>
                          <w:marRight w:val="0"/>
                          <w:marTop w:val="0"/>
                          <w:marBottom w:val="0"/>
                          <w:divBdr>
                            <w:top w:val="single" w:sz="6" w:space="0" w:color="FFFFFF"/>
                            <w:left w:val="single" w:sz="6" w:space="0" w:color="FFFFFF"/>
                            <w:bottom w:val="single" w:sz="6" w:space="0" w:color="FFFFFF"/>
                            <w:right w:val="single" w:sz="6" w:space="0" w:color="FFFFFF"/>
                          </w:divBdr>
                          <w:divsChild>
                            <w:div w:id="1435786188">
                              <w:marLeft w:val="0"/>
                              <w:marRight w:val="0"/>
                              <w:marTop w:val="0"/>
                              <w:marBottom w:val="0"/>
                              <w:divBdr>
                                <w:top w:val="none" w:sz="0" w:space="0" w:color="auto"/>
                                <w:left w:val="none" w:sz="0" w:space="0" w:color="auto"/>
                                <w:bottom w:val="none" w:sz="0" w:space="0" w:color="auto"/>
                                <w:right w:val="none" w:sz="0" w:space="0" w:color="auto"/>
                              </w:divBdr>
                              <w:divsChild>
                                <w:div w:id="2017729367">
                                  <w:marLeft w:val="0"/>
                                  <w:marRight w:val="0"/>
                                  <w:marTop w:val="0"/>
                                  <w:marBottom w:val="0"/>
                                  <w:divBdr>
                                    <w:top w:val="none" w:sz="0" w:space="0" w:color="auto"/>
                                    <w:left w:val="none" w:sz="0" w:space="0" w:color="auto"/>
                                    <w:bottom w:val="none" w:sz="0" w:space="0" w:color="auto"/>
                                    <w:right w:val="none" w:sz="0" w:space="0" w:color="auto"/>
                                  </w:divBdr>
                                  <w:divsChild>
                                    <w:div w:id="2113043751">
                                      <w:marLeft w:val="0"/>
                                      <w:marRight w:val="0"/>
                                      <w:marTop w:val="0"/>
                                      <w:marBottom w:val="0"/>
                                      <w:divBdr>
                                        <w:top w:val="none" w:sz="0" w:space="0" w:color="auto"/>
                                        <w:left w:val="none" w:sz="0" w:space="0" w:color="auto"/>
                                        <w:bottom w:val="none" w:sz="0" w:space="0" w:color="auto"/>
                                        <w:right w:val="none" w:sz="0" w:space="0" w:color="auto"/>
                                      </w:divBdr>
                                      <w:divsChild>
                                        <w:div w:id="820078495">
                                          <w:marLeft w:val="0"/>
                                          <w:marRight w:val="0"/>
                                          <w:marTop w:val="45"/>
                                          <w:marBottom w:val="0"/>
                                          <w:divBdr>
                                            <w:top w:val="none" w:sz="0" w:space="0" w:color="auto"/>
                                            <w:left w:val="none" w:sz="0" w:space="0" w:color="auto"/>
                                            <w:bottom w:val="none" w:sz="0" w:space="0" w:color="auto"/>
                                            <w:right w:val="none" w:sz="0" w:space="0" w:color="auto"/>
                                          </w:divBdr>
                                        </w:div>
                                        <w:div w:id="1172911901">
                                          <w:marLeft w:val="0"/>
                                          <w:marRight w:val="0"/>
                                          <w:marTop w:val="30"/>
                                          <w:marBottom w:val="0"/>
                                          <w:divBdr>
                                            <w:top w:val="none" w:sz="0" w:space="0" w:color="auto"/>
                                            <w:left w:val="none" w:sz="0" w:space="0" w:color="auto"/>
                                            <w:bottom w:val="none" w:sz="0" w:space="0" w:color="auto"/>
                                            <w:right w:val="none" w:sz="0" w:space="0" w:color="auto"/>
                                          </w:divBdr>
                                          <w:divsChild>
                                            <w:div w:id="613173455">
                                              <w:marLeft w:val="0"/>
                                              <w:marRight w:val="0"/>
                                              <w:marTop w:val="0"/>
                                              <w:marBottom w:val="0"/>
                                              <w:divBdr>
                                                <w:top w:val="none" w:sz="0" w:space="0" w:color="auto"/>
                                                <w:left w:val="none" w:sz="0" w:space="0" w:color="auto"/>
                                                <w:bottom w:val="none" w:sz="0" w:space="0" w:color="auto"/>
                                                <w:right w:val="none" w:sz="0" w:space="0" w:color="auto"/>
                                              </w:divBdr>
                                            </w:div>
                                            <w:div w:id="171549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8003863">
                          <w:marLeft w:val="0"/>
                          <w:marRight w:val="0"/>
                          <w:marTop w:val="0"/>
                          <w:marBottom w:val="0"/>
                          <w:divBdr>
                            <w:top w:val="single" w:sz="6" w:space="0" w:color="FFFFFF"/>
                            <w:left w:val="single" w:sz="6" w:space="0" w:color="FFFFFF"/>
                            <w:bottom w:val="single" w:sz="6" w:space="0" w:color="FFFFFF"/>
                            <w:right w:val="single" w:sz="6" w:space="0" w:color="FFFFFF"/>
                          </w:divBdr>
                          <w:divsChild>
                            <w:div w:id="1316226818">
                              <w:marLeft w:val="0"/>
                              <w:marRight w:val="0"/>
                              <w:marTop w:val="0"/>
                              <w:marBottom w:val="0"/>
                              <w:divBdr>
                                <w:top w:val="none" w:sz="0" w:space="0" w:color="auto"/>
                                <w:left w:val="none" w:sz="0" w:space="0" w:color="auto"/>
                                <w:bottom w:val="none" w:sz="0" w:space="0" w:color="auto"/>
                                <w:right w:val="none" w:sz="0" w:space="0" w:color="auto"/>
                              </w:divBdr>
                              <w:divsChild>
                                <w:div w:id="1390684365">
                                  <w:marLeft w:val="0"/>
                                  <w:marRight w:val="0"/>
                                  <w:marTop w:val="0"/>
                                  <w:marBottom w:val="0"/>
                                  <w:divBdr>
                                    <w:top w:val="none" w:sz="0" w:space="0" w:color="auto"/>
                                    <w:left w:val="none" w:sz="0" w:space="0" w:color="auto"/>
                                    <w:bottom w:val="none" w:sz="0" w:space="0" w:color="auto"/>
                                    <w:right w:val="none" w:sz="0" w:space="0" w:color="auto"/>
                                  </w:divBdr>
                                  <w:divsChild>
                                    <w:div w:id="431632369">
                                      <w:marLeft w:val="0"/>
                                      <w:marRight w:val="0"/>
                                      <w:marTop w:val="0"/>
                                      <w:marBottom w:val="0"/>
                                      <w:divBdr>
                                        <w:top w:val="none" w:sz="0" w:space="0" w:color="auto"/>
                                        <w:left w:val="none" w:sz="0" w:space="0" w:color="auto"/>
                                        <w:bottom w:val="none" w:sz="0" w:space="0" w:color="auto"/>
                                        <w:right w:val="none" w:sz="0" w:space="0" w:color="auto"/>
                                      </w:divBdr>
                                      <w:divsChild>
                                        <w:div w:id="113716037">
                                          <w:marLeft w:val="0"/>
                                          <w:marRight w:val="0"/>
                                          <w:marTop w:val="30"/>
                                          <w:marBottom w:val="0"/>
                                          <w:divBdr>
                                            <w:top w:val="none" w:sz="0" w:space="0" w:color="auto"/>
                                            <w:left w:val="none" w:sz="0" w:space="0" w:color="auto"/>
                                            <w:bottom w:val="none" w:sz="0" w:space="0" w:color="auto"/>
                                            <w:right w:val="none" w:sz="0" w:space="0" w:color="auto"/>
                                          </w:divBdr>
                                          <w:divsChild>
                                            <w:div w:id="182598172">
                                              <w:marLeft w:val="0"/>
                                              <w:marRight w:val="0"/>
                                              <w:marTop w:val="0"/>
                                              <w:marBottom w:val="0"/>
                                              <w:divBdr>
                                                <w:top w:val="none" w:sz="0" w:space="0" w:color="auto"/>
                                                <w:left w:val="none" w:sz="0" w:space="0" w:color="auto"/>
                                                <w:bottom w:val="none" w:sz="0" w:space="0" w:color="auto"/>
                                                <w:right w:val="none" w:sz="0" w:space="0" w:color="auto"/>
                                              </w:divBdr>
                                            </w:div>
                                            <w:div w:id="1691905539">
                                              <w:marLeft w:val="0"/>
                                              <w:marRight w:val="0"/>
                                              <w:marTop w:val="0"/>
                                              <w:marBottom w:val="0"/>
                                              <w:divBdr>
                                                <w:top w:val="none" w:sz="0" w:space="0" w:color="auto"/>
                                                <w:left w:val="none" w:sz="0" w:space="0" w:color="auto"/>
                                                <w:bottom w:val="none" w:sz="0" w:space="0" w:color="auto"/>
                                                <w:right w:val="none" w:sz="0" w:space="0" w:color="auto"/>
                                              </w:divBdr>
                                            </w:div>
                                          </w:divsChild>
                                        </w:div>
                                        <w:div w:id="170947402">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527332919">
                          <w:marLeft w:val="0"/>
                          <w:marRight w:val="0"/>
                          <w:marTop w:val="0"/>
                          <w:marBottom w:val="0"/>
                          <w:divBdr>
                            <w:top w:val="single" w:sz="6" w:space="0" w:color="FFFFFF"/>
                            <w:left w:val="single" w:sz="6" w:space="0" w:color="FFFFFF"/>
                            <w:bottom w:val="single" w:sz="6" w:space="0" w:color="FFFFFF"/>
                            <w:right w:val="single" w:sz="6" w:space="0" w:color="FFFFFF"/>
                          </w:divBdr>
                          <w:divsChild>
                            <w:div w:id="1413969120">
                              <w:marLeft w:val="0"/>
                              <w:marRight w:val="0"/>
                              <w:marTop w:val="0"/>
                              <w:marBottom w:val="0"/>
                              <w:divBdr>
                                <w:top w:val="none" w:sz="0" w:space="0" w:color="auto"/>
                                <w:left w:val="none" w:sz="0" w:space="0" w:color="auto"/>
                                <w:bottom w:val="none" w:sz="0" w:space="0" w:color="auto"/>
                                <w:right w:val="none" w:sz="0" w:space="0" w:color="auto"/>
                              </w:divBdr>
                              <w:divsChild>
                                <w:div w:id="1746107763">
                                  <w:marLeft w:val="0"/>
                                  <w:marRight w:val="0"/>
                                  <w:marTop w:val="0"/>
                                  <w:marBottom w:val="0"/>
                                  <w:divBdr>
                                    <w:top w:val="none" w:sz="0" w:space="0" w:color="auto"/>
                                    <w:left w:val="none" w:sz="0" w:space="0" w:color="auto"/>
                                    <w:bottom w:val="none" w:sz="0" w:space="0" w:color="auto"/>
                                    <w:right w:val="none" w:sz="0" w:space="0" w:color="auto"/>
                                  </w:divBdr>
                                  <w:divsChild>
                                    <w:div w:id="663628225">
                                      <w:marLeft w:val="0"/>
                                      <w:marRight w:val="0"/>
                                      <w:marTop w:val="0"/>
                                      <w:marBottom w:val="0"/>
                                      <w:divBdr>
                                        <w:top w:val="none" w:sz="0" w:space="0" w:color="auto"/>
                                        <w:left w:val="none" w:sz="0" w:space="0" w:color="auto"/>
                                        <w:bottom w:val="none" w:sz="0" w:space="0" w:color="auto"/>
                                        <w:right w:val="none" w:sz="0" w:space="0" w:color="auto"/>
                                      </w:divBdr>
                                      <w:divsChild>
                                        <w:div w:id="13501825">
                                          <w:marLeft w:val="0"/>
                                          <w:marRight w:val="0"/>
                                          <w:marTop w:val="45"/>
                                          <w:marBottom w:val="0"/>
                                          <w:divBdr>
                                            <w:top w:val="none" w:sz="0" w:space="0" w:color="auto"/>
                                            <w:left w:val="none" w:sz="0" w:space="0" w:color="auto"/>
                                            <w:bottom w:val="none" w:sz="0" w:space="0" w:color="auto"/>
                                            <w:right w:val="none" w:sz="0" w:space="0" w:color="auto"/>
                                          </w:divBdr>
                                        </w:div>
                                        <w:div w:id="2134909088">
                                          <w:marLeft w:val="0"/>
                                          <w:marRight w:val="0"/>
                                          <w:marTop w:val="30"/>
                                          <w:marBottom w:val="0"/>
                                          <w:divBdr>
                                            <w:top w:val="none" w:sz="0" w:space="0" w:color="auto"/>
                                            <w:left w:val="none" w:sz="0" w:space="0" w:color="auto"/>
                                            <w:bottom w:val="none" w:sz="0" w:space="0" w:color="auto"/>
                                            <w:right w:val="none" w:sz="0" w:space="0" w:color="auto"/>
                                          </w:divBdr>
                                          <w:divsChild>
                                            <w:div w:id="565071874">
                                              <w:marLeft w:val="0"/>
                                              <w:marRight w:val="0"/>
                                              <w:marTop w:val="0"/>
                                              <w:marBottom w:val="0"/>
                                              <w:divBdr>
                                                <w:top w:val="none" w:sz="0" w:space="0" w:color="auto"/>
                                                <w:left w:val="none" w:sz="0" w:space="0" w:color="auto"/>
                                                <w:bottom w:val="none" w:sz="0" w:space="0" w:color="auto"/>
                                                <w:right w:val="none" w:sz="0" w:space="0" w:color="auto"/>
                                              </w:divBdr>
                                            </w:div>
                                            <w:div w:id="62419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315049">
                          <w:marLeft w:val="0"/>
                          <w:marRight w:val="0"/>
                          <w:marTop w:val="0"/>
                          <w:marBottom w:val="0"/>
                          <w:divBdr>
                            <w:top w:val="single" w:sz="6" w:space="0" w:color="FFFFFF"/>
                            <w:left w:val="single" w:sz="6" w:space="0" w:color="FFFFFF"/>
                            <w:bottom w:val="single" w:sz="6" w:space="0" w:color="FFFFFF"/>
                            <w:right w:val="single" w:sz="6" w:space="0" w:color="FFFFFF"/>
                          </w:divBdr>
                          <w:divsChild>
                            <w:div w:id="1519655927">
                              <w:marLeft w:val="0"/>
                              <w:marRight w:val="0"/>
                              <w:marTop w:val="0"/>
                              <w:marBottom w:val="0"/>
                              <w:divBdr>
                                <w:top w:val="none" w:sz="0" w:space="0" w:color="auto"/>
                                <w:left w:val="none" w:sz="0" w:space="0" w:color="auto"/>
                                <w:bottom w:val="none" w:sz="0" w:space="0" w:color="auto"/>
                                <w:right w:val="none" w:sz="0" w:space="0" w:color="auto"/>
                              </w:divBdr>
                              <w:divsChild>
                                <w:div w:id="1722826545">
                                  <w:marLeft w:val="0"/>
                                  <w:marRight w:val="0"/>
                                  <w:marTop w:val="0"/>
                                  <w:marBottom w:val="0"/>
                                  <w:divBdr>
                                    <w:top w:val="none" w:sz="0" w:space="0" w:color="auto"/>
                                    <w:left w:val="none" w:sz="0" w:space="0" w:color="auto"/>
                                    <w:bottom w:val="none" w:sz="0" w:space="0" w:color="auto"/>
                                    <w:right w:val="none" w:sz="0" w:space="0" w:color="auto"/>
                                  </w:divBdr>
                                  <w:divsChild>
                                    <w:div w:id="367993547">
                                      <w:marLeft w:val="0"/>
                                      <w:marRight w:val="0"/>
                                      <w:marTop w:val="0"/>
                                      <w:marBottom w:val="0"/>
                                      <w:divBdr>
                                        <w:top w:val="none" w:sz="0" w:space="0" w:color="auto"/>
                                        <w:left w:val="none" w:sz="0" w:space="0" w:color="auto"/>
                                        <w:bottom w:val="none" w:sz="0" w:space="0" w:color="auto"/>
                                        <w:right w:val="none" w:sz="0" w:space="0" w:color="auto"/>
                                      </w:divBdr>
                                      <w:divsChild>
                                        <w:div w:id="641540405">
                                          <w:marLeft w:val="0"/>
                                          <w:marRight w:val="0"/>
                                          <w:marTop w:val="45"/>
                                          <w:marBottom w:val="0"/>
                                          <w:divBdr>
                                            <w:top w:val="none" w:sz="0" w:space="0" w:color="auto"/>
                                            <w:left w:val="none" w:sz="0" w:space="0" w:color="auto"/>
                                            <w:bottom w:val="none" w:sz="0" w:space="0" w:color="auto"/>
                                            <w:right w:val="none" w:sz="0" w:space="0" w:color="auto"/>
                                          </w:divBdr>
                                        </w:div>
                                        <w:div w:id="734475768">
                                          <w:marLeft w:val="0"/>
                                          <w:marRight w:val="0"/>
                                          <w:marTop w:val="30"/>
                                          <w:marBottom w:val="0"/>
                                          <w:divBdr>
                                            <w:top w:val="none" w:sz="0" w:space="0" w:color="auto"/>
                                            <w:left w:val="none" w:sz="0" w:space="0" w:color="auto"/>
                                            <w:bottom w:val="none" w:sz="0" w:space="0" w:color="auto"/>
                                            <w:right w:val="none" w:sz="0" w:space="0" w:color="auto"/>
                                          </w:divBdr>
                                          <w:divsChild>
                                            <w:div w:id="1235772798">
                                              <w:marLeft w:val="0"/>
                                              <w:marRight w:val="0"/>
                                              <w:marTop w:val="0"/>
                                              <w:marBottom w:val="0"/>
                                              <w:divBdr>
                                                <w:top w:val="none" w:sz="0" w:space="0" w:color="auto"/>
                                                <w:left w:val="none" w:sz="0" w:space="0" w:color="auto"/>
                                                <w:bottom w:val="none" w:sz="0" w:space="0" w:color="auto"/>
                                                <w:right w:val="none" w:sz="0" w:space="0" w:color="auto"/>
                                              </w:divBdr>
                                            </w:div>
                                            <w:div w:id="185375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9013165">
                          <w:marLeft w:val="0"/>
                          <w:marRight w:val="0"/>
                          <w:marTop w:val="0"/>
                          <w:marBottom w:val="0"/>
                          <w:divBdr>
                            <w:top w:val="single" w:sz="6" w:space="0" w:color="FFFFFF"/>
                            <w:left w:val="single" w:sz="6" w:space="0" w:color="FFFFFF"/>
                            <w:bottom w:val="single" w:sz="6" w:space="0" w:color="FFFFFF"/>
                            <w:right w:val="single" w:sz="6" w:space="0" w:color="FFFFFF"/>
                          </w:divBdr>
                          <w:divsChild>
                            <w:div w:id="501547251">
                              <w:marLeft w:val="0"/>
                              <w:marRight w:val="0"/>
                              <w:marTop w:val="0"/>
                              <w:marBottom w:val="0"/>
                              <w:divBdr>
                                <w:top w:val="none" w:sz="0" w:space="0" w:color="auto"/>
                                <w:left w:val="none" w:sz="0" w:space="0" w:color="auto"/>
                                <w:bottom w:val="none" w:sz="0" w:space="0" w:color="auto"/>
                                <w:right w:val="none" w:sz="0" w:space="0" w:color="auto"/>
                              </w:divBdr>
                              <w:divsChild>
                                <w:div w:id="125314021">
                                  <w:marLeft w:val="0"/>
                                  <w:marRight w:val="0"/>
                                  <w:marTop w:val="0"/>
                                  <w:marBottom w:val="0"/>
                                  <w:divBdr>
                                    <w:top w:val="none" w:sz="0" w:space="0" w:color="auto"/>
                                    <w:left w:val="none" w:sz="0" w:space="0" w:color="auto"/>
                                    <w:bottom w:val="none" w:sz="0" w:space="0" w:color="auto"/>
                                    <w:right w:val="none" w:sz="0" w:space="0" w:color="auto"/>
                                  </w:divBdr>
                                  <w:divsChild>
                                    <w:div w:id="2121684768">
                                      <w:marLeft w:val="0"/>
                                      <w:marRight w:val="0"/>
                                      <w:marTop w:val="0"/>
                                      <w:marBottom w:val="0"/>
                                      <w:divBdr>
                                        <w:top w:val="none" w:sz="0" w:space="0" w:color="auto"/>
                                        <w:left w:val="none" w:sz="0" w:space="0" w:color="auto"/>
                                        <w:bottom w:val="none" w:sz="0" w:space="0" w:color="auto"/>
                                        <w:right w:val="none" w:sz="0" w:space="0" w:color="auto"/>
                                      </w:divBdr>
                                      <w:divsChild>
                                        <w:div w:id="700323548">
                                          <w:marLeft w:val="0"/>
                                          <w:marRight w:val="0"/>
                                          <w:marTop w:val="30"/>
                                          <w:marBottom w:val="0"/>
                                          <w:divBdr>
                                            <w:top w:val="none" w:sz="0" w:space="0" w:color="auto"/>
                                            <w:left w:val="none" w:sz="0" w:space="0" w:color="auto"/>
                                            <w:bottom w:val="none" w:sz="0" w:space="0" w:color="auto"/>
                                            <w:right w:val="none" w:sz="0" w:space="0" w:color="auto"/>
                                          </w:divBdr>
                                          <w:divsChild>
                                            <w:div w:id="1426540447">
                                              <w:marLeft w:val="0"/>
                                              <w:marRight w:val="0"/>
                                              <w:marTop w:val="0"/>
                                              <w:marBottom w:val="0"/>
                                              <w:divBdr>
                                                <w:top w:val="none" w:sz="0" w:space="0" w:color="auto"/>
                                                <w:left w:val="none" w:sz="0" w:space="0" w:color="auto"/>
                                                <w:bottom w:val="none" w:sz="0" w:space="0" w:color="auto"/>
                                                <w:right w:val="none" w:sz="0" w:space="0" w:color="auto"/>
                                              </w:divBdr>
                                            </w:div>
                                            <w:div w:id="1870220302">
                                              <w:marLeft w:val="0"/>
                                              <w:marRight w:val="0"/>
                                              <w:marTop w:val="0"/>
                                              <w:marBottom w:val="0"/>
                                              <w:divBdr>
                                                <w:top w:val="none" w:sz="0" w:space="0" w:color="auto"/>
                                                <w:left w:val="none" w:sz="0" w:space="0" w:color="auto"/>
                                                <w:bottom w:val="none" w:sz="0" w:space="0" w:color="auto"/>
                                                <w:right w:val="none" w:sz="0" w:space="0" w:color="auto"/>
                                              </w:divBdr>
                                            </w:div>
                                          </w:divsChild>
                                        </w:div>
                                        <w:div w:id="163710166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4158292">
                  <w:marLeft w:val="0"/>
                  <w:marRight w:val="0"/>
                  <w:marTop w:val="0"/>
                  <w:marBottom w:val="150"/>
                  <w:divBdr>
                    <w:top w:val="none" w:sz="0" w:space="0" w:color="auto"/>
                    <w:left w:val="none" w:sz="0" w:space="0" w:color="auto"/>
                    <w:bottom w:val="none" w:sz="0" w:space="0" w:color="auto"/>
                    <w:right w:val="none" w:sz="0" w:space="0" w:color="auto"/>
                  </w:divBdr>
                  <w:divsChild>
                    <w:div w:id="734206317">
                      <w:marLeft w:val="0"/>
                      <w:marRight w:val="0"/>
                      <w:marTop w:val="0"/>
                      <w:marBottom w:val="0"/>
                      <w:divBdr>
                        <w:top w:val="none" w:sz="0" w:space="0" w:color="auto"/>
                        <w:left w:val="none" w:sz="0" w:space="0" w:color="auto"/>
                        <w:bottom w:val="none" w:sz="0" w:space="0" w:color="auto"/>
                        <w:right w:val="none" w:sz="0" w:space="0" w:color="auto"/>
                      </w:divBdr>
                      <w:divsChild>
                        <w:div w:id="845947611">
                          <w:marLeft w:val="0"/>
                          <w:marRight w:val="0"/>
                          <w:marTop w:val="0"/>
                          <w:marBottom w:val="0"/>
                          <w:divBdr>
                            <w:top w:val="single" w:sz="6" w:space="0" w:color="FFFFFF"/>
                            <w:left w:val="single" w:sz="6" w:space="0" w:color="FFFFFF"/>
                            <w:bottom w:val="single" w:sz="6" w:space="0" w:color="FFFFFF"/>
                            <w:right w:val="single" w:sz="6" w:space="0" w:color="FFFFFF"/>
                          </w:divBdr>
                          <w:divsChild>
                            <w:div w:id="1683389226">
                              <w:marLeft w:val="0"/>
                              <w:marRight w:val="0"/>
                              <w:marTop w:val="0"/>
                              <w:marBottom w:val="0"/>
                              <w:divBdr>
                                <w:top w:val="none" w:sz="0" w:space="0" w:color="auto"/>
                                <w:left w:val="none" w:sz="0" w:space="0" w:color="auto"/>
                                <w:bottom w:val="none" w:sz="0" w:space="0" w:color="auto"/>
                                <w:right w:val="none" w:sz="0" w:space="0" w:color="auto"/>
                              </w:divBdr>
                              <w:divsChild>
                                <w:div w:id="597369074">
                                  <w:marLeft w:val="0"/>
                                  <w:marRight w:val="0"/>
                                  <w:marTop w:val="0"/>
                                  <w:marBottom w:val="0"/>
                                  <w:divBdr>
                                    <w:top w:val="none" w:sz="0" w:space="0" w:color="auto"/>
                                    <w:left w:val="none" w:sz="0" w:space="0" w:color="auto"/>
                                    <w:bottom w:val="none" w:sz="0" w:space="0" w:color="auto"/>
                                    <w:right w:val="none" w:sz="0" w:space="0" w:color="auto"/>
                                  </w:divBdr>
                                  <w:divsChild>
                                    <w:div w:id="169947941">
                                      <w:marLeft w:val="0"/>
                                      <w:marRight w:val="0"/>
                                      <w:marTop w:val="0"/>
                                      <w:marBottom w:val="0"/>
                                      <w:divBdr>
                                        <w:top w:val="none" w:sz="0" w:space="0" w:color="auto"/>
                                        <w:left w:val="none" w:sz="0" w:space="0" w:color="auto"/>
                                        <w:bottom w:val="none" w:sz="0" w:space="0" w:color="auto"/>
                                        <w:right w:val="none" w:sz="0" w:space="0" w:color="auto"/>
                                      </w:divBdr>
                                      <w:divsChild>
                                        <w:div w:id="361982930">
                                          <w:marLeft w:val="0"/>
                                          <w:marRight w:val="0"/>
                                          <w:marTop w:val="30"/>
                                          <w:marBottom w:val="0"/>
                                          <w:divBdr>
                                            <w:top w:val="none" w:sz="0" w:space="0" w:color="auto"/>
                                            <w:left w:val="none" w:sz="0" w:space="0" w:color="auto"/>
                                            <w:bottom w:val="none" w:sz="0" w:space="0" w:color="auto"/>
                                            <w:right w:val="none" w:sz="0" w:space="0" w:color="auto"/>
                                          </w:divBdr>
                                          <w:divsChild>
                                            <w:div w:id="451094170">
                                              <w:marLeft w:val="0"/>
                                              <w:marRight w:val="0"/>
                                              <w:marTop w:val="0"/>
                                              <w:marBottom w:val="0"/>
                                              <w:divBdr>
                                                <w:top w:val="none" w:sz="0" w:space="0" w:color="auto"/>
                                                <w:left w:val="none" w:sz="0" w:space="0" w:color="auto"/>
                                                <w:bottom w:val="none" w:sz="0" w:space="0" w:color="auto"/>
                                                <w:right w:val="none" w:sz="0" w:space="0" w:color="auto"/>
                                              </w:divBdr>
                                            </w:div>
                                            <w:div w:id="1787694018">
                                              <w:marLeft w:val="0"/>
                                              <w:marRight w:val="0"/>
                                              <w:marTop w:val="0"/>
                                              <w:marBottom w:val="0"/>
                                              <w:divBdr>
                                                <w:top w:val="none" w:sz="0" w:space="0" w:color="auto"/>
                                                <w:left w:val="none" w:sz="0" w:space="0" w:color="auto"/>
                                                <w:bottom w:val="none" w:sz="0" w:space="0" w:color="auto"/>
                                                <w:right w:val="none" w:sz="0" w:space="0" w:color="auto"/>
                                              </w:divBdr>
                                            </w:div>
                                          </w:divsChild>
                                        </w:div>
                                        <w:div w:id="1214778516">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214804678">
                          <w:marLeft w:val="0"/>
                          <w:marRight w:val="0"/>
                          <w:marTop w:val="0"/>
                          <w:marBottom w:val="0"/>
                          <w:divBdr>
                            <w:top w:val="single" w:sz="6" w:space="0" w:color="FFFFFF"/>
                            <w:left w:val="single" w:sz="6" w:space="0" w:color="FFFFFF"/>
                            <w:bottom w:val="single" w:sz="6" w:space="0" w:color="FFFFFF"/>
                            <w:right w:val="single" w:sz="6" w:space="0" w:color="FFFFFF"/>
                          </w:divBdr>
                          <w:divsChild>
                            <w:div w:id="61756330">
                              <w:marLeft w:val="0"/>
                              <w:marRight w:val="0"/>
                              <w:marTop w:val="0"/>
                              <w:marBottom w:val="0"/>
                              <w:divBdr>
                                <w:top w:val="none" w:sz="0" w:space="0" w:color="auto"/>
                                <w:left w:val="none" w:sz="0" w:space="0" w:color="auto"/>
                                <w:bottom w:val="none" w:sz="0" w:space="0" w:color="auto"/>
                                <w:right w:val="none" w:sz="0" w:space="0" w:color="auto"/>
                              </w:divBdr>
                              <w:divsChild>
                                <w:div w:id="724908176">
                                  <w:marLeft w:val="0"/>
                                  <w:marRight w:val="0"/>
                                  <w:marTop w:val="0"/>
                                  <w:marBottom w:val="0"/>
                                  <w:divBdr>
                                    <w:top w:val="none" w:sz="0" w:space="0" w:color="auto"/>
                                    <w:left w:val="none" w:sz="0" w:space="0" w:color="auto"/>
                                    <w:bottom w:val="none" w:sz="0" w:space="0" w:color="auto"/>
                                    <w:right w:val="none" w:sz="0" w:space="0" w:color="auto"/>
                                  </w:divBdr>
                                  <w:divsChild>
                                    <w:div w:id="2025983305">
                                      <w:marLeft w:val="0"/>
                                      <w:marRight w:val="0"/>
                                      <w:marTop w:val="0"/>
                                      <w:marBottom w:val="0"/>
                                      <w:divBdr>
                                        <w:top w:val="none" w:sz="0" w:space="0" w:color="auto"/>
                                        <w:left w:val="none" w:sz="0" w:space="0" w:color="auto"/>
                                        <w:bottom w:val="none" w:sz="0" w:space="0" w:color="auto"/>
                                        <w:right w:val="none" w:sz="0" w:space="0" w:color="auto"/>
                                      </w:divBdr>
                                      <w:divsChild>
                                        <w:div w:id="621225252">
                                          <w:marLeft w:val="0"/>
                                          <w:marRight w:val="0"/>
                                          <w:marTop w:val="45"/>
                                          <w:marBottom w:val="0"/>
                                          <w:divBdr>
                                            <w:top w:val="none" w:sz="0" w:space="0" w:color="auto"/>
                                            <w:left w:val="none" w:sz="0" w:space="0" w:color="auto"/>
                                            <w:bottom w:val="none" w:sz="0" w:space="0" w:color="auto"/>
                                            <w:right w:val="none" w:sz="0" w:space="0" w:color="auto"/>
                                          </w:divBdr>
                                        </w:div>
                                        <w:div w:id="715810262">
                                          <w:marLeft w:val="0"/>
                                          <w:marRight w:val="0"/>
                                          <w:marTop w:val="30"/>
                                          <w:marBottom w:val="0"/>
                                          <w:divBdr>
                                            <w:top w:val="none" w:sz="0" w:space="0" w:color="auto"/>
                                            <w:left w:val="none" w:sz="0" w:space="0" w:color="auto"/>
                                            <w:bottom w:val="none" w:sz="0" w:space="0" w:color="auto"/>
                                            <w:right w:val="none" w:sz="0" w:space="0" w:color="auto"/>
                                          </w:divBdr>
                                          <w:divsChild>
                                            <w:div w:id="1076780420">
                                              <w:marLeft w:val="0"/>
                                              <w:marRight w:val="0"/>
                                              <w:marTop w:val="0"/>
                                              <w:marBottom w:val="0"/>
                                              <w:divBdr>
                                                <w:top w:val="none" w:sz="0" w:space="0" w:color="auto"/>
                                                <w:left w:val="none" w:sz="0" w:space="0" w:color="auto"/>
                                                <w:bottom w:val="none" w:sz="0" w:space="0" w:color="auto"/>
                                                <w:right w:val="none" w:sz="0" w:space="0" w:color="auto"/>
                                              </w:divBdr>
                                            </w:div>
                                            <w:div w:id="156657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97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202892">
              <w:marLeft w:val="0"/>
              <w:marRight w:val="0"/>
              <w:marTop w:val="0"/>
              <w:marBottom w:val="0"/>
              <w:divBdr>
                <w:top w:val="none" w:sz="0" w:space="0" w:color="auto"/>
                <w:left w:val="none" w:sz="0" w:space="0" w:color="auto"/>
                <w:bottom w:val="none" w:sz="0" w:space="0" w:color="auto"/>
                <w:right w:val="none" w:sz="0" w:space="0" w:color="auto"/>
              </w:divBdr>
              <w:divsChild>
                <w:div w:id="1278029146">
                  <w:marLeft w:val="0"/>
                  <w:marRight w:val="0"/>
                  <w:marTop w:val="0"/>
                  <w:marBottom w:val="150"/>
                  <w:divBdr>
                    <w:top w:val="none" w:sz="0" w:space="0" w:color="auto"/>
                    <w:left w:val="none" w:sz="0" w:space="0" w:color="auto"/>
                    <w:bottom w:val="none" w:sz="0" w:space="0" w:color="auto"/>
                    <w:right w:val="none" w:sz="0" w:space="0" w:color="auto"/>
                  </w:divBdr>
                  <w:divsChild>
                    <w:div w:id="9432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599144">
              <w:marLeft w:val="0"/>
              <w:marRight w:val="0"/>
              <w:marTop w:val="0"/>
              <w:marBottom w:val="0"/>
              <w:divBdr>
                <w:top w:val="none" w:sz="0" w:space="0" w:color="auto"/>
                <w:left w:val="none" w:sz="0" w:space="0" w:color="auto"/>
                <w:bottom w:val="none" w:sz="0" w:space="0" w:color="auto"/>
                <w:right w:val="none" w:sz="0" w:space="0" w:color="auto"/>
              </w:divBdr>
              <w:divsChild>
                <w:div w:id="1469741741">
                  <w:marLeft w:val="0"/>
                  <w:marRight w:val="0"/>
                  <w:marTop w:val="0"/>
                  <w:marBottom w:val="150"/>
                  <w:divBdr>
                    <w:top w:val="none" w:sz="0" w:space="0" w:color="auto"/>
                    <w:left w:val="none" w:sz="0" w:space="0" w:color="auto"/>
                    <w:bottom w:val="none" w:sz="0" w:space="0" w:color="auto"/>
                    <w:right w:val="none" w:sz="0" w:space="0" w:color="auto"/>
                  </w:divBdr>
                  <w:divsChild>
                    <w:div w:id="1060178286">
                      <w:marLeft w:val="0"/>
                      <w:marRight w:val="0"/>
                      <w:marTop w:val="0"/>
                      <w:marBottom w:val="0"/>
                      <w:divBdr>
                        <w:top w:val="none" w:sz="0" w:space="0" w:color="auto"/>
                        <w:left w:val="none" w:sz="0" w:space="0" w:color="auto"/>
                        <w:bottom w:val="none" w:sz="0" w:space="0" w:color="auto"/>
                        <w:right w:val="none" w:sz="0" w:space="0" w:color="auto"/>
                      </w:divBdr>
                      <w:divsChild>
                        <w:div w:id="134829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333168">
              <w:marLeft w:val="0"/>
              <w:marRight w:val="0"/>
              <w:marTop w:val="0"/>
              <w:marBottom w:val="150"/>
              <w:divBdr>
                <w:top w:val="none" w:sz="0" w:space="0" w:color="auto"/>
                <w:left w:val="none" w:sz="0" w:space="0" w:color="auto"/>
                <w:bottom w:val="none" w:sz="0" w:space="0" w:color="auto"/>
                <w:right w:val="none" w:sz="0" w:space="0" w:color="auto"/>
              </w:divBdr>
              <w:divsChild>
                <w:div w:id="1476265560">
                  <w:marLeft w:val="0"/>
                  <w:marRight w:val="0"/>
                  <w:marTop w:val="0"/>
                  <w:marBottom w:val="0"/>
                  <w:divBdr>
                    <w:top w:val="none" w:sz="0" w:space="0" w:color="auto"/>
                    <w:left w:val="none" w:sz="0" w:space="0" w:color="auto"/>
                    <w:bottom w:val="none" w:sz="0" w:space="0" w:color="auto"/>
                    <w:right w:val="none" w:sz="0" w:space="0" w:color="auto"/>
                  </w:divBdr>
                  <w:divsChild>
                    <w:div w:id="604651990">
                      <w:marLeft w:val="0"/>
                      <w:marRight w:val="0"/>
                      <w:marTop w:val="0"/>
                      <w:marBottom w:val="0"/>
                      <w:divBdr>
                        <w:top w:val="none" w:sz="0" w:space="0" w:color="auto"/>
                        <w:left w:val="none" w:sz="0" w:space="0" w:color="auto"/>
                        <w:bottom w:val="none" w:sz="0" w:space="0" w:color="auto"/>
                        <w:right w:val="none" w:sz="0" w:space="0" w:color="auto"/>
                      </w:divBdr>
                    </w:div>
                    <w:div w:id="1584291757">
                      <w:marLeft w:val="0"/>
                      <w:marRight w:val="0"/>
                      <w:marTop w:val="0"/>
                      <w:marBottom w:val="0"/>
                      <w:divBdr>
                        <w:top w:val="none" w:sz="0" w:space="0" w:color="auto"/>
                        <w:left w:val="none" w:sz="0" w:space="0" w:color="auto"/>
                        <w:bottom w:val="none" w:sz="0" w:space="0" w:color="auto"/>
                        <w:right w:val="none" w:sz="0" w:space="0" w:color="auto"/>
                      </w:divBdr>
                      <w:divsChild>
                        <w:div w:id="68872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0969724">
      <w:bodyDiv w:val="1"/>
      <w:marLeft w:val="0"/>
      <w:marRight w:val="0"/>
      <w:marTop w:val="0"/>
      <w:marBottom w:val="0"/>
      <w:divBdr>
        <w:top w:val="none" w:sz="0" w:space="0" w:color="auto"/>
        <w:left w:val="none" w:sz="0" w:space="0" w:color="auto"/>
        <w:bottom w:val="none" w:sz="0" w:space="0" w:color="auto"/>
        <w:right w:val="none" w:sz="0" w:space="0" w:color="auto"/>
      </w:divBdr>
    </w:div>
    <w:div w:id="293799757">
      <w:bodyDiv w:val="1"/>
      <w:marLeft w:val="0"/>
      <w:marRight w:val="0"/>
      <w:marTop w:val="0"/>
      <w:marBottom w:val="0"/>
      <w:divBdr>
        <w:top w:val="none" w:sz="0" w:space="0" w:color="auto"/>
        <w:left w:val="none" w:sz="0" w:space="0" w:color="auto"/>
        <w:bottom w:val="none" w:sz="0" w:space="0" w:color="auto"/>
        <w:right w:val="none" w:sz="0" w:space="0" w:color="auto"/>
      </w:divBdr>
    </w:div>
    <w:div w:id="356584951">
      <w:bodyDiv w:val="1"/>
      <w:marLeft w:val="0"/>
      <w:marRight w:val="0"/>
      <w:marTop w:val="0"/>
      <w:marBottom w:val="0"/>
      <w:divBdr>
        <w:top w:val="none" w:sz="0" w:space="0" w:color="auto"/>
        <w:left w:val="none" w:sz="0" w:space="0" w:color="auto"/>
        <w:bottom w:val="none" w:sz="0" w:space="0" w:color="auto"/>
        <w:right w:val="none" w:sz="0" w:space="0" w:color="auto"/>
      </w:divBdr>
    </w:div>
    <w:div w:id="359284725">
      <w:bodyDiv w:val="1"/>
      <w:marLeft w:val="0"/>
      <w:marRight w:val="0"/>
      <w:marTop w:val="0"/>
      <w:marBottom w:val="0"/>
      <w:divBdr>
        <w:top w:val="none" w:sz="0" w:space="0" w:color="auto"/>
        <w:left w:val="none" w:sz="0" w:space="0" w:color="auto"/>
        <w:bottom w:val="none" w:sz="0" w:space="0" w:color="auto"/>
        <w:right w:val="none" w:sz="0" w:space="0" w:color="auto"/>
      </w:divBdr>
    </w:div>
    <w:div w:id="404835915">
      <w:bodyDiv w:val="1"/>
      <w:marLeft w:val="0"/>
      <w:marRight w:val="0"/>
      <w:marTop w:val="0"/>
      <w:marBottom w:val="0"/>
      <w:divBdr>
        <w:top w:val="none" w:sz="0" w:space="0" w:color="auto"/>
        <w:left w:val="none" w:sz="0" w:space="0" w:color="auto"/>
        <w:bottom w:val="none" w:sz="0" w:space="0" w:color="auto"/>
        <w:right w:val="none" w:sz="0" w:space="0" w:color="auto"/>
      </w:divBdr>
    </w:div>
    <w:div w:id="423110288">
      <w:bodyDiv w:val="1"/>
      <w:marLeft w:val="0"/>
      <w:marRight w:val="0"/>
      <w:marTop w:val="0"/>
      <w:marBottom w:val="0"/>
      <w:divBdr>
        <w:top w:val="none" w:sz="0" w:space="0" w:color="auto"/>
        <w:left w:val="none" w:sz="0" w:space="0" w:color="auto"/>
        <w:bottom w:val="none" w:sz="0" w:space="0" w:color="auto"/>
        <w:right w:val="none" w:sz="0" w:space="0" w:color="auto"/>
      </w:divBdr>
    </w:div>
    <w:div w:id="423308061">
      <w:bodyDiv w:val="1"/>
      <w:marLeft w:val="0"/>
      <w:marRight w:val="0"/>
      <w:marTop w:val="0"/>
      <w:marBottom w:val="0"/>
      <w:divBdr>
        <w:top w:val="none" w:sz="0" w:space="0" w:color="auto"/>
        <w:left w:val="none" w:sz="0" w:space="0" w:color="auto"/>
        <w:bottom w:val="none" w:sz="0" w:space="0" w:color="auto"/>
        <w:right w:val="none" w:sz="0" w:space="0" w:color="auto"/>
      </w:divBdr>
    </w:div>
    <w:div w:id="537351483">
      <w:bodyDiv w:val="1"/>
      <w:marLeft w:val="0"/>
      <w:marRight w:val="0"/>
      <w:marTop w:val="0"/>
      <w:marBottom w:val="0"/>
      <w:divBdr>
        <w:top w:val="none" w:sz="0" w:space="0" w:color="auto"/>
        <w:left w:val="none" w:sz="0" w:space="0" w:color="auto"/>
        <w:bottom w:val="none" w:sz="0" w:space="0" w:color="auto"/>
        <w:right w:val="none" w:sz="0" w:space="0" w:color="auto"/>
      </w:divBdr>
    </w:div>
    <w:div w:id="566382782">
      <w:bodyDiv w:val="1"/>
      <w:marLeft w:val="0"/>
      <w:marRight w:val="0"/>
      <w:marTop w:val="0"/>
      <w:marBottom w:val="0"/>
      <w:divBdr>
        <w:top w:val="none" w:sz="0" w:space="0" w:color="auto"/>
        <w:left w:val="none" w:sz="0" w:space="0" w:color="auto"/>
        <w:bottom w:val="none" w:sz="0" w:space="0" w:color="auto"/>
        <w:right w:val="none" w:sz="0" w:space="0" w:color="auto"/>
      </w:divBdr>
    </w:div>
    <w:div w:id="593125843">
      <w:bodyDiv w:val="1"/>
      <w:marLeft w:val="0"/>
      <w:marRight w:val="0"/>
      <w:marTop w:val="0"/>
      <w:marBottom w:val="0"/>
      <w:divBdr>
        <w:top w:val="none" w:sz="0" w:space="0" w:color="auto"/>
        <w:left w:val="none" w:sz="0" w:space="0" w:color="auto"/>
        <w:bottom w:val="none" w:sz="0" w:space="0" w:color="auto"/>
        <w:right w:val="none" w:sz="0" w:space="0" w:color="auto"/>
      </w:divBdr>
    </w:div>
    <w:div w:id="604459173">
      <w:bodyDiv w:val="1"/>
      <w:marLeft w:val="0"/>
      <w:marRight w:val="0"/>
      <w:marTop w:val="0"/>
      <w:marBottom w:val="0"/>
      <w:divBdr>
        <w:top w:val="none" w:sz="0" w:space="0" w:color="auto"/>
        <w:left w:val="none" w:sz="0" w:space="0" w:color="auto"/>
        <w:bottom w:val="none" w:sz="0" w:space="0" w:color="auto"/>
        <w:right w:val="none" w:sz="0" w:space="0" w:color="auto"/>
      </w:divBdr>
    </w:div>
    <w:div w:id="819348036">
      <w:bodyDiv w:val="1"/>
      <w:marLeft w:val="0"/>
      <w:marRight w:val="0"/>
      <w:marTop w:val="0"/>
      <w:marBottom w:val="0"/>
      <w:divBdr>
        <w:top w:val="none" w:sz="0" w:space="0" w:color="auto"/>
        <w:left w:val="none" w:sz="0" w:space="0" w:color="auto"/>
        <w:bottom w:val="none" w:sz="0" w:space="0" w:color="auto"/>
        <w:right w:val="none" w:sz="0" w:space="0" w:color="auto"/>
      </w:divBdr>
    </w:div>
    <w:div w:id="832766616">
      <w:bodyDiv w:val="1"/>
      <w:marLeft w:val="0"/>
      <w:marRight w:val="0"/>
      <w:marTop w:val="0"/>
      <w:marBottom w:val="0"/>
      <w:divBdr>
        <w:top w:val="none" w:sz="0" w:space="0" w:color="auto"/>
        <w:left w:val="none" w:sz="0" w:space="0" w:color="auto"/>
        <w:bottom w:val="none" w:sz="0" w:space="0" w:color="auto"/>
        <w:right w:val="none" w:sz="0" w:space="0" w:color="auto"/>
      </w:divBdr>
    </w:div>
    <w:div w:id="838665858">
      <w:bodyDiv w:val="1"/>
      <w:marLeft w:val="0"/>
      <w:marRight w:val="0"/>
      <w:marTop w:val="0"/>
      <w:marBottom w:val="0"/>
      <w:divBdr>
        <w:top w:val="none" w:sz="0" w:space="0" w:color="auto"/>
        <w:left w:val="none" w:sz="0" w:space="0" w:color="auto"/>
        <w:bottom w:val="none" w:sz="0" w:space="0" w:color="auto"/>
        <w:right w:val="none" w:sz="0" w:space="0" w:color="auto"/>
      </w:divBdr>
    </w:div>
    <w:div w:id="896546212">
      <w:bodyDiv w:val="1"/>
      <w:marLeft w:val="0"/>
      <w:marRight w:val="0"/>
      <w:marTop w:val="0"/>
      <w:marBottom w:val="0"/>
      <w:divBdr>
        <w:top w:val="none" w:sz="0" w:space="0" w:color="auto"/>
        <w:left w:val="none" w:sz="0" w:space="0" w:color="auto"/>
        <w:bottom w:val="none" w:sz="0" w:space="0" w:color="auto"/>
        <w:right w:val="none" w:sz="0" w:space="0" w:color="auto"/>
      </w:divBdr>
    </w:div>
    <w:div w:id="979917696">
      <w:bodyDiv w:val="1"/>
      <w:marLeft w:val="0"/>
      <w:marRight w:val="0"/>
      <w:marTop w:val="0"/>
      <w:marBottom w:val="0"/>
      <w:divBdr>
        <w:top w:val="none" w:sz="0" w:space="0" w:color="auto"/>
        <w:left w:val="none" w:sz="0" w:space="0" w:color="auto"/>
        <w:bottom w:val="none" w:sz="0" w:space="0" w:color="auto"/>
        <w:right w:val="none" w:sz="0" w:space="0" w:color="auto"/>
      </w:divBdr>
    </w:div>
    <w:div w:id="1073938869">
      <w:bodyDiv w:val="1"/>
      <w:marLeft w:val="0"/>
      <w:marRight w:val="0"/>
      <w:marTop w:val="0"/>
      <w:marBottom w:val="0"/>
      <w:divBdr>
        <w:top w:val="none" w:sz="0" w:space="0" w:color="auto"/>
        <w:left w:val="none" w:sz="0" w:space="0" w:color="auto"/>
        <w:bottom w:val="none" w:sz="0" w:space="0" w:color="auto"/>
        <w:right w:val="none" w:sz="0" w:space="0" w:color="auto"/>
      </w:divBdr>
    </w:div>
    <w:div w:id="1081366943">
      <w:bodyDiv w:val="1"/>
      <w:marLeft w:val="0"/>
      <w:marRight w:val="0"/>
      <w:marTop w:val="0"/>
      <w:marBottom w:val="0"/>
      <w:divBdr>
        <w:top w:val="none" w:sz="0" w:space="0" w:color="auto"/>
        <w:left w:val="none" w:sz="0" w:space="0" w:color="auto"/>
        <w:bottom w:val="none" w:sz="0" w:space="0" w:color="auto"/>
        <w:right w:val="none" w:sz="0" w:space="0" w:color="auto"/>
      </w:divBdr>
    </w:div>
    <w:div w:id="1103261337">
      <w:bodyDiv w:val="1"/>
      <w:marLeft w:val="0"/>
      <w:marRight w:val="0"/>
      <w:marTop w:val="0"/>
      <w:marBottom w:val="0"/>
      <w:divBdr>
        <w:top w:val="none" w:sz="0" w:space="0" w:color="auto"/>
        <w:left w:val="none" w:sz="0" w:space="0" w:color="auto"/>
        <w:bottom w:val="none" w:sz="0" w:space="0" w:color="auto"/>
        <w:right w:val="none" w:sz="0" w:space="0" w:color="auto"/>
      </w:divBdr>
    </w:div>
    <w:div w:id="1126848998">
      <w:bodyDiv w:val="1"/>
      <w:marLeft w:val="0"/>
      <w:marRight w:val="0"/>
      <w:marTop w:val="0"/>
      <w:marBottom w:val="0"/>
      <w:divBdr>
        <w:top w:val="none" w:sz="0" w:space="0" w:color="auto"/>
        <w:left w:val="none" w:sz="0" w:space="0" w:color="auto"/>
        <w:bottom w:val="none" w:sz="0" w:space="0" w:color="auto"/>
        <w:right w:val="none" w:sz="0" w:space="0" w:color="auto"/>
      </w:divBdr>
    </w:div>
    <w:div w:id="1142381626">
      <w:bodyDiv w:val="1"/>
      <w:marLeft w:val="0"/>
      <w:marRight w:val="0"/>
      <w:marTop w:val="0"/>
      <w:marBottom w:val="0"/>
      <w:divBdr>
        <w:top w:val="none" w:sz="0" w:space="0" w:color="auto"/>
        <w:left w:val="none" w:sz="0" w:space="0" w:color="auto"/>
        <w:bottom w:val="none" w:sz="0" w:space="0" w:color="auto"/>
        <w:right w:val="none" w:sz="0" w:space="0" w:color="auto"/>
      </w:divBdr>
    </w:div>
    <w:div w:id="1218861098">
      <w:bodyDiv w:val="1"/>
      <w:marLeft w:val="0"/>
      <w:marRight w:val="0"/>
      <w:marTop w:val="0"/>
      <w:marBottom w:val="0"/>
      <w:divBdr>
        <w:top w:val="none" w:sz="0" w:space="0" w:color="auto"/>
        <w:left w:val="none" w:sz="0" w:space="0" w:color="auto"/>
        <w:bottom w:val="none" w:sz="0" w:space="0" w:color="auto"/>
        <w:right w:val="none" w:sz="0" w:space="0" w:color="auto"/>
      </w:divBdr>
    </w:div>
    <w:div w:id="1372608555">
      <w:bodyDiv w:val="1"/>
      <w:marLeft w:val="0"/>
      <w:marRight w:val="0"/>
      <w:marTop w:val="0"/>
      <w:marBottom w:val="0"/>
      <w:divBdr>
        <w:top w:val="none" w:sz="0" w:space="0" w:color="auto"/>
        <w:left w:val="none" w:sz="0" w:space="0" w:color="auto"/>
        <w:bottom w:val="none" w:sz="0" w:space="0" w:color="auto"/>
        <w:right w:val="none" w:sz="0" w:space="0" w:color="auto"/>
      </w:divBdr>
    </w:div>
    <w:div w:id="15441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876395">
          <w:marLeft w:val="0"/>
          <w:marRight w:val="0"/>
          <w:marTop w:val="0"/>
          <w:marBottom w:val="0"/>
          <w:divBdr>
            <w:top w:val="none" w:sz="0" w:space="0" w:color="auto"/>
            <w:left w:val="none" w:sz="0" w:space="0" w:color="auto"/>
            <w:bottom w:val="none" w:sz="0" w:space="0" w:color="auto"/>
            <w:right w:val="none" w:sz="0" w:space="0" w:color="auto"/>
          </w:divBdr>
        </w:div>
      </w:divsChild>
    </w:div>
    <w:div w:id="1546209337">
      <w:bodyDiv w:val="1"/>
      <w:marLeft w:val="0"/>
      <w:marRight w:val="0"/>
      <w:marTop w:val="0"/>
      <w:marBottom w:val="0"/>
      <w:divBdr>
        <w:top w:val="none" w:sz="0" w:space="0" w:color="auto"/>
        <w:left w:val="none" w:sz="0" w:space="0" w:color="auto"/>
        <w:bottom w:val="none" w:sz="0" w:space="0" w:color="auto"/>
        <w:right w:val="none" w:sz="0" w:space="0" w:color="auto"/>
      </w:divBdr>
    </w:div>
    <w:div w:id="1610043791">
      <w:bodyDiv w:val="1"/>
      <w:marLeft w:val="0"/>
      <w:marRight w:val="0"/>
      <w:marTop w:val="0"/>
      <w:marBottom w:val="0"/>
      <w:divBdr>
        <w:top w:val="none" w:sz="0" w:space="0" w:color="auto"/>
        <w:left w:val="none" w:sz="0" w:space="0" w:color="auto"/>
        <w:bottom w:val="none" w:sz="0" w:space="0" w:color="auto"/>
        <w:right w:val="none" w:sz="0" w:space="0" w:color="auto"/>
      </w:divBdr>
    </w:div>
    <w:div w:id="1665008393">
      <w:bodyDiv w:val="1"/>
      <w:marLeft w:val="0"/>
      <w:marRight w:val="0"/>
      <w:marTop w:val="0"/>
      <w:marBottom w:val="0"/>
      <w:divBdr>
        <w:top w:val="none" w:sz="0" w:space="0" w:color="auto"/>
        <w:left w:val="none" w:sz="0" w:space="0" w:color="auto"/>
        <w:bottom w:val="none" w:sz="0" w:space="0" w:color="auto"/>
        <w:right w:val="none" w:sz="0" w:space="0" w:color="auto"/>
      </w:divBdr>
    </w:div>
    <w:div w:id="1729186597">
      <w:bodyDiv w:val="1"/>
      <w:marLeft w:val="0"/>
      <w:marRight w:val="0"/>
      <w:marTop w:val="0"/>
      <w:marBottom w:val="0"/>
      <w:divBdr>
        <w:top w:val="none" w:sz="0" w:space="0" w:color="auto"/>
        <w:left w:val="none" w:sz="0" w:space="0" w:color="auto"/>
        <w:bottom w:val="none" w:sz="0" w:space="0" w:color="auto"/>
        <w:right w:val="none" w:sz="0" w:space="0" w:color="auto"/>
      </w:divBdr>
    </w:div>
    <w:div w:id="1739281875">
      <w:bodyDiv w:val="1"/>
      <w:marLeft w:val="0"/>
      <w:marRight w:val="0"/>
      <w:marTop w:val="0"/>
      <w:marBottom w:val="0"/>
      <w:divBdr>
        <w:top w:val="none" w:sz="0" w:space="0" w:color="auto"/>
        <w:left w:val="none" w:sz="0" w:space="0" w:color="auto"/>
        <w:bottom w:val="none" w:sz="0" w:space="0" w:color="auto"/>
        <w:right w:val="none" w:sz="0" w:space="0" w:color="auto"/>
      </w:divBdr>
    </w:div>
    <w:div w:id="1810318957">
      <w:bodyDiv w:val="1"/>
      <w:marLeft w:val="0"/>
      <w:marRight w:val="0"/>
      <w:marTop w:val="0"/>
      <w:marBottom w:val="0"/>
      <w:divBdr>
        <w:top w:val="none" w:sz="0" w:space="0" w:color="auto"/>
        <w:left w:val="none" w:sz="0" w:space="0" w:color="auto"/>
        <w:bottom w:val="none" w:sz="0" w:space="0" w:color="auto"/>
        <w:right w:val="none" w:sz="0" w:space="0" w:color="auto"/>
      </w:divBdr>
    </w:div>
    <w:div w:id="1811822461">
      <w:bodyDiv w:val="1"/>
      <w:marLeft w:val="0"/>
      <w:marRight w:val="0"/>
      <w:marTop w:val="0"/>
      <w:marBottom w:val="0"/>
      <w:divBdr>
        <w:top w:val="none" w:sz="0" w:space="0" w:color="auto"/>
        <w:left w:val="none" w:sz="0" w:space="0" w:color="auto"/>
        <w:bottom w:val="none" w:sz="0" w:space="0" w:color="auto"/>
        <w:right w:val="none" w:sz="0" w:space="0" w:color="auto"/>
      </w:divBdr>
    </w:div>
    <w:div w:id="1863321633">
      <w:bodyDiv w:val="1"/>
      <w:marLeft w:val="0"/>
      <w:marRight w:val="0"/>
      <w:marTop w:val="0"/>
      <w:marBottom w:val="0"/>
      <w:divBdr>
        <w:top w:val="none" w:sz="0" w:space="0" w:color="auto"/>
        <w:left w:val="none" w:sz="0" w:space="0" w:color="auto"/>
        <w:bottom w:val="none" w:sz="0" w:space="0" w:color="auto"/>
        <w:right w:val="none" w:sz="0" w:space="0" w:color="auto"/>
      </w:divBdr>
    </w:div>
    <w:div w:id="1889678600">
      <w:bodyDiv w:val="1"/>
      <w:marLeft w:val="0"/>
      <w:marRight w:val="0"/>
      <w:marTop w:val="0"/>
      <w:marBottom w:val="0"/>
      <w:divBdr>
        <w:top w:val="none" w:sz="0" w:space="0" w:color="auto"/>
        <w:left w:val="none" w:sz="0" w:space="0" w:color="auto"/>
        <w:bottom w:val="none" w:sz="0" w:space="0" w:color="auto"/>
        <w:right w:val="none" w:sz="0" w:space="0" w:color="auto"/>
      </w:divBdr>
      <w:divsChild>
        <w:div w:id="897278555">
          <w:marLeft w:val="0"/>
          <w:marRight w:val="0"/>
          <w:marTop w:val="0"/>
          <w:marBottom w:val="0"/>
          <w:divBdr>
            <w:top w:val="none" w:sz="0" w:space="0" w:color="auto"/>
            <w:left w:val="none" w:sz="0" w:space="0" w:color="auto"/>
            <w:bottom w:val="none" w:sz="0" w:space="0" w:color="auto"/>
            <w:right w:val="none" w:sz="0" w:space="0" w:color="auto"/>
          </w:divBdr>
        </w:div>
      </w:divsChild>
    </w:div>
    <w:div w:id="1890417631">
      <w:bodyDiv w:val="1"/>
      <w:marLeft w:val="0"/>
      <w:marRight w:val="0"/>
      <w:marTop w:val="0"/>
      <w:marBottom w:val="0"/>
      <w:divBdr>
        <w:top w:val="none" w:sz="0" w:space="0" w:color="auto"/>
        <w:left w:val="none" w:sz="0" w:space="0" w:color="auto"/>
        <w:bottom w:val="none" w:sz="0" w:space="0" w:color="auto"/>
        <w:right w:val="none" w:sz="0" w:space="0" w:color="auto"/>
      </w:divBdr>
    </w:div>
    <w:div w:id="1902595853">
      <w:bodyDiv w:val="1"/>
      <w:marLeft w:val="0"/>
      <w:marRight w:val="0"/>
      <w:marTop w:val="0"/>
      <w:marBottom w:val="0"/>
      <w:divBdr>
        <w:top w:val="none" w:sz="0" w:space="0" w:color="auto"/>
        <w:left w:val="none" w:sz="0" w:space="0" w:color="auto"/>
        <w:bottom w:val="none" w:sz="0" w:space="0" w:color="auto"/>
        <w:right w:val="none" w:sz="0" w:space="0" w:color="auto"/>
      </w:divBdr>
    </w:div>
    <w:div w:id="1964537215">
      <w:bodyDiv w:val="1"/>
      <w:marLeft w:val="0"/>
      <w:marRight w:val="0"/>
      <w:marTop w:val="0"/>
      <w:marBottom w:val="0"/>
      <w:divBdr>
        <w:top w:val="none" w:sz="0" w:space="0" w:color="auto"/>
        <w:left w:val="none" w:sz="0" w:space="0" w:color="auto"/>
        <w:bottom w:val="none" w:sz="0" w:space="0" w:color="auto"/>
        <w:right w:val="none" w:sz="0" w:space="0" w:color="auto"/>
      </w:divBdr>
      <w:divsChild>
        <w:div w:id="70928892">
          <w:marLeft w:val="0"/>
          <w:marRight w:val="0"/>
          <w:marTop w:val="0"/>
          <w:marBottom w:val="0"/>
          <w:divBdr>
            <w:top w:val="none" w:sz="0" w:space="0" w:color="auto"/>
            <w:left w:val="none" w:sz="0" w:space="0" w:color="auto"/>
            <w:bottom w:val="none" w:sz="0" w:space="0" w:color="auto"/>
            <w:right w:val="none" w:sz="0" w:space="0" w:color="auto"/>
          </w:divBdr>
        </w:div>
      </w:divsChild>
    </w:div>
    <w:div w:id="2021155036">
      <w:bodyDiv w:val="1"/>
      <w:marLeft w:val="0"/>
      <w:marRight w:val="0"/>
      <w:marTop w:val="0"/>
      <w:marBottom w:val="0"/>
      <w:divBdr>
        <w:top w:val="none" w:sz="0" w:space="0" w:color="auto"/>
        <w:left w:val="none" w:sz="0" w:space="0" w:color="auto"/>
        <w:bottom w:val="none" w:sz="0" w:space="0" w:color="auto"/>
        <w:right w:val="none" w:sz="0" w:space="0" w:color="auto"/>
      </w:divBdr>
    </w:div>
    <w:div w:id="2036925671">
      <w:bodyDiv w:val="1"/>
      <w:marLeft w:val="0"/>
      <w:marRight w:val="0"/>
      <w:marTop w:val="0"/>
      <w:marBottom w:val="0"/>
      <w:divBdr>
        <w:top w:val="none" w:sz="0" w:space="0" w:color="auto"/>
        <w:left w:val="none" w:sz="0" w:space="0" w:color="auto"/>
        <w:bottom w:val="none" w:sz="0" w:space="0" w:color="auto"/>
        <w:right w:val="none" w:sz="0" w:space="0" w:color="auto"/>
      </w:divBdr>
    </w:div>
    <w:div w:id="2049648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akob@miljoeognatur.d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teknik.lovportaler.dk/?hashparam=p3&amp;schultzlink=lov19920009"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kob\Documents\Brevpapir.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4C492-9C7F-4F41-958C-92A6656F5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Brevpapir</Template>
  <TotalTime>166</TotalTime>
  <Pages>32</Pages>
  <Words>9611</Words>
  <Characters>58633</Characters>
  <Application>Microsoft Office Word</Application>
  <DocSecurity>0</DocSecurity>
  <Lines>488</Lines>
  <Paragraphs>136</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68108</CharactersWithSpaces>
  <SharedDoc>false</SharedDoc>
  <HLinks>
    <vt:vector size="354" baseType="variant">
      <vt:variant>
        <vt:i4>4390997</vt:i4>
      </vt:variant>
      <vt:variant>
        <vt:i4>348</vt:i4>
      </vt:variant>
      <vt:variant>
        <vt:i4>0</vt:i4>
      </vt:variant>
      <vt:variant>
        <vt:i4>5</vt:i4>
      </vt:variant>
      <vt:variant>
        <vt:lpwstr>http://teknik.lovportaler.dk/?hashparam=p3&amp;schultzlink=lov19920009</vt:lpwstr>
      </vt:variant>
      <vt:variant>
        <vt:lpwstr>p3</vt:lpwstr>
      </vt:variant>
      <vt:variant>
        <vt:i4>1507378</vt:i4>
      </vt:variant>
      <vt:variant>
        <vt:i4>341</vt:i4>
      </vt:variant>
      <vt:variant>
        <vt:i4>0</vt:i4>
      </vt:variant>
      <vt:variant>
        <vt:i4>5</vt:i4>
      </vt:variant>
      <vt:variant>
        <vt:lpwstr/>
      </vt:variant>
      <vt:variant>
        <vt:lpwstr>_Toc21087079</vt:lpwstr>
      </vt:variant>
      <vt:variant>
        <vt:i4>1441842</vt:i4>
      </vt:variant>
      <vt:variant>
        <vt:i4>335</vt:i4>
      </vt:variant>
      <vt:variant>
        <vt:i4>0</vt:i4>
      </vt:variant>
      <vt:variant>
        <vt:i4>5</vt:i4>
      </vt:variant>
      <vt:variant>
        <vt:lpwstr/>
      </vt:variant>
      <vt:variant>
        <vt:lpwstr>_Toc21087078</vt:lpwstr>
      </vt:variant>
      <vt:variant>
        <vt:i4>1638450</vt:i4>
      </vt:variant>
      <vt:variant>
        <vt:i4>329</vt:i4>
      </vt:variant>
      <vt:variant>
        <vt:i4>0</vt:i4>
      </vt:variant>
      <vt:variant>
        <vt:i4>5</vt:i4>
      </vt:variant>
      <vt:variant>
        <vt:lpwstr/>
      </vt:variant>
      <vt:variant>
        <vt:lpwstr>_Toc21087077</vt:lpwstr>
      </vt:variant>
      <vt:variant>
        <vt:i4>1572914</vt:i4>
      </vt:variant>
      <vt:variant>
        <vt:i4>323</vt:i4>
      </vt:variant>
      <vt:variant>
        <vt:i4>0</vt:i4>
      </vt:variant>
      <vt:variant>
        <vt:i4>5</vt:i4>
      </vt:variant>
      <vt:variant>
        <vt:lpwstr/>
      </vt:variant>
      <vt:variant>
        <vt:lpwstr>_Toc21087076</vt:lpwstr>
      </vt:variant>
      <vt:variant>
        <vt:i4>1769522</vt:i4>
      </vt:variant>
      <vt:variant>
        <vt:i4>317</vt:i4>
      </vt:variant>
      <vt:variant>
        <vt:i4>0</vt:i4>
      </vt:variant>
      <vt:variant>
        <vt:i4>5</vt:i4>
      </vt:variant>
      <vt:variant>
        <vt:lpwstr/>
      </vt:variant>
      <vt:variant>
        <vt:lpwstr>_Toc21087075</vt:lpwstr>
      </vt:variant>
      <vt:variant>
        <vt:i4>1703986</vt:i4>
      </vt:variant>
      <vt:variant>
        <vt:i4>311</vt:i4>
      </vt:variant>
      <vt:variant>
        <vt:i4>0</vt:i4>
      </vt:variant>
      <vt:variant>
        <vt:i4>5</vt:i4>
      </vt:variant>
      <vt:variant>
        <vt:lpwstr/>
      </vt:variant>
      <vt:variant>
        <vt:lpwstr>_Toc21087074</vt:lpwstr>
      </vt:variant>
      <vt:variant>
        <vt:i4>1900594</vt:i4>
      </vt:variant>
      <vt:variant>
        <vt:i4>305</vt:i4>
      </vt:variant>
      <vt:variant>
        <vt:i4>0</vt:i4>
      </vt:variant>
      <vt:variant>
        <vt:i4>5</vt:i4>
      </vt:variant>
      <vt:variant>
        <vt:lpwstr/>
      </vt:variant>
      <vt:variant>
        <vt:lpwstr>_Toc21087073</vt:lpwstr>
      </vt:variant>
      <vt:variant>
        <vt:i4>1835058</vt:i4>
      </vt:variant>
      <vt:variant>
        <vt:i4>299</vt:i4>
      </vt:variant>
      <vt:variant>
        <vt:i4>0</vt:i4>
      </vt:variant>
      <vt:variant>
        <vt:i4>5</vt:i4>
      </vt:variant>
      <vt:variant>
        <vt:lpwstr/>
      </vt:variant>
      <vt:variant>
        <vt:lpwstr>_Toc21087072</vt:lpwstr>
      </vt:variant>
      <vt:variant>
        <vt:i4>2031666</vt:i4>
      </vt:variant>
      <vt:variant>
        <vt:i4>293</vt:i4>
      </vt:variant>
      <vt:variant>
        <vt:i4>0</vt:i4>
      </vt:variant>
      <vt:variant>
        <vt:i4>5</vt:i4>
      </vt:variant>
      <vt:variant>
        <vt:lpwstr/>
      </vt:variant>
      <vt:variant>
        <vt:lpwstr>_Toc21087071</vt:lpwstr>
      </vt:variant>
      <vt:variant>
        <vt:i4>1966130</vt:i4>
      </vt:variant>
      <vt:variant>
        <vt:i4>287</vt:i4>
      </vt:variant>
      <vt:variant>
        <vt:i4>0</vt:i4>
      </vt:variant>
      <vt:variant>
        <vt:i4>5</vt:i4>
      </vt:variant>
      <vt:variant>
        <vt:lpwstr/>
      </vt:variant>
      <vt:variant>
        <vt:lpwstr>_Toc21087070</vt:lpwstr>
      </vt:variant>
      <vt:variant>
        <vt:i4>1507379</vt:i4>
      </vt:variant>
      <vt:variant>
        <vt:i4>281</vt:i4>
      </vt:variant>
      <vt:variant>
        <vt:i4>0</vt:i4>
      </vt:variant>
      <vt:variant>
        <vt:i4>5</vt:i4>
      </vt:variant>
      <vt:variant>
        <vt:lpwstr/>
      </vt:variant>
      <vt:variant>
        <vt:lpwstr>_Toc21087069</vt:lpwstr>
      </vt:variant>
      <vt:variant>
        <vt:i4>1441843</vt:i4>
      </vt:variant>
      <vt:variant>
        <vt:i4>275</vt:i4>
      </vt:variant>
      <vt:variant>
        <vt:i4>0</vt:i4>
      </vt:variant>
      <vt:variant>
        <vt:i4>5</vt:i4>
      </vt:variant>
      <vt:variant>
        <vt:lpwstr/>
      </vt:variant>
      <vt:variant>
        <vt:lpwstr>_Toc21087068</vt:lpwstr>
      </vt:variant>
      <vt:variant>
        <vt:i4>1638451</vt:i4>
      </vt:variant>
      <vt:variant>
        <vt:i4>269</vt:i4>
      </vt:variant>
      <vt:variant>
        <vt:i4>0</vt:i4>
      </vt:variant>
      <vt:variant>
        <vt:i4>5</vt:i4>
      </vt:variant>
      <vt:variant>
        <vt:lpwstr/>
      </vt:variant>
      <vt:variant>
        <vt:lpwstr>_Toc21087067</vt:lpwstr>
      </vt:variant>
      <vt:variant>
        <vt:i4>1572915</vt:i4>
      </vt:variant>
      <vt:variant>
        <vt:i4>263</vt:i4>
      </vt:variant>
      <vt:variant>
        <vt:i4>0</vt:i4>
      </vt:variant>
      <vt:variant>
        <vt:i4>5</vt:i4>
      </vt:variant>
      <vt:variant>
        <vt:lpwstr/>
      </vt:variant>
      <vt:variant>
        <vt:lpwstr>_Toc21087066</vt:lpwstr>
      </vt:variant>
      <vt:variant>
        <vt:i4>1769523</vt:i4>
      </vt:variant>
      <vt:variant>
        <vt:i4>257</vt:i4>
      </vt:variant>
      <vt:variant>
        <vt:i4>0</vt:i4>
      </vt:variant>
      <vt:variant>
        <vt:i4>5</vt:i4>
      </vt:variant>
      <vt:variant>
        <vt:lpwstr/>
      </vt:variant>
      <vt:variant>
        <vt:lpwstr>_Toc21087065</vt:lpwstr>
      </vt:variant>
      <vt:variant>
        <vt:i4>1703987</vt:i4>
      </vt:variant>
      <vt:variant>
        <vt:i4>251</vt:i4>
      </vt:variant>
      <vt:variant>
        <vt:i4>0</vt:i4>
      </vt:variant>
      <vt:variant>
        <vt:i4>5</vt:i4>
      </vt:variant>
      <vt:variant>
        <vt:lpwstr/>
      </vt:variant>
      <vt:variant>
        <vt:lpwstr>_Toc21087064</vt:lpwstr>
      </vt:variant>
      <vt:variant>
        <vt:i4>1900595</vt:i4>
      </vt:variant>
      <vt:variant>
        <vt:i4>245</vt:i4>
      </vt:variant>
      <vt:variant>
        <vt:i4>0</vt:i4>
      </vt:variant>
      <vt:variant>
        <vt:i4>5</vt:i4>
      </vt:variant>
      <vt:variant>
        <vt:lpwstr/>
      </vt:variant>
      <vt:variant>
        <vt:lpwstr>_Toc21087063</vt:lpwstr>
      </vt:variant>
      <vt:variant>
        <vt:i4>1835059</vt:i4>
      </vt:variant>
      <vt:variant>
        <vt:i4>239</vt:i4>
      </vt:variant>
      <vt:variant>
        <vt:i4>0</vt:i4>
      </vt:variant>
      <vt:variant>
        <vt:i4>5</vt:i4>
      </vt:variant>
      <vt:variant>
        <vt:lpwstr/>
      </vt:variant>
      <vt:variant>
        <vt:lpwstr>_Toc21087062</vt:lpwstr>
      </vt:variant>
      <vt:variant>
        <vt:i4>2031667</vt:i4>
      </vt:variant>
      <vt:variant>
        <vt:i4>233</vt:i4>
      </vt:variant>
      <vt:variant>
        <vt:i4>0</vt:i4>
      </vt:variant>
      <vt:variant>
        <vt:i4>5</vt:i4>
      </vt:variant>
      <vt:variant>
        <vt:lpwstr/>
      </vt:variant>
      <vt:variant>
        <vt:lpwstr>_Toc21087061</vt:lpwstr>
      </vt:variant>
      <vt:variant>
        <vt:i4>1966131</vt:i4>
      </vt:variant>
      <vt:variant>
        <vt:i4>227</vt:i4>
      </vt:variant>
      <vt:variant>
        <vt:i4>0</vt:i4>
      </vt:variant>
      <vt:variant>
        <vt:i4>5</vt:i4>
      </vt:variant>
      <vt:variant>
        <vt:lpwstr/>
      </vt:variant>
      <vt:variant>
        <vt:lpwstr>_Toc21087060</vt:lpwstr>
      </vt:variant>
      <vt:variant>
        <vt:i4>1507376</vt:i4>
      </vt:variant>
      <vt:variant>
        <vt:i4>221</vt:i4>
      </vt:variant>
      <vt:variant>
        <vt:i4>0</vt:i4>
      </vt:variant>
      <vt:variant>
        <vt:i4>5</vt:i4>
      </vt:variant>
      <vt:variant>
        <vt:lpwstr/>
      </vt:variant>
      <vt:variant>
        <vt:lpwstr>_Toc21087059</vt:lpwstr>
      </vt:variant>
      <vt:variant>
        <vt:i4>1441840</vt:i4>
      </vt:variant>
      <vt:variant>
        <vt:i4>215</vt:i4>
      </vt:variant>
      <vt:variant>
        <vt:i4>0</vt:i4>
      </vt:variant>
      <vt:variant>
        <vt:i4>5</vt:i4>
      </vt:variant>
      <vt:variant>
        <vt:lpwstr/>
      </vt:variant>
      <vt:variant>
        <vt:lpwstr>_Toc21087058</vt:lpwstr>
      </vt:variant>
      <vt:variant>
        <vt:i4>1638448</vt:i4>
      </vt:variant>
      <vt:variant>
        <vt:i4>209</vt:i4>
      </vt:variant>
      <vt:variant>
        <vt:i4>0</vt:i4>
      </vt:variant>
      <vt:variant>
        <vt:i4>5</vt:i4>
      </vt:variant>
      <vt:variant>
        <vt:lpwstr/>
      </vt:variant>
      <vt:variant>
        <vt:lpwstr>_Toc21087057</vt:lpwstr>
      </vt:variant>
      <vt:variant>
        <vt:i4>1572912</vt:i4>
      </vt:variant>
      <vt:variant>
        <vt:i4>203</vt:i4>
      </vt:variant>
      <vt:variant>
        <vt:i4>0</vt:i4>
      </vt:variant>
      <vt:variant>
        <vt:i4>5</vt:i4>
      </vt:variant>
      <vt:variant>
        <vt:lpwstr/>
      </vt:variant>
      <vt:variant>
        <vt:lpwstr>_Toc21087056</vt:lpwstr>
      </vt:variant>
      <vt:variant>
        <vt:i4>1769520</vt:i4>
      </vt:variant>
      <vt:variant>
        <vt:i4>197</vt:i4>
      </vt:variant>
      <vt:variant>
        <vt:i4>0</vt:i4>
      </vt:variant>
      <vt:variant>
        <vt:i4>5</vt:i4>
      </vt:variant>
      <vt:variant>
        <vt:lpwstr/>
      </vt:variant>
      <vt:variant>
        <vt:lpwstr>_Toc21087055</vt:lpwstr>
      </vt:variant>
      <vt:variant>
        <vt:i4>1703984</vt:i4>
      </vt:variant>
      <vt:variant>
        <vt:i4>191</vt:i4>
      </vt:variant>
      <vt:variant>
        <vt:i4>0</vt:i4>
      </vt:variant>
      <vt:variant>
        <vt:i4>5</vt:i4>
      </vt:variant>
      <vt:variant>
        <vt:lpwstr/>
      </vt:variant>
      <vt:variant>
        <vt:lpwstr>_Toc21087054</vt:lpwstr>
      </vt:variant>
      <vt:variant>
        <vt:i4>1900592</vt:i4>
      </vt:variant>
      <vt:variant>
        <vt:i4>185</vt:i4>
      </vt:variant>
      <vt:variant>
        <vt:i4>0</vt:i4>
      </vt:variant>
      <vt:variant>
        <vt:i4>5</vt:i4>
      </vt:variant>
      <vt:variant>
        <vt:lpwstr/>
      </vt:variant>
      <vt:variant>
        <vt:lpwstr>_Toc21087053</vt:lpwstr>
      </vt:variant>
      <vt:variant>
        <vt:i4>1835056</vt:i4>
      </vt:variant>
      <vt:variant>
        <vt:i4>179</vt:i4>
      </vt:variant>
      <vt:variant>
        <vt:i4>0</vt:i4>
      </vt:variant>
      <vt:variant>
        <vt:i4>5</vt:i4>
      </vt:variant>
      <vt:variant>
        <vt:lpwstr/>
      </vt:variant>
      <vt:variant>
        <vt:lpwstr>_Toc21087052</vt:lpwstr>
      </vt:variant>
      <vt:variant>
        <vt:i4>2031664</vt:i4>
      </vt:variant>
      <vt:variant>
        <vt:i4>173</vt:i4>
      </vt:variant>
      <vt:variant>
        <vt:i4>0</vt:i4>
      </vt:variant>
      <vt:variant>
        <vt:i4>5</vt:i4>
      </vt:variant>
      <vt:variant>
        <vt:lpwstr/>
      </vt:variant>
      <vt:variant>
        <vt:lpwstr>_Toc21087051</vt:lpwstr>
      </vt:variant>
      <vt:variant>
        <vt:i4>1966128</vt:i4>
      </vt:variant>
      <vt:variant>
        <vt:i4>167</vt:i4>
      </vt:variant>
      <vt:variant>
        <vt:i4>0</vt:i4>
      </vt:variant>
      <vt:variant>
        <vt:i4>5</vt:i4>
      </vt:variant>
      <vt:variant>
        <vt:lpwstr/>
      </vt:variant>
      <vt:variant>
        <vt:lpwstr>_Toc21087050</vt:lpwstr>
      </vt:variant>
      <vt:variant>
        <vt:i4>1507377</vt:i4>
      </vt:variant>
      <vt:variant>
        <vt:i4>161</vt:i4>
      </vt:variant>
      <vt:variant>
        <vt:i4>0</vt:i4>
      </vt:variant>
      <vt:variant>
        <vt:i4>5</vt:i4>
      </vt:variant>
      <vt:variant>
        <vt:lpwstr/>
      </vt:variant>
      <vt:variant>
        <vt:lpwstr>_Toc21087049</vt:lpwstr>
      </vt:variant>
      <vt:variant>
        <vt:i4>1441841</vt:i4>
      </vt:variant>
      <vt:variant>
        <vt:i4>155</vt:i4>
      </vt:variant>
      <vt:variant>
        <vt:i4>0</vt:i4>
      </vt:variant>
      <vt:variant>
        <vt:i4>5</vt:i4>
      </vt:variant>
      <vt:variant>
        <vt:lpwstr/>
      </vt:variant>
      <vt:variant>
        <vt:lpwstr>_Toc21087048</vt:lpwstr>
      </vt:variant>
      <vt:variant>
        <vt:i4>1638449</vt:i4>
      </vt:variant>
      <vt:variant>
        <vt:i4>149</vt:i4>
      </vt:variant>
      <vt:variant>
        <vt:i4>0</vt:i4>
      </vt:variant>
      <vt:variant>
        <vt:i4>5</vt:i4>
      </vt:variant>
      <vt:variant>
        <vt:lpwstr/>
      </vt:variant>
      <vt:variant>
        <vt:lpwstr>_Toc21087047</vt:lpwstr>
      </vt:variant>
      <vt:variant>
        <vt:i4>1572913</vt:i4>
      </vt:variant>
      <vt:variant>
        <vt:i4>143</vt:i4>
      </vt:variant>
      <vt:variant>
        <vt:i4>0</vt:i4>
      </vt:variant>
      <vt:variant>
        <vt:i4>5</vt:i4>
      </vt:variant>
      <vt:variant>
        <vt:lpwstr/>
      </vt:variant>
      <vt:variant>
        <vt:lpwstr>_Toc21087046</vt:lpwstr>
      </vt:variant>
      <vt:variant>
        <vt:i4>1769521</vt:i4>
      </vt:variant>
      <vt:variant>
        <vt:i4>137</vt:i4>
      </vt:variant>
      <vt:variant>
        <vt:i4>0</vt:i4>
      </vt:variant>
      <vt:variant>
        <vt:i4>5</vt:i4>
      </vt:variant>
      <vt:variant>
        <vt:lpwstr/>
      </vt:variant>
      <vt:variant>
        <vt:lpwstr>_Toc21087045</vt:lpwstr>
      </vt:variant>
      <vt:variant>
        <vt:i4>1703985</vt:i4>
      </vt:variant>
      <vt:variant>
        <vt:i4>131</vt:i4>
      </vt:variant>
      <vt:variant>
        <vt:i4>0</vt:i4>
      </vt:variant>
      <vt:variant>
        <vt:i4>5</vt:i4>
      </vt:variant>
      <vt:variant>
        <vt:lpwstr/>
      </vt:variant>
      <vt:variant>
        <vt:lpwstr>_Toc21087044</vt:lpwstr>
      </vt:variant>
      <vt:variant>
        <vt:i4>1900593</vt:i4>
      </vt:variant>
      <vt:variant>
        <vt:i4>125</vt:i4>
      </vt:variant>
      <vt:variant>
        <vt:i4>0</vt:i4>
      </vt:variant>
      <vt:variant>
        <vt:i4>5</vt:i4>
      </vt:variant>
      <vt:variant>
        <vt:lpwstr/>
      </vt:variant>
      <vt:variant>
        <vt:lpwstr>_Toc21087043</vt:lpwstr>
      </vt:variant>
      <vt:variant>
        <vt:i4>1835057</vt:i4>
      </vt:variant>
      <vt:variant>
        <vt:i4>119</vt:i4>
      </vt:variant>
      <vt:variant>
        <vt:i4>0</vt:i4>
      </vt:variant>
      <vt:variant>
        <vt:i4>5</vt:i4>
      </vt:variant>
      <vt:variant>
        <vt:lpwstr/>
      </vt:variant>
      <vt:variant>
        <vt:lpwstr>_Toc21087042</vt:lpwstr>
      </vt:variant>
      <vt:variant>
        <vt:i4>2031665</vt:i4>
      </vt:variant>
      <vt:variant>
        <vt:i4>113</vt:i4>
      </vt:variant>
      <vt:variant>
        <vt:i4>0</vt:i4>
      </vt:variant>
      <vt:variant>
        <vt:i4>5</vt:i4>
      </vt:variant>
      <vt:variant>
        <vt:lpwstr/>
      </vt:variant>
      <vt:variant>
        <vt:lpwstr>_Toc21087041</vt:lpwstr>
      </vt:variant>
      <vt:variant>
        <vt:i4>1966129</vt:i4>
      </vt:variant>
      <vt:variant>
        <vt:i4>107</vt:i4>
      </vt:variant>
      <vt:variant>
        <vt:i4>0</vt:i4>
      </vt:variant>
      <vt:variant>
        <vt:i4>5</vt:i4>
      </vt:variant>
      <vt:variant>
        <vt:lpwstr/>
      </vt:variant>
      <vt:variant>
        <vt:lpwstr>_Toc21087040</vt:lpwstr>
      </vt:variant>
      <vt:variant>
        <vt:i4>1507382</vt:i4>
      </vt:variant>
      <vt:variant>
        <vt:i4>101</vt:i4>
      </vt:variant>
      <vt:variant>
        <vt:i4>0</vt:i4>
      </vt:variant>
      <vt:variant>
        <vt:i4>5</vt:i4>
      </vt:variant>
      <vt:variant>
        <vt:lpwstr/>
      </vt:variant>
      <vt:variant>
        <vt:lpwstr>_Toc21087039</vt:lpwstr>
      </vt:variant>
      <vt:variant>
        <vt:i4>1441846</vt:i4>
      </vt:variant>
      <vt:variant>
        <vt:i4>95</vt:i4>
      </vt:variant>
      <vt:variant>
        <vt:i4>0</vt:i4>
      </vt:variant>
      <vt:variant>
        <vt:i4>5</vt:i4>
      </vt:variant>
      <vt:variant>
        <vt:lpwstr/>
      </vt:variant>
      <vt:variant>
        <vt:lpwstr>_Toc21087038</vt:lpwstr>
      </vt:variant>
      <vt:variant>
        <vt:i4>1638454</vt:i4>
      </vt:variant>
      <vt:variant>
        <vt:i4>89</vt:i4>
      </vt:variant>
      <vt:variant>
        <vt:i4>0</vt:i4>
      </vt:variant>
      <vt:variant>
        <vt:i4>5</vt:i4>
      </vt:variant>
      <vt:variant>
        <vt:lpwstr/>
      </vt:variant>
      <vt:variant>
        <vt:lpwstr>_Toc21087037</vt:lpwstr>
      </vt:variant>
      <vt:variant>
        <vt:i4>1572918</vt:i4>
      </vt:variant>
      <vt:variant>
        <vt:i4>83</vt:i4>
      </vt:variant>
      <vt:variant>
        <vt:i4>0</vt:i4>
      </vt:variant>
      <vt:variant>
        <vt:i4>5</vt:i4>
      </vt:variant>
      <vt:variant>
        <vt:lpwstr/>
      </vt:variant>
      <vt:variant>
        <vt:lpwstr>_Toc21087036</vt:lpwstr>
      </vt:variant>
      <vt:variant>
        <vt:i4>1769526</vt:i4>
      </vt:variant>
      <vt:variant>
        <vt:i4>77</vt:i4>
      </vt:variant>
      <vt:variant>
        <vt:i4>0</vt:i4>
      </vt:variant>
      <vt:variant>
        <vt:i4>5</vt:i4>
      </vt:variant>
      <vt:variant>
        <vt:lpwstr/>
      </vt:variant>
      <vt:variant>
        <vt:lpwstr>_Toc21087035</vt:lpwstr>
      </vt:variant>
      <vt:variant>
        <vt:i4>1703990</vt:i4>
      </vt:variant>
      <vt:variant>
        <vt:i4>71</vt:i4>
      </vt:variant>
      <vt:variant>
        <vt:i4>0</vt:i4>
      </vt:variant>
      <vt:variant>
        <vt:i4>5</vt:i4>
      </vt:variant>
      <vt:variant>
        <vt:lpwstr/>
      </vt:variant>
      <vt:variant>
        <vt:lpwstr>_Toc21087034</vt:lpwstr>
      </vt:variant>
      <vt:variant>
        <vt:i4>1900598</vt:i4>
      </vt:variant>
      <vt:variant>
        <vt:i4>65</vt:i4>
      </vt:variant>
      <vt:variant>
        <vt:i4>0</vt:i4>
      </vt:variant>
      <vt:variant>
        <vt:i4>5</vt:i4>
      </vt:variant>
      <vt:variant>
        <vt:lpwstr/>
      </vt:variant>
      <vt:variant>
        <vt:lpwstr>_Toc21087033</vt:lpwstr>
      </vt:variant>
      <vt:variant>
        <vt:i4>1835062</vt:i4>
      </vt:variant>
      <vt:variant>
        <vt:i4>59</vt:i4>
      </vt:variant>
      <vt:variant>
        <vt:i4>0</vt:i4>
      </vt:variant>
      <vt:variant>
        <vt:i4>5</vt:i4>
      </vt:variant>
      <vt:variant>
        <vt:lpwstr/>
      </vt:variant>
      <vt:variant>
        <vt:lpwstr>_Toc21087032</vt:lpwstr>
      </vt:variant>
      <vt:variant>
        <vt:i4>2031670</vt:i4>
      </vt:variant>
      <vt:variant>
        <vt:i4>53</vt:i4>
      </vt:variant>
      <vt:variant>
        <vt:i4>0</vt:i4>
      </vt:variant>
      <vt:variant>
        <vt:i4>5</vt:i4>
      </vt:variant>
      <vt:variant>
        <vt:lpwstr/>
      </vt:variant>
      <vt:variant>
        <vt:lpwstr>_Toc21087031</vt:lpwstr>
      </vt:variant>
      <vt:variant>
        <vt:i4>1966134</vt:i4>
      </vt:variant>
      <vt:variant>
        <vt:i4>47</vt:i4>
      </vt:variant>
      <vt:variant>
        <vt:i4>0</vt:i4>
      </vt:variant>
      <vt:variant>
        <vt:i4>5</vt:i4>
      </vt:variant>
      <vt:variant>
        <vt:lpwstr/>
      </vt:variant>
      <vt:variant>
        <vt:lpwstr>_Toc21087030</vt:lpwstr>
      </vt:variant>
      <vt:variant>
        <vt:i4>1507383</vt:i4>
      </vt:variant>
      <vt:variant>
        <vt:i4>41</vt:i4>
      </vt:variant>
      <vt:variant>
        <vt:i4>0</vt:i4>
      </vt:variant>
      <vt:variant>
        <vt:i4>5</vt:i4>
      </vt:variant>
      <vt:variant>
        <vt:lpwstr/>
      </vt:variant>
      <vt:variant>
        <vt:lpwstr>_Toc21087029</vt:lpwstr>
      </vt:variant>
      <vt:variant>
        <vt:i4>1441847</vt:i4>
      </vt:variant>
      <vt:variant>
        <vt:i4>35</vt:i4>
      </vt:variant>
      <vt:variant>
        <vt:i4>0</vt:i4>
      </vt:variant>
      <vt:variant>
        <vt:i4>5</vt:i4>
      </vt:variant>
      <vt:variant>
        <vt:lpwstr/>
      </vt:variant>
      <vt:variant>
        <vt:lpwstr>_Toc21087028</vt:lpwstr>
      </vt:variant>
      <vt:variant>
        <vt:i4>1638455</vt:i4>
      </vt:variant>
      <vt:variant>
        <vt:i4>29</vt:i4>
      </vt:variant>
      <vt:variant>
        <vt:i4>0</vt:i4>
      </vt:variant>
      <vt:variant>
        <vt:i4>5</vt:i4>
      </vt:variant>
      <vt:variant>
        <vt:lpwstr/>
      </vt:variant>
      <vt:variant>
        <vt:lpwstr>_Toc21087027</vt:lpwstr>
      </vt:variant>
      <vt:variant>
        <vt:i4>1572919</vt:i4>
      </vt:variant>
      <vt:variant>
        <vt:i4>23</vt:i4>
      </vt:variant>
      <vt:variant>
        <vt:i4>0</vt:i4>
      </vt:variant>
      <vt:variant>
        <vt:i4>5</vt:i4>
      </vt:variant>
      <vt:variant>
        <vt:lpwstr/>
      </vt:variant>
      <vt:variant>
        <vt:lpwstr>_Toc21087026</vt:lpwstr>
      </vt:variant>
      <vt:variant>
        <vt:i4>1769527</vt:i4>
      </vt:variant>
      <vt:variant>
        <vt:i4>17</vt:i4>
      </vt:variant>
      <vt:variant>
        <vt:i4>0</vt:i4>
      </vt:variant>
      <vt:variant>
        <vt:i4>5</vt:i4>
      </vt:variant>
      <vt:variant>
        <vt:lpwstr/>
      </vt:variant>
      <vt:variant>
        <vt:lpwstr>_Toc21087025</vt:lpwstr>
      </vt:variant>
      <vt:variant>
        <vt:i4>1703991</vt:i4>
      </vt:variant>
      <vt:variant>
        <vt:i4>11</vt:i4>
      </vt:variant>
      <vt:variant>
        <vt:i4>0</vt:i4>
      </vt:variant>
      <vt:variant>
        <vt:i4>5</vt:i4>
      </vt:variant>
      <vt:variant>
        <vt:lpwstr/>
      </vt:variant>
      <vt:variant>
        <vt:lpwstr>_Toc21087024</vt:lpwstr>
      </vt:variant>
      <vt:variant>
        <vt:i4>1900599</vt:i4>
      </vt:variant>
      <vt:variant>
        <vt:i4>5</vt:i4>
      </vt:variant>
      <vt:variant>
        <vt:i4>0</vt:i4>
      </vt:variant>
      <vt:variant>
        <vt:i4>5</vt:i4>
      </vt:variant>
      <vt:variant>
        <vt:lpwstr/>
      </vt:variant>
      <vt:variant>
        <vt:lpwstr>_Toc21087023</vt:lpwstr>
      </vt:variant>
      <vt:variant>
        <vt:i4>786495</vt:i4>
      </vt:variant>
      <vt:variant>
        <vt:i4>0</vt:i4>
      </vt:variant>
      <vt:variant>
        <vt:i4>0</vt:i4>
      </vt:variant>
      <vt:variant>
        <vt:i4>5</vt:i4>
      </vt:variant>
      <vt:variant>
        <vt:lpwstr>mailto:jakob@miljoeognatur.dk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Jakob</dc:creator>
  <cp:keywords/>
  <dc:description/>
  <cp:lastModifiedBy>Jakob Altenborg</cp:lastModifiedBy>
  <cp:revision>9</cp:revision>
  <cp:lastPrinted>2017-09-19T14:31:00Z</cp:lastPrinted>
  <dcterms:created xsi:type="dcterms:W3CDTF">2020-11-27T10:16:00Z</dcterms:created>
  <dcterms:modified xsi:type="dcterms:W3CDTF">2020-12-04T06:40:00Z</dcterms:modified>
</cp:coreProperties>
</file>