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Acadre nr.: </w:t>
      </w:r>
      <w:r w:rsidR="005A46A2">
        <w:rPr>
          <w:rFonts w:ascii="Arial" w:hAnsi="Arial" w:cs="Arial"/>
          <w:sz w:val="16"/>
          <w:szCs w:val="16"/>
        </w:rPr>
        <w:t>16/4759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0B44F2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5A46A2">
        <w:rPr>
          <w:rFonts w:ascii="Arial" w:hAnsi="Arial" w:cs="Arial"/>
          <w:b/>
          <w:sz w:val="20"/>
          <w:szCs w:val="20"/>
        </w:rPr>
        <w:t>29-02-2016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5A46A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Bente Callesen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5A46A2" w:rsidP="005A46A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Karlsmindevej 25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6430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Nordborg</w:t>
            </w:r>
            <w:bookmarkEnd w:id="0"/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CPR nr.</w:t>
            </w:r>
          </w:p>
        </w:tc>
        <w:tc>
          <w:tcPr>
            <w:tcW w:w="7081" w:type="dxa"/>
          </w:tcPr>
          <w:p w:rsidR="00CA7985" w:rsidRPr="00520766" w:rsidRDefault="005A46A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15287071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A46A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1000896639</w:t>
            </w:r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5A46A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 miljøtilsyn, varslet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44F2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A46A2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309B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50C6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47D672DA.dotm</Template>
  <TotalTime>0</TotalTime>
  <Pages>1</Pages>
  <Words>138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2016-12-13T13:00:00Z</dcterms:created>
  <dcterms:modified xsi:type="dcterms:W3CDTF">2016-12-13T13:00:00Z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{0ECA065E-FE15-49B2-9496-DEA597386194}</vt:lpwstr>
  </property>
</Properties>
</file>