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FB8" w:rsidRDefault="00B72FB8" w:rsidP="00B72FB8">
      <w:pPr>
        <w:spacing w:line="14" w:lineRule="exact"/>
      </w:pPr>
    </w:p>
    <w:tbl>
      <w:tblPr>
        <w:tblStyle w:val="Tabel-Gitter"/>
        <w:tblW w:w="0" w:type="auto"/>
        <w:tblInd w:w="-2438" w:type="dxa"/>
        <w:tblCellMar>
          <w:left w:w="0" w:type="dxa"/>
          <w:right w:w="0" w:type="dxa"/>
        </w:tblCellMar>
        <w:tblLook w:val="04A0" w:firstRow="1" w:lastRow="0" w:firstColumn="1" w:lastColumn="0" w:noHBand="0" w:noVBand="1"/>
      </w:tblPr>
      <w:tblGrid>
        <w:gridCol w:w="5982"/>
      </w:tblGrid>
      <w:tr w:rsidR="009A42D5" w:rsidRPr="00256650" w:rsidTr="00B72FB8">
        <w:trPr>
          <w:trHeight w:val="2892"/>
        </w:trPr>
        <w:tc>
          <w:tcPr>
            <w:tcW w:w="5982" w:type="dxa"/>
            <w:tcBorders>
              <w:top w:val="nil"/>
              <w:left w:val="nil"/>
              <w:bottom w:val="nil"/>
              <w:right w:val="nil"/>
            </w:tcBorders>
          </w:tcPr>
          <w:p w:rsidR="00256650" w:rsidRPr="00B07DD5" w:rsidRDefault="00CE0473" w:rsidP="00DA75B6">
            <w:r>
              <w:t>Jens Corneliussen</w:t>
            </w:r>
          </w:p>
          <w:p w:rsidR="00ED43AB" w:rsidRPr="00475370" w:rsidRDefault="00CE0473" w:rsidP="00DA75B6">
            <w:pPr>
              <w:rPr>
                <w:lang w:val="en-US"/>
              </w:rPr>
            </w:pPr>
            <w:r>
              <w:t>Brænderisvej 11</w:t>
            </w:r>
          </w:p>
          <w:p w:rsidR="00ED43AB" w:rsidRPr="00475370" w:rsidRDefault="00161D71" w:rsidP="00DA75B6">
            <w:pPr>
              <w:rPr>
                <w:lang w:val="en-US"/>
              </w:rPr>
            </w:pPr>
            <w:r>
              <w:rPr>
                <w:lang w:val="en-US"/>
              </w:rPr>
              <w:t>4</w:t>
            </w:r>
            <w:r w:rsidR="00CE0473">
              <w:rPr>
                <w:lang w:val="en-US"/>
              </w:rPr>
              <w:t>873</w:t>
            </w:r>
            <w:r>
              <w:rPr>
                <w:lang w:val="en-US"/>
              </w:rPr>
              <w:t xml:space="preserve"> </w:t>
            </w:r>
            <w:proofErr w:type="spellStart"/>
            <w:r>
              <w:rPr>
                <w:lang w:val="en-US"/>
              </w:rPr>
              <w:t>V</w:t>
            </w:r>
            <w:r w:rsidR="00CE0473">
              <w:rPr>
                <w:lang w:val="en-US"/>
              </w:rPr>
              <w:t>æggerløse</w:t>
            </w:r>
            <w:proofErr w:type="spellEnd"/>
          </w:p>
          <w:p w:rsidR="00ED43AB" w:rsidRPr="00475370" w:rsidRDefault="00ED43AB" w:rsidP="00DA75B6">
            <w:pPr>
              <w:rPr>
                <w:lang w:val="en-US"/>
              </w:rPr>
            </w:pPr>
          </w:p>
          <w:p w:rsidR="00ED43AB" w:rsidRPr="00475370" w:rsidRDefault="00ED43AB" w:rsidP="00161D71">
            <w:pPr>
              <w:rPr>
                <w:lang w:val="en-US"/>
              </w:rPr>
            </w:pPr>
            <w:r w:rsidRPr="00475370">
              <w:rPr>
                <w:lang w:val="en-US"/>
              </w:rPr>
              <w:t xml:space="preserve">CVR nr. </w:t>
            </w:r>
            <w:r w:rsidR="00CE0473" w:rsidRPr="00CE0473">
              <w:rPr>
                <w:lang w:val="en-US"/>
              </w:rPr>
              <w:t>20219343</w:t>
            </w:r>
          </w:p>
        </w:tc>
      </w:tr>
    </w:tbl>
    <w:p w:rsidR="00487019" w:rsidRDefault="00ED43AB" w:rsidP="007D541E">
      <w:pPr>
        <w:pStyle w:val="Overskrift1"/>
      </w:pPr>
      <w:r>
        <w:t xml:space="preserve">§ 19 </w:t>
      </w:r>
      <w:r w:rsidR="00AB1A78">
        <w:t xml:space="preserve">Tilladelse til udspredning af </w:t>
      </w:r>
      <w:r w:rsidR="00CE0473">
        <w:t>gipspulver</w:t>
      </w:r>
    </w:p>
    <w:p w:rsidR="00951656" w:rsidRPr="00996A22" w:rsidRDefault="00ED43AB" w:rsidP="007D541E">
      <w:bookmarkStart w:id="0" w:name="bmkStart"/>
      <w:bookmarkEnd w:id="0"/>
      <w:r>
        <w:t xml:space="preserve">Guldborgsund Kommune har d. </w:t>
      </w:r>
      <w:r w:rsidR="00CE0473">
        <w:t>18</w:t>
      </w:r>
      <w:r>
        <w:t xml:space="preserve">. </w:t>
      </w:r>
      <w:r w:rsidR="00CE0473">
        <w:t>jan</w:t>
      </w:r>
      <w:r w:rsidR="00475370">
        <w:t>ua</w:t>
      </w:r>
      <w:r>
        <w:t>r 20</w:t>
      </w:r>
      <w:r w:rsidR="00CE0473">
        <w:t>22</w:t>
      </w:r>
      <w:r>
        <w:t xml:space="preserve"> modtaget ansøgning om ud</w:t>
      </w:r>
      <w:r w:rsidR="00D478CB">
        <w:t>spred</w:t>
      </w:r>
      <w:r>
        <w:t xml:space="preserve">ning af </w:t>
      </w:r>
      <w:r w:rsidR="00CE0473">
        <w:t>gipspulver</w:t>
      </w:r>
      <w:r w:rsidR="00427E6A">
        <w:t xml:space="preserve"> på </w:t>
      </w:r>
      <w:r w:rsidR="00CE0473">
        <w:t xml:space="preserve">en række arealer under bedriften med </w:t>
      </w:r>
      <w:r w:rsidR="00427E6A">
        <w:t xml:space="preserve">CVR nr. </w:t>
      </w:r>
      <w:r w:rsidR="00CE0473" w:rsidRPr="00CE0473">
        <w:t>20219343</w:t>
      </w:r>
      <w:r>
        <w:t>.</w:t>
      </w:r>
      <w:r w:rsidR="00475370">
        <w:t xml:space="preserve"> Arealerne fremgår af bilag 1.</w:t>
      </w:r>
      <w:r w:rsidR="00996A22">
        <w:t xml:space="preserve"> </w:t>
      </w:r>
      <w:r w:rsidR="003269C0">
        <w:t>D</w:t>
      </w:r>
      <w:r w:rsidR="00996A22">
        <w:t xml:space="preserve">er er efterfølgende fremsendt supplerende oplysninger, senest d. </w:t>
      </w:r>
      <w:r w:rsidR="00574973">
        <w:t>9. februar</w:t>
      </w:r>
      <w:r w:rsidR="00996A22">
        <w:t>.2022.</w:t>
      </w:r>
    </w:p>
    <w:p w:rsidR="00ED43AB" w:rsidRDefault="00ED43AB" w:rsidP="007D541E"/>
    <w:p w:rsidR="00ED43AB" w:rsidRPr="005E38E7" w:rsidRDefault="00CE0473" w:rsidP="007D541E">
      <w:pPr>
        <w:rPr>
          <w:i/>
        </w:rPr>
      </w:pPr>
      <w:r>
        <w:t>Gipspulveret</w:t>
      </w:r>
      <w:r w:rsidR="00ED43AB">
        <w:t xml:space="preserve"> </w:t>
      </w:r>
      <w:r>
        <w:t xml:space="preserve">stammer fra gipsplader, som er findelt og renset for </w:t>
      </w:r>
      <w:r w:rsidR="008B4037">
        <w:t>fremmedlegemer</w:t>
      </w:r>
      <w:r>
        <w:t>. Gipspulveret ønskes opblandet i gylle og ud</w:t>
      </w:r>
      <w:r w:rsidR="00D478CB">
        <w:t>spred</w:t>
      </w:r>
      <w:r>
        <w:t>t på bedriftens arealer</w:t>
      </w:r>
      <w:r w:rsidR="00ED43AB">
        <w:t>.</w:t>
      </w:r>
      <w:r w:rsidR="00427E6A">
        <w:t xml:space="preserve"> </w:t>
      </w:r>
      <w:r>
        <w:t>Gyllen bliver derved beriget med svovl</w:t>
      </w:r>
      <w:r w:rsidR="001958CE">
        <w:t xml:space="preserve"> og calcium</w:t>
      </w:r>
      <w:r w:rsidR="008B4037">
        <w:t>.</w:t>
      </w:r>
      <w:r w:rsidR="001958CE">
        <w:t xml:space="preserve"> Gipspulveret erstat</w:t>
      </w:r>
      <w:r w:rsidR="00996A22">
        <w:t>ter dermed</w:t>
      </w:r>
      <w:r w:rsidR="001958CE">
        <w:t xml:space="preserve"> svovlholdig kunstgødning og </w:t>
      </w:r>
      <w:r w:rsidR="00996A22">
        <w:t>til</w:t>
      </w:r>
      <w:r w:rsidR="003269C0">
        <w:t xml:space="preserve"> </w:t>
      </w:r>
      <w:r w:rsidR="00996A22">
        <w:t xml:space="preserve">dels </w:t>
      </w:r>
      <w:r w:rsidR="001958CE">
        <w:t>landbrugs kalk.</w:t>
      </w:r>
      <w:r>
        <w:t xml:space="preserve"> </w:t>
      </w:r>
      <w:r w:rsidR="001958CE">
        <w:t xml:space="preserve">Der søges om </w:t>
      </w:r>
      <w:r w:rsidR="00D478CB">
        <w:t>udspredning</w:t>
      </w:r>
      <w:r w:rsidR="001958CE">
        <w:t xml:space="preserve"> af i alt 77,2 ton gipspulver på 154,6 ha. </w:t>
      </w:r>
      <w:r w:rsidR="00E83097">
        <w:t>Produktet er ikke på bilag 1 i slambekendtgørelsen</w:t>
      </w:r>
      <w:r w:rsidR="00E83097">
        <w:rPr>
          <w:rStyle w:val="Fodnotehenvisning"/>
        </w:rPr>
        <w:footnoteReference w:id="1"/>
      </w:r>
      <w:r w:rsidR="00E83097">
        <w:t xml:space="preserve">. En tilladelse til </w:t>
      </w:r>
      <w:r w:rsidR="00D478CB">
        <w:t>udspredning</w:t>
      </w:r>
      <w:r w:rsidR="00ED43AB">
        <w:t xml:space="preserve"> </w:t>
      </w:r>
      <w:r w:rsidR="00E83097">
        <w:t>af produktet på landbrugsjord skal derfor meddeles med hjemmel i</w:t>
      </w:r>
      <w:r w:rsidR="00ED43AB">
        <w:t xml:space="preserve"> miljøbeskyttelse</w:t>
      </w:r>
      <w:r w:rsidR="00E83097">
        <w:t>sloven</w:t>
      </w:r>
      <w:r w:rsidR="00ED43AB">
        <w:rPr>
          <w:rStyle w:val="Fodnotehenvisning"/>
        </w:rPr>
        <w:footnoteReference w:id="2"/>
      </w:r>
      <w:r w:rsidR="00E83097">
        <w:t xml:space="preserve"> § 19 jf. slambekendtgørelsen § </w:t>
      </w:r>
      <w:r w:rsidR="0059043E">
        <w:t>6 og § 27</w:t>
      </w:r>
      <w:r w:rsidR="00E83097">
        <w:t>.</w:t>
      </w:r>
    </w:p>
    <w:p w:rsidR="00E83097" w:rsidRDefault="00E83097" w:rsidP="007D541E"/>
    <w:p w:rsidR="00951656" w:rsidRPr="00996A22" w:rsidRDefault="002872FA" w:rsidP="00951656">
      <w:pPr>
        <w:rPr>
          <w:rFonts w:cs="Arial"/>
          <w:szCs w:val="20"/>
        </w:rPr>
      </w:pPr>
      <w:r>
        <w:t>Der er endvidere foretaget en vurdering af om d</w:t>
      </w:r>
      <w:r w:rsidR="00E83097" w:rsidRPr="00996A22">
        <w:t xml:space="preserve">en ansøgte udspredning af </w:t>
      </w:r>
      <w:r w:rsidR="0059043E" w:rsidRPr="00996A22">
        <w:t>gipspulveret</w:t>
      </w:r>
      <w:r w:rsidR="00E83097" w:rsidRPr="00996A22">
        <w:t xml:space="preserve"> er omfattet af </w:t>
      </w:r>
      <w:r w:rsidR="00972236" w:rsidRPr="00996A22">
        <w:t>Miljøvurderingsloven</w:t>
      </w:r>
      <w:r w:rsidR="00E83097" w:rsidRPr="00996A22">
        <w:rPr>
          <w:rStyle w:val="Fodnotehenvisning"/>
        </w:rPr>
        <w:footnoteReference w:id="3"/>
      </w:r>
      <w:r w:rsidR="00475370" w:rsidRPr="00996A22">
        <w:t>,</w:t>
      </w:r>
      <w:r w:rsidR="00E83097" w:rsidRPr="00996A22">
        <w:t xml:space="preserve"> bilag 2, punkt 1</w:t>
      </w:r>
      <w:r w:rsidR="00972236" w:rsidRPr="00996A22">
        <w:t>1</w:t>
      </w:r>
      <w:r w:rsidR="00E83097" w:rsidRPr="00996A22">
        <w:t>b; Anlæg til bortskaffelse af affald.</w:t>
      </w:r>
      <w:r w:rsidR="000401AE" w:rsidRPr="00996A22">
        <w:t xml:space="preserve"> </w:t>
      </w:r>
      <w:bookmarkStart w:id="1" w:name="bmkLogo2Temp"/>
      <w:bookmarkEnd w:id="1"/>
      <w:r w:rsidR="000401AE" w:rsidRPr="00996A22">
        <w:rPr>
          <w:rFonts w:cs="Arial"/>
          <w:szCs w:val="20"/>
        </w:rPr>
        <w:t xml:space="preserve">Dvs. </w:t>
      </w:r>
      <w:r>
        <w:rPr>
          <w:rFonts w:cs="Arial"/>
          <w:szCs w:val="20"/>
        </w:rPr>
        <w:t>det er undersøgt om der skal</w:t>
      </w:r>
      <w:r w:rsidR="000401AE" w:rsidRPr="00996A22">
        <w:rPr>
          <w:rFonts w:cs="Arial"/>
          <w:szCs w:val="20"/>
        </w:rPr>
        <w:t xml:space="preserve"> foretages en screening af anlæggets mulige påvirkning af miljøet i henhold til bilag 3 i </w:t>
      </w:r>
      <w:r w:rsidR="00996A22" w:rsidRPr="00996A22">
        <w:rPr>
          <w:rFonts w:cs="Arial"/>
          <w:szCs w:val="20"/>
        </w:rPr>
        <w:t>Miljøvurderings</w:t>
      </w:r>
      <w:r w:rsidR="000401AE" w:rsidRPr="00996A22">
        <w:rPr>
          <w:rFonts w:cs="Arial"/>
          <w:szCs w:val="20"/>
        </w:rPr>
        <w:t>bekendtgørelsen</w:t>
      </w:r>
      <w:r w:rsidR="00996A22" w:rsidRPr="00996A22">
        <w:rPr>
          <w:rStyle w:val="Fodnotehenvisning"/>
          <w:rFonts w:cs="Arial"/>
          <w:szCs w:val="20"/>
        </w:rPr>
        <w:footnoteReference w:id="4"/>
      </w:r>
      <w:r w:rsidR="00475370" w:rsidRPr="00996A22">
        <w:rPr>
          <w:rFonts w:cs="Arial"/>
          <w:szCs w:val="20"/>
        </w:rPr>
        <w:t xml:space="preserve">. </w:t>
      </w:r>
      <w:r>
        <w:rPr>
          <w:rFonts w:cs="Arial"/>
          <w:szCs w:val="20"/>
        </w:rPr>
        <w:t>Eller alternativt</w:t>
      </w:r>
      <w:r w:rsidR="000401AE" w:rsidRPr="00996A22">
        <w:rPr>
          <w:rFonts w:cs="Arial"/>
          <w:szCs w:val="20"/>
        </w:rPr>
        <w:t xml:space="preserve"> om der skal gennemføres en VVM-vurdering før evt. tilladelse til udspredningen.</w:t>
      </w:r>
    </w:p>
    <w:p w:rsidR="000401AE" w:rsidRDefault="000401AE" w:rsidP="00951656"/>
    <w:p w:rsidR="00013230" w:rsidRPr="00E52CBB" w:rsidRDefault="00E31D8C" w:rsidP="00951656">
      <w:pPr>
        <w:rPr>
          <w:b/>
        </w:rPr>
      </w:pPr>
      <w:r w:rsidRPr="00E52CBB">
        <w:rPr>
          <w:b/>
        </w:rPr>
        <w:t>AFGØRELSE</w:t>
      </w:r>
    </w:p>
    <w:p w:rsidR="00134359" w:rsidRDefault="00ED43AB" w:rsidP="00951656">
      <w:r>
        <w:t xml:space="preserve">Guldborgsund Kommune meddeler hermed tilladelse til udspredning af </w:t>
      </w:r>
      <w:r w:rsidR="001958CE">
        <w:t xml:space="preserve">gipspulveret </w:t>
      </w:r>
      <w:r>
        <w:t>som ansøgt. Tilladelsen meddeles på en række vilkår, som er anført nedenfor.</w:t>
      </w:r>
    </w:p>
    <w:p w:rsidR="00ED43AB" w:rsidRDefault="00ED43AB" w:rsidP="00951656"/>
    <w:p w:rsidR="00ED43AB" w:rsidRDefault="00ED43AB" w:rsidP="00951656">
      <w:r>
        <w:t>Tilladelsen meddeles i henhold til § 19 i Lov om miljøbeskyttelse</w:t>
      </w:r>
      <w:r w:rsidR="00013230">
        <w:t xml:space="preserve"> jf. § </w:t>
      </w:r>
      <w:r w:rsidR="004A3252">
        <w:t xml:space="preserve">6 og </w:t>
      </w:r>
      <w:r w:rsidR="00013230">
        <w:t>2</w:t>
      </w:r>
      <w:r w:rsidR="00F9213E">
        <w:t>7</w:t>
      </w:r>
      <w:r w:rsidR="00013230">
        <w:t xml:space="preserve"> i slambekendtgørelsen.</w:t>
      </w:r>
    </w:p>
    <w:p w:rsidR="00E83097" w:rsidRDefault="00E83097" w:rsidP="00951656"/>
    <w:p w:rsidR="00E83097" w:rsidRPr="004A64D2" w:rsidRDefault="00E83097" w:rsidP="00951656">
      <w:r w:rsidRPr="004A64D2">
        <w:t>Samtidigt meddeles afgørelse om</w:t>
      </w:r>
      <w:r w:rsidR="000401AE" w:rsidRPr="004A64D2">
        <w:t>,</w:t>
      </w:r>
      <w:r w:rsidRPr="004A64D2">
        <w:t xml:space="preserve"> at aktiviteten ikke er </w:t>
      </w:r>
      <w:r w:rsidR="002872FA">
        <w:t xml:space="preserve">omfattet af </w:t>
      </w:r>
      <w:r w:rsidR="004A64D2" w:rsidRPr="004A64D2">
        <w:t>Miljøvurderingsloven</w:t>
      </w:r>
      <w:r w:rsidR="0004436E" w:rsidRPr="004A64D2">
        <w:t>.</w:t>
      </w:r>
    </w:p>
    <w:p w:rsidR="00DF6B13" w:rsidRPr="00D478CB" w:rsidRDefault="00DF6B13" w:rsidP="00951656">
      <w:r>
        <w:lastRenderedPageBreak/>
        <w:t xml:space="preserve">Afgørelserne offentliggøres på </w:t>
      </w:r>
      <w:r w:rsidR="00F9213E">
        <w:t>Miljøstyrelsens hjemmeside for DigitalMiljøAdministra</w:t>
      </w:r>
      <w:r w:rsidR="00F9213E" w:rsidRPr="00D478CB">
        <w:t>tion (DMA.mst.dk)</w:t>
      </w:r>
      <w:r w:rsidRPr="00D478CB">
        <w:t xml:space="preserve"> </w:t>
      </w:r>
      <w:r w:rsidR="00D478CB" w:rsidRPr="00D478CB">
        <w:t>ons</w:t>
      </w:r>
      <w:r w:rsidRPr="00D478CB">
        <w:t xml:space="preserve">dag d. </w:t>
      </w:r>
      <w:r w:rsidR="00D478CB" w:rsidRPr="00D478CB">
        <w:t>2</w:t>
      </w:r>
      <w:r w:rsidRPr="00D478CB">
        <w:t>.</w:t>
      </w:r>
      <w:r w:rsidR="007472D1" w:rsidRPr="00D478CB">
        <w:t xml:space="preserve"> </w:t>
      </w:r>
      <w:r w:rsidR="00D478CB" w:rsidRPr="00D478CB">
        <w:t xml:space="preserve">marts </w:t>
      </w:r>
      <w:r w:rsidRPr="00D478CB">
        <w:t>20</w:t>
      </w:r>
      <w:r w:rsidR="00F9213E" w:rsidRPr="00D478CB">
        <w:t>22</w:t>
      </w:r>
      <w:r w:rsidRPr="00D478CB">
        <w:t>.</w:t>
      </w:r>
    </w:p>
    <w:p w:rsidR="00013230" w:rsidRDefault="00013230" w:rsidP="00951656"/>
    <w:p w:rsidR="00013230" w:rsidRPr="00E52CBB" w:rsidRDefault="00013230" w:rsidP="00951656">
      <w:pPr>
        <w:rPr>
          <w:b/>
        </w:rPr>
      </w:pPr>
      <w:r w:rsidRPr="00E52CBB">
        <w:rPr>
          <w:b/>
        </w:rPr>
        <w:t>Vilkår</w:t>
      </w:r>
    </w:p>
    <w:p w:rsidR="00013230" w:rsidRDefault="00147713" w:rsidP="00013230">
      <w:pPr>
        <w:pStyle w:val="Listeafsnit"/>
        <w:numPr>
          <w:ilvl w:val="0"/>
          <w:numId w:val="1"/>
        </w:numPr>
      </w:pPr>
      <w:r>
        <w:t>Denne tilladelse omfatte</w:t>
      </w:r>
      <w:r w:rsidR="00061447">
        <w:t>r</w:t>
      </w:r>
      <w:r>
        <w:t xml:space="preserve"> en total leverance på maksimalt </w:t>
      </w:r>
      <w:r w:rsidR="009B66C7">
        <w:t>7</w:t>
      </w:r>
      <w:r w:rsidR="003269C0">
        <w:t>7,2</w:t>
      </w:r>
      <w:r>
        <w:t xml:space="preserve"> ton</w:t>
      </w:r>
      <w:r w:rsidR="00D478CB">
        <w:t xml:space="preserve"> gipspulver</w:t>
      </w:r>
      <w:r>
        <w:t xml:space="preserve"> til udspredning på arealerne omfattet af bilag 1.</w:t>
      </w:r>
    </w:p>
    <w:p w:rsidR="00147713" w:rsidRDefault="00147713" w:rsidP="00013230">
      <w:pPr>
        <w:pStyle w:val="Listeafsnit"/>
        <w:numPr>
          <w:ilvl w:val="0"/>
          <w:numId w:val="1"/>
        </w:numPr>
      </w:pPr>
      <w:r>
        <w:t>Tilladelsen bortfalder 3 år efter den er meddelt.</w:t>
      </w:r>
    </w:p>
    <w:p w:rsidR="00147713" w:rsidRDefault="00C60322" w:rsidP="00013230">
      <w:pPr>
        <w:pStyle w:val="Listeafsnit"/>
        <w:numPr>
          <w:ilvl w:val="0"/>
          <w:numId w:val="1"/>
        </w:numPr>
      </w:pPr>
      <w:r>
        <w:t>Gipspulveret</w:t>
      </w:r>
      <w:r w:rsidR="00147713">
        <w:t xml:space="preserve"> skal være i overensstemmelse med </w:t>
      </w:r>
      <w:r w:rsidR="00CF70D2">
        <w:t>analyserne</w:t>
      </w:r>
      <w:r w:rsidR="00147713">
        <w:t xml:space="preserve"> i bilag 2.</w:t>
      </w:r>
    </w:p>
    <w:p w:rsidR="00147713" w:rsidRDefault="00C60322" w:rsidP="00013230">
      <w:pPr>
        <w:pStyle w:val="Listeafsnit"/>
        <w:numPr>
          <w:ilvl w:val="0"/>
          <w:numId w:val="1"/>
        </w:numPr>
      </w:pPr>
      <w:r>
        <w:t>Gipspulveret</w:t>
      </w:r>
      <w:r w:rsidR="00147713">
        <w:t xml:space="preserve"> må maksimalt dosseres </w:t>
      </w:r>
      <w:r w:rsidR="00704388">
        <w:t xml:space="preserve">som anført i </w:t>
      </w:r>
      <w:r w:rsidR="00CF70D2">
        <w:t xml:space="preserve">anmeldelserne </w:t>
      </w:r>
      <w:r w:rsidR="00704388">
        <w:t xml:space="preserve">i bilag </w:t>
      </w:r>
      <w:r w:rsidR="00CF70D2">
        <w:t>1</w:t>
      </w:r>
      <w:r w:rsidR="00704388">
        <w:t>.</w:t>
      </w:r>
    </w:p>
    <w:p w:rsidR="005E29BF" w:rsidRDefault="00C60322" w:rsidP="005E29BF">
      <w:pPr>
        <w:pStyle w:val="Listeafsnit"/>
        <w:numPr>
          <w:ilvl w:val="0"/>
          <w:numId w:val="1"/>
        </w:numPr>
      </w:pPr>
      <w:r>
        <w:t>Gipspulveret</w:t>
      </w:r>
      <w:r w:rsidR="005E29BF">
        <w:t xml:space="preserve"> skal opbevares, anvendes og udnyttes som anført i slambekendtgørelsen kapitel </w:t>
      </w:r>
      <w:r w:rsidR="009B66C7">
        <w:t>5</w:t>
      </w:r>
      <w:r w:rsidR="005E29BF">
        <w:t xml:space="preserve"> til </w:t>
      </w:r>
      <w:r w:rsidR="009B66C7">
        <w:t>10</w:t>
      </w:r>
      <w:r w:rsidR="00E52CBB">
        <w:t>, se bilag 3</w:t>
      </w:r>
      <w:r w:rsidR="005E29BF">
        <w:t>.</w:t>
      </w:r>
    </w:p>
    <w:p w:rsidR="00CC54EE" w:rsidRDefault="00CC54EE" w:rsidP="005E29BF">
      <w:pPr>
        <w:pStyle w:val="Listeafsnit"/>
        <w:numPr>
          <w:ilvl w:val="0"/>
          <w:numId w:val="1"/>
        </w:numPr>
      </w:pPr>
      <w:r>
        <w:t xml:space="preserve">Efter udspredning af </w:t>
      </w:r>
      <w:r w:rsidR="00C60322">
        <w:t>Gipspulveret</w:t>
      </w:r>
      <w:r>
        <w:t xml:space="preserve"> må samme areal ikke tildeles </w:t>
      </w:r>
      <w:r w:rsidR="00635F5A">
        <w:t xml:space="preserve">yderligere </w:t>
      </w:r>
      <w:r>
        <w:t>svovlholdig gødning i sammen planperiode.</w:t>
      </w:r>
      <w:r w:rsidR="003269C0">
        <w:t xml:space="preserve"> Der må heller ikke tildeles svovlholdig gødning i planperioden efter sidste godkendte udspredning.</w:t>
      </w:r>
    </w:p>
    <w:p w:rsidR="0084147D" w:rsidRDefault="00C60322" w:rsidP="0084147D">
      <w:pPr>
        <w:pStyle w:val="Listeafsnit"/>
        <w:numPr>
          <w:ilvl w:val="0"/>
          <w:numId w:val="1"/>
        </w:numPr>
      </w:pPr>
      <w:r>
        <w:t>Gipspulveret</w:t>
      </w:r>
      <w:r w:rsidR="0084147D">
        <w:t xml:space="preserve"> </w:t>
      </w:r>
      <w:r>
        <w:t>skal opblandes med gylle inden</w:t>
      </w:r>
      <w:r w:rsidRPr="00C60322">
        <w:t xml:space="preserve"> </w:t>
      </w:r>
      <w:r>
        <w:t>udspredning</w:t>
      </w:r>
      <w:r w:rsidR="003269C0">
        <w:t>, så der sikres en jævn udspredning</w:t>
      </w:r>
      <w:r>
        <w:t>.</w:t>
      </w:r>
    </w:p>
    <w:p w:rsidR="0084147D" w:rsidRDefault="00C60322" w:rsidP="0084147D">
      <w:pPr>
        <w:pStyle w:val="Listeafsnit"/>
        <w:numPr>
          <w:ilvl w:val="0"/>
          <w:numId w:val="1"/>
        </w:numPr>
      </w:pPr>
      <w:r>
        <w:t>Gipspulveret</w:t>
      </w:r>
      <w:r w:rsidR="0084147D">
        <w:t xml:space="preserve"> må ikke støve, hverken ved levering, oplagring eller</w:t>
      </w:r>
      <w:r>
        <w:t xml:space="preserve"> opblanding i gyllebeholderen.</w:t>
      </w:r>
      <w:r w:rsidR="0084147D">
        <w:t xml:space="preserve"> </w:t>
      </w:r>
    </w:p>
    <w:p w:rsidR="00E52CBB" w:rsidRDefault="00E52CBB" w:rsidP="00E52CBB"/>
    <w:p w:rsidR="00E52CBB" w:rsidRPr="00E52CBB" w:rsidRDefault="00E31D8C" w:rsidP="00E52CBB">
      <w:pPr>
        <w:rPr>
          <w:b/>
        </w:rPr>
      </w:pPr>
      <w:r w:rsidRPr="00E52CBB">
        <w:rPr>
          <w:b/>
        </w:rPr>
        <w:t>MILJØTEKNISK BESKRIVELSE OG VURDERING</w:t>
      </w:r>
    </w:p>
    <w:p w:rsidR="001C73A4" w:rsidRDefault="00C60322" w:rsidP="00E52CBB">
      <w:r>
        <w:t>HedeDanmark</w:t>
      </w:r>
      <w:r w:rsidR="00A254D7">
        <w:t xml:space="preserve"> har d. </w:t>
      </w:r>
      <w:r>
        <w:t>18</w:t>
      </w:r>
      <w:r w:rsidR="00A254D7">
        <w:t xml:space="preserve">. </w:t>
      </w:r>
      <w:r>
        <w:t>jan</w:t>
      </w:r>
      <w:r w:rsidR="00475370">
        <w:t>uar</w:t>
      </w:r>
      <w:r w:rsidR="00A254D7">
        <w:t xml:space="preserve"> søgt om at ud</w:t>
      </w:r>
      <w:r w:rsidR="00D478CB">
        <w:t>sprede</w:t>
      </w:r>
      <w:r w:rsidR="00A254D7">
        <w:t xml:space="preserve"> </w:t>
      </w:r>
      <w:r w:rsidR="005A6AE8">
        <w:t xml:space="preserve">77,2 ton </w:t>
      </w:r>
      <w:r>
        <w:t>gipspulver</w:t>
      </w:r>
      <w:r w:rsidR="00A254D7">
        <w:t xml:space="preserve"> på </w:t>
      </w:r>
      <w:r>
        <w:t>1</w:t>
      </w:r>
      <w:r w:rsidR="005A6AE8">
        <w:t>19</w:t>
      </w:r>
      <w:r w:rsidR="00A254D7">
        <w:t xml:space="preserve"> ha landbrugsjord drevet af </w:t>
      </w:r>
      <w:r>
        <w:t>Niel Corneliussen, Brænderisvej 11,</w:t>
      </w:r>
      <w:r w:rsidR="00A254D7">
        <w:t xml:space="preserve"> 4</w:t>
      </w:r>
      <w:r>
        <w:t>8</w:t>
      </w:r>
      <w:r w:rsidR="00161D71">
        <w:t>7</w:t>
      </w:r>
      <w:r>
        <w:t>3</w:t>
      </w:r>
      <w:r w:rsidR="00A254D7">
        <w:t xml:space="preserve"> </w:t>
      </w:r>
      <w:r w:rsidR="00161D71">
        <w:t>V</w:t>
      </w:r>
      <w:r>
        <w:t>æggerløse</w:t>
      </w:r>
      <w:r w:rsidR="00A254D7">
        <w:t xml:space="preserve">, CVR nr. </w:t>
      </w:r>
      <w:r w:rsidRPr="00CE0473">
        <w:rPr>
          <w:lang w:val="en-US"/>
        </w:rPr>
        <w:t>20219343</w:t>
      </w:r>
      <w:r w:rsidR="00A05BCA">
        <w:t xml:space="preserve">. </w:t>
      </w:r>
      <w:r w:rsidR="005A6AE8">
        <w:t xml:space="preserve">De 35,8 ha vil få gipspulver over 2 planperioder. Sammenlagt bliver de 77,2 ton således udspredt over 154,8 ha. </w:t>
      </w:r>
      <w:r w:rsidR="00A05BCA">
        <w:t xml:space="preserve">Der er søgt om </w:t>
      </w:r>
      <w:r w:rsidR="00D478CB">
        <w:t>udspredning</w:t>
      </w:r>
      <w:r w:rsidR="00A05BCA">
        <w:t xml:space="preserve"> af </w:t>
      </w:r>
      <w:r w:rsidR="00A9611D">
        <w:t>0,5</w:t>
      </w:r>
      <w:r w:rsidR="00A05BCA">
        <w:t xml:space="preserve"> ton</w:t>
      </w:r>
      <w:r w:rsidR="00A9611D">
        <w:t xml:space="preserve"> (0,49 ton tørstof)</w:t>
      </w:r>
      <w:r w:rsidR="00A05BCA">
        <w:t xml:space="preserve"> </w:t>
      </w:r>
      <w:r w:rsidR="00A9611D">
        <w:t xml:space="preserve">gipspulver </w:t>
      </w:r>
      <w:r w:rsidR="00635F5A">
        <w:t>pr.</w:t>
      </w:r>
      <w:r w:rsidR="00A05BCA">
        <w:t xml:space="preserve"> ha</w:t>
      </w:r>
      <w:r w:rsidR="00A9611D">
        <w:t>.</w:t>
      </w:r>
      <w:r w:rsidR="005A6AE8">
        <w:t xml:space="preserve"> </w:t>
      </w:r>
      <w:r w:rsidR="00A9611D">
        <w:t>Det giver en tilførsel af svovl på 93 kg/ha, calcium 162 kg/ha, kvælstof 0,6 kg/ha, fosfor 0,1 kg/ha</w:t>
      </w:r>
      <w:r w:rsidR="00A05BCA">
        <w:t xml:space="preserve">. </w:t>
      </w:r>
    </w:p>
    <w:p w:rsidR="001C73A4" w:rsidRDefault="001C73A4" w:rsidP="00E52CBB"/>
    <w:p w:rsidR="00E52CBB" w:rsidRDefault="001C73A4" w:rsidP="00E52CBB">
      <w:r>
        <w:t>Gipspulveret</w:t>
      </w:r>
      <w:r w:rsidR="00A05BCA">
        <w:t xml:space="preserve"> kommer fra </w:t>
      </w:r>
      <w:proofErr w:type="spellStart"/>
      <w:r>
        <w:t>Birkendegaard</w:t>
      </w:r>
      <w:proofErr w:type="spellEnd"/>
      <w:r w:rsidR="00A05BCA">
        <w:t xml:space="preserve">, </w:t>
      </w:r>
      <w:r>
        <w:t>Holbækvej 187</w:t>
      </w:r>
      <w:r w:rsidR="00A05BCA">
        <w:t>, 4</w:t>
      </w:r>
      <w:r>
        <w:t>400</w:t>
      </w:r>
      <w:r w:rsidR="00A05BCA">
        <w:t xml:space="preserve"> </w:t>
      </w:r>
      <w:r>
        <w:t>Kalun</w:t>
      </w:r>
      <w:r w:rsidR="005A6AE8">
        <w:t>dborg</w:t>
      </w:r>
      <w:r w:rsidR="00A05BCA">
        <w:t xml:space="preserve"> og består af nedknuste </w:t>
      </w:r>
      <w:r w:rsidR="005A6AE8">
        <w:t>gipsplader, der er renset for fremmedlegemer</w:t>
      </w:r>
      <w:r w:rsidR="00A05BCA">
        <w:t>. Kalkindholdet gør produktet basisk og evt. indhold af bakterier og andre mikroorganismer forventes dermed at være ubetydeligt. Produktet overholder slambekendtgørelsens grænseværdier for metaller og miljøfremmede stoffer.</w:t>
      </w:r>
    </w:p>
    <w:p w:rsidR="003D1B97" w:rsidRDefault="003D1B97" w:rsidP="003D1B97"/>
    <w:p w:rsidR="00AD2BD1" w:rsidRDefault="0084147D" w:rsidP="003D1B97">
      <w:r>
        <w:t>For at fastholde forudsætningerne for tilladelsen er der sat vilkår om</w:t>
      </w:r>
      <w:r w:rsidR="004A29D1">
        <w:t>,</w:t>
      </w:r>
      <w:r>
        <w:t xml:space="preserve"> at tilladelsen maksimalt gælder for </w:t>
      </w:r>
      <w:r w:rsidR="005A6AE8">
        <w:t>7</w:t>
      </w:r>
      <w:r w:rsidR="003269C0">
        <w:t>7,2</w:t>
      </w:r>
      <w:r>
        <w:t xml:space="preserve"> ton af </w:t>
      </w:r>
      <w:r w:rsidR="005A6AE8">
        <w:t>gipspulveret</w:t>
      </w:r>
      <w:r>
        <w:t xml:space="preserve">, at tilladelsen bortfalder om 3 år, samt at </w:t>
      </w:r>
      <w:r w:rsidR="005A6AE8">
        <w:t>gipspulveret</w:t>
      </w:r>
      <w:r>
        <w:t xml:space="preserve"> skal være i overensstemmelse med og dosseres </w:t>
      </w:r>
      <w:r w:rsidR="004A29D1">
        <w:t>som anført i</w:t>
      </w:r>
      <w:r>
        <w:t xml:space="preserve"> den fremsendte deklaration</w:t>
      </w:r>
      <w:r w:rsidR="005A6AE8">
        <w:t>, samt</w:t>
      </w:r>
      <w:r w:rsidR="003269C0">
        <w:t xml:space="preserve"> at</w:t>
      </w:r>
      <w:r w:rsidR="005A6AE8">
        <w:t xml:space="preserve"> udspredningsarealerne skal være de anmeldte arealer.</w:t>
      </w:r>
    </w:p>
    <w:p w:rsidR="000535ED" w:rsidRDefault="000535ED" w:rsidP="003D1B97">
      <w:pPr>
        <w:rPr>
          <w:b/>
        </w:rPr>
      </w:pPr>
    </w:p>
    <w:p w:rsidR="004A29D1" w:rsidRPr="000535ED" w:rsidRDefault="000535ED" w:rsidP="003D1B97">
      <w:pPr>
        <w:rPr>
          <w:b/>
        </w:rPr>
      </w:pPr>
      <w:r w:rsidRPr="000535ED">
        <w:rPr>
          <w:b/>
        </w:rPr>
        <w:t>Vurdering af arealerne</w:t>
      </w:r>
    </w:p>
    <w:p w:rsidR="007642C6" w:rsidRPr="007642C6" w:rsidRDefault="007642C6" w:rsidP="003D1B97">
      <w:pPr>
        <w:rPr>
          <w:u w:val="single"/>
        </w:rPr>
      </w:pPr>
      <w:r w:rsidRPr="007642C6">
        <w:rPr>
          <w:u w:val="single"/>
        </w:rPr>
        <w:t>Jordtype</w:t>
      </w:r>
    </w:p>
    <w:p w:rsidR="007642C6" w:rsidRDefault="00531B89" w:rsidP="003D1B97">
      <w:r>
        <w:t xml:space="preserve">Arealerne består af </w:t>
      </w:r>
      <w:r w:rsidR="005A6AE8">
        <w:t>119</w:t>
      </w:r>
      <w:r>
        <w:t xml:space="preserve"> ha </w:t>
      </w:r>
      <w:r w:rsidR="00406906">
        <w:t xml:space="preserve">sandblandet </w:t>
      </w:r>
      <w:r>
        <w:t>lerjord, jordbundstype JB</w:t>
      </w:r>
      <w:r w:rsidR="00585C34">
        <w:t xml:space="preserve"> </w:t>
      </w:r>
      <w:r>
        <w:t>5</w:t>
      </w:r>
      <w:r w:rsidR="00406906">
        <w:t>-7, hovedsagelig JB 6</w:t>
      </w:r>
      <w:r w:rsidR="00585C34">
        <w:t xml:space="preserve">. </w:t>
      </w:r>
      <w:r w:rsidR="00406906">
        <w:t>Hovedparten af a</w:t>
      </w:r>
      <w:r w:rsidR="00585C34">
        <w:t>realerne ligger i områder med drikkevandsinteresser</w:t>
      </w:r>
      <w:r w:rsidR="00C9492C">
        <w:t xml:space="preserve"> (OD</w:t>
      </w:r>
      <w:r w:rsidR="004A64D2">
        <w:t>)</w:t>
      </w:r>
      <w:r w:rsidR="00406906">
        <w:t xml:space="preserve"> og </w:t>
      </w:r>
      <w:r w:rsidR="004A64D2">
        <w:t>områder med særlige drikkevandsinteresser (</w:t>
      </w:r>
      <w:r w:rsidR="00406906">
        <w:t>OSD</w:t>
      </w:r>
      <w:r w:rsidR="00C9492C">
        <w:t>)</w:t>
      </w:r>
      <w:r w:rsidR="00914494">
        <w:t>.</w:t>
      </w:r>
      <w:r w:rsidR="00585C34">
        <w:t xml:space="preserve"> </w:t>
      </w:r>
      <w:r w:rsidR="00914494">
        <w:t>D</w:t>
      </w:r>
      <w:r w:rsidR="00585C34">
        <w:t xml:space="preserve">er er tale om arealer, hvor grundvandet vurderes godt beskyttet af overliggende lerlag. Der er ikke tale om stærkt skrånende arealer, hvor der er risiko for overflade afstrømning. Ingen af arealerne ligger i nitratfølsomme områder. </w:t>
      </w:r>
      <w:r w:rsidR="00161D71">
        <w:t xml:space="preserve">Der er etableret en bræmme mellem udspredningsarealerne og </w:t>
      </w:r>
      <w:r w:rsidR="00406906">
        <w:t>boringerne i kanten af markerne 31-0 og 32-0</w:t>
      </w:r>
      <w:r w:rsidR="0020792F">
        <w:t xml:space="preserve"> jf. gældende regler</w:t>
      </w:r>
      <w:r w:rsidR="00F4040D">
        <w:t>.</w:t>
      </w:r>
    </w:p>
    <w:p w:rsidR="00D478CB" w:rsidRDefault="00D478CB" w:rsidP="003D1B97"/>
    <w:p w:rsidR="00D478CB" w:rsidRDefault="00D478CB" w:rsidP="003D1B97"/>
    <w:p w:rsidR="007642C6" w:rsidRDefault="00F4040D" w:rsidP="003D1B97">
      <w:r>
        <w:t xml:space="preserve"> </w:t>
      </w:r>
    </w:p>
    <w:p w:rsidR="007642C6" w:rsidRPr="007642C6" w:rsidRDefault="007642C6" w:rsidP="003D1B97">
      <w:pPr>
        <w:rPr>
          <w:u w:val="single"/>
        </w:rPr>
      </w:pPr>
      <w:r>
        <w:rPr>
          <w:u w:val="single"/>
        </w:rPr>
        <w:lastRenderedPageBreak/>
        <w:t>Beskyttet natur</w:t>
      </w:r>
    </w:p>
    <w:p w:rsidR="007642C6" w:rsidRDefault="00310E6B" w:rsidP="007642C6">
      <w:r>
        <w:t xml:space="preserve">Dele af </w:t>
      </w:r>
      <w:r w:rsidR="00D478CB">
        <w:t>udspredning</w:t>
      </w:r>
      <w:r>
        <w:t xml:space="preserve">sarealerne ligger tæt på § 3 beskyttet natur og delvist indenfor Natura 2000 område. </w:t>
      </w:r>
      <w:r w:rsidR="00D478CB">
        <w:t>D</w:t>
      </w:r>
      <w:r w:rsidR="007642C6">
        <w:t>a gipspulveret kun indeholder minimale mængder af næringsstofferne kvælstof og</w:t>
      </w:r>
      <w:r>
        <w:t xml:space="preserve"> </w:t>
      </w:r>
      <w:r w:rsidR="007642C6">
        <w:t xml:space="preserve">fosfor, vurderes det, at </w:t>
      </w:r>
      <w:r w:rsidR="00D478CB">
        <w:t>udspredning</w:t>
      </w:r>
      <w:r w:rsidR="007642C6">
        <w:t xml:space="preserve">en af gipspulveret ikke vil bevirke nogen tilstandsændring på hverken §3 beskyttede naturtyper eller Natura 2000 områder. Guldborgsund Kommune har ikke kendskab til, at der skulle leve bilag IV-arter på eller i tilknytning til </w:t>
      </w:r>
      <w:r w:rsidR="00D478CB">
        <w:t>udspredning</w:t>
      </w:r>
      <w:r w:rsidR="007642C6">
        <w:t xml:space="preserve">sarealerne. Desuden tilfører gipspulveret hovedsageligt kun svovl og calcium og så godt som ingen kvælstof og fosfor. På den baggrund vurderes det, at </w:t>
      </w:r>
      <w:r w:rsidR="00D478CB">
        <w:t>udspredning</w:t>
      </w:r>
      <w:r w:rsidR="007642C6">
        <w:t xml:space="preserve">en ikke vil kunne påvirke eventuelle Bilag IV-arter </w:t>
      </w:r>
      <w:r>
        <w:t xml:space="preserve">eller deres levesteder </w:t>
      </w:r>
      <w:r w:rsidR="007642C6">
        <w:t>væsentligt.</w:t>
      </w:r>
      <w:r>
        <w:t xml:space="preserve"> Evt. påvirkning fra gyllen følger gældende regler og behandles ikke i denne § 19 tilladelse.</w:t>
      </w:r>
    </w:p>
    <w:p w:rsidR="007642C6" w:rsidRDefault="007642C6" w:rsidP="007642C6"/>
    <w:p w:rsidR="000535ED" w:rsidRDefault="00585C34" w:rsidP="003D1B97">
      <w:r>
        <w:t>Samlet er det vurderet</w:t>
      </w:r>
      <w:r w:rsidR="00914494">
        <w:t>,</w:t>
      </w:r>
      <w:r>
        <w:t xml:space="preserve"> at arealerne er velegnede til udspredningen af den ønskede mængde </w:t>
      </w:r>
      <w:r w:rsidR="0020792F">
        <w:t>gipspulver</w:t>
      </w:r>
      <w:r>
        <w:t>.</w:t>
      </w:r>
    </w:p>
    <w:p w:rsidR="00585C34" w:rsidRPr="00531B89" w:rsidRDefault="00585C34" w:rsidP="003D1B97"/>
    <w:p w:rsidR="00E25D56" w:rsidRDefault="004A06CE" w:rsidP="003D1B97">
      <w:pPr>
        <w:rPr>
          <w:b/>
        </w:rPr>
      </w:pPr>
      <w:r>
        <w:rPr>
          <w:b/>
        </w:rPr>
        <w:t>Gipspulver</w:t>
      </w:r>
      <w:r w:rsidR="00E31D8C" w:rsidRPr="00E31D8C">
        <w:rPr>
          <w:b/>
        </w:rPr>
        <w:t>ets sammensætning</w:t>
      </w:r>
    </w:p>
    <w:p w:rsidR="00E31D8C" w:rsidRPr="00E25D56" w:rsidRDefault="00E25D56" w:rsidP="003D1B97">
      <w:pPr>
        <w:rPr>
          <w:u w:val="single"/>
        </w:rPr>
      </w:pPr>
      <w:r w:rsidRPr="00E25D56">
        <w:rPr>
          <w:u w:val="single"/>
        </w:rPr>
        <w:t>Kalk</w:t>
      </w:r>
      <w:r w:rsidR="00E31D8C" w:rsidRPr="00E25D56">
        <w:rPr>
          <w:u w:val="single"/>
        </w:rPr>
        <w:t xml:space="preserve"> </w:t>
      </w:r>
    </w:p>
    <w:p w:rsidR="004A29D1" w:rsidRDefault="0020792F" w:rsidP="003D1B97">
      <w:r>
        <w:t>Ca. 1/3 af gipspulveret</w:t>
      </w:r>
      <w:r w:rsidR="004A29D1">
        <w:t xml:space="preserve"> </w:t>
      </w:r>
      <w:r>
        <w:t>er</w:t>
      </w:r>
      <w:r w:rsidR="004A29D1">
        <w:t xml:space="preserve"> kalk og </w:t>
      </w:r>
      <w:r>
        <w:t xml:space="preserve">det </w:t>
      </w:r>
      <w:r w:rsidR="004A29D1">
        <w:t xml:space="preserve">kan dermed erstatte anden indkøbt jordbrugskalk. </w:t>
      </w:r>
      <w:r w:rsidR="004A06CE">
        <w:t xml:space="preserve">En dossering på ca. 160 kg kalk pr. ha er </w:t>
      </w:r>
      <w:r>
        <w:t xml:space="preserve">langt under </w:t>
      </w:r>
      <w:r w:rsidR="004A29D1">
        <w:t>normalt forbrug af kalk til jordbrugsformål.</w:t>
      </w:r>
      <w:r w:rsidR="004A06CE">
        <w:t xml:space="preserve"> Normal dosering er 2-4 ton pr. ha hvert 3. til 6. år.</w:t>
      </w:r>
      <w:r w:rsidR="004A64D2">
        <w:t xml:space="preserve"> Kalkdoseringen er således uproblematisk.</w:t>
      </w:r>
    </w:p>
    <w:p w:rsidR="004A29D1" w:rsidRDefault="004A29D1" w:rsidP="003D1B97"/>
    <w:p w:rsidR="00E25D56" w:rsidRPr="00E25D56" w:rsidRDefault="00E25D56" w:rsidP="003D1B97">
      <w:pPr>
        <w:rPr>
          <w:u w:val="single"/>
        </w:rPr>
      </w:pPr>
      <w:r w:rsidRPr="00E25D56">
        <w:rPr>
          <w:u w:val="single"/>
        </w:rPr>
        <w:t>Kvælstof og fosfor</w:t>
      </w:r>
    </w:p>
    <w:p w:rsidR="004A29D1" w:rsidRDefault="004A06CE" w:rsidP="003D1B97">
      <w:r>
        <w:t>Gipspulver</w:t>
      </w:r>
      <w:r w:rsidR="004A29D1">
        <w:t xml:space="preserve">et indeholder </w:t>
      </w:r>
      <w:r w:rsidR="0020792F">
        <w:t>meget lidt kvælstof og fosfor. Dosseringen på 0,6 kg N og 0,1 kg P pr. ha er reelt uden betydning. Normal dosseringer ligger på 100-170 kg N og 30 kg P pr. ha.</w:t>
      </w:r>
    </w:p>
    <w:p w:rsidR="0020792F" w:rsidRDefault="0020792F" w:rsidP="003D1B97"/>
    <w:p w:rsidR="00E25D56" w:rsidRPr="00E25D56" w:rsidRDefault="00E25D56" w:rsidP="003D1B97">
      <w:pPr>
        <w:rPr>
          <w:u w:val="single"/>
        </w:rPr>
      </w:pPr>
      <w:r w:rsidRPr="00E25D56">
        <w:rPr>
          <w:u w:val="single"/>
        </w:rPr>
        <w:t>Kalium</w:t>
      </w:r>
    </w:p>
    <w:p w:rsidR="00C7492D" w:rsidRDefault="00C7492D" w:rsidP="003D1B97">
      <w:r>
        <w:t xml:space="preserve">Indholdet af kalium i </w:t>
      </w:r>
      <w:r w:rsidR="0020792F">
        <w:t>gipspulveret er på 0</w:t>
      </w:r>
      <w:r w:rsidR="00144F19">
        <w:t xml:space="preserve">. </w:t>
      </w:r>
    </w:p>
    <w:p w:rsidR="00046D90" w:rsidRDefault="00046D90" w:rsidP="003D1B97"/>
    <w:p w:rsidR="00E25D56" w:rsidRPr="00E25D56" w:rsidRDefault="00E25D56" w:rsidP="003D1B97">
      <w:pPr>
        <w:rPr>
          <w:u w:val="single"/>
        </w:rPr>
      </w:pPr>
      <w:r w:rsidRPr="00E25D56">
        <w:rPr>
          <w:u w:val="single"/>
        </w:rPr>
        <w:t>Tungmetaller og miljøfremmed stoffer</w:t>
      </w:r>
    </w:p>
    <w:p w:rsidR="00046D90" w:rsidRDefault="00046D90" w:rsidP="003D1B97">
      <w:r>
        <w:t xml:space="preserve">Affaldsproduktets indhold af </w:t>
      </w:r>
      <w:r w:rsidR="00C7492D">
        <w:t>tungmetaller og miljøfremmede stoffer overholder grænseværdierne i slambekendtgørelsen og indholdet anses</w:t>
      </w:r>
      <w:r w:rsidR="004A64D2">
        <w:t xml:space="preserve"> dermed for at være uvæsentligt (se </w:t>
      </w:r>
      <w:r w:rsidR="00CF70D2">
        <w:t>analyserne</w:t>
      </w:r>
      <w:r w:rsidR="004A64D2">
        <w:t xml:space="preserve"> i bilag </w:t>
      </w:r>
      <w:r w:rsidR="002872FA" w:rsidRPr="009D23F9">
        <w:t>2</w:t>
      </w:r>
      <w:bookmarkStart w:id="2" w:name="_GoBack"/>
      <w:bookmarkEnd w:id="2"/>
      <w:r w:rsidR="004A64D2">
        <w:t>).</w:t>
      </w:r>
    </w:p>
    <w:p w:rsidR="00AD2BD1" w:rsidRDefault="00AD2BD1" w:rsidP="003D1B97"/>
    <w:p w:rsidR="00E25D56" w:rsidRPr="00E25D56" w:rsidRDefault="00E25D56" w:rsidP="00061447">
      <w:pPr>
        <w:rPr>
          <w:u w:val="single"/>
        </w:rPr>
      </w:pPr>
      <w:r w:rsidRPr="00E25D56">
        <w:rPr>
          <w:u w:val="single"/>
        </w:rPr>
        <w:t>Svovl</w:t>
      </w:r>
    </w:p>
    <w:p w:rsidR="00061447" w:rsidRDefault="00061447" w:rsidP="00061447">
      <w:r>
        <w:t xml:space="preserve">Svovl indholdet i </w:t>
      </w:r>
      <w:r w:rsidR="004A06CE">
        <w:t>gipspulver</w:t>
      </w:r>
      <w:r>
        <w:t xml:space="preserve">et er højt og </w:t>
      </w:r>
      <w:r w:rsidR="004A06CE">
        <w:t>det er således svovlindholdet</w:t>
      </w:r>
      <w:r w:rsidR="004A64D2">
        <w:t>,</w:t>
      </w:r>
      <w:r w:rsidR="004A06CE">
        <w:t xml:space="preserve"> der er styrende for doseringen. D</w:t>
      </w:r>
      <w:r>
        <w:t>et skal sikres, at tilførslen svarer til hvad der kan tilføres til jordbrugsformål</w:t>
      </w:r>
      <w:r w:rsidR="004A64D2">
        <w:t>,</w:t>
      </w:r>
      <w:r>
        <w:t xml:space="preserve"> og at der ikke er tale om deponering af </w:t>
      </w:r>
      <w:r w:rsidR="004A64D2">
        <w:t xml:space="preserve">et </w:t>
      </w:r>
      <w:r>
        <w:t xml:space="preserve">svovlholdigt </w:t>
      </w:r>
      <w:r w:rsidR="004A64D2">
        <w:t>affalds</w:t>
      </w:r>
      <w:r>
        <w:t xml:space="preserve">produkt. </w:t>
      </w:r>
    </w:p>
    <w:p w:rsidR="00061447" w:rsidRDefault="00061447" w:rsidP="00061447"/>
    <w:p w:rsidR="003D1B97" w:rsidRDefault="00DC72B9" w:rsidP="003D1B97">
      <w:r>
        <w:t>I jorden er der et naturligt indhold af svovl på op mod 400 kg/ha. Dette er dog stærkt bundet i det organiske stof</w:t>
      </w:r>
      <w:r w:rsidR="004909F8">
        <w:t>,</w:t>
      </w:r>
      <w:r>
        <w:t xml:space="preserve"> og er derfor ikke umiddelbart tilgængeligt for afgrøderne. </w:t>
      </w:r>
      <w:r w:rsidR="009C69BB">
        <w:t xml:space="preserve">I Danmark </w:t>
      </w:r>
      <w:r w:rsidR="004909F8">
        <w:t xml:space="preserve">tilføres jordbunden </w:t>
      </w:r>
      <w:r w:rsidR="003D1B97">
        <w:t>årligt omkring 2,2 kg svovl/ha pga. luftforurening</w:t>
      </w:r>
      <w:r w:rsidR="009C69BB">
        <w:t xml:space="preserve"> </w:t>
      </w:r>
      <w:r w:rsidR="00FA77FB">
        <w:t>(</w:t>
      </w:r>
      <w:r w:rsidR="009C69BB">
        <w:t>hovedsageligt</w:t>
      </w:r>
      <w:r w:rsidR="003D1B97">
        <w:t xml:space="preserve"> fra forbrænding af fossile brændstoffer</w:t>
      </w:r>
      <w:r w:rsidR="00FA77FB">
        <w:t>,</w:t>
      </w:r>
      <w:r w:rsidR="003D1B97">
        <w:t xml:space="preserve"> DMU rapport atmosfærisk deposition 2013). Denne tilførsel er væsentlig mindre end den var i </w:t>
      </w:r>
      <w:r w:rsidR="00C9492C">
        <w:t>1970’</w:t>
      </w:r>
      <w:r w:rsidR="004E22D3">
        <w:t>erne</w:t>
      </w:r>
      <w:r w:rsidR="009C69BB">
        <w:t xml:space="preserve">, </w:t>
      </w:r>
      <w:r w:rsidR="003D1B97">
        <w:t xml:space="preserve">hvor </w:t>
      </w:r>
      <w:r w:rsidR="004867BB">
        <w:t>tilførs</w:t>
      </w:r>
      <w:r w:rsidR="00FA77FB">
        <w:t>l</w:t>
      </w:r>
      <w:r w:rsidR="004867BB">
        <w:t xml:space="preserve">en fra </w:t>
      </w:r>
      <w:r w:rsidR="003D1B97">
        <w:t xml:space="preserve">syreregnen toppede med omkring </w:t>
      </w:r>
      <w:r w:rsidR="004E22D3">
        <w:t>30</w:t>
      </w:r>
      <w:r w:rsidR="003D1B97">
        <w:t xml:space="preserve"> kg svovl</w:t>
      </w:r>
      <w:r w:rsidR="00FA77FB">
        <w:t xml:space="preserve"> pr. </w:t>
      </w:r>
      <w:r w:rsidR="003D1B97">
        <w:t>ha pr. år. Det voldsomme fald i svovldepostionen har ført til</w:t>
      </w:r>
      <w:r w:rsidR="00BA2183">
        <w:t>,</w:t>
      </w:r>
      <w:r w:rsidR="003D1B97">
        <w:t xml:space="preserve"> at landbruget løbende har øget svo</w:t>
      </w:r>
      <w:r w:rsidR="005E38E7">
        <w:t>v</w:t>
      </w:r>
      <w:r w:rsidR="003D1B97">
        <w:t xml:space="preserve">lindholdet i </w:t>
      </w:r>
      <w:r w:rsidR="004A06CE">
        <w:t>gødningen</w:t>
      </w:r>
      <w:r w:rsidR="003D1B97">
        <w:t xml:space="preserve"> for at sikre</w:t>
      </w:r>
      <w:r w:rsidR="004867BB">
        <w:t>,</w:t>
      </w:r>
      <w:r w:rsidR="003D1B97">
        <w:t xml:space="preserve"> </w:t>
      </w:r>
      <w:r w:rsidR="009C69BB">
        <w:t xml:space="preserve">at </w:t>
      </w:r>
      <w:r w:rsidR="003D1B97">
        <w:t xml:space="preserve">afgrødernes </w:t>
      </w:r>
      <w:r w:rsidR="00BA2183">
        <w:t>behov bliver dækket.</w:t>
      </w:r>
      <w:r w:rsidR="004E22D3" w:rsidRPr="004E22D3">
        <w:t xml:space="preserve"> </w:t>
      </w:r>
      <w:r w:rsidR="004E22D3">
        <w:t>De fleste kornsorter har et behov omkring 20 kg</w:t>
      </w:r>
      <w:r w:rsidR="00FA77FB">
        <w:t xml:space="preserve"> svovl pr. </w:t>
      </w:r>
      <w:r w:rsidR="004E22D3">
        <w:t>ha</w:t>
      </w:r>
      <w:r w:rsidR="00FA77FB">
        <w:t xml:space="preserve"> pr. </w:t>
      </w:r>
      <w:r w:rsidR="004E22D3">
        <w:t xml:space="preserve">år, mens f.eks. raps har et behov på ca. 50 kg/ha/år. </w:t>
      </w:r>
    </w:p>
    <w:p w:rsidR="00CD36DC" w:rsidRDefault="00A05BCA" w:rsidP="00E52CBB">
      <w:r>
        <w:lastRenderedPageBreak/>
        <w:t xml:space="preserve">Med den ansøgte dossering vil arealerne få tilført </w:t>
      </w:r>
      <w:r w:rsidR="004A06CE">
        <w:t>93</w:t>
      </w:r>
      <w:r>
        <w:t xml:space="preserve"> kg svovl pr. ha. Denne dossering er over det årlige normalbehov til afgrøder</w:t>
      </w:r>
      <w:r w:rsidR="004E22D3">
        <w:t xml:space="preserve">. </w:t>
      </w:r>
      <w:r w:rsidR="00F34F23">
        <w:t>Da svovlen kommer fra den neddelte gips</w:t>
      </w:r>
      <w:r w:rsidR="009C69BB">
        <w:t>,</w:t>
      </w:r>
      <w:r w:rsidR="00F34F23">
        <w:t xml:space="preserve"> forventes den fulde svovldossering</w:t>
      </w:r>
      <w:r w:rsidR="004867BB">
        <w:t xml:space="preserve"> dog</w:t>
      </w:r>
      <w:r w:rsidR="00F34F23">
        <w:t xml:space="preserve"> ikke frigjort </w:t>
      </w:r>
      <w:r w:rsidR="009C69BB">
        <w:t>umiddelbart i forbindelse m</w:t>
      </w:r>
      <w:r w:rsidR="00F34F23">
        <w:t xml:space="preserve">ed </w:t>
      </w:r>
      <w:r w:rsidR="009C69BB">
        <w:t>udspredningen</w:t>
      </w:r>
      <w:r w:rsidR="00F34F23">
        <w:t>. Derimod forventes gipsen nedbrudt langsomt og dermed frigøres svovlen over flere vækstsæsoner.</w:t>
      </w:r>
      <w:r w:rsidR="00CC54EE">
        <w:t xml:space="preserve"> </w:t>
      </w:r>
    </w:p>
    <w:p w:rsidR="00CD36DC" w:rsidRDefault="00CD36DC" w:rsidP="00E52CBB"/>
    <w:p w:rsidR="004867BB" w:rsidRDefault="00CD36DC" w:rsidP="00E52CBB">
      <w:r>
        <w:t>Da den ønskede dossering har så højt et indhold af svovl, er der</w:t>
      </w:r>
      <w:r w:rsidR="00CC54EE">
        <w:t xml:space="preserve"> sat vilkår om, at arealer, der får tildelt </w:t>
      </w:r>
      <w:r w:rsidR="004A06CE">
        <w:t>gipspulver</w:t>
      </w:r>
      <w:r w:rsidR="00CC54EE">
        <w:t>et, ikke må tildeles yderligere svovlholdig gødning i samme</w:t>
      </w:r>
      <w:r w:rsidR="009C69BB">
        <w:t xml:space="preserve"> </w:t>
      </w:r>
      <w:r w:rsidR="004A64D2">
        <w:t xml:space="preserve">eller den følgende </w:t>
      </w:r>
      <w:r w:rsidR="009C69BB">
        <w:t>planperiode</w:t>
      </w:r>
      <w:r w:rsidR="004867BB">
        <w:t>.</w:t>
      </w:r>
      <w:r w:rsidR="00E25D56">
        <w:t xml:space="preserve"> Dog er det accepteret</w:t>
      </w:r>
      <w:r w:rsidR="00D863F1">
        <w:t>,</w:t>
      </w:r>
      <w:r w:rsidR="00E25D56">
        <w:t xml:space="preserve"> at der udspredes gipspulver 2 vækstsæsoner i træk på de </w:t>
      </w:r>
      <w:r w:rsidR="000F63E7">
        <w:t>35,8 ha. Første udspredning sker på vinter hvede / vinter byg i foråret 2022. Anden udspredning sker i efteråret 2022 på vinter raps. Det er vurderet</w:t>
      </w:r>
      <w:r w:rsidR="00B8584C">
        <w:t>,</w:t>
      </w:r>
      <w:r w:rsidR="000F63E7">
        <w:t xml:space="preserve"> at udspredningen på først en vinterafgrøde i vækst og som efterfølges af vinter raps med højt optag af svovl, vil sikre god optagelse af svovl</w:t>
      </w:r>
      <w:r w:rsidR="009D23F9">
        <w:t>en</w:t>
      </w:r>
      <w:r w:rsidR="000F63E7">
        <w:t xml:space="preserve"> i takt med at </w:t>
      </w:r>
      <w:r w:rsidR="009D23F9">
        <w:t>d</w:t>
      </w:r>
      <w:r w:rsidR="000F63E7">
        <w:t xml:space="preserve">en frigives fra gipsen. Der vil dog fortsat være risiko for udvaskning af sulfat både fra arealerne, der modtaget en dossering og dem, der modtager 2 dosseringer. Sammenlignes med svovldosseringen ved anvendelse af </w:t>
      </w:r>
      <w:r w:rsidR="00AF6DD2">
        <w:t>tank</w:t>
      </w:r>
      <w:r w:rsidR="000F63E7">
        <w:t xml:space="preserve">forsuret gylle, som lovligt kan anvendes planperiode efter planperiode, er </w:t>
      </w:r>
      <w:r w:rsidR="0062160C">
        <w:t>udvaskningsrisikoen ikke vurderet som værende væsentlig.</w:t>
      </w:r>
    </w:p>
    <w:p w:rsidR="0062160C" w:rsidRDefault="0062160C" w:rsidP="00E52CBB">
      <w:r>
        <w:t xml:space="preserve">Ved </w:t>
      </w:r>
      <w:r w:rsidR="001C2B7C">
        <w:t>tank</w:t>
      </w:r>
      <w:r>
        <w:t>forsuring af svinegylle</w:t>
      </w:r>
      <w:r w:rsidR="00AF6DD2">
        <w:t xml:space="preserve"> tilsættes 5,7 kg svovlsyre pr. ton. Med en dossering på 30 ton gylle pr. ha. bliver svovltildelingen på 54,7 kg/ha</w:t>
      </w:r>
      <w:r w:rsidR="001C2B7C">
        <w:t>. Ved anvendelse af tankforsuret biogasgylle er tilsætningen af svovlsyre på 14 kg/ton, og dermed kan svovl tildelingen komme op på 135 kg/ha.</w:t>
      </w:r>
    </w:p>
    <w:p w:rsidR="004867BB" w:rsidRDefault="004867BB" w:rsidP="00E52CBB"/>
    <w:p w:rsidR="00362C5C" w:rsidRDefault="00CD36DC" w:rsidP="00E52CBB">
      <w:r>
        <w:t>Alt i alt er det Guldborgsund Kommunes vurdering at r</w:t>
      </w:r>
      <w:r w:rsidR="009C69BB">
        <w:t xml:space="preserve">isikoen for væsentlig udvaskning af svovl </w:t>
      </w:r>
      <w:r>
        <w:t>vil</w:t>
      </w:r>
      <w:r w:rsidR="009C69BB">
        <w:t xml:space="preserve"> være minimal</w:t>
      </w:r>
      <w:r w:rsidR="001C2B7C">
        <w:t>,</w:t>
      </w:r>
      <w:r w:rsidR="00C20FFA">
        <w:t xml:space="preserve"> når </w:t>
      </w:r>
      <w:r w:rsidR="008E2591">
        <w:t xml:space="preserve">der er </w:t>
      </w:r>
      <w:r w:rsidR="00C20FFA">
        <w:t>vilkår om</w:t>
      </w:r>
      <w:r w:rsidR="008E2591">
        <w:t>,</w:t>
      </w:r>
      <w:r w:rsidR="00C20FFA">
        <w:t xml:space="preserve"> at der ikke tildeles </w:t>
      </w:r>
      <w:r w:rsidR="001C2B7C">
        <w:t>yderligere svovlholdig gødning i samme planperiode eller i planperioden</w:t>
      </w:r>
      <w:r w:rsidR="00C20FFA">
        <w:t xml:space="preserve"> efter</w:t>
      </w:r>
      <w:r w:rsidR="001C2B7C">
        <w:t xml:space="preserve"> den tilladte udspredning af gipspulveret</w:t>
      </w:r>
      <w:r>
        <w:t>.</w:t>
      </w:r>
    </w:p>
    <w:p w:rsidR="002872FA" w:rsidRDefault="002872FA" w:rsidP="00E52CBB"/>
    <w:p w:rsidR="002872FA" w:rsidRDefault="002872FA" w:rsidP="00E52CBB">
      <w:r>
        <w:t>Ansøger har forespurgt om det vil være muligt, at ændre vilkåret om forbud mod yderligere svovlholdig gødning i efterfølgende planperiode, hvis det fagligt blev vurderet, at der er behov for supplerende svovlgødskning. Guldborgsund Kommune har vurderet, at vilkåret ikke skal ændres. Hvis det kan dokumenteres, at der er behov for supplerende svovlgødskning i efterfølgende planperiode, vil en ansøgning om supplerende svovlgødskning blive behandlet ud fra de</w:t>
      </w:r>
      <w:r w:rsidR="00CD240A">
        <w:t>n</w:t>
      </w:r>
      <w:r>
        <w:t xml:space="preserve"> konkrete </w:t>
      </w:r>
      <w:r w:rsidR="00CD240A">
        <w:t>dokumentation og den faglige viden på ansøgningstidspunktet.</w:t>
      </w:r>
      <w:r>
        <w:t xml:space="preserve"> </w:t>
      </w:r>
    </w:p>
    <w:p w:rsidR="007642C6" w:rsidRDefault="007642C6" w:rsidP="00E52CBB"/>
    <w:p w:rsidR="007642C6" w:rsidRPr="007642C6" w:rsidRDefault="007642C6" w:rsidP="00E52CBB">
      <w:pPr>
        <w:rPr>
          <w:b/>
        </w:rPr>
      </w:pPr>
      <w:r w:rsidRPr="007642C6">
        <w:rPr>
          <w:b/>
        </w:rPr>
        <w:t>Nabogener</w:t>
      </w:r>
    </w:p>
    <w:p w:rsidR="007642C6" w:rsidRPr="007642C6" w:rsidRDefault="007642C6" w:rsidP="007642C6">
      <w:pPr>
        <w:rPr>
          <w:u w:val="single"/>
        </w:rPr>
      </w:pPr>
      <w:r w:rsidRPr="007642C6">
        <w:rPr>
          <w:u w:val="single"/>
        </w:rPr>
        <w:t>Støv</w:t>
      </w:r>
    </w:p>
    <w:p w:rsidR="007642C6" w:rsidRDefault="007642C6" w:rsidP="007642C6">
      <w:r>
        <w:t xml:space="preserve">Tørstof indholdet i gipspulveret er højt, det er derfor vurderet at der kan være risiko for støv i forbindelse med håndtering. Der er derfor sat vilkår om, at gipspulveret ikke må give anledning til støvgener. Hvis det bliver nødvendigt at </w:t>
      </w:r>
      <w:proofErr w:type="spellStart"/>
      <w:r>
        <w:t>opfugte</w:t>
      </w:r>
      <w:proofErr w:type="spellEnd"/>
      <w:r>
        <w:t xml:space="preserve"> gipspulveret, for at undgå støv i forbindelse med håndteringer, er det vigtigt, at </w:t>
      </w:r>
      <w:proofErr w:type="spellStart"/>
      <w:r>
        <w:t>opfugtningen</w:t>
      </w:r>
      <w:proofErr w:type="spellEnd"/>
      <w:r>
        <w:t xml:space="preserve"> er kontrolleret, således at der ikke afgives væske fra gipspulveret. Når først gipspulveret er opblandet i gyllen, er der ingen risiko for støvgener i forbindelse med udspredningen.</w:t>
      </w:r>
    </w:p>
    <w:p w:rsidR="007642C6" w:rsidRDefault="007642C6" w:rsidP="007642C6"/>
    <w:p w:rsidR="007642C6" w:rsidRPr="007642C6" w:rsidRDefault="007642C6" w:rsidP="007642C6">
      <w:pPr>
        <w:rPr>
          <w:u w:val="single"/>
        </w:rPr>
      </w:pPr>
      <w:r w:rsidRPr="007642C6">
        <w:rPr>
          <w:u w:val="single"/>
        </w:rPr>
        <w:t>Lugt</w:t>
      </w:r>
    </w:p>
    <w:p w:rsidR="007642C6" w:rsidRDefault="007642C6" w:rsidP="007642C6">
      <w:r>
        <w:t xml:space="preserve">Gipspulveret forventes kun at kunne lugtes i umiddelbar nærhed af oplaget. Når først det er opblandet i gylle, vil gyllelugten være helt dominerende. Evt. </w:t>
      </w:r>
      <w:r w:rsidR="00310E6B">
        <w:t>lugt</w:t>
      </w:r>
      <w:r>
        <w:t>gener fra gyllen håndteres efter gældende regler</w:t>
      </w:r>
      <w:r w:rsidR="00310E6B">
        <w:t xml:space="preserve"> og behandles ikke i denne § 19 tilladelse.</w:t>
      </w:r>
    </w:p>
    <w:p w:rsidR="001A65EC" w:rsidRDefault="001A65EC" w:rsidP="0084147D">
      <w:pPr>
        <w:rPr>
          <w:b/>
        </w:rPr>
      </w:pPr>
    </w:p>
    <w:p w:rsidR="004867BB" w:rsidRPr="00C96E53" w:rsidRDefault="004867BB" w:rsidP="004867BB">
      <w:pPr>
        <w:rPr>
          <w:b/>
        </w:rPr>
      </w:pPr>
      <w:r w:rsidRPr="00C96E53">
        <w:rPr>
          <w:b/>
        </w:rPr>
        <w:lastRenderedPageBreak/>
        <w:t>Opbevaring</w:t>
      </w:r>
    </w:p>
    <w:p w:rsidR="004867BB" w:rsidRDefault="004867BB" w:rsidP="004867BB">
      <w:r>
        <w:t>I henhold til slambekendtgørelsen § 19, stk. 2 må affald, der ikke afgiver væske opbevares i markstak. Markstakkene skal være overdækket, så vand ikke kan trænge ind i stakken. Placeringen af stakkene skal følge reglerne i husdyrgødningsbekendtgørelsen</w:t>
      </w:r>
      <w:r>
        <w:rPr>
          <w:rStyle w:val="Fodnotehenvisning"/>
        </w:rPr>
        <w:footnoteReference w:id="5"/>
      </w:r>
      <w:r>
        <w:t>. Disse regler er fasthold</w:t>
      </w:r>
      <w:r w:rsidR="00DF1FED">
        <w:t>t</w:t>
      </w:r>
      <w:r>
        <w:t xml:space="preserve"> ved at sætte vilkår om</w:t>
      </w:r>
      <w:r w:rsidR="00914494">
        <w:t>,</w:t>
      </w:r>
      <w:r>
        <w:t xml:space="preserve"> at opbevaringen skal ske i he</w:t>
      </w:r>
      <w:r w:rsidR="007C5CFE">
        <w:t>nhold slambekendtgørelsens kap.5</w:t>
      </w:r>
      <w:r>
        <w:t>-</w:t>
      </w:r>
      <w:r w:rsidR="007C5CFE">
        <w:t>10</w:t>
      </w:r>
      <w:r>
        <w:t>.</w:t>
      </w:r>
    </w:p>
    <w:p w:rsidR="004867BB" w:rsidRDefault="004867BB" w:rsidP="004867BB"/>
    <w:p w:rsidR="004867BB" w:rsidRDefault="004867BB" w:rsidP="004867BB">
      <w:r>
        <w:t>Det er Guldborgsund Kommunes vurdering, at bekendtgørelsens krav er tilstrækkelige til at sikre, at der ikke er væsentlige miljøpåvirkninger i forbindelse med opbevaringen.</w:t>
      </w:r>
    </w:p>
    <w:p w:rsidR="004867BB" w:rsidRDefault="004867BB" w:rsidP="004867BB"/>
    <w:p w:rsidR="0084147D" w:rsidRPr="00AD2BD1" w:rsidRDefault="0084147D" w:rsidP="004867BB">
      <w:pPr>
        <w:rPr>
          <w:b/>
        </w:rPr>
      </w:pPr>
      <w:r w:rsidRPr="00AD2BD1">
        <w:rPr>
          <w:b/>
        </w:rPr>
        <w:t>Anvendelse og udnyttelse</w:t>
      </w:r>
    </w:p>
    <w:p w:rsidR="0084147D" w:rsidRDefault="0084147D" w:rsidP="0084147D">
      <w:r>
        <w:t xml:space="preserve">I slambekendtgørelsen </w:t>
      </w:r>
      <w:r w:rsidR="005E4EAE">
        <w:t xml:space="preserve">er der en </w:t>
      </w:r>
      <w:r>
        <w:t>række krav til</w:t>
      </w:r>
      <w:r w:rsidR="005E4EAE">
        <w:t xml:space="preserve"> brugers</w:t>
      </w:r>
      <w:r>
        <w:t xml:space="preserve"> anvendelse</w:t>
      </w:r>
      <w:r w:rsidR="005E4EAE">
        <w:t xml:space="preserve"> af affaldsprodukter.</w:t>
      </w:r>
      <w:r>
        <w:t xml:space="preserve"> Disse regler er fasthold</w:t>
      </w:r>
      <w:r w:rsidR="00DF1FED">
        <w:t>t</w:t>
      </w:r>
      <w:r>
        <w:t xml:space="preserve"> ved at sætte vilkår om at </w:t>
      </w:r>
      <w:r w:rsidR="004867BB">
        <w:t>anvendels</w:t>
      </w:r>
      <w:r>
        <w:t xml:space="preserve">en skal ske i henhold slambekendtgørelsens kap. </w:t>
      </w:r>
      <w:r w:rsidR="005E4EAE">
        <w:t>5</w:t>
      </w:r>
      <w:r>
        <w:t>-</w:t>
      </w:r>
      <w:r w:rsidR="005E4EAE">
        <w:t>10</w:t>
      </w:r>
      <w:r>
        <w:t>.</w:t>
      </w:r>
    </w:p>
    <w:p w:rsidR="0084147D" w:rsidRDefault="0084147D" w:rsidP="0084147D"/>
    <w:p w:rsidR="0084147D" w:rsidRDefault="0084147D" w:rsidP="0084147D">
      <w:r>
        <w:t>Det er Guldborgsund Kommunes vurdering, at bekendtgørelsens krav</w:t>
      </w:r>
      <w:r w:rsidR="005E4EAE">
        <w:t>, sammen med vilkårene i denne § 19 tilladelse,</w:t>
      </w:r>
      <w:r>
        <w:t xml:space="preserve"> er tilstrækkelige til at sikre, at der ikke er væsentlige miljøpåvirkninger i forbindelse med </w:t>
      </w:r>
      <w:r w:rsidR="004867BB">
        <w:t>anvendels</w:t>
      </w:r>
      <w:r>
        <w:t>en.</w:t>
      </w:r>
    </w:p>
    <w:p w:rsidR="00C96E53" w:rsidRDefault="00C96E53" w:rsidP="00E52CBB"/>
    <w:p w:rsidR="004F571E" w:rsidRDefault="00AB394F" w:rsidP="00E52CBB">
      <w:pPr>
        <w:rPr>
          <w:b/>
        </w:rPr>
      </w:pPr>
      <w:r>
        <w:rPr>
          <w:b/>
        </w:rPr>
        <w:t>Evt. tilbagekaldelse.</w:t>
      </w:r>
    </w:p>
    <w:p w:rsidR="004F571E" w:rsidRDefault="004F571E" w:rsidP="00E52CBB">
      <w:r>
        <w:t>Tilladelser meddelt i henhold til miljøbeskyttelsesloven § 19 kan til enhver tid ændres eller tilbagek</w:t>
      </w:r>
      <w:r w:rsidR="003539E0">
        <w:t>aldes uden erstatning, jf. § 20</w:t>
      </w:r>
      <w:r w:rsidR="006A57F5">
        <w:t>. Dvs. hvis det viser sig</w:t>
      </w:r>
      <w:r w:rsidR="0033668B">
        <w:t>,</w:t>
      </w:r>
      <w:r w:rsidR="006A57F5">
        <w:t xml:space="preserve"> at </w:t>
      </w:r>
      <w:r w:rsidR="004A06CE">
        <w:t>gipspulver</w:t>
      </w:r>
      <w:r w:rsidR="006A57F5">
        <w:t>et udgør en forureningsrisiko for miljø, jor</w:t>
      </w:r>
      <w:r w:rsidR="0033668B">
        <w:t>d</w:t>
      </w:r>
      <w:r w:rsidR="006A57F5">
        <w:t xml:space="preserve"> eller grundvand kan tilladelsen </w:t>
      </w:r>
      <w:r>
        <w:t>tilbagekalde</w:t>
      </w:r>
      <w:r w:rsidR="006A57F5">
        <w:t>s med øjeblikkelig virkning og evt. rest oplag skal bortskaffes i henhold til kommunens anvisning.</w:t>
      </w:r>
    </w:p>
    <w:p w:rsidR="006A57F5" w:rsidRPr="004F571E" w:rsidRDefault="006A57F5" w:rsidP="00E52CBB"/>
    <w:p w:rsidR="0084147D" w:rsidRDefault="00AB394F" w:rsidP="00E52CBB">
      <w:pPr>
        <w:rPr>
          <w:b/>
        </w:rPr>
      </w:pPr>
      <w:r w:rsidRPr="00012E0A">
        <w:rPr>
          <w:b/>
        </w:rPr>
        <w:t xml:space="preserve">Klage </w:t>
      </w:r>
      <w:r>
        <w:rPr>
          <w:b/>
        </w:rPr>
        <w:t>afskæring</w:t>
      </w:r>
      <w:r w:rsidR="004A3252">
        <w:rPr>
          <w:b/>
        </w:rPr>
        <w:t xml:space="preserve"> § 19 tilladelse</w:t>
      </w:r>
    </w:p>
    <w:p w:rsidR="004F571E" w:rsidRPr="004F571E" w:rsidRDefault="004F571E" w:rsidP="00E52CBB">
      <w:r w:rsidRPr="004F571E">
        <w:t>Afgørelser</w:t>
      </w:r>
      <w:r>
        <w:t xml:space="preserve"> i henhold til slambekendtgørelsens § </w:t>
      </w:r>
      <w:r w:rsidR="009B66C7">
        <w:t>6</w:t>
      </w:r>
      <w:r>
        <w:t>, der vedrører mindre end 10.000 tons produkt pr. år, kan ikke påklages jf. slambekendtgørelsen</w:t>
      </w:r>
      <w:r w:rsidR="009B66C7">
        <w:t>s</w:t>
      </w:r>
      <w:r>
        <w:t xml:space="preserve"> § 3</w:t>
      </w:r>
      <w:r w:rsidR="009B66C7">
        <w:t>0</w:t>
      </w:r>
      <w:r>
        <w:t>.</w:t>
      </w:r>
    </w:p>
    <w:p w:rsidR="00012E0A" w:rsidRDefault="00012E0A" w:rsidP="00E52CBB"/>
    <w:p w:rsidR="00AB394F" w:rsidRDefault="00CD240A" w:rsidP="00E52CBB">
      <w:pPr>
        <w:rPr>
          <w:b/>
        </w:rPr>
      </w:pPr>
      <w:r>
        <w:rPr>
          <w:b/>
        </w:rPr>
        <w:t>Miljøvurderingsloven</w:t>
      </w:r>
    </w:p>
    <w:p w:rsidR="00CD240A" w:rsidRDefault="00CD240A" w:rsidP="00AB394F">
      <w:pPr>
        <w:autoSpaceDE w:val="0"/>
        <w:autoSpaceDN w:val="0"/>
        <w:adjustRightInd w:val="0"/>
        <w:rPr>
          <w:rFonts w:cs="Arial"/>
          <w:color w:val="000000"/>
        </w:rPr>
      </w:pPr>
      <w:r>
        <w:rPr>
          <w:rFonts w:cs="Arial"/>
          <w:color w:val="000000"/>
        </w:rPr>
        <w:t>For at vurderer om udspredningen af gipspulver, som svovlgødning er omfattet af Miljøvurderingsloven, bilag 2, pkt. 11 b Anlæg til bortskaffelse af affald, er der set på lovens definition af anlægsbegrebet. I vejledning til loven er der følgende beskrivelse af anlæg:</w:t>
      </w:r>
    </w:p>
    <w:p w:rsidR="00CD240A" w:rsidRPr="00CD240A" w:rsidRDefault="00CD240A" w:rsidP="00AB394F">
      <w:pPr>
        <w:autoSpaceDE w:val="0"/>
        <w:autoSpaceDN w:val="0"/>
        <w:adjustRightInd w:val="0"/>
        <w:rPr>
          <w:rFonts w:cs="Arial"/>
          <w:i/>
          <w:color w:val="000000"/>
        </w:rPr>
      </w:pPr>
      <w:r w:rsidRPr="00CD240A">
        <w:rPr>
          <w:rFonts w:cs="Arial"/>
          <w:i/>
          <w:color w:val="000000"/>
        </w:rPr>
        <w:t>Anlæg skal i VVM-sammenhæng forstås bredt og i overensstemmelse med VVM-direktivets formål. Anlæg omfatter både selve anlægget, anlægsarbejdet og driften. ”Anlæg”, ”projekt” og ”anlægsprojekt” er i den forbindelse synonyme begreber. Det omfatter gennemførelse af anlægsarbejder eller andre installationer eller arbejder, samt andre indgreb i det naturlige miljø eller i landskaber, herunder sådanne, der tager sigte på udnyttelse af ressourcer i undergrunden (§ 1, stk. 1). Disse anlægstyper er defineret i bekendtgørelsens bilag 1 og 2.</w:t>
      </w:r>
    </w:p>
    <w:p w:rsidR="00CD240A" w:rsidRDefault="00CD240A" w:rsidP="00AB394F">
      <w:pPr>
        <w:autoSpaceDE w:val="0"/>
        <w:autoSpaceDN w:val="0"/>
        <w:adjustRightInd w:val="0"/>
        <w:rPr>
          <w:rFonts w:cs="Arial"/>
          <w:color w:val="000000"/>
        </w:rPr>
      </w:pPr>
    </w:p>
    <w:p w:rsidR="00CD240A" w:rsidRDefault="00CD240A" w:rsidP="00AB394F">
      <w:pPr>
        <w:autoSpaceDE w:val="0"/>
        <w:autoSpaceDN w:val="0"/>
        <w:adjustRightInd w:val="0"/>
        <w:rPr>
          <w:rFonts w:cs="Arial"/>
          <w:color w:val="000000"/>
        </w:rPr>
      </w:pPr>
      <w:r>
        <w:rPr>
          <w:rFonts w:cs="Arial"/>
          <w:color w:val="000000"/>
        </w:rPr>
        <w:t xml:space="preserve">Selv om gipspulveret er et affaldsprodukt og anvendelsens af det som svovlgødning er en form for bortskaffelse, er det </w:t>
      </w:r>
      <w:r w:rsidRPr="00CD240A">
        <w:rPr>
          <w:rFonts w:cs="Arial"/>
          <w:color w:val="000000"/>
        </w:rPr>
        <w:t>Guldborgsund Kommune</w:t>
      </w:r>
      <w:r>
        <w:rPr>
          <w:rFonts w:cs="Arial"/>
          <w:color w:val="000000"/>
        </w:rPr>
        <w:t xml:space="preserve">s vurdering, at der ikke er tale om et anlæg eller projekt i Miljøvurderingslovens forstand. </w:t>
      </w:r>
      <w:r w:rsidR="00DE03C5">
        <w:rPr>
          <w:rFonts w:cs="Arial"/>
          <w:color w:val="000000"/>
        </w:rPr>
        <w:t>At gipspulveret opblandes i gylle og udspredes på landbrugsarealer for at berige gylle</w:t>
      </w:r>
      <w:r w:rsidR="009D23F9">
        <w:rPr>
          <w:rFonts w:cs="Arial"/>
          <w:color w:val="000000"/>
        </w:rPr>
        <w:t>n</w:t>
      </w:r>
      <w:r w:rsidR="00DE03C5">
        <w:rPr>
          <w:rFonts w:cs="Arial"/>
          <w:color w:val="000000"/>
        </w:rPr>
        <w:t xml:space="preserve"> med svovl er </w:t>
      </w:r>
      <w:r w:rsidR="00DE03C5">
        <w:rPr>
          <w:rFonts w:cs="Arial"/>
          <w:color w:val="000000"/>
        </w:rPr>
        <w:lastRenderedPageBreak/>
        <w:t>således</w:t>
      </w:r>
      <w:r w:rsidR="00A07D2D">
        <w:rPr>
          <w:rFonts w:cs="Arial"/>
          <w:color w:val="000000"/>
        </w:rPr>
        <w:t xml:space="preserve">, efter </w:t>
      </w:r>
      <w:r w:rsidR="00A07D2D" w:rsidRPr="00A07D2D">
        <w:rPr>
          <w:rFonts w:cs="Arial"/>
          <w:color w:val="000000"/>
        </w:rPr>
        <w:t>Guldborgsund Kommune</w:t>
      </w:r>
      <w:r w:rsidR="00A07D2D">
        <w:rPr>
          <w:rFonts w:cs="Arial"/>
          <w:color w:val="000000"/>
        </w:rPr>
        <w:t>s vurdering,</w:t>
      </w:r>
      <w:r w:rsidR="00DE03C5">
        <w:rPr>
          <w:rFonts w:cs="Arial"/>
          <w:color w:val="000000"/>
        </w:rPr>
        <w:t xml:space="preserve"> ikke omfattet af krav om hverken VVM-screening eller VVM-pligt.</w:t>
      </w:r>
    </w:p>
    <w:p w:rsidR="00A07D2D" w:rsidRDefault="00A07D2D" w:rsidP="00AB394F">
      <w:pPr>
        <w:autoSpaceDE w:val="0"/>
        <w:autoSpaceDN w:val="0"/>
        <w:adjustRightInd w:val="0"/>
        <w:rPr>
          <w:rFonts w:cs="Arial"/>
          <w:color w:val="000000"/>
        </w:rPr>
      </w:pPr>
    </w:p>
    <w:p w:rsidR="00DF6B13" w:rsidRDefault="00DF6B13" w:rsidP="00E52CBB">
      <w:pPr>
        <w:rPr>
          <w:b/>
        </w:rPr>
      </w:pPr>
      <w:r>
        <w:rPr>
          <w:b/>
        </w:rPr>
        <w:t>Udtalelser</w:t>
      </w:r>
    </w:p>
    <w:p w:rsidR="00DF6B13" w:rsidRDefault="00DF6B13" w:rsidP="00E52CBB">
      <w:r>
        <w:t xml:space="preserve">I henhold til slambekendtgørelsen § </w:t>
      </w:r>
      <w:r w:rsidR="00F467B4">
        <w:t>6</w:t>
      </w:r>
      <w:r>
        <w:t xml:space="preserve"> skal kommunen indhente en udtalelse fra </w:t>
      </w:r>
      <w:r w:rsidR="007472D1">
        <w:t xml:space="preserve">henholdsvis </w:t>
      </w:r>
      <w:r w:rsidR="00F467B4">
        <w:t>Styrelsen for Patientsikkerhed</w:t>
      </w:r>
      <w:r>
        <w:t xml:space="preserve"> og </w:t>
      </w:r>
      <w:r w:rsidR="00F467B4">
        <w:t>Fødevarestyrelsen</w:t>
      </w:r>
      <w:r>
        <w:t xml:space="preserve"> inden der meddeles tilladelse efter § 19 i miljøbeskyttelsesloven. </w:t>
      </w:r>
      <w:r w:rsidR="00F467B4">
        <w:t>Udkast til § 19 tilladelse til</w:t>
      </w:r>
      <w:r>
        <w:t xml:space="preserve"> udspredning af </w:t>
      </w:r>
      <w:r w:rsidR="00F467B4">
        <w:t>g</w:t>
      </w:r>
      <w:r w:rsidR="00C60322">
        <w:t>ipspulveret</w:t>
      </w:r>
      <w:r>
        <w:t xml:space="preserve"> har derfor været i høring hos de 2 </w:t>
      </w:r>
      <w:r w:rsidR="007472D1">
        <w:t>myndighed</w:t>
      </w:r>
      <w:r>
        <w:t>er</w:t>
      </w:r>
      <w:r w:rsidR="00F467B4">
        <w:t>.</w:t>
      </w:r>
      <w:r w:rsidR="00366E5B">
        <w:t xml:space="preserve"> </w:t>
      </w:r>
    </w:p>
    <w:p w:rsidR="00F467B4" w:rsidRDefault="00F467B4" w:rsidP="00E52CBB"/>
    <w:p w:rsidR="00DF6B13" w:rsidRDefault="00DF6B13" w:rsidP="00E52CBB">
      <w:r w:rsidRPr="009D23F9">
        <w:t>Fødevarest</w:t>
      </w:r>
      <w:r w:rsidR="007472D1" w:rsidRPr="009D23F9">
        <w:t xml:space="preserve">yrelsen har d. </w:t>
      </w:r>
      <w:r w:rsidR="009D23F9" w:rsidRPr="009D23F9">
        <w:t>2</w:t>
      </w:r>
      <w:r w:rsidR="007472D1" w:rsidRPr="009D23F9">
        <w:t xml:space="preserve">. </w:t>
      </w:r>
      <w:r w:rsidR="009D23F9" w:rsidRPr="009D23F9">
        <w:t>marts</w:t>
      </w:r>
      <w:r w:rsidR="007472D1" w:rsidRPr="009D23F9">
        <w:t xml:space="preserve"> 20</w:t>
      </w:r>
      <w:r w:rsidR="00F467B4" w:rsidRPr="009D23F9">
        <w:t>22</w:t>
      </w:r>
      <w:r w:rsidR="007472D1" w:rsidRPr="009D23F9">
        <w:t xml:space="preserve"> meddelt,</w:t>
      </w:r>
      <w:r w:rsidRPr="009D23F9">
        <w:t xml:space="preserve"> at den ingen indvendinger har mod </w:t>
      </w:r>
      <w:r>
        <w:t>de</w:t>
      </w:r>
      <w:r w:rsidR="00366E5B">
        <w:t>t</w:t>
      </w:r>
      <w:r>
        <w:t xml:space="preserve"> ansøgte </w:t>
      </w:r>
      <w:r w:rsidR="00366E5B">
        <w:t>produkt</w:t>
      </w:r>
      <w:r>
        <w:t>.</w:t>
      </w:r>
      <w:r w:rsidR="00F72B39">
        <w:t xml:space="preserve"> </w:t>
      </w:r>
    </w:p>
    <w:p w:rsidR="00DF6B13" w:rsidRDefault="00DF6B13" w:rsidP="00E52CBB"/>
    <w:p w:rsidR="00DF6B13" w:rsidRPr="00F72B39" w:rsidRDefault="00F467B4" w:rsidP="00E52CBB">
      <w:pPr>
        <w:rPr>
          <w:i/>
          <w:color w:val="2D9BC2" w:themeColor="accent1"/>
        </w:rPr>
      </w:pPr>
      <w:r w:rsidRPr="009D23F9">
        <w:t>Styrelsen for Patientsikkerhed</w:t>
      </w:r>
      <w:r w:rsidR="007472D1" w:rsidRPr="009D23F9">
        <w:t xml:space="preserve"> har med brev af </w:t>
      </w:r>
      <w:r w:rsidR="009D23F9" w:rsidRPr="009D23F9">
        <w:t>17</w:t>
      </w:r>
      <w:r w:rsidR="007472D1" w:rsidRPr="009D23F9">
        <w:t xml:space="preserve">. </w:t>
      </w:r>
      <w:r w:rsidR="009D23F9" w:rsidRPr="009D23F9">
        <w:t>februar</w:t>
      </w:r>
      <w:r w:rsidR="007472D1" w:rsidRPr="009D23F9">
        <w:t xml:space="preserve"> 20</w:t>
      </w:r>
      <w:r w:rsidRPr="009D23F9">
        <w:t>22</w:t>
      </w:r>
      <w:r w:rsidR="007472D1" w:rsidRPr="009D23F9">
        <w:t xml:space="preserve"> meddelt, at der ikke </w:t>
      </w:r>
      <w:r w:rsidR="007472D1">
        <w:t xml:space="preserve">er bemærkninger til den påtænkte udspredning af </w:t>
      </w:r>
      <w:r>
        <w:t>g</w:t>
      </w:r>
      <w:r w:rsidR="00C60322">
        <w:t>ipspulveret</w:t>
      </w:r>
    </w:p>
    <w:p w:rsidR="00DE38C4" w:rsidRDefault="00DE38C4" w:rsidP="00E52CBB"/>
    <w:p w:rsidR="00DE38C4" w:rsidRPr="00DE38C4" w:rsidRDefault="00DE38C4" w:rsidP="00E52CBB">
      <w:pPr>
        <w:rPr>
          <w:b/>
        </w:rPr>
      </w:pPr>
      <w:r w:rsidRPr="00DE38C4">
        <w:rPr>
          <w:b/>
        </w:rPr>
        <w:t>Konklusion</w:t>
      </w:r>
    </w:p>
    <w:p w:rsidR="00DE38C4" w:rsidRPr="00DF6B13" w:rsidRDefault="00DE38C4" w:rsidP="00E52CBB">
      <w:r>
        <w:t>Samlet har Guldborgsund Kommune vurderet, at der kan meddeles tilladelse til den ansøgte udspredning på de ovenfor anførte vilkår.</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770"/>
        <w:gridCol w:w="3770"/>
      </w:tblGrid>
      <w:tr w:rsidR="00951656" w:rsidTr="005E2129">
        <w:trPr>
          <w:trHeight w:val="521"/>
        </w:trPr>
        <w:tc>
          <w:tcPr>
            <w:tcW w:w="3771" w:type="dxa"/>
          </w:tcPr>
          <w:p w:rsidR="00D9091A" w:rsidRDefault="00D9091A" w:rsidP="005E2129"/>
          <w:p w:rsidR="001A65EC" w:rsidRDefault="001A65EC" w:rsidP="005E2129"/>
          <w:p w:rsidR="001A65EC" w:rsidRDefault="001A65EC" w:rsidP="005E2129"/>
          <w:p w:rsidR="00951656" w:rsidRDefault="00951656" w:rsidP="005E2129">
            <w:r>
              <w:t>Med venlig hilsen</w:t>
            </w:r>
          </w:p>
          <w:p w:rsidR="00951656" w:rsidRDefault="00951656" w:rsidP="005E2129"/>
          <w:p w:rsidR="005E2129" w:rsidRDefault="005E2129" w:rsidP="005E2129"/>
        </w:tc>
        <w:tc>
          <w:tcPr>
            <w:tcW w:w="3771" w:type="dxa"/>
            <w:vAlign w:val="bottom"/>
          </w:tcPr>
          <w:p w:rsidR="00951656" w:rsidRDefault="00951656" w:rsidP="005E2129"/>
        </w:tc>
      </w:tr>
      <w:tr w:rsidR="005E2129" w:rsidTr="005E2129">
        <w:trPr>
          <w:trHeight w:val="447"/>
        </w:trPr>
        <w:tc>
          <w:tcPr>
            <w:tcW w:w="3771" w:type="dxa"/>
            <w:vAlign w:val="bottom"/>
          </w:tcPr>
          <w:p w:rsidR="00B07DD5" w:rsidRDefault="00B07DD5" w:rsidP="00B07DD5">
            <w:r>
              <w:t>Mette Wolthers</w:t>
            </w:r>
          </w:p>
          <w:p w:rsidR="005E2129" w:rsidRDefault="00B07DD5" w:rsidP="00B07DD5">
            <w:r>
              <w:t>Teknikumingeniør</w:t>
            </w:r>
          </w:p>
        </w:tc>
        <w:tc>
          <w:tcPr>
            <w:tcW w:w="3771" w:type="dxa"/>
            <w:vAlign w:val="bottom"/>
          </w:tcPr>
          <w:p w:rsidR="005E2129" w:rsidRDefault="005E2129" w:rsidP="005E2129"/>
        </w:tc>
      </w:tr>
    </w:tbl>
    <w:p w:rsidR="00C15782" w:rsidRDefault="00C15782" w:rsidP="00536988">
      <w:pPr>
        <w:spacing w:after="200" w:line="276" w:lineRule="auto"/>
      </w:pPr>
    </w:p>
    <w:p w:rsidR="00DE38C4" w:rsidRDefault="00DE38C4" w:rsidP="00536988">
      <w:pPr>
        <w:spacing w:after="200" w:line="276" w:lineRule="auto"/>
      </w:pPr>
    </w:p>
    <w:p w:rsidR="00E162E8" w:rsidRDefault="00D9091A" w:rsidP="00536988">
      <w:pPr>
        <w:spacing w:after="200" w:line="276" w:lineRule="auto"/>
      </w:pPr>
      <w:r>
        <w:t xml:space="preserve">Kopi til: </w:t>
      </w:r>
    </w:p>
    <w:p w:rsidR="00E162E8" w:rsidRDefault="00E162E8" w:rsidP="00E162E8">
      <w:pPr>
        <w:pStyle w:val="Listeafsnit"/>
        <w:numPr>
          <w:ilvl w:val="0"/>
          <w:numId w:val="4"/>
        </w:numPr>
        <w:spacing w:after="200" w:line="276" w:lineRule="auto"/>
      </w:pPr>
      <w:r>
        <w:t xml:space="preserve">Danmarks Naturfredningsforening via </w:t>
      </w:r>
      <w:hyperlink r:id="rId8" w:history="1">
        <w:r w:rsidRPr="00525ECA">
          <w:rPr>
            <w:rStyle w:val="Hyperlink"/>
          </w:rPr>
          <w:t>dn@guldborgsund.dk</w:t>
        </w:r>
      </w:hyperlink>
    </w:p>
    <w:p w:rsidR="00D9091A" w:rsidRDefault="004A3252" w:rsidP="00E162E8">
      <w:pPr>
        <w:pStyle w:val="Listeafsnit"/>
        <w:numPr>
          <w:ilvl w:val="0"/>
          <w:numId w:val="4"/>
        </w:numPr>
        <w:spacing w:after="200" w:line="276" w:lineRule="auto"/>
      </w:pPr>
      <w:r>
        <w:t>HedeDanmark, att. Brian Ronald Hansen via BRH@hededanmark.dk</w:t>
      </w:r>
    </w:p>
    <w:p w:rsidR="00DE38C4" w:rsidRDefault="00DE38C4" w:rsidP="00536988">
      <w:pPr>
        <w:spacing w:after="200" w:line="276" w:lineRule="auto"/>
      </w:pPr>
    </w:p>
    <w:p w:rsidR="00DD587E" w:rsidRDefault="00DD587E" w:rsidP="00536988">
      <w:pPr>
        <w:spacing w:after="200" w:line="276" w:lineRule="auto"/>
      </w:pPr>
      <w:r>
        <w:t>Bilag:</w:t>
      </w:r>
    </w:p>
    <w:p w:rsidR="00DD587E" w:rsidRDefault="00821C81" w:rsidP="00DD587E">
      <w:pPr>
        <w:pStyle w:val="Listeafsnit"/>
        <w:numPr>
          <w:ilvl w:val="0"/>
          <w:numId w:val="3"/>
        </w:numPr>
        <w:spacing w:after="200" w:line="276" w:lineRule="auto"/>
      </w:pPr>
      <w:r>
        <w:t>Anmeldelser med k</w:t>
      </w:r>
      <w:r w:rsidR="00DD587E">
        <w:t>ort over arealer</w:t>
      </w:r>
      <w:r>
        <w:t>ne</w:t>
      </w:r>
      <w:r w:rsidR="00CF70D2">
        <w:t xml:space="preserve"> og dossering</w:t>
      </w:r>
      <w:r>
        <w:t>.</w:t>
      </w:r>
      <w:r w:rsidR="00DD587E">
        <w:t xml:space="preserve"> </w:t>
      </w:r>
    </w:p>
    <w:p w:rsidR="00CF70D2" w:rsidRDefault="00CF70D2" w:rsidP="00DD587E">
      <w:pPr>
        <w:pStyle w:val="Listeafsnit"/>
        <w:numPr>
          <w:ilvl w:val="0"/>
          <w:numId w:val="3"/>
        </w:numPr>
        <w:spacing w:after="200" w:line="276" w:lineRule="auto"/>
      </w:pPr>
      <w:r>
        <w:t>Analyserapporter</w:t>
      </w:r>
    </w:p>
    <w:p w:rsidR="00125191" w:rsidRDefault="00125191" w:rsidP="00DD587E">
      <w:pPr>
        <w:pStyle w:val="Listeafsnit"/>
        <w:numPr>
          <w:ilvl w:val="0"/>
          <w:numId w:val="3"/>
        </w:numPr>
        <w:spacing w:after="200" w:line="276" w:lineRule="auto"/>
      </w:pPr>
      <w:r>
        <w:t xml:space="preserve">Kapitel </w:t>
      </w:r>
      <w:r w:rsidR="00B21A0D">
        <w:t>5</w:t>
      </w:r>
      <w:r>
        <w:t xml:space="preserve"> til </w:t>
      </w:r>
      <w:r w:rsidR="00B21A0D">
        <w:t>10</w:t>
      </w:r>
      <w:r>
        <w:t xml:space="preserve"> fra slambekendtgørelsen</w:t>
      </w:r>
    </w:p>
    <w:p w:rsidR="00DD587E" w:rsidRDefault="00DD587E" w:rsidP="00536988">
      <w:pPr>
        <w:spacing w:after="200" w:line="276" w:lineRule="auto"/>
      </w:pPr>
    </w:p>
    <w:p w:rsidR="00D9091A" w:rsidRPr="003F1BE6" w:rsidRDefault="00D9091A" w:rsidP="00536988">
      <w:pPr>
        <w:spacing w:after="200" w:line="276" w:lineRule="auto"/>
      </w:pPr>
    </w:p>
    <w:sectPr w:rsidR="00D9091A" w:rsidRPr="003F1BE6" w:rsidSect="00010839">
      <w:headerReference w:type="default" r:id="rId9"/>
      <w:footerReference w:type="default" r:id="rId10"/>
      <w:headerReference w:type="first" r:id="rId11"/>
      <w:pgSz w:w="11906" w:h="16838"/>
      <w:pgMar w:top="2268" w:right="680" w:bottom="964" w:left="368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1D71" w:rsidRDefault="00161D71" w:rsidP="00FA2EFE">
      <w:pPr>
        <w:spacing w:line="240" w:lineRule="auto"/>
      </w:pPr>
      <w:r>
        <w:separator/>
      </w:r>
    </w:p>
  </w:endnote>
  <w:endnote w:type="continuationSeparator" w:id="0">
    <w:p w:rsidR="00161D71" w:rsidRDefault="00161D71" w:rsidP="00FA2E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D71" w:rsidRPr="00C15782" w:rsidRDefault="00161D71" w:rsidP="00C15782">
    <w:pPr>
      <w:pStyle w:val="Sidefod"/>
    </w:pPr>
  </w:p>
  <w:p w:rsidR="00161D71" w:rsidRDefault="00161D7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1D71" w:rsidRDefault="00161D71" w:rsidP="00FA2EFE">
      <w:pPr>
        <w:spacing w:line="240" w:lineRule="auto"/>
      </w:pPr>
      <w:r>
        <w:separator/>
      </w:r>
    </w:p>
  </w:footnote>
  <w:footnote w:type="continuationSeparator" w:id="0">
    <w:p w:rsidR="00161D71" w:rsidRDefault="00161D71" w:rsidP="00FA2EFE">
      <w:pPr>
        <w:spacing w:line="240" w:lineRule="auto"/>
      </w:pPr>
      <w:r>
        <w:continuationSeparator/>
      </w:r>
    </w:p>
  </w:footnote>
  <w:footnote w:id="1">
    <w:p w:rsidR="00161D71" w:rsidRPr="00475370" w:rsidRDefault="00161D71">
      <w:pPr>
        <w:pStyle w:val="Fodnotetekst"/>
        <w:rPr>
          <w:sz w:val="18"/>
          <w:szCs w:val="18"/>
        </w:rPr>
      </w:pPr>
      <w:r w:rsidRPr="00475370">
        <w:rPr>
          <w:rStyle w:val="Fodnotehenvisning"/>
          <w:sz w:val="18"/>
          <w:szCs w:val="18"/>
        </w:rPr>
        <w:footnoteRef/>
      </w:r>
      <w:r w:rsidRPr="00475370">
        <w:rPr>
          <w:sz w:val="18"/>
          <w:szCs w:val="18"/>
        </w:rPr>
        <w:t xml:space="preserve"> Bekendtgørelse om anvendelse af affald til jordbrugsformål nr. 10</w:t>
      </w:r>
      <w:r w:rsidR="0059043E">
        <w:rPr>
          <w:sz w:val="18"/>
          <w:szCs w:val="18"/>
        </w:rPr>
        <w:t>01</w:t>
      </w:r>
      <w:r w:rsidRPr="00475370">
        <w:rPr>
          <w:sz w:val="18"/>
          <w:szCs w:val="18"/>
        </w:rPr>
        <w:t xml:space="preserve"> af </w:t>
      </w:r>
      <w:r w:rsidR="0059043E">
        <w:rPr>
          <w:sz w:val="18"/>
          <w:szCs w:val="18"/>
        </w:rPr>
        <w:t>27</w:t>
      </w:r>
      <w:r w:rsidRPr="00475370">
        <w:rPr>
          <w:sz w:val="18"/>
          <w:szCs w:val="18"/>
        </w:rPr>
        <w:t>-</w:t>
      </w:r>
      <w:r w:rsidR="0059043E">
        <w:rPr>
          <w:sz w:val="18"/>
          <w:szCs w:val="18"/>
        </w:rPr>
        <w:t>06</w:t>
      </w:r>
      <w:r w:rsidRPr="00475370">
        <w:rPr>
          <w:sz w:val="18"/>
          <w:szCs w:val="18"/>
        </w:rPr>
        <w:t>-20</w:t>
      </w:r>
      <w:r w:rsidR="0059043E">
        <w:rPr>
          <w:sz w:val="18"/>
          <w:szCs w:val="18"/>
        </w:rPr>
        <w:t>18</w:t>
      </w:r>
      <w:r w:rsidRPr="00475370">
        <w:rPr>
          <w:sz w:val="18"/>
          <w:szCs w:val="18"/>
        </w:rPr>
        <w:t xml:space="preserve"> med senere ændringer.</w:t>
      </w:r>
    </w:p>
  </w:footnote>
  <w:footnote w:id="2">
    <w:p w:rsidR="00161D71" w:rsidRPr="00475370" w:rsidRDefault="00161D71">
      <w:pPr>
        <w:pStyle w:val="Fodnotetekst"/>
        <w:rPr>
          <w:sz w:val="18"/>
          <w:szCs w:val="18"/>
        </w:rPr>
      </w:pPr>
      <w:r w:rsidRPr="00475370">
        <w:rPr>
          <w:rStyle w:val="Fodnotehenvisning"/>
          <w:sz w:val="18"/>
          <w:szCs w:val="18"/>
        </w:rPr>
        <w:footnoteRef/>
      </w:r>
      <w:r w:rsidRPr="00475370">
        <w:rPr>
          <w:sz w:val="18"/>
          <w:szCs w:val="18"/>
        </w:rPr>
        <w:t xml:space="preserve"> Lov om miljøbeskyttelse jf. lovbekendtgørelse 1</w:t>
      </w:r>
      <w:r w:rsidR="008B4037">
        <w:rPr>
          <w:sz w:val="18"/>
          <w:szCs w:val="18"/>
        </w:rPr>
        <w:t>00</w:t>
      </w:r>
      <w:r w:rsidRPr="00475370">
        <w:rPr>
          <w:sz w:val="18"/>
          <w:szCs w:val="18"/>
        </w:rPr>
        <w:t xml:space="preserve"> af 19-</w:t>
      </w:r>
      <w:r w:rsidR="008B4037">
        <w:rPr>
          <w:sz w:val="18"/>
          <w:szCs w:val="18"/>
        </w:rPr>
        <w:t>0</w:t>
      </w:r>
      <w:r w:rsidRPr="00475370">
        <w:rPr>
          <w:sz w:val="18"/>
          <w:szCs w:val="18"/>
        </w:rPr>
        <w:t>1-20</w:t>
      </w:r>
      <w:r w:rsidR="008B4037">
        <w:rPr>
          <w:sz w:val="18"/>
          <w:szCs w:val="18"/>
        </w:rPr>
        <w:t>22</w:t>
      </w:r>
      <w:r w:rsidRPr="00475370">
        <w:rPr>
          <w:sz w:val="18"/>
          <w:szCs w:val="18"/>
        </w:rPr>
        <w:t>.</w:t>
      </w:r>
    </w:p>
  </w:footnote>
  <w:footnote w:id="3">
    <w:p w:rsidR="00161D71" w:rsidRPr="00475370" w:rsidRDefault="00161D71">
      <w:pPr>
        <w:pStyle w:val="Fodnotetekst"/>
        <w:rPr>
          <w:sz w:val="18"/>
          <w:szCs w:val="18"/>
        </w:rPr>
      </w:pPr>
      <w:r w:rsidRPr="00475370">
        <w:rPr>
          <w:rStyle w:val="Fodnotehenvisning"/>
          <w:sz w:val="18"/>
          <w:szCs w:val="18"/>
        </w:rPr>
        <w:footnoteRef/>
      </w:r>
      <w:r w:rsidRPr="00475370">
        <w:rPr>
          <w:sz w:val="18"/>
          <w:szCs w:val="18"/>
        </w:rPr>
        <w:t xml:space="preserve"> </w:t>
      </w:r>
      <w:r w:rsidR="00996A22">
        <w:rPr>
          <w:sz w:val="18"/>
          <w:szCs w:val="18"/>
        </w:rPr>
        <w:t>Lovbekendtgørelse</w:t>
      </w:r>
      <w:r w:rsidRPr="00475370">
        <w:rPr>
          <w:sz w:val="18"/>
          <w:szCs w:val="18"/>
        </w:rPr>
        <w:t xml:space="preserve"> om </w:t>
      </w:r>
      <w:r w:rsidR="00996A22">
        <w:rPr>
          <w:sz w:val="18"/>
          <w:szCs w:val="18"/>
        </w:rPr>
        <w:t>miljø</w:t>
      </w:r>
      <w:r w:rsidRPr="00475370">
        <w:rPr>
          <w:sz w:val="18"/>
          <w:szCs w:val="18"/>
        </w:rPr>
        <w:t xml:space="preserve">vurdering </w:t>
      </w:r>
      <w:r w:rsidR="00996A22">
        <w:rPr>
          <w:sz w:val="18"/>
          <w:szCs w:val="18"/>
        </w:rPr>
        <w:t>af planer og programmer og af konkrete projekter</w:t>
      </w:r>
      <w:r w:rsidRPr="00475370">
        <w:rPr>
          <w:sz w:val="18"/>
          <w:szCs w:val="18"/>
        </w:rPr>
        <w:t xml:space="preserve"> (VVM) nr. 1</w:t>
      </w:r>
      <w:r w:rsidR="00996A22">
        <w:rPr>
          <w:sz w:val="18"/>
          <w:szCs w:val="18"/>
        </w:rPr>
        <w:t>976</w:t>
      </w:r>
      <w:r w:rsidRPr="00475370">
        <w:rPr>
          <w:sz w:val="18"/>
          <w:szCs w:val="18"/>
        </w:rPr>
        <w:t xml:space="preserve"> af </w:t>
      </w:r>
      <w:r w:rsidR="00996A22">
        <w:rPr>
          <w:sz w:val="18"/>
          <w:szCs w:val="18"/>
        </w:rPr>
        <w:t>27-10</w:t>
      </w:r>
      <w:r w:rsidRPr="00475370">
        <w:rPr>
          <w:sz w:val="18"/>
          <w:szCs w:val="18"/>
        </w:rPr>
        <w:t>-20</w:t>
      </w:r>
      <w:r w:rsidR="00996A22">
        <w:rPr>
          <w:sz w:val="18"/>
          <w:szCs w:val="18"/>
        </w:rPr>
        <w:t>2</w:t>
      </w:r>
      <w:r w:rsidRPr="00475370">
        <w:rPr>
          <w:sz w:val="18"/>
          <w:szCs w:val="18"/>
        </w:rPr>
        <w:t>1 med senere ændringer.</w:t>
      </w:r>
    </w:p>
  </w:footnote>
  <w:footnote w:id="4">
    <w:p w:rsidR="00996A22" w:rsidRPr="00996A22" w:rsidRDefault="00996A22">
      <w:pPr>
        <w:pStyle w:val="Fodnotetekst"/>
        <w:rPr>
          <w:sz w:val="18"/>
          <w:szCs w:val="18"/>
        </w:rPr>
      </w:pPr>
      <w:r w:rsidRPr="00996A22">
        <w:rPr>
          <w:rStyle w:val="Fodnotehenvisning"/>
          <w:sz w:val="18"/>
          <w:szCs w:val="18"/>
        </w:rPr>
        <w:footnoteRef/>
      </w:r>
      <w:r w:rsidRPr="00996A22">
        <w:rPr>
          <w:sz w:val="18"/>
          <w:szCs w:val="18"/>
        </w:rPr>
        <w:t xml:space="preserve"> Bekendtgørelse om miljøvurdering af planer og programmer og af konkrete projekter, nr. 1376 af 21-06-2021.</w:t>
      </w:r>
    </w:p>
  </w:footnote>
  <w:footnote w:id="5">
    <w:p w:rsidR="00161D71" w:rsidRPr="003539E0" w:rsidRDefault="00161D71" w:rsidP="004867BB">
      <w:pPr>
        <w:pStyle w:val="Fodnotetekst"/>
        <w:rPr>
          <w:sz w:val="18"/>
          <w:szCs w:val="18"/>
        </w:rPr>
      </w:pPr>
      <w:r w:rsidRPr="003539E0">
        <w:rPr>
          <w:rStyle w:val="Fodnotehenvisning"/>
          <w:sz w:val="18"/>
          <w:szCs w:val="18"/>
        </w:rPr>
        <w:footnoteRef/>
      </w:r>
      <w:r w:rsidRPr="003539E0">
        <w:rPr>
          <w:sz w:val="18"/>
          <w:szCs w:val="18"/>
        </w:rPr>
        <w:t xml:space="preserve"> Bekendtgørelse om </w:t>
      </w:r>
      <w:r w:rsidR="007C5CFE">
        <w:rPr>
          <w:sz w:val="18"/>
          <w:szCs w:val="18"/>
        </w:rPr>
        <w:t>miljøregulering af</w:t>
      </w:r>
      <w:r w:rsidR="00B07DD5">
        <w:rPr>
          <w:sz w:val="18"/>
          <w:szCs w:val="18"/>
        </w:rPr>
        <w:t xml:space="preserve"> dyrehold</w:t>
      </w:r>
      <w:r w:rsidR="007C5CFE">
        <w:rPr>
          <w:sz w:val="18"/>
          <w:szCs w:val="18"/>
        </w:rPr>
        <w:t xml:space="preserve"> og om opbevaring af</w:t>
      </w:r>
      <w:r w:rsidR="00B07DD5">
        <w:rPr>
          <w:sz w:val="18"/>
          <w:szCs w:val="18"/>
        </w:rPr>
        <w:t xml:space="preserve"> gødning</w:t>
      </w:r>
      <w:r w:rsidRPr="003539E0">
        <w:rPr>
          <w:sz w:val="18"/>
          <w:szCs w:val="18"/>
        </w:rPr>
        <w:t xml:space="preserve"> nr. </w:t>
      </w:r>
      <w:r w:rsidR="007C5CFE">
        <w:rPr>
          <w:sz w:val="18"/>
          <w:szCs w:val="18"/>
        </w:rPr>
        <w:t>2243</w:t>
      </w:r>
      <w:r w:rsidRPr="003539E0">
        <w:rPr>
          <w:sz w:val="18"/>
          <w:szCs w:val="18"/>
        </w:rPr>
        <w:t xml:space="preserve"> af 2</w:t>
      </w:r>
      <w:r w:rsidR="007C5CFE">
        <w:rPr>
          <w:sz w:val="18"/>
          <w:szCs w:val="18"/>
        </w:rPr>
        <w:t>9</w:t>
      </w:r>
      <w:r w:rsidRPr="003539E0">
        <w:rPr>
          <w:sz w:val="18"/>
          <w:szCs w:val="18"/>
        </w:rPr>
        <w:t>-11-20</w:t>
      </w:r>
      <w:r w:rsidR="007C5CFE">
        <w:rPr>
          <w:sz w:val="18"/>
          <w:szCs w:val="18"/>
        </w:rPr>
        <w:t>2</w:t>
      </w:r>
      <w:r w:rsidRPr="003539E0">
        <w:rPr>
          <w:sz w:val="18"/>
          <w:szCs w:val="18"/>
        </w:rPr>
        <w:t>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D71" w:rsidRDefault="00161D71">
    <w:pPr>
      <w:pStyle w:val="Sidehoved"/>
    </w:pPr>
  </w:p>
  <w:tbl>
    <w:tblPr>
      <w:tblStyle w:val="Tabel-Gitter"/>
      <w:tblpPr w:vertAnchor="page" w:horzAnchor="page" w:tblpX="1248" w:tblpY="2269"/>
      <w:tblOverlap w:val="never"/>
      <w:tblW w:w="0" w:type="auto"/>
      <w:tblCellMar>
        <w:left w:w="0" w:type="dxa"/>
        <w:right w:w="0" w:type="dxa"/>
      </w:tblCellMar>
      <w:tblLook w:val="04A0" w:firstRow="1" w:lastRow="0" w:firstColumn="1" w:lastColumn="0" w:noHBand="0" w:noVBand="1"/>
    </w:tblPr>
    <w:tblGrid>
      <w:gridCol w:w="2268"/>
    </w:tblGrid>
    <w:tr w:rsidR="00161D71" w:rsidTr="00C15782">
      <w:tc>
        <w:tcPr>
          <w:tcW w:w="2268" w:type="dxa"/>
          <w:tcBorders>
            <w:top w:val="nil"/>
            <w:left w:val="nil"/>
            <w:bottom w:val="nil"/>
            <w:right w:val="nil"/>
          </w:tcBorders>
        </w:tcPr>
        <w:p w:rsidR="00161D71" w:rsidRDefault="00161D71" w:rsidP="00C15782">
          <w:pPr>
            <w:pStyle w:val="Kolofon"/>
          </w:pPr>
          <w:r>
            <w:t xml:space="preserve">Side </w:t>
          </w:r>
          <w:r w:rsidR="00E463D5">
            <w:fldChar w:fldCharType="begin"/>
          </w:r>
          <w:r w:rsidR="00E463D5">
            <w:instrText xml:space="preserve"> PAGE </w:instrText>
          </w:r>
          <w:r w:rsidR="00E463D5">
            <w:fldChar w:fldCharType="separate"/>
          </w:r>
          <w:r w:rsidR="00CF70D2">
            <w:rPr>
              <w:noProof/>
            </w:rPr>
            <w:t>6</w:t>
          </w:r>
          <w:r w:rsidR="00E463D5">
            <w:rPr>
              <w:noProof/>
            </w:rPr>
            <w:fldChar w:fldCharType="end"/>
          </w:r>
          <w:r w:rsidR="00B815DC">
            <w:fldChar w:fldCharType="begin"/>
          </w:r>
          <w:r>
            <w:instrText xml:space="preserve"> IF </w:instrText>
          </w:r>
          <w:fldSimple w:instr=" NUMPAGES ">
            <w:r w:rsidR="00CF70D2">
              <w:rPr>
                <w:noProof/>
              </w:rPr>
              <w:instrText>6</w:instrText>
            </w:r>
          </w:fldSimple>
          <w:r>
            <w:instrText xml:space="preserve"> &gt; 2 "/</w:instrText>
          </w:r>
          <w:fldSimple w:instr=" NUMPAGES ">
            <w:r w:rsidR="00CF70D2">
              <w:rPr>
                <w:noProof/>
              </w:rPr>
              <w:instrText>6</w:instrText>
            </w:r>
          </w:fldSimple>
          <w:r>
            <w:instrText xml:space="preserve">" </w:instrText>
          </w:r>
          <w:r w:rsidR="004A031A">
            <w:fldChar w:fldCharType="separate"/>
          </w:r>
          <w:r w:rsidR="00CF70D2">
            <w:rPr>
              <w:noProof/>
            </w:rPr>
            <w:t>/6</w:t>
          </w:r>
          <w:r w:rsidR="00B815DC">
            <w:fldChar w:fldCharType="end"/>
          </w:r>
        </w:p>
      </w:tc>
    </w:tr>
  </w:tbl>
  <w:p w:rsidR="00161D71" w:rsidRDefault="00161D71">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Gitter"/>
      <w:tblpPr w:vertAnchor="page" w:horzAnchor="page" w:tblpX="1248" w:tblpY="6805"/>
      <w:tblOverlap w:val="never"/>
      <w:tblW w:w="0" w:type="auto"/>
      <w:tblLayout w:type="fixed"/>
      <w:tblCellMar>
        <w:left w:w="0" w:type="dxa"/>
        <w:right w:w="0" w:type="dxa"/>
      </w:tblCellMar>
      <w:tblLook w:val="04A0" w:firstRow="1" w:lastRow="0" w:firstColumn="1" w:lastColumn="0" w:noHBand="0" w:noVBand="1"/>
    </w:tblPr>
    <w:tblGrid>
      <w:gridCol w:w="2268"/>
    </w:tblGrid>
    <w:tr w:rsidR="00161D71" w:rsidRPr="003F1BE6" w:rsidTr="00AB1A78">
      <w:trPr>
        <w:trHeight w:hRule="exact" w:val="7873"/>
      </w:trPr>
      <w:tc>
        <w:tcPr>
          <w:tcW w:w="2268" w:type="dxa"/>
          <w:tcBorders>
            <w:top w:val="nil"/>
            <w:left w:val="nil"/>
            <w:bottom w:val="nil"/>
            <w:right w:val="nil"/>
          </w:tcBorders>
          <w:vAlign w:val="bottom"/>
        </w:tcPr>
        <w:p w:rsidR="00161D71" w:rsidRDefault="00161D71" w:rsidP="00AB1A78">
          <w:pPr>
            <w:pStyle w:val="Kolofon"/>
          </w:pPr>
          <w:r>
            <w:t>Guldborgsund Kommune</w:t>
          </w:r>
        </w:p>
        <w:p w:rsidR="00161D71" w:rsidRDefault="00161D71" w:rsidP="00AB1A78">
          <w:pPr>
            <w:pStyle w:val="Kolofon"/>
          </w:pPr>
        </w:p>
        <w:p w:rsidR="00161D71" w:rsidRDefault="00161D71" w:rsidP="00AB1A78">
          <w:pPr>
            <w:pStyle w:val="Kolofon"/>
          </w:pPr>
          <w:r>
            <w:t>Center for Teknik &amp; Miljø</w:t>
          </w:r>
        </w:p>
        <w:p w:rsidR="00161D71" w:rsidRDefault="008B4037" w:rsidP="00AB1A78">
          <w:pPr>
            <w:pStyle w:val="Kolofon"/>
          </w:pPr>
          <w:r>
            <w:t xml:space="preserve">Natur &amp; </w:t>
          </w:r>
          <w:r w:rsidR="00161D71">
            <w:t>Miljø</w:t>
          </w:r>
        </w:p>
        <w:p w:rsidR="00161D71" w:rsidRDefault="00161D71" w:rsidP="00AB1A78">
          <w:pPr>
            <w:pStyle w:val="Kolofon"/>
          </w:pPr>
          <w:r>
            <w:t>Parkvej 37</w:t>
          </w:r>
        </w:p>
        <w:p w:rsidR="00161D71" w:rsidRDefault="00161D71" w:rsidP="00AB1A78">
          <w:pPr>
            <w:pStyle w:val="Kolofon"/>
          </w:pPr>
          <w:r>
            <w:t>4800 Nykøbing F.</w:t>
          </w:r>
        </w:p>
        <w:p w:rsidR="00161D71" w:rsidRDefault="00161D71" w:rsidP="00AB1A78">
          <w:pPr>
            <w:pStyle w:val="Kolofon"/>
          </w:pPr>
          <w:r>
            <w:t>www.Guldborgsund.dk</w:t>
          </w:r>
        </w:p>
        <w:p w:rsidR="00161D71" w:rsidRDefault="00161D71" w:rsidP="00AB1A78">
          <w:pPr>
            <w:pStyle w:val="Kolofon"/>
          </w:pPr>
          <w:r>
            <w:t xml:space="preserve"> </w:t>
          </w:r>
        </w:p>
        <w:p w:rsidR="00161D71" w:rsidRDefault="00161D71" w:rsidP="00AB1A78">
          <w:pPr>
            <w:pStyle w:val="Kolofon"/>
          </w:pPr>
          <w:r>
            <w:t>Sagsbehandler:</w:t>
          </w:r>
        </w:p>
        <w:p w:rsidR="00161D71" w:rsidRDefault="00161D71" w:rsidP="00AB1A78">
          <w:pPr>
            <w:pStyle w:val="Kolofon"/>
          </w:pPr>
          <w:r>
            <w:t>Mette Wolthers</w:t>
          </w:r>
        </w:p>
        <w:p w:rsidR="00161D71" w:rsidRDefault="00161D71" w:rsidP="00AB1A78">
          <w:pPr>
            <w:pStyle w:val="Kolofon"/>
          </w:pPr>
          <w:r>
            <w:t>Dir +45 54732006</w:t>
          </w:r>
        </w:p>
        <w:p w:rsidR="00161D71" w:rsidRDefault="00161D71" w:rsidP="00AB1A78">
          <w:pPr>
            <w:pStyle w:val="Kolofon"/>
          </w:pPr>
          <w:r>
            <w:t>mewol@guldborgsund.dk</w:t>
          </w:r>
        </w:p>
        <w:p w:rsidR="00161D71" w:rsidRDefault="00161D71" w:rsidP="00AB1A78">
          <w:pPr>
            <w:pStyle w:val="Kolofon"/>
          </w:pPr>
          <w:r>
            <w:t xml:space="preserve"> </w:t>
          </w:r>
        </w:p>
        <w:p w:rsidR="00161D71" w:rsidRDefault="00161D71" w:rsidP="00AB1A78">
          <w:pPr>
            <w:pStyle w:val="Kolofon"/>
          </w:pPr>
          <w:r>
            <w:t xml:space="preserve">Cvr nr. 29 18 85 99 </w:t>
          </w:r>
        </w:p>
        <w:p w:rsidR="00161D71" w:rsidRDefault="00161D71" w:rsidP="00AB1A78">
          <w:pPr>
            <w:pStyle w:val="Kolofon"/>
          </w:pPr>
        </w:p>
        <w:p w:rsidR="00161D71" w:rsidRDefault="00161D71" w:rsidP="00427E6A">
          <w:pPr>
            <w:pStyle w:val="Kolofon"/>
            <w:rPr>
              <w:rFonts w:eastAsia="Calibri" w:cs="Times New Roman"/>
            </w:rPr>
          </w:pPr>
          <w:r>
            <w:rPr>
              <w:rFonts w:eastAsia="Calibri" w:cs="Times New Roman"/>
            </w:rPr>
            <w:t>TELEFONTIDER</w:t>
          </w:r>
        </w:p>
        <w:p w:rsidR="00161D71" w:rsidRDefault="00161D71" w:rsidP="00427E6A">
          <w:pPr>
            <w:pStyle w:val="Kolofon"/>
            <w:rPr>
              <w:rFonts w:eastAsia="Calibri" w:cs="Times New Roman"/>
            </w:rPr>
          </w:pPr>
          <w:r>
            <w:rPr>
              <w:rFonts w:eastAsia="Calibri" w:cs="Times New Roman"/>
            </w:rPr>
            <w:t>MAN – ONS KL. 9.00 – 15.00</w:t>
          </w:r>
        </w:p>
        <w:p w:rsidR="00161D71" w:rsidRDefault="00161D71" w:rsidP="00427E6A">
          <w:pPr>
            <w:pStyle w:val="Kolofon"/>
            <w:rPr>
              <w:rFonts w:eastAsia="Calibri" w:cs="Times New Roman"/>
            </w:rPr>
          </w:pPr>
          <w:r>
            <w:rPr>
              <w:rFonts w:eastAsia="Calibri" w:cs="Times New Roman"/>
            </w:rPr>
            <w:t>TORS KL. 9.00 – 17.00</w:t>
          </w:r>
        </w:p>
        <w:p w:rsidR="00161D71" w:rsidRPr="00AB1A78" w:rsidRDefault="00161D71" w:rsidP="00AB1A78">
          <w:pPr>
            <w:pStyle w:val="Kolofon"/>
            <w:rPr>
              <w:rFonts w:eastAsia="Calibri" w:cs="Times New Roman"/>
            </w:rPr>
          </w:pPr>
          <w:r>
            <w:rPr>
              <w:rFonts w:eastAsia="Calibri" w:cs="Times New Roman"/>
            </w:rPr>
            <w:t>FRE KL. 9.00 – 12.00</w:t>
          </w:r>
        </w:p>
      </w:tc>
    </w:tr>
  </w:tbl>
  <w:p w:rsidR="00161D71" w:rsidRDefault="00161D71" w:rsidP="00134359">
    <w:pPr>
      <w:pStyle w:val="Sidehoved"/>
      <w:ind w:left="-2438"/>
    </w:pPr>
    <w:r>
      <w:rPr>
        <w:noProof/>
        <w:lang w:eastAsia="da-DK"/>
      </w:rPr>
      <w:drawing>
        <wp:anchor distT="0" distB="0" distL="114300" distR="114300" simplePos="0" relativeHeight="251659264" behindDoc="1" locked="0" layoutInCell="1" allowOverlap="1">
          <wp:simplePos x="0" y="0"/>
          <wp:positionH relativeFrom="page">
            <wp:posOffset>791845</wp:posOffset>
          </wp:positionH>
          <wp:positionV relativeFrom="page">
            <wp:posOffset>9571990</wp:posOffset>
          </wp:positionV>
          <wp:extent cx="396240" cy="504825"/>
          <wp:effectExtent l="19050" t="0" r="3810" b="0"/>
          <wp:wrapNone/>
          <wp:docPr id="3" name="Billed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96240" cy="504825"/>
                  </a:xfrm>
                  <a:prstGeom prst="rect">
                    <a:avLst/>
                  </a:prstGeom>
                </pic:spPr>
              </pic:pic>
            </a:graphicData>
          </a:graphic>
        </wp:anchor>
      </w:drawing>
    </w:r>
    <w:r>
      <w:rPr>
        <w:noProof/>
        <w:lang w:eastAsia="da-DK"/>
      </w:rPr>
      <w:drawing>
        <wp:anchor distT="0" distB="0" distL="114300" distR="114300" simplePos="0" relativeHeight="251658240" behindDoc="1" locked="0" layoutInCell="1" allowOverlap="1">
          <wp:simplePos x="0" y="0"/>
          <wp:positionH relativeFrom="page">
            <wp:posOffset>5688965</wp:posOffset>
          </wp:positionH>
          <wp:positionV relativeFrom="page">
            <wp:posOffset>467995</wp:posOffset>
          </wp:positionV>
          <wp:extent cx="1438910" cy="733425"/>
          <wp:effectExtent l="19050" t="0" r="8890" b="0"/>
          <wp:wrapNone/>
          <wp:docPr id="1" name="Billed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438910" cy="733425"/>
                  </a:xfrm>
                  <a:prstGeom prst="rect">
                    <a:avLst/>
                  </a:prstGeom>
                </pic:spPr>
              </pic:pic>
            </a:graphicData>
          </a:graphic>
        </wp:anchor>
      </w:drawing>
    </w:r>
  </w:p>
  <w:tbl>
    <w:tblPr>
      <w:tblStyle w:val="Tabel-Gitter"/>
      <w:tblpPr w:vertAnchor="page" w:horzAnchor="page" w:tblpX="1248" w:tblpY="6522"/>
      <w:tblOverlap w:val="never"/>
      <w:tblW w:w="0" w:type="auto"/>
      <w:tblLayout w:type="fixed"/>
      <w:tblCellMar>
        <w:left w:w="0" w:type="dxa"/>
        <w:right w:w="0" w:type="dxa"/>
      </w:tblCellMar>
      <w:tblLook w:val="04A0" w:firstRow="1" w:lastRow="0" w:firstColumn="1" w:lastColumn="0" w:noHBand="0" w:noVBand="1"/>
    </w:tblPr>
    <w:tblGrid>
      <w:gridCol w:w="2268"/>
    </w:tblGrid>
    <w:tr w:rsidR="00161D71" w:rsidTr="004326B8">
      <w:tc>
        <w:tcPr>
          <w:tcW w:w="2268" w:type="dxa"/>
          <w:tcBorders>
            <w:top w:val="nil"/>
            <w:left w:val="nil"/>
            <w:bottom w:val="nil"/>
            <w:right w:val="nil"/>
          </w:tcBorders>
        </w:tcPr>
        <w:p w:rsidR="00161D71" w:rsidRDefault="00574973" w:rsidP="00574973">
          <w:pPr>
            <w:pStyle w:val="Kolofon"/>
          </w:pPr>
          <w:r>
            <w:t>2</w:t>
          </w:r>
          <w:r w:rsidR="00161D71">
            <w:t>.</w:t>
          </w:r>
          <w:r w:rsidR="00E05729">
            <w:t xml:space="preserve"> </w:t>
          </w:r>
          <w:r>
            <w:t>Marts</w:t>
          </w:r>
          <w:r w:rsidR="00161D71">
            <w:t xml:space="preserve"> 20</w:t>
          </w:r>
          <w:r w:rsidR="008B4037">
            <w:t>22</w:t>
          </w:r>
          <w:r w:rsidR="00161D71">
            <w:t xml:space="preserve"> </w:t>
          </w:r>
        </w:p>
      </w:tc>
    </w:tr>
  </w:tbl>
  <w:p w:rsidR="00161D71" w:rsidRPr="00C15782" w:rsidRDefault="00161D71">
    <w:pPr>
      <w:pStyle w:val="Sidehoved"/>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00D5F"/>
    <w:multiLevelType w:val="hybridMultilevel"/>
    <w:tmpl w:val="30A821B0"/>
    <w:lvl w:ilvl="0" w:tplc="5C28CDBC">
      <w:start w:val="2"/>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E7064A9"/>
    <w:multiLevelType w:val="hybridMultilevel"/>
    <w:tmpl w:val="991438C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2721CC9"/>
    <w:multiLevelType w:val="hybridMultilevel"/>
    <w:tmpl w:val="C652CFC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7EDF0B54"/>
    <w:multiLevelType w:val="hybridMultilevel"/>
    <w:tmpl w:val="727428DC"/>
    <w:lvl w:ilvl="0" w:tplc="0406000F">
      <w:start w:val="1"/>
      <w:numFmt w:val="decimal"/>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1304"/>
  <w:autoHyphenation/>
  <w:hyphenationZone w:val="425"/>
  <w:characterSpacingControl w:val="doNotCompress"/>
  <w:hdrShapeDefaults>
    <o:shapedefaults v:ext="edit" spidmax="185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achedTemplatePath" w:val="Brev.dotm"/>
    <w:docVar w:name="OfficeInstanceGUID" w:val="{29896C79-2490-4E9C-8257-A7ECFEFB30DA}"/>
  </w:docVars>
  <w:rsids>
    <w:rsidRoot w:val="00ED43AB"/>
    <w:rsid w:val="00000A53"/>
    <w:rsid w:val="00010839"/>
    <w:rsid w:val="00012E0A"/>
    <w:rsid w:val="00013230"/>
    <w:rsid w:val="00016D3E"/>
    <w:rsid w:val="00016F8A"/>
    <w:rsid w:val="000239A6"/>
    <w:rsid w:val="00031907"/>
    <w:rsid w:val="00033839"/>
    <w:rsid w:val="000345AD"/>
    <w:rsid w:val="000401AE"/>
    <w:rsid w:val="0004436E"/>
    <w:rsid w:val="00046D90"/>
    <w:rsid w:val="000501BC"/>
    <w:rsid w:val="000535ED"/>
    <w:rsid w:val="00061447"/>
    <w:rsid w:val="00061AC1"/>
    <w:rsid w:val="00076122"/>
    <w:rsid w:val="000B0887"/>
    <w:rsid w:val="000B7590"/>
    <w:rsid w:val="000B7DF8"/>
    <w:rsid w:val="000D5CCC"/>
    <w:rsid w:val="000F08B9"/>
    <w:rsid w:val="000F0C60"/>
    <w:rsid w:val="000F63E7"/>
    <w:rsid w:val="0012451F"/>
    <w:rsid w:val="00124DCA"/>
    <w:rsid w:val="00125191"/>
    <w:rsid w:val="00134359"/>
    <w:rsid w:val="00143FAF"/>
    <w:rsid w:val="00144F19"/>
    <w:rsid w:val="00147713"/>
    <w:rsid w:val="00161D71"/>
    <w:rsid w:val="00162FE3"/>
    <w:rsid w:val="001772AA"/>
    <w:rsid w:val="001958CE"/>
    <w:rsid w:val="001A124F"/>
    <w:rsid w:val="001A3012"/>
    <w:rsid w:val="001A35DB"/>
    <w:rsid w:val="001A65EC"/>
    <w:rsid w:val="001A68A6"/>
    <w:rsid w:val="001B7CB3"/>
    <w:rsid w:val="001C2B7C"/>
    <w:rsid w:val="001C73A4"/>
    <w:rsid w:val="001E6FAE"/>
    <w:rsid w:val="001F6264"/>
    <w:rsid w:val="0020792F"/>
    <w:rsid w:val="002114C3"/>
    <w:rsid w:val="00256650"/>
    <w:rsid w:val="0026767C"/>
    <w:rsid w:val="002704EB"/>
    <w:rsid w:val="00276D22"/>
    <w:rsid w:val="002872FA"/>
    <w:rsid w:val="002876E7"/>
    <w:rsid w:val="00291569"/>
    <w:rsid w:val="0029740C"/>
    <w:rsid w:val="002A1410"/>
    <w:rsid w:val="002A294A"/>
    <w:rsid w:val="002B7664"/>
    <w:rsid w:val="0030132E"/>
    <w:rsid w:val="00310E6B"/>
    <w:rsid w:val="003269C0"/>
    <w:rsid w:val="00333AF1"/>
    <w:rsid w:val="0033668B"/>
    <w:rsid w:val="003457D7"/>
    <w:rsid w:val="003474F3"/>
    <w:rsid w:val="003539E0"/>
    <w:rsid w:val="00362C5C"/>
    <w:rsid w:val="00363A1C"/>
    <w:rsid w:val="00366E5B"/>
    <w:rsid w:val="003C1AC8"/>
    <w:rsid w:val="003C4FEE"/>
    <w:rsid w:val="003C74B4"/>
    <w:rsid w:val="003D1B97"/>
    <w:rsid w:val="003D5F6C"/>
    <w:rsid w:val="003F1BE6"/>
    <w:rsid w:val="003F5B4F"/>
    <w:rsid w:val="003F78EB"/>
    <w:rsid w:val="003F7E21"/>
    <w:rsid w:val="004018A4"/>
    <w:rsid w:val="00406906"/>
    <w:rsid w:val="00427521"/>
    <w:rsid w:val="00427E6A"/>
    <w:rsid w:val="004326B8"/>
    <w:rsid w:val="004336D6"/>
    <w:rsid w:val="00435E40"/>
    <w:rsid w:val="00441C2D"/>
    <w:rsid w:val="0044452B"/>
    <w:rsid w:val="00455DEE"/>
    <w:rsid w:val="0047268D"/>
    <w:rsid w:val="00475370"/>
    <w:rsid w:val="004767D5"/>
    <w:rsid w:val="004867BB"/>
    <w:rsid w:val="00487019"/>
    <w:rsid w:val="004909F8"/>
    <w:rsid w:val="004A031A"/>
    <w:rsid w:val="004A06CE"/>
    <w:rsid w:val="004A29D1"/>
    <w:rsid w:val="004A3177"/>
    <w:rsid w:val="004A3252"/>
    <w:rsid w:val="004A409F"/>
    <w:rsid w:val="004A64D2"/>
    <w:rsid w:val="004E22D3"/>
    <w:rsid w:val="004E3D7F"/>
    <w:rsid w:val="004E52E4"/>
    <w:rsid w:val="004F33E2"/>
    <w:rsid w:val="004F571E"/>
    <w:rsid w:val="00531B89"/>
    <w:rsid w:val="0053512D"/>
    <w:rsid w:val="00536076"/>
    <w:rsid w:val="00536988"/>
    <w:rsid w:val="00542252"/>
    <w:rsid w:val="00545BCB"/>
    <w:rsid w:val="00555833"/>
    <w:rsid w:val="00574973"/>
    <w:rsid w:val="00575491"/>
    <w:rsid w:val="00585C34"/>
    <w:rsid w:val="0059043E"/>
    <w:rsid w:val="00595D19"/>
    <w:rsid w:val="00597032"/>
    <w:rsid w:val="005A466E"/>
    <w:rsid w:val="005A6AE8"/>
    <w:rsid w:val="005B72AD"/>
    <w:rsid w:val="005E2129"/>
    <w:rsid w:val="005E29BF"/>
    <w:rsid w:val="005E38E7"/>
    <w:rsid w:val="005E3B77"/>
    <w:rsid w:val="005E4EAE"/>
    <w:rsid w:val="00616578"/>
    <w:rsid w:val="0062160C"/>
    <w:rsid w:val="00625FDD"/>
    <w:rsid w:val="00635F5A"/>
    <w:rsid w:val="00651180"/>
    <w:rsid w:val="00652F36"/>
    <w:rsid w:val="00663850"/>
    <w:rsid w:val="006A3A6C"/>
    <w:rsid w:val="006A57F5"/>
    <w:rsid w:val="006C1308"/>
    <w:rsid w:val="006C3E17"/>
    <w:rsid w:val="006C4458"/>
    <w:rsid w:val="006D4E1C"/>
    <w:rsid w:val="006F386A"/>
    <w:rsid w:val="006F3FA8"/>
    <w:rsid w:val="00704388"/>
    <w:rsid w:val="007075B5"/>
    <w:rsid w:val="00711FC3"/>
    <w:rsid w:val="00716664"/>
    <w:rsid w:val="007223B9"/>
    <w:rsid w:val="007472D1"/>
    <w:rsid w:val="00752632"/>
    <w:rsid w:val="00761E8B"/>
    <w:rsid w:val="007642C6"/>
    <w:rsid w:val="00765016"/>
    <w:rsid w:val="00786317"/>
    <w:rsid w:val="00793FCF"/>
    <w:rsid w:val="007940AC"/>
    <w:rsid w:val="007C57E6"/>
    <w:rsid w:val="007C5CFE"/>
    <w:rsid w:val="007D541E"/>
    <w:rsid w:val="007E7799"/>
    <w:rsid w:val="007F0371"/>
    <w:rsid w:val="007F16C5"/>
    <w:rsid w:val="007F631B"/>
    <w:rsid w:val="008048D7"/>
    <w:rsid w:val="00804F64"/>
    <w:rsid w:val="008170E9"/>
    <w:rsid w:val="00821C81"/>
    <w:rsid w:val="00822604"/>
    <w:rsid w:val="0084147D"/>
    <w:rsid w:val="00864D43"/>
    <w:rsid w:val="008664E8"/>
    <w:rsid w:val="008B4037"/>
    <w:rsid w:val="008C0D66"/>
    <w:rsid w:val="008C46ED"/>
    <w:rsid w:val="008D76E0"/>
    <w:rsid w:val="008E2591"/>
    <w:rsid w:val="00906DD7"/>
    <w:rsid w:val="00914494"/>
    <w:rsid w:val="009364B7"/>
    <w:rsid w:val="009511C8"/>
    <w:rsid w:val="00951656"/>
    <w:rsid w:val="00960201"/>
    <w:rsid w:val="009668E4"/>
    <w:rsid w:val="00972236"/>
    <w:rsid w:val="00972A7A"/>
    <w:rsid w:val="00974E24"/>
    <w:rsid w:val="00991479"/>
    <w:rsid w:val="00996A22"/>
    <w:rsid w:val="009A3282"/>
    <w:rsid w:val="009A352D"/>
    <w:rsid w:val="009A42D5"/>
    <w:rsid w:val="009B1DEF"/>
    <w:rsid w:val="009B66C7"/>
    <w:rsid w:val="009C1B5F"/>
    <w:rsid w:val="009C69BB"/>
    <w:rsid w:val="009D23F9"/>
    <w:rsid w:val="00A0295D"/>
    <w:rsid w:val="00A05BCA"/>
    <w:rsid w:val="00A06489"/>
    <w:rsid w:val="00A07D2D"/>
    <w:rsid w:val="00A254D7"/>
    <w:rsid w:val="00A9611D"/>
    <w:rsid w:val="00AB1A78"/>
    <w:rsid w:val="00AB394F"/>
    <w:rsid w:val="00AB60DA"/>
    <w:rsid w:val="00AD2BD1"/>
    <w:rsid w:val="00AD35E4"/>
    <w:rsid w:val="00AE0319"/>
    <w:rsid w:val="00AE7831"/>
    <w:rsid w:val="00AF68C8"/>
    <w:rsid w:val="00AF6DD2"/>
    <w:rsid w:val="00B02B35"/>
    <w:rsid w:val="00B02E0F"/>
    <w:rsid w:val="00B07DD5"/>
    <w:rsid w:val="00B21A0D"/>
    <w:rsid w:val="00B35ABD"/>
    <w:rsid w:val="00B5270D"/>
    <w:rsid w:val="00B72FB8"/>
    <w:rsid w:val="00B815DC"/>
    <w:rsid w:val="00B8395A"/>
    <w:rsid w:val="00B84C93"/>
    <w:rsid w:val="00B8584C"/>
    <w:rsid w:val="00B911C4"/>
    <w:rsid w:val="00B9185F"/>
    <w:rsid w:val="00BA2183"/>
    <w:rsid w:val="00BA5026"/>
    <w:rsid w:val="00BD2E52"/>
    <w:rsid w:val="00BD3FEF"/>
    <w:rsid w:val="00BE403A"/>
    <w:rsid w:val="00C01F92"/>
    <w:rsid w:val="00C15782"/>
    <w:rsid w:val="00C15E2F"/>
    <w:rsid w:val="00C20FFA"/>
    <w:rsid w:val="00C51F69"/>
    <w:rsid w:val="00C55E7C"/>
    <w:rsid w:val="00C60322"/>
    <w:rsid w:val="00C7492D"/>
    <w:rsid w:val="00C9369D"/>
    <w:rsid w:val="00C9492C"/>
    <w:rsid w:val="00C96E53"/>
    <w:rsid w:val="00CA5AB6"/>
    <w:rsid w:val="00CC54EE"/>
    <w:rsid w:val="00CD240A"/>
    <w:rsid w:val="00CD36DC"/>
    <w:rsid w:val="00CE0473"/>
    <w:rsid w:val="00CE5365"/>
    <w:rsid w:val="00CF70D2"/>
    <w:rsid w:val="00D01AD4"/>
    <w:rsid w:val="00D21E7F"/>
    <w:rsid w:val="00D277CF"/>
    <w:rsid w:val="00D27C60"/>
    <w:rsid w:val="00D478CB"/>
    <w:rsid w:val="00D82D53"/>
    <w:rsid w:val="00D863F1"/>
    <w:rsid w:val="00D87D34"/>
    <w:rsid w:val="00D9091A"/>
    <w:rsid w:val="00DA75B6"/>
    <w:rsid w:val="00DB4D33"/>
    <w:rsid w:val="00DC72B9"/>
    <w:rsid w:val="00DD587E"/>
    <w:rsid w:val="00DE03C5"/>
    <w:rsid w:val="00DE38C4"/>
    <w:rsid w:val="00DF1FED"/>
    <w:rsid w:val="00DF3654"/>
    <w:rsid w:val="00DF6B13"/>
    <w:rsid w:val="00E05729"/>
    <w:rsid w:val="00E162E8"/>
    <w:rsid w:val="00E1670F"/>
    <w:rsid w:val="00E20DFB"/>
    <w:rsid w:val="00E25D56"/>
    <w:rsid w:val="00E31D8C"/>
    <w:rsid w:val="00E32775"/>
    <w:rsid w:val="00E463D5"/>
    <w:rsid w:val="00E52CBB"/>
    <w:rsid w:val="00E53082"/>
    <w:rsid w:val="00E7224A"/>
    <w:rsid w:val="00E83097"/>
    <w:rsid w:val="00EA146D"/>
    <w:rsid w:val="00EB0323"/>
    <w:rsid w:val="00EC0139"/>
    <w:rsid w:val="00EC7A28"/>
    <w:rsid w:val="00ED43AB"/>
    <w:rsid w:val="00EE0281"/>
    <w:rsid w:val="00EF3A13"/>
    <w:rsid w:val="00EF7E2D"/>
    <w:rsid w:val="00F05301"/>
    <w:rsid w:val="00F179AF"/>
    <w:rsid w:val="00F3029B"/>
    <w:rsid w:val="00F31462"/>
    <w:rsid w:val="00F34F23"/>
    <w:rsid w:val="00F4040D"/>
    <w:rsid w:val="00F467B4"/>
    <w:rsid w:val="00F52179"/>
    <w:rsid w:val="00F62E9B"/>
    <w:rsid w:val="00F64BF4"/>
    <w:rsid w:val="00F64F82"/>
    <w:rsid w:val="00F7223C"/>
    <w:rsid w:val="00F72B39"/>
    <w:rsid w:val="00F9213E"/>
    <w:rsid w:val="00F975C9"/>
    <w:rsid w:val="00FA2EFE"/>
    <w:rsid w:val="00FA6D52"/>
    <w:rsid w:val="00FA77FB"/>
    <w:rsid w:val="00FB43B7"/>
    <w:rsid w:val="00FF73EE"/>
    <w:rsid w:val="00FF743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85345"/>
    <o:shapelayout v:ext="edit">
      <o:idmap v:ext="edit" data="1"/>
    </o:shapelayout>
  </w:shapeDefaults>
  <w:decimalSymbol w:val=","/>
  <w:listSeparator w:val=";"/>
  <w14:docId w14:val="7EB6E048"/>
  <w15:docId w15:val="{82B00BA9-68CD-404E-B6B8-397220DA7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AD4"/>
    <w:pPr>
      <w:spacing w:after="0" w:line="260" w:lineRule="atLeast"/>
    </w:pPr>
    <w:rPr>
      <w:rFonts w:ascii="Arial" w:hAnsi="Arial"/>
      <w:sz w:val="20"/>
    </w:rPr>
  </w:style>
  <w:style w:type="paragraph" w:styleId="Overskrift1">
    <w:name w:val="heading 1"/>
    <w:basedOn w:val="Normal"/>
    <w:next w:val="Normal"/>
    <w:link w:val="Overskrift1Tegn"/>
    <w:uiPriority w:val="9"/>
    <w:qFormat/>
    <w:rsid w:val="004F33E2"/>
    <w:pPr>
      <w:keepNext/>
      <w:keepLines/>
      <w:spacing w:before="780" w:after="260"/>
      <w:outlineLvl w:val="0"/>
    </w:pPr>
    <w:rPr>
      <w:rFonts w:eastAsiaTheme="majorEastAsia" w:cstheme="majorBidi"/>
      <w:bCs/>
      <w:caps/>
      <w:spacing w:val="9"/>
      <w:sz w:val="24"/>
      <w:szCs w:val="28"/>
    </w:rPr>
  </w:style>
  <w:style w:type="paragraph" w:styleId="Overskrift2">
    <w:name w:val="heading 2"/>
    <w:basedOn w:val="Normal"/>
    <w:next w:val="Normal"/>
    <w:link w:val="Overskrift2Tegn"/>
    <w:uiPriority w:val="9"/>
    <w:unhideWhenUsed/>
    <w:qFormat/>
    <w:rsid w:val="004F33E2"/>
    <w:pPr>
      <w:keepNext/>
      <w:keepLines/>
      <w:spacing w:before="260"/>
      <w:outlineLvl w:val="1"/>
    </w:pPr>
    <w:rPr>
      <w:rFonts w:eastAsiaTheme="majorEastAsia" w:cstheme="majorBidi"/>
      <w:bCs/>
      <w:caps/>
      <w:spacing w:val="7"/>
      <w:sz w:val="19"/>
      <w:szCs w:val="26"/>
    </w:rPr>
  </w:style>
  <w:style w:type="paragraph" w:styleId="Overskrift3">
    <w:name w:val="heading 3"/>
    <w:basedOn w:val="Normal"/>
    <w:next w:val="Normal"/>
    <w:link w:val="Overskrift3Tegn"/>
    <w:uiPriority w:val="9"/>
    <w:unhideWhenUsed/>
    <w:qFormat/>
    <w:rsid w:val="004F33E2"/>
    <w:pPr>
      <w:keepNext/>
      <w:keepLines/>
      <w:spacing w:before="260"/>
      <w:outlineLvl w:val="2"/>
    </w:pPr>
    <w:rPr>
      <w:rFonts w:eastAsiaTheme="majorEastAsia" w:cstheme="majorBidi"/>
      <w:b/>
      <w:bCs/>
      <w:spacing w:val="2"/>
      <w:sz w:val="19"/>
    </w:rPr>
  </w:style>
  <w:style w:type="paragraph" w:styleId="Overskrift4">
    <w:name w:val="heading 4"/>
    <w:basedOn w:val="Overskrift3"/>
    <w:next w:val="Normal"/>
    <w:link w:val="Overskrift4Tegn"/>
    <w:uiPriority w:val="9"/>
    <w:unhideWhenUsed/>
    <w:rsid w:val="00487019"/>
    <w:pPr>
      <w:outlineLvl w:val="3"/>
    </w:pPr>
  </w:style>
  <w:style w:type="paragraph" w:styleId="Overskrift5">
    <w:name w:val="heading 5"/>
    <w:basedOn w:val="Overskrift3"/>
    <w:next w:val="Normal"/>
    <w:link w:val="Overskrift5Tegn"/>
    <w:uiPriority w:val="9"/>
    <w:unhideWhenUsed/>
    <w:rsid w:val="00487019"/>
    <w:pPr>
      <w:outlineLvl w:val="4"/>
    </w:pPr>
  </w:style>
  <w:style w:type="paragraph" w:styleId="Overskrift6">
    <w:name w:val="heading 6"/>
    <w:basedOn w:val="Overskrift3"/>
    <w:next w:val="Normal"/>
    <w:link w:val="Overskrift6Tegn"/>
    <w:uiPriority w:val="9"/>
    <w:unhideWhenUsed/>
    <w:rsid w:val="00487019"/>
    <w:pPr>
      <w:outlineLvl w:val="5"/>
    </w:pPr>
  </w:style>
  <w:style w:type="paragraph" w:styleId="Overskrift7">
    <w:name w:val="heading 7"/>
    <w:basedOn w:val="Overskrift3"/>
    <w:next w:val="Normal"/>
    <w:link w:val="Overskrift7Tegn"/>
    <w:uiPriority w:val="9"/>
    <w:unhideWhenUsed/>
    <w:rsid w:val="00487019"/>
    <w:pPr>
      <w:outlineLvl w:val="6"/>
    </w:pPr>
  </w:style>
  <w:style w:type="paragraph" w:styleId="Overskrift8">
    <w:name w:val="heading 8"/>
    <w:basedOn w:val="Overskrift3"/>
    <w:next w:val="Normal"/>
    <w:link w:val="Overskrift8Tegn"/>
    <w:uiPriority w:val="9"/>
    <w:unhideWhenUsed/>
    <w:rsid w:val="00487019"/>
    <w:pPr>
      <w:outlineLvl w:val="7"/>
    </w:pPr>
  </w:style>
  <w:style w:type="paragraph" w:styleId="Overskrift9">
    <w:name w:val="heading 9"/>
    <w:basedOn w:val="Overskrift3"/>
    <w:next w:val="Normal"/>
    <w:link w:val="Overskrift9Tegn"/>
    <w:uiPriority w:val="9"/>
    <w:unhideWhenUsed/>
    <w:rsid w:val="00487019"/>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FA2EFE"/>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FA2EFE"/>
  </w:style>
  <w:style w:type="paragraph" w:styleId="Sidefod">
    <w:name w:val="footer"/>
    <w:basedOn w:val="Normal"/>
    <w:link w:val="SidefodTegn"/>
    <w:uiPriority w:val="99"/>
    <w:unhideWhenUsed/>
    <w:rsid w:val="00FA2EFE"/>
    <w:pPr>
      <w:tabs>
        <w:tab w:val="center" w:pos="4819"/>
        <w:tab w:val="right" w:pos="9638"/>
      </w:tabs>
      <w:spacing w:line="240" w:lineRule="auto"/>
    </w:pPr>
  </w:style>
  <w:style w:type="character" w:customStyle="1" w:styleId="SidefodTegn">
    <w:name w:val="Sidefod Tegn"/>
    <w:basedOn w:val="Standardskrifttypeiafsnit"/>
    <w:link w:val="Sidefod"/>
    <w:uiPriority w:val="99"/>
    <w:rsid w:val="00FA2EFE"/>
  </w:style>
  <w:style w:type="character" w:customStyle="1" w:styleId="Overskrift1Tegn">
    <w:name w:val="Overskrift 1 Tegn"/>
    <w:basedOn w:val="Standardskrifttypeiafsnit"/>
    <w:link w:val="Overskrift1"/>
    <w:uiPriority w:val="9"/>
    <w:rsid w:val="004F33E2"/>
    <w:rPr>
      <w:rFonts w:ascii="Arial" w:eastAsiaTheme="majorEastAsia" w:hAnsi="Arial" w:cstheme="majorBidi"/>
      <w:bCs/>
      <w:caps/>
      <w:spacing w:val="9"/>
      <w:sz w:val="24"/>
      <w:szCs w:val="28"/>
    </w:rPr>
  </w:style>
  <w:style w:type="character" w:customStyle="1" w:styleId="Overskrift2Tegn">
    <w:name w:val="Overskrift 2 Tegn"/>
    <w:basedOn w:val="Standardskrifttypeiafsnit"/>
    <w:link w:val="Overskrift2"/>
    <w:uiPriority w:val="9"/>
    <w:rsid w:val="004F33E2"/>
    <w:rPr>
      <w:rFonts w:ascii="Arial" w:eastAsiaTheme="majorEastAsia" w:hAnsi="Arial" w:cstheme="majorBidi"/>
      <w:bCs/>
      <w:caps/>
      <w:spacing w:val="7"/>
      <w:sz w:val="19"/>
      <w:szCs w:val="26"/>
    </w:rPr>
  </w:style>
  <w:style w:type="character" w:customStyle="1" w:styleId="Overskrift3Tegn">
    <w:name w:val="Overskrift 3 Tegn"/>
    <w:basedOn w:val="Standardskrifttypeiafsnit"/>
    <w:link w:val="Overskrift3"/>
    <w:uiPriority w:val="9"/>
    <w:rsid w:val="004F33E2"/>
    <w:rPr>
      <w:rFonts w:ascii="Arial" w:eastAsiaTheme="majorEastAsia" w:hAnsi="Arial" w:cstheme="majorBidi"/>
      <w:b/>
      <w:bCs/>
      <w:spacing w:val="2"/>
      <w:sz w:val="19"/>
    </w:rPr>
  </w:style>
  <w:style w:type="character" w:customStyle="1" w:styleId="Overskrift4Tegn">
    <w:name w:val="Overskrift 4 Tegn"/>
    <w:basedOn w:val="Standardskrifttypeiafsnit"/>
    <w:link w:val="Overskrift4"/>
    <w:uiPriority w:val="9"/>
    <w:rsid w:val="00487019"/>
    <w:rPr>
      <w:rFonts w:ascii="Verdana" w:eastAsiaTheme="majorEastAsia" w:hAnsi="Verdana" w:cstheme="majorBidi"/>
      <w:b/>
      <w:bCs/>
      <w:spacing w:val="2"/>
      <w:sz w:val="17"/>
    </w:rPr>
  </w:style>
  <w:style w:type="character" w:customStyle="1" w:styleId="Overskrift5Tegn">
    <w:name w:val="Overskrift 5 Tegn"/>
    <w:basedOn w:val="Standardskrifttypeiafsnit"/>
    <w:link w:val="Overskrift5"/>
    <w:uiPriority w:val="9"/>
    <w:rsid w:val="00487019"/>
    <w:rPr>
      <w:rFonts w:ascii="Verdana" w:eastAsiaTheme="majorEastAsia" w:hAnsi="Verdana" w:cstheme="majorBidi"/>
      <w:b/>
      <w:bCs/>
      <w:spacing w:val="2"/>
      <w:sz w:val="17"/>
    </w:rPr>
  </w:style>
  <w:style w:type="character" w:customStyle="1" w:styleId="Overskrift6Tegn">
    <w:name w:val="Overskrift 6 Tegn"/>
    <w:basedOn w:val="Standardskrifttypeiafsnit"/>
    <w:link w:val="Overskrift6"/>
    <w:uiPriority w:val="9"/>
    <w:rsid w:val="00487019"/>
    <w:rPr>
      <w:rFonts w:ascii="Verdana" w:eastAsiaTheme="majorEastAsia" w:hAnsi="Verdana" w:cstheme="majorBidi"/>
      <w:b/>
      <w:bCs/>
      <w:spacing w:val="2"/>
      <w:sz w:val="17"/>
    </w:rPr>
  </w:style>
  <w:style w:type="character" w:customStyle="1" w:styleId="Overskrift7Tegn">
    <w:name w:val="Overskrift 7 Tegn"/>
    <w:basedOn w:val="Standardskrifttypeiafsnit"/>
    <w:link w:val="Overskrift7"/>
    <w:uiPriority w:val="9"/>
    <w:rsid w:val="00487019"/>
    <w:rPr>
      <w:rFonts w:ascii="Verdana" w:eastAsiaTheme="majorEastAsia" w:hAnsi="Verdana" w:cstheme="majorBidi"/>
      <w:b/>
      <w:bCs/>
      <w:spacing w:val="2"/>
      <w:sz w:val="17"/>
    </w:rPr>
  </w:style>
  <w:style w:type="character" w:customStyle="1" w:styleId="Overskrift8Tegn">
    <w:name w:val="Overskrift 8 Tegn"/>
    <w:basedOn w:val="Standardskrifttypeiafsnit"/>
    <w:link w:val="Overskrift8"/>
    <w:uiPriority w:val="9"/>
    <w:rsid w:val="00487019"/>
    <w:rPr>
      <w:rFonts w:ascii="Verdana" w:eastAsiaTheme="majorEastAsia" w:hAnsi="Verdana" w:cstheme="majorBidi"/>
      <w:b/>
      <w:bCs/>
      <w:spacing w:val="2"/>
      <w:sz w:val="17"/>
    </w:rPr>
  </w:style>
  <w:style w:type="character" w:customStyle="1" w:styleId="Overskrift9Tegn">
    <w:name w:val="Overskrift 9 Tegn"/>
    <w:basedOn w:val="Standardskrifttypeiafsnit"/>
    <w:link w:val="Overskrift9"/>
    <w:uiPriority w:val="9"/>
    <w:rsid w:val="00487019"/>
    <w:rPr>
      <w:rFonts w:ascii="Verdana" w:eastAsiaTheme="majorEastAsia" w:hAnsi="Verdana" w:cstheme="majorBidi"/>
      <w:b/>
      <w:bCs/>
      <w:spacing w:val="2"/>
      <w:sz w:val="17"/>
    </w:rPr>
  </w:style>
  <w:style w:type="paragraph" w:customStyle="1" w:styleId="Kolofon">
    <w:name w:val="Kolofon"/>
    <w:basedOn w:val="Normal"/>
    <w:qFormat/>
    <w:rsid w:val="009668E4"/>
    <w:pPr>
      <w:spacing w:line="180" w:lineRule="atLeast"/>
    </w:pPr>
    <w:rPr>
      <w:caps/>
      <w:spacing w:val="6"/>
      <w:sz w:val="14"/>
    </w:rPr>
  </w:style>
  <w:style w:type="paragraph" w:styleId="Markeringsbobletekst">
    <w:name w:val="Balloon Text"/>
    <w:basedOn w:val="Normal"/>
    <w:link w:val="MarkeringsbobletekstTegn"/>
    <w:uiPriority w:val="99"/>
    <w:semiHidden/>
    <w:unhideWhenUsed/>
    <w:rsid w:val="00974E24"/>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974E24"/>
    <w:rPr>
      <w:rFonts w:ascii="Tahoma" w:hAnsi="Tahoma" w:cs="Tahoma"/>
      <w:sz w:val="16"/>
      <w:szCs w:val="16"/>
    </w:rPr>
  </w:style>
  <w:style w:type="table" w:styleId="Tabel-Gitter">
    <w:name w:val="Table Grid"/>
    <w:basedOn w:val="Tabel-Normal"/>
    <w:uiPriority w:val="59"/>
    <w:rsid w:val="009A4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dnotetekst">
    <w:name w:val="footnote text"/>
    <w:basedOn w:val="Normal"/>
    <w:link w:val="FodnotetekstTegn"/>
    <w:uiPriority w:val="99"/>
    <w:semiHidden/>
    <w:unhideWhenUsed/>
    <w:rsid w:val="00ED43AB"/>
    <w:pPr>
      <w:spacing w:line="240" w:lineRule="auto"/>
    </w:pPr>
    <w:rPr>
      <w:szCs w:val="20"/>
    </w:rPr>
  </w:style>
  <w:style w:type="character" w:customStyle="1" w:styleId="FodnotetekstTegn">
    <w:name w:val="Fodnotetekst Tegn"/>
    <w:basedOn w:val="Standardskrifttypeiafsnit"/>
    <w:link w:val="Fodnotetekst"/>
    <w:uiPriority w:val="99"/>
    <w:semiHidden/>
    <w:rsid w:val="00ED43AB"/>
    <w:rPr>
      <w:rFonts w:ascii="Arial" w:hAnsi="Arial"/>
      <w:sz w:val="20"/>
      <w:szCs w:val="20"/>
    </w:rPr>
  </w:style>
  <w:style w:type="character" w:styleId="Fodnotehenvisning">
    <w:name w:val="footnote reference"/>
    <w:basedOn w:val="Standardskrifttypeiafsnit"/>
    <w:uiPriority w:val="99"/>
    <w:semiHidden/>
    <w:unhideWhenUsed/>
    <w:rsid w:val="00ED43AB"/>
    <w:rPr>
      <w:vertAlign w:val="superscript"/>
    </w:rPr>
  </w:style>
  <w:style w:type="paragraph" w:styleId="Listeafsnit">
    <w:name w:val="List Paragraph"/>
    <w:basedOn w:val="Normal"/>
    <w:uiPriority w:val="34"/>
    <w:rsid w:val="00013230"/>
    <w:pPr>
      <w:ind w:left="720"/>
      <w:contextualSpacing/>
    </w:pPr>
  </w:style>
  <w:style w:type="character" w:customStyle="1" w:styleId="st28">
    <w:name w:val="st28"/>
    <w:basedOn w:val="Standardskrifttypeiafsnit"/>
    <w:rsid w:val="006F3FA8"/>
  </w:style>
  <w:style w:type="character" w:customStyle="1" w:styleId="st26">
    <w:name w:val="st26"/>
    <w:basedOn w:val="Standardskrifttypeiafsnit"/>
    <w:rsid w:val="006F3FA8"/>
  </w:style>
  <w:style w:type="character" w:styleId="Hyperlink">
    <w:name w:val="Hyperlink"/>
    <w:basedOn w:val="Standardskrifttypeiafsnit"/>
    <w:uiPriority w:val="99"/>
    <w:unhideWhenUsed/>
    <w:rsid w:val="00DD587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648248">
      <w:bodyDiv w:val="1"/>
      <w:marLeft w:val="0"/>
      <w:marRight w:val="0"/>
      <w:marTop w:val="0"/>
      <w:marBottom w:val="0"/>
      <w:divBdr>
        <w:top w:val="none" w:sz="0" w:space="0" w:color="auto"/>
        <w:left w:val="none" w:sz="0" w:space="0" w:color="auto"/>
        <w:bottom w:val="none" w:sz="0" w:space="0" w:color="auto"/>
        <w:right w:val="none" w:sz="0" w:space="0" w:color="auto"/>
      </w:divBdr>
      <w:divsChild>
        <w:div w:id="1178153978">
          <w:marLeft w:val="0"/>
          <w:marRight w:val="0"/>
          <w:marTop w:val="0"/>
          <w:marBottom w:val="0"/>
          <w:divBdr>
            <w:top w:val="none" w:sz="0" w:space="0" w:color="auto"/>
            <w:left w:val="none" w:sz="0" w:space="0" w:color="auto"/>
            <w:bottom w:val="none" w:sz="0" w:space="0" w:color="auto"/>
            <w:right w:val="none" w:sz="0" w:space="0" w:color="auto"/>
          </w:divBdr>
          <w:divsChild>
            <w:div w:id="871578984">
              <w:marLeft w:val="0"/>
              <w:marRight w:val="0"/>
              <w:marTop w:val="0"/>
              <w:marBottom w:val="0"/>
              <w:divBdr>
                <w:top w:val="none" w:sz="0" w:space="0" w:color="auto"/>
                <w:left w:val="none" w:sz="0" w:space="0" w:color="auto"/>
                <w:bottom w:val="none" w:sz="0" w:space="0" w:color="auto"/>
                <w:right w:val="none" w:sz="0" w:space="0" w:color="auto"/>
              </w:divBdr>
              <w:divsChild>
                <w:div w:id="1180388899">
                  <w:marLeft w:val="0"/>
                  <w:marRight w:val="0"/>
                  <w:marTop w:val="0"/>
                  <w:marBottom w:val="0"/>
                  <w:divBdr>
                    <w:top w:val="none" w:sz="0" w:space="0" w:color="auto"/>
                    <w:left w:val="none" w:sz="0" w:space="0" w:color="auto"/>
                    <w:bottom w:val="none" w:sz="0" w:space="0" w:color="auto"/>
                    <w:right w:val="none" w:sz="0" w:space="0" w:color="auto"/>
                  </w:divBdr>
                  <w:divsChild>
                    <w:div w:id="374698511">
                      <w:marLeft w:val="0"/>
                      <w:marRight w:val="240"/>
                      <w:marTop w:val="75"/>
                      <w:marBottom w:val="0"/>
                      <w:divBdr>
                        <w:top w:val="none" w:sz="0" w:space="0" w:color="auto"/>
                        <w:left w:val="none" w:sz="0" w:space="0" w:color="auto"/>
                        <w:bottom w:val="none" w:sz="0" w:space="0" w:color="auto"/>
                        <w:right w:val="none" w:sz="0" w:space="0" w:color="auto"/>
                      </w:divBdr>
                      <w:divsChild>
                        <w:div w:id="923076359">
                          <w:marLeft w:val="0"/>
                          <w:marRight w:val="0"/>
                          <w:marTop w:val="0"/>
                          <w:marBottom w:val="0"/>
                          <w:divBdr>
                            <w:top w:val="none" w:sz="0" w:space="0" w:color="auto"/>
                            <w:left w:val="none" w:sz="0" w:space="0" w:color="auto"/>
                            <w:bottom w:val="none" w:sz="0" w:space="0" w:color="auto"/>
                            <w:right w:val="none" w:sz="0" w:space="0" w:color="auto"/>
                          </w:divBdr>
                          <w:divsChild>
                            <w:div w:id="584152204">
                              <w:marLeft w:val="0"/>
                              <w:marRight w:val="0"/>
                              <w:marTop w:val="0"/>
                              <w:marBottom w:val="0"/>
                              <w:divBdr>
                                <w:top w:val="none" w:sz="0" w:space="0" w:color="auto"/>
                                <w:left w:val="none" w:sz="0" w:space="0" w:color="auto"/>
                                <w:bottom w:val="none" w:sz="0" w:space="0" w:color="auto"/>
                                <w:right w:val="none" w:sz="0" w:space="0" w:color="auto"/>
                              </w:divBdr>
                              <w:divsChild>
                                <w:div w:id="187913366">
                                  <w:marLeft w:val="0"/>
                                  <w:marRight w:val="0"/>
                                  <w:marTop w:val="0"/>
                                  <w:marBottom w:val="0"/>
                                  <w:divBdr>
                                    <w:top w:val="none" w:sz="0" w:space="0" w:color="auto"/>
                                    <w:left w:val="none" w:sz="0" w:space="0" w:color="auto"/>
                                    <w:bottom w:val="none" w:sz="0" w:space="0" w:color="auto"/>
                                    <w:right w:val="none" w:sz="0" w:space="0" w:color="auto"/>
                                  </w:divBdr>
                                  <w:divsChild>
                                    <w:div w:id="1621649576">
                                      <w:marLeft w:val="0"/>
                                      <w:marRight w:val="0"/>
                                      <w:marTop w:val="0"/>
                                      <w:marBottom w:val="0"/>
                                      <w:divBdr>
                                        <w:top w:val="none" w:sz="0" w:space="0" w:color="auto"/>
                                        <w:left w:val="none" w:sz="0" w:space="0" w:color="auto"/>
                                        <w:bottom w:val="none" w:sz="0" w:space="0" w:color="auto"/>
                                        <w:right w:val="none" w:sz="0" w:space="0" w:color="auto"/>
                                      </w:divBdr>
                                      <w:divsChild>
                                        <w:div w:id="1844052114">
                                          <w:marLeft w:val="0"/>
                                          <w:marRight w:val="0"/>
                                          <w:marTop w:val="0"/>
                                          <w:marBottom w:val="0"/>
                                          <w:divBdr>
                                            <w:top w:val="none" w:sz="0" w:space="0" w:color="auto"/>
                                            <w:left w:val="none" w:sz="0" w:space="0" w:color="auto"/>
                                            <w:bottom w:val="none" w:sz="0" w:space="0" w:color="auto"/>
                                            <w:right w:val="none" w:sz="0" w:space="0" w:color="auto"/>
                                          </w:divBdr>
                                          <w:divsChild>
                                            <w:div w:id="1860583188">
                                              <w:marLeft w:val="0"/>
                                              <w:marRight w:val="0"/>
                                              <w:marTop w:val="0"/>
                                              <w:marBottom w:val="0"/>
                                              <w:divBdr>
                                                <w:top w:val="none" w:sz="0" w:space="0" w:color="auto"/>
                                                <w:left w:val="none" w:sz="0" w:space="0" w:color="auto"/>
                                                <w:bottom w:val="none" w:sz="0" w:space="0" w:color="auto"/>
                                                <w:right w:val="none" w:sz="0" w:space="0" w:color="auto"/>
                                              </w:divBdr>
                                              <w:divsChild>
                                                <w:div w:id="980883611">
                                                  <w:marLeft w:val="0"/>
                                                  <w:marRight w:val="0"/>
                                                  <w:marTop w:val="0"/>
                                                  <w:marBottom w:val="0"/>
                                                  <w:divBdr>
                                                    <w:top w:val="none" w:sz="0" w:space="0" w:color="auto"/>
                                                    <w:left w:val="none" w:sz="0" w:space="0" w:color="auto"/>
                                                    <w:bottom w:val="none" w:sz="0" w:space="0" w:color="auto"/>
                                                    <w:right w:val="none" w:sz="0" w:space="0" w:color="auto"/>
                                                  </w:divBdr>
                                                  <w:divsChild>
                                                    <w:div w:id="1729458078">
                                                      <w:marLeft w:val="0"/>
                                                      <w:marRight w:val="0"/>
                                                      <w:marTop w:val="0"/>
                                                      <w:marBottom w:val="0"/>
                                                      <w:divBdr>
                                                        <w:top w:val="none" w:sz="0" w:space="0" w:color="auto"/>
                                                        <w:left w:val="none" w:sz="0" w:space="0" w:color="auto"/>
                                                        <w:bottom w:val="none" w:sz="0" w:space="0" w:color="auto"/>
                                                        <w:right w:val="none" w:sz="0" w:space="0" w:color="auto"/>
                                                      </w:divBdr>
                                                      <w:divsChild>
                                                        <w:div w:id="1413812962">
                                                          <w:marLeft w:val="0"/>
                                                          <w:marRight w:val="0"/>
                                                          <w:marTop w:val="0"/>
                                                          <w:marBottom w:val="0"/>
                                                          <w:divBdr>
                                                            <w:top w:val="none" w:sz="0" w:space="0" w:color="auto"/>
                                                            <w:left w:val="none" w:sz="0" w:space="0" w:color="auto"/>
                                                            <w:bottom w:val="none" w:sz="0" w:space="0" w:color="auto"/>
                                                            <w:right w:val="none" w:sz="0" w:space="0" w:color="auto"/>
                                                          </w:divBdr>
                                                          <w:divsChild>
                                                            <w:div w:id="362558927">
                                                              <w:marLeft w:val="0"/>
                                                              <w:marRight w:val="0"/>
                                                              <w:marTop w:val="0"/>
                                                              <w:marBottom w:val="0"/>
                                                              <w:divBdr>
                                                                <w:top w:val="none" w:sz="0" w:space="0" w:color="auto"/>
                                                                <w:left w:val="none" w:sz="0" w:space="0" w:color="auto"/>
                                                                <w:bottom w:val="none" w:sz="0" w:space="0" w:color="auto"/>
                                                                <w:right w:val="none" w:sz="0" w:space="0" w:color="auto"/>
                                                              </w:divBdr>
                                                              <w:divsChild>
                                                                <w:div w:id="418674577">
                                                                  <w:marLeft w:val="0"/>
                                                                  <w:marRight w:val="0"/>
                                                                  <w:marTop w:val="0"/>
                                                                  <w:marBottom w:val="0"/>
                                                                  <w:divBdr>
                                                                    <w:top w:val="none" w:sz="0" w:space="0" w:color="auto"/>
                                                                    <w:left w:val="none" w:sz="0" w:space="0" w:color="auto"/>
                                                                    <w:bottom w:val="none" w:sz="0" w:space="0" w:color="auto"/>
                                                                    <w:right w:val="none" w:sz="0" w:space="0" w:color="auto"/>
                                                                  </w:divBdr>
                                                                  <w:divsChild>
                                                                    <w:div w:id="13776490">
                                                                      <w:marLeft w:val="0"/>
                                                                      <w:marRight w:val="0"/>
                                                                      <w:marTop w:val="0"/>
                                                                      <w:marBottom w:val="0"/>
                                                                      <w:divBdr>
                                                                        <w:top w:val="none" w:sz="0" w:space="0" w:color="auto"/>
                                                                        <w:left w:val="none" w:sz="0" w:space="0" w:color="auto"/>
                                                                        <w:bottom w:val="none" w:sz="0" w:space="0" w:color="auto"/>
                                                                        <w:right w:val="none" w:sz="0" w:space="0" w:color="auto"/>
                                                                      </w:divBdr>
                                                                      <w:divsChild>
                                                                        <w:div w:id="1925258424">
                                                                          <w:marLeft w:val="0"/>
                                                                          <w:marRight w:val="0"/>
                                                                          <w:marTop w:val="0"/>
                                                                          <w:marBottom w:val="0"/>
                                                                          <w:divBdr>
                                                                            <w:top w:val="none" w:sz="0" w:space="0" w:color="auto"/>
                                                                            <w:left w:val="none" w:sz="0" w:space="0" w:color="auto"/>
                                                                            <w:bottom w:val="none" w:sz="0" w:space="0" w:color="auto"/>
                                                                            <w:right w:val="none" w:sz="0" w:space="0" w:color="auto"/>
                                                                          </w:divBdr>
                                                                          <w:divsChild>
                                                                            <w:div w:id="852763527">
                                                                              <w:marLeft w:val="0"/>
                                                                              <w:marRight w:val="0"/>
                                                                              <w:marTop w:val="0"/>
                                                                              <w:marBottom w:val="0"/>
                                                                              <w:divBdr>
                                                                                <w:top w:val="none" w:sz="0" w:space="0" w:color="auto"/>
                                                                                <w:left w:val="none" w:sz="0" w:space="0" w:color="auto"/>
                                                                                <w:bottom w:val="none" w:sz="0" w:space="0" w:color="auto"/>
                                                                                <w:right w:val="none" w:sz="0" w:space="0" w:color="auto"/>
                                                                              </w:divBdr>
                                                                              <w:divsChild>
                                                                                <w:div w:id="193752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10524">
                                                                          <w:marLeft w:val="0"/>
                                                                          <w:marRight w:val="0"/>
                                                                          <w:marTop w:val="0"/>
                                                                          <w:marBottom w:val="0"/>
                                                                          <w:divBdr>
                                                                            <w:top w:val="none" w:sz="0" w:space="0" w:color="auto"/>
                                                                            <w:left w:val="none" w:sz="0" w:space="0" w:color="auto"/>
                                                                            <w:bottom w:val="none" w:sz="0" w:space="0" w:color="auto"/>
                                                                            <w:right w:val="none" w:sz="0" w:space="0" w:color="auto"/>
                                                                          </w:divBdr>
                                                                          <w:divsChild>
                                                                            <w:div w:id="1211957629">
                                                                              <w:marLeft w:val="0"/>
                                                                              <w:marRight w:val="0"/>
                                                                              <w:marTop w:val="0"/>
                                                                              <w:marBottom w:val="15"/>
                                                                              <w:divBdr>
                                                                                <w:top w:val="none" w:sz="0" w:space="0" w:color="auto"/>
                                                                                <w:left w:val="none" w:sz="0" w:space="0" w:color="auto"/>
                                                                                <w:bottom w:val="none" w:sz="0" w:space="0" w:color="auto"/>
                                                                                <w:right w:val="none" w:sz="0" w:space="0" w:color="auto"/>
                                                                              </w:divBdr>
                                                                            </w:div>
                                                                            <w:div w:id="512913328">
                                                                              <w:marLeft w:val="0"/>
                                                                              <w:marRight w:val="0"/>
                                                                              <w:marTop w:val="0"/>
                                                                              <w:marBottom w:val="0"/>
                                                                              <w:divBdr>
                                                                                <w:top w:val="none" w:sz="0" w:space="0" w:color="auto"/>
                                                                                <w:left w:val="none" w:sz="0" w:space="0" w:color="auto"/>
                                                                                <w:bottom w:val="none" w:sz="0" w:space="0" w:color="auto"/>
                                                                                <w:right w:val="none" w:sz="0" w:space="0" w:color="auto"/>
                                                                              </w:divBdr>
                                                                              <w:divsChild>
                                                                                <w:div w:id="81795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529781">
                                                              <w:marLeft w:val="0"/>
                                                              <w:marRight w:val="0"/>
                                                              <w:marTop w:val="0"/>
                                                              <w:marBottom w:val="0"/>
                                                              <w:divBdr>
                                                                <w:top w:val="none" w:sz="0" w:space="0" w:color="auto"/>
                                                                <w:left w:val="none" w:sz="0" w:space="0" w:color="auto"/>
                                                                <w:bottom w:val="none" w:sz="0" w:space="0" w:color="auto"/>
                                                                <w:right w:val="none" w:sz="0" w:space="0" w:color="auto"/>
                                                              </w:divBdr>
                                                              <w:divsChild>
                                                                <w:div w:id="1786195942">
                                                                  <w:marLeft w:val="0"/>
                                                                  <w:marRight w:val="0"/>
                                                                  <w:marTop w:val="0"/>
                                                                  <w:marBottom w:val="0"/>
                                                                  <w:divBdr>
                                                                    <w:top w:val="none" w:sz="0" w:space="0" w:color="auto"/>
                                                                    <w:left w:val="none" w:sz="0" w:space="0" w:color="auto"/>
                                                                    <w:bottom w:val="none" w:sz="0" w:space="0" w:color="auto"/>
                                                                    <w:right w:val="none" w:sz="0" w:space="0" w:color="auto"/>
                                                                  </w:divBdr>
                                                                </w:div>
                                                                <w:div w:id="717048262">
                                                                  <w:marLeft w:val="0"/>
                                                                  <w:marRight w:val="0"/>
                                                                  <w:marTop w:val="0"/>
                                                                  <w:marBottom w:val="0"/>
                                                                  <w:divBdr>
                                                                    <w:top w:val="none" w:sz="0" w:space="0" w:color="auto"/>
                                                                    <w:left w:val="none" w:sz="0" w:space="0" w:color="auto"/>
                                                                    <w:bottom w:val="none" w:sz="0" w:space="0" w:color="auto"/>
                                                                    <w:right w:val="none" w:sz="0" w:space="0" w:color="auto"/>
                                                                  </w:divBdr>
                                                                  <w:divsChild>
                                                                    <w:div w:id="896205275">
                                                                      <w:marLeft w:val="0"/>
                                                                      <w:marRight w:val="0"/>
                                                                      <w:marTop w:val="0"/>
                                                                      <w:marBottom w:val="0"/>
                                                                      <w:divBdr>
                                                                        <w:top w:val="none" w:sz="0" w:space="0" w:color="auto"/>
                                                                        <w:left w:val="none" w:sz="0" w:space="0" w:color="auto"/>
                                                                        <w:bottom w:val="none" w:sz="0" w:space="0" w:color="auto"/>
                                                                        <w:right w:val="none" w:sz="0" w:space="0" w:color="auto"/>
                                                                      </w:divBdr>
                                                                      <w:divsChild>
                                                                        <w:div w:id="893081530">
                                                                          <w:marLeft w:val="0"/>
                                                                          <w:marRight w:val="0"/>
                                                                          <w:marTop w:val="0"/>
                                                                          <w:marBottom w:val="0"/>
                                                                          <w:divBdr>
                                                                            <w:top w:val="none" w:sz="0" w:space="0" w:color="auto"/>
                                                                            <w:left w:val="none" w:sz="0" w:space="0" w:color="auto"/>
                                                                            <w:bottom w:val="none" w:sz="0" w:space="0" w:color="auto"/>
                                                                            <w:right w:val="none" w:sz="0" w:space="0" w:color="auto"/>
                                                                          </w:divBdr>
                                                                          <w:divsChild>
                                                                            <w:div w:id="368803399">
                                                                              <w:marLeft w:val="0"/>
                                                                              <w:marRight w:val="0"/>
                                                                              <w:marTop w:val="0"/>
                                                                              <w:marBottom w:val="15"/>
                                                                              <w:divBdr>
                                                                                <w:top w:val="none" w:sz="0" w:space="0" w:color="auto"/>
                                                                                <w:left w:val="none" w:sz="0" w:space="0" w:color="auto"/>
                                                                                <w:bottom w:val="none" w:sz="0" w:space="0" w:color="auto"/>
                                                                                <w:right w:val="none" w:sz="0" w:space="0" w:color="auto"/>
                                                                              </w:divBdr>
                                                                            </w:div>
                                                                            <w:div w:id="372072226">
                                                                              <w:marLeft w:val="0"/>
                                                                              <w:marRight w:val="0"/>
                                                                              <w:marTop w:val="0"/>
                                                                              <w:marBottom w:val="0"/>
                                                                              <w:divBdr>
                                                                                <w:top w:val="none" w:sz="0" w:space="0" w:color="auto"/>
                                                                                <w:left w:val="none" w:sz="0" w:space="0" w:color="auto"/>
                                                                                <w:bottom w:val="none" w:sz="0" w:space="0" w:color="auto"/>
                                                                                <w:right w:val="none" w:sz="0" w:space="0" w:color="auto"/>
                                                                              </w:divBdr>
                                                                              <w:divsChild>
                                                                                <w:div w:id="11509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633895">
                                                                          <w:marLeft w:val="0"/>
                                                                          <w:marRight w:val="0"/>
                                                                          <w:marTop w:val="0"/>
                                                                          <w:marBottom w:val="0"/>
                                                                          <w:divBdr>
                                                                            <w:top w:val="none" w:sz="0" w:space="0" w:color="auto"/>
                                                                            <w:left w:val="none" w:sz="0" w:space="0" w:color="auto"/>
                                                                            <w:bottom w:val="none" w:sz="0" w:space="0" w:color="auto"/>
                                                                            <w:right w:val="none" w:sz="0" w:space="0" w:color="auto"/>
                                                                          </w:divBdr>
                                                                          <w:divsChild>
                                                                            <w:div w:id="463011910">
                                                                              <w:marLeft w:val="0"/>
                                                                              <w:marRight w:val="0"/>
                                                                              <w:marTop w:val="0"/>
                                                                              <w:marBottom w:val="15"/>
                                                                              <w:divBdr>
                                                                                <w:top w:val="none" w:sz="0" w:space="0" w:color="auto"/>
                                                                                <w:left w:val="none" w:sz="0" w:space="0" w:color="auto"/>
                                                                                <w:bottom w:val="none" w:sz="0" w:space="0" w:color="auto"/>
                                                                                <w:right w:val="none" w:sz="0" w:space="0" w:color="auto"/>
                                                                              </w:divBdr>
                                                                            </w:div>
                                                                            <w:div w:id="1503550505">
                                                                              <w:marLeft w:val="0"/>
                                                                              <w:marRight w:val="0"/>
                                                                              <w:marTop w:val="0"/>
                                                                              <w:marBottom w:val="0"/>
                                                                              <w:divBdr>
                                                                                <w:top w:val="none" w:sz="0" w:space="0" w:color="auto"/>
                                                                                <w:left w:val="none" w:sz="0" w:space="0" w:color="auto"/>
                                                                                <w:bottom w:val="none" w:sz="0" w:space="0" w:color="auto"/>
                                                                                <w:right w:val="none" w:sz="0" w:space="0" w:color="auto"/>
                                                                              </w:divBdr>
                                                                              <w:divsChild>
                                                                                <w:div w:id="200253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944529">
                                                                          <w:marLeft w:val="0"/>
                                                                          <w:marRight w:val="0"/>
                                                                          <w:marTop w:val="0"/>
                                                                          <w:marBottom w:val="0"/>
                                                                          <w:divBdr>
                                                                            <w:top w:val="none" w:sz="0" w:space="0" w:color="auto"/>
                                                                            <w:left w:val="none" w:sz="0" w:space="0" w:color="auto"/>
                                                                            <w:bottom w:val="none" w:sz="0" w:space="0" w:color="auto"/>
                                                                            <w:right w:val="none" w:sz="0" w:space="0" w:color="auto"/>
                                                                          </w:divBdr>
                                                                          <w:divsChild>
                                                                            <w:div w:id="851994389">
                                                                              <w:marLeft w:val="0"/>
                                                                              <w:marRight w:val="0"/>
                                                                              <w:marTop w:val="0"/>
                                                                              <w:marBottom w:val="15"/>
                                                                              <w:divBdr>
                                                                                <w:top w:val="none" w:sz="0" w:space="0" w:color="auto"/>
                                                                                <w:left w:val="none" w:sz="0" w:space="0" w:color="auto"/>
                                                                                <w:bottom w:val="none" w:sz="0" w:space="0" w:color="auto"/>
                                                                                <w:right w:val="none" w:sz="0" w:space="0" w:color="auto"/>
                                                                              </w:divBdr>
                                                                            </w:div>
                                                                            <w:div w:id="2033802846">
                                                                              <w:marLeft w:val="0"/>
                                                                              <w:marRight w:val="0"/>
                                                                              <w:marTop w:val="0"/>
                                                                              <w:marBottom w:val="0"/>
                                                                              <w:divBdr>
                                                                                <w:top w:val="none" w:sz="0" w:space="0" w:color="auto"/>
                                                                                <w:left w:val="none" w:sz="0" w:space="0" w:color="auto"/>
                                                                                <w:bottom w:val="none" w:sz="0" w:space="0" w:color="auto"/>
                                                                                <w:right w:val="none" w:sz="0" w:space="0" w:color="auto"/>
                                                                              </w:divBdr>
                                                                              <w:divsChild>
                                                                                <w:div w:id="85912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375148">
                                                                          <w:marLeft w:val="0"/>
                                                                          <w:marRight w:val="0"/>
                                                                          <w:marTop w:val="0"/>
                                                                          <w:marBottom w:val="0"/>
                                                                          <w:divBdr>
                                                                            <w:top w:val="none" w:sz="0" w:space="0" w:color="auto"/>
                                                                            <w:left w:val="none" w:sz="0" w:space="0" w:color="auto"/>
                                                                            <w:bottom w:val="none" w:sz="0" w:space="0" w:color="auto"/>
                                                                            <w:right w:val="none" w:sz="0" w:space="0" w:color="auto"/>
                                                                          </w:divBdr>
                                                                          <w:divsChild>
                                                                            <w:div w:id="1411197576">
                                                                              <w:marLeft w:val="0"/>
                                                                              <w:marRight w:val="0"/>
                                                                              <w:marTop w:val="0"/>
                                                                              <w:marBottom w:val="15"/>
                                                                              <w:divBdr>
                                                                                <w:top w:val="none" w:sz="0" w:space="0" w:color="auto"/>
                                                                                <w:left w:val="none" w:sz="0" w:space="0" w:color="auto"/>
                                                                                <w:bottom w:val="none" w:sz="0" w:space="0" w:color="auto"/>
                                                                                <w:right w:val="none" w:sz="0" w:space="0" w:color="auto"/>
                                                                              </w:divBdr>
                                                                            </w:div>
                                                                            <w:div w:id="1814254087">
                                                                              <w:marLeft w:val="0"/>
                                                                              <w:marRight w:val="0"/>
                                                                              <w:marTop w:val="0"/>
                                                                              <w:marBottom w:val="0"/>
                                                                              <w:divBdr>
                                                                                <w:top w:val="none" w:sz="0" w:space="0" w:color="auto"/>
                                                                                <w:left w:val="none" w:sz="0" w:space="0" w:color="auto"/>
                                                                                <w:bottom w:val="none" w:sz="0" w:space="0" w:color="auto"/>
                                                                                <w:right w:val="none" w:sz="0" w:space="0" w:color="auto"/>
                                                                              </w:divBdr>
                                                                              <w:divsChild>
                                                                                <w:div w:id="96982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137675">
                                                              <w:marLeft w:val="0"/>
                                                              <w:marRight w:val="0"/>
                                                              <w:marTop w:val="0"/>
                                                              <w:marBottom w:val="0"/>
                                                              <w:divBdr>
                                                                <w:top w:val="none" w:sz="0" w:space="0" w:color="auto"/>
                                                                <w:left w:val="none" w:sz="0" w:space="0" w:color="auto"/>
                                                                <w:bottom w:val="none" w:sz="0" w:space="0" w:color="auto"/>
                                                                <w:right w:val="none" w:sz="0" w:space="0" w:color="auto"/>
                                                              </w:divBdr>
                                                              <w:divsChild>
                                                                <w:div w:id="607543190">
                                                                  <w:marLeft w:val="0"/>
                                                                  <w:marRight w:val="0"/>
                                                                  <w:marTop w:val="0"/>
                                                                  <w:marBottom w:val="0"/>
                                                                  <w:divBdr>
                                                                    <w:top w:val="none" w:sz="0" w:space="0" w:color="auto"/>
                                                                    <w:left w:val="none" w:sz="0" w:space="0" w:color="auto"/>
                                                                    <w:bottom w:val="none" w:sz="0" w:space="0" w:color="auto"/>
                                                                    <w:right w:val="none" w:sz="0" w:space="0" w:color="auto"/>
                                                                  </w:divBdr>
                                                                </w:div>
                                                                <w:div w:id="2072000090">
                                                                  <w:marLeft w:val="0"/>
                                                                  <w:marRight w:val="0"/>
                                                                  <w:marTop w:val="0"/>
                                                                  <w:marBottom w:val="0"/>
                                                                  <w:divBdr>
                                                                    <w:top w:val="none" w:sz="0" w:space="0" w:color="auto"/>
                                                                    <w:left w:val="none" w:sz="0" w:space="0" w:color="auto"/>
                                                                    <w:bottom w:val="none" w:sz="0" w:space="0" w:color="auto"/>
                                                                    <w:right w:val="none" w:sz="0" w:space="0" w:color="auto"/>
                                                                  </w:divBdr>
                                                                  <w:divsChild>
                                                                    <w:div w:id="1571883542">
                                                                      <w:marLeft w:val="0"/>
                                                                      <w:marRight w:val="0"/>
                                                                      <w:marTop w:val="0"/>
                                                                      <w:marBottom w:val="0"/>
                                                                      <w:divBdr>
                                                                        <w:top w:val="none" w:sz="0" w:space="0" w:color="auto"/>
                                                                        <w:left w:val="none" w:sz="0" w:space="0" w:color="auto"/>
                                                                        <w:bottom w:val="none" w:sz="0" w:space="0" w:color="auto"/>
                                                                        <w:right w:val="none" w:sz="0" w:space="0" w:color="auto"/>
                                                                      </w:divBdr>
                                                                      <w:divsChild>
                                                                        <w:div w:id="2123186794">
                                                                          <w:marLeft w:val="0"/>
                                                                          <w:marRight w:val="0"/>
                                                                          <w:marTop w:val="0"/>
                                                                          <w:marBottom w:val="0"/>
                                                                          <w:divBdr>
                                                                            <w:top w:val="none" w:sz="0" w:space="0" w:color="auto"/>
                                                                            <w:left w:val="none" w:sz="0" w:space="0" w:color="auto"/>
                                                                            <w:bottom w:val="none" w:sz="0" w:space="0" w:color="auto"/>
                                                                            <w:right w:val="none" w:sz="0" w:space="0" w:color="auto"/>
                                                                          </w:divBdr>
                                                                          <w:divsChild>
                                                                            <w:div w:id="318534082">
                                                                              <w:marLeft w:val="0"/>
                                                                              <w:marRight w:val="0"/>
                                                                              <w:marTop w:val="0"/>
                                                                              <w:marBottom w:val="15"/>
                                                                              <w:divBdr>
                                                                                <w:top w:val="none" w:sz="0" w:space="0" w:color="auto"/>
                                                                                <w:left w:val="none" w:sz="0" w:space="0" w:color="auto"/>
                                                                                <w:bottom w:val="none" w:sz="0" w:space="0" w:color="auto"/>
                                                                                <w:right w:val="none" w:sz="0" w:space="0" w:color="auto"/>
                                                                              </w:divBdr>
                                                                            </w:div>
                                                                            <w:div w:id="405614235">
                                                                              <w:marLeft w:val="0"/>
                                                                              <w:marRight w:val="0"/>
                                                                              <w:marTop w:val="0"/>
                                                                              <w:marBottom w:val="0"/>
                                                                              <w:divBdr>
                                                                                <w:top w:val="none" w:sz="0" w:space="0" w:color="auto"/>
                                                                                <w:left w:val="none" w:sz="0" w:space="0" w:color="auto"/>
                                                                                <w:bottom w:val="none" w:sz="0" w:space="0" w:color="auto"/>
                                                                                <w:right w:val="none" w:sz="0" w:space="0" w:color="auto"/>
                                                                              </w:divBdr>
                                                                              <w:divsChild>
                                                                                <w:div w:id="125030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604895">
                                                                          <w:marLeft w:val="0"/>
                                                                          <w:marRight w:val="0"/>
                                                                          <w:marTop w:val="0"/>
                                                                          <w:marBottom w:val="0"/>
                                                                          <w:divBdr>
                                                                            <w:top w:val="none" w:sz="0" w:space="0" w:color="auto"/>
                                                                            <w:left w:val="none" w:sz="0" w:space="0" w:color="auto"/>
                                                                            <w:bottom w:val="none" w:sz="0" w:space="0" w:color="auto"/>
                                                                            <w:right w:val="none" w:sz="0" w:space="0" w:color="auto"/>
                                                                          </w:divBdr>
                                                                          <w:divsChild>
                                                                            <w:div w:id="1774662780">
                                                                              <w:marLeft w:val="0"/>
                                                                              <w:marRight w:val="0"/>
                                                                              <w:marTop w:val="0"/>
                                                                              <w:marBottom w:val="15"/>
                                                                              <w:divBdr>
                                                                                <w:top w:val="none" w:sz="0" w:space="0" w:color="auto"/>
                                                                                <w:left w:val="none" w:sz="0" w:space="0" w:color="auto"/>
                                                                                <w:bottom w:val="none" w:sz="0" w:space="0" w:color="auto"/>
                                                                                <w:right w:val="none" w:sz="0" w:space="0" w:color="auto"/>
                                                                              </w:divBdr>
                                                                            </w:div>
                                                                            <w:div w:id="1790272404">
                                                                              <w:marLeft w:val="0"/>
                                                                              <w:marRight w:val="0"/>
                                                                              <w:marTop w:val="0"/>
                                                                              <w:marBottom w:val="0"/>
                                                                              <w:divBdr>
                                                                                <w:top w:val="none" w:sz="0" w:space="0" w:color="auto"/>
                                                                                <w:left w:val="none" w:sz="0" w:space="0" w:color="auto"/>
                                                                                <w:bottom w:val="none" w:sz="0" w:space="0" w:color="auto"/>
                                                                                <w:right w:val="none" w:sz="0" w:space="0" w:color="auto"/>
                                                                              </w:divBdr>
                                                                              <w:divsChild>
                                                                                <w:div w:id="58707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762401">
                                                                          <w:marLeft w:val="0"/>
                                                                          <w:marRight w:val="0"/>
                                                                          <w:marTop w:val="0"/>
                                                                          <w:marBottom w:val="0"/>
                                                                          <w:divBdr>
                                                                            <w:top w:val="none" w:sz="0" w:space="0" w:color="auto"/>
                                                                            <w:left w:val="none" w:sz="0" w:space="0" w:color="auto"/>
                                                                            <w:bottom w:val="none" w:sz="0" w:space="0" w:color="auto"/>
                                                                            <w:right w:val="none" w:sz="0" w:space="0" w:color="auto"/>
                                                                          </w:divBdr>
                                                                          <w:divsChild>
                                                                            <w:div w:id="1807433789">
                                                                              <w:marLeft w:val="0"/>
                                                                              <w:marRight w:val="0"/>
                                                                              <w:marTop w:val="0"/>
                                                                              <w:marBottom w:val="15"/>
                                                                              <w:divBdr>
                                                                                <w:top w:val="none" w:sz="0" w:space="0" w:color="auto"/>
                                                                                <w:left w:val="none" w:sz="0" w:space="0" w:color="auto"/>
                                                                                <w:bottom w:val="none" w:sz="0" w:space="0" w:color="auto"/>
                                                                                <w:right w:val="none" w:sz="0" w:space="0" w:color="auto"/>
                                                                              </w:divBdr>
                                                                            </w:div>
                                                                            <w:div w:id="1313365349">
                                                                              <w:marLeft w:val="0"/>
                                                                              <w:marRight w:val="0"/>
                                                                              <w:marTop w:val="0"/>
                                                                              <w:marBottom w:val="0"/>
                                                                              <w:divBdr>
                                                                                <w:top w:val="none" w:sz="0" w:space="0" w:color="auto"/>
                                                                                <w:left w:val="none" w:sz="0" w:space="0" w:color="auto"/>
                                                                                <w:bottom w:val="none" w:sz="0" w:space="0" w:color="auto"/>
                                                                                <w:right w:val="none" w:sz="0" w:space="0" w:color="auto"/>
                                                                              </w:divBdr>
                                                                              <w:divsChild>
                                                                                <w:div w:id="21778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829905">
                                                                          <w:marLeft w:val="0"/>
                                                                          <w:marRight w:val="0"/>
                                                                          <w:marTop w:val="0"/>
                                                                          <w:marBottom w:val="0"/>
                                                                          <w:divBdr>
                                                                            <w:top w:val="none" w:sz="0" w:space="0" w:color="auto"/>
                                                                            <w:left w:val="none" w:sz="0" w:space="0" w:color="auto"/>
                                                                            <w:bottom w:val="none" w:sz="0" w:space="0" w:color="auto"/>
                                                                            <w:right w:val="none" w:sz="0" w:space="0" w:color="auto"/>
                                                                          </w:divBdr>
                                                                          <w:divsChild>
                                                                            <w:div w:id="315644175">
                                                                              <w:marLeft w:val="0"/>
                                                                              <w:marRight w:val="0"/>
                                                                              <w:marTop w:val="0"/>
                                                                              <w:marBottom w:val="15"/>
                                                                              <w:divBdr>
                                                                                <w:top w:val="none" w:sz="0" w:space="0" w:color="auto"/>
                                                                                <w:left w:val="none" w:sz="0" w:space="0" w:color="auto"/>
                                                                                <w:bottom w:val="none" w:sz="0" w:space="0" w:color="auto"/>
                                                                                <w:right w:val="none" w:sz="0" w:space="0" w:color="auto"/>
                                                                              </w:divBdr>
                                                                            </w:div>
                                                                            <w:div w:id="1810047861">
                                                                              <w:marLeft w:val="0"/>
                                                                              <w:marRight w:val="0"/>
                                                                              <w:marTop w:val="0"/>
                                                                              <w:marBottom w:val="0"/>
                                                                              <w:divBdr>
                                                                                <w:top w:val="none" w:sz="0" w:space="0" w:color="auto"/>
                                                                                <w:left w:val="none" w:sz="0" w:space="0" w:color="auto"/>
                                                                                <w:bottom w:val="none" w:sz="0" w:space="0" w:color="auto"/>
                                                                                <w:right w:val="none" w:sz="0" w:space="0" w:color="auto"/>
                                                                              </w:divBdr>
                                                                              <w:divsChild>
                                                                                <w:div w:id="100292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369389">
                                                                          <w:marLeft w:val="0"/>
                                                                          <w:marRight w:val="0"/>
                                                                          <w:marTop w:val="0"/>
                                                                          <w:marBottom w:val="0"/>
                                                                          <w:divBdr>
                                                                            <w:top w:val="none" w:sz="0" w:space="0" w:color="auto"/>
                                                                            <w:left w:val="none" w:sz="0" w:space="0" w:color="auto"/>
                                                                            <w:bottom w:val="none" w:sz="0" w:space="0" w:color="auto"/>
                                                                            <w:right w:val="none" w:sz="0" w:space="0" w:color="auto"/>
                                                                          </w:divBdr>
                                                                          <w:divsChild>
                                                                            <w:div w:id="1402941834">
                                                                              <w:marLeft w:val="0"/>
                                                                              <w:marRight w:val="0"/>
                                                                              <w:marTop w:val="0"/>
                                                                              <w:marBottom w:val="15"/>
                                                                              <w:divBdr>
                                                                                <w:top w:val="none" w:sz="0" w:space="0" w:color="auto"/>
                                                                                <w:left w:val="none" w:sz="0" w:space="0" w:color="auto"/>
                                                                                <w:bottom w:val="none" w:sz="0" w:space="0" w:color="auto"/>
                                                                                <w:right w:val="none" w:sz="0" w:space="0" w:color="auto"/>
                                                                              </w:divBdr>
                                                                            </w:div>
                                                                            <w:div w:id="1840384922">
                                                                              <w:marLeft w:val="0"/>
                                                                              <w:marRight w:val="0"/>
                                                                              <w:marTop w:val="0"/>
                                                                              <w:marBottom w:val="0"/>
                                                                              <w:divBdr>
                                                                                <w:top w:val="none" w:sz="0" w:space="0" w:color="auto"/>
                                                                                <w:left w:val="none" w:sz="0" w:space="0" w:color="auto"/>
                                                                                <w:bottom w:val="none" w:sz="0" w:space="0" w:color="auto"/>
                                                                                <w:right w:val="none" w:sz="0" w:space="0" w:color="auto"/>
                                                                              </w:divBdr>
                                                                              <w:divsChild>
                                                                                <w:div w:id="40534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9296928">
                                                              <w:marLeft w:val="0"/>
                                                              <w:marRight w:val="0"/>
                                                              <w:marTop w:val="0"/>
                                                              <w:marBottom w:val="0"/>
                                                              <w:divBdr>
                                                                <w:top w:val="none" w:sz="0" w:space="0" w:color="auto"/>
                                                                <w:left w:val="none" w:sz="0" w:space="0" w:color="auto"/>
                                                                <w:bottom w:val="none" w:sz="0" w:space="0" w:color="auto"/>
                                                                <w:right w:val="none" w:sz="0" w:space="0" w:color="auto"/>
                                                              </w:divBdr>
                                                              <w:divsChild>
                                                                <w:div w:id="1677465130">
                                                                  <w:marLeft w:val="0"/>
                                                                  <w:marRight w:val="0"/>
                                                                  <w:marTop w:val="0"/>
                                                                  <w:marBottom w:val="0"/>
                                                                  <w:divBdr>
                                                                    <w:top w:val="none" w:sz="0" w:space="0" w:color="auto"/>
                                                                    <w:left w:val="none" w:sz="0" w:space="0" w:color="auto"/>
                                                                    <w:bottom w:val="none" w:sz="0" w:space="0" w:color="auto"/>
                                                                    <w:right w:val="none" w:sz="0" w:space="0" w:color="auto"/>
                                                                  </w:divBdr>
                                                                </w:div>
                                                                <w:div w:id="1067267691">
                                                                  <w:marLeft w:val="0"/>
                                                                  <w:marRight w:val="0"/>
                                                                  <w:marTop w:val="0"/>
                                                                  <w:marBottom w:val="0"/>
                                                                  <w:divBdr>
                                                                    <w:top w:val="none" w:sz="0" w:space="0" w:color="auto"/>
                                                                    <w:left w:val="none" w:sz="0" w:space="0" w:color="auto"/>
                                                                    <w:bottom w:val="none" w:sz="0" w:space="0" w:color="auto"/>
                                                                    <w:right w:val="none" w:sz="0" w:space="0" w:color="auto"/>
                                                                  </w:divBdr>
                                                                  <w:divsChild>
                                                                    <w:div w:id="1573276492">
                                                                      <w:marLeft w:val="0"/>
                                                                      <w:marRight w:val="0"/>
                                                                      <w:marTop w:val="0"/>
                                                                      <w:marBottom w:val="0"/>
                                                                      <w:divBdr>
                                                                        <w:top w:val="none" w:sz="0" w:space="0" w:color="auto"/>
                                                                        <w:left w:val="none" w:sz="0" w:space="0" w:color="auto"/>
                                                                        <w:bottom w:val="none" w:sz="0" w:space="0" w:color="auto"/>
                                                                        <w:right w:val="none" w:sz="0" w:space="0" w:color="auto"/>
                                                                      </w:divBdr>
                                                                      <w:divsChild>
                                                                        <w:div w:id="1841968732">
                                                                          <w:marLeft w:val="0"/>
                                                                          <w:marRight w:val="0"/>
                                                                          <w:marTop w:val="0"/>
                                                                          <w:marBottom w:val="0"/>
                                                                          <w:divBdr>
                                                                            <w:top w:val="none" w:sz="0" w:space="0" w:color="auto"/>
                                                                            <w:left w:val="none" w:sz="0" w:space="0" w:color="auto"/>
                                                                            <w:bottom w:val="none" w:sz="0" w:space="0" w:color="auto"/>
                                                                            <w:right w:val="none" w:sz="0" w:space="0" w:color="auto"/>
                                                                          </w:divBdr>
                                                                          <w:divsChild>
                                                                            <w:div w:id="1525440966">
                                                                              <w:marLeft w:val="0"/>
                                                                              <w:marRight w:val="0"/>
                                                                              <w:marTop w:val="0"/>
                                                                              <w:marBottom w:val="15"/>
                                                                              <w:divBdr>
                                                                                <w:top w:val="none" w:sz="0" w:space="0" w:color="auto"/>
                                                                                <w:left w:val="none" w:sz="0" w:space="0" w:color="auto"/>
                                                                                <w:bottom w:val="none" w:sz="0" w:space="0" w:color="auto"/>
                                                                                <w:right w:val="none" w:sz="0" w:space="0" w:color="auto"/>
                                                                              </w:divBdr>
                                                                            </w:div>
                                                                            <w:div w:id="2053731182">
                                                                              <w:marLeft w:val="0"/>
                                                                              <w:marRight w:val="0"/>
                                                                              <w:marTop w:val="0"/>
                                                                              <w:marBottom w:val="0"/>
                                                                              <w:divBdr>
                                                                                <w:top w:val="none" w:sz="0" w:space="0" w:color="auto"/>
                                                                                <w:left w:val="none" w:sz="0" w:space="0" w:color="auto"/>
                                                                                <w:bottom w:val="none" w:sz="0" w:space="0" w:color="auto"/>
                                                                                <w:right w:val="none" w:sz="0" w:space="0" w:color="auto"/>
                                                                              </w:divBdr>
                                                                              <w:divsChild>
                                                                                <w:div w:id="19912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6404">
                                                                          <w:marLeft w:val="0"/>
                                                                          <w:marRight w:val="0"/>
                                                                          <w:marTop w:val="0"/>
                                                                          <w:marBottom w:val="0"/>
                                                                          <w:divBdr>
                                                                            <w:top w:val="none" w:sz="0" w:space="0" w:color="auto"/>
                                                                            <w:left w:val="none" w:sz="0" w:space="0" w:color="auto"/>
                                                                            <w:bottom w:val="none" w:sz="0" w:space="0" w:color="auto"/>
                                                                            <w:right w:val="none" w:sz="0" w:space="0" w:color="auto"/>
                                                                          </w:divBdr>
                                                                          <w:divsChild>
                                                                            <w:div w:id="1916668134">
                                                                              <w:marLeft w:val="0"/>
                                                                              <w:marRight w:val="0"/>
                                                                              <w:marTop w:val="0"/>
                                                                              <w:marBottom w:val="15"/>
                                                                              <w:divBdr>
                                                                                <w:top w:val="none" w:sz="0" w:space="0" w:color="auto"/>
                                                                                <w:left w:val="none" w:sz="0" w:space="0" w:color="auto"/>
                                                                                <w:bottom w:val="none" w:sz="0" w:space="0" w:color="auto"/>
                                                                                <w:right w:val="none" w:sz="0" w:space="0" w:color="auto"/>
                                                                              </w:divBdr>
                                                                            </w:div>
                                                                            <w:div w:id="1194617417">
                                                                              <w:marLeft w:val="0"/>
                                                                              <w:marRight w:val="0"/>
                                                                              <w:marTop w:val="0"/>
                                                                              <w:marBottom w:val="0"/>
                                                                              <w:divBdr>
                                                                                <w:top w:val="none" w:sz="0" w:space="0" w:color="auto"/>
                                                                                <w:left w:val="none" w:sz="0" w:space="0" w:color="auto"/>
                                                                                <w:bottom w:val="none" w:sz="0" w:space="0" w:color="auto"/>
                                                                                <w:right w:val="none" w:sz="0" w:space="0" w:color="auto"/>
                                                                              </w:divBdr>
                                                                              <w:divsChild>
                                                                                <w:div w:id="176371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93357">
                                                                          <w:marLeft w:val="0"/>
                                                                          <w:marRight w:val="0"/>
                                                                          <w:marTop w:val="0"/>
                                                                          <w:marBottom w:val="0"/>
                                                                          <w:divBdr>
                                                                            <w:top w:val="none" w:sz="0" w:space="0" w:color="auto"/>
                                                                            <w:left w:val="none" w:sz="0" w:space="0" w:color="auto"/>
                                                                            <w:bottom w:val="none" w:sz="0" w:space="0" w:color="auto"/>
                                                                            <w:right w:val="none" w:sz="0" w:space="0" w:color="auto"/>
                                                                          </w:divBdr>
                                                                          <w:divsChild>
                                                                            <w:div w:id="76024565">
                                                                              <w:marLeft w:val="0"/>
                                                                              <w:marRight w:val="0"/>
                                                                              <w:marTop w:val="0"/>
                                                                              <w:marBottom w:val="15"/>
                                                                              <w:divBdr>
                                                                                <w:top w:val="none" w:sz="0" w:space="0" w:color="auto"/>
                                                                                <w:left w:val="none" w:sz="0" w:space="0" w:color="auto"/>
                                                                                <w:bottom w:val="none" w:sz="0" w:space="0" w:color="auto"/>
                                                                                <w:right w:val="none" w:sz="0" w:space="0" w:color="auto"/>
                                                                              </w:divBdr>
                                                                            </w:div>
                                                                            <w:div w:id="595789851">
                                                                              <w:marLeft w:val="0"/>
                                                                              <w:marRight w:val="0"/>
                                                                              <w:marTop w:val="0"/>
                                                                              <w:marBottom w:val="0"/>
                                                                              <w:divBdr>
                                                                                <w:top w:val="none" w:sz="0" w:space="0" w:color="auto"/>
                                                                                <w:left w:val="none" w:sz="0" w:space="0" w:color="auto"/>
                                                                                <w:bottom w:val="none" w:sz="0" w:space="0" w:color="auto"/>
                                                                                <w:right w:val="none" w:sz="0" w:space="0" w:color="auto"/>
                                                                              </w:divBdr>
                                                                              <w:divsChild>
                                                                                <w:div w:id="198443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017797">
                                                                          <w:marLeft w:val="0"/>
                                                                          <w:marRight w:val="0"/>
                                                                          <w:marTop w:val="0"/>
                                                                          <w:marBottom w:val="0"/>
                                                                          <w:divBdr>
                                                                            <w:top w:val="none" w:sz="0" w:space="0" w:color="auto"/>
                                                                            <w:left w:val="none" w:sz="0" w:space="0" w:color="auto"/>
                                                                            <w:bottom w:val="none" w:sz="0" w:space="0" w:color="auto"/>
                                                                            <w:right w:val="none" w:sz="0" w:space="0" w:color="auto"/>
                                                                          </w:divBdr>
                                                                          <w:divsChild>
                                                                            <w:div w:id="1568345723">
                                                                              <w:marLeft w:val="0"/>
                                                                              <w:marRight w:val="0"/>
                                                                              <w:marTop w:val="0"/>
                                                                              <w:marBottom w:val="15"/>
                                                                              <w:divBdr>
                                                                                <w:top w:val="none" w:sz="0" w:space="0" w:color="auto"/>
                                                                                <w:left w:val="none" w:sz="0" w:space="0" w:color="auto"/>
                                                                                <w:bottom w:val="none" w:sz="0" w:space="0" w:color="auto"/>
                                                                                <w:right w:val="none" w:sz="0" w:space="0" w:color="auto"/>
                                                                              </w:divBdr>
                                                                            </w:div>
                                                                            <w:div w:id="748814846">
                                                                              <w:marLeft w:val="0"/>
                                                                              <w:marRight w:val="0"/>
                                                                              <w:marTop w:val="0"/>
                                                                              <w:marBottom w:val="0"/>
                                                                              <w:divBdr>
                                                                                <w:top w:val="none" w:sz="0" w:space="0" w:color="auto"/>
                                                                                <w:left w:val="none" w:sz="0" w:space="0" w:color="auto"/>
                                                                                <w:bottom w:val="none" w:sz="0" w:space="0" w:color="auto"/>
                                                                                <w:right w:val="none" w:sz="0" w:space="0" w:color="auto"/>
                                                                              </w:divBdr>
                                                                              <w:divsChild>
                                                                                <w:div w:id="52849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5200274">
                                                              <w:marLeft w:val="0"/>
                                                              <w:marRight w:val="0"/>
                                                              <w:marTop w:val="0"/>
                                                              <w:marBottom w:val="0"/>
                                                              <w:divBdr>
                                                                <w:top w:val="none" w:sz="0" w:space="0" w:color="auto"/>
                                                                <w:left w:val="none" w:sz="0" w:space="0" w:color="auto"/>
                                                                <w:bottom w:val="none" w:sz="0" w:space="0" w:color="auto"/>
                                                                <w:right w:val="none" w:sz="0" w:space="0" w:color="auto"/>
                                                              </w:divBdr>
                                                              <w:divsChild>
                                                                <w:div w:id="85930787">
                                                                  <w:marLeft w:val="0"/>
                                                                  <w:marRight w:val="0"/>
                                                                  <w:marTop w:val="0"/>
                                                                  <w:marBottom w:val="0"/>
                                                                  <w:divBdr>
                                                                    <w:top w:val="none" w:sz="0" w:space="0" w:color="auto"/>
                                                                    <w:left w:val="none" w:sz="0" w:space="0" w:color="auto"/>
                                                                    <w:bottom w:val="none" w:sz="0" w:space="0" w:color="auto"/>
                                                                    <w:right w:val="none" w:sz="0" w:space="0" w:color="auto"/>
                                                                  </w:divBdr>
                                                                </w:div>
                                                                <w:div w:id="217664808">
                                                                  <w:marLeft w:val="0"/>
                                                                  <w:marRight w:val="0"/>
                                                                  <w:marTop w:val="0"/>
                                                                  <w:marBottom w:val="0"/>
                                                                  <w:divBdr>
                                                                    <w:top w:val="none" w:sz="0" w:space="0" w:color="auto"/>
                                                                    <w:left w:val="none" w:sz="0" w:space="0" w:color="auto"/>
                                                                    <w:bottom w:val="none" w:sz="0" w:space="0" w:color="auto"/>
                                                                    <w:right w:val="none" w:sz="0" w:space="0" w:color="auto"/>
                                                                  </w:divBdr>
                                                                  <w:divsChild>
                                                                    <w:div w:id="188220230">
                                                                      <w:marLeft w:val="0"/>
                                                                      <w:marRight w:val="0"/>
                                                                      <w:marTop w:val="0"/>
                                                                      <w:marBottom w:val="0"/>
                                                                      <w:divBdr>
                                                                        <w:top w:val="none" w:sz="0" w:space="0" w:color="auto"/>
                                                                        <w:left w:val="none" w:sz="0" w:space="0" w:color="auto"/>
                                                                        <w:bottom w:val="none" w:sz="0" w:space="0" w:color="auto"/>
                                                                        <w:right w:val="none" w:sz="0" w:space="0" w:color="auto"/>
                                                                      </w:divBdr>
                                                                      <w:divsChild>
                                                                        <w:div w:id="1473790337">
                                                                          <w:marLeft w:val="0"/>
                                                                          <w:marRight w:val="0"/>
                                                                          <w:marTop w:val="0"/>
                                                                          <w:marBottom w:val="0"/>
                                                                          <w:divBdr>
                                                                            <w:top w:val="none" w:sz="0" w:space="0" w:color="auto"/>
                                                                            <w:left w:val="none" w:sz="0" w:space="0" w:color="auto"/>
                                                                            <w:bottom w:val="none" w:sz="0" w:space="0" w:color="auto"/>
                                                                            <w:right w:val="none" w:sz="0" w:space="0" w:color="auto"/>
                                                                          </w:divBdr>
                                                                          <w:divsChild>
                                                                            <w:div w:id="1462572789">
                                                                              <w:marLeft w:val="0"/>
                                                                              <w:marRight w:val="0"/>
                                                                              <w:marTop w:val="0"/>
                                                                              <w:marBottom w:val="15"/>
                                                                              <w:divBdr>
                                                                                <w:top w:val="none" w:sz="0" w:space="0" w:color="auto"/>
                                                                                <w:left w:val="none" w:sz="0" w:space="0" w:color="auto"/>
                                                                                <w:bottom w:val="none" w:sz="0" w:space="0" w:color="auto"/>
                                                                                <w:right w:val="none" w:sz="0" w:space="0" w:color="auto"/>
                                                                              </w:divBdr>
                                                                            </w:div>
                                                                            <w:div w:id="138112961">
                                                                              <w:marLeft w:val="0"/>
                                                                              <w:marRight w:val="0"/>
                                                                              <w:marTop w:val="0"/>
                                                                              <w:marBottom w:val="0"/>
                                                                              <w:divBdr>
                                                                                <w:top w:val="none" w:sz="0" w:space="0" w:color="auto"/>
                                                                                <w:left w:val="none" w:sz="0" w:space="0" w:color="auto"/>
                                                                                <w:bottom w:val="none" w:sz="0" w:space="0" w:color="auto"/>
                                                                                <w:right w:val="none" w:sz="0" w:space="0" w:color="auto"/>
                                                                              </w:divBdr>
                                                                              <w:divsChild>
                                                                                <w:div w:id="86143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18986">
                                                              <w:marLeft w:val="0"/>
                                                              <w:marRight w:val="0"/>
                                                              <w:marTop w:val="0"/>
                                                              <w:marBottom w:val="0"/>
                                                              <w:divBdr>
                                                                <w:top w:val="none" w:sz="0" w:space="0" w:color="auto"/>
                                                                <w:left w:val="none" w:sz="0" w:space="0" w:color="auto"/>
                                                                <w:bottom w:val="none" w:sz="0" w:space="0" w:color="auto"/>
                                                                <w:right w:val="none" w:sz="0" w:space="0" w:color="auto"/>
                                                              </w:divBdr>
                                                              <w:divsChild>
                                                                <w:div w:id="113016772">
                                                                  <w:marLeft w:val="0"/>
                                                                  <w:marRight w:val="0"/>
                                                                  <w:marTop w:val="0"/>
                                                                  <w:marBottom w:val="0"/>
                                                                  <w:divBdr>
                                                                    <w:top w:val="none" w:sz="0" w:space="0" w:color="auto"/>
                                                                    <w:left w:val="none" w:sz="0" w:space="0" w:color="auto"/>
                                                                    <w:bottom w:val="none" w:sz="0" w:space="0" w:color="auto"/>
                                                                    <w:right w:val="none" w:sz="0" w:space="0" w:color="auto"/>
                                                                  </w:divBdr>
                                                                </w:div>
                                                                <w:div w:id="896821639">
                                                                  <w:marLeft w:val="0"/>
                                                                  <w:marRight w:val="0"/>
                                                                  <w:marTop w:val="0"/>
                                                                  <w:marBottom w:val="0"/>
                                                                  <w:divBdr>
                                                                    <w:top w:val="none" w:sz="0" w:space="0" w:color="auto"/>
                                                                    <w:left w:val="none" w:sz="0" w:space="0" w:color="auto"/>
                                                                    <w:bottom w:val="none" w:sz="0" w:space="0" w:color="auto"/>
                                                                    <w:right w:val="none" w:sz="0" w:space="0" w:color="auto"/>
                                                                  </w:divBdr>
                                                                  <w:divsChild>
                                                                    <w:div w:id="1036737644">
                                                                      <w:marLeft w:val="0"/>
                                                                      <w:marRight w:val="0"/>
                                                                      <w:marTop w:val="0"/>
                                                                      <w:marBottom w:val="0"/>
                                                                      <w:divBdr>
                                                                        <w:top w:val="none" w:sz="0" w:space="0" w:color="auto"/>
                                                                        <w:left w:val="none" w:sz="0" w:space="0" w:color="auto"/>
                                                                        <w:bottom w:val="none" w:sz="0" w:space="0" w:color="auto"/>
                                                                        <w:right w:val="none" w:sz="0" w:space="0" w:color="auto"/>
                                                                      </w:divBdr>
                                                                      <w:divsChild>
                                                                        <w:div w:id="539825215">
                                                                          <w:marLeft w:val="0"/>
                                                                          <w:marRight w:val="0"/>
                                                                          <w:marTop w:val="0"/>
                                                                          <w:marBottom w:val="0"/>
                                                                          <w:divBdr>
                                                                            <w:top w:val="none" w:sz="0" w:space="0" w:color="auto"/>
                                                                            <w:left w:val="none" w:sz="0" w:space="0" w:color="auto"/>
                                                                            <w:bottom w:val="none" w:sz="0" w:space="0" w:color="auto"/>
                                                                            <w:right w:val="none" w:sz="0" w:space="0" w:color="auto"/>
                                                                          </w:divBdr>
                                                                          <w:divsChild>
                                                                            <w:div w:id="1050760442">
                                                                              <w:marLeft w:val="0"/>
                                                                              <w:marRight w:val="0"/>
                                                                              <w:marTop w:val="0"/>
                                                                              <w:marBottom w:val="15"/>
                                                                              <w:divBdr>
                                                                                <w:top w:val="none" w:sz="0" w:space="0" w:color="auto"/>
                                                                                <w:left w:val="none" w:sz="0" w:space="0" w:color="auto"/>
                                                                                <w:bottom w:val="none" w:sz="0" w:space="0" w:color="auto"/>
                                                                                <w:right w:val="none" w:sz="0" w:space="0" w:color="auto"/>
                                                                              </w:divBdr>
                                                                            </w:div>
                                                                            <w:div w:id="136604357">
                                                                              <w:marLeft w:val="0"/>
                                                                              <w:marRight w:val="0"/>
                                                                              <w:marTop w:val="0"/>
                                                                              <w:marBottom w:val="0"/>
                                                                              <w:divBdr>
                                                                                <w:top w:val="none" w:sz="0" w:space="0" w:color="auto"/>
                                                                                <w:left w:val="none" w:sz="0" w:space="0" w:color="auto"/>
                                                                                <w:bottom w:val="none" w:sz="0" w:space="0" w:color="auto"/>
                                                                                <w:right w:val="none" w:sz="0" w:space="0" w:color="auto"/>
                                                                              </w:divBdr>
                                                                              <w:divsChild>
                                                                                <w:div w:id="74311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n@guldborgsund.d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programmer\it\DSkabelon193\Skabeloner\Brev.dotm" TargetMode="External"/></Relationships>
</file>

<file path=word/theme/theme1.xml><?xml version="1.0" encoding="utf-8"?>
<a:theme xmlns:a="http://schemas.openxmlformats.org/drawingml/2006/main" name="Kontortema">
  <a:themeElements>
    <a:clrScheme name="Guldborgsund">
      <a:dk1>
        <a:srgbClr val="CA9E28"/>
      </a:dk1>
      <a:lt1>
        <a:srgbClr val="000000"/>
      </a:lt1>
      <a:dk2>
        <a:srgbClr val="4D4D4D"/>
      </a:dk2>
      <a:lt2>
        <a:srgbClr val="C4262D"/>
      </a:lt2>
      <a:accent1>
        <a:srgbClr val="2D9BC2"/>
      </a:accent1>
      <a:accent2>
        <a:srgbClr val="FFFFFF"/>
      </a:accent2>
      <a:accent3>
        <a:srgbClr val="FFFFFF"/>
      </a:accent3>
      <a:accent4>
        <a:srgbClr val="FFFFFF"/>
      </a:accent4>
      <a:accent5>
        <a:srgbClr val="FFFFFF"/>
      </a:accent5>
      <a:accent6>
        <a:srgbClr val="FFFFFF"/>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F5E1A-85EA-48C5-81C4-08779C2D1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Template>
  <TotalTime>36</TotalTime>
  <Pages>6</Pages>
  <Words>2151</Words>
  <Characters>12288</Characters>
  <Application>Microsoft Office Word</Application>
  <DocSecurity>0</DocSecurity>
  <Lines>768</Lines>
  <Paragraphs>555</Paragraphs>
  <ScaleCrop>false</ScaleCrop>
  <HeadingPairs>
    <vt:vector size="2" baseType="variant">
      <vt:variant>
        <vt:lpstr>Titel</vt:lpstr>
      </vt:variant>
      <vt:variant>
        <vt:i4>1</vt:i4>
      </vt:variant>
    </vt:vector>
  </HeadingPairs>
  <TitlesOfParts>
    <vt:vector size="1" baseType="lpstr">
      <vt:lpstr/>
    </vt:vector>
  </TitlesOfParts>
  <Company>Guldborgsund</Company>
  <LinksUpToDate>false</LinksUpToDate>
  <CharactersWithSpaces>13884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Mette Wolthers</dc:creator>
  <cp:lastModifiedBy>Mette Wolthers</cp:lastModifiedBy>
  <cp:revision>5</cp:revision>
  <cp:lastPrinted>2016-03-03T08:42:00Z</cp:lastPrinted>
  <dcterms:created xsi:type="dcterms:W3CDTF">2022-03-02T07:41:00Z</dcterms:created>
  <dcterms:modified xsi:type="dcterms:W3CDTF">2022-03-02T08:22:00Z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{E8BCFA85-4BAB-4F2A-B302-7576E5718B3A}</vt:lpwstr>
  </property>
</Properties>
</file>