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223" w:tblpY="1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541"/>
      </w:tblGrid>
      <w:tr w:rsidR="009555B8" w:rsidRPr="0032773D" w14:paraId="409FF1AD" w14:textId="77777777" w:rsidTr="008C4F38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CBA9D" w14:textId="1F69DE16" w:rsidR="009555B8" w:rsidRPr="006170D8" w:rsidRDefault="009555B8" w:rsidP="008C4F38">
            <w:pPr>
              <w:pStyle w:val="Enhed"/>
              <w:rPr>
                <w:rFonts w:cs="Arial"/>
              </w:rPr>
            </w:pPr>
            <w:r w:rsidRPr="006170D8">
              <w:rPr>
                <w:rFonts w:cs="Arial"/>
              </w:rPr>
              <w:t>Natur &amp; Miljø</w:t>
            </w:r>
          </w:p>
        </w:tc>
      </w:tr>
      <w:tr w:rsidR="009555B8" w:rsidRPr="0032773D" w14:paraId="08E6F6BC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074F1D" w14:textId="77777777" w:rsidR="009555B8" w:rsidRPr="006170D8" w:rsidRDefault="009555B8" w:rsidP="008C4F38">
            <w:pPr>
              <w:pStyle w:val="AfsenderKolofon"/>
              <w:rPr>
                <w:rFonts w:cs="Arial"/>
              </w:rPr>
            </w:pPr>
            <w:r w:rsidRPr="006170D8">
              <w:rPr>
                <w:rFonts w:cs="Arial"/>
              </w:rPr>
              <w:t>Dato:</w:t>
            </w:r>
          </w:p>
        </w:tc>
        <w:sdt>
          <w:sdtPr>
            <w:rPr>
              <w:rFonts w:cs="Arial"/>
            </w:rPr>
            <w:id w:val="-1402678822"/>
            <w:placeholder>
              <w:docPart w:val="DefaultPlaceholder_-1854013437"/>
            </w:placeholder>
            <w:date w:fullDate="2025-01-17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5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73007F" w14:textId="0E369CB0" w:rsidR="009555B8" w:rsidRPr="006170D8" w:rsidRDefault="006170D8" w:rsidP="008C4F38">
                <w:pPr>
                  <w:pStyle w:val="AfsenderKolofon"/>
                  <w:rPr>
                    <w:rFonts w:cs="Arial"/>
                  </w:rPr>
                </w:pPr>
                <w:r w:rsidRPr="006170D8">
                  <w:rPr>
                    <w:rFonts w:cs="Arial"/>
                  </w:rPr>
                  <w:t>17-01-2025</w:t>
                </w:r>
              </w:p>
            </w:tc>
          </w:sdtContent>
        </w:sdt>
      </w:tr>
      <w:tr w:rsidR="009555B8" w:rsidRPr="0032773D" w14:paraId="6DDBBDA6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9441AC" w14:textId="77777777" w:rsidR="009555B8" w:rsidRPr="006170D8" w:rsidRDefault="009555B8" w:rsidP="008C4F38">
            <w:pPr>
              <w:pStyle w:val="AfsenderKolofon"/>
              <w:rPr>
                <w:rFonts w:cs="Arial"/>
              </w:rPr>
            </w:pPr>
            <w:proofErr w:type="spellStart"/>
            <w:r w:rsidRPr="006170D8">
              <w:rPr>
                <w:rFonts w:cs="Arial"/>
              </w:rPr>
              <w:t>Sagsb</w:t>
            </w:r>
            <w:proofErr w:type="spellEnd"/>
            <w:r w:rsidRPr="006170D8">
              <w:rPr>
                <w:rFonts w:cs="Arial"/>
              </w:rPr>
              <w:t>.: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5A81FE1" w14:textId="5FF740BE" w:rsidR="009555B8" w:rsidRPr="006170D8" w:rsidRDefault="003B47E3" w:rsidP="008C4F38">
            <w:pPr>
              <w:pStyle w:val="AfsenderKolofon"/>
              <w:rPr>
                <w:rFonts w:cs="Arial"/>
              </w:rPr>
            </w:pPr>
            <w:r w:rsidRPr="006170D8">
              <w:rPr>
                <w:rFonts w:cs="Arial"/>
              </w:rPr>
              <w:t>Sune Nielsen</w:t>
            </w:r>
          </w:p>
        </w:tc>
      </w:tr>
      <w:tr w:rsidR="009555B8" w:rsidRPr="0032773D" w14:paraId="6E502471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076B03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32773D">
              <w:rPr>
                <w:rFonts w:cs="Arial"/>
              </w:rPr>
              <w:t>Sagsnr.:</w:t>
            </w:r>
          </w:p>
        </w:tc>
        <w:sdt>
          <w:sdtPr>
            <w:rPr>
              <w:rFonts w:cs="Arial"/>
            </w:rPr>
            <w:id w:val="-71053471"/>
            <w:placeholder>
              <w:docPart w:val="DefaultPlaceholder_-1854013440"/>
            </w:placeholder>
          </w:sdtPr>
          <w:sdtEndPr/>
          <w:sdtContent>
            <w:tc>
              <w:tcPr>
                <w:tcW w:w="25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1268A" w14:textId="5A094F8C" w:rsidR="009555B8" w:rsidRPr="0032773D" w:rsidRDefault="00CE1B1E" w:rsidP="008C4F38">
                <w:pPr>
                  <w:pStyle w:val="AfsenderKolofon"/>
                  <w:rPr>
                    <w:rFonts w:cs="Arial"/>
                  </w:rPr>
                </w:pPr>
                <w:r>
                  <w:rPr>
                    <w:rFonts w:cs="Arial"/>
                  </w:rPr>
                  <w:t>2</w:t>
                </w:r>
                <w:r w:rsidR="002E128D">
                  <w:rPr>
                    <w:rFonts w:cs="Arial"/>
                  </w:rPr>
                  <w:t>5-001145</w:t>
                </w:r>
              </w:p>
            </w:tc>
          </w:sdtContent>
        </w:sdt>
      </w:tr>
      <w:tr w:rsidR="009555B8" w:rsidRPr="0032773D" w14:paraId="451C3B4E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92F89E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proofErr w:type="spellStart"/>
            <w:r w:rsidRPr="0032773D">
              <w:rPr>
                <w:rFonts w:cs="Arial"/>
              </w:rPr>
              <w:t>Dir.tlf</w:t>
            </w:r>
            <w:proofErr w:type="spellEnd"/>
            <w:r w:rsidRPr="0032773D">
              <w:rPr>
                <w:rFonts w:cs="Arial"/>
              </w:rPr>
              <w:t>.: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85878BA" w14:textId="519C5E46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1517B0">
              <w:rPr>
                <w:rFonts w:cs="Arial"/>
              </w:rPr>
              <w:t>7236</w:t>
            </w:r>
            <w:r w:rsidR="003B47E3">
              <w:rPr>
                <w:rFonts w:cs="Arial"/>
              </w:rPr>
              <w:t xml:space="preserve"> 2538</w:t>
            </w:r>
          </w:p>
        </w:tc>
      </w:tr>
      <w:tr w:rsidR="009555B8" w:rsidRPr="0032773D" w14:paraId="07EF6ED7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1C00F7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32773D">
              <w:rPr>
                <w:rFonts w:cs="Arial"/>
              </w:rPr>
              <w:t>E-mail: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85DF792" w14:textId="65C7F939" w:rsidR="009555B8" w:rsidRPr="0032773D" w:rsidRDefault="003B47E3" w:rsidP="008C4F38">
            <w:pPr>
              <w:pStyle w:val="AfsenderKolofon"/>
              <w:rPr>
                <w:rFonts w:cs="Arial"/>
              </w:rPr>
            </w:pPr>
            <w:r>
              <w:rPr>
                <w:rFonts w:cs="Arial"/>
              </w:rPr>
              <w:t>sunn</w:t>
            </w:r>
            <w:r w:rsidR="009555B8" w:rsidRPr="001517B0">
              <w:rPr>
                <w:rFonts w:cs="Arial"/>
              </w:rPr>
              <w:t>@holb.dk</w:t>
            </w:r>
          </w:p>
        </w:tc>
      </w:tr>
    </w:tbl>
    <w:p w14:paraId="5CDE474D" w14:textId="77777777" w:rsidR="00E4140E" w:rsidRDefault="00E4140E" w:rsidP="00EB6F6D">
      <w:pPr>
        <w:tabs>
          <w:tab w:val="left" w:pos="8100"/>
        </w:tabs>
        <w:rPr>
          <w:sz w:val="28"/>
          <w:szCs w:val="28"/>
        </w:rPr>
      </w:pPr>
    </w:p>
    <w:tbl>
      <w:tblPr>
        <w:tblStyle w:val="Tabel-Gitter"/>
        <w:tblpPr w:vertAnchor="page" w:horzAnchor="page" w:tblpX="1419" w:tblpY="22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Modtager"/>
      </w:tblPr>
      <w:tblGrid>
        <w:gridCol w:w="5529"/>
      </w:tblGrid>
      <w:tr w:rsidR="00E4140E" w:rsidRPr="00005F3F" w14:paraId="3FDA6283" w14:textId="77777777" w:rsidTr="00115830">
        <w:trPr>
          <w:tblHeader/>
        </w:trPr>
        <w:tc>
          <w:tcPr>
            <w:tcW w:w="5529" w:type="dxa"/>
          </w:tcPr>
          <w:p w14:paraId="4E741784" w14:textId="77777777" w:rsidR="00F02226" w:rsidRDefault="00F02226" w:rsidP="00115830">
            <w:pPr>
              <w:pStyle w:val="ModtagerUdenAfstand"/>
            </w:pPr>
          </w:p>
          <w:p w14:paraId="5ADA3245" w14:textId="3BF77C34" w:rsidR="007B0E55" w:rsidRDefault="002E128D" w:rsidP="00115830">
            <w:pPr>
              <w:pStyle w:val="ModtagerUdenAfstand"/>
            </w:pPr>
            <w:r>
              <w:t>Michael Bosebjerg Jensen</w:t>
            </w:r>
          </w:p>
          <w:p w14:paraId="2DD1A3E7" w14:textId="66147072" w:rsidR="00E4140E" w:rsidRPr="00005F3F" w:rsidRDefault="002E128D" w:rsidP="00115830">
            <w:pPr>
              <w:pStyle w:val="ModtagerUdenAfstand"/>
            </w:pPr>
            <w:r>
              <w:t>Aggersvoldvej 30</w:t>
            </w:r>
          </w:p>
          <w:p w14:paraId="238977F1" w14:textId="2947F0A9" w:rsidR="00E4140E" w:rsidRDefault="002E128D" w:rsidP="00115830">
            <w:pPr>
              <w:pStyle w:val="ModtagerUdenAfstand"/>
            </w:pPr>
            <w:r>
              <w:t>4440 Mørkøv</w:t>
            </w:r>
          </w:p>
          <w:p w14:paraId="5F61A3EB" w14:textId="7E9BD997" w:rsidR="00C004E9" w:rsidRPr="00005F3F" w:rsidRDefault="00C004E9" w:rsidP="00115830">
            <w:pPr>
              <w:pStyle w:val="ModtagerUdenAfstand"/>
            </w:pPr>
            <w:r>
              <w:t xml:space="preserve">CVR nr. </w:t>
            </w:r>
            <w:r w:rsidR="007B0E55">
              <w:t xml:space="preserve"> </w:t>
            </w:r>
            <w:r w:rsidR="002E128D">
              <w:t>25575342</w:t>
            </w:r>
          </w:p>
        </w:tc>
      </w:tr>
    </w:tbl>
    <w:p w14:paraId="3BC5C98B" w14:textId="77777777" w:rsidR="00E4140E" w:rsidRDefault="00E4140E" w:rsidP="00EB6F6D">
      <w:pPr>
        <w:tabs>
          <w:tab w:val="left" w:pos="8100"/>
        </w:tabs>
        <w:rPr>
          <w:sz w:val="28"/>
          <w:szCs w:val="28"/>
        </w:rPr>
      </w:pPr>
    </w:p>
    <w:p w14:paraId="6D042F98" w14:textId="77777777" w:rsidR="00EB6F6D" w:rsidRDefault="00EB6F6D" w:rsidP="00EB6F6D">
      <w:pPr>
        <w:tabs>
          <w:tab w:val="left" w:pos="8100"/>
        </w:tabs>
        <w:rPr>
          <w:sz w:val="28"/>
          <w:szCs w:val="28"/>
        </w:rPr>
      </w:pPr>
    </w:p>
    <w:p w14:paraId="68D87DFD" w14:textId="50666DCF" w:rsidR="00CD5D60" w:rsidRPr="00CD5D60" w:rsidRDefault="00CD5D60" w:rsidP="00CD5D60">
      <w:pPr>
        <w:pStyle w:val="Overskrift1"/>
      </w:pPr>
      <w:r>
        <w:br/>
      </w:r>
      <w:r w:rsidR="00E4140E">
        <w:t xml:space="preserve">Frafald af revurdering af </w:t>
      </w:r>
      <w:r w:rsidR="00D12D46">
        <w:t>§ 1</w:t>
      </w:r>
      <w:r w:rsidR="002E128D">
        <w:t>2</w:t>
      </w:r>
      <w:r w:rsidR="00D12D46">
        <w:t xml:space="preserve"> </w:t>
      </w:r>
      <w:r w:rsidR="00E4140E">
        <w:t xml:space="preserve">miljøgodkendelse for </w:t>
      </w:r>
      <w:r w:rsidR="002E128D">
        <w:t>Holbækvej 174B, 4450 Jyderup</w:t>
      </w:r>
    </w:p>
    <w:p w14:paraId="47739D79" w14:textId="7344C014" w:rsidR="007262B3" w:rsidRDefault="00CD5D60" w:rsidP="007262B3">
      <w:pPr>
        <w:tabs>
          <w:tab w:val="left" w:pos="8100"/>
        </w:tabs>
      </w:pPr>
      <w:r>
        <w:br/>
      </w:r>
      <w:r w:rsidR="007262B3">
        <w:t>Holbæk Kommune vurderer på baggrund af nedenstående, at totaldepositionskravene for ammoniak til kategori 1- og 2-natur er overholdt.</w:t>
      </w:r>
    </w:p>
    <w:p w14:paraId="188FCD26" w14:textId="4E6E61F9" w:rsidR="007262B3" w:rsidRPr="002C262D" w:rsidRDefault="007262B3" w:rsidP="007262B3">
      <w:pPr>
        <w:tabs>
          <w:tab w:val="left" w:pos="8100"/>
        </w:tabs>
      </w:pPr>
      <w:r>
        <w:t xml:space="preserve">Holbæk Kommune frafalder derfor kravet om revurdering af </w:t>
      </w:r>
      <w:r w:rsidR="0031165B">
        <w:t>§1</w:t>
      </w:r>
      <w:r w:rsidR="002E128D">
        <w:t>2</w:t>
      </w:r>
      <w:r w:rsidR="0031165B">
        <w:t xml:space="preserve"> </w:t>
      </w:r>
      <w:r>
        <w:t>miljøgodkendelsen</w:t>
      </w:r>
      <w:r w:rsidR="002C262D">
        <w:t xml:space="preserve"> på </w:t>
      </w:r>
      <w:r w:rsidR="002E128D">
        <w:t>Holbækvej 174B, 4450 Jyderup</w:t>
      </w:r>
      <w:r>
        <w:t xml:space="preserve"> efter §</w:t>
      </w:r>
      <w:r w:rsidR="002E128D">
        <w:t xml:space="preserve"> </w:t>
      </w:r>
      <w:r>
        <w:t>4</w:t>
      </w:r>
      <w:r w:rsidR="002E128D">
        <w:t>8</w:t>
      </w:r>
      <w:r>
        <w:t>, stk. 3 i husdyrgodkendelsesbekendtgørelsen</w:t>
      </w:r>
      <w:r w:rsidR="002E128D">
        <w:rPr>
          <w:rStyle w:val="Fodnotehenvisning"/>
        </w:rPr>
        <w:footnoteReference w:id="1"/>
      </w:r>
      <w:r>
        <w:t>.</w:t>
      </w:r>
      <w:r w:rsidR="002C262D">
        <w:t xml:space="preserve"> </w:t>
      </w:r>
      <w:r w:rsidRPr="0031165B">
        <w:rPr>
          <w:i/>
          <w:iCs/>
        </w:rPr>
        <w:t>Du behøver ikke at gøre yderligere vedrørende denne afgørelse.</w:t>
      </w:r>
    </w:p>
    <w:p w14:paraId="28520148" w14:textId="17B1314F" w:rsidR="007262B3" w:rsidRDefault="007262B3" w:rsidP="007262B3">
      <w:pPr>
        <w:tabs>
          <w:tab w:val="left" w:pos="8100"/>
        </w:tabs>
      </w:pPr>
      <w:r>
        <w:t>Denne afgørelse kan ikke påklages, jf. § 7</w:t>
      </w:r>
      <w:r w:rsidR="002E128D">
        <w:t>7</w:t>
      </w:r>
      <w:r>
        <w:t xml:space="preserve"> i husdyrgodkendelsesbekendtgørelsen.</w:t>
      </w:r>
    </w:p>
    <w:p w14:paraId="52323071" w14:textId="517E498B" w:rsidR="007262B3" w:rsidRPr="007262B3" w:rsidRDefault="007262B3" w:rsidP="00E4140E">
      <w:pPr>
        <w:rPr>
          <w:b/>
          <w:bCs/>
          <w:sz w:val="24"/>
          <w:szCs w:val="24"/>
        </w:rPr>
      </w:pPr>
      <w:r w:rsidRPr="007262B3">
        <w:rPr>
          <w:b/>
          <w:bCs/>
          <w:sz w:val="24"/>
          <w:szCs w:val="24"/>
        </w:rPr>
        <w:t>Krav om revurdering</w:t>
      </w:r>
    </w:p>
    <w:p w14:paraId="3FCD19A1" w14:textId="2401170A" w:rsidR="000B2316" w:rsidRDefault="00E4140E" w:rsidP="00E4140E">
      <w:r>
        <w:t xml:space="preserve">Holbæk Kommune meddelte den </w:t>
      </w:r>
      <w:r w:rsidR="002E128D">
        <w:t>27. februar 2017</w:t>
      </w:r>
      <w:r>
        <w:t xml:space="preserve"> miljøgodkendelse på </w:t>
      </w:r>
      <w:r w:rsidR="002E128D">
        <w:t>Holbækvej 174B, 4450 Jyderup</w:t>
      </w:r>
      <w:r>
        <w:t>. Miljøgodkendelsen blev meddelt efter § 1</w:t>
      </w:r>
      <w:r w:rsidR="002E128D">
        <w:t>2</w:t>
      </w:r>
      <w:r>
        <w:t xml:space="preserve"> i den daværende husdyrbruglov.</w:t>
      </w:r>
    </w:p>
    <w:p w14:paraId="6CB0E690" w14:textId="553F3ED6" w:rsidR="00E4140E" w:rsidRDefault="00E4140E" w:rsidP="00E4140E">
      <w:r>
        <w:t>Ifølge § 4</w:t>
      </w:r>
      <w:r w:rsidR="002E128D">
        <w:t>8</w:t>
      </w:r>
      <w:r>
        <w:t>, stk. 3 i husdyrgodkendelsesbekendtgørelsen skal husdyrbrug</w:t>
      </w:r>
      <w:r w:rsidR="000B2316">
        <w:t xml:space="preserve"> </w:t>
      </w:r>
      <w:r>
        <w:t>med en § 1</w:t>
      </w:r>
      <w:r w:rsidR="002E128D">
        <w:t>2</w:t>
      </w:r>
      <w:r>
        <w:t xml:space="preserve"> miljøgodkendelse, der ikke er et IE-husdyrbrug, kun revurderes, hvis husdyrbruget ikke lever op til </w:t>
      </w:r>
      <w:r w:rsidR="00794972">
        <w:t>k</w:t>
      </w:r>
      <w:r>
        <w:t>rave</w:t>
      </w:r>
      <w:r w:rsidR="00794972">
        <w:t>ne</w:t>
      </w:r>
      <w:r>
        <w:t xml:space="preserve"> om</w:t>
      </w:r>
      <w:r w:rsidR="00794972">
        <w:t>,</w:t>
      </w:r>
      <w:r>
        <w:t xml:space="preserve"> hvor meget ammoniak fra husdyrbruget, der afsættes på særlige kvælstoffølsomme naturområder.</w:t>
      </w:r>
    </w:p>
    <w:p w14:paraId="307BD484" w14:textId="21FE319E" w:rsidR="00E4140E" w:rsidRDefault="00E4140E" w:rsidP="00E4140E">
      <w:r>
        <w:t>Husdyrbruget er ikke et IE-husdyrbrug.</w:t>
      </w:r>
    </w:p>
    <w:p w14:paraId="428E3F45" w14:textId="2DEB8B9D" w:rsidR="00E4140E" w:rsidRDefault="00E4140E" w:rsidP="00703DB0">
      <w:r>
        <w:t>Kravene til afsætning af ammoniak (totaldeposition) fremgår af §§ 27 og 28 i husdyrgodkendelses</w:t>
      </w:r>
      <w:r w:rsidR="00703DB0">
        <w:t>-</w:t>
      </w:r>
      <w:r>
        <w:t>bekendtgørelsen.</w:t>
      </w:r>
    </w:p>
    <w:p w14:paraId="221E956F" w14:textId="3C3BF54E" w:rsidR="00BD4144" w:rsidRDefault="00926ED0" w:rsidP="00E4140E">
      <w:r>
        <w:t>De nye b</w:t>
      </w:r>
      <w:r w:rsidR="00794972">
        <w:t xml:space="preserve">eregninger </w:t>
      </w:r>
      <w:r w:rsidR="00703DB0">
        <w:t>af</w:t>
      </w:r>
      <w:r w:rsidR="00794972">
        <w:t xml:space="preserve"> ammoniakdeposition fra husdyrbruget er lavet på baggrund af den oprindelige ansøgning om miljøgodkendelse og er derfor foretaget ud fra tilladte antal dyr, kg dyr mv. </w:t>
      </w:r>
      <w:r w:rsidR="00794972" w:rsidRPr="00794972">
        <w:t xml:space="preserve">For at være sikker på, at kravene også </w:t>
      </w:r>
      <w:r w:rsidR="00BE02C3">
        <w:t>vil</w:t>
      </w:r>
      <w:r w:rsidR="00794972" w:rsidRPr="00794972">
        <w:t xml:space="preserve"> blive overholdt ved en beregning baseret på produktionsarealet, </w:t>
      </w:r>
      <w:r w:rsidR="00BE02C3">
        <w:t>er</w:t>
      </w:r>
      <w:r w:rsidR="00794972" w:rsidRPr="00794972">
        <w:t xml:space="preserve"> der arbejde</w:t>
      </w:r>
      <w:r w:rsidR="00BE02C3">
        <w:t>t</w:t>
      </w:r>
      <w:r w:rsidR="00794972" w:rsidRPr="00794972">
        <w:t xml:space="preserve"> med en sikkerhedsmargin på op til 1/3</w:t>
      </w:r>
      <w:r w:rsidR="00703DB0">
        <w:rPr>
          <w:rStyle w:val="Fodnotehenvisning"/>
        </w:rPr>
        <w:footnoteReference w:id="2"/>
      </w:r>
      <w:r w:rsidR="00794972" w:rsidRPr="00794972">
        <w:t>.</w:t>
      </w:r>
    </w:p>
    <w:p w14:paraId="6AA84D2F" w14:textId="0261A4CC" w:rsidR="00305677" w:rsidRPr="00BD4144" w:rsidRDefault="00FF4908" w:rsidP="00E4140E">
      <w:pPr>
        <w:tabs>
          <w:tab w:val="left" w:pos="8100"/>
        </w:tabs>
        <w:rPr>
          <w:b/>
          <w:bCs/>
          <w:sz w:val="24"/>
          <w:szCs w:val="24"/>
        </w:rPr>
      </w:pPr>
      <w:r w:rsidRPr="00BD4144">
        <w:rPr>
          <w:b/>
          <w:bCs/>
          <w:sz w:val="24"/>
          <w:szCs w:val="24"/>
        </w:rPr>
        <w:t>Kategori 1- natur</w:t>
      </w:r>
    </w:p>
    <w:p w14:paraId="3ACECAF6" w14:textId="4EA40530" w:rsidR="00FF4908" w:rsidRDefault="00FF4908" w:rsidP="00E4140E">
      <w:pPr>
        <w:tabs>
          <w:tab w:val="left" w:pos="8100"/>
        </w:tabs>
      </w:pPr>
      <w:r>
        <w:t xml:space="preserve">Kategori 1-natur er ammoniakfølsomme naturtyper beliggende </w:t>
      </w:r>
      <w:r w:rsidR="00923ABD">
        <w:t>inden</w:t>
      </w:r>
      <w:r>
        <w:t xml:space="preserve"> for et Natur 2000</w:t>
      </w:r>
      <w:r w:rsidR="00F92814">
        <w:t>-</w:t>
      </w:r>
      <w:r>
        <w:t>område</w:t>
      </w:r>
      <w:r w:rsidR="00923ABD">
        <w:t>.</w:t>
      </w:r>
    </w:p>
    <w:p w14:paraId="73C1F99D" w14:textId="739204B4" w:rsidR="00923ABD" w:rsidRDefault="00923ABD" w:rsidP="007667EA">
      <w:pPr>
        <w:tabs>
          <w:tab w:val="left" w:pos="8100"/>
        </w:tabs>
        <w:spacing w:after="0"/>
      </w:pPr>
      <w:r>
        <w:t>Til kategori 1-natur må totaldepositionen af ammoniak fra husdyrbruget maksimalt være følgende:</w:t>
      </w:r>
    </w:p>
    <w:p w14:paraId="6A445F7C" w14:textId="4E7BED30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t>0,2 kg N/ha/år, hvis der er flere end 1 andet husdyrbrug i nærheden</w:t>
      </w:r>
    </w:p>
    <w:p w14:paraId="7832264C" w14:textId="77777777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t>0,4 kg N/ha/år, hvis der er 1 andet husdyrbrug i nærheden</w:t>
      </w:r>
    </w:p>
    <w:p w14:paraId="5AA690B5" w14:textId="258458C6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lastRenderedPageBreak/>
        <w:t>0,7 kg N/ha/år, hvis der ikke er andre husdyrbrug i nærheden</w:t>
      </w:r>
    </w:p>
    <w:p w14:paraId="729BE170" w14:textId="74019C1B" w:rsidR="00850441" w:rsidRDefault="00010A4E" w:rsidP="00D50CC9">
      <w:pPr>
        <w:tabs>
          <w:tab w:val="left" w:pos="8100"/>
        </w:tabs>
      </w:pPr>
      <w:r>
        <w:t>Vest</w:t>
      </w:r>
      <w:r w:rsidR="00850441">
        <w:t xml:space="preserve"> for husdyrbruget ligger nærmeste Natura 2000-område nr. </w:t>
      </w:r>
      <w:r>
        <w:t>156</w:t>
      </w:r>
      <w:r w:rsidR="00850441">
        <w:t xml:space="preserve"> </w:t>
      </w:r>
      <w:r w:rsidRPr="00010A4E">
        <w:t>Store Åmose, Skarresø og Bregninge Å</w:t>
      </w:r>
      <w:r w:rsidR="00850441">
        <w:t xml:space="preserve">. Nærmeste afstand er ca. </w:t>
      </w:r>
      <w:r>
        <w:t>3,5</w:t>
      </w:r>
      <w:r w:rsidR="00850441">
        <w:t xml:space="preserve"> km. Ved samme afstand ligger nærmeste kategori 1-natur i form af </w:t>
      </w:r>
      <w:r>
        <w:t>elle- og askeskove</w:t>
      </w:r>
      <w:r w:rsidR="00850441">
        <w:t>, se figur 1.</w:t>
      </w:r>
    </w:p>
    <w:p w14:paraId="011E0F7F" w14:textId="5BF74DBC" w:rsidR="00D50CC9" w:rsidRDefault="00D50CC9" w:rsidP="00D50CC9">
      <w:pPr>
        <w:tabs>
          <w:tab w:val="left" w:pos="8100"/>
        </w:tabs>
      </w:pPr>
      <w:r>
        <w:t>Totaldepositionen af ammoniak fra husdyrbruget til nærmeste kategori 1-natur er beregnet til 0,0 kg N/ha/år.</w:t>
      </w:r>
    </w:p>
    <w:p w14:paraId="70D3222E" w14:textId="25C024DF" w:rsidR="00FB38C5" w:rsidRDefault="00FB38C5" w:rsidP="007667EA">
      <w:pPr>
        <w:tabs>
          <w:tab w:val="left" w:pos="8100"/>
        </w:tabs>
      </w:pPr>
      <w:r w:rsidRPr="00FB38C5">
        <w:t>På denne baggrund vurderer Holbæk Kommune, at krav til totaldeposition af ammoniak til kategori 1-natur i godkendelsesbekendtgørelsens § 2</w:t>
      </w:r>
      <w:r>
        <w:t>7</w:t>
      </w:r>
      <w:r w:rsidRPr="00FB38C5">
        <w:t xml:space="preserve"> er overholdt uanset, at der i området er flere andre husdyrbrug. Der er derfor ikke behov for nærmere beregninger for disse husdyrbrug.</w:t>
      </w:r>
    </w:p>
    <w:p w14:paraId="2CCE68DE" w14:textId="461CCB23" w:rsidR="007667EA" w:rsidRDefault="007667EA" w:rsidP="007667EA">
      <w:pPr>
        <w:tabs>
          <w:tab w:val="left" w:pos="8100"/>
        </w:tabs>
        <w:rPr>
          <w:b/>
          <w:bCs/>
          <w:sz w:val="24"/>
          <w:szCs w:val="24"/>
        </w:rPr>
      </w:pPr>
      <w:r w:rsidRPr="007667EA">
        <w:rPr>
          <w:b/>
          <w:bCs/>
          <w:sz w:val="24"/>
          <w:szCs w:val="24"/>
        </w:rPr>
        <w:t>Kategori 2-natur</w:t>
      </w:r>
    </w:p>
    <w:p w14:paraId="1B51B233" w14:textId="663A474E" w:rsidR="00F92814" w:rsidRDefault="007667EA" w:rsidP="007667EA">
      <w:pPr>
        <w:tabs>
          <w:tab w:val="left" w:pos="8100"/>
        </w:tabs>
      </w:pPr>
      <w:r>
        <w:t xml:space="preserve">Kategori 2-natur er ammoniakfølsomme naturtyper </w:t>
      </w:r>
      <w:r w:rsidR="00F92814">
        <w:t xml:space="preserve">beliggende uden for et Natura 2000-område. </w:t>
      </w:r>
      <w:r w:rsidR="00F92814" w:rsidRPr="00F92814">
        <w:t>Til kategori 2-natur må totaldepositionen af ammoniak fra husdyrbruget maksimalt være 1,0 kg N/ha/år.</w:t>
      </w:r>
    </w:p>
    <w:p w14:paraId="4D438C81" w14:textId="56104EBB" w:rsidR="00F92814" w:rsidRDefault="00F92814" w:rsidP="007667EA">
      <w:pPr>
        <w:tabs>
          <w:tab w:val="left" w:pos="8100"/>
        </w:tabs>
      </w:pPr>
      <w:r>
        <w:t>Nærmeste kategori 2-natur er et overdrev, som ligger</w:t>
      </w:r>
      <w:r w:rsidR="0031165B">
        <w:t xml:space="preserve"> ca.</w:t>
      </w:r>
      <w:r>
        <w:t xml:space="preserve"> </w:t>
      </w:r>
      <w:r w:rsidR="00010A4E">
        <w:t>1,3</w:t>
      </w:r>
      <w:r>
        <w:t xml:space="preserve"> </w:t>
      </w:r>
      <w:r w:rsidR="0031165B">
        <w:t>k</w:t>
      </w:r>
      <w:r>
        <w:t xml:space="preserve">m </w:t>
      </w:r>
      <w:r w:rsidR="00010A4E">
        <w:t>syd</w:t>
      </w:r>
      <w:r>
        <w:t xml:space="preserve"> for husdyrbruget</w:t>
      </w:r>
      <w:r w:rsidR="00B46DF0">
        <w:t xml:space="preserve">, se </w:t>
      </w:r>
      <w:r w:rsidR="00D50CC9">
        <w:t>figur</w:t>
      </w:r>
      <w:r w:rsidR="00B46DF0">
        <w:t xml:space="preserve"> 1.</w:t>
      </w:r>
    </w:p>
    <w:p w14:paraId="061E7451" w14:textId="63954AE2" w:rsidR="00F92814" w:rsidRDefault="00F92814" w:rsidP="007667EA">
      <w:pPr>
        <w:tabs>
          <w:tab w:val="left" w:pos="8100"/>
        </w:tabs>
      </w:pPr>
      <w:r>
        <w:t xml:space="preserve">Totaldeposition af ammoniak fra husdyrbruget til </w:t>
      </w:r>
      <w:r w:rsidR="0031165B">
        <w:t xml:space="preserve">nærmeste </w:t>
      </w:r>
      <w:r>
        <w:t>kategori 2-natur er beregnet til 0,0 kg N/ha/år.</w:t>
      </w:r>
    </w:p>
    <w:p w14:paraId="18A8E419" w14:textId="57BD4765" w:rsidR="007262B3" w:rsidRDefault="00FB38C5" w:rsidP="00FF0E07">
      <w:pPr>
        <w:tabs>
          <w:tab w:val="left" w:pos="8100"/>
        </w:tabs>
      </w:pPr>
      <w:r w:rsidRPr="00FB38C5">
        <w:t>På denne baggrund vurderer Holbæk Kommune, at krav til totaldeposition af ammoniak til kategori 2-natur</w:t>
      </w:r>
      <w:r w:rsidR="00010A4E">
        <w:t xml:space="preserve"> </w:t>
      </w:r>
      <w:r w:rsidRPr="00FB38C5">
        <w:t>i godkendelsesbekendtgørelsens § 2</w:t>
      </w:r>
      <w:r>
        <w:t>8</w:t>
      </w:r>
      <w:r w:rsidRPr="00FB38C5">
        <w:t xml:space="preserve"> er overholdt.</w:t>
      </w:r>
    </w:p>
    <w:p w14:paraId="1BA4FC6E" w14:textId="77777777" w:rsidR="007B0E55" w:rsidRDefault="007B0E55" w:rsidP="00FF0E07">
      <w:pPr>
        <w:tabs>
          <w:tab w:val="left" w:pos="8100"/>
        </w:tabs>
      </w:pPr>
    </w:p>
    <w:p w14:paraId="50AF04B4" w14:textId="45A04727" w:rsidR="007B0E55" w:rsidRDefault="007B0E55" w:rsidP="00FF0E07">
      <w:pPr>
        <w:tabs>
          <w:tab w:val="left" w:pos="8100"/>
        </w:tabs>
      </w:pPr>
      <w:proofErr w:type="gramStart"/>
      <w:r>
        <w:t>Såfremt</w:t>
      </w:r>
      <w:proofErr w:type="gramEnd"/>
      <w:r>
        <w:t xml:space="preserve"> der er spørgsmål til ovenstående, er du velkommen til at kontakte mig på telefon eller e-mail. Kontaktoplysninger findes øverst til højre i dette brev.</w:t>
      </w:r>
    </w:p>
    <w:p w14:paraId="0FDE905F" w14:textId="77777777" w:rsidR="007B0E55" w:rsidRDefault="007B0E55" w:rsidP="00FF0E07">
      <w:pPr>
        <w:tabs>
          <w:tab w:val="left" w:pos="8100"/>
        </w:tabs>
      </w:pPr>
    </w:p>
    <w:p w14:paraId="27F230B0" w14:textId="0E66458A" w:rsidR="007B0E55" w:rsidRDefault="007B0E55" w:rsidP="00FF0E07">
      <w:pPr>
        <w:tabs>
          <w:tab w:val="left" w:pos="8100"/>
        </w:tabs>
      </w:pPr>
      <w:r>
        <w:t>Med venlig hilsen</w:t>
      </w:r>
    </w:p>
    <w:p w14:paraId="1B305EC9" w14:textId="026E9D81" w:rsidR="007B0E55" w:rsidRDefault="007B0E55" w:rsidP="00FF0E07">
      <w:pPr>
        <w:tabs>
          <w:tab w:val="left" w:pos="8100"/>
        </w:tabs>
      </w:pPr>
      <w:r>
        <w:t>Sune Nielsen</w:t>
      </w:r>
      <w:r>
        <w:br/>
        <w:t>Miljøsagsbehandler, biolog</w:t>
      </w:r>
    </w:p>
    <w:p w14:paraId="6A62078B" w14:textId="77777777" w:rsidR="006170D8" w:rsidRDefault="006170D8" w:rsidP="00FF0E07">
      <w:pPr>
        <w:tabs>
          <w:tab w:val="left" w:pos="8100"/>
        </w:tabs>
      </w:pPr>
    </w:p>
    <w:p w14:paraId="5355C33A" w14:textId="5883ECCB" w:rsidR="007262B3" w:rsidRPr="005F082A" w:rsidRDefault="007262B3" w:rsidP="007667EA">
      <w:pPr>
        <w:tabs>
          <w:tab w:val="left" w:pos="8100"/>
        </w:tabs>
      </w:pPr>
      <w:r>
        <w:rPr>
          <w:noProof/>
        </w:rPr>
        <w:lastRenderedPageBreak/>
        <w:drawing>
          <wp:inline distT="0" distB="0" distL="0" distR="0" wp14:anchorId="342E9CFA" wp14:editId="17429E7B">
            <wp:extent cx="5866306" cy="2969528"/>
            <wp:effectExtent l="19050" t="19050" r="20320" b="21590"/>
            <wp:docPr id="198480474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04745" name="Bille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306" cy="2969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1169">
        <w:rPr>
          <w:i/>
          <w:iCs/>
          <w:sz w:val="20"/>
          <w:szCs w:val="20"/>
        </w:rPr>
        <w:br/>
      </w:r>
      <w:r w:rsidR="00D50CC9">
        <w:rPr>
          <w:i/>
          <w:iCs/>
          <w:sz w:val="20"/>
          <w:szCs w:val="20"/>
        </w:rPr>
        <w:t>Figur</w:t>
      </w:r>
      <w:r w:rsidRPr="005F082A">
        <w:rPr>
          <w:i/>
          <w:iCs/>
          <w:sz w:val="20"/>
          <w:szCs w:val="20"/>
        </w:rPr>
        <w:t xml:space="preserve"> 1. Nærmeste kategori 1- og 2-natur samt beregnet ammoniakdeposition.</w:t>
      </w:r>
    </w:p>
    <w:sectPr w:rsidR="007262B3" w:rsidRPr="005F082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1661" w14:textId="77777777" w:rsidR="00B316DF" w:rsidRDefault="00B316DF" w:rsidP="00EB6F6D">
      <w:pPr>
        <w:spacing w:after="0" w:line="240" w:lineRule="auto"/>
      </w:pPr>
      <w:r>
        <w:separator/>
      </w:r>
    </w:p>
  </w:endnote>
  <w:endnote w:type="continuationSeparator" w:id="0">
    <w:p w14:paraId="022DE260" w14:textId="77777777" w:rsidR="00B316DF" w:rsidRDefault="00B316DF" w:rsidP="00EB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97F8" w14:textId="77777777" w:rsidR="00E4140E" w:rsidRPr="005F082A" w:rsidRDefault="00E4140E" w:rsidP="00E4140E">
    <w:pPr>
      <w:pStyle w:val="AfsenderBund"/>
      <w:jc w:val="left"/>
    </w:pPr>
  </w:p>
  <w:p w14:paraId="4FB692A6" w14:textId="77777777" w:rsidR="00E4140E" w:rsidRPr="005F082A" w:rsidRDefault="00E4140E" w:rsidP="00E4140E">
    <w:pPr>
      <w:pStyle w:val="AfsenderBund"/>
    </w:pPr>
  </w:p>
  <w:p w14:paraId="2A24C711" w14:textId="57BB453C" w:rsidR="00E4140E" w:rsidRPr="005F082A" w:rsidRDefault="00E4140E" w:rsidP="00E4140E">
    <w:pPr>
      <w:pStyle w:val="AfsenderBund"/>
      <w:rPr>
        <w:szCs w:val="2"/>
      </w:rPr>
    </w:pPr>
    <w:r w:rsidRPr="005F082A">
      <w:rPr>
        <w:szCs w:val="2"/>
      </w:rPr>
      <w:t>Natur og Miljø</w:t>
    </w:r>
  </w:p>
  <w:p w14:paraId="5FF5AC11" w14:textId="77777777" w:rsidR="00E4140E" w:rsidRPr="005F082A" w:rsidRDefault="00E4140E" w:rsidP="00E4140E">
    <w:pPr>
      <w:pStyle w:val="AfsenderBund"/>
    </w:pPr>
    <w:r w:rsidRPr="005F082A">
      <w:t xml:space="preserve">Kanalstræde 2 │ 4300 Holbæk │ tlf. 72 36 36 36 │ Send sikker mail via borger.dk / virk.dk | </w:t>
    </w:r>
    <w:hyperlink r:id="rId1" w:tooltip="Link til Holbæk Kommunes hjemmeside" w:history="1">
      <w:r w:rsidRPr="005F082A">
        <w:rPr>
          <w:rStyle w:val="Hyperlink"/>
        </w:rPr>
        <w:t>Holbæk Kommune</w:t>
      </w:r>
    </w:hyperlink>
  </w:p>
  <w:p w14:paraId="1603D56C" w14:textId="7D4A52EE" w:rsidR="00E4140E" w:rsidRPr="005F082A" w:rsidRDefault="00E4140E" w:rsidP="00E4140E">
    <w:pPr>
      <w:pStyle w:val="AfsenderBund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F316" w14:textId="77777777" w:rsidR="00B316DF" w:rsidRDefault="00B316DF" w:rsidP="00EB6F6D">
      <w:pPr>
        <w:spacing w:after="0" w:line="240" w:lineRule="auto"/>
      </w:pPr>
      <w:r>
        <w:separator/>
      </w:r>
    </w:p>
  </w:footnote>
  <w:footnote w:type="continuationSeparator" w:id="0">
    <w:p w14:paraId="68364196" w14:textId="77777777" w:rsidR="00B316DF" w:rsidRDefault="00B316DF" w:rsidP="00EB6F6D">
      <w:pPr>
        <w:spacing w:after="0" w:line="240" w:lineRule="auto"/>
      </w:pPr>
      <w:r>
        <w:continuationSeparator/>
      </w:r>
    </w:p>
  </w:footnote>
  <w:footnote w:id="1">
    <w:p w14:paraId="7BB1783A" w14:textId="77777777" w:rsidR="002E128D" w:rsidRPr="009372D1" w:rsidRDefault="002E128D" w:rsidP="002E128D">
      <w:pPr>
        <w:pStyle w:val="Fodnotetekst"/>
      </w:pPr>
      <w:r w:rsidRPr="009372D1">
        <w:rPr>
          <w:rStyle w:val="Fodnotehenvisning"/>
        </w:rPr>
        <w:footnoteRef/>
      </w:r>
      <w:r w:rsidRPr="009372D1">
        <w:t xml:space="preserve"> </w:t>
      </w:r>
      <w:r w:rsidRPr="008925EB">
        <w:rPr>
          <w:sz w:val="18"/>
          <w:szCs w:val="18"/>
        </w:rPr>
        <w:t xml:space="preserve">Husdyrgodkendelsesbekendtgørelsen: BEK nr. </w:t>
      </w:r>
      <w:r>
        <w:rPr>
          <w:sz w:val="18"/>
          <w:szCs w:val="18"/>
        </w:rPr>
        <w:t>1089</w:t>
      </w:r>
      <w:r w:rsidRPr="008925EB">
        <w:rPr>
          <w:sz w:val="18"/>
          <w:szCs w:val="18"/>
        </w:rPr>
        <w:t xml:space="preserve"> af </w:t>
      </w:r>
      <w:r>
        <w:rPr>
          <w:sz w:val="18"/>
          <w:szCs w:val="18"/>
        </w:rPr>
        <w:t>16/10/2024</w:t>
      </w:r>
      <w:r w:rsidRPr="008925EB">
        <w:rPr>
          <w:sz w:val="18"/>
          <w:szCs w:val="18"/>
        </w:rPr>
        <w:t xml:space="preserve"> om godkendelse og tilladelse m.v. af husdyrbrug</w:t>
      </w:r>
    </w:p>
  </w:footnote>
  <w:footnote w:id="2">
    <w:p w14:paraId="09B1FB6C" w14:textId="1D1B6DDD" w:rsidR="00703DB0" w:rsidRDefault="00703DB0">
      <w:pPr>
        <w:pStyle w:val="Fodnotetekst"/>
      </w:pPr>
      <w:r w:rsidRPr="009372D1">
        <w:rPr>
          <w:rStyle w:val="Fodnotehenvisning"/>
        </w:rPr>
        <w:footnoteRef/>
      </w:r>
      <w:r w:rsidRPr="009372D1">
        <w:t xml:space="preserve"> </w:t>
      </w:r>
      <w:r w:rsidRPr="008925EB">
        <w:rPr>
          <w:sz w:val="18"/>
          <w:szCs w:val="18"/>
        </w:rPr>
        <w:t>Miljøstyrelsen husdyrvejledning. Husdyrgodkendelsesbekendtgørelsen, kapitel 16: Revurdering af godkendelser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F4EF" w14:textId="77777777" w:rsidR="007B0E55" w:rsidRDefault="007B0E55">
    <w:pPr>
      <w:pStyle w:val="Sidehoved"/>
    </w:pPr>
  </w:p>
  <w:p w14:paraId="1ACDD7EF" w14:textId="357BEF38" w:rsidR="00EB6F6D" w:rsidRDefault="009555B8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C51A04" wp14:editId="1F1CF8A7">
          <wp:simplePos x="0" y="0"/>
          <wp:positionH relativeFrom="page">
            <wp:posOffset>3603152</wp:posOffset>
          </wp:positionH>
          <wp:positionV relativeFrom="topMargin">
            <wp:posOffset>708660</wp:posOffset>
          </wp:positionV>
          <wp:extent cx="3199765" cy="542290"/>
          <wp:effectExtent l="0" t="0" r="635" b="0"/>
          <wp:wrapTopAndBottom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02F91"/>
    <w:multiLevelType w:val="hybridMultilevel"/>
    <w:tmpl w:val="C3B6D196"/>
    <w:lvl w:ilvl="0" w:tplc="61964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6D"/>
    <w:rsid w:val="00010A4E"/>
    <w:rsid w:val="00046A91"/>
    <w:rsid w:val="00070542"/>
    <w:rsid w:val="00082F7E"/>
    <w:rsid w:val="000A2126"/>
    <w:rsid w:val="000B2316"/>
    <w:rsid w:val="000C7C2F"/>
    <w:rsid w:val="000D27CF"/>
    <w:rsid w:val="000D2B85"/>
    <w:rsid w:val="000D7778"/>
    <w:rsid w:val="000E7BAA"/>
    <w:rsid w:val="000F04D4"/>
    <w:rsid w:val="00130235"/>
    <w:rsid w:val="00190F86"/>
    <w:rsid w:val="001930B5"/>
    <w:rsid w:val="001B27F7"/>
    <w:rsid w:val="001D6410"/>
    <w:rsid w:val="00214E79"/>
    <w:rsid w:val="00227F81"/>
    <w:rsid w:val="00231117"/>
    <w:rsid w:val="00260761"/>
    <w:rsid w:val="00266792"/>
    <w:rsid w:val="00291169"/>
    <w:rsid w:val="002B4AD2"/>
    <w:rsid w:val="002C262D"/>
    <w:rsid w:val="002C2D0D"/>
    <w:rsid w:val="002E128D"/>
    <w:rsid w:val="00305677"/>
    <w:rsid w:val="0030682B"/>
    <w:rsid w:val="0031165B"/>
    <w:rsid w:val="00323541"/>
    <w:rsid w:val="00335F30"/>
    <w:rsid w:val="003856D9"/>
    <w:rsid w:val="003B3579"/>
    <w:rsid w:val="003B47E3"/>
    <w:rsid w:val="00474BD2"/>
    <w:rsid w:val="004B7D6A"/>
    <w:rsid w:val="004E48AF"/>
    <w:rsid w:val="004F6198"/>
    <w:rsid w:val="005144B5"/>
    <w:rsid w:val="00551DE5"/>
    <w:rsid w:val="00574720"/>
    <w:rsid w:val="005F082A"/>
    <w:rsid w:val="00611321"/>
    <w:rsid w:val="00613B9D"/>
    <w:rsid w:val="006170D8"/>
    <w:rsid w:val="00631D16"/>
    <w:rsid w:val="00635843"/>
    <w:rsid w:val="00651671"/>
    <w:rsid w:val="006838D6"/>
    <w:rsid w:val="00692E32"/>
    <w:rsid w:val="006D733A"/>
    <w:rsid w:val="006E7F01"/>
    <w:rsid w:val="006F2CA6"/>
    <w:rsid w:val="00703DB0"/>
    <w:rsid w:val="007058D9"/>
    <w:rsid w:val="007262B3"/>
    <w:rsid w:val="007556CA"/>
    <w:rsid w:val="007667EA"/>
    <w:rsid w:val="00776B5D"/>
    <w:rsid w:val="00794972"/>
    <w:rsid w:val="007B0E55"/>
    <w:rsid w:val="007D279B"/>
    <w:rsid w:val="00825551"/>
    <w:rsid w:val="00831877"/>
    <w:rsid w:val="00835572"/>
    <w:rsid w:val="00850441"/>
    <w:rsid w:val="00853DA5"/>
    <w:rsid w:val="00871DFE"/>
    <w:rsid w:val="00876D74"/>
    <w:rsid w:val="008925EB"/>
    <w:rsid w:val="0089284C"/>
    <w:rsid w:val="008E3FE3"/>
    <w:rsid w:val="00904DD7"/>
    <w:rsid w:val="00923ABD"/>
    <w:rsid w:val="00926ED0"/>
    <w:rsid w:val="009372D1"/>
    <w:rsid w:val="00954B8D"/>
    <w:rsid w:val="009555B8"/>
    <w:rsid w:val="00965716"/>
    <w:rsid w:val="00972D22"/>
    <w:rsid w:val="0097317F"/>
    <w:rsid w:val="00A26D2E"/>
    <w:rsid w:val="00A37718"/>
    <w:rsid w:val="00A4386F"/>
    <w:rsid w:val="00A85C6D"/>
    <w:rsid w:val="00A87230"/>
    <w:rsid w:val="00AC027D"/>
    <w:rsid w:val="00AC2B62"/>
    <w:rsid w:val="00B126A0"/>
    <w:rsid w:val="00B23880"/>
    <w:rsid w:val="00B316DF"/>
    <w:rsid w:val="00B46DF0"/>
    <w:rsid w:val="00B50F47"/>
    <w:rsid w:val="00B6730C"/>
    <w:rsid w:val="00BB2B1E"/>
    <w:rsid w:val="00BC666D"/>
    <w:rsid w:val="00BD4144"/>
    <w:rsid w:val="00BE02C3"/>
    <w:rsid w:val="00C004E9"/>
    <w:rsid w:val="00C10650"/>
    <w:rsid w:val="00C40755"/>
    <w:rsid w:val="00C52678"/>
    <w:rsid w:val="00CC00A1"/>
    <w:rsid w:val="00CD5D60"/>
    <w:rsid w:val="00CE1B1E"/>
    <w:rsid w:val="00D12D46"/>
    <w:rsid w:val="00D14781"/>
    <w:rsid w:val="00D22F8D"/>
    <w:rsid w:val="00D477B9"/>
    <w:rsid w:val="00D50CC9"/>
    <w:rsid w:val="00D64AA7"/>
    <w:rsid w:val="00D65643"/>
    <w:rsid w:val="00D825FE"/>
    <w:rsid w:val="00DC353A"/>
    <w:rsid w:val="00E157E2"/>
    <w:rsid w:val="00E32EDA"/>
    <w:rsid w:val="00E4140E"/>
    <w:rsid w:val="00E61517"/>
    <w:rsid w:val="00E70FCD"/>
    <w:rsid w:val="00E802ED"/>
    <w:rsid w:val="00EA4889"/>
    <w:rsid w:val="00EB6F6D"/>
    <w:rsid w:val="00EC7300"/>
    <w:rsid w:val="00EF780D"/>
    <w:rsid w:val="00F02226"/>
    <w:rsid w:val="00F06F17"/>
    <w:rsid w:val="00F33089"/>
    <w:rsid w:val="00F92814"/>
    <w:rsid w:val="00FB38C5"/>
    <w:rsid w:val="00FD0817"/>
    <w:rsid w:val="00FF0AD7"/>
    <w:rsid w:val="00FF0E07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74FF07"/>
  <w15:chartTrackingRefBased/>
  <w15:docId w15:val="{9D948906-C08D-49DB-BAE2-8EDE95F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4140E"/>
    <w:pPr>
      <w:keepNext/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6D"/>
  </w:style>
  <w:style w:type="paragraph" w:styleId="Sidefod">
    <w:name w:val="footer"/>
    <w:basedOn w:val="Normal"/>
    <w:link w:val="SidefodTegn"/>
    <w:uiPriority w:val="99"/>
    <w:unhideWhenUsed/>
    <w:rsid w:val="00EB6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6F6D"/>
  </w:style>
  <w:style w:type="paragraph" w:customStyle="1" w:styleId="AfsenderKolofon">
    <w:name w:val="AfsenderKolofon"/>
    <w:basedOn w:val="Normal"/>
    <w:rsid w:val="00EB6F6D"/>
    <w:pPr>
      <w:spacing w:after="0" w:line="260" w:lineRule="exact"/>
    </w:pPr>
    <w:rPr>
      <w:rFonts w:ascii="Arial" w:eastAsia="Times New Roman" w:hAnsi="Arial" w:cs="Times New Roman"/>
      <w:sz w:val="16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65167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1671"/>
    <w:rPr>
      <w:color w:val="605E5C"/>
      <w:shd w:val="clear" w:color="auto" w:fill="E1DFDD"/>
    </w:rPr>
  </w:style>
  <w:style w:type="paragraph" w:customStyle="1" w:styleId="Enhed">
    <w:name w:val="Enhed"/>
    <w:basedOn w:val="Normal"/>
    <w:rsid w:val="009555B8"/>
    <w:pPr>
      <w:spacing w:after="200" w:line="260" w:lineRule="exact"/>
    </w:pPr>
    <w:rPr>
      <w:rFonts w:ascii="Arial" w:eastAsia="Times New Roman" w:hAnsi="Arial" w:cs="Times New Roman"/>
      <w:caps/>
      <w:color w:val="7F7F7F"/>
      <w:sz w:val="20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3B47E3"/>
    <w:rPr>
      <w:color w:val="808080"/>
    </w:rPr>
  </w:style>
  <w:style w:type="table" w:styleId="Tabel-Gitter">
    <w:name w:val="Table Grid"/>
    <w:basedOn w:val="Tabel-Normal"/>
    <w:rsid w:val="001D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Bund">
    <w:name w:val="AfsenderBund"/>
    <w:basedOn w:val="Sidefod"/>
    <w:rsid w:val="00E4140E"/>
    <w:pPr>
      <w:spacing w:line="220" w:lineRule="atLeast"/>
      <w:jc w:val="center"/>
    </w:pPr>
    <w:rPr>
      <w:rFonts w:ascii="Verdana" w:eastAsia="Times New Roman" w:hAnsi="Verdana" w:cs="Arial"/>
      <w:sz w:val="16"/>
      <w:szCs w:val="16"/>
      <w:lang w:eastAsia="da-DK"/>
    </w:rPr>
  </w:style>
  <w:style w:type="paragraph" w:customStyle="1" w:styleId="ModtagerUdenAfstand">
    <w:name w:val="Modtager(UdenAfstand)"/>
    <w:basedOn w:val="Normal"/>
    <w:rsid w:val="00E4140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E4140E"/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4140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4140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4140E"/>
    <w:rPr>
      <w:vertAlign w:val="superscript"/>
    </w:rPr>
  </w:style>
  <w:style w:type="paragraph" w:styleId="Listeafsnit">
    <w:name w:val="List Paragraph"/>
    <w:basedOn w:val="Normal"/>
    <w:uiPriority w:val="34"/>
    <w:qFormat/>
    <w:rsid w:val="0092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baek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C74E5-8855-4AAC-A4B1-75B72F85F3B3}"/>
      </w:docPartPr>
      <w:docPartBody>
        <w:p w:rsidR="0031427A" w:rsidRDefault="004B3366">
          <w:r w:rsidRPr="008F782C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51B9E9-F93F-47DF-89C0-6B0476688484}"/>
      </w:docPartPr>
      <w:docPartBody>
        <w:p w:rsidR="0031427A" w:rsidRDefault="004B3366">
          <w:r w:rsidRPr="008F782C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66"/>
    <w:rsid w:val="00227F81"/>
    <w:rsid w:val="0031427A"/>
    <w:rsid w:val="004B3366"/>
    <w:rsid w:val="00611321"/>
    <w:rsid w:val="007058D9"/>
    <w:rsid w:val="00825551"/>
    <w:rsid w:val="00B50F47"/>
    <w:rsid w:val="00BB2B1E"/>
    <w:rsid w:val="00D14781"/>
    <w:rsid w:val="00EA4889"/>
    <w:rsid w:val="00F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B33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03E112-7231-4FDB-AEDD-1D72D2FB57C4}">
  <we:reference id="2c9696ec-35a6-494b-aff6-15eb68ef86cc" version="1.0.1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BBB8-9FC3-427D-91BE-4CED743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517</Words>
  <Characters>3064</Characters>
  <Application>Microsoft Office Word</Application>
  <DocSecurity>0</DocSecurity>
  <Lines>74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Henriette Nielsen</dc:creator>
  <cp:keywords/>
  <dc:description/>
  <cp:lastModifiedBy>Sune Ringsing Nielsen</cp:lastModifiedBy>
  <cp:revision>5</cp:revision>
  <dcterms:created xsi:type="dcterms:W3CDTF">2025-01-17T10:24:00Z</dcterms:created>
  <dcterms:modified xsi:type="dcterms:W3CDTF">2025-01-17T12:59:00Z</dcterms:modified>
</cp:coreProperties>
</file>