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9628" w:type="dxa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1418"/>
        <w:gridCol w:w="850"/>
        <w:gridCol w:w="993"/>
        <w:gridCol w:w="468"/>
        <w:gridCol w:w="520"/>
        <w:gridCol w:w="731"/>
        <w:gridCol w:w="1251"/>
      </w:tblGrid>
      <w:tr w:rsidR="005A2814" w:rsidRPr="00960C2B" w14:paraId="69A3A30B" w14:textId="77777777" w:rsidTr="5C8D1A82">
        <w:trPr>
          <w:jc w:val="center"/>
        </w:trPr>
        <w:tc>
          <w:tcPr>
            <w:tcW w:w="9628" w:type="dxa"/>
            <w:gridSpan w:val="9"/>
            <w:vAlign w:val="center"/>
          </w:tcPr>
          <w:p w14:paraId="33414292" w14:textId="77777777" w:rsidR="005A2814" w:rsidRPr="00960C2B" w:rsidRDefault="005A2814" w:rsidP="00C84055">
            <w:pPr>
              <w:jc w:val="center"/>
              <w:rPr>
                <w:lang w:val="da-DK"/>
              </w:rPr>
            </w:pPr>
            <w:r w:rsidRPr="00960C2B">
              <w:rPr>
                <w:b/>
                <w:sz w:val="32"/>
                <w:szCs w:val="32"/>
                <w:lang w:val="da-DK"/>
              </w:rPr>
              <w:t xml:space="preserve">Tilsyn med Dybvadbro Dambrug </w:t>
            </w:r>
          </w:p>
        </w:tc>
      </w:tr>
      <w:tr w:rsidR="005A2814" w:rsidRPr="00960C2B" w14:paraId="25A13151" w14:textId="77777777" w:rsidTr="5C8D1A82">
        <w:trPr>
          <w:jc w:val="center"/>
        </w:trPr>
        <w:tc>
          <w:tcPr>
            <w:tcW w:w="2122" w:type="dxa"/>
            <w:vAlign w:val="center"/>
          </w:tcPr>
          <w:p w14:paraId="45B2CC31" w14:textId="77777777" w:rsidR="005A2814" w:rsidRPr="00960C2B" w:rsidRDefault="005A2814" w:rsidP="00C84055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Dato for administrativt tilsyn</w:t>
            </w:r>
          </w:p>
        </w:tc>
        <w:tc>
          <w:tcPr>
            <w:tcW w:w="1275" w:type="dxa"/>
            <w:vAlign w:val="center"/>
          </w:tcPr>
          <w:p w14:paraId="77503C8E" w14:textId="607304F5" w:rsidR="005A2814" w:rsidRPr="00960C2B" w:rsidRDefault="00C02030" w:rsidP="00C84055">
            <w:pPr>
              <w:spacing w:line="276" w:lineRule="auto"/>
              <w:rPr>
                <w:lang w:val="da-DK"/>
              </w:rPr>
            </w:pPr>
            <w:r>
              <w:rPr>
                <w:lang w:val="da-DK"/>
              </w:rPr>
              <w:t>1</w:t>
            </w:r>
            <w:r w:rsidR="00900D42">
              <w:rPr>
                <w:lang w:val="da-DK"/>
              </w:rPr>
              <w:t>/</w:t>
            </w:r>
            <w:r>
              <w:rPr>
                <w:lang w:val="da-DK"/>
              </w:rPr>
              <w:t>4</w:t>
            </w:r>
            <w:r w:rsidR="00900D42">
              <w:rPr>
                <w:lang w:val="da-DK"/>
              </w:rPr>
              <w:t>-2025</w:t>
            </w:r>
          </w:p>
        </w:tc>
        <w:tc>
          <w:tcPr>
            <w:tcW w:w="3261" w:type="dxa"/>
            <w:gridSpan w:val="3"/>
            <w:vAlign w:val="center"/>
          </w:tcPr>
          <w:p w14:paraId="5C2FFBBC" w14:textId="77777777" w:rsidR="005A2814" w:rsidRPr="00960C2B" w:rsidRDefault="005A2814" w:rsidP="00C84055">
            <w:pPr>
              <w:spacing w:line="276" w:lineRule="auto"/>
              <w:rPr>
                <w:b/>
                <w:lang w:val="da-DK"/>
              </w:rPr>
            </w:pPr>
          </w:p>
        </w:tc>
        <w:tc>
          <w:tcPr>
            <w:tcW w:w="2970" w:type="dxa"/>
            <w:gridSpan w:val="4"/>
            <w:vAlign w:val="center"/>
          </w:tcPr>
          <w:p w14:paraId="37D947B8" w14:textId="77777777" w:rsidR="005A2814" w:rsidRPr="00960C2B" w:rsidRDefault="005A2814" w:rsidP="00C84055">
            <w:pPr>
              <w:spacing w:line="276" w:lineRule="auto"/>
              <w:rPr>
                <w:lang w:val="da-DK"/>
              </w:rPr>
            </w:pPr>
          </w:p>
        </w:tc>
      </w:tr>
      <w:tr w:rsidR="005A2814" w:rsidRPr="00960C2B" w14:paraId="06BA68C9" w14:textId="77777777" w:rsidTr="5C8D1A82">
        <w:trPr>
          <w:trHeight w:val="621"/>
          <w:jc w:val="center"/>
        </w:trPr>
        <w:tc>
          <w:tcPr>
            <w:tcW w:w="2122" w:type="dxa"/>
            <w:vAlign w:val="center"/>
          </w:tcPr>
          <w:p w14:paraId="33EDB13D" w14:textId="77777777" w:rsidR="005A2814" w:rsidRPr="00960C2B" w:rsidRDefault="005A2814" w:rsidP="00C84055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Navn, adresse, tlf</w:t>
            </w:r>
          </w:p>
        </w:tc>
        <w:tc>
          <w:tcPr>
            <w:tcW w:w="7506" w:type="dxa"/>
            <w:gridSpan w:val="8"/>
            <w:vAlign w:val="center"/>
          </w:tcPr>
          <w:p w14:paraId="40B54F92" w14:textId="77777777" w:rsidR="005A2814" w:rsidRPr="00960C2B" w:rsidRDefault="005A2814" w:rsidP="00C84055">
            <w:pPr>
              <w:spacing w:line="276" w:lineRule="auto"/>
              <w:rPr>
                <w:lang w:val="da-DK"/>
              </w:rPr>
            </w:pPr>
            <w:r w:rsidRPr="00960C2B">
              <w:rPr>
                <w:rFonts w:ascii="Calibri" w:hAnsi="Calibri" w:cs="Calibri"/>
                <w:lang w:val="da-DK"/>
              </w:rPr>
              <w:t xml:space="preserve">Brårupvej 8b, 9240 Nibe </w:t>
            </w:r>
          </w:p>
        </w:tc>
      </w:tr>
      <w:tr w:rsidR="005A2814" w:rsidRPr="00960C2B" w14:paraId="6F8BACAC" w14:textId="77777777" w:rsidTr="5C8D1A82">
        <w:trPr>
          <w:jc w:val="center"/>
        </w:trPr>
        <w:tc>
          <w:tcPr>
            <w:tcW w:w="2122" w:type="dxa"/>
            <w:vAlign w:val="center"/>
          </w:tcPr>
          <w:p w14:paraId="3852AB34" w14:textId="77777777" w:rsidR="005A2814" w:rsidRPr="00960C2B" w:rsidRDefault="005A2814" w:rsidP="00C84055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Registrerings nr.</w:t>
            </w:r>
          </w:p>
        </w:tc>
        <w:tc>
          <w:tcPr>
            <w:tcW w:w="1275" w:type="dxa"/>
            <w:vAlign w:val="center"/>
          </w:tcPr>
          <w:p w14:paraId="567ECEF8" w14:textId="77777777" w:rsidR="005A2814" w:rsidRPr="00960C2B" w:rsidRDefault="005A2814" w:rsidP="00C84055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CVR</w:t>
            </w:r>
          </w:p>
        </w:tc>
        <w:tc>
          <w:tcPr>
            <w:tcW w:w="1418" w:type="dxa"/>
            <w:vAlign w:val="center"/>
          </w:tcPr>
          <w:p w14:paraId="59D6DB35" w14:textId="77777777" w:rsidR="005A2814" w:rsidRPr="00960C2B" w:rsidRDefault="005A2814" w:rsidP="00C84055">
            <w:pPr>
              <w:spacing w:line="276" w:lineRule="auto"/>
              <w:rPr>
                <w:lang w:val="da-DK"/>
              </w:rPr>
            </w:pPr>
            <w:r w:rsidRPr="00960C2B">
              <w:rPr>
                <w:rFonts w:ascii="Calibri" w:hAnsi="Calibri" w:cs="Calibri"/>
                <w:lang w:val="da-DK"/>
              </w:rPr>
              <w:t>15674490</w:t>
            </w:r>
          </w:p>
        </w:tc>
        <w:tc>
          <w:tcPr>
            <w:tcW w:w="850" w:type="dxa"/>
            <w:vAlign w:val="center"/>
          </w:tcPr>
          <w:p w14:paraId="22A4554D" w14:textId="77777777" w:rsidR="005A2814" w:rsidRPr="00960C2B" w:rsidRDefault="005A2814" w:rsidP="00C84055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P-nr.</w:t>
            </w:r>
          </w:p>
        </w:tc>
        <w:tc>
          <w:tcPr>
            <w:tcW w:w="1461" w:type="dxa"/>
            <w:gridSpan w:val="2"/>
            <w:vAlign w:val="center"/>
          </w:tcPr>
          <w:p w14:paraId="156924AC" w14:textId="715421FE" w:rsidR="005A2814" w:rsidRPr="000C6DF9" w:rsidRDefault="00157555" w:rsidP="00C84055">
            <w:pPr>
              <w:spacing w:line="276" w:lineRule="auto"/>
              <w:rPr>
                <w:lang w:val="da-DK"/>
              </w:rPr>
            </w:pPr>
            <w:hyperlink r:id="rId9" w:history="1">
              <w:r w:rsidR="00DC14D9" w:rsidRPr="000C6DF9">
                <w:rPr>
                  <w:rStyle w:val="Hyperlink"/>
                  <w:color w:val="auto"/>
                  <w:u w:val="none"/>
                  <w:lang w:val="da-DK"/>
                </w:rPr>
                <w:t>1027417597</w:t>
              </w:r>
            </w:hyperlink>
          </w:p>
        </w:tc>
        <w:tc>
          <w:tcPr>
            <w:tcW w:w="1251" w:type="dxa"/>
            <w:gridSpan w:val="2"/>
            <w:vAlign w:val="center"/>
          </w:tcPr>
          <w:p w14:paraId="7DB088B6" w14:textId="77777777" w:rsidR="005A2814" w:rsidRPr="00960C2B" w:rsidRDefault="005A2814" w:rsidP="00C84055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CHR</w:t>
            </w:r>
          </w:p>
        </w:tc>
        <w:tc>
          <w:tcPr>
            <w:tcW w:w="1251" w:type="dxa"/>
            <w:vAlign w:val="center"/>
          </w:tcPr>
          <w:p w14:paraId="7879B117" w14:textId="77777777" w:rsidR="005A2814" w:rsidRPr="00960C2B" w:rsidRDefault="005A2814" w:rsidP="00C84055">
            <w:pPr>
              <w:spacing w:line="276" w:lineRule="auto"/>
              <w:rPr>
                <w:lang w:val="da-DK"/>
              </w:rPr>
            </w:pPr>
            <w:r w:rsidRPr="00960C2B">
              <w:rPr>
                <w:rFonts w:ascii="Calibri" w:hAnsi="Calibri" w:cs="Calibri"/>
                <w:lang w:val="da-DK"/>
              </w:rPr>
              <w:t>103773</w:t>
            </w:r>
          </w:p>
        </w:tc>
      </w:tr>
      <w:tr w:rsidR="005A2814" w:rsidRPr="00960C2B" w14:paraId="7797080E" w14:textId="77777777" w:rsidTr="5C8D1A82">
        <w:trPr>
          <w:jc w:val="center"/>
        </w:trPr>
        <w:tc>
          <w:tcPr>
            <w:tcW w:w="2122" w:type="dxa"/>
            <w:vAlign w:val="center"/>
          </w:tcPr>
          <w:p w14:paraId="5C6C4349" w14:textId="77777777" w:rsidR="005A2814" w:rsidRPr="00960C2B" w:rsidRDefault="005A2814" w:rsidP="00C84055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Listebetegnelse</w:t>
            </w:r>
          </w:p>
        </w:tc>
        <w:tc>
          <w:tcPr>
            <w:tcW w:w="7506" w:type="dxa"/>
            <w:gridSpan w:val="8"/>
            <w:vAlign w:val="center"/>
          </w:tcPr>
          <w:p w14:paraId="405E2AA6" w14:textId="77777777" w:rsidR="005A2814" w:rsidRPr="00960C2B" w:rsidRDefault="005A2814" w:rsidP="00C84055">
            <w:pPr>
              <w:spacing w:line="276" w:lineRule="auto"/>
              <w:rPr>
                <w:lang w:val="da-DK"/>
              </w:rPr>
            </w:pPr>
            <w:r w:rsidRPr="00960C2B">
              <w:rPr>
                <w:rFonts w:ascii="Calibri" w:hAnsi="Calibri" w:cs="Calibri"/>
                <w:lang w:val="da-DK"/>
              </w:rPr>
              <w:t>I201 Ferskvandsdambrug</w:t>
            </w:r>
          </w:p>
        </w:tc>
      </w:tr>
      <w:tr w:rsidR="005A2814" w:rsidRPr="00960C2B" w14:paraId="248AD77A" w14:textId="77777777" w:rsidTr="5C8D1A82">
        <w:trPr>
          <w:jc w:val="center"/>
        </w:trPr>
        <w:tc>
          <w:tcPr>
            <w:tcW w:w="2122" w:type="dxa"/>
            <w:vAlign w:val="center"/>
          </w:tcPr>
          <w:p w14:paraId="781CF48C" w14:textId="77777777" w:rsidR="005A2814" w:rsidRPr="00960C2B" w:rsidRDefault="005A2814" w:rsidP="00C84055">
            <w:pPr>
              <w:spacing w:after="0"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Miljøgodkendelse</w:t>
            </w:r>
          </w:p>
        </w:tc>
        <w:tc>
          <w:tcPr>
            <w:tcW w:w="3543" w:type="dxa"/>
            <w:gridSpan w:val="3"/>
            <w:vAlign w:val="center"/>
          </w:tcPr>
          <w:p w14:paraId="09DE9B9E" w14:textId="77777777" w:rsidR="005A2814" w:rsidRPr="00960C2B" w:rsidRDefault="005A2814" w:rsidP="00C84055">
            <w:pPr>
              <w:spacing w:after="0" w:line="276" w:lineRule="auto"/>
              <w:rPr>
                <w:b/>
                <w:lang w:val="da-DK"/>
              </w:rPr>
            </w:pPr>
            <w:r w:rsidRPr="00960C2B">
              <w:rPr>
                <w:rFonts w:ascii="Calibri" w:hAnsi="Calibri" w:cs="Calibri"/>
                <w:lang w:val="da-DK"/>
              </w:rPr>
              <w:t>17.02.2010, vilkårsændret 27.03.2014</w:t>
            </w:r>
          </w:p>
        </w:tc>
        <w:tc>
          <w:tcPr>
            <w:tcW w:w="1981" w:type="dxa"/>
            <w:gridSpan w:val="3"/>
            <w:vAlign w:val="center"/>
          </w:tcPr>
          <w:p w14:paraId="3C04C082" w14:textId="77777777" w:rsidR="005A2814" w:rsidRPr="00960C2B" w:rsidRDefault="005A2814" w:rsidP="00C84055">
            <w:pPr>
              <w:spacing w:after="0" w:line="276" w:lineRule="auto"/>
              <w:rPr>
                <w:lang w:val="da-DK"/>
              </w:rPr>
            </w:pPr>
            <w:r w:rsidRPr="00960C2B">
              <w:rPr>
                <w:b/>
                <w:lang w:val="da-DK"/>
              </w:rPr>
              <w:t>Vandindvinding</w:t>
            </w:r>
          </w:p>
        </w:tc>
        <w:tc>
          <w:tcPr>
            <w:tcW w:w="1982" w:type="dxa"/>
            <w:gridSpan w:val="2"/>
            <w:vAlign w:val="center"/>
          </w:tcPr>
          <w:p w14:paraId="1D5A1957" w14:textId="77777777" w:rsidR="005A2814" w:rsidRPr="00960C2B" w:rsidRDefault="005A2814" w:rsidP="00C84055">
            <w:pPr>
              <w:spacing w:after="0" w:line="276" w:lineRule="auto"/>
              <w:rPr>
                <w:lang w:val="da-DK"/>
              </w:rPr>
            </w:pPr>
            <w:r w:rsidRPr="00960C2B">
              <w:rPr>
                <w:rFonts w:ascii="Calibri" w:hAnsi="Calibri" w:cs="Calibri"/>
                <w:lang w:val="da-DK"/>
              </w:rPr>
              <w:t>23.09.2016</w:t>
            </w:r>
          </w:p>
        </w:tc>
      </w:tr>
      <w:tr w:rsidR="005A2814" w:rsidRPr="00960C2B" w14:paraId="3AB43DD5" w14:textId="77777777" w:rsidTr="5C8D1A82">
        <w:trPr>
          <w:jc w:val="center"/>
        </w:trPr>
        <w:tc>
          <w:tcPr>
            <w:tcW w:w="2122" w:type="dxa"/>
            <w:vAlign w:val="center"/>
          </w:tcPr>
          <w:p w14:paraId="7D7937FC" w14:textId="77777777" w:rsidR="005A2814" w:rsidRPr="00960C2B" w:rsidRDefault="005A2814" w:rsidP="00C84055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Baggrund og omfang</w:t>
            </w:r>
          </w:p>
        </w:tc>
        <w:tc>
          <w:tcPr>
            <w:tcW w:w="7506" w:type="dxa"/>
            <w:gridSpan w:val="8"/>
            <w:vAlign w:val="center"/>
          </w:tcPr>
          <w:p w14:paraId="2E65C87E" w14:textId="77777777" w:rsidR="005A2814" w:rsidRPr="00960C2B" w:rsidRDefault="005A2814" w:rsidP="00C84055">
            <w:pPr>
              <w:spacing w:line="276" w:lineRule="auto"/>
              <w:rPr>
                <w:lang w:val="da-DK"/>
              </w:rPr>
            </w:pPr>
            <w:r w:rsidRPr="00960C2B">
              <w:rPr>
                <w:lang w:val="da-DK"/>
              </w:rPr>
              <w:t>Baggrunden for tilsynet er, at Aalborg Kommune fører tilsyn med dambrug mindst en gang om året, herunder med tilstanden i vandløbet, jævnfør bekendtgørelse nr. 1567 af 7. december 2016 om ferskvandsdambrug.</w:t>
            </w:r>
          </w:p>
          <w:p w14:paraId="11C94CB0" w14:textId="77777777" w:rsidR="005A2814" w:rsidRPr="00960C2B" w:rsidRDefault="005A2814" w:rsidP="00C84055">
            <w:pPr>
              <w:spacing w:after="0"/>
              <w:rPr>
                <w:rFonts w:ascii="Calibri" w:hAnsi="Calibri" w:cs="Calibri"/>
                <w:lang w:val="da-DK"/>
              </w:rPr>
            </w:pPr>
            <w:r w:rsidRPr="00960C2B">
              <w:rPr>
                <w:rFonts w:ascii="Calibri" w:hAnsi="Calibri" w:cs="Calibri"/>
                <w:lang w:val="da-DK"/>
              </w:rPr>
              <w:t>Tilsynet er et administrativt tilsyn og omhandler dambrugets årsindberetning og</w:t>
            </w:r>
          </w:p>
          <w:p w14:paraId="0E77199B" w14:textId="2EB01221" w:rsidR="005A2814" w:rsidRDefault="005A2814" w:rsidP="005A2814">
            <w:pPr>
              <w:spacing w:after="0"/>
              <w:rPr>
                <w:rFonts w:ascii="Calibri" w:hAnsi="Calibri" w:cs="Calibri"/>
                <w:lang w:val="da-DK"/>
              </w:rPr>
            </w:pPr>
            <w:r w:rsidRPr="00960C2B">
              <w:rPr>
                <w:rFonts w:ascii="Calibri" w:hAnsi="Calibri" w:cs="Calibri"/>
                <w:lang w:val="da-DK"/>
              </w:rPr>
              <w:t>egenkontrol for det foregående år. Det administrative tilsyn er en del af det samlede tilsyn Aalborg Kommune fører med dambrug.</w:t>
            </w:r>
          </w:p>
          <w:p w14:paraId="5962BBE8" w14:textId="77777777" w:rsidR="00F70829" w:rsidRPr="00960C2B" w:rsidRDefault="00F70829" w:rsidP="005A2814">
            <w:pPr>
              <w:spacing w:after="0"/>
              <w:rPr>
                <w:rFonts w:ascii="Calibri" w:hAnsi="Calibri" w:cs="Calibri"/>
                <w:lang w:val="da-DK"/>
              </w:rPr>
            </w:pPr>
          </w:p>
          <w:p w14:paraId="0A1DF7B3" w14:textId="77777777" w:rsidR="005A2814" w:rsidRPr="00960C2B" w:rsidRDefault="005A2814" w:rsidP="00C84055">
            <w:pPr>
              <w:spacing w:line="276" w:lineRule="auto"/>
              <w:rPr>
                <w:lang w:val="da-DK"/>
              </w:rPr>
            </w:pPr>
            <w:r w:rsidRPr="00960C2B">
              <w:rPr>
                <w:lang w:val="da-DK"/>
              </w:rPr>
              <w:t>Miljøbeskyttelsesloven har bl.a. til formål at værne om natur og miljø, så samfundsudviklingen kan ske på et bæredygtigt grundlag i respekt for menneskers livsvilkår og for bevarelse af dyre- og plantelivet.</w:t>
            </w:r>
          </w:p>
        </w:tc>
      </w:tr>
      <w:tr w:rsidR="005A2814" w:rsidRPr="00960C2B" w14:paraId="57AF76EF" w14:textId="77777777" w:rsidTr="5C8D1A82">
        <w:trPr>
          <w:jc w:val="center"/>
        </w:trPr>
        <w:tc>
          <w:tcPr>
            <w:tcW w:w="2122" w:type="dxa"/>
            <w:vAlign w:val="center"/>
          </w:tcPr>
          <w:p w14:paraId="2FB4E9E0" w14:textId="77777777" w:rsidR="005A2814" w:rsidRPr="00960C2B" w:rsidRDefault="005A2814" w:rsidP="00C84055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Egenkontrol</w:t>
            </w:r>
          </w:p>
        </w:tc>
        <w:tc>
          <w:tcPr>
            <w:tcW w:w="7506" w:type="dxa"/>
            <w:gridSpan w:val="8"/>
            <w:vAlign w:val="center"/>
          </w:tcPr>
          <w:p w14:paraId="01BCBDFB" w14:textId="417C0D06" w:rsidR="008C7DC1" w:rsidRDefault="00B61B67" w:rsidP="00C84055">
            <w:pPr>
              <w:spacing w:line="276" w:lineRule="auto"/>
              <w:rPr>
                <w:lang w:val="da-DK"/>
              </w:rPr>
            </w:pPr>
            <w:r w:rsidRPr="2A5BC480">
              <w:rPr>
                <w:rFonts w:ascii="Calibri" w:eastAsia="Calibri" w:hAnsi="Calibri" w:cs="Calibri"/>
                <w:color w:val="000000" w:themeColor="text1"/>
                <w:lang w:val="da-DK"/>
              </w:rPr>
              <w:t>Dambruget har udtaget 6 egenkontrolprøver i 202</w:t>
            </w:r>
            <w:r w:rsidR="00B73CF7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4, hvor alle udlederkrav </w:t>
            </w:r>
            <w:r w:rsidR="00CE2CBC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jf. miljøgodkendelsen </w:t>
            </w:r>
            <w:r w:rsidR="00B73CF7">
              <w:rPr>
                <w:rFonts w:ascii="Calibri" w:eastAsia="Calibri" w:hAnsi="Calibri" w:cs="Calibri"/>
                <w:color w:val="000000" w:themeColor="text1"/>
                <w:lang w:val="da-DK"/>
              </w:rPr>
              <w:t>er overholdt</w:t>
            </w:r>
            <w:r w:rsidRPr="2A5BC480">
              <w:rPr>
                <w:rFonts w:ascii="Calibri" w:eastAsia="Calibri" w:hAnsi="Calibri" w:cs="Calibri"/>
                <w:color w:val="000000" w:themeColor="text1"/>
                <w:lang w:val="da-DK"/>
              </w:rPr>
              <w:t>.</w:t>
            </w:r>
            <w:r>
              <w:rPr>
                <w:lang w:val="da-DK"/>
              </w:rPr>
              <w:t xml:space="preserve"> </w:t>
            </w:r>
            <w:r w:rsidRPr="2A5BC480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 </w:t>
            </w:r>
          </w:p>
          <w:p w14:paraId="4F931A56" w14:textId="77777777" w:rsidR="00FD0CC2" w:rsidRPr="00012464" w:rsidRDefault="00FD0CC2" w:rsidP="00FD0CC2">
            <w:pPr>
              <w:spacing w:line="276" w:lineRule="auto"/>
              <w:rPr>
                <w:rFonts w:ascii="Calibri" w:eastAsia="Calibri" w:hAnsi="Calibri" w:cs="Calibri"/>
                <w:color w:val="000000" w:themeColor="text1"/>
                <w:lang w:val="da-DK"/>
              </w:rPr>
            </w:pPr>
            <w:r w:rsidRPr="47DC0F6D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Figurer med </w:t>
            </w:r>
            <w:r>
              <w:rPr>
                <w:rFonts w:ascii="Calibri" w:eastAsia="Calibri" w:hAnsi="Calibri" w:cs="Calibri"/>
                <w:color w:val="000000" w:themeColor="text1"/>
                <w:lang w:val="da-DK"/>
              </w:rPr>
              <w:t>udledning i forhold til krav er</w:t>
            </w:r>
            <w:r w:rsidRPr="47DC0F6D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 vedlagt som bilag.   </w:t>
            </w:r>
          </w:p>
          <w:p w14:paraId="3696F12F" w14:textId="5EDEEB2E" w:rsidR="005A2814" w:rsidRPr="00960C2B" w:rsidRDefault="00FD0CC2" w:rsidP="00FD0CC2">
            <w:pPr>
              <w:spacing w:line="276" w:lineRule="auto"/>
              <w:rPr>
                <w:lang w:val="da-DK"/>
              </w:rPr>
            </w:pPr>
            <w:r w:rsidRPr="47DC0F6D">
              <w:rPr>
                <w:rFonts w:ascii="Calibri" w:eastAsia="Calibri" w:hAnsi="Calibri" w:cs="Calibri"/>
                <w:color w:val="000000" w:themeColor="text1"/>
                <w:lang w:val="da-DK"/>
              </w:rPr>
              <w:t>Dambruget har ikke benyttet medicin i 202</w:t>
            </w:r>
            <w:r w:rsidR="000C6DF9">
              <w:rPr>
                <w:rFonts w:ascii="Calibri" w:eastAsia="Calibri" w:hAnsi="Calibri" w:cs="Calibri"/>
                <w:color w:val="000000" w:themeColor="text1"/>
                <w:lang w:val="da-DK"/>
              </w:rPr>
              <w:t>4</w:t>
            </w:r>
            <w:r w:rsidRPr="47DC0F6D">
              <w:rPr>
                <w:rFonts w:ascii="Calibri" w:eastAsia="Calibri" w:hAnsi="Calibri" w:cs="Calibri"/>
                <w:color w:val="000000" w:themeColor="text1"/>
                <w:lang w:val="da-DK"/>
              </w:rPr>
              <w:t>. Dambruget</w:t>
            </w:r>
            <w:r>
              <w:rPr>
                <w:rFonts w:ascii="Calibri" w:eastAsia="Calibri" w:hAnsi="Calibri" w:cs="Calibri"/>
                <w:color w:val="000000" w:themeColor="text1"/>
                <w:lang w:val="da-DK"/>
              </w:rPr>
              <w:t>s</w:t>
            </w:r>
            <w:r w:rsidRPr="47DC0F6D">
              <w:rPr>
                <w:rFonts w:ascii="Calibri" w:eastAsia="Calibri" w:hAnsi="Calibri" w:cs="Calibri"/>
                <w:color w:val="000000" w:themeColor="text1"/>
                <w:lang w:val="da-DK"/>
              </w:rPr>
              <w:t xml:space="preserve"> forbrug af hjælpestoffer vurderes at være i overensstemmelse med miljøgodkendelsens vilkår.</w:t>
            </w:r>
          </w:p>
        </w:tc>
      </w:tr>
      <w:tr w:rsidR="005A2814" w:rsidRPr="00960C2B" w14:paraId="46B4DFA1" w14:textId="77777777" w:rsidTr="5C8D1A82">
        <w:trPr>
          <w:jc w:val="center"/>
        </w:trPr>
        <w:tc>
          <w:tcPr>
            <w:tcW w:w="2122" w:type="dxa"/>
            <w:vAlign w:val="center"/>
          </w:tcPr>
          <w:p w14:paraId="01728705" w14:textId="77777777" w:rsidR="005A2814" w:rsidRPr="00960C2B" w:rsidRDefault="005A2814" w:rsidP="00C84055">
            <w:pPr>
              <w:spacing w:line="276" w:lineRule="auto"/>
              <w:rPr>
                <w:b/>
                <w:lang w:val="da-DK"/>
              </w:rPr>
            </w:pPr>
            <w:r w:rsidRPr="00960C2B">
              <w:rPr>
                <w:b/>
                <w:lang w:val="da-DK"/>
              </w:rPr>
              <w:t>Håndhævelser</w:t>
            </w:r>
          </w:p>
        </w:tc>
        <w:tc>
          <w:tcPr>
            <w:tcW w:w="7506" w:type="dxa"/>
            <w:gridSpan w:val="8"/>
            <w:vAlign w:val="center"/>
          </w:tcPr>
          <w:p w14:paraId="44BAA0BA" w14:textId="334FA8E3" w:rsidR="00A76F5C" w:rsidRPr="00960C2B" w:rsidRDefault="664C3CDA" w:rsidP="5C8D1A82">
            <w:pPr>
              <w:spacing w:line="276" w:lineRule="auto"/>
              <w:rPr>
                <w:lang w:val="da-DK"/>
              </w:rPr>
            </w:pPr>
            <w:r w:rsidRPr="5C8D1A82">
              <w:rPr>
                <w:lang w:val="da-DK"/>
              </w:rPr>
              <w:t xml:space="preserve"> </w:t>
            </w:r>
            <w:r w:rsidR="005C25C9">
              <w:rPr>
                <w:lang w:val="da-DK"/>
              </w:rPr>
              <w:t>Der er ingen håndhævelser i forbindelse med dette tilsyn</w:t>
            </w:r>
          </w:p>
        </w:tc>
      </w:tr>
    </w:tbl>
    <w:p w14:paraId="23F3F816" w14:textId="77777777" w:rsidR="005A2814" w:rsidRPr="008426F8" w:rsidRDefault="005A2814" w:rsidP="005A2814">
      <w:r>
        <w:t xml:space="preserve"> </w:t>
      </w:r>
    </w:p>
    <w:p w14:paraId="129D93B2" w14:textId="77777777" w:rsidR="005D1347" w:rsidRDefault="005D1347"/>
    <w:sectPr w:rsidR="005D1347" w:rsidSect="008426F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348A0" w14:textId="77777777" w:rsidR="00240DC2" w:rsidRDefault="00240DC2">
      <w:pPr>
        <w:spacing w:after="0" w:line="240" w:lineRule="auto"/>
      </w:pPr>
      <w:r>
        <w:separator/>
      </w:r>
    </w:p>
  </w:endnote>
  <w:endnote w:type="continuationSeparator" w:id="0">
    <w:p w14:paraId="27D4DBF1" w14:textId="77777777" w:rsidR="00240DC2" w:rsidRDefault="00240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6EAA6" w14:textId="77777777" w:rsidR="006E281A" w:rsidRDefault="006E281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B18F6" w14:textId="77777777" w:rsidR="006E281A" w:rsidRDefault="009E133B" w:rsidP="00D931CC">
    <w:pPr>
      <w:pStyle w:val="Sidefo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911CB5" wp14:editId="08070620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xt Box 10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811A3D" w14:textId="77777777" w:rsidR="006E281A" w:rsidRPr="00080AA0" w:rsidRDefault="009E133B" w:rsidP="00656D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7D38E00B" wp14:editId="09F80873">
                                <wp:extent cx="1277620" cy="389890"/>
                                <wp:effectExtent l="19050" t="0" r="0" b="0"/>
                                <wp:docPr id="7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911CB5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alt="textboxGrafikBundSide2" style="position:absolute;margin-left:218.6pt;margin-top:11.4pt;width:189.75pt;height:4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EyN9xzfAAAACgEAAA8AAAAA&#10;AAAAAAAAAAAAWQQAAGRycy9kb3ducmV2LnhtbFBLBQYAAAAABAAEAPMAAABlBQAAAAA=&#10;" stroked="f">
              <v:fill opacity="0"/>
              <v:textbox>
                <w:txbxContent>
                  <w:p w14:paraId="61811A3D" w14:textId="77777777" w:rsidR="006E281A" w:rsidRPr="00080AA0" w:rsidRDefault="009E133B" w:rsidP="00656D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7D38E00B" wp14:editId="09F80873">
                          <wp:extent cx="1277620" cy="389890"/>
                          <wp:effectExtent l="19050" t="0" r="0" b="0"/>
                          <wp:docPr id="7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  <w:t xml:space="preserve">       </w:t>
    </w: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  <w:r>
      <w:rPr>
        <w:rStyle w:val="Sidetal"/>
      </w:rPr>
      <w:t>/</w:t>
    </w:r>
    <w:r>
      <w:rPr>
        <w:rStyle w:val="Sidetal"/>
      </w:rPr>
      <w:fldChar w:fldCharType="begin"/>
    </w:r>
    <w:r>
      <w:rPr>
        <w:rStyle w:val="Sidetal"/>
      </w:rPr>
      <w:instrText xml:space="preserve"> NUMPAGES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BE5A3" w14:textId="77777777" w:rsidR="006E281A" w:rsidRDefault="006E281A" w:rsidP="00042200">
    <w:pPr>
      <w:pStyle w:val="Sidefod"/>
      <w:spacing w:after="0"/>
      <w:ind w:right="-1815"/>
      <w:rPr>
        <w:b/>
      </w:rPr>
    </w:pPr>
  </w:p>
  <w:p w14:paraId="6E9578F3" w14:textId="77777777" w:rsidR="006E281A" w:rsidRPr="00042200" w:rsidRDefault="009E133B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C42268" wp14:editId="6D68D0D0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xt Box 7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68E066" w14:textId="77777777" w:rsidR="006E281A" w:rsidRPr="00080AA0" w:rsidRDefault="009E133B" w:rsidP="004817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1E1E0293" wp14:editId="0055709D">
                                <wp:extent cx="847725" cy="285750"/>
                                <wp:effectExtent l="19050" t="0" r="9525" b="0"/>
                                <wp:docPr id="2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C4226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textboxGrafikBund" style="position:absolute;margin-left:292pt;margin-top:776.8pt;width:189.75pt;height:48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" stroked="f">
              <v:fill opacity="0"/>
              <v:textbox>
                <w:txbxContent>
                  <w:p w14:paraId="0B68E066" w14:textId="77777777" w:rsidR="006E281A" w:rsidRPr="00080AA0" w:rsidRDefault="009E133B" w:rsidP="004817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1E1E0293" wp14:editId="0055709D">
                          <wp:extent cx="847725" cy="285750"/>
                          <wp:effectExtent l="19050" t="0" r="9525" b="0"/>
                          <wp:docPr id="2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A5857" w14:textId="77777777" w:rsidR="00240DC2" w:rsidRDefault="00240DC2">
      <w:pPr>
        <w:spacing w:after="0" w:line="240" w:lineRule="auto"/>
      </w:pPr>
      <w:r>
        <w:separator/>
      </w:r>
    </w:p>
  </w:footnote>
  <w:footnote w:type="continuationSeparator" w:id="0">
    <w:p w14:paraId="646BD247" w14:textId="77777777" w:rsidR="00240DC2" w:rsidRDefault="00240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DD4C8" w14:textId="77777777" w:rsidR="006E281A" w:rsidRDefault="006E281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D7ED3" w14:textId="77777777" w:rsidR="006E281A" w:rsidRDefault="006E281A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4E560" w14:textId="77777777" w:rsidR="006E281A" w:rsidRDefault="009E133B" w:rsidP="00960A46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1312" behindDoc="0" locked="0" layoutInCell="1" allowOverlap="1" wp14:anchorId="1082C036" wp14:editId="03148F25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1" name="Billede 1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14"/>
    <w:rsid w:val="00024E65"/>
    <w:rsid w:val="000C6DF9"/>
    <w:rsid w:val="00157555"/>
    <w:rsid w:val="00231A06"/>
    <w:rsid w:val="00240DC2"/>
    <w:rsid w:val="002A1D1D"/>
    <w:rsid w:val="002C60DE"/>
    <w:rsid w:val="003717C7"/>
    <w:rsid w:val="003F7B23"/>
    <w:rsid w:val="004268AE"/>
    <w:rsid w:val="00481C56"/>
    <w:rsid w:val="00554148"/>
    <w:rsid w:val="00593AC1"/>
    <w:rsid w:val="005A2814"/>
    <w:rsid w:val="005C25C9"/>
    <w:rsid w:val="005D1347"/>
    <w:rsid w:val="006E281A"/>
    <w:rsid w:val="0075481D"/>
    <w:rsid w:val="007D6C2C"/>
    <w:rsid w:val="008C7DC1"/>
    <w:rsid w:val="00900D42"/>
    <w:rsid w:val="00960C2B"/>
    <w:rsid w:val="009E133B"/>
    <w:rsid w:val="009E1BDC"/>
    <w:rsid w:val="00A76F5C"/>
    <w:rsid w:val="00B40991"/>
    <w:rsid w:val="00B61B67"/>
    <w:rsid w:val="00B73CF7"/>
    <w:rsid w:val="00C02030"/>
    <w:rsid w:val="00C05E10"/>
    <w:rsid w:val="00CE2CBC"/>
    <w:rsid w:val="00DC14D9"/>
    <w:rsid w:val="00F70829"/>
    <w:rsid w:val="00FD0CC2"/>
    <w:rsid w:val="09A2907E"/>
    <w:rsid w:val="121365B5"/>
    <w:rsid w:val="12597849"/>
    <w:rsid w:val="12FAC541"/>
    <w:rsid w:val="1AF0988B"/>
    <w:rsid w:val="1E30BDB1"/>
    <w:rsid w:val="1F604450"/>
    <w:rsid w:val="2022C68A"/>
    <w:rsid w:val="203B6636"/>
    <w:rsid w:val="26B9423B"/>
    <w:rsid w:val="285A20AA"/>
    <w:rsid w:val="3BC09425"/>
    <w:rsid w:val="3BC0F0E4"/>
    <w:rsid w:val="434E4958"/>
    <w:rsid w:val="5C8D1A82"/>
    <w:rsid w:val="64A8974E"/>
    <w:rsid w:val="664C3CDA"/>
    <w:rsid w:val="73B22EF1"/>
    <w:rsid w:val="7967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A5331"/>
  <w15:chartTrackingRefBased/>
  <w15:docId w15:val="{C5C81E7A-9DBA-49DB-B19A-8144FB824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814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rsid w:val="005A2814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5A2814"/>
  </w:style>
  <w:style w:type="paragraph" w:styleId="Sidehoved">
    <w:name w:val="header"/>
    <w:basedOn w:val="Normal"/>
    <w:link w:val="SidehovedTegn"/>
    <w:rsid w:val="005A281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5A2814"/>
  </w:style>
  <w:style w:type="character" w:styleId="Sidetal">
    <w:name w:val="page number"/>
    <w:basedOn w:val="Standardskrifttypeiafsnit"/>
    <w:rsid w:val="005A2814"/>
  </w:style>
  <w:style w:type="table" w:styleId="Tabel-Gitter">
    <w:name w:val="Table Grid"/>
    <w:basedOn w:val="Tabel-Normal"/>
    <w:uiPriority w:val="39"/>
    <w:rsid w:val="005A2814"/>
    <w:pPr>
      <w:overflowPunct w:val="0"/>
      <w:autoSpaceDE w:val="0"/>
      <w:autoSpaceDN w:val="0"/>
      <w:adjustRightInd w:val="0"/>
      <w:spacing w:after="200" w:line="240" w:lineRule="auto"/>
      <w:textAlignment w:val="baseline"/>
    </w:pPr>
    <w:rPr>
      <w:rFonts w:eastAsiaTheme="minorEastAsia"/>
      <w:sz w:val="18"/>
      <w:szCs w:val="18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DC14D9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C14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datacvr.virk.dk/enhed/produktionsenhed/1027417597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CA8E03D30027499BFB261CF8131E92" ma:contentTypeVersion="8" ma:contentTypeDescription="Opret et nyt dokument." ma:contentTypeScope="" ma:versionID="0170bc8830dc6e2871a0dbe71cc239d0">
  <xsd:schema xmlns:xsd="http://www.w3.org/2001/XMLSchema" xmlns:xs="http://www.w3.org/2001/XMLSchema" xmlns:p="http://schemas.microsoft.com/office/2006/metadata/properties" xmlns:ns2="6c08edbe-f33e-44a9-8d5e-f391a9b5e1b5" targetNamespace="http://schemas.microsoft.com/office/2006/metadata/properties" ma:root="true" ma:fieldsID="95921240464a2cb08b961e1be2de891a" ns2:_="">
    <xsd:import namespace="6c08edbe-f33e-44a9-8d5e-f391a9b5e1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08edbe-f33e-44a9-8d5e-f391a9b5e1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70C0C9-BCBE-4E7A-8CA3-E0A7B61CFB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F6EE2E-6714-430C-8F03-B84CE0EB0B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5F221B-8DAA-4F09-A2B4-6103305B9A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08edbe-f33e-44a9-8d5e-f391a9b5e1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1149</Characters>
  <Application>Microsoft Office Word</Application>
  <DocSecurity>4</DocSecurity>
  <Lines>41</Lines>
  <Paragraphs>29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Schmidt Hildebrand</dc:creator>
  <cp:keywords/>
  <dc:description/>
  <cp:lastModifiedBy>Malene Berg Houbak</cp:lastModifiedBy>
  <cp:revision>2</cp:revision>
  <dcterms:created xsi:type="dcterms:W3CDTF">2025-04-24T07:10:00Z</dcterms:created>
  <dcterms:modified xsi:type="dcterms:W3CDTF">2025-04-24T07:10:00Z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0x010100C1CA8E03D30027499BFB261CF8131E92</vt:lpwstr>
  </property>
  <property fmtid="{D5CDD505-2E9C-101B-9397-08002B2CF9AE}" pid="3" name="Order">
    <vt:r8>733800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ESDH">
    <vt:lpwstr>Nej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