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62D" w:rsidRPr="007F7D26" w:rsidRDefault="008467A9" w:rsidP="00AC7C5A">
      <w:pPr>
        <w:spacing w:before="1680" w:after="0"/>
      </w:pPr>
      <w:bookmarkStart w:id="0" w:name="_GoBack"/>
      <w:bookmarkEnd w:id="0"/>
      <w:r>
        <w:rPr>
          <w:noProof/>
          <w:lang w:eastAsia="en-US"/>
        </w:rPr>
        <mc:AlternateContent>
          <mc:Choice Requires="wps">
            <w:drawing>
              <wp:anchor distT="0" distB="0" distL="114300" distR="114300" simplePos="0" relativeHeight="251660288" behindDoc="0" locked="0" layoutInCell="1" allowOverlap="1">
                <wp:simplePos x="0" y="0"/>
                <wp:positionH relativeFrom="column">
                  <wp:posOffset>3582035</wp:posOffset>
                </wp:positionH>
                <wp:positionV relativeFrom="paragraph">
                  <wp:posOffset>-146685</wp:posOffset>
                </wp:positionV>
                <wp:extent cx="2752725" cy="827405"/>
                <wp:effectExtent l="0"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827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5D79" w:rsidRDefault="00185878">
                            <w:r w:rsidRPr="00185878">
                              <w:rPr>
                                <w:noProof/>
                              </w:rPr>
                              <w:drawing>
                                <wp:inline distT="0" distB="0" distL="0" distR="0" wp14:anchorId="37F19B15" wp14:editId="4AD7354B">
                                  <wp:extent cx="2647950" cy="75438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3521" cy="75596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2.05pt;margin-top:-11.55pt;width:216.75pt;height:6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" stroked="f">
                <v:textbox>
                  <w:txbxContent>
                    <w:p w:rsidR="00B45D79" w:rsidRDefault="00185878">
                      <w:r w:rsidRPr="00185878">
                        <w:rPr>
                          <w:noProof/>
                        </w:rPr>
                        <w:drawing>
                          <wp:inline distT="0" distB="0" distL="0" distR="0" wp14:anchorId="37F19B15" wp14:editId="4AD7354B">
                            <wp:extent cx="2647950" cy="75438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3521" cy="755967"/>
                                    </a:xfrm>
                                    <a:prstGeom prst="rect">
                                      <a:avLst/>
                                    </a:prstGeom>
                                    <a:noFill/>
                                    <a:ln>
                                      <a:noFill/>
                                    </a:ln>
                                  </pic:spPr>
                                </pic:pic>
                              </a:graphicData>
                            </a:graphic>
                          </wp:inline>
                        </w:drawing>
                      </w:r>
                    </w:p>
                  </w:txbxContent>
                </v:textbox>
              </v:shape>
            </w:pict>
          </mc:Fallback>
        </mc:AlternateContent>
      </w:r>
    </w:p>
    <w:p w:rsidR="0023062D" w:rsidRDefault="0023062D" w:rsidP="00097E73">
      <w:pPr>
        <w:spacing w:after="0"/>
      </w:pPr>
    </w:p>
    <w:p w:rsidR="008073EF" w:rsidRPr="007F7D26" w:rsidRDefault="008073EF" w:rsidP="00097E73">
      <w:pPr>
        <w:spacing w:after="0"/>
      </w:pPr>
    </w:p>
    <w:p w:rsidR="0023062D" w:rsidRDefault="0023062D" w:rsidP="00097E73">
      <w:pPr>
        <w:spacing w:after="0"/>
        <w:jc w:val="right"/>
      </w:pPr>
      <w:r>
        <w:t xml:space="preserve"> </w:t>
      </w:r>
      <w:r w:rsidRPr="008A34B5">
        <w:rPr>
          <w:b/>
        </w:rPr>
        <w:t>Dato:</w:t>
      </w:r>
      <w:r>
        <w:t xml:space="preserve"> </w:t>
      </w:r>
      <w:r w:rsidRPr="008A34B5">
        <w:t>27-09-2019</w:t>
      </w:r>
    </w:p>
    <w:p w:rsidR="0023062D" w:rsidRPr="007F7D26" w:rsidRDefault="0023062D" w:rsidP="00097E73">
      <w:pPr>
        <w:spacing w:after="0"/>
        <w:jc w:val="right"/>
      </w:pPr>
      <w:r>
        <w:rPr>
          <w:b/>
        </w:rPr>
        <w:t>Sagsn</w:t>
      </w:r>
      <w:r w:rsidRPr="008A34B5">
        <w:rPr>
          <w:b/>
        </w:rPr>
        <w:t>r:</w:t>
      </w:r>
      <w:r>
        <w:t xml:space="preserve"> </w:t>
      </w:r>
      <w:r w:rsidRPr="008A34B5">
        <w:t>09.00.00-K08-31-19</w:t>
      </w:r>
    </w:p>
    <w:p w:rsidR="0023062D" w:rsidRPr="003A6A52" w:rsidRDefault="0023062D" w:rsidP="00FD41B8">
      <w:pPr>
        <w:pStyle w:val="Overskrift1"/>
      </w:pPr>
    </w:p>
    <w:p w:rsidR="008073EF" w:rsidRPr="008073EF" w:rsidRDefault="008073EF" w:rsidP="008073EF">
      <w:pPr>
        <w:spacing w:after="160" w:line="256" w:lineRule="auto"/>
        <w:jc w:val="left"/>
        <w:rPr>
          <w:rFonts w:ascii="Calibri" w:eastAsia="Calibri" w:hAnsi="Calibri"/>
          <w:b/>
          <w:sz w:val="32"/>
          <w:szCs w:val="32"/>
          <w:lang w:eastAsia="en-US"/>
        </w:rPr>
      </w:pPr>
      <w:r w:rsidRPr="008073EF">
        <w:rPr>
          <w:rFonts w:ascii="Calibri" w:eastAsia="Calibri" w:hAnsi="Calibri"/>
          <w:b/>
          <w:sz w:val="32"/>
          <w:szCs w:val="32"/>
          <w:lang w:eastAsia="en-US"/>
        </w:rPr>
        <w:t>Miljøtilsyn d. 18. september 2019</w:t>
      </w:r>
    </w:p>
    <w:p w:rsidR="008073EF" w:rsidRPr="008073EF" w:rsidRDefault="008073EF" w:rsidP="008073EF">
      <w:pPr>
        <w:spacing w:after="160" w:line="256" w:lineRule="auto"/>
        <w:jc w:val="left"/>
        <w:rPr>
          <w:rFonts w:ascii="Calibri" w:eastAsia="Calibri" w:hAnsi="Calibri"/>
          <w:b/>
          <w:szCs w:val="22"/>
          <w:lang w:eastAsia="en-US"/>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4A0" w:firstRow="1" w:lastRow="0" w:firstColumn="1" w:lastColumn="0" w:noHBand="0" w:noVBand="1"/>
      </w:tblPr>
      <w:tblGrid>
        <w:gridCol w:w="4678"/>
        <w:gridCol w:w="312"/>
        <w:gridCol w:w="1134"/>
        <w:gridCol w:w="3515"/>
      </w:tblGrid>
      <w:tr w:rsidR="008073EF" w:rsidRPr="008073EF" w:rsidTr="008073EF">
        <w:trPr>
          <w:cantSplit/>
          <w:trHeight w:val="362"/>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b/>
                <w:szCs w:val="22"/>
                <w:lang w:eastAsia="en-US"/>
              </w:rPr>
              <w:t xml:space="preserve">Virksomhed: </w:t>
            </w:r>
            <w:r w:rsidRPr="008073EF">
              <w:rPr>
                <w:rFonts w:ascii="Calibri" w:eastAsia="Calibri" w:hAnsi="Calibri"/>
                <w:szCs w:val="22"/>
                <w:lang w:eastAsia="en-US"/>
              </w:rPr>
              <w:t>Guldvarefabrikation Flemming Kjerulff</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b/>
                <w:szCs w:val="22"/>
                <w:lang w:eastAsia="en-US"/>
              </w:rPr>
              <w:t xml:space="preserve">Tilsynsdato: </w:t>
            </w:r>
            <w:r w:rsidRPr="008073EF">
              <w:rPr>
                <w:rFonts w:ascii="Calibri" w:eastAsia="Calibri" w:hAnsi="Calibri"/>
                <w:szCs w:val="22"/>
                <w:lang w:eastAsia="en-US"/>
              </w:rPr>
              <w:t>18. september</w:t>
            </w:r>
            <w:r w:rsidRPr="008073EF">
              <w:rPr>
                <w:rFonts w:ascii="Calibri" w:eastAsia="Calibri" w:hAnsi="Calibri"/>
                <w:b/>
                <w:szCs w:val="22"/>
                <w:lang w:eastAsia="en-US"/>
              </w:rPr>
              <w:t xml:space="preserve"> </w:t>
            </w:r>
            <w:r w:rsidRPr="008073EF">
              <w:rPr>
                <w:rFonts w:ascii="Calibri" w:eastAsia="Calibri" w:hAnsi="Calibri"/>
                <w:szCs w:val="22"/>
                <w:lang w:eastAsia="en-US"/>
              </w:rPr>
              <w:t>2019</w:t>
            </w:r>
          </w:p>
        </w:tc>
      </w:tr>
      <w:tr w:rsidR="008073EF" w:rsidRPr="008073EF" w:rsidTr="008073EF">
        <w:trPr>
          <w:cantSplit/>
          <w:trHeight w:val="350"/>
        </w:trPr>
        <w:tc>
          <w:tcPr>
            <w:tcW w:w="4678" w:type="dxa"/>
            <w:tcBorders>
              <w:top w:val="single" w:sz="4" w:space="0" w:color="auto"/>
              <w:left w:val="single" w:sz="4" w:space="0" w:color="auto"/>
              <w:bottom w:val="single" w:sz="4" w:space="0" w:color="auto"/>
              <w:right w:val="nil"/>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b/>
                <w:szCs w:val="22"/>
                <w:lang w:eastAsia="en-US"/>
              </w:rPr>
              <w:t xml:space="preserve">Adresse: </w:t>
            </w:r>
            <w:r w:rsidRPr="008073EF">
              <w:rPr>
                <w:rFonts w:ascii="Calibri" w:eastAsia="Calibri" w:hAnsi="Calibri"/>
                <w:szCs w:val="22"/>
                <w:lang w:eastAsia="en-US"/>
              </w:rPr>
              <w:t>Frederiksberg Allé 72, 2000  Frederiksberg</w:t>
            </w:r>
          </w:p>
        </w:tc>
        <w:tc>
          <w:tcPr>
            <w:tcW w:w="1446" w:type="dxa"/>
            <w:gridSpan w:val="2"/>
            <w:tcBorders>
              <w:top w:val="single" w:sz="4" w:space="0" w:color="auto"/>
              <w:left w:val="nil"/>
              <w:bottom w:val="single" w:sz="4" w:space="0" w:color="auto"/>
              <w:right w:val="single" w:sz="4" w:space="0" w:color="auto"/>
            </w:tcBorders>
            <w:shd w:val="clear" w:color="auto" w:fill="F3F3F3"/>
            <w:vAlign w:val="center"/>
          </w:tcPr>
          <w:p w:rsidR="008073EF" w:rsidRPr="008073EF" w:rsidRDefault="008073EF" w:rsidP="008073EF">
            <w:pPr>
              <w:spacing w:after="160" w:line="256" w:lineRule="auto"/>
              <w:jc w:val="left"/>
              <w:rPr>
                <w:rFonts w:ascii="Calibri" w:eastAsia="Calibri" w:hAnsi="Calibri"/>
                <w:b/>
                <w:szCs w:val="22"/>
                <w:lang w:eastAsia="en-US"/>
              </w:rPr>
            </w:pP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b/>
                <w:szCs w:val="22"/>
                <w:lang w:eastAsia="en-US"/>
              </w:rPr>
              <w:t xml:space="preserve">CVR-nr.: </w:t>
            </w:r>
            <w:r w:rsidRPr="008073EF">
              <w:rPr>
                <w:rFonts w:ascii="Calibri" w:eastAsia="Calibri" w:hAnsi="Calibri"/>
                <w:szCs w:val="22"/>
                <w:lang w:eastAsia="en-US"/>
              </w:rPr>
              <w:t>82727116</w:t>
            </w:r>
          </w:p>
        </w:tc>
      </w:tr>
      <w:tr w:rsidR="008073EF" w:rsidRPr="008073EF" w:rsidTr="008073EF">
        <w:trPr>
          <w:cantSplit/>
          <w:trHeight w:val="344"/>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b/>
                <w:szCs w:val="22"/>
                <w:lang w:eastAsia="en-US"/>
              </w:rPr>
              <w:t xml:space="preserve">Kontaktperson: </w:t>
            </w:r>
            <w:r w:rsidRPr="008073EF">
              <w:rPr>
                <w:rFonts w:ascii="Calibri" w:eastAsia="Calibri" w:hAnsi="Calibri"/>
                <w:szCs w:val="22"/>
                <w:lang w:eastAsia="en-US"/>
              </w:rPr>
              <w:t>Frans Kjerulff</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b/>
                <w:szCs w:val="22"/>
                <w:lang w:eastAsia="en-US"/>
              </w:rPr>
              <w:t xml:space="preserve">P-nr.: </w:t>
            </w:r>
            <w:r w:rsidRPr="008073EF">
              <w:rPr>
                <w:rFonts w:ascii="Calibri" w:eastAsia="Calibri" w:hAnsi="Calibri"/>
                <w:szCs w:val="22"/>
                <w:lang w:eastAsia="en-US"/>
              </w:rPr>
              <w:t>1002653877</w:t>
            </w:r>
          </w:p>
        </w:tc>
      </w:tr>
      <w:tr w:rsidR="008073EF" w:rsidRPr="008073EF" w:rsidTr="008073EF">
        <w:trPr>
          <w:cantSplit/>
          <w:trHeight w:val="341"/>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b/>
                <w:szCs w:val="22"/>
                <w:lang w:eastAsia="en-US"/>
              </w:rPr>
              <w:t xml:space="preserve">Tlf.: </w:t>
            </w:r>
            <w:r w:rsidRPr="008073EF">
              <w:rPr>
                <w:rFonts w:ascii="Calibri" w:eastAsia="Calibri" w:hAnsi="Calibri"/>
                <w:szCs w:val="22"/>
                <w:lang w:eastAsia="en-US"/>
              </w:rPr>
              <w:t>33222515</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b/>
                <w:szCs w:val="22"/>
                <w:lang w:eastAsia="en-US"/>
              </w:rPr>
              <w:t xml:space="preserve">Journal nr.: </w:t>
            </w:r>
            <w:r w:rsidRPr="008073EF">
              <w:rPr>
                <w:rFonts w:ascii="Calibri" w:eastAsia="Calibri" w:hAnsi="Calibri"/>
                <w:szCs w:val="22"/>
                <w:lang w:eastAsia="en-US"/>
              </w:rPr>
              <w:t>09.00.00-K08-31-19</w:t>
            </w:r>
          </w:p>
        </w:tc>
      </w:tr>
      <w:tr w:rsidR="008073EF" w:rsidRPr="008073EF" w:rsidTr="008073EF">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b/>
                <w:szCs w:val="22"/>
                <w:lang w:eastAsia="en-US"/>
              </w:rPr>
            </w:pPr>
            <w:r w:rsidRPr="008073EF">
              <w:rPr>
                <w:rFonts w:ascii="Calibri" w:eastAsia="Calibri" w:hAnsi="Calibri"/>
                <w:b/>
                <w:szCs w:val="22"/>
                <w:lang w:eastAsia="en-US"/>
              </w:rPr>
              <w:t>Virksomhedstype</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Guld- og sølvsmedje</w:t>
            </w:r>
          </w:p>
        </w:tc>
      </w:tr>
      <w:tr w:rsidR="008073EF" w:rsidRPr="008073EF" w:rsidTr="008073EF">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b/>
                <w:szCs w:val="22"/>
                <w:lang w:eastAsia="en-US"/>
              </w:rPr>
            </w:pPr>
            <w:r w:rsidRPr="008073EF">
              <w:rPr>
                <w:rFonts w:ascii="Calibri" w:eastAsia="Calibri" w:hAnsi="Calibri"/>
                <w:b/>
                <w:szCs w:val="22"/>
                <w:lang w:eastAsia="en-US"/>
              </w:rPr>
              <w:t>Formålet med tilsynet</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 xml:space="preserve">Basis tilsyn </w:t>
            </w:r>
          </w:p>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Gennemgang af virksomhedens miljøforhold</w:t>
            </w:r>
          </w:p>
          <w:p w:rsidR="008073EF" w:rsidRPr="008073EF" w:rsidRDefault="008073EF" w:rsidP="008073EF">
            <w:pPr>
              <w:spacing w:after="160" w:line="256" w:lineRule="auto"/>
              <w:jc w:val="left"/>
              <w:rPr>
                <w:rFonts w:ascii="Calibri" w:eastAsia="Calibri" w:hAnsi="Calibri"/>
                <w:b/>
                <w:szCs w:val="22"/>
                <w:lang w:eastAsia="en-US"/>
              </w:rPr>
            </w:pPr>
            <w:r w:rsidRPr="008073EF">
              <w:rPr>
                <w:rFonts w:ascii="Calibri" w:eastAsia="Calibri" w:hAnsi="Calibri"/>
                <w:szCs w:val="22"/>
                <w:lang w:eastAsia="en-US"/>
              </w:rPr>
              <w:t>Kampagnetilsyn</w:t>
            </w:r>
          </w:p>
        </w:tc>
      </w:tr>
      <w:tr w:rsidR="008073EF" w:rsidRPr="008073EF" w:rsidTr="008073EF">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b/>
                <w:szCs w:val="22"/>
                <w:lang w:eastAsia="en-US"/>
              </w:rPr>
            </w:pPr>
            <w:r w:rsidRPr="008073EF">
              <w:rPr>
                <w:rFonts w:ascii="Calibri" w:eastAsia="Calibri" w:hAnsi="Calibri"/>
                <w:b/>
                <w:szCs w:val="22"/>
                <w:lang w:eastAsia="en-US"/>
              </w:rPr>
              <w:t>Tilsynet blev foretaget som:</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Varslet tilsyn</w:t>
            </w:r>
          </w:p>
        </w:tc>
      </w:tr>
      <w:tr w:rsidR="008073EF" w:rsidRPr="008073EF" w:rsidTr="008073EF">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8073EF" w:rsidRPr="008073EF" w:rsidRDefault="008073EF" w:rsidP="008073EF">
            <w:pPr>
              <w:spacing w:after="160" w:line="256" w:lineRule="auto"/>
              <w:jc w:val="left"/>
              <w:rPr>
                <w:rFonts w:ascii="Calibri" w:eastAsia="Calibri" w:hAnsi="Calibri"/>
                <w:b/>
                <w:szCs w:val="22"/>
                <w:lang w:eastAsia="en-US"/>
              </w:rPr>
            </w:pPr>
            <w:r w:rsidRPr="008073EF">
              <w:rPr>
                <w:rFonts w:ascii="Calibri" w:eastAsia="Calibri" w:hAnsi="Calibri"/>
                <w:b/>
                <w:szCs w:val="22"/>
                <w:lang w:eastAsia="en-US"/>
              </w:rPr>
              <w:t>Jordforurening</w:t>
            </w:r>
          </w:p>
          <w:p w:rsidR="008073EF" w:rsidRPr="008073EF" w:rsidRDefault="008073EF" w:rsidP="008073EF">
            <w:pPr>
              <w:spacing w:after="160" w:line="256" w:lineRule="auto"/>
              <w:jc w:val="left"/>
              <w:rPr>
                <w:rFonts w:ascii="Calibri" w:eastAsia="Calibri" w:hAnsi="Calibri"/>
                <w:b/>
                <w:szCs w:val="22"/>
                <w:lang w:eastAsia="en-US"/>
              </w:rPr>
            </w:pP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Der er ikke konstateret synlig jordforurening ved tilsynet.</w:t>
            </w:r>
          </w:p>
        </w:tc>
      </w:tr>
      <w:tr w:rsidR="008073EF" w:rsidRPr="008073EF" w:rsidTr="008073EF">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b/>
                <w:szCs w:val="22"/>
                <w:lang w:eastAsia="en-US"/>
              </w:rPr>
            </w:pPr>
            <w:r w:rsidRPr="008073EF">
              <w:rPr>
                <w:rFonts w:ascii="Calibri" w:eastAsia="Calibri" w:hAnsi="Calibri"/>
                <w:b/>
                <w:szCs w:val="22"/>
                <w:lang w:eastAsia="en-US"/>
              </w:rPr>
              <w:t>Håndhævelsesskridt</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Ingen</w:t>
            </w:r>
          </w:p>
        </w:tc>
      </w:tr>
      <w:tr w:rsidR="008073EF" w:rsidRPr="008073EF" w:rsidTr="008073EF">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b/>
                <w:szCs w:val="22"/>
                <w:lang w:eastAsia="en-US"/>
              </w:rPr>
            </w:pPr>
            <w:r w:rsidRPr="008073EF">
              <w:rPr>
                <w:rFonts w:ascii="Calibri" w:eastAsia="Calibri" w:hAnsi="Calibri"/>
                <w:b/>
                <w:szCs w:val="22"/>
                <w:lang w:eastAsia="en-US"/>
              </w:rPr>
              <w:t>Konklusion på virksomhedens egenkontrol</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Ingen bemærkninger</w:t>
            </w:r>
          </w:p>
        </w:tc>
      </w:tr>
    </w:tbl>
    <w:p w:rsidR="008073EF" w:rsidRPr="008073EF" w:rsidRDefault="008073EF" w:rsidP="008073EF">
      <w:pPr>
        <w:spacing w:after="160" w:line="256" w:lineRule="auto"/>
        <w:jc w:val="left"/>
        <w:rPr>
          <w:rFonts w:ascii="Calibri" w:eastAsia="Calibri" w:hAnsi="Calibri"/>
          <w:szCs w:val="22"/>
          <w:lang w:eastAsia="en-US"/>
        </w:rPr>
      </w:pPr>
    </w:p>
    <w:p w:rsidR="008073EF" w:rsidRPr="008073EF" w:rsidRDefault="008073EF" w:rsidP="008073EF">
      <w:pPr>
        <w:spacing w:after="160" w:line="256" w:lineRule="auto"/>
        <w:jc w:val="left"/>
        <w:rPr>
          <w:rFonts w:ascii="Calibri" w:eastAsia="Calibri" w:hAnsi="Calibri"/>
          <w:b/>
          <w:sz w:val="28"/>
          <w:szCs w:val="28"/>
          <w:lang w:eastAsia="en-US"/>
        </w:rPr>
      </w:pPr>
    </w:p>
    <w:p w:rsidR="008073EF" w:rsidRPr="008073EF" w:rsidRDefault="008073EF" w:rsidP="008073EF">
      <w:pPr>
        <w:spacing w:after="160" w:line="256" w:lineRule="auto"/>
        <w:jc w:val="left"/>
        <w:rPr>
          <w:rFonts w:ascii="Calibri" w:eastAsia="Calibri" w:hAnsi="Calibri"/>
          <w:b/>
          <w:sz w:val="28"/>
          <w:szCs w:val="28"/>
          <w:lang w:eastAsia="en-US"/>
        </w:rPr>
      </w:pPr>
    </w:p>
    <w:p w:rsidR="008073EF" w:rsidRPr="008073EF" w:rsidRDefault="008073EF" w:rsidP="008073EF">
      <w:pPr>
        <w:spacing w:after="160" w:line="256" w:lineRule="auto"/>
        <w:jc w:val="left"/>
        <w:rPr>
          <w:rFonts w:ascii="Calibri" w:eastAsia="Calibri" w:hAnsi="Calibri"/>
          <w:b/>
          <w:sz w:val="28"/>
          <w:szCs w:val="28"/>
          <w:lang w:eastAsia="en-US"/>
        </w:rPr>
      </w:pPr>
    </w:p>
    <w:p w:rsidR="008073EF" w:rsidRPr="008073EF" w:rsidRDefault="008073EF" w:rsidP="008073EF">
      <w:pPr>
        <w:spacing w:after="160" w:line="256" w:lineRule="auto"/>
        <w:jc w:val="left"/>
        <w:rPr>
          <w:rFonts w:ascii="Calibri" w:eastAsia="Calibri" w:hAnsi="Calibri"/>
          <w:b/>
          <w:sz w:val="28"/>
          <w:szCs w:val="28"/>
          <w:lang w:eastAsia="en-US"/>
        </w:rPr>
      </w:pPr>
    </w:p>
    <w:p w:rsidR="008073EF" w:rsidRPr="008073EF" w:rsidRDefault="008073EF" w:rsidP="008073EF">
      <w:pPr>
        <w:spacing w:after="160" w:line="256" w:lineRule="auto"/>
        <w:jc w:val="left"/>
        <w:rPr>
          <w:rFonts w:ascii="Calibri" w:eastAsia="Calibri" w:hAnsi="Calibri"/>
          <w:b/>
          <w:sz w:val="28"/>
          <w:szCs w:val="28"/>
          <w:lang w:eastAsia="en-US"/>
        </w:rPr>
      </w:pPr>
      <w:r w:rsidRPr="008073EF">
        <w:rPr>
          <w:rFonts w:ascii="Calibri" w:eastAsia="Calibri" w:hAnsi="Calibri"/>
          <w:b/>
          <w:sz w:val="28"/>
          <w:szCs w:val="28"/>
          <w:lang w:eastAsia="en-US"/>
        </w:rPr>
        <w:lastRenderedPageBreak/>
        <w:t>Tilsynsrapport for tilsyn den 18. september 2019</w:t>
      </w:r>
    </w:p>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Miljøenheden foretog den 18. september 2019 et miljøtilsyn hos Guldvarefabrikation Flemming Kjerulff, beliggende på adressen Frederiksberg Allé 72, 2000 Frederiksberg. Ved tilsynet var virksomheden repræsenteret af Franz Kjerulff og Miljøenheden var repræsenteret af Reza Hosainzadeh.</w:t>
      </w:r>
    </w:p>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Formålet med miljøtilsynet var at forebygge forurening og kontrollere, at virksomheden overholder gældende lovgivning. Derudover var der særlig fokus på opbevaring, håndtering og bortskaffelse af farligt affald, som led i Miljøenhedens kampagnetilsyn.</w:t>
      </w:r>
    </w:p>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 xml:space="preserve"> Tilsynet bestod af en administrativ gennemgang og en efterfølgende besigtigelse af virksomheden. </w:t>
      </w:r>
    </w:p>
    <w:p w:rsidR="008073EF" w:rsidRPr="008073EF" w:rsidRDefault="008073EF" w:rsidP="008073EF">
      <w:pPr>
        <w:spacing w:after="160" w:line="256" w:lineRule="auto"/>
        <w:jc w:val="left"/>
        <w:rPr>
          <w:rFonts w:ascii="Calibri" w:eastAsia="Calibri" w:hAnsi="Calibri"/>
          <w:b/>
          <w:bCs/>
          <w:i/>
          <w:iCs/>
          <w:szCs w:val="22"/>
          <w:lang w:eastAsia="en-US"/>
        </w:rPr>
      </w:pPr>
    </w:p>
    <w:p w:rsidR="008073EF" w:rsidRPr="008073EF" w:rsidRDefault="008073EF" w:rsidP="008073EF">
      <w:pPr>
        <w:spacing w:after="160" w:line="256" w:lineRule="auto"/>
        <w:jc w:val="left"/>
        <w:rPr>
          <w:rFonts w:ascii="Calibri" w:eastAsia="Calibri" w:hAnsi="Calibri"/>
          <w:b/>
          <w:bCs/>
          <w:i/>
          <w:iCs/>
          <w:szCs w:val="22"/>
          <w:lang w:eastAsia="en-US"/>
        </w:rPr>
      </w:pPr>
      <w:r w:rsidRPr="008073EF">
        <w:rPr>
          <w:rFonts w:ascii="Calibri" w:eastAsia="Calibri" w:hAnsi="Calibri"/>
          <w:b/>
          <w:bCs/>
          <w:i/>
          <w:iCs/>
          <w:szCs w:val="22"/>
          <w:lang w:eastAsia="en-US"/>
        </w:rPr>
        <w:t xml:space="preserve">Ved gennemgangen og besigtigelsen blev følgende noteret: </w:t>
      </w:r>
    </w:p>
    <w:p w:rsidR="008073EF" w:rsidRPr="008073EF" w:rsidRDefault="008073EF" w:rsidP="008073EF">
      <w:pPr>
        <w:numPr>
          <w:ilvl w:val="0"/>
          <w:numId w:val="1"/>
        </w:numPr>
        <w:spacing w:after="160" w:line="256" w:lineRule="auto"/>
        <w:contextualSpacing/>
        <w:jc w:val="left"/>
        <w:rPr>
          <w:rFonts w:ascii="Calibri" w:eastAsia="Calibri" w:hAnsi="Calibri"/>
          <w:bCs/>
          <w:iCs/>
          <w:szCs w:val="22"/>
          <w:lang w:eastAsia="en-US"/>
        </w:rPr>
      </w:pPr>
      <w:r w:rsidRPr="008073EF">
        <w:rPr>
          <w:rFonts w:ascii="Calibri" w:eastAsia="Calibri" w:hAnsi="Calibri"/>
          <w:bCs/>
          <w:iCs/>
          <w:szCs w:val="22"/>
          <w:lang w:eastAsia="en-US"/>
        </w:rPr>
        <w:t>Vir</w:t>
      </w:r>
      <w:r w:rsidR="00EF5FC4">
        <w:rPr>
          <w:rFonts w:ascii="Calibri" w:eastAsia="Calibri" w:hAnsi="Calibri"/>
          <w:bCs/>
          <w:iCs/>
          <w:szCs w:val="22"/>
          <w:lang w:eastAsia="en-US"/>
        </w:rPr>
        <w:t>ksomheden Golden Art v/ Linda T</w:t>
      </w:r>
      <w:r w:rsidRPr="008073EF">
        <w:rPr>
          <w:rFonts w:ascii="Calibri" w:eastAsia="Calibri" w:hAnsi="Calibri"/>
          <w:bCs/>
          <w:iCs/>
          <w:szCs w:val="22"/>
          <w:lang w:eastAsia="en-US"/>
        </w:rPr>
        <w:t xml:space="preserve">erkildsen ligger også på denne adresse og bruger samme lokaler og udstyr. </w:t>
      </w:r>
    </w:p>
    <w:p w:rsidR="008073EF" w:rsidRPr="008073EF" w:rsidRDefault="008073EF" w:rsidP="008073EF">
      <w:pPr>
        <w:numPr>
          <w:ilvl w:val="0"/>
          <w:numId w:val="1"/>
        </w:numPr>
        <w:spacing w:after="160" w:line="256" w:lineRule="auto"/>
        <w:contextualSpacing/>
        <w:jc w:val="left"/>
        <w:rPr>
          <w:rFonts w:ascii="Calibri" w:eastAsia="Calibri" w:hAnsi="Calibri"/>
          <w:szCs w:val="22"/>
          <w:lang w:eastAsia="en-US"/>
        </w:rPr>
      </w:pPr>
      <w:r w:rsidRPr="008073EF">
        <w:rPr>
          <w:rFonts w:ascii="Calibri" w:eastAsia="Calibri" w:hAnsi="Calibri"/>
          <w:szCs w:val="22"/>
          <w:lang w:eastAsia="en-US"/>
        </w:rPr>
        <w:t xml:space="preserve">Der er ikke sket ændringer i driften af virksomheden i forhold til beskrivelsen ved sidste tilsyn i 2014. </w:t>
      </w:r>
    </w:p>
    <w:p w:rsidR="008073EF" w:rsidRPr="008073EF" w:rsidRDefault="008073EF" w:rsidP="008073EF">
      <w:pPr>
        <w:numPr>
          <w:ilvl w:val="0"/>
          <w:numId w:val="1"/>
        </w:numPr>
        <w:spacing w:after="160" w:line="256" w:lineRule="auto"/>
        <w:contextualSpacing/>
        <w:jc w:val="left"/>
        <w:rPr>
          <w:rFonts w:ascii="Calibri" w:eastAsia="Calibri" w:hAnsi="Calibri"/>
          <w:b/>
          <w:szCs w:val="22"/>
          <w:lang w:eastAsia="en-US"/>
        </w:rPr>
      </w:pPr>
      <w:r w:rsidRPr="008073EF">
        <w:rPr>
          <w:rFonts w:ascii="Calibri" w:eastAsia="Calibri" w:hAnsi="Calibri"/>
          <w:szCs w:val="22"/>
          <w:lang w:eastAsia="en-US"/>
        </w:rPr>
        <w:t xml:space="preserve">Der er udsugning fra slibe- og loddeprocesser. Afkastet fra udsugningen er ført gennem et vindue ud til bagsiden af bygningen. </w:t>
      </w:r>
    </w:p>
    <w:p w:rsidR="008073EF" w:rsidRPr="008073EF" w:rsidRDefault="008073EF" w:rsidP="008073EF">
      <w:pPr>
        <w:numPr>
          <w:ilvl w:val="0"/>
          <w:numId w:val="1"/>
        </w:numPr>
        <w:spacing w:after="160" w:line="256" w:lineRule="auto"/>
        <w:contextualSpacing/>
        <w:jc w:val="left"/>
        <w:rPr>
          <w:rFonts w:ascii="Calibri" w:eastAsia="Calibri" w:hAnsi="Calibri"/>
          <w:b/>
          <w:szCs w:val="22"/>
          <w:lang w:eastAsia="en-US"/>
        </w:rPr>
      </w:pPr>
      <w:r w:rsidRPr="008073EF">
        <w:rPr>
          <w:rFonts w:ascii="Calibri" w:eastAsia="Calibri" w:hAnsi="Calibri"/>
          <w:szCs w:val="22"/>
          <w:lang w:eastAsia="en-US"/>
        </w:rPr>
        <w:t>Der bliver udledt meget begrænset mængde spildevand ved skylleprocessen. Franz Kjerulff blev informeret om, at Miljøenheden til enhver tid kan kræve en analyse af spildevandet med henblik på at vurdere, hvorvidt virksomheden skal have en spildevandstilladelse.</w:t>
      </w:r>
    </w:p>
    <w:p w:rsidR="008073EF" w:rsidRPr="008073EF" w:rsidRDefault="008073EF" w:rsidP="008073EF">
      <w:pPr>
        <w:numPr>
          <w:ilvl w:val="0"/>
          <w:numId w:val="1"/>
        </w:numPr>
        <w:spacing w:after="160" w:line="256" w:lineRule="auto"/>
        <w:contextualSpacing/>
        <w:jc w:val="left"/>
        <w:rPr>
          <w:rFonts w:ascii="Calibri" w:eastAsia="Calibri" w:hAnsi="Calibri"/>
          <w:b/>
          <w:szCs w:val="22"/>
          <w:lang w:eastAsia="en-US"/>
        </w:rPr>
      </w:pPr>
      <w:r w:rsidRPr="008073EF">
        <w:rPr>
          <w:rFonts w:ascii="Calibri" w:eastAsia="Calibri" w:hAnsi="Calibri"/>
          <w:szCs w:val="22"/>
          <w:lang w:eastAsia="en-US"/>
        </w:rPr>
        <w:t>Opbevaring, håndtering og bortskaffelse af farligt affald og kemikalier er i orden.</w:t>
      </w:r>
    </w:p>
    <w:p w:rsidR="008073EF" w:rsidRPr="008073EF" w:rsidRDefault="008073EF" w:rsidP="008073EF">
      <w:pPr>
        <w:spacing w:after="160" w:line="256" w:lineRule="auto"/>
        <w:ind w:left="720"/>
        <w:contextualSpacing/>
        <w:jc w:val="left"/>
        <w:rPr>
          <w:rFonts w:ascii="Calibri" w:eastAsia="Calibri" w:hAnsi="Calibri"/>
          <w:b/>
          <w:szCs w:val="22"/>
          <w:lang w:eastAsia="en-US"/>
        </w:rPr>
      </w:pPr>
    </w:p>
    <w:p w:rsidR="008073EF" w:rsidRPr="008073EF" w:rsidRDefault="008073EF" w:rsidP="008073EF">
      <w:pPr>
        <w:spacing w:after="160" w:line="256" w:lineRule="auto"/>
        <w:jc w:val="left"/>
        <w:rPr>
          <w:rFonts w:ascii="Calibri" w:eastAsia="Calibri" w:hAnsi="Calibri"/>
          <w:b/>
          <w:szCs w:val="22"/>
          <w:lang w:eastAsia="en-US"/>
        </w:rPr>
      </w:pPr>
      <w:r w:rsidRPr="008073EF">
        <w:rPr>
          <w:rFonts w:ascii="Calibri" w:eastAsia="Calibri" w:hAnsi="Calibri"/>
          <w:b/>
          <w:szCs w:val="22"/>
          <w:lang w:eastAsia="en-US"/>
        </w:rPr>
        <w:t>Bemærkninger vedr. tilsynet:</w:t>
      </w:r>
    </w:p>
    <w:p w:rsidR="008073EF" w:rsidRPr="008073EF" w:rsidRDefault="008073EF" w:rsidP="008073EF">
      <w:pPr>
        <w:numPr>
          <w:ilvl w:val="0"/>
          <w:numId w:val="1"/>
        </w:numPr>
        <w:spacing w:after="160" w:line="256" w:lineRule="auto"/>
        <w:jc w:val="left"/>
        <w:rPr>
          <w:rFonts w:ascii="Calibri" w:eastAsia="Calibri" w:hAnsi="Calibri"/>
          <w:i/>
          <w:szCs w:val="22"/>
          <w:lang w:eastAsia="en-US"/>
        </w:rPr>
      </w:pPr>
      <w:r w:rsidRPr="008073EF">
        <w:rPr>
          <w:rFonts w:ascii="Calibri" w:eastAsia="Calibri" w:hAnsi="Calibri"/>
          <w:i/>
          <w:szCs w:val="22"/>
          <w:lang w:eastAsia="en-US"/>
        </w:rPr>
        <w:t xml:space="preserve">Virksomheden skal fremsende oplysninger om indholdsstofferne i afkastluften fra loddeprocessen til vurderingen af luften. </w:t>
      </w:r>
    </w:p>
    <w:p w:rsidR="008073EF" w:rsidRPr="008073EF" w:rsidRDefault="008073EF" w:rsidP="008073EF">
      <w:pPr>
        <w:spacing w:after="160" w:line="256" w:lineRule="auto"/>
        <w:jc w:val="left"/>
        <w:rPr>
          <w:rFonts w:ascii="Calibri" w:eastAsia="Calibri" w:hAnsi="Calibri"/>
          <w:b/>
          <w:i/>
          <w:szCs w:val="22"/>
          <w:lang w:eastAsia="en-US"/>
        </w:rPr>
      </w:pPr>
    </w:p>
    <w:p w:rsidR="008073EF" w:rsidRPr="008073EF" w:rsidRDefault="008073EF" w:rsidP="008073EF">
      <w:pPr>
        <w:spacing w:after="160" w:line="256" w:lineRule="auto"/>
        <w:jc w:val="left"/>
        <w:rPr>
          <w:rFonts w:ascii="Calibri" w:eastAsia="Calibri" w:hAnsi="Calibri"/>
          <w:b/>
          <w:i/>
          <w:szCs w:val="22"/>
          <w:lang w:eastAsia="en-US"/>
        </w:rPr>
      </w:pPr>
      <w:r w:rsidRPr="008073EF">
        <w:rPr>
          <w:rFonts w:ascii="Calibri" w:eastAsia="Calibri" w:hAnsi="Calibri"/>
          <w:b/>
          <w:i/>
          <w:szCs w:val="22"/>
          <w:lang w:eastAsia="en-US"/>
        </w:rPr>
        <w:t>Aktindsigt</w:t>
      </w:r>
    </w:p>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Jeg skal gøre opmærksom på jeres ret til aktindsigt i de miljøoplysninger Frederiksberg Kommune har registreret om jeres virksomhed, jf. Miljøoplysningsloven (lovbekendtgørelse nr. 980 af 16/08/2017).</w:t>
      </w:r>
    </w:p>
    <w:p w:rsidR="008073EF" w:rsidRDefault="008073EF" w:rsidP="008073EF">
      <w:pPr>
        <w:spacing w:after="160" w:line="256" w:lineRule="auto"/>
        <w:jc w:val="left"/>
        <w:rPr>
          <w:rFonts w:ascii="Calibri" w:eastAsia="Calibri" w:hAnsi="Calibri"/>
          <w:b/>
          <w:i/>
          <w:szCs w:val="22"/>
          <w:lang w:eastAsia="en-US"/>
        </w:rPr>
      </w:pPr>
    </w:p>
    <w:p w:rsidR="008073EF" w:rsidRDefault="008073EF" w:rsidP="008073EF">
      <w:pPr>
        <w:spacing w:after="160" w:line="256" w:lineRule="auto"/>
        <w:jc w:val="left"/>
        <w:rPr>
          <w:rFonts w:ascii="Calibri" w:eastAsia="Calibri" w:hAnsi="Calibri"/>
          <w:b/>
          <w:i/>
          <w:szCs w:val="22"/>
          <w:lang w:eastAsia="en-US"/>
        </w:rPr>
      </w:pPr>
    </w:p>
    <w:p w:rsidR="008073EF" w:rsidRPr="008073EF" w:rsidRDefault="008073EF" w:rsidP="008073EF">
      <w:pPr>
        <w:spacing w:after="160" w:line="256" w:lineRule="auto"/>
        <w:jc w:val="left"/>
        <w:rPr>
          <w:rFonts w:ascii="Calibri" w:eastAsia="Calibri" w:hAnsi="Calibri"/>
          <w:b/>
          <w:i/>
          <w:szCs w:val="22"/>
          <w:lang w:eastAsia="en-US"/>
        </w:rPr>
      </w:pPr>
      <w:r w:rsidRPr="008073EF">
        <w:rPr>
          <w:rFonts w:ascii="Calibri" w:eastAsia="Calibri" w:hAnsi="Calibri"/>
          <w:b/>
          <w:i/>
          <w:szCs w:val="22"/>
          <w:lang w:eastAsia="en-US"/>
        </w:rPr>
        <w:t>Brugerbetaling</w:t>
      </w:r>
    </w:p>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 xml:space="preserve">Dette tilsyn er omfattet af reglerne om brugerbetaling. Det betyder at virksomheden jf. bekendtgørelse nr.1475 af 12/12/2017, skal betale for det udførte tilsyn og sagsbehandling. Timetaksten er fastsat af Miljøstyrelsen og ligger for 2019 på 328,62 kr. pr. time, som vil blive opkrævet i november måned. </w:t>
      </w:r>
    </w:p>
    <w:p w:rsidR="008073EF" w:rsidRDefault="008073EF" w:rsidP="008073EF">
      <w:pPr>
        <w:spacing w:after="160" w:line="256" w:lineRule="auto"/>
        <w:jc w:val="left"/>
        <w:rPr>
          <w:rFonts w:ascii="Calibri" w:eastAsia="Calibri" w:hAnsi="Calibri"/>
          <w:b/>
          <w:i/>
          <w:szCs w:val="22"/>
          <w:lang w:eastAsia="en-US"/>
        </w:rPr>
      </w:pPr>
    </w:p>
    <w:p w:rsidR="008073EF" w:rsidRDefault="008073EF" w:rsidP="008073EF">
      <w:pPr>
        <w:spacing w:after="160" w:line="256" w:lineRule="auto"/>
        <w:jc w:val="left"/>
        <w:rPr>
          <w:rFonts w:ascii="Calibri" w:eastAsia="Calibri" w:hAnsi="Calibri"/>
          <w:b/>
          <w:i/>
          <w:szCs w:val="22"/>
          <w:lang w:eastAsia="en-US"/>
        </w:rPr>
      </w:pPr>
    </w:p>
    <w:p w:rsidR="008073EF" w:rsidRPr="008073EF" w:rsidRDefault="008073EF" w:rsidP="008073EF">
      <w:pPr>
        <w:spacing w:after="160" w:line="256" w:lineRule="auto"/>
        <w:jc w:val="left"/>
        <w:rPr>
          <w:rFonts w:ascii="Calibri" w:eastAsia="Calibri" w:hAnsi="Calibri"/>
          <w:b/>
          <w:i/>
          <w:szCs w:val="22"/>
          <w:lang w:eastAsia="en-US"/>
        </w:rPr>
      </w:pPr>
    </w:p>
    <w:p w:rsidR="008073EF" w:rsidRPr="008073EF" w:rsidRDefault="008073EF" w:rsidP="008073EF">
      <w:pPr>
        <w:spacing w:after="160" w:line="256" w:lineRule="auto"/>
        <w:jc w:val="left"/>
        <w:rPr>
          <w:rFonts w:ascii="Calibri" w:eastAsia="Calibri" w:hAnsi="Calibri"/>
          <w:b/>
          <w:i/>
          <w:szCs w:val="22"/>
          <w:lang w:eastAsia="en-US"/>
        </w:rPr>
      </w:pPr>
      <w:r w:rsidRPr="008073EF">
        <w:rPr>
          <w:rFonts w:ascii="Calibri" w:eastAsia="Calibri" w:hAnsi="Calibri"/>
          <w:b/>
          <w:i/>
          <w:szCs w:val="22"/>
          <w:lang w:eastAsia="en-US"/>
        </w:rPr>
        <w:lastRenderedPageBreak/>
        <w:t>Kommentarer eller spørgsmål</w:t>
      </w:r>
    </w:p>
    <w:p w:rsidR="008073EF" w:rsidRPr="008073EF" w:rsidRDefault="008073EF" w:rsidP="008073EF">
      <w:pPr>
        <w:spacing w:after="160" w:line="256" w:lineRule="auto"/>
        <w:jc w:val="left"/>
        <w:rPr>
          <w:rFonts w:ascii="Calibri" w:eastAsia="Calibri" w:hAnsi="Calibri"/>
          <w:szCs w:val="22"/>
          <w:lang w:eastAsia="en-US"/>
        </w:rPr>
      </w:pPr>
      <w:r w:rsidRPr="008073EF">
        <w:rPr>
          <w:rFonts w:ascii="Calibri" w:eastAsia="Calibri" w:hAnsi="Calibri"/>
          <w:szCs w:val="22"/>
          <w:lang w:eastAsia="en-US"/>
        </w:rPr>
        <w:t xml:space="preserve">Hvis du har spørgsmål eller kommentarer kan jeg kontaktes på tlf. 28 98 41 07 eller på e-mail </w:t>
      </w:r>
      <w:hyperlink r:id="rId10" w:history="1">
        <w:r w:rsidRPr="008073EF">
          <w:rPr>
            <w:rFonts w:ascii="Calibri" w:eastAsia="Calibri" w:hAnsi="Calibri"/>
            <w:color w:val="0563C1"/>
            <w:szCs w:val="22"/>
            <w:u w:val="single"/>
            <w:lang w:eastAsia="en-US"/>
          </w:rPr>
          <w:t>ahho01@frederiksberg.dk</w:t>
        </w:r>
      </w:hyperlink>
      <w:r w:rsidRPr="008073EF">
        <w:rPr>
          <w:rFonts w:ascii="Calibri" w:eastAsia="Calibri" w:hAnsi="Calibri"/>
          <w:szCs w:val="22"/>
          <w:lang w:eastAsia="en-US"/>
        </w:rPr>
        <w:t xml:space="preserve">. </w:t>
      </w:r>
    </w:p>
    <w:p w:rsidR="0023062D" w:rsidRDefault="0023062D">
      <w:pPr>
        <w:rPr>
          <w:rFonts w:cs="Arial"/>
        </w:rPr>
      </w:pPr>
    </w:p>
    <w:p w:rsidR="0023062D" w:rsidRPr="006C6F6F" w:rsidRDefault="0023062D" w:rsidP="00461532">
      <w:pPr>
        <w:spacing w:after="0"/>
      </w:pPr>
      <w:r w:rsidRPr="006C6F6F">
        <w:t>Venlig hilsen</w:t>
      </w:r>
    </w:p>
    <w:p w:rsidR="0023062D" w:rsidRPr="006C6F6F" w:rsidRDefault="0023062D" w:rsidP="00461532">
      <w:pPr>
        <w:spacing w:after="0"/>
      </w:pPr>
    </w:p>
    <w:p w:rsidR="0023062D" w:rsidRPr="00E3127D" w:rsidRDefault="008073EF" w:rsidP="006C6F6F">
      <w:r>
        <w:t xml:space="preserve">Reza Hosainzadeh </w:t>
      </w:r>
    </w:p>
    <w:p w:rsidR="0023062D" w:rsidRPr="00E3127D" w:rsidRDefault="0023062D" w:rsidP="006C6F6F">
      <w:pPr>
        <w:spacing w:after="0"/>
      </w:pPr>
      <w:r w:rsidRPr="00E3127D">
        <w:t>Vicekontorchef</w:t>
      </w:r>
    </w:p>
    <w:p w:rsidR="0023062D" w:rsidRPr="00E3127D" w:rsidRDefault="0023062D" w:rsidP="006C6F6F">
      <w:pPr>
        <w:spacing w:after="0"/>
      </w:pPr>
      <w:r w:rsidRPr="00E3127D">
        <w:t>Vej Park og Miljø</w:t>
      </w:r>
    </w:p>
    <w:p w:rsidR="0023062D" w:rsidRDefault="00FA63DC" w:rsidP="009A4097">
      <w:pPr>
        <w:spacing w:after="0"/>
      </w:pPr>
      <w:hyperlink r:id="rId11" w:history="1">
        <w:r w:rsidR="0023062D" w:rsidRPr="007B5265">
          <w:rPr>
            <w:rStyle w:val="Hyperlink"/>
          </w:rPr>
          <w:t>www.frederiksberg.dk/kontakt</w:t>
        </w:r>
      </w:hyperlink>
    </w:p>
    <w:p w:rsidR="0023062D" w:rsidRPr="00E3127D" w:rsidRDefault="0023062D" w:rsidP="009A4097">
      <w:pPr>
        <w:spacing w:after="0"/>
      </w:pPr>
    </w:p>
    <w:p w:rsidR="0023062D" w:rsidRPr="00EE0541" w:rsidRDefault="0023062D" w:rsidP="00B92C67">
      <w:pPr>
        <w:pStyle w:val="Sidehoved"/>
        <w:rPr>
          <w:rFonts w:cs="Arial"/>
        </w:rPr>
      </w:pPr>
      <w:r w:rsidRPr="00BD63C1">
        <w:rPr>
          <w:rFonts w:cs="Arial"/>
        </w:rPr>
        <w:fldChar w:fldCharType="begin"/>
      </w:r>
      <w:r w:rsidRPr="00BD63C1">
        <w:rPr>
          <w:rFonts w:cs="Arial"/>
        </w:rPr>
        <w:instrText xml:space="preserve"> PRINT %%d2m*DOKSTART</w:instrText>
      </w:r>
      <w:r>
        <w:rPr>
          <w:rFonts w:cs="Arial"/>
        </w:rPr>
        <w:br/>
      </w:r>
      <w:r w:rsidRPr="00BD63C1">
        <w:rPr>
          <w:rFonts w:cs="Arial"/>
        </w:rPr>
        <w:instrText>|d2m*DESTINATION:EBOKSKMDPRINT|</w:instrText>
      </w:r>
      <w:r>
        <w:rPr>
          <w:rFonts w:cs="Arial"/>
        </w:rPr>
        <w:br/>
        <w:instrText>d2m*IDENT</w:instrText>
      </w:r>
      <w:r w:rsidRPr="00BD63C1">
        <w:rPr>
          <w:rFonts w:cs="Arial"/>
        </w:rPr>
        <w:instrText xml:space="preserve">:" </w:instrText>
      </w:r>
      <w:r>
        <w:rPr>
          <w:rFonts w:cs="Arial"/>
        </w:rPr>
        <w:instrText>"</w:instrText>
      </w:r>
      <w:r w:rsidRPr="00585E35">
        <w:rPr>
          <w:rFonts w:cs="Arial"/>
        </w:rPr>
        <w:instrText xml:space="preserve"> </w:instrText>
      </w:r>
      <w:r w:rsidRPr="00BD63C1">
        <w:rPr>
          <w:rFonts w:cs="Arial"/>
        </w:rPr>
        <w:instrText>|</w:instrText>
      </w:r>
      <w:r>
        <w:rPr>
          <w:rFonts w:cs="Arial"/>
        </w:rPr>
        <w:instrText>d2m*ATTPNO</w:instrText>
      </w:r>
      <w:r w:rsidRPr="00BD63C1">
        <w:rPr>
          <w:rFonts w:cs="Arial"/>
        </w:rPr>
        <w:instrText xml:space="preserve">:" </w:instrText>
      </w:r>
      <w:r>
        <w:rPr>
          <w:rFonts w:cs="Arial"/>
        </w:rPr>
        <w:instrText>"</w:instrText>
      </w:r>
      <w:r w:rsidRPr="00300D00">
        <w:rPr>
          <w:rFonts w:cs="Arial"/>
        </w:rPr>
        <w:instrText>|d2m*</w:instrText>
      </w:r>
      <w:r>
        <w:rPr>
          <w:rFonts w:cs="Arial"/>
        </w:rPr>
        <w:instrText>IDENT</w:instrText>
      </w:r>
      <w:r w:rsidRPr="00300D00">
        <w:rPr>
          <w:rFonts w:cs="Arial"/>
        </w:rPr>
        <w:instrText>:"</w:instrText>
      </w:r>
      <w:r>
        <w:instrText xml:space="preserve"> </w:instrText>
      </w:r>
      <w:r w:rsidRPr="00300D00">
        <w:rPr>
          <w:rFonts w:cs="Arial"/>
        </w:rPr>
        <w:instrText>"</w:instrText>
      </w:r>
      <w:r w:rsidRPr="005B2FA3">
        <w:rPr>
          <w:rFonts w:cs="Arial"/>
        </w:rPr>
        <w:instrText xml:space="preserve"> </w:instrText>
      </w:r>
      <w:r>
        <w:rPr>
          <w:rFonts w:cs="Arial"/>
        </w:rPr>
        <w:instrText>|d2m*OVERSKRIFT: "Brev fra Frederiksberg Kommune"</w:instrText>
      </w:r>
      <w:r>
        <w:rPr>
          <w:rFonts w:cs="Arial"/>
        </w:rPr>
        <w:br/>
      </w:r>
      <w:r w:rsidRPr="00BD63C1">
        <w:rPr>
          <w:rFonts w:cs="Arial"/>
        </w:rPr>
        <w:instrText xml:space="preserve">|d2m*ACCEPT:1|d2m*SHOWRECEIPT:1|d2m*RESPONSETYPE:3|d2m*"RESPONSEADDRESS:"" MERGEFORMAT </w:instrText>
      </w:r>
      <w:r w:rsidRPr="00BD63C1">
        <w:rPr>
          <w:rFonts w:cs="Arial"/>
        </w:rPr>
        <w:fldChar w:fldCharType="end"/>
      </w:r>
      <w:r>
        <w:tab/>
      </w:r>
    </w:p>
    <w:p w:rsidR="00FC72B1" w:rsidRPr="003A6A52" w:rsidRDefault="00FC72B1" w:rsidP="00FD41B8">
      <w:pPr>
        <w:pStyle w:val="Overskrift1"/>
      </w:pPr>
    </w:p>
    <w:sectPr w:rsidR="00FC72B1" w:rsidRPr="003A6A52" w:rsidSect="001D15D7">
      <w:footerReference w:type="default" r:id="rId12"/>
      <w:footerReference w:type="first" r:id="rId13"/>
      <w:type w:val="continuous"/>
      <w:pgSz w:w="11906" w:h="16838" w:code="9"/>
      <w:pgMar w:top="1134" w:right="1134" w:bottom="1134" w:left="1304"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3DC" w:rsidRDefault="00FA63DC">
      <w:r>
        <w:separator/>
      </w:r>
    </w:p>
  </w:endnote>
  <w:endnote w:type="continuationSeparator" w:id="0">
    <w:p w:rsidR="00FA63DC" w:rsidRDefault="00FA6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282"/>
      <w:docPartObj>
        <w:docPartGallery w:val="Page Numbers (Bottom of Page)"/>
        <w:docPartUnique/>
      </w:docPartObj>
    </w:sdtPr>
    <w:sdtEndPr/>
    <w:sdtContent>
      <w:p w:rsidR="00B45D79" w:rsidRDefault="00C6076F">
        <w:pPr>
          <w:pStyle w:val="Sidefod"/>
          <w:jc w:val="right"/>
        </w:pPr>
        <w:r>
          <w:rPr>
            <w:noProof/>
          </w:rPr>
          <w:fldChar w:fldCharType="begin"/>
        </w:r>
        <w:r>
          <w:rPr>
            <w:noProof/>
          </w:rPr>
          <w:instrText xml:space="preserve"> PAGE   \* MERGEFORMAT </w:instrText>
        </w:r>
        <w:r>
          <w:rPr>
            <w:noProof/>
          </w:rPr>
          <w:fldChar w:fldCharType="separate"/>
        </w:r>
        <w:r w:rsidR="00EF5FC4">
          <w:rPr>
            <w:noProof/>
          </w:rPr>
          <w:t>2</w:t>
        </w:r>
        <w:r>
          <w:rPr>
            <w:noProof/>
          </w:rPr>
          <w:fldChar w:fldCharType="end"/>
        </w:r>
      </w:p>
    </w:sdtContent>
  </w:sdt>
  <w:p w:rsidR="00B45D79" w:rsidRDefault="00B45D79" w:rsidP="00FC72B1">
    <w:pPr>
      <w:pStyle w:val="Sidefod"/>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D79" w:rsidRDefault="00B45D79">
    <w:pPr>
      <w:pStyle w:val="Sidefod"/>
      <w:jc w:val="right"/>
    </w:pPr>
  </w:p>
  <w:p w:rsidR="00B45D79" w:rsidRDefault="00B45D7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3DC" w:rsidRDefault="00FA63DC">
      <w:r>
        <w:separator/>
      </w:r>
    </w:p>
  </w:footnote>
  <w:footnote w:type="continuationSeparator" w:id="0">
    <w:p w:rsidR="00FA63DC" w:rsidRDefault="00FA6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F67809"/>
    <w:multiLevelType w:val="hybridMultilevel"/>
    <w:tmpl w:val="A3406E1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ocWrapped" w:val="True"/>
    <w:docVar w:name="ICLInviaDenyAllSaves" w:val="False"/>
    <w:docVar w:name="ICLInviaDocumentId" w:val="{F94C9B9F-6A2F-44A6-AE3E-4441C2B14E3A}"/>
    <w:docVar w:name="ICLInviaLocalDocument" w:val="False"/>
    <w:docVar w:name="ICLInviaNewDocument" w:val="False"/>
    <w:docVar w:name="ICLInviaTemplate" w:val="True"/>
  </w:docVars>
  <w:rsids>
    <w:rsidRoot w:val="0023062D"/>
    <w:rsid w:val="00001267"/>
    <w:rsid w:val="000142AF"/>
    <w:rsid w:val="00025E89"/>
    <w:rsid w:val="0003384B"/>
    <w:rsid w:val="00035C01"/>
    <w:rsid w:val="00044AE5"/>
    <w:rsid w:val="00065D92"/>
    <w:rsid w:val="00085F78"/>
    <w:rsid w:val="000955A4"/>
    <w:rsid w:val="000D4023"/>
    <w:rsid w:val="000D562A"/>
    <w:rsid w:val="000E1A5B"/>
    <w:rsid w:val="000F64B7"/>
    <w:rsid w:val="001337AC"/>
    <w:rsid w:val="00136B98"/>
    <w:rsid w:val="00163B94"/>
    <w:rsid w:val="0017418C"/>
    <w:rsid w:val="0017583D"/>
    <w:rsid w:val="0018060E"/>
    <w:rsid w:val="001829CE"/>
    <w:rsid w:val="00184B64"/>
    <w:rsid w:val="00185878"/>
    <w:rsid w:val="00191630"/>
    <w:rsid w:val="001A2D01"/>
    <w:rsid w:val="001A5D7F"/>
    <w:rsid w:val="001C3901"/>
    <w:rsid w:val="001D15D7"/>
    <w:rsid w:val="001E276D"/>
    <w:rsid w:val="001E6F59"/>
    <w:rsid w:val="001F264B"/>
    <w:rsid w:val="002034DE"/>
    <w:rsid w:val="0023062D"/>
    <w:rsid w:val="00233EFB"/>
    <w:rsid w:val="00236BFB"/>
    <w:rsid w:val="00247A14"/>
    <w:rsid w:val="00252259"/>
    <w:rsid w:val="00255653"/>
    <w:rsid w:val="002643EF"/>
    <w:rsid w:val="00271E26"/>
    <w:rsid w:val="00281078"/>
    <w:rsid w:val="002A193C"/>
    <w:rsid w:val="002A789B"/>
    <w:rsid w:val="002B7793"/>
    <w:rsid w:val="002C252C"/>
    <w:rsid w:val="002D6387"/>
    <w:rsid w:val="002E55CF"/>
    <w:rsid w:val="00306560"/>
    <w:rsid w:val="00311063"/>
    <w:rsid w:val="00320D92"/>
    <w:rsid w:val="00333F7E"/>
    <w:rsid w:val="003619DA"/>
    <w:rsid w:val="00370BB4"/>
    <w:rsid w:val="00382A68"/>
    <w:rsid w:val="00382C75"/>
    <w:rsid w:val="003A0283"/>
    <w:rsid w:val="003A0F00"/>
    <w:rsid w:val="003A6A52"/>
    <w:rsid w:val="003D0503"/>
    <w:rsid w:val="003E36C4"/>
    <w:rsid w:val="003E6186"/>
    <w:rsid w:val="003E6525"/>
    <w:rsid w:val="004322BC"/>
    <w:rsid w:val="004422D7"/>
    <w:rsid w:val="0044672E"/>
    <w:rsid w:val="00464EDA"/>
    <w:rsid w:val="00470FEE"/>
    <w:rsid w:val="00487B2F"/>
    <w:rsid w:val="004A2226"/>
    <w:rsid w:val="004C4641"/>
    <w:rsid w:val="004C62AF"/>
    <w:rsid w:val="004D1392"/>
    <w:rsid w:val="004E00B9"/>
    <w:rsid w:val="004F7261"/>
    <w:rsid w:val="00525A9F"/>
    <w:rsid w:val="005413C5"/>
    <w:rsid w:val="00555E9B"/>
    <w:rsid w:val="00561772"/>
    <w:rsid w:val="005D17C4"/>
    <w:rsid w:val="005D33F2"/>
    <w:rsid w:val="005D477C"/>
    <w:rsid w:val="005E18E5"/>
    <w:rsid w:val="005F6178"/>
    <w:rsid w:val="005F7618"/>
    <w:rsid w:val="00601975"/>
    <w:rsid w:val="00606F6C"/>
    <w:rsid w:val="006162AE"/>
    <w:rsid w:val="0062506E"/>
    <w:rsid w:val="0062766D"/>
    <w:rsid w:val="006404FC"/>
    <w:rsid w:val="00650C87"/>
    <w:rsid w:val="00662449"/>
    <w:rsid w:val="00690846"/>
    <w:rsid w:val="006A4167"/>
    <w:rsid w:val="006A4E70"/>
    <w:rsid w:val="006B78C7"/>
    <w:rsid w:val="006C15E2"/>
    <w:rsid w:val="006C3B7E"/>
    <w:rsid w:val="006C5C52"/>
    <w:rsid w:val="006F6310"/>
    <w:rsid w:val="006F6FD1"/>
    <w:rsid w:val="006F7662"/>
    <w:rsid w:val="007071E9"/>
    <w:rsid w:val="007107F6"/>
    <w:rsid w:val="00710871"/>
    <w:rsid w:val="0071129D"/>
    <w:rsid w:val="007259E4"/>
    <w:rsid w:val="00732915"/>
    <w:rsid w:val="00732A33"/>
    <w:rsid w:val="00736F5A"/>
    <w:rsid w:val="00753EBF"/>
    <w:rsid w:val="00760800"/>
    <w:rsid w:val="007672C7"/>
    <w:rsid w:val="00771705"/>
    <w:rsid w:val="00796C6B"/>
    <w:rsid w:val="00796D95"/>
    <w:rsid w:val="007B20C7"/>
    <w:rsid w:val="007C2650"/>
    <w:rsid w:val="007D06BB"/>
    <w:rsid w:val="007D2FC9"/>
    <w:rsid w:val="007D568E"/>
    <w:rsid w:val="007E2237"/>
    <w:rsid w:val="008073EF"/>
    <w:rsid w:val="00812918"/>
    <w:rsid w:val="0082410E"/>
    <w:rsid w:val="0083643B"/>
    <w:rsid w:val="008373FA"/>
    <w:rsid w:val="008406D2"/>
    <w:rsid w:val="008467A9"/>
    <w:rsid w:val="00846E25"/>
    <w:rsid w:val="008508B9"/>
    <w:rsid w:val="0085101B"/>
    <w:rsid w:val="0086030A"/>
    <w:rsid w:val="00860B8A"/>
    <w:rsid w:val="0088761A"/>
    <w:rsid w:val="008A1F79"/>
    <w:rsid w:val="008A7068"/>
    <w:rsid w:val="008B591C"/>
    <w:rsid w:val="008C6599"/>
    <w:rsid w:val="008E1D33"/>
    <w:rsid w:val="008E277B"/>
    <w:rsid w:val="008F2622"/>
    <w:rsid w:val="00905713"/>
    <w:rsid w:val="00916BE1"/>
    <w:rsid w:val="0092445A"/>
    <w:rsid w:val="0093022A"/>
    <w:rsid w:val="00932EF4"/>
    <w:rsid w:val="00943929"/>
    <w:rsid w:val="0095379C"/>
    <w:rsid w:val="0097275F"/>
    <w:rsid w:val="00973DBB"/>
    <w:rsid w:val="009850FB"/>
    <w:rsid w:val="00985B2C"/>
    <w:rsid w:val="0099105F"/>
    <w:rsid w:val="009A326E"/>
    <w:rsid w:val="009A6FE1"/>
    <w:rsid w:val="009B4B1B"/>
    <w:rsid w:val="009B4CC1"/>
    <w:rsid w:val="009F4311"/>
    <w:rsid w:val="00A046F5"/>
    <w:rsid w:val="00A10093"/>
    <w:rsid w:val="00A20097"/>
    <w:rsid w:val="00A219D9"/>
    <w:rsid w:val="00A34CE9"/>
    <w:rsid w:val="00A559B9"/>
    <w:rsid w:val="00A73C2C"/>
    <w:rsid w:val="00A865AF"/>
    <w:rsid w:val="00AA7F1D"/>
    <w:rsid w:val="00AB34AD"/>
    <w:rsid w:val="00AD1F39"/>
    <w:rsid w:val="00AE0756"/>
    <w:rsid w:val="00AE4742"/>
    <w:rsid w:val="00B07F4B"/>
    <w:rsid w:val="00B111F4"/>
    <w:rsid w:val="00B3084A"/>
    <w:rsid w:val="00B3264F"/>
    <w:rsid w:val="00B37111"/>
    <w:rsid w:val="00B45D79"/>
    <w:rsid w:val="00B47508"/>
    <w:rsid w:val="00B50555"/>
    <w:rsid w:val="00B54A58"/>
    <w:rsid w:val="00B65B20"/>
    <w:rsid w:val="00B70587"/>
    <w:rsid w:val="00B81CE7"/>
    <w:rsid w:val="00B9247B"/>
    <w:rsid w:val="00BC4981"/>
    <w:rsid w:val="00BE29C9"/>
    <w:rsid w:val="00BF12F9"/>
    <w:rsid w:val="00BF22A8"/>
    <w:rsid w:val="00BF7A86"/>
    <w:rsid w:val="00C13B05"/>
    <w:rsid w:val="00C22956"/>
    <w:rsid w:val="00C3120A"/>
    <w:rsid w:val="00C34DDF"/>
    <w:rsid w:val="00C41C58"/>
    <w:rsid w:val="00C513A5"/>
    <w:rsid w:val="00C544C3"/>
    <w:rsid w:val="00C6076F"/>
    <w:rsid w:val="00C721DD"/>
    <w:rsid w:val="00CC562F"/>
    <w:rsid w:val="00CD5005"/>
    <w:rsid w:val="00CD7C9A"/>
    <w:rsid w:val="00CF4A46"/>
    <w:rsid w:val="00CF4D54"/>
    <w:rsid w:val="00D10A33"/>
    <w:rsid w:val="00D12148"/>
    <w:rsid w:val="00D148E7"/>
    <w:rsid w:val="00D3154C"/>
    <w:rsid w:val="00D452EC"/>
    <w:rsid w:val="00D62603"/>
    <w:rsid w:val="00D656A1"/>
    <w:rsid w:val="00D6720A"/>
    <w:rsid w:val="00D818A2"/>
    <w:rsid w:val="00D83099"/>
    <w:rsid w:val="00D906BB"/>
    <w:rsid w:val="00DA632D"/>
    <w:rsid w:val="00DF05BA"/>
    <w:rsid w:val="00DF7408"/>
    <w:rsid w:val="00E06797"/>
    <w:rsid w:val="00E15AD7"/>
    <w:rsid w:val="00E33132"/>
    <w:rsid w:val="00E346D7"/>
    <w:rsid w:val="00E34DA5"/>
    <w:rsid w:val="00EC1BE2"/>
    <w:rsid w:val="00EC31FB"/>
    <w:rsid w:val="00EC359C"/>
    <w:rsid w:val="00ED30B9"/>
    <w:rsid w:val="00ED75B3"/>
    <w:rsid w:val="00EE22C5"/>
    <w:rsid w:val="00EF4B4D"/>
    <w:rsid w:val="00EF5FC4"/>
    <w:rsid w:val="00F1386F"/>
    <w:rsid w:val="00F23C76"/>
    <w:rsid w:val="00F35865"/>
    <w:rsid w:val="00F37C1C"/>
    <w:rsid w:val="00F44A07"/>
    <w:rsid w:val="00F52573"/>
    <w:rsid w:val="00F53A27"/>
    <w:rsid w:val="00F54D8D"/>
    <w:rsid w:val="00F706AC"/>
    <w:rsid w:val="00F73056"/>
    <w:rsid w:val="00F777D7"/>
    <w:rsid w:val="00F9204C"/>
    <w:rsid w:val="00F95C43"/>
    <w:rsid w:val="00FA63DC"/>
    <w:rsid w:val="00FB0050"/>
    <w:rsid w:val="00FB40AC"/>
    <w:rsid w:val="00FB5E75"/>
    <w:rsid w:val="00FC4EDF"/>
    <w:rsid w:val="00FC72B1"/>
    <w:rsid w:val="00FD41B8"/>
    <w:rsid w:val="00FE277E"/>
    <w:rsid w:val="00FF027D"/>
    <w:rsid w:val="00FF733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659F12-EC69-4862-9A68-85DFCA09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EF4"/>
    <w:pPr>
      <w:spacing w:after="240" w:line="312" w:lineRule="auto"/>
      <w:jc w:val="both"/>
    </w:pPr>
    <w:rPr>
      <w:rFonts w:ascii="Arial" w:hAnsi="Arial"/>
      <w:sz w:val="22"/>
    </w:rPr>
  </w:style>
  <w:style w:type="paragraph" w:styleId="Overskrift1">
    <w:name w:val="heading 1"/>
    <w:aliases w:val="H1"/>
    <w:basedOn w:val="Normal"/>
    <w:next w:val="Normal"/>
    <w:link w:val="Overskrift1Tegn"/>
    <w:uiPriority w:val="9"/>
    <w:qFormat/>
    <w:rsid w:val="00932EF4"/>
    <w:pPr>
      <w:keepNext/>
      <w:keepLines/>
      <w:spacing w:before="240"/>
      <w:jc w:val="left"/>
      <w:outlineLvl w:val="0"/>
    </w:pPr>
    <w:rPr>
      <w:rFonts w:eastAsiaTheme="majorEastAsia" w:cstheme="majorBidi"/>
      <w:b/>
      <w:bCs/>
      <w:szCs w:val="28"/>
    </w:rPr>
  </w:style>
  <w:style w:type="paragraph" w:styleId="Overskrift2">
    <w:name w:val="heading 2"/>
    <w:basedOn w:val="Normal"/>
    <w:next w:val="Normal"/>
    <w:link w:val="Overskrift2Tegn"/>
    <w:uiPriority w:val="9"/>
    <w:semiHidden/>
    <w:unhideWhenUsed/>
    <w:qFormat/>
    <w:rsid w:val="00932EF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semiHidden/>
    <w:unhideWhenUsed/>
    <w:qFormat/>
    <w:rsid w:val="00932E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rsid w:val="00136B98"/>
    <w:pPr>
      <w:spacing w:line="336" w:lineRule="auto"/>
    </w:pPr>
    <w:rPr>
      <w:b/>
    </w:rPr>
  </w:style>
  <w:style w:type="paragraph" w:styleId="Sidehoved">
    <w:name w:val="header"/>
    <w:basedOn w:val="Normal"/>
    <w:link w:val="SidehovedTegn"/>
    <w:uiPriority w:val="99"/>
    <w:rsid w:val="00136B98"/>
    <w:pPr>
      <w:tabs>
        <w:tab w:val="center" w:pos="4819"/>
        <w:tab w:val="right" w:pos="9638"/>
      </w:tabs>
      <w:spacing w:line="336" w:lineRule="auto"/>
    </w:pPr>
  </w:style>
  <w:style w:type="paragraph" w:customStyle="1" w:styleId="Vedrrende">
    <w:name w:val="Vedrørende"/>
    <w:basedOn w:val="Normal"/>
    <w:next w:val="Normal"/>
    <w:rsid w:val="00136B98"/>
    <w:pPr>
      <w:spacing w:before="660" w:after="280" w:line="336" w:lineRule="auto"/>
    </w:pPr>
    <w:rPr>
      <w:u w:val="single"/>
    </w:rPr>
  </w:style>
  <w:style w:type="character" w:styleId="Kommentarhenvisning">
    <w:name w:val="annotation reference"/>
    <w:basedOn w:val="Standardskrifttypeiafsnit"/>
    <w:semiHidden/>
    <w:rsid w:val="00136B98"/>
    <w:rPr>
      <w:sz w:val="16"/>
    </w:rPr>
  </w:style>
  <w:style w:type="paragraph" w:styleId="Kommentartekst">
    <w:name w:val="annotation text"/>
    <w:basedOn w:val="Normal"/>
    <w:semiHidden/>
    <w:rsid w:val="00136B98"/>
    <w:pPr>
      <w:spacing w:line="336" w:lineRule="auto"/>
    </w:pPr>
  </w:style>
  <w:style w:type="paragraph" w:styleId="Markeringsbobletekst">
    <w:name w:val="Balloon Text"/>
    <w:basedOn w:val="Normal"/>
    <w:semiHidden/>
    <w:rsid w:val="009B4CC1"/>
    <w:rPr>
      <w:rFonts w:ascii="Tahoma" w:hAnsi="Tahoma" w:cs="Tahoma"/>
      <w:sz w:val="16"/>
      <w:szCs w:val="16"/>
    </w:rPr>
  </w:style>
  <w:style w:type="paragraph" w:styleId="Sidefod">
    <w:name w:val="footer"/>
    <w:basedOn w:val="Normal"/>
    <w:link w:val="SidefodTegn"/>
    <w:uiPriority w:val="99"/>
    <w:rsid w:val="00EE22C5"/>
    <w:pPr>
      <w:tabs>
        <w:tab w:val="center" w:pos="4819"/>
        <w:tab w:val="right" w:pos="9638"/>
      </w:tabs>
    </w:pPr>
  </w:style>
  <w:style w:type="character" w:styleId="Pladsholdertekst">
    <w:name w:val="Placeholder Text"/>
    <w:basedOn w:val="Standardskrifttypeiafsnit"/>
    <w:uiPriority w:val="99"/>
    <w:semiHidden/>
    <w:rsid w:val="00916BE1"/>
    <w:rPr>
      <w:color w:val="808080"/>
    </w:rPr>
  </w:style>
  <w:style w:type="character" w:styleId="Hyperlink">
    <w:name w:val="Hyperlink"/>
    <w:basedOn w:val="Standardskrifttypeiafsnit"/>
    <w:uiPriority w:val="99"/>
    <w:unhideWhenUsed/>
    <w:rsid w:val="00CC562F"/>
    <w:rPr>
      <w:color w:val="0000FF" w:themeColor="hyperlink"/>
      <w:u w:val="single"/>
    </w:rPr>
  </w:style>
  <w:style w:type="character" w:customStyle="1" w:styleId="SidefodTegn">
    <w:name w:val="Sidefod Tegn"/>
    <w:basedOn w:val="Standardskrifttypeiafsnit"/>
    <w:link w:val="Sidefod"/>
    <w:uiPriority w:val="99"/>
    <w:rsid w:val="0018060E"/>
  </w:style>
  <w:style w:type="character" w:customStyle="1" w:styleId="SidehovedTegn">
    <w:name w:val="Sidehoved Tegn"/>
    <w:basedOn w:val="Standardskrifttypeiafsnit"/>
    <w:link w:val="Sidehoved"/>
    <w:uiPriority w:val="99"/>
    <w:rsid w:val="002B7793"/>
    <w:rPr>
      <w:rFonts w:ascii="Verdana" w:hAnsi="Verdana"/>
      <w:sz w:val="19"/>
    </w:rPr>
  </w:style>
  <w:style w:type="paragraph" w:styleId="Ingenafstand">
    <w:name w:val="No Spacing"/>
    <w:uiPriority w:val="1"/>
    <w:rsid w:val="00D452EC"/>
    <w:pPr>
      <w:jc w:val="both"/>
    </w:pPr>
    <w:rPr>
      <w:rFonts w:ascii="Arial" w:hAnsi="Arial"/>
    </w:rPr>
  </w:style>
  <w:style w:type="character" w:customStyle="1" w:styleId="Overskrift1Tegn">
    <w:name w:val="Overskrift 1 Tegn"/>
    <w:aliases w:val="H1 Tegn"/>
    <w:basedOn w:val="Standardskrifttypeiafsnit"/>
    <w:link w:val="Overskrift1"/>
    <w:uiPriority w:val="9"/>
    <w:rsid w:val="00932EF4"/>
    <w:rPr>
      <w:rFonts w:ascii="Arial" w:eastAsiaTheme="majorEastAsia" w:hAnsi="Arial" w:cstheme="majorBidi"/>
      <w:b/>
      <w:bCs/>
      <w:sz w:val="22"/>
      <w:szCs w:val="28"/>
    </w:rPr>
  </w:style>
  <w:style w:type="paragraph" w:styleId="Titel">
    <w:name w:val="Title"/>
    <w:aliases w:val="H2"/>
    <w:basedOn w:val="Overskrift2"/>
    <w:next w:val="Normal"/>
    <w:link w:val="TitelTegn"/>
    <w:uiPriority w:val="10"/>
    <w:qFormat/>
    <w:rsid w:val="00271E26"/>
    <w:pPr>
      <w:spacing w:before="0"/>
      <w:contextualSpacing/>
      <w:jc w:val="left"/>
    </w:pPr>
    <w:rPr>
      <w:rFonts w:ascii="Arial" w:hAnsi="Arial"/>
      <w:b/>
      <w:color w:val="auto"/>
      <w:spacing w:val="5"/>
      <w:kern w:val="28"/>
      <w:sz w:val="22"/>
      <w:szCs w:val="52"/>
    </w:rPr>
  </w:style>
  <w:style w:type="character" w:customStyle="1" w:styleId="TitelTegn">
    <w:name w:val="Titel Tegn"/>
    <w:aliases w:val="H2 Tegn"/>
    <w:basedOn w:val="Standardskrifttypeiafsnit"/>
    <w:link w:val="Titel"/>
    <w:uiPriority w:val="10"/>
    <w:rsid w:val="00271E26"/>
    <w:rPr>
      <w:rFonts w:ascii="Arial" w:eastAsiaTheme="majorEastAsia" w:hAnsi="Arial" w:cstheme="majorBidi"/>
      <w:b/>
      <w:spacing w:val="5"/>
      <w:kern w:val="28"/>
      <w:sz w:val="22"/>
      <w:szCs w:val="52"/>
    </w:rPr>
  </w:style>
  <w:style w:type="table" w:styleId="Tabel-Gitter">
    <w:name w:val="Table Grid"/>
    <w:basedOn w:val="Tabel-Normal"/>
    <w:uiPriority w:val="59"/>
    <w:rsid w:val="008373FA"/>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el">
    <w:name w:val="Subtitle"/>
    <w:aliases w:val="H3"/>
    <w:basedOn w:val="Overskrift3"/>
    <w:next w:val="Normal"/>
    <w:link w:val="UndertitelTegn"/>
    <w:uiPriority w:val="11"/>
    <w:qFormat/>
    <w:rsid w:val="00271E26"/>
    <w:pPr>
      <w:numPr>
        <w:ilvl w:val="1"/>
      </w:numPr>
      <w:spacing w:before="0"/>
      <w:jc w:val="left"/>
    </w:pPr>
    <w:rPr>
      <w:rFonts w:ascii="Arial" w:eastAsiaTheme="minorEastAsia" w:hAnsi="Arial" w:cstheme="minorBidi"/>
      <w:i/>
      <w:color w:val="auto"/>
      <w:spacing w:val="15"/>
      <w:sz w:val="22"/>
      <w:szCs w:val="22"/>
    </w:rPr>
  </w:style>
  <w:style w:type="character" w:customStyle="1" w:styleId="Overskrift2Tegn">
    <w:name w:val="Overskrift 2 Tegn"/>
    <w:basedOn w:val="Standardskrifttypeiafsnit"/>
    <w:link w:val="Overskrift2"/>
    <w:uiPriority w:val="9"/>
    <w:semiHidden/>
    <w:rsid w:val="00932EF4"/>
    <w:rPr>
      <w:rFonts w:asciiTheme="majorHAnsi" w:eastAsiaTheme="majorEastAsia" w:hAnsiTheme="majorHAnsi" w:cstheme="majorBidi"/>
      <w:color w:val="365F91" w:themeColor="accent1" w:themeShade="BF"/>
      <w:sz w:val="26"/>
      <w:szCs w:val="26"/>
    </w:rPr>
  </w:style>
  <w:style w:type="character" w:customStyle="1" w:styleId="UndertitelTegn">
    <w:name w:val="Undertitel Tegn"/>
    <w:aliases w:val="H3 Tegn"/>
    <w:basedOn w:val="Standardskrifttypeiafsnit"/>
    <w:link w:val="Undertitel"/>
    <w:uiPriority w:val="11"/>
    <w:rsid w:val="00271E26"/>
    <w:rPr>
      <w:rFonts w:ascii="Arial" w:eastAsiaTheme="minorEastAsia" w:hAnsi="Arial" w:cstheme="minorBidi"/>
      <w:i/>
      <w:spacing w:val="15"/>
      <w:sz w:val="22"/>
      <w:szCs w:val="22"/>
    </w:rPr>
  </w:style>
  <w:style w:type="character" w:customStyle="1" w:styleId="Overskrift3Tegn">
    <w:name w:val="Overskrift 3 Tegn"/>
    <w:basedOn w:val="Standardskrifttypeiafsnit"/>
    <w:link w:val="Overskrift3"/>
    <w:uiPriority w:val="9"/>
    <w:semiHidden/>
    <w:rsid w:val="00932EF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166843">
      <w:bodyDiv w:val="1"/>
      <w:marLeft w:val="0"/>
      <w:marRight w:val="0"/>
      <w:marTop w:val="0"/>
      <w:marBottom w:val="0"/>
      <w:divBdr>
        <w:top w:val="none" w:sz="0" w:space="0" w:color="auto"/>
        <w:left w:val="none" w:sz="0" w:space="0" w:color="auto"/>
        <w:bottom w:val="none" w:sz="0" w:space="0" w:color="auto"/>
        <w:right w:val="none" w:sz="0" w:space="0" w:color="auto"/>
      </w:divBdr>
    </w:div>
    <w:div w:id="207932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rederiksberg.dk/kontak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hho01@frederiksberg.dk"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k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 gbs:entity="Document" gbs:templateDesignerVersion="3.1 F">
  <gbs:ToCase.ToCaseContact.Name2 gbs:loadFromGrowBusiness="OnProduce" gbs:saveInGrowBusiness="False" gbs:connected="true" gbs:recno="" gbs:entity="" gbs:datatype="string" gbs:key="737002">Navn2</gbs:ToCase.ToCaseContact.Name2>
  <gbs:Title gbs:loadFromGrowBusiness="OnProduce" gbs:saveInGrowBusiness="False" gbs:connected="true" gbs:recno="" gbs:entity="" gbs:datatype="string" gbs:key="737020">Doktitel</gbs:Title>
  <gbs:LineResponsible.Name2 gbs:loadFromGrowBusiness="OnProduce" gbs:saveInGrowBusiness="False" gbs:connected="true" gbs:recno="" gbs:entity="" gbs:datatype="string" gbs:key="737036">sabenavn2 </gbs:LineResponsible.Name2>
  <gbs:LineResponsible.Name3 gbs:loadFromGrowBusiness="OnProduce" gbs:saveInGrowBusiness="False" gbs:connected="true" gbs:recno="" gbs:entity="" gbs:datatype="string" gbs:key="737040">sabenavn3</gbs:LineResponsible.Name3>
  <gbs:LineResponsible.OrgUnit.Name gbs:loadFromGrowBusiness="OnProduce" gbs:saveInGrowBusiness="False" gbs:connected="true" gbs:recno="" gbs:entity="" gbs:datatype="string" gbs:key="737070"/>
  <gbs:LineResponsible.OrgUnit.Name2 gbs:loadFromGrowBusiness="OnProduce" gbs:saveInGrowBusiness="False" gbs:connected="true" gbs:recno="" gbs:entity="" gbs:datatype="string" gbs:key="737081">navn2</gbs:LineResponsible.OrgUnit.Name2>
  <gbs:ToCreatedBy.ToContact.Name gbs:loadFromGrowBusiness="OnProduce" gbs:saveInGrowBusiness="False" gbs:connected="true" gbs:recno="" gbs:entity="" gbs:datatype="string" gbs:key="737027">Sagsbeh navn</gbs:ToCreatedBy.ToContact.Name>
  <gbs:ToCreatedBy.ToContact.Title gbs:loadFromGrowBusiness="OnProduce" gbs:saveInGrowBusiness="False" gbs:connected="true" gbs:recno="" gbs:entity="" gbs:datatype="string" gbs:key="737044" gbs:removeContentControl="2">Sabe titel</gbs:ToCreatedBy.ToContact.Title>
  <gbs:ToCreatedBy.ToContact.E-mail gbs:loadFromGrowBusiness="OnProduce" gbs:saveInGrowBusiness="False" gbs:connected="true" gbs:recno="" gbs:entity="" gbs:datatype="string" gbs:key="737049" gbs:removeContentControl="2">Email sabeh</gbs:ToCreatedBy.ToContact.E-mail>
  <gbs:ToActivityContactJOINEX.Name gbs:loadFromGrowBusiness="OnProduce" gbs:saveInGrowBusiness="False" gbs:connected="true" gbs:recno="" gbs:entity="" gbs:datatype="string" gbs:key="736985" gbs:joinex="[JOINEX=[ToRole] {!OJEX!}=6]" gbs:removeContentControl="0">Navn1</gbs:ToActivityContactJOINEX.Name>
  <gbs:ToActivityContactJOINEX.Address gbs:loadFromGrowBusiness="OnProduce" gbs:saveInGrowBusiness="False" gbs:connected="true" gbs:recno="" gbs:entity="" gbs:datatype="string" gbs:key="737006" gbs:joinex="[JOINEX=[ToRole] {!OJEX!}=6]" gbs:removeContentControl="0">Adresse</gbs:ToActivityContactJOINEX.Address>
  <gbs:ToActivityContactJOINEX.ZipCode gbs:loadFromGrowBusiness="OnProduce" gbs:saveInGrowBusiness="False" gbs:connected="true" gbs:recno="" gbs:entity="" gbs:datatype="string" gbs:key="737010" gbs:joinex="[JOINEX=[ToRole] {!OJEX!}=6]" gbs:removeContentControl="0">Postnr</gbs:ToActivityContactJOINEX.ZipCode>
  <gbs:ToActivityContactJOINEX.ZipPlace gbs:loadFromGrowBusiness="OnProduce" gbs:saveInGrowBusiness="False" gbs:connected="true" gbs:recno="" gbs:entity="" gbs:datatype="string" gbs:key="737016" gbs:joinex="[JOINEX=[ToRole] {!OJEX!}=6]" gbs:removeContentControl="0">Bynavn</gbs:ToActivityContactJOINEX.ZipPlace>
  <gbs:DocumentDate gbs:loadFromGrowBusiness="OnProduce" gbs:saveInGrowBusiness="False" gbs:connected="true" gbs:recno="" gbs:entity="" gbs:datatype="date" gbs:key="737054">brevdato</gbs:DocumentDate>
  <gbs:ToCreatedBy.ToContact.MobilePhone gbs:loadFromGrowBusiness="OnProduce" gbs:saveInGrowBusiness="False" gbs:connected="true" gbs:recno="" gbs:entity="" gbs:datatype="string" gbs:key="20059891">Sagbeh mobil</gbs:ToCreatedBy.ToContact.MobilePhone>
  <gbs:ToCreatedBy.ToContact.Initials gbs:loadFromGrowBusiness="OnProduce" gbs:saveInGrowBusiness="False" gbs:connected="true" gbs:recno="" gbs:entity="" gbs:datatype="string" gbs:key="737058" gbs:removeContentControl="1">sabe ini</gbs:ToCreatedBy.ToContact.Initials>
  <gbs:ToCase.Name gbs:loadFromGrowBusiness="OnProduce" gbs:saveInGrowBusiness="False" gbs:connected="true" gbs:recno="" gbs:entity="" gbs:datatype="string" gbs:key="737062">sagsnr</gbs:ToCase.Name>
  <gbs:DocumentNumber gbs:loadFromGrowBusiness="OnProduce" gbs:saveInGrowBusiness="False" gbs:connected="true" gbs:recno="" gbs:entity="" gbs:datatype="string" gbs:key="737066">doknr</gbs:DocumentNumber>
  <gbs:ToCreatedBy.ToOrgUnit.Name gbs:loadFromGrowBusiness="OnProduce" gbs:saveInGrowBusiness="False" gbs:connected="true" gbs:recno="" gbs:entity="" gbs:datatype="string" gbs:key="737075">Sagsbeh enhed</gbs:ToCreatedBy.ToOrgUnit.Name>
  <gbs:ToCreatedBy.ToOrgUnit.E-mail gbs:loadFromGrowBusiness="OnProduce" gbs:saveInGrowBusiness="False" gbs:connected="true" gbs:recno="" gbs:entity="" gbs:datatype="string" gbs:key="737098" gbs:removeContentControl="2">Email enhed</gbs:ToCreatedBy.ToOrgUnit.E-mail>
  <gbs:ToCreatedBy.ToOrgUnit.Switchboard gbs:loadFromGrowBusiness="OnProduce" gbs:saveInGrowBusiness="False" gbs:connected="true" gbs:recno="" gbs:entity="" gbs:datatype="string" gbs:key="737090" gbs:removeContentControl="1">afdtlf</gbs:ToCreatedBy.ToOrgUnit.Switchboard>
  <gbs:ToCreatedBy.ToOrgUnit.Telefax gbs:loadFromGrowBusiness="OnProduce" gbs:saveInGrowBusiness="False" gbs:connected="true" gbs:recno="" gbs:entity="" gbs:datatype="string" gbs:key="737094" gbs:removeContentControl="2" gbs:label="Fax: ">Fax: afdfax</gbs:ToCreatedBy.ToOrgUnit.Telefax>
  <gbs:ToCreatedBy.ToContact.Switchboard gbs:loadFromGrowBusiness="OnProduce" gbs:saveInGrowBusiness="False" gbs:connected="true" gbs:recno="" gbs:entity="" gbs:datatype="string" gbs:key="1044760" gbs:removeContentControl="1">sabehtlf</gbs:ToCreatedBy.ToContact.Switchboard>
  <gbs:ToCreatedBy.ToOrgUnit.Biography gbs:loadFromGrowBusiness="OnProduce" gbs:saveInGrowBusiness="False" gbs:connected="true" gbs:recno="" gbs:entity="" gbs:datatype="note" gbs:key="1044751" gbs:removeContentControl="1">Resume m. åbningstid</gbs:ToCreatedBy.ToOrgUnit.Biography>
  <gbs:ToCreatedBy.ToOrgUnit.Addresses.Address gbs:loadFromGrowBusiness="OnProduce" gbs:saveInGrowBusiness="False" gbs:connected="true" gbs:recno="" gbs:entity="" gbs:datatype="string" gbs:key="8740612" gbs:removeContentControl="1">Adresse afd som åbn.</gbs:ToCreatedBy.ToOrgUnit.Addresses.Address>
  <gbs:ToActivityContact.Recno gbs:loadFromGrowBusiness="OnProduce" gbs:saveInGrowBusiness="False" gbs:connected="true" gbs:recno="" gbs:entity="" gbs:datatype="long" gbs:key="1044766">Cprnr modt</gbs:ToActivityContact.Recno>
  <gbs:ToActivityContact.Referencenumber gbs:loadFromGrowBusiness="OnProduce" gbs:saveInGrowBusiness="False" gbs:connected="true" gbs:recno="" gbs:entity="" gbs:datatype="string" gbs:key="8740624">Cprnr part</gbs:ToActivityContact.Referencenumber>
  <gbs:ToActivityContact.SequenceNumber gbs:loadFromGrowBusiness="OnProduce" gbs:saveInGrowBusiness="False" gbs:connected="true" gbs:recno="" gbs:entity="" gbs:datatype="long" gbs:key="8740628">cpr3 seqno</gbs:ToActivityContact.SequenceNumber>
  <gbs:ToActivityContactJOINEX.Attended gbs:loadFromGrowBusiness="OnProduce" gbs:saveInGrowBusiness="False" gbs:connected="true" gbs:recno="" gbs:entity="" gbs:datatype="long" gbs:key="8740620" gbs:joinex="[JOINEX=[ToRole] {!OJEX!}=6]" gbs:removeContentControl="0">cpr1</gbs:ToActivityContactJOINEX.Attended>
  <gbs:ToCreatedBy.ToOrgUnit.Notes gbs:loadFromGrowBusiness="OnProduce" gbs:saveInGrowBusiness="False" gbs:connected="true" gbs:recno="" gbs:entity="" gbs:datatype="note" gbs:key="8740632">Test1 </gbs:ToCreatedBy.ToOrgUnit.Notes>
  <gbs:ToCreatedBy.ToOrgUnit.StreetAddress gbs:loadFromGrowBusiness="OnProduce" gbs:saveInGrowBusiness="False" gbs:connected="true" gbs:recno="" gbs:entity="" gbs:datatype="string" gbs:key="8740636">test2</gbs:ToCreatedBy.ToOrgUnit.StreetAddress>
  <gbs:ToCreatedBy.ToOrgUnit.MobilePhone gbs:loadFromGrowBusiness="OnProduce" gbs:saveInGrowBusiness="False" gbs:connected="true" gbs:recno="" gbs:entity="" gbs:datatype="string" gbs:key="8740642">test3</gbs:ToCreatedBy.ToOrgUnit.MobilePhone>
  <gbs:ToActivityContact.Referencenumber gbs:loadFromGrowBusiness="OnProduce" gbs:saveInGrowBusiness="False" gbs:connected="true" gbs:recno="" gbs:entity="" gbs:datatype="string" gbs:key="11594891" gbs:removeContentControl="1">Cprnr part</gbs:ToActivityContact.Referencenumber>
  <gbs:ToCreatedBy.ToOrgUnit.Notes gbs:loadFromGrowBusiness="OnProduce" gbs:saveInGrowBusiness="False" gbs:connected="true" gbs:recno="" gbs:entity="" gbs:datatype="note" gbs:key="11594905" gbs:removeContentControl="2">_  </gbs:ToCreatedBy.ToOrgUnit.Notes>
  <gbs:ToCreatedBy.ToOrgUnit.ToContactCompany.ToContact.Name gbs:loadFromGrowBusiness="OnProduce" gbs:saveInGrowBusiness="False" gbs:connected="true" gbs:recno="" gbs:entity="" gbs:datatype="string" gbs:key="2326599" gbs:removeContentControl="2">Omraade</gbs:ToCreatedBy.ToOrgUnit.ToContactCompany.ToContact.Name>
  <gbs:ToCreatedBy.ToOrgUnit.MobilePhone gbs:loadFromGrowBusiness="OnProduce" gbs:saveInGrowBusiness="False" gbs:connected="true" gbs:recno="" gbs:entity="" gbs:datatype="string" gbs:key="5645235" gbs:removeContentControl="2">Område</gbs:ToCreatedBy.ToOrgUnit.MobilePhone>
  <gbs:ToCreatedBy.ToOrgUnit.ToEmployer.Name gbs:loadFromGrowBusiness="OnProduce" gbs:saveInGrowBusiness="False" gbs:connected="true" gbs:recno="" gbs:entity="" gbs:datatype="string" gbs:key="17651502" gbs:removeContentControl="2">Områdenavn</gbs:ToCreatedBy.ToOrgUnit.ToEmployer.Name>
  <gbs:CreatedDate gbs:loadFromGrowBusiness="OnProduce" gbs:saveInGrowBusiness="False" gbs:connected="true" gbs:recno="" gbs:entity="" gbs:datatype="date" gbs:key="34863032">opretdato</gbs:CreatedDate>
  <gbs:ToCreatedBy.ToOrgUnit.DirectLine gbs:loadFromGrowBusiness="OnProduce" gbs:saveInGrowBusiness="False" gbs:connected="true" gbs:recno="" gbs:entity="" gbs:datatype="string" gbs:key="737085" gbs:removeContentControl="2">Enhed hj.side</gbs:ToCreatedBy.ToOrgUnit.DirectLine>
  <gbs:Title gbs:loadFromGrowBusiness="OnProduce" gbs:saveInGrowBusiness="False" gbs:connected="true" gbs:recno="" gbs:entity="" gbs:datatype="string" gbs:key="3530969" gbs:removeContentControl="2">Titel fra eDoc</gbs:Title>
  <gbs:ToActivityContact.Referencenumber gbs:loadFromGrowBusiness="OnProduce" gbs:saveInGrowBusiness="False" gbs:connected="true" gbs:recno="" gbs:entity="" gbs:datatype="string" gbs:key="3924188" gbs:removeContentControl="0"/>
  <gbs:Title gbs:loadFromGrowBusiness="OnProduce" gbs:saveInGrowBusiness="False" gbs:connected="true" gbs:recno="" gbs:entity="" gbs:datatype="string" gbs:key="3924191"/>
  <gbs:ToCreatedBy.ToContact.Name gbs:loadFromGrowBusiness="OnProduce" gbs:saveInGrowBusiness="False" gbs:connected="true" gbs:recno="" gbs:entity="" gbs:datatype="string" gbs:key="4360042" gbs:removeContentControl="0">navn sabeh</gbs:ToCreatedBy.ToContact.Name>
  <gbs:DocumentNumber gbs:loadFromGrowBusiness="OnProduce" gbs:saveInGrowBusiness="False" gbs:connected="true" gbs:recno="" gbs:entity="" gbs:datatype="string" gbs:key="4360045">doknr</gbs:DocumentNumber>
  <gbs:ToCreatedBy.ToContact.OrgUnit.Name gbs:loadFromGrowBusiness="OnProduce" gbs:saveInGrowBusiness="False" gbs:connected="true" gbs:recno="" gbs:entity="" gbs:datatype="string" gbs:key="2903914"/>
  <gbs:ToCreatedBy.ToContact.OrgUnit.Name gbs:loadFromGrowBusiness="OnProduce" gbs:saveInGrowBusiness="False" gbs:connected="true" gbs:recno="" gbs:entity="" gbs:datatype="string" gbs:key="4243592"/>
  <gbs:ToCreatedBy.ToContact.DirectFax gbs:loadFromGrowBusiness="OnProduce" gbs:saveInGrowBusiness="False" gbs:connected="true" gbs:recno="" gbs:entity="" gbs:datatype="string" gbs:key="2903917"/>
  <gbs:ToCreatedBy.ToContact.DirectFax gbs:loadFromGrowBusiness="OnProduce" gbs:saveInGrowBusiness="False" gbs:connected="true" gbs:recno="" gbs:entity="" gbs:datatype="string" gbs:key="4213278" gbs:label="Telefax: " gbs:removeContentControl="2">faxnr</gbs:ToCreatedBy.ToContact.DirectFax>
  <gbs:ToCreatedBy.ToOrgUnit.Name gbs:loadFromGrowBusiness="OnProduce" gbs:saveInGrowBusiness="False" gbs:connected="true" gbs:recno="" gbs:entity="" gbs:datatype="string" gbs:key="4059710" gbs:removeContentControl="0">Afd.navn</gbs:ToCreatedBy.ToOrgUnit.Name>
</gbs:GrowBusinessDocument>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6D25BE-866C-4F6F-A6C7-A7C942CFA7EE}">
  <ds:schemaRefs>
    <ds:schemaRef ds:uri="http://www.software-innovation.no/growBusinessDocument"/>
  </ds:schemaRefs>
</ds:datastoreItem>
</file>

<file path=customXml/itemProps2.xml><?xml version="1.0" encoding="utf-8"?>
<ds:datastoreItem xmlns:ds="http://schemas.openxmlformats.org/officeDocument/2006/customXml" ds:itemID="{415F8A7A-0797-47C6-BFCA-05357985A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477</Words>
  <Characters>2912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FK_brev_en_modtager</vt:lpstr>
    </vt:vector>
  </TitlesOfParts>
  <Company>Frederiksberg Kommune</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FK_brev_en_modtager</dc:title>
  <dc:creator>Reza Hosainzadeh</dc:creator>
  <dc:description>Udarbejdet af Sven Ægidius, svag01@frederiksberg.dk</dc:description>
  <cp:lastModifiedBy>Reza Hosainzadeh</cp:lastModifiedBy>
  <cp:revision>2</cp:revision>
  <cp:lastPrinted>2019-03-27T10:21:00Z</cp:lastPrinted>
  <dcterms:created xsi:type="dcterms:W3CDTF">2024-07-08T12:43:00Z</dcterms:created>
  <dcterms:modified xsi:type="dcterms:W3CDTF">2024-07-08T12:43:00Z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2000_Inst_VisBogmrk">
    <vt:lpwstr>True</vt:lpwstr>
  </property>
  <property fmtid="{D5CDD505-2E9C-101B-9397-08002B2CF9AE}" pid="3" name="Doc2000_Bogmrk_OprettetDen">
    <vt:lpwstr>Dok: Oprettet den</vt:lpwstr>
  </property>
  <property fmtid="{D5CDD505-2E9C-101B-9397-08002B2CF9AE}" pid="4" name="Doc2000_Bogmrk_OprettetAf">
    <vt:lpwstr>Dok: Oprettet af</vt:lpwstr>
  </property>
  <property fmtid="{D5CDD505-2E9C-101B-9397-08002B2CF9AE}" pid="5" name="Doc2000_Bogmrk_OprettetAfInitialer">
    <vt:lpwstr>Dok: Oprettet af initialer</vt:lpwstr>
  </property>
  <property fmtid="{D5CDD505-2E9C-101B-9397-08002B2CF9AE}" pid="6" name="Doc2000_Bogmrk_Resume">
    <vt:lpwstr>Dok: Resume</vt:lpwstr>
  </property>
  <property fmtid="{D5CDD505-2E9C-101B-9397-08002B2CF9AE}" pid="7" name="Doc2000_Bogmrk_UdlåntTil">
    <vt:lpwstr>Dok: Info</vt:lpwstr>
  </property>
  <property fmtid="{D5CDD505-2E9C-101B-9397-08002B2CF9AE}" pid="8" name="Doc2000_Bogmrk_Erindring">
    <vt:lpwstr>Dok: Erindring</vt:lpwstr>
  </property>
  <property fmtid="{D5CDD505-2E9C-101B-9397-08002B2CF9AE}" pid="9" name="Doc2000_Bogmrk_Offentlighedskode">
    <vt:lpwstr>Dok:  Offentlighedskode</vt:lpwstr>
  </property>
  <property fmtid="{D5CDD505-2E9C-101B-9397-08002B2CF9AE}" pid="10" name="Doc2000_Bogmrk_Sagsnummer">
    <vt:lpwstr>Sag: Sagsnr</vt:lpwstr>
  </property>
  <property fmtid="{D5CDD505-2E9C-101B-9397-08002B2CF9AE}" pid="11" name="Doc2000_Bogmrk_SagsID">
    <vt:lpwstr>SagsId</vt:lpwstr>
  </property>
  <property fmtid="{D5CDD505-2E9C-101B-9397-08002B2CF9AE}" pid="12" name="Doc2000_Bogmrk_AdresseCPR">
    <vt:lpwstr>Adresse: Cprnr</vt:lpwstr>
  </property>
  <property fmtid="{D5CDD505-2E9C-101B-9397-08002B2CF9AE}" pid="13" name="Doc2000_Bogmrk_AdresseFirma">
    <vt:lpwstr>Adresse: Firma_Inst</vt:lpwstr>
  </property>
  <property fmtid="{D5CDD505-2E9C-101B-9397-08002B2CF9AE}" pid="14" name="Doc2000_Bogmrk_AdresseAfdeling">
    <vt:lpwstr>Adresse: Afdeling</vt:lpwstr>
  </property>
  <property fmtid="{D5CDD505-2E9C-101B-9397-08002B2CF9AE}" pid="15" name="Doc2000_Bogmrk_AdresseStilling">
    <vt:lpwstr>Adresse: Stilling</vt:lpwstr>
  </property>
  <property fmtid="{D5CDD505-2E9C-101B-9397-08002B2CF9AE}" pid="16" name="Doc2000_Bogmrk_AdresseFornavn">
    <vt:lpwstr>Adresse: Fornavn</vt:lpwstr>
  </property>
  <property fmtid="{D5CDD505-2E9C-101B-9397-08002B2CF9AE}" pid="17" name="Doc2000_Bogmrk_AdresseEfternavn">
    <vt:lpwstr>Adresse: Efternavn</vt:lpwstr>
  </property>
  <property fmtid="{D5CDD505-2E9C-101B-9397-08002B2CF9AE}" pid="18" name="Doc2000_Bogmrk_Adresse1">
    <vt:lpwstr>Adresse: Adresse1</vt:lpwstr>
  </property>
  <property fmtid="{D5CDD505-2E9C-101B-9397-08002B2CF9AE}" pid="19" name="Doc2000_Bogmrk_Adresse2">
    <vt:lpwstr>Adresse: Adresse2</vt:lpwstr>
  </property>
  <property fmtid="{D5CDD505-2E9C-101B-9397-08002B2CF9AE}" pid="20" name="Doc2000_Bogmrk_AdressePostnr">
    <vt:lpwstr>Adresse: Postnr</vt:lpwstr>
  </property>
  <property fmtid="{D5CDD505-2E9C-101B-9397-08002B2CF9AE}" pid="21" name="Doc2000_Bogmrk_AdressePostdistrikt">
    <vt:lpwstr>Adresse: By</vt:lpwstr>
  </property>
  <property fmtid="{D5CDD505-2E9C-101B-9397-08002B2CF9AE}" pid="22" name="Doc2000_Bogmrk_AdresseTelefon">
    <vt:lpwstr>Adresse: Telefon</vt:lpwstr>
  </property>
  <property fmtid="{D5CDD505-2E9C-101B-9397-08002B2CF9AE}" pid="23" name="Doc2000_Bogmrk_AdresseEmail">
    <vt:lpwstr>Adresse: Email</vt:lpwstr>
  </property>
  <property fmtid="{D5CDD505-2E9C-101B-9397-08002B2CF9AE}" pid="24" name="Doc2000_Bogmrk_AdresseFax">
    <vt:lpwstr>Adresse: Fax</vt:lpwstr>
  </property>
  <property fmtid="{D5CDD505-2E9C-101B-9397-08002B2CF9AE}" pid="25" name="Doc2000_Bogmrk_AdresseLand">
    <vt:lpwstr>Adresse: Land</vt:lpwstr>
  </property>
  <property fmtid="{D5CDD505-2E9C-101B-9397-08002B2CF9AE}" pid="26" name="Doc2000_Bogmrk_Heleadressen">
    <vt:lpwstr>Adresse: Én samlet adresse</vt:lpwstr>
  </property>
  <property fmtid="{D5CDD505-2E9C-101B-9397-08002B2CF9AE}" pid="27" name="Doc2000_Bogmrk_Bilag">
    <vt:lpwstr>Bilag</vt:lpwstr>
  </property>
  <property fmtid="{D5CDD505-2E9C-101B-9397-08002B2CF9AE}" pid="28" name="Doc2000_Bogmrk_HoeringAf">
    <vt:lpwstr>Hørings afsender</vt:lpwstr>
  </property>
  <property fmtid="{D5CDD505-2E9C-101B-9397-08002B2CF9AE}" pid="29" name="Doc2000_Bogmrk_HoeringsFrist">
    <vt:lpwstr>Hørings svarfrist</vt:lpwstr>
  </property>
  <property fmtid="{D5CDD505-2E9C-101B-9397-08002B2CF9AE}" pid="30" name="Doc2000_Bogmrk_HoeringsStatus">
    <vt:lpwstr>Hørings status</vt:lpwstr>
  </property>
  <property fmtid="{D5CDD505-2E9C-101B-9397-08002B2CF9AE}" pid="31" name="Doc2000_Bogmrk_DokumentId">
    <vt:lpwstr>Dok: DokumentId</vt:lpwstr>
  </property>
  <property fmtid="{D5CDD505-2E9C-101B-9397-08002B2CF9AE}" pid="32" name="Doc2000_Bogmrk_Loebenr">
    <vt:lpwstr>Dok: Dokument løbenummer</vt:lpwstr>
  </property>
  <property fmtid="{D5CDD505-2E9C-101B-9397-08002B2CF9AE}" pid="33" name="Doc2000_Bogmrk_SvarPaa">
    <vt:lpwstr>Dok: Svar På</vt:lpwstr>
  </property>
  <property fmtid="{D5CDD505-2E9C-101B-9397-08002B2CF9AE}" pid="34" name="Doc2000_Bogmrk_BrevDato">
    <vt:lpwstr>Brevdato</vt:lpwstr>
  </property>
  <property fmtid="{D5CDD505-2E9C-101B-9397-08002B2CF9AE}" pid="35" name="Doc2000_Bogmrk_Afdeling">
    <vt:lpwstr>Dok: Afdelingsnavn</vt:lpwstr>
  </property>
  <property fmtid="{D5CDD505-2E9C-101B-9397-08002B2CF9AE}" pid="36" name="Doc2000_Bogmrk_Forvaltning">
    <vt:lpwstr>Forvaltningsnavn</vt:lpwstr>
  </property>
  <property fmtid="{D5CDD505-2E9C-101B-9397-08002B2CF9AE}" pid="37" name="Doc2000_Bogmrk_SagbehLokalNr">
    <vt:lpwstr>Sagsbehandler: Lokalnr</vt:lpwstr>
  </property>
  <property fmtid="{D5CDD505-2E9C-101B-9397-08002B2CF9AE}" pid="38" name="Doc2000_Bogmrk_SagbehEmail">
    <vt:lpwstr>Sagsbehandler: Email</vt:lpwstr>
  </property>
  <property fmtid="{D5CDD505-2E9C-101B-9397-08002B2CF9AE}" pid="39" name="Doc2000_Bogmrk_Gradering">
    <vt:lpwstr>Sag: Gradering</vt:lpwstr>
  </property>
  <property fmtid="{D5CDD505-2E9C-101B-9397-08002B2CF9AE}" pid="40" name="Doc2000_Bogmrk_KopiTil">
    <vt:lpwstr>Dok: KopiTil</vt:lpwstr>
  </property>
  <property fmtid="{D5CDD505-2E9C-101B-9397-08002B2CF9AE}" pid="41" name="Doc2000_Bogmrk_DokType">
    <vt:lpwstr>Dok: Dokumenttype</vt:lpwstr>
  </property>
  <property fmtid="{D5CDD505-2E9C-101B-9397-08002B2CF9AE}" pid="42" name="Doc2000_Bogmrk_Skabelon">
    <vt:lpwstr>Dok: Skabelonnavn</vt:lpwstr>
  </property>
  <property fmtid="{D5CDD505-2E9C-101B-9397-08002B2CF9AE}" pid="43" name="Doc2000_Bogmrk_MoedeArkUdvalg">
    <vt:lpwstr>Udvalg</vt:lpwstr>
  </property>
  <property fmtid="{D5CDD505-2E9C-101B-9397-08002B2CF9AE}" pid="44" name="Doc2000_Bogmrk_MoedeArkBehDato">
    <vt:lpwstr>Behandlet</vt:lpwstr>
  </property>
  <property fmtid="{D5CDD505-2E9C-101B-9397-08002B2CF9AE}" pid="45" name="Doc2000_Bogmrk_MoedeArkPktNr">
    <vt:lpwstr>Punkt nr.</vt:lpwstr>
  </property>
  <property fmtid="{D5CDD505-2E9C-101B-9397-08002B2CF9AE}" pid="46" name="Doc2000_Bogmrk_MoedeArkDagsord">
    <vt:lpwstr>Mødeark udvalgsbehandling</vt:lpwstr>
  </property>
  <property fmtid="{D5CDD505-2E9C-101B-9397-08002B2CF9AE}" pid="47" name="Doc2000_Bogmrk_JournalNr">
    <vt:lpwstr>Sag: Sagsgruppe</vt:lpwstr>
  </property>
  <property fmtid="{D5CDD505-2E9C-101B-9397-08002B2CF9AE}" pid="48" name="Doc2000_Bogmrk_FunktionsFacet">
    <vt:lpwstr>Sag: Funktionsfacet</vt:lpwstr>
  </property>
  <property fmtid="{D5CDD505-2E9C-101B-9397-08002B2CF9AE}" pid="49" name="Doc2000_Bogmrk_PersonsagCPR">
    <vt:lpwstr>Personsag: Cpr. nr.</vt:lpwstr>
  </property>
  <property fmtid="{D5CDD505-2E9C-101B-9397-08002B2CF9AE}" pid="50" name="Doc2000_Bogmrk_PersonsagVedrCPR">
    <vt:lpwstr>Personsag: Vedr. cpr. nr.</vt:lpwstr>
  </property>
  <property fmtid="{D5CDD505-2E9C-101B-9397-08002B2CF9AE}" pid="51" name="Doc2000_Bogmrk_PersonsagSted">
    <vt:lpwstr>Personsag: Sted</vt:lpwstr>
  </property>
  <property fmtid="{D5CDD505-2E9C-101B-9397-08002B2CF9AE}" pid="52" name="Doc2000_Bogmrk_PersonsagAdrBeskyttelse">
    <vt:lpwstr>Personsag: Adresse beskyttelse</vt:lpwstr>
  </property>
  <property fmtid="{D5CDD505-2E9C-101B-9397-08002B2CF9AE}" pid="53" name="Doc2000_Bogmrk_PersonsagFornavn">
    <vt:lpwstr>Personsag: Fornavn</vt:lpwstr>
  </property>
  <property fmtid="{D5CDD505-2E9C-101B-9397-08002B2CF9AE}" pid="54" name="Doc2000_Bogmrk_PersonsagEfternavn">
    <vt:lpwstr>Personsag: Efternavn</vt:lpwstr>
  </property>
  <property fmtid="{D5CDD505-2E9C-101B-9397-08002B2CF9AE}" pid="55" name="Doc2000_Bogmrk_PersonsagKaldenavn">
    <vt:lpwstr>Personsag: Kaldenavn</vt:lpwstr>
  </property>
  <property fmtid="{D5CDD505-2E9C-101B-9397-08002B2CF9AE}" pid="56" name="Doc2000_Bogmrk_PersonsagTelefon">
    <vt:lpwstr>Personsag: Telefon</vt:lpwstr>
  </property>
  <property fmtid="{D5CDD505-2E9C-101B-9397-08002B2CF9AE}" pid="57" name="Doc2000_Bogmrk_PersonsagAdresse">
    <vt:lpwstr>Personsag: Adresse</vt:lpwstr>
  </property>
  <property fmtid="{D5CDD505-2E9C-101B-9397-08002B2CF9AE}" pid="58" name="Doc2000_Bogmrk_PersonsagPostnr">
    <vt:lpwstr>Personsag: Postnr.</vt:lpwstr>
  </property>
  <property fmtid="{D5CDD505-2E9C-101B-9397-08002B2CF9AE}" pid="59" name="Doc2000_Bogmrk_PersonsagBy">
    <vt:lpwstr>Personsag: By</vt:lpwstr>
  </property>
  <property fmtid="{D5CDD505-2E9C-101B-9397-08002B2CF9AE}" pid="60" name="Doc2000_Bogmrk_Sagsbehandler">
    <vt:lpwstr>Dok: Sagsbehandler</vt:lpwstr>
  </property>
  <property fmtid="{D5CDD505-2E9C-101B-9397-08002B2CF9AE}" pid="61" name="Doc2000_AntalBogmrk">
    <vt:lpwstr>58</vt:lpwstr>
  </property>
  <property fmtid="{D5CDD505-2E9C-101B-9397-08002B2CF9AE}" pid="62" name="ICLInviaReadOnly">
    <vt:bool>false</vt:bool>
  </property>
</Properties>
</file>