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0624" w14:textId="77777777" w:rsidR="00B75D35" w:rsidRPr="00CE4F77" w:rsidRDefault="00B75D35" w:rsidP="00B75D35">
      <w:pPr>
        <w:rPr>
          <w:b/>
          <w:sz w:val="32"/>
          <w:szCs w:val="32"/>
        </w:rPr>
      </w:pPr>
      <w:r>
        <w:rPr>
          <w:b/>
          <w:sz w:val="32"/>
          <w:szCs w:val="32"/>
        </w:rPr>
        <w:t>Miljøtilsyn d. 27. februar</w:t>
      </w:r>
      <w:r w:rsidRPr="00CE4F77">
        <w:rPr>
          <w:b/>
          <w:sz w:val="32"/>
          <w:szCs w:val="32"/>
        </w:rPr>
        <w:t xml:space="preserve"> 20</w:t>
      </w:r>
      <w:r>
        <w:rPr>
          <w:b/>
          <w:sz w:val="32"/>
          <w:szCs w:val="32"/>
        </w:rPr>
        <w:t>25</w:t>
      </w:r>
    </w:p>
    <w:p w14:paraId="41847BFA" w14:textId="77777777" w:rsidR="00B75D35" w:rsidRPr="00FF4940" w:rsidRDefault="00B75D35" w:rsidP="00B75D35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4649"/>
      </w:tblGrid>
      <w:tr w:rsidR="00B75D35" w:rsidRPr="00FF4940" w14:paraId="7376ECF1" w14:textId="77777777" w:rsidTr="00C81872">
        <w:trPr>
          <w:cantSplit/>
          <w:trHeight w:val="362"/>
        </w:trPr>
        <w:tc>
          <w:tcPr>
            <w:tcW w:w="4990" w:type="dxa"/>
            <w:gridSpan w:val="2"/>
            <w:shd w:val="clear" w:color="auto" w:fill="F3F3F3"/>
            <w:vAlign w:val="center"/>
          </w:tcPr>
          <w:p w14:paraId="12950B0D" w14:textId="77777777" w:rsidR="00B75D35" w:rsidRPr="00F72C6D" w:rsidRDefault="00B75D35" w:rsidP="00C81872">
            <w:pPr>
              <w:rPr>
                <w:sz w:val="24"/>
                <w:szCs w:val="24"/>
              </w:rPr>
            </w:pPr>
            <w:r w:rsidRPr="00F72C6D">
              <w:rPr>
                <w:b/>
                <w:sz w:val="24"/>
                <w:szCs w:val="24"/>
              </w:rPr>
              <w:t xml:space="preserve">Virksomhed: </w:t>
            </w:r>
            <w:r w:rsidRPr="00F72C6D">
              <w:rPr>
                <w:sz w:val="24"/>
                <w:szCs w:val="24"/>
              </w:rPr>
              <w:t>Lotus Foto ApS</w:t>
            </w:r>
          </w:p>
        </w:tc>
        <w:tc>
          <w:tcPr>
            <w:tcW w:w="4649" w:type="dxa"/>
            <w:shd w:val="clear" w:color="auto" w:fill="F3F3F3"/>
            <w:vAlign w:val="center"/>
          </w:tcPr>
          <w:p w14:paraId="7AD5B468" w14:textId="77777777" w:rsidR="00B75D35" w:rsidRPr="00F72C6D" w:rsidRDefault="00B75D35" w:rsidP="00C81872">
            <w:pPr>
              <w:rPr>
                <w:sz w:val="24"/>
                <w:szCs w:val="24"/>
              </w:rPr>
            </w:pPr>
            <w:r w:rsidRPr="00F72C6D">
              <w:rPr>
                <w:b/>
                <w:sz w:val="24"/>
                <w:szCs w:val="24"/>
              </w:rPr>
              <w:t xml:space="preserve">Tilsynsdato: </w:t>
            </w:r>
            <w:r w:rsidRPr="00F72C6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F72C6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februar</w:t>
            </w:r>
            <w:r w:rsidRPr="00F72C6D">
              <w:rPr>
                <w:b/>
                <w:sz w:val="24"/>
                <w:szCs w:val="24"/>
              </w:rPr>
              <w:t xml:space="preserve"> </w:t>
            </w:r>
            <w:r w:rsidRPr="00F72C6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B75D35" w:rsidRPr="00FF4940" w14:paraId="10CB2153" w14:textId="77777777" w:rsidTr="00C81872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14:paraId="346CE0CC" w14:textId="77777777" w:rsidR="00B75D35" w:rsidRPr="00F72C6D" w:rsidRDefault="00B75D35" w:rsidP="00C81872">
            <w:pPr>
              <w:rPr>
                <w:sz w:val="24"/>
                <w:szCs w:val="24"/>
              </w:rPr>
            </w:pPr>
            <w:r w:rsidRPr="00F72C6D">
              <w:rPr>
                <w:b/>
                <w:sz w:val="24"/>
                <w:szCs w:val="24"/>
              </w:rPr>
              <w:t xml:space="preserve">Adresse: </w:t>
            </w:r>
            <w:r w:rsidRPr="00F72C6D">
              <w:rPr>
                <w:sz w:val="24"/>
                <w:szCs w:val="24"/>
              </w:rPr>
              <w:t>Svanemosegårdsvej 8, 1967 Frederiksberg</w:t>
            </w:r>
          </w:p>
        </w:tc>
        <w:tc>
          <w:tcPr>
            <w:tcW w:w="312" w:type="dxa"/>
            <w:tcBorders>
              <w:left w:val="nil"/>
            </w:tcBorders>
            <w:shd w:val="clear" w:color="auto" w:fill="F3F3F3"/>
            <w:vAlign w:val="center"/>
          </w:tcPr>
          <w:p w14:paraId="4FF8C6B4" w14:textId="77777777" w:rsidR="00B75D35" w:rsidRPr="00F72C6D" w:rsidRDefault="00B75D35" w:rsidP="00C81872">
            <w:pPr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F3F3F3"/>
            <w:vAlign w:val="center"/>
          </w:tcPr>
          <w:p w14:paraId="15EBC401" w14:textId="77777777" w:rsidR="00B75D35" w:rsidRPr="00F72C6D" w:rsidRDefault="00B75D35" w:rsidP="00C81872">
            <w:pPr>
              <w:rPr>
                <w:sz w:val="24"/>
                <w:szCs w:val="24"/>
              </w:rPr>
            </w:pPr>
            <w:r w:rsidRPr="00F72C6D">
              <w:rPr>
                <w:b/>
                <w:sz w:val="24"/>
                <w:szCs w:val="24"/>
              </w:rPr>
              <w:t xml:space="preserve">CVR-nr.: </w:t>
            </w:r>
            <w:r w:rsidRPr="00F72C6D">
              <w:rPr>
                <w:sz w:val="24"/>
                <w:szCs w:val="24"/>
              </w:rPr>
              <w:t>73380715</w:t>
            </w:r>
          </w:p>
        </w:tc>
      </w:tr>
      <w:tr w:rsidR="00B75D35" w:rsidRPr="00FF4940" w14:paraId="22AAED85" w14:textId="77777777" w:rsidTr="00C81872">
        <w:trPr>
          <w:cantSplit/>
          <w:trHeight w:val="344"/>
        </w:trPr>
        <w:tc>
          <w:tcPr>
            <w:tcW w:w="4990" w:type="dxa"/>
            <w:gridSpan w:val="2"/>
            <w:shd w:val="clear" w:color="auto" w:fill="F3F3F3"/>
            <w:vAlign w:val="center"/>
          </w:tcPr>
          <w:p w14:paraId="5BCA2127" w14:textId="77777777" w:rsidR="00B75D35" w:rsidRPr="00F72C6D" w:rsidRDefault="00B75D35" w:rsidP="00C81872">
            <w:pPr>
              <w:rPr>
                <w:sz w:val="24"/>
                <w:szCs w:val="24"/>
              </w:rPr>
            </w:pPr>
            <w:r w:rsidRPr="00F72C6D">
              <w:rPr>
                <w:b/>
                <w:sz w:val="24"/>
                <w:szCs w:val="24"/>
              </w:rPr>
              <w:t xml:space="preserve">Kontaktperson: </w:t>
            </w:r>
            <w:r w:rsidRPr="00F72C6D">
              <w:rPr>
                <w:sz w:val="24"/>
                <w:szCs w:val="24"/>
              </w:rPr>
              <w:t>Vibeke Petersen</w:t>
            </w:r>
          </w:p>
        </w:tc>
        <w:tc>
          <w:tcPr>
            <w:tcW w:w="4649" w:type="dxa"/>
            <w:shd w:val="clear" w:color="auto" w:fill="F3F3F3"/>
            <w:vAlign w:val="center"/>
          </w:tcPr>
          <w:p w14:paraId="7466B141" w14:textId="77777777" w:rsidR="00B75D35" w:rsidRPr="00F72C6D" w:rsidRDefault="00B75D35" w:rsidP="00C81872">
            <w:pPr>
              <w:rPr>
                <w:sz w:val="24"/>
                <w:szCs w:val="24"/>
              </w:rPr>
            </w:pPr>
            <w:r w:rsidRPr="00F72C6D">
              <w:rPr>
                <w:b/>
                <w:sz w:val="24"/>
                <w:szCs w:val="24"/>
              </w:rPr>
              <w:t xml:space="preserve">P-nr.: </w:t>
            </w:r>
            <w:r w:rsidRPr="00F72C6D">
              <w:rPr>
                <w:sz w:val="24"/>
                <w:szCs w:val="24"/>
              </w:rPr>
              <w:t>1002400432</w:t>
            </w:r>
          </w:p>
        </w:tc>
      </w:tr>
      <w:tr w:rsidR="00B75D35" w:rsidRPr="00FF4940" w14:paraId="50AC3A66" w14:textId="77777777" w:rsidTr="00C81872">
        <w:trPr>
          <w:cantSplit/>
          <w:trHeight w:val="341"/>
        </w:trPr>
        <w:tc>
          <w:tcPr>
            <w:tcW w:w="4990" w:type="dxa"/>
            <w:gridSpan w:val="2"/>
            <w:shd w:val="clear" w:color="auto" w:fill="F3F3F3"/>
            <w:vAlign w:val="center"/>
          </w:tcPr>
          <w:p w14:paraId="1266D82B" w14:textId="77777777" w:rsidR="00B75D35" w:rsidRPr="00F72C6D" w:rsidRDefault="00B75D35" w:rsidP="00C81872">
            <w:pPr>
              <w:rPr>
                <w:sz w:val="24"/>
                <w:szCs w:val="24"/>
              </w:rPr>
            </w:pPr>
            <w:r w:rsidRPr="00F72C6D">
              <w:rPr>
                <w:b/>
                <w:sz w:val="24"/>
                <w:szCs w:val="24"/>
              </w:rPr>
              <w:t xml:space="preserve">Tlf.: </w:t>
            </w:r>
            <w:r w:rsidRPr="00F72C6D">
              <w:rPr>
                <w:sz w:val="24"/>
                <w:szCs w:val="24"/>
              </w:rPr>
              <w:t>35357200</w:t>
            </w:r>
          </w:p>
        </w:tc>
        <w:tc>
          <w:tcPr>
            <w:tcW w:w="4649" w:type="dxa"/>
            <w:shd w:val="clear" w:color="auto" w:fill="F3F3F3"/>
            <w:vAlign w:val="center"/>
          </w:tcPr>
          <w:p w14:paraId="0E7F9CBA" w14:textId="77777777" w:rsidR="00B75D35" w:rsidRPr="00645C82" w:rsidRDefault="00B75D35" w:rsidP="00C81872">
            <w:pPr>
              <w:rPr>
                <w:color w:val="FF0000"/>
                <w:sz w:val="24"/>
                <w:szCs w:val="24"/>
              </w:rPr>
            </w:pPr>
            <w:r w:rsidRPr="00F72C6D">
              <w:rPr>
                <w:b/>
                <w:sz w:val="24"/>
                <w:szCs w:val="24"/>
              </w:rPr>
              <w:t xml:space="preserve">Journal nr.: </w:t>
            </w:r>
            <w:r w:rsidRPr="00F72C6D">
              <w:rPr>
                <w:sz w:val="24"/>
                <w:szCs w:val="24"/>
              </w:rPr>
              <w:t>09.00.00-K08</w:t>
            </w:r>
            <w:r>
              <w:rPr>
                <w:sz w:val="24"/>
                <w:szCs w:val="24"/>
              </w:rPr>
              <w:t>-4-25</w:t>
            </w:r>
          </w:p>
        </w:tc>
      </w:tr>
      <w:tr w:rsidR="00B75D35" w:rsidRPr="00FF4940" w14:paraId="35346A57" w14:textId="77777777" w:rsidTr="00C81872">
        <w:trPr>
          <w:cantSplit/>
          <w:trHeight w:val="341"/>
        </w:trPr>
        <w:tc>
          <w:tcPr>
            <w:tcW w:w="4990" w:type="dxa"/>
            <w:gridSpan w:val="2"/>
            <w:shd w:val="clear" w:color="auto" w:fill="F3F3F3"/>
            <w:vAlign w:val="center"/>
          </w:tcPr>
          <w:p w14:paraId="7A49490C" w14:textId="77777777" w:rsidR="00B75D35" w:rsidRPr="00F72C6D" w:rsidRDefault="00B75D35" w:rsidP="00C81872">
            <w:pPr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  <w:shd w:val="clear" w:color="auto" w:fill="F3F3F3"/>
            <w:vAlign w:val="center"/>
          </w:tcPr>
          <w:p w14:paraId="68844413" w14:textId="77777777" w:rsidR="00B75D35" w:rsidRPr="00F72C6D" w:rsidRDefault="00B75D35" w:rsidP="00C81872">
            <w:pPr>
              <w:rPr>
                <w:b/>
                <w:sz w:val="24"/>
                <w:szCs w:val="24"/>
              </w:rPr>
            </w:pPr>
          </w:p>
        </w:tc>
      </w:tr>
      <w:tr w:rsidR="00B75D35" w:rsidRPr="00FF4940" w14:paraId="0560B70C" w14:textId="77777777" w:rsidTr="00C81872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E0527D" w14:textId="77777777" w:rsidR="00B75D35" w:rsidRPr="00F72C6D" w:rsidRDefault="00B75D35" w:rsidP="00C81872">
            <w:pPr>
              <w:rPr>
                <w:b/>
                <w:sz w:val="24"/>
                <w:szCs w:val="24"/>
              </w:rPr>
            </w:pPr>
            <w:r w:rsidRPr="00F72C6D">
              <w:rPr>
                <w:b/>
                <w:sz w:val="24"/>
                <w:szCs w:val="24"/>
              </w:rPr>
              <w:t>Virksomhedstype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C958CE" w14:textId="77777777" w:rsidR="00B75D35" w:rsidRPr="00F72C6D" w:rsidRDefault="00B75D35" w:rsidP="00C81872">
            <w:pPr>
              <w:rPr>
                <w:sz w:val="24"/>
                <w:szCs w:val="24"/>
              </w:rPr>
            </w:pPr>
            <w:r w:rsidRPr="00F72C6D">
              <w:rPr>
                <w:sz w:val="24"/>
                <w:szCs w:val="24"/>
              </w:rPr>
              <w:t>Fotografisk laboratorium</w:t>
            </w:r>
          </w:p>
        </w:tc>
      </w:tr>
      <w:tr w:rsidR="00B75D35" w:rsidRPr="00FF4940" w14:paraId="6628C836" w14:textId="77777777" w:rsidTr="00C81872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5B0386" w14:textId="77777777" w:rsidR="00B75D35" w:rsidRPr="00F72C6D" w:rsidRDefault="00B75D35" w:rsidP="00C81872">
            <w:pPr>
              <w:rPr>
                <w:b/>
                <w:sz w:val="24"/>
                <w:szCs w:val="24"/>
              </w:rPr>
            </w:pPr>
            <w:r w:rsidRPr="00F72C6D">
              <w:rPr>
                <w:b/>
                <w:sz w:val="24"/>
                <w:szCs w:val="24"/>
              </w:rPr>
              <w:t>Formålet med tilsynet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A3266A" w14:textId="77777777" w:rsidR="00B75D35" w:rsidRPr="00F72C6D" w:rsidRDefault="00B75D35" w:rsidP="00C81872">
            <w:pPr>
              <w:rPr>
                <w:sz w:val="24"/>
                <w:szCs w:val="24"/>
              </w:rPr>
            </w:pPr>
            <w:r w:rsidRPr="00F72C6D">
              <w:rPr>
                <w:sz w:val="24"/>
                <w:szCs w:val="24"/>
              </w:rPr>
              <w:t xml:space="preserve">Basis tilsyn </w:t>
            </w:r>
          </w:p>
          <w:p w14:paraId="4E057837" w14:textId="77777777" w:rsidR="00B75D35" w:rsidRPr="00F72C6D" w:rsidRDefault="00B75D35" w:rsidP="00C81872">
            <w:pPr>
              <w:rPr>
                <w:sz w:val="24"/>
                <w:szCs w:val="24"/>
              </w:rPr>
            </w:pPr>
            <w:r w:rsidRPr="00F72C6D">
              <w:rPr>
                <w:sz w:val="24"/>
                <w:szCs w:val="24"/>
              </w:rPr>
              <w:t>Gennemgang af virksomhedens miljøforhold</w:t>
            </w:r>
            <w:r>
              <w:rPr>
                <w:sz w:val="24"/>
                <w:szCs w:val="24"/>
              </w:rPr>
              <w:t>, herunder opfølgning på sidste tilsyn</w:t>
            </w:r>
          </w:p>
          <w:p w14:paraId="42E1A94D" w14:textId="77777777" w:rsidR="00B75D35" w:rsidRPr="00F72C6D" w:rsidRDefault="00B75D35" w:rsidP="00C81872">
            <w:pPr>
              <w:rPr>
                <w:b/>
                <w:sz w:val="24"/>
                <w:szCs w:val="24"/>
              </w:rPr>
            </w:pPr>
            <w:r w:rsidRPr="00F72C6D">
              <w:rPr>
                <w:sz w:val="24"/>
                <w:szCs w:val="24"/>
              </w:rPr>
              <w:t>Kampagnetilsyn</w:t>
            </w:r>
          </w:p>
        </w:tc>
      </w:tr>
      <w:tr w:rsidR="00B75D35" w:rsidRPr="00FF4940" w14:paraId="5AE9260A" w14:textId="77777777" w:rsidTr="00C81872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95A645" w14:textId="77777777" w:rsidR="00B75D35" w:rsidRPr="00F72C6D" w:rsidRDefault="00B75D35" w:rsidP="00C81872">
            <w:pPr>
              <w:rPr>
                <w:b/>
                <w:sz w:val="24"/>
                <w:szCs w:val="24"/>
              </w:rPr>
            </w:pPr>
            <w:r w:rsidRPr="00F72C6D">
              <w:rPr>
                <w:b/>
                <w:sz w:val="24"/>
                <w:szCs w:val="24"/>
              </w:rPr>
              <w:t>Tilsynet blev foretaget som: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187910" w14:textId="77777777" w:rsidR="00B75D35" w:rsidRPr="00F72C6D" w:rsidRDefault="00B75D35" w:rsidP="00C81872">
            <w:pPr>
              <w:rPr>
                <w:sz w:val="24"/>
                <w:szCs w:val="24"/>
              </w:rPr>
            </w:pPr>
            <w:r w:rsidRPr="00F72C6D">
              <w:rPr>
                <w:sz w:val="24"/>
                <w:szCs w:val="24"/>
              </w:rPr>
              <w:t>Varslet tilsyn</w:t>
            </w:r>
          </w:p>
        </w:tc>
      </w:tr>
      <w:tr w:rsidR="00B75D35" w:rsidRPr="00FF4940" w14:paraId="30C36F29" w14:textId="77777777" w:rsidTr="00C81872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65358F" w14:textId="77777777" w:rsidR="00B75D35" w:rsidRPr="00F72C6D" w:rsidRDefault="00B75D35" w:rsidP="00C81872">
            <w:pPr>
              <w:rPr>
                <w:b/>
                <w:sz w:val="24"/>
                <w:szCs w:val="24"/>
              </w:rPr>
            </w:pPr>
            <w:r w:rsidRPr="00F72C6D">
              <w:rPr>
                <w:b/>
                <w:sz w:val="24"/>
                <w:szCs w:val="24"/>
              </w:rPr>
              <w:t>Jordforurening</w:t>
            </w:r>
          </w:p>
          <w:p w14:paraId="6EC48650" w14:textId="77777777" w:rsidR="00B75D35" w:rsidRPr="00F72C6D" w:rsidRDefault="00B75D35" w:rsidP="00C81872">
            <w:pPr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61A354" w14:textId="77777777" w:rsidR="00B75D35" w:rsidRPr="00F72C6D" w:rsidRDefault="00B75D35" w:rsidP="00C81872">
            <w:pPr>
              <w:rPr>
                <w:sz w:val="24"/>
                <w:szCs w:val="24"/>
              </w:rPr>
            </w:pPr>
            <w:r w:rsidRPr="00F72C6D">
              <w:rPr>
                <w:sz w:val="24"/>
                <w:szCs w:val="24"/>
              </w:rPr>
              <w:t>Der er ikke konstateret synlig jordforurening ved tilsynet.</w:t>
            </w:r>
          </w:p>
        </w:tc>
      </w:tr>
      <w:tr w:rsidR="00B75D35" w:rsidRPr="00FF4940" w14:paraId="2F2CA04E" w14:textId="77777777" w:rsidTr="00C81872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8C40B9" w14:textId="77777777" w:rsidR="00B75D35" w:rsidRPr="00F72C6D" w:rsidRDefault="00B75D35" w:rsidP="00C81872">
            <w:pPr>
              <w:rPr>
                <w:b/>
                <w:sz w:val="24"/>
                <w:szCs w:val="24"/>
              </w:rPr>
            </w:pPr>
            <w:r w:rsidRPr="00F72C6D">
              <w:rPr>
                <w:b/>
                <w:sz w:val="24"/>
                <w:szCs w:val="24"/>
              </w:rPr>
              <w:t>Håndhævelsesskridt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9BE854" w14:textId="77777777" w:rsidR="00B75D35" w:rsidRPr="00F72C6D" w:rsidRDefault="00B75D35" w:rsidP="00C81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Ingen</w:t>
            </w:r>
          </w:p>
        </w:tc>
      </w:tr>
      <w:tr w:rsidR="00B75D35" w:rsidRPr="00FF4940" w14:paraId="46645C4A" w14:textId="77777777" w:rsidTr="00C81872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E0E963E" w14:textId="77777777" w:rsidR="00B75D35" w:rsidRPr="00F72C6D" w:rsidRDefault="00B75D35" w:rsidP="00C81872">
            <w:pPr>
              <w:rPr>
                <w:b/>
                <w:sz w:val="24"/>
                <w:szCs w:val="24"/>
              </w:rPr>
            </w:pPr>
            <w:r w:rsidRPr="00F72C6D">
              <w:rPr>
                <w:b/>
                <w:sz w:val="24"/>
                <w:szCs w:val="24"/>
              </w:rPr>
              <w:t>Konklusion på virksomhedens egenkontrol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A6B46B" w14:textId="77777777" w:rsidR="00B75D35" w:rsidRPr="00F72C6D" w:rsidRDefault="00B75D35" w:rsidP="00C81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Ingen bemærkninger</w:t>
            </w:r>
          </w:p>
        </w:tc>
      </w:tr>
    </w:tbl>
    <w:p w14:paraId="1335609F" w14:textId="77777777" w:rsidR="00B75D35" w:rsidRPr="00FF4940" w:rsidRDefault="00B75D35" w:rsidP="00B75D35"/>
    <w:p w14:paraId="780BEBC8" w14:textId="77777777" w:rsidR="00641FF2" w:rsidRDefault="00641FF2"/>
    <w:sectPr w:rsidR="00641F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35"/>
    <w:rsid w:val="000C6F8E"/>
    <w:rsid w:val="000F6242"/>
    <w:rsid w:val="004C7FCE"/>
    <w:rsid w:val="00641FF2"/>
    <w:rsid w:val="00831EBE"/>
    <w:rsid w:val="00B75D35"/>
    <w:rsid w:val="00C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5DD6"/>
  <w15:chartTrackingRefBased/>
  <w15:docId w15:val="{AEB145E3-BC00-4E03-9BF9-0DE04F8D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D35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5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5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5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5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5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5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5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5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5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5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5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75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5D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5D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5D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5D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5D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5D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75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75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5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5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5D3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75D3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75D35"/>
    <w:pPr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B75D3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5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5D3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75D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553</Characters>
  <Application>Microsoft Office Word</Application>
  <DocSecurity>0</DocSecurity>
  <Lines>4</Lines>
  <Paragraphs>1</Paragraphs>
  <ScaleCrop>false</ScaleCrop>
  <Company>Frederiksberg Kommune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1</cp:revision>
  <dcterms:created xsi:type="dcterms:W3CDTF">2025-03-20T11:35:00Z</dcterms:created>
  <dcterms:modified xsi:type="dcterms:W3CDTF">2025-03-20T11:36:00Z</dcterms:modified>
</cp:coreProperties>
</file>