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7C7907" w14:paraId="1CA50FD9" w14:textId="77777777" w:rsidTr="00BF55B1">
        <w:trPr>
          <w:trHeight w:hRule="exact" w:val="2211"/>
          <w:tblHeader/>
        </w:trPr>
        <w:tc>
          <w:tcPr>
            <w:tcW w:w="6804" w:type="dxa"/>
          </w:tcPr>
          <w:p w14:paraId="205C2A13" w14:textId="77777777" w:rsidR="007C7907" w:rsidRPr="007C7907" w:rsidRDefault="007E5B11" w:rsidP="007C7907">
            <w:pPr>
              <w:pStyle w:val="Modtagere"/>
              <w:rPr>
                <w:rFonts w:ascii="Arial" w:hAnsi="Arial" w:cs="Arial"/>
              </w:rPr>
            </w:pPr>
            <w:sdt>
              <w:sdtPr>
                <w:rPr>
                  <w:rFonts w:ascii="Arial" w:hAnsi="Arial" w:cs="Arial"/>
                </w:rPr>
                <w:tag w:val="ToActivityContact.Name"/>
                <w:id w:val="1360473648"/>
                <w:placeholder>
                  <w:docPart w:val="B30BE14F4FB541C28FCDB931D6211C8C"/>
                </w:placeholder>
                <w:dataBinding w:prefixMappings="xmlns:gbs='http://www.software-innovation.no/growBusinessDocument'" w:xpath="/gbs:GrowBusinessDocument/gbs:ToActivityContactJOINEX.Name[@gbs:key='10001']" w:storeItemID="{F588CFB5-BAE5-417B-BABC-E78CFB9D276F}"/>
                <w:text/>
              </w:sdtPr>
              <w:sdtEndPr/>
              <w:sdtContent>
                <w:r w:rsidR="007C7907" w:rsidRPr="007C7907">
                  <w:rPr>
                    <w:rFonts w:ascii="Arial" w:hAnsi="Arial" w:cs="Arial"/>
                  </w:rPr>
                  <w:t>ROKKEDAHL LANDBRUG A/S</w:t>
                </w:r>
              </w:sdtContent>
            </w:sdt>
          </w:p>
          <w:p w14:paraId="2B802079" w14:textId="77777777" w:rsidR="007C7907" w:rsidRPr="007C7907" w:rsidRDefault="007E5B11" w:rsidP="007C7907">
            <w:pPr>
              <w:pStyle w:val="Modtagere"/>
              <w:rPr>
                <w:rFonts w:ascii="Arial" w:hAnsi="Arial" w:cs="Arial"/>
              </w:rPr>
            </w:pPr>
            <w:sdt>
              <w:sdtPr>
                <w:rPr>
                  <w:rFonts w:ascii="Arial" w:hAnsi="Arial" w:cs="Arial"/>
                </w:rPr>
                <w:tag w:val="ToActivityContact.Address"/>
                <w:id w:val="-513231088"/>
                <w:placeholder>
                  <w:docPart w:val="E6C1372CC9CF438EB28F2685FE8C818F"/>
                </w:placeholder>
                <w:dataBinding w:prefixMappings="xmlns:gbs='http://www.software-innovation.no/growBusinessDocument'" w:xpath="/gbs:GrowBusinessDocument/gbs:ToActivityContactJOINEX.Address[@gbs:key='10002']" w:storeItemID="{F588CFB5-BAE5-417B-BABC-E78CFB9D276F}"/>
                <w:text w:multiLine="1"/>
              </w:sdtPr>
              <w:sdtEndPr/>
              <w:sdtContent>
                <w:r w:rsidR="007C7907" w:rsidRPr="007C7907">
                  <w:rPr>
                    <w:rFonts w:ascii="Arial" w:hAnsi="Arial" w:cs="Arial"/>
                  </w:rPr>
                  <w:t>Nymøllevej 126 B</w:t>
                </w:r>
              </w:sdtContent>
            </w:sdt>
          </w:p>
          <w:p w14:paraId="2D7CDAA9" w14:textId="0239779A" w:rsidR="004D3FA2" w:rsidRPr="007C7907" w:rsidRDefault="007E5B11" w:rsidP="007C7907">
            <w:pPr>
              <w:pStyle w:val="Modtagere"/>
            </w:pPr>
            <w:sdt>
              <w:sdtPr>
                <w:rPr>
                  <w:rFonts w:ascii="Arial" w:hAnsi="Arial" w:cs="Arial"/>
                </w:rPr>
                <w:tag w:val="ToActivityContact.ZipCode"/>
                <w:id w:val="363248389"/>
                <w:placeholder>
                  <w:docPart w:val="799C4830298549A5AC84A080B31C2A58"/>
                </w:placeholder>
                <w:dataBinding w:prefixMappings="xmlns:gbs='http://www.software-innovation.no/growBusinessDocument'" w:xpath="/gbs:GrowBusinessDocument/gbs:ToActivityContactJOINEX.ZipCode[@gbs:key='10003']" w:storeItemID="{F588CFB5-BAE5-417B-BABC-E78CFB9D276F}"/>
                <w:text/>
              </w:sdtPr>
              <w:sdtEndPr/>
              <w:sdtContent>
                <w:r w:rsidR="007C7907" w:rsidRPr="007C7907">
                  <w:rPr>
                    <w:rFonts w:ascii="Arial" w:hAnsi="Arial" w:cs="Arial"/>
                  </w:rPr>
                  <w:t>9240</w:t>
                </w:r>
              </w:sdtContent>
            </w:sdt>
            <w:r w:rsidR="007C7907" w:rsidRPr="007C7907">
              <w:rPr>
                <w:rFonts w:ascii="Arial" w:hAnsi="Arial" w:cs="Arial"/>
              </w:rPr>
              <w:t xml:space="preserve"> </w:t>
            </w:r>
            <w:sdt>
              <w:sdtPr>
                <w:rPr>
                  <w:rFonts w:ascii="Arial" w:hAnsi="Arial" w:cs="Arial"/>
                </w:rPr>
                <w:tag w:val="ToActivityContact.ZipPlace"/>
                <w:id w:val="-986544872"/>
                <w:placeholder>
                  <w:docPart w:val="F097C012FD3E4380A08602A3D5384632"/>
                </w:placeholder>
                <w:dataBinding w:prefixMappings="xmlns:gbs='http://www.software-innovation.no/growBusinessDocument'" w:xpath="/gbs:GrowBusinessDocument/gbs:ToActivityContactJOINEX.ZipPlace[@gbs:key='10004']" w:storeItemID="{F588CFB5-BAE5-417B-BABC-E78CFB9D276F}"/>
                <w:text/>
              </w:sdtPr>
              <w:sdtEndPr/>
              <w:sdtContent>
                <w:r w:rsidR="007C7907" w:rsidRPr="007C7907">
                  <w:rPr>
                    <w:rFonts w:ascii="Arial" w:hAnsi="Arial" w:cs="Arial"/>
                  </w:rPr>
                  <w:t>Nibe</w:t>
                </w:r>
              </w:sdtContent>
            </w:sdt>
          </w:p>
          <w:p w14:paraId="2D226C64" w14:textId="77777777" w:rsidR="004D3FA2" w:rsidRPr="007C7907" w:rsidRDefault="004D3FA2" w:rsidP="00A95D49">
            <w:pPr>
              <w:pStyle w:val="Modtagere"/>
            </w:pPr>
          </w:p>
        </w:tc>
      </w:tr>
    </w:tbl>
    <w:p w14:paraId="6378E098" w14:textId="1B352AC3" w:rsidR="006C66F7" w:rsidRPr="007C7907" w:rsidRDefault="006C66F7" w:rsidP="00DD12ED">
      <w:r w:rsidRPr="007C7907">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7C7907" w14:paraId="79E1E1BF" w14:textId="77777777" w:rsidTr="008E74C7">
        <w:trPr>
          <w:trHeight w:val="2835"/>
          <w:tblHeader/>
        </w:trPr>
        <w:tc>
          <w:tcPr>
            <w:tcW w:w="2835" w:type="dxa"/>
          </w:tcPr>
          <w:p w14:paraId="4E83476E"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b/>
              </w:rPr>
              <w:t>Klima og Miljø</w:t>
            </w:r>
          </w:p>
          <w:p w14:paraId="3C613A8C"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KM Landbrug</w:t>
            </w:r>
          </w:p>
          <w:p w14:paraId="6F0543DF"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Stigsborg Brygge 5</w:t>
            </w:r>
          </w:p>
          <w:p w14:paraId="43374D1C"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9400 Nørresundby</w:t>
            </w:r>
          </w:p>
          <w:p w14:paraId="0CE94F24"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+4531964459</w:t>
            </w:r>
          </w:p>
          <w:p w14:paraId="7630DC73" w14:textId="77777777" w:rsidR="007C7907" w:rsidRPr="007C7907" w:rsidRDefault="007C7907" w:rsidP="007C7907">
            <w:pPr>
              <w:pStyle w:val="Kolofon"/>
              <w:framePr w:wrap="auto" w:vAnchor="margin" w:hAnchor="text" w:xAlign="left" w:yAlign="inline"/>
              <w:suppressOverlap w:val="0"/>
              <w:rPr>
                <w:rFonts w:ascii="Arial" w:hAnsi="Arial" w:cs="Arial"/>
              </w:rPr>
            </w:pPr>
          </w:p>
          <w:p w14:paraId="2C815909"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 xml:space="preserve">Sagsnr.: </w:t>
            </w:r>
            <w:sdt>
              <w:sdtPr>
                <w:rPr>
                  <w:rFonts w:ascii="Arial" w:hAnsi="Arial" w:cs="Arial"/>
                </w:rPr>
                <w:tag w:val="ToCase.Name"/>
                <w:id w:val="-899748569"/>
                <w:placeholder>
                  <w:docPart w:val="186F96ABE6044FC7AF49C3D9FBB3F455"/>
                </w:placeholder>
                <w:dataBinding w:prefixMappings="xmlns:gbs='http://www.software-innovation.no/growBusinessDocument'" w:xpath="/gbs:GrowBusinessDocument/gbs:ToCase.Name[@gbs:key='10007']" w:storeItemID="{F588CFB5-BAE5-417B-BABC-E78CFB9D276F}"/>
                <w:text/>
              </w:sdtPr>
              <w:sdtEndPr/>
              <w:sdtContent>
                <w:r w:rsidRPr="007C7907">
                  <w:rPr>
                    <w:rFonts w:ascii="Arial" w:hAnsi="Arial" w:cs="Arial"/>
                  </w:rPr>
                  <w:t>2021-046167</w:t>
                </w:r>
              </w:sdtContent>
            </w:sdt>
          </w:p>
          <w:p w14:paraId="38EC7835" w14:textId="77777777" w:rsidR="007C7907" w:rsidRPr="007C7907" w:rsidRDefault="007C7907" w:rsidP="007C7907">
            <w:pPr>
              <w:pStyle w:val="Kolofon"/>
              <w:framePr w:wrap="auto" w:vAnchor="margin" w:hAnchor="text" w:xAlign="left" w:yAlign="inline"/>
              <w:suppressOverlap w:val="0"/>
              <w:rPr>
                <w:rFonts w:ascii="Arial" w:hAnsi="Arial" w:cs="Arial"/>
              </w:rPr>
            </w:pPr>
            <w:r w:rsidRPr="007C7907">
              <w:rPr>
                <w:rFonts w:ascii="Arial" w:hAnsi="Arial" w:cs="Arial"/>
              </w:rPr>
              <w:t xml:space="preserve">Dok.nr.: </w:t>
            </w:r>
            <w:sdt>
              <w:sdtPr>
                <w:rPr>
                  <w:rFonts w:ascii="Arial" w:hAnsi="Arial" w:cs="Arial"/>
                </w:rPr>
                <w:tag w:val="DocumentNumber"/>
                <w:id w:val="1836728052"/>
                <w:placeholder>
                  <w:docPart w:val="EEDD0E9AD01649E59F40EFBBD9B52D48"/>
                </w:placeholder>
                <w:dataBinding w:prefixMappings="xmlns:gbs='http://www.software-innovation.no/growBusinessDocument'" w:xpath="/gbs:GrowBusinessDocument/gbs:DocumentNumber[@gbs:key='10008']" w:storeItemID="{F588CFB5-BAE5-417B-BABC-E78CFB9D276F}"/>
                <w:text/>
              </w:sdtPr>
              <w:sdtEndPr/>
              <w:sdtContent>
                <w:r w:rsidRPr="007C7907">
                  <w:rPr>
                    <w:rFonts w:ascii="Arial" w:hAnsi="Arial" w:cs="Arial"/>
                  </w:rPr>
                  <w:t>2021-046167-19</w:t>
                </w:r>
              </w:sdtContent>
            </w:sdt>
          </w:p>
          <w:p w14:paraId="530E6367" w14:textId="77777777" w:rsidR="007C7907" w:rsidRPr="007C7907" w:rsidRDefault="007C7907" w:rsidP="007C7907">
            <w:pPr>
              <w:pStyle w:val="Kolofon"/>
              <w:framePr w:wrap="auto" w:vAnchor="margin" w:hAnchor="text" w:xAlign="left" w:yAlign="inline"/>
              <w:suppressOverlap w:val="0"/>
              <w:rPr>
                <w:rFonts w:ascii="Arial" w:hAnsi="Arial" w:cs="Arial"/>
              </w:rPr>
            </w:pPr>
          </w:p>
          <w:p w14:paraId="4E2E0FBF" w14:textId="77777777" w:rsidR="007C7907" w:rsidRDefault="007C7907" w:rsidP="007C7907">
            <w:pPr>
              <w:pStyle w:val="Kolofon"/>
              <w:framePr w:wrap="auto" w:vAnchor="margin" w:hAnchor="text" w:xAlign="left" w:yAlign="inline"/>
              <w:suppressOverlap w:val="0"/>
            </w:pPr>
            <w:r>
              <w:t>Mandag 9-15</w:t>
            </w:r>
          </w:p>
          <w:p w14:paraId="581F016E" w14:textId="77777777" w:rsidR="007C7907" w:rsidRDefault="007C7907" w:rsidP="007C7907">
            <w:pPr>
              <w:pStyle w:val="Kolofon"/>
              <w:framePr w:wrap="auto" w:vAnchor="margin" w:hAnchor="text" w:xAlign="left" w:yAlign="inline"/>
              <w:suppressOverlap w:val="0"/>
            </w:pPr>
            <w:r>
              <w:t>Tirsdag 9-15</w:t>
            </w:r>
          </w:p>
          <w:p w14:paraId="3886BA25" w14:textId="77777777" w:rsidR="007C7907" w:rsidRDefault="007C7907" w:rsidP="007C7907">
            <w:pPr>
              <w:pStyle w:val="Kolofon"/>
              <w:framePr w:wrap="auto" w:vAnchor="margin" w:hAnchor="text" w:xAlign="left" w:yAlign="inline"/>
              <w:suppressOverlap w:val="0"/>
            </w:pPr>
            <w:r>
              <w:t>Onsdag 9-15</w:t>
            </w:r>
          </w:p>
          <w:p w14:paraId="239FE779" w14:textId="77777777" w:rsidR="007C7907" w:rsidRDefault="007C7907" w:rsidP="007C7907">
            <w:pPr>
              <w:pStyle w:val="Kolofon"/>
              <w:framePr w:wrap="auto" w:vAnchor="margin" w:hAnchor="text" w:xAlign="left" w:yAlign="inline"/>
              <w:suppressOverlap w:val="0"/>
            </w:pPr>
            <w:r>
              <w:t>Torsdag 9-17</w:t>
            </w:r>
          </w:p>
          <w:p w14:paraId="01141121" w14:textId="6AAC9579" w:rsidR="004D3FA2" w:rsidRPr="007C7907" w:rsidRDefault="007C7907" w:rsidP="007C7907">
            <w:pPr>
              <w:pStyle w:val="Kolofon"/>
              <w:framePr w:wrap="auto" w:vAnchor="margin" w:hAnchor="text" w:xAlign="left" w:yAlign="inline"/>
              <w:suppressOverlap w:val="0"/>
            </w:pPr>
            <w:r>
              <w:t>Fredag 9-14</w:t>
            </w:r>
          </w:p>
        </w:tc>
      </w:tr>
    </w:tbl>
    <w:p w14:paraId="61B6470A" w14:textId="2EAFE0C5" w:rsidR="004D3FA2" w:rsidRPr="007C7907" w:rsidRDefault="004D3FA2" w:rsidP="00E239A6">
      <w:pPr>
        <w:rPr>
          <w:sz w:val="20"/>
        </w:rPr>
      </w:pPr>
    </w:p>
    <w:p w14:paraId="2C4EBF1B" w14:textId="469F72A1" w:rsidR="00500F9D" w:rsidRPr="007C7907" w:rsidRDefault="00500F9D" w:rsidP="00062D0C">
      <w:pPr>
        <w:spacing w:line="80" w:lineRule="exact"/>
        <w:rPr>
          <w:b/>
          <w:sz w:val="16"/>
        </w:rPr>
      </w:pPr>
    </w:p>
    <w:p w14:paraId="2F4D0674" w14:textId="7A31A65E" w:rsidR="00EE2149" w:rsidRPr="007C7907" w:rsidRDefault="007C7907" w:rsidP="007C7907">
      <w:pPr>
        <w:pStyle w:val="Dato"/>
      </w:pPr>
      <w:r w:rsidRPr="007C7907">
        <w:rPr>
          <w:rFonts w:ascii="Arial" w:hAnsi="Arial" w:cs="Arial"/>
        </w:rPr>
        <w:t>1</w:t>
      </w:r>
      <w:r w:rsidR="005B433C">
        <w:rPr>
          <w:rFonts w:ascii="Arial" w:hAnsi="Arial" w:cs="Arial"/>
        </w:rPr>
        <w:t>6</w:t>
      </w:r>
      <w:r w:rsidRPr="007C7907">
        <w:rPr>
          <w:rFonts w:ascii="Arial" w:hAnsi="Arial" w:cs="Arial"/>
        </w:rPr>
        <w:t>.09.2022</w:t>
      </w:r>
    </w:p>
    <w:p w14:paraId="38FD64CF" w14:textId="63298DAA" w:rsidR="00C64EEA" w:rsidRPr="007C7907" w:rsidRDefault="007E5B11" w:rsidP="007C7907">
      <w:pPr>
        <w:pStyle w:val="Overskrift1"/>
      </w:pPr>
      <w:sdt>
        <w:sdtPr>
          <w:rPr>
            <w:rFonts w:ascii="Arial" w:hAnsi="Arial" w:cs="Arial"/>
          </w:rPr>
          <w:tag w:val="Title"/>
          <w:id w:val="-1736933060"/>
          <w:placeholder>
            <w:docPart w:val="4A302FE5B1D8476CA9B0719F2B6329CE"/>
          </w:placeholder>
          <w:dataBinding w:prefixMappings="xmlns:gbs='http://www.software-innovation.no/growBusinessDocument'" w:xpath="/gbs:GrowBusinessDocument/gbs:Title[@gbs:key='10006']" w:storeItemID="{F588CFB5-BAE5-417B-BABC-E78CFB9D276F}"/>
          <w:text/>
        </w:sdtPr>
        <w:sdtEndPr/>
        <w:sdtContent>
          <w:r w:rsidR="007C7907" w:rsidRPr="007C7907">
            <w:rPr>
              <w:rFonts w:ascii="Arial" w:hAnsi="Arial" w:cs="Arial"/>
            </w:rPr>
            <w:t>Afgørelse om ikke-godkendelsespligt vedr. skift i dyretype på ejendommen Nymøllevej 161 A og B, 9240 Nibe</w:t>
          </w:r>
        </w:sdtContent>
      </w:sdt>
    </w:p>
    <w:p w14:paraId="3E54CFED" w14:textId="5840EAB9" w:rsidR="00446E70" w:rsidRPr="00146545" w:rsidRDefault="00446E70" w:rsidP="00446E70">
      <w:pPr>
        <w:spacing w:after="0"/>
        <w:rPr>
          <w:rFonts w:ascii="Arial" w:hAnsi="Arial" w:cs="Arial"/>
          <w:szCs w:val="20"/>
          <w:highlight w:val="yellow"/>
        </w:rPr>
      </w:pPr>
      <w:r w:rsidRPr="00146545">
        <w:rPr>
          <w:rFonts w:ascii="Arial" w:hAnsi="Arial" w:cs="Arial"/>
          <w:szCs w:val="20"/>
        </w:rPr>
        <w:t xml:space="preserve">Aalborg Kommune har behandlet en anmeldelse om </w:t>
      </w:r>
      <w:r w:rsidRPr="0013785D">
        <w:rPr>
          <w:rFonts w:ascii="Arial" w:hAnsi="Arial" w:cs="Arial"/>
          <w:szCs w:val="20"/>
        </w:rPr>
        <w:t>ændring af dyretype på</w:t>
      </w:r>
      <w:r w:rsidRPr="00146545">
        <w:rPr>
          <w:rFonts w:ascii="Arial" w:hAnsi="Arial" w:cs="Arial"/>
          <w:szCs w:val="20"/>
        </w:rPr>
        <w:t xml:space="preserve"> ovenstående adresse.</w:t>
      </w:r>
    </w:p>
    <w:p w14:paraId="56B99B80" w14:textId="77777777" w:rsidR="00446E70" w:rsidRPr="00146545" w:rsidRDefault="00446E70" w:rsidP="00446E70">
      <w:pPr>
        <w:spacing w:after="0"/>
        <w:rPr>
          <w:rFonts w:ascii="Arial" w:hAnsi="Arial" w:cs="Arial"/>
          <w:szCs w:val="20"/>
        </w:rPr>
      </w:pPr>
    </w:p>
    <w:p w14:paraId="298F66A0" w14:textId="77777777" w:rsidR="00446E70" w:rsidRPr="004A00C6" w:rsidRDefault="00446E70" w:rsidP="00446E70">
      <w:pPr>
        <w:spacing w:after="0"/>
        <w:rPr>
          <w:rFonts w:ascii="Arial" w:hAnsi="Arial" w:cs="Arial"/>
          <w:szCs w:val="20"/>
        </w:rPr>
      </w:pPr>
      <w:r w:rsidRPr="004A00C6">
        <w:rPr>
          <w:rFonts w:ascii="Arial" w:hAnsi="Arial" w:cs="Arial"/>
          <w:szCs w:val="20"/>
        </w:rPr>
        <w:t>Aalborg Kommunes har vurderet, at det a</w:t>
      </w:r>
      <w:r>
        <w:rPr>
          <w:rFonts w:ascii="Arial" w:hAnsi="Arial" w:cs="Arial"/>
          <w:szCs w:val="20"/>
        </w:rPr>
        <w:t>nmeldte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7D60DBE4" w14:textId="77777777" w:rsidR="00446E70" w:rsidRPr="004A00C6" w:rsidRDefault="00446E70" w:rsidP="00446E70">
      <w:pPr>
        <w:spacing w:after="0"/>
        <w:rPr>
          <w:rFonts w:ascii="Arial" w:hAnsi="Arial" w:cs="Arial"/>
          <w:szCs w:val="20"/>
        </w:rPr>
      </w:pPr>
    </w:p>
    <w:p w14:paraId="07E0BCE2" w14:textId="5DC86CBE" w:rsidR="00446E70" w:rsidRDefault="00446E70" w:rsidP="00446E70">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sidR="0013785D">
        <w:rPr>
          <w:rFonts w:ascii="Arial" w:hAnsi="Arial" w:cs="Arial"/>
          <w:szCs w:val="20"/>
        </w:rPr>
        <w:t xml:space="preserve">15. </w:t>
      </w:r>
    </w:p>
    <w:p w14:paraId="53BAD1BD" w14:textId="77777777" w:rsidR="00446E70" w:rsidRPr="00146545" w:rsidRDefault="00446E70" w:rsidP="00446E70">
      <w:pPr>
        <w:spacing w:after="0"/>
        <w:rPr>
          <w:rFonts w:ascii="Arial" w:hAnsi="Arial" w:cs="Arial"/>
          <w:szCs w:val="20"/>
          <w:lang w:bidi="ar-SA"/>
        </w:rPr>
      </w:pPr>
    </w:p>
    <w:p w14:paraId="7B419674" w14:textId="2ECF83E1" w:rsidR="00446E70" w:rsidRDefault="00446E70" w:rsidP="0013785D">
      <w:pPr>
        <w:spacing w:after="0"/>
        <w:rPr>
          <w:rFonts w:ascii="Arial" w:hAnsi="Arial" w:cs="Arial"/>
          <w:szCs w:val="20"/>
        </w:rPr>
      </w:pPr>
      <w:r w:rsidRPr="0013785D">
        <w:rPr>
          <w:rFonts w:ascii="Arial" w:hAnsi="Arial" w:cs="Arial"/>
          <w:szCs w:val="20"/>
        </w:rPr>
        <w:t>Husdyr</w:t>
      </w:r>
      <w:r w:rsidR="0013785D" w:rsidRPr="0013785D">
        <w:rPr>
          <w:rFonts w:ascii="Arial" w:hAnsi="Arial" w:cs="Arial"/>
          <w:szCs w:val="20"/>
        </w:rPr>
        <w:t>brug</w:t>
      </w:r>
      <w:r w:rsidRPr="0013785D">
        <w:rPr>
          <w:rFonts w:ascii="Arial" w:hAnsi="Arial" w:cs="Arial"/>
          <w:szCs w:val="20"/>
        </w:rPr>
        <w:t>loven har bl.a. til formål at værne om natur og miljø, så samfundsudviklingen kan ske</w:t>
      </w:r>
      <w:r w:rsidRPr="00146545">
        <w:rPr>
          <w:rFonts w:ascii="Arial" w:hAnsi="Arial" w:cs="Arial"/>
          <w:szCs w:val="20"/>
        </w:rPr>
        <w:t xml:space="preserve"> på et bæredygtigt grundlag i respekt for menneskers livsvilkår og for bevarelse af dyre- og plantelivet. Husdyrbruget på </w:t>
      </w:r>
      <w:r w:rsidR="0013785D">
        <w:rPr>
          <w:rFonts w:ascii="Arial" w:hAnsi="Arial" w:cs="Arial"/>
          <w:szCs w:val="20"/>
        </w:rPr>
        <w:t>Nymøllevej 161 A og B</w:t>
      </w:r>
      <w:r w:rsidRPr="00146545">
        <w:rPr>
          <w:rFonts w:ascii="Arial" w:hAnsi="Arial" w:cs="Arial"/>
          <w:szCs w:val="20"/>
        </w:rPr>
        <w:t xml:space="preserve"> arbejder allerede med bæredygtighed</w:t>
      </w:r>
      <w:r w:rsidR="0013785D">
        <w:rPr>
          <w:rFonts w:ascii="Arial" w:hAnsi="Arial" w:cs="Arial"/>
          <w:szCs w:val="20"/>
        </w:rPr>
        <w:t xml:space="preserve">, idet der planlægges at omlægge til økologisk produktion. Desuden afsættes husdyrgødningen til biogas. </w:t>
      </w:r>
    </w:p>
    <w:p w14:paraId="27643F10" w14:textId="77777777" w:rsidR="0013785D" w:rsidRPr="00146545" w:rsidRDefault="0013785D" w:rsidP="0013785D">
      <w:pPr>
        <w:spacing w:after="0"/>
        <w:rPr>
          <w:rFonts w:ascii="Arial" w:hAnsi="Arial" w:cs="Arial"/>
          <w:color w:val="00B050"/>
          <w:szCs w:val="20"/>
          <w:highlight w:val="yellow"/>
        </w:rPr>
      </w:pPr>
    </w:p>
    <w:p w14:paraId="27FABB6E" w14:textId="2A526136" w:rsidR="00446E70" w:rsidRDefault="00446E70" w:rsidP="00446E70">
      <w:pPr>
        <w:rPr>
          <w:rFonts w:ascii="Arial" w:hAnsi="Arial" w:cs="Arial"/>
          <w:szCs w:val="20"/>
        </w:rPr>
      </w:pPr>
      <w:r w:rsidRPr="00146545">
        <w:rPr>
          <w:rFonts w:ascii="Arial" w:hAnsi="Arial" w:cs="Arial"/>
          <w:szCs w:val="20"/>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146545">
          <w:rPr>
            <w:rStyle w:val="Hyperlink"/>
            <w:rFonts w:ascii="Arial" w:hAnsi="Arial" w:cs="Arial"/>
            <w:szCs w:val="20"/>
          </w:rPr>
          <w:t>http://www.aalborg.dk/miljoe-energi-og-natur/baeredygtighedsmanual</w:t>
        </w:r>
      </w:hyperlink>
      <w:r w:rsidRPr="00146545">
        <w:rPr>
          <w:rFonts w:ascii="Arial" w:hAnsi="Arial" w:cs="Arial"/>
          <w:szCs w:val="20"/>
        </w:rPr>
        <w:t>.</w:t>
      </w:r>
    </w:p>
    <w:p w14:paraId="58F52C99" w14:textId="77777777" w:rsidR="00446E70" w:rsidRPr="00146545" w:rsidRDefault="00446E70" w:rsidP="00446E70">
      <w:pPr>
        <w:rPr>
          <w:rFonts w:ascii="Arial" w:hAnsi="Arial" w:cs="Arial"/>
          <w:szCs w:val="20"/>
        </w:rPr>
      </w:pPr>
      <w:r w:rsidRPr="00146545">
        <w:rPr>
          <w:rFonts w:ascii="Arial" w:hAnsi="Arial" w:cs="Arial"/>
          <w:szCs w:val="20"/>
        </w:rPr>
        <w:t xml:space="preserve">Du </w:t>
      </w:r>
      <w:r w:rsidRPr="00446E70">
        <w:rPr>
          <w:rFonts w:ascii="Arial" w:hAnsi="Arial" w:cs="Arial"/>
          <w:szCs w:val="20"/>
        </w:rPr>
        <w:t xml:space="preserve">opfordres ligeledes til at købe </w:t>
      </w:r>
      <w:r w:rsidRPr="00146545">
        <w:rPr>
          <w:rFonts w:ascii="Arial" w:hAnsi="Arial" w:cs="Arial"/>
          <w:szCs w:val="20"/>
        </w:rPr>
        <w:t xml:space="preserve">produkter, hvor miljøparametre vægtes på lige fod med kvalitet og pris. </w:t>
      </w:r>
    </w:p>
    <w:p w14:paraId="50BCC7EB" w14:textId="603582CC" w:rsidR="00446E70" w:rsidRDefault="00446E70" w:rsidP="00446E70">
      <w:pPr>
        <w:spacing w:after="0"/>
        <w:rPr>
          <w:rFonts w:ascii="Arial" w:hAnsi="Arial" w:cs="Arial"/>
          <w:szCs w:val="20"/>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7FE7BB86" w14:textId="781207B3" w:rsidR="000079D0" w:rsidRDefault="000079D0" w:rsidP="00446E70">
      <w:pPr>
        <w:spacing w:after="0"/>
        <w:rPr>
          <w:rFonts w:ascii="Arial" w:hAnsi="Arial" w:cs="Arial"/>
          <w:szCs w:val="20"/>
        </w:rPr>
      </w:pPr>
    </w:p>
    <w:p w14:paraId="1E9E969B" w14:textId="77777777" w:rsidR="000079D0" w:rsidRPr="00DC162E" w:rsidRDefault="000079D0" w:rsidP="000079D0">
      <w:pPr>
        <w:pStyle w:val="Overskrift2"/>
        <w:rPr>
          <w:rFonts w:ascii="Arial" w:hAnsi="Arial" w:cs="Arial"/>
          <w:szCs w:val="24"/>
        </w:rPr>
      </w:pPr>
      <w:r w:rsidRPr="00DC162E">
        <w:rPr>
          <w:rFonts w:ascii="Arial" w:hAnsi="Arial" w:cs="Arial"/>
          <w:szCs w:val="24"/>
        </w:rPr>
        <w:lastRenderedPageBreak/>
        <w:t>Beskrivelse af projektet</w:t>
      </w:r>
    </w:p>
    <w:p w14:paraId="7A373115" w14:textId="77777777" w:rsidR="000828A6" w:rsidRPr="000828A6" w:rsidRDefault="000828A6" w:rsidP="000828A6">
      <w:pPr>
        <w:pStyle w:val="NormalWeb"/>
        <w:rPr>
          <w:rFonts w:ascii="Arial" w:hAnsi="Arial" w:cs="Arial"/>
          <w:color w:val="000000"/>
          <w:sz w:val="22"/>
          <w:szCs w:val="22"/>
        </w:rPr>
      </w:pPr>
      <w:r w:rsidRPr="000828A6">
        <w:rPr>
          <w:rFonts w:ascii="Arial" w:hAnsi="Arial" w:cs="Arial"/>
          <w:color w:val="000000"/>
          <w:sz w:val="22"/>
          <w:szCs w:val="22"/>
        </w:rPr>
        <w:t>Der ønskes et skift mellem dyretype fra konventionelle slagtekyllinger (35 og 38 dages) til økologiske slagtekyllinger (58 dages) eller konventionelle slagtekyllinger (35 og 38 dages) med mulighed for at veksle mellem dyretyperne på staldniveau. Med den ændrede produktionsform vil antallet af dyreenheder (DE) aldrig overstige det tilladte antal DE på stald- eller ejendomsniveau, da det tilladte antal DE er fastsat for den enkelte stald.</w:t>
      </w:r>
    </w:p>
    <w:p w14:paraId="46997A51" w14:textId="77777777" w:rsidR="000828A6" w:rsidRDefault="000828A6" w:rsidP="000828A6">
      <w:pPr>
        <w:pStyle w:val="Overskrift2"/>
      </w:pPr>
      <w:r>
        <w:t>Oversigt over ansøgt og nuværende produktion:</w:t>
      </w:r>
    </w:p>
    <w:tbl>
      <w:tblPr>
        <w:tblW w:w="500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1424"/>
        <w:gridCol w:w="1664"/>
        <w:gridCol w:w="1942"/>
        <w:gridCol w:w="1167"/>
        <w:gridCol w:w="1580"/>
        <w:gridCol w:w="1789"/>
      </w:tblGrid>
      <w:tr w:rsidR="000828A6" w:rsidRPr="00DD3F3A" w14:paraId="0FDBBF5D" w14:textId="77777777" w:rsidTr="00C038AA">
        <w:trPr>
          <w:trHeight w:val="302"/>
        </w:trPr>
        <w:tc>
          <w:tcPr>
            <w:tcW w:w="744" w:type="pct"/>
            <w:shd w:val="clear" w:color="auto" w:fill="B1C903"/>
            <w:vAlign w:val="center"/>
          </w:tcPr>
          <w:p w14:paraId="08F64EF8" w14:textId="77777777" w:rsidR="000828A6" w:rsidRPr="00DD3F3A" w:rsidRDefault="000828A6" w:rsidP="00C038AA">
            <w:pPr>
              <w:rPr>
                <w:szCs w:val="20"/>
              </w:rPr>
            </w:pPr>
          </w:p>
        </w:tc>
        <w:tc>
          <w:tcPr>
            <w:tcW w:w="870" w:type="pct"/>
            <w:shd w:val="clear" w:color="auto" w:fill="B1C903"/>
            <w:vAlign w:val="center"/>
          </w:tcPr>
          <w:p w14:paraId="6C4035E4" w14:textId="77777777" w:rsidR="000828A6" w:rsidRPr="00DD3F3A" w:rsidRDefault="000828A6" w:rsidP="00C038AA">
            <w:pPr>
              <w:rPr>
                <w:b/>
                <w:bCs/>
                <w:szCs w:val="20"/>
              </w:rPr>
            </w:pPr>
            <w:r w:rsidRPr="00DD3F3A">
              <w:rPr>
                <w:b/>
                <w:bCs/>
                <w:szCs w:val="20"/>
              </w:rPr>
              <w:t>Dyreart/ Type</w:t>
            </w:r>
          </w:p>
        </w:tc>
        <w:tc>
          <w:tcPr>
            <w:tcW w:w="1015" w:type="pct"/>
            <w:shd w:val="clear" w:color="auto" w:fill="B1C903"/>
            <w:vAlign w:val="center"/>
          </w:tcPr>
          <w:p w14:paraId="766055B3" w14:textId="77777777" w:rsidR="000828A6" w:rsidRPr="00DD3F3A" w:rsidRDefault="000828A6" w:rsidP="00C038AA">
            <w:pPr>
              <w:rPr>
                <w:b/>
                <w:bCs/>
                <w:szCs w:val="20"/>
              </w:rPr>
            </w:pPr>
            <w:r w:rsidRPr="00DD3F3A">
              <w:rPr>
                <w:b/>
                <w:bCs/>
                <w:szCs w:val="20"/>
              </w:rPr>
              <w:t>Stald</w:t>
            </w:r>
          </w:p>
        </w:tc>
        <w:tc>
          <w:tcPr>
            <w:tcW w:w="610" w:type="pct"/>
            <w:shd w:val="clear" w:color="auto" w:fill="B1C903"/>
            <w:vAlign w:val="center"/>
          </w:tcPr>
          <w:p w14:paraId="68C4A731" w14:textId="77777777" w:rsidR="000828A6" w:rsidRPr="00DD3F3A" w:rsidRDefault="000828A6" w:rsidP="00C038AA">
            <w:pPr>
              <w:rPr>
                <w:b/>
                <w:bCs/>
                <w:szCs w:val="20"/>
              </w:rPr>
            </w:pPr>
            <w:r w:rsidRPr="00DD3F3A">
              <w:rPr>
                <w:b/>
                <w:bCs/>
                <w:szCs w:val="20"/>
              </w:rPr>
              <w:t>Antal dyr</w:t>
            </w:r>
          </w:p>
        </w:tc>
        <w:tc>
          <w:tcPr>
            <w:tcW w:w="826" w:type="pct"/>
            <w:shd w:val="clear" w:color="auto" w:fill="B1C903"/>
            <w:vAlign w:val="center"/>
          </w:tcPr>
          <w:p w14:paraId="5B4EE3AF" w14:textId="77777777" w:rsidR="000828A6" w:rsidRPr="00DD3F3A" w:rsidRDefault="000828A6" w:rsidP="00C038AA">
            <w:pPr>
              <w:rPr>
                <w:b/>
                <w:bCs/>
                <w:szCs w:val="20"/>
              </w:rPr>
            </w:pPr>
            <w:r w:rsidRPr="00DD3F3A">
              <w:rPr>
                <w:b/>
                <w:bCs/>
                <w:szCs w:val="20"/>
              </w:rPr>
              <w:t>Dyreenheder (DE)</w:t>
            </w:r>
          </w:p>
        </w:tc>
        <w:tc>
          <w:tcPr>
            <w:tcW w:w="935" w:type="pct"/>
            <w:shd w:val="clear" w:color="auto" w:fill="B1C903"/>
            <w:vAlign w:val="center"/>
          </w:tcPr>
          <w:p w14:paraId="7C818517" w14:textId="77777777" w:rsidR="000828A6" w:rsidRPr="00DD3F3A" w:rsidRDefault="000828A6" w:rsidP="00C038AA">
            <w:pPr>
              <w:rPr>
                <w:b/>
                <w:bCs/>
                <w:szCs w:val="20"/>
              </w:rPr>
            </w:pPr>
            <w:r w:rsidRPr="00DD3F3A">
              <w:rPr>
                <w:b/>
                <w:bCs/>
                <w:szCs w:val="20"/>
              </w:rPr>
              <w:t>Vægtgrænser/ aldersgrænser</w:t>
            </w:r>
          </w:p>
        </w:tc>
      </w:tr>
      <w:tr w:rsidR="000828A6" w:rsidRPr="00DD3F3A" w14:paraId="2045C81E" w14:textId="77777777" w:rsidTr="00C038AA">
        <w:trPr>
          <w:trHeight w:val="300"/>
        </w:trPr>
        <w:tc>
          <w:tcPr>
            <w:tcW w:w="744" w:type="pct"/>
            <w:vMerge w:val="restart"/>
            <w:shd w:val="clear" w:color="auto" w:fill="B1C903"/>
          </w:tcPr>
          <w:p w14:paraId="7C491DEF" w14:textId="77777777" w:rsidR="000828A6" w:rsidRPr="00DD3F3A" w:rsidRDefault="000828A6" w:rsidP="00C038AA">
            <w:pPr>
              <w:rPr>
                <w:b/>
                <w:bCs/>
                <w:szCs w:val="20"/>
              </w:rPr>
            </w:pPr>
            <w:r w:rsidRPr="00DD3F3A">
              <w:rPr>
                <w:b/>
                <w:bCs/>
                <w:szCs w:val="20"/>
              </w:rPr>
              <w:t>Nuværende produktion</w:t>
            </w:r>
          </w:p>
        </w:tc>
        <w:tc>
          <w:tcPr>
            <w:tcW w:w="870" w:type="pct"/>
          </w:tcPr>
          <w:p w14:paraId="1C0E6126" w14:textId="77777777" w:rsidR="000828A6" w:rsidRPr="00DD3F3A" w:rsidRDefault="000828A6" w:rsidP="00C038AA">
            <w:pPr>
              <w:rPr>
                <w:szCs w:val="20"/>
              </w:rPr>
            </w:pPr>
            <w:r w:rsidRPr="00DD3F3A">
              <w:rPr>
                <w:szCs w:val="20"/>
              </w:rPr>
              <w:t>Konventionelle slagtekyllinger (produktionstid 35 dage)</w:t>
            </w:r>
          </w:p>
        </w:tc>
        <w:tc>
          <w:tcPr>
            <w:tcW w:w="1015" w:type="pct"/>
          </w:tcPr>
          <w:p w14:paraId="6EB1A414" w14:textId="77777777" w:rsidR="000828A6" w:rsidRPr="00DD3F3A" w:rsidRDefault="000828A6" w:rsidP="00C038AA">
            <w:pPr>
              <w:rPr>
                <w:szCs w:val="20"/>
              </w:rPr>
            </w:pPr>
            <w:r w:rsidRPr="00DD3F3A">
              <w:rPr>
                <w:szCs w:val="20"/>
              </w:rPr>
              <w:t>Stald 1-6</w:t>
            </w:r>
          </w:p>
        </w:tc>
        <w:tc>
          <w:tcPr>
            <w:tcW w:w="610" w:type="pct"/>
            <w:vAlign w:val="center"/>
          </w:tcPr>
          <w:p w14:paraId="2FF072BA" w14:textId="77777777" w:rsidR="000828A6" w:rsidRPr="00DD3F3A" w:rsidRDefault="000828A6" w:rsidP="00C038AA">
            <w:pPr>
              <w:rPr>
                <w:szCs w:val="20"/>
              </w:rPr>
            </w:pPr>
            <w:r w:rsidRPr="00DD3F3A">
              <w:rPr>
                <w:szCs w:val="20"/>
              </w:rPr>
              <w:t>381.931</w:t>
            </w:r>
          </w:p>
        </w:tc>
        <w:tc>
          <w:tcPr>
            <w:tcW w:w="826" w:type="pct"/>
            <w:vAlign w:val="center"/>
          </w:tcPr>
          <w:p w14:paraId="366E0CEF" w14:textId="77777777" w:rsidR="000828A6" w:rsidRPr="00DD3F3A" w:rsidRDefault="000828A6" w:rsidP="00C038AA">
            <w:pPr>
              <w:rPr>
                <w:szCs w:val="20"/>
              </w:rPr>
            </w:pPr>
            <w:r w:rsidRPr="00DD3F3A">
              <w:rPr>
                <w:szCs w:val="20"/>
              </w:rPr>
              <w:t>127,31</w:t>
            </w:r>
          </w:p>
        </w:tc>
        <w:tc>
          <w:tcPr>
            <w:tcW w:w="935" w:type="pct"/>
            <w:vAlign w:val="center"/>
          </w:tcPr>
          <w:p w14:paraId="36F2EB9D" w14:textId="77777777" w:rsidR="000828A6" w:rsidRPr="00DD3F3A" w:rsidRDefault="000828A6" w:rsidP="00C038AA">
            <w:pPr>
              <w:rPr>
                <w:szCs w:val="20"/>
              </w:rPr>
            </w:pPr>
            <w:r w:rsidRPr="00DD3F3A">
              <w:rPr>
                <w:szCs w:val="20"/>
              </w:rPr>
              <w:t>35 dage</w:t>
            </w:r>
          </w:p>
        </w:tc>
      </w:tr>
      <w:tr w:rsidR="000828A6" w:rsidRPr="00DD3F3A" w14:paraId="169B5853" w14:textId="77777777" w:rsidTr="00C038AA">
        <w:trPr>
          <w:trHeight w:val="300"/>
        </w:trPr>
        <w:tc>
          <w:tcPr>
            <w:tcW w:w="744" w:type="pct"/>
            <w:vMerge/>
            <w:shd w:val="clear" w:color="auto" w:fill="B1C903"/>
          </w:tcPr>
          <w:p w14:paraId="301AF7D3" w14:textId="77777777" w:rsidR="000828A6" w:rsidRPr="00DD3F3A" w:rsidRDefault="000828A6" w:rsidP="00C038AA">
            <w:pPr>
              <w:rPr>
                <w:szCs w:val="20"/>
              </w:rPr>
            </w:pPr>
          </w:p>
        </w:tc>
        <w:tc>
          <w:tcPr>
            <w:tcW w:w="870" w:type="pct"/>
          </w:tcPr>
          <w:p w14:paraId="15A213BA" w14:textId="77777777" w:rsidR="000828A6" w:rsidRPr="00DD3F3A" w:rsidRDefault="000828A6" w:rsidP="00C038AA">
            <w:pPr>
              <w:rPr>
                <w:szCs w:val="20"/>
              </w:rPr>
            </w:pPr>
            <w:r w:rsidRPr="00DD3F3A">
              <w:rPr>
                <w:szCs w:val="20"/>
              </w:rPr>
              <w:t>Konventionelle slagtekyllinger (produktionstid 38 dage)</w:t>
            </w:r>
          </w:p>
        </w:tc>
        <w:tc>
          <w:tcPr>
            <w:tcW w:w="1015" w:type="pct"/>
          </w:tcPr>
          <w:p w14:paraId="05DB7149" w14:textId="77777777" w:rsidR="000828A6" w:rsidRPr="00DD3F3A" w:rsidRDefault="000828A6" w:rsidP="00C038AA">
            <w:pPr>
              <w:rPr>
                <w:szCs w:val="20"/>
              </w:rPr>
            </w:pPr>
            <w:r w:rsidRPr="00DD3F3A">
              <w:rPr>
                <w:szCs w:val="20"/>
              </w:rPr>
              <w:t>Stald 1-6</w:t>
            </w:r>
          </w:p>
        </w:tc>
        <w:tc>
          <w:tcPr>
            <w:tcW w:w="610" w:type="pct"/>
            <w:vAlign w:val="center"/>
          </w:tcPr>
          <w:p w14:paraId="4E959F29" w14:textId="77777777" w:rsidR="000828A6" w:rsidRPr="00DD3F3A" w:rsidRDefault="000828A6" w:rsidP="00C038AA">
            <w:pPr>
              <w:rPr>
                <w:szCs w:val="20"/>
              </w:rPr>
            </w:pPr>
            <w:r w:rsidRPr="00DD3F3A">
              <w:rPr>
                <w:szCs w:val="20"/>
              </w:rPr>
              <w:t>1.527.756</w:t>
            </w:r>
          </w:p>
        </w:tc>
        <w:tc>
          <w:tcPr>
            <w:tcW w:w="826" w:type="pct"/>
            <w:vAlign w:val="center"/>
          </w:tcPr>
          <w:p w14:paraId="5D07D716" w14:textId="77777777" w:rsidR="000828A6" w:rsidRPr="00DD3F3A" w:rsidRDefault="000828A6" w:rsidP="00C038AA">
            <w:pPr>
              <w:rPr>
                <w:szCs w:val="20"/>
              </w:rPr>
            </w:pPr>
            <w:r w:rsidRPr="00DD3F3A">
              <w:rPr>
                <w:szCs w:val="20"/>
              </w:rPr>
              <w:t>606,25</w:t>
            </w:r>
          </w:p>
        </w:tc>
        <w:tc>
          <w:tcPr>
            <w:tcW w:w="935" w:type="pct"/>
            <w:vAlign w:val="center"/>
          </w:tcPr>
          <w:p w14:paraId="10D3561D" w14:textId="77777777" w:rsidR="000828A6" w:rsidRPr="00DD3F3A" w:rsidRDefault="000828A6" w:rsidP="00C038AA">
            <w:pPr>
              <w:rPr>
                <w:szCs w:val="20"/>
              </w:rPr>
            </w:pPr>
            <w:r w:rsidRPr="00DD3F3A">
              <w:rPr>
                <w:szCs w:val="20"/>
              </w:rPr>
              <w:t>38 dage</w:t>
            </w:r>
          </w:p>
        </w:tc>
      </w:tr>
      <w:tr w:rsidR="000828A6" w:rsidRPr="00DD3F3A" w14:paraId="1DB630F8" w14:textId="77777777" w:rsidTr="00C038AA">
        <w:trPr>
          <w:trHeight w:val="300"/>
        </w:trPr>
        <w:tc>
          <w:tcPr>
            <w:tcW w:w="744" w:type="pct"/>
            <w:vMerge/>
            <w:shd w:val="clear" w:color="auto" w:fill="B1C903"/>
          </w:tcPr>
          <w:p w14:paraId="60982E0F" w14:textId="77777777" w:rsidR="000828A6" w:rsidRPr="00DD3F3A" w:rsidRDefault="000828A6" w:rsidP="00C038AA">
            <w:pPr>
              <w:rPr>
                <w:szCs w:val="20"/>
              </w:rPr>
            </w:pPr>
          </w:p>
        </w:tc>
        <w:tc>
          <w:tcPr>
            <w:tcW w:w="870" w:type="pct"/>
            <w:shd w:val="clear" w:color="auto" w:fill="F1FE94"/>
          </w:tcPr>
          <w:p w14:paraId="492BE159" w14:textId="77777777" w:rsidR="000828A6" w:rsidRPr="00DD3F3A" w:rsidRDefault="000828A6" w:rsidP="00C038AA">
            <w:pPr>
              <w:rPr>
                <w:szCs w:val="20"/>
              </w:rPr>
            </w:pPr>
            <w:r w:rsidRPr="00DD3F3A">
              <w:rPr>
                <w:b/>
                <w:szCs w:val="20"/>
              </w:rPr>
              <w:t>I alt</w:t>
            </w:r>
          </w:p>
        </w:tc>
        <w:tc>
          <w:tcPr>
            <w:tcW w:w="1015" w:type="pct"/>
            <w:shd w:val="clear" w:color="auto" w:fill="F1FE94"/>
          </w:tcPr>
          <w:p w14:paraId="3370DC63" w14:textId="77777777" w:rsidR="000828A6" w:rsidRPr="00DD3F3A" w:rsidRDefault="000828A6" w:rsidP="00C038AA">
            <w:pPr>
              <w:rPr>
                <w:szCs w:val="20"/>
              </w:rPr>
            </w:pPr>
          </w:p>
        </w:tc>
        <w:tc>
          <w:tcPr>
            <w:tcW w:w="610" w:type="pct"/>
            <w:shd w:val="clear" w:color="auto" w:fill="F1FE94"/>
            <w:vAlign w:val="center"/>
          </w:tcPr>
          <w:p w14:paraId="0BC39FA1" w14:textId="77777777" w:rsidR="000828A6" w:rsidRPr="00DD3F3A" w:rsidRDefault="000828A6" w:rsidP="00C038AA">
            <w:pPr>
              <w:rPr>
                <w:szCs w:val="20"/>
              </w:rPr>
            </w:pPr>
          </w:p>
        </w:tc>
        <w:tc>
          <w:tcPr>
            <w:tcW w:w="826" w:type="pct"/>
            <w:shd w:val="clear" w:color="auto" w:fill="F1FE94"/>
            <w:vAlign w:val="center"/>
          </w:tcPr>
          <w:p w14:paraId="6ACF98E9" w14:textId="77777777" w:rsidR="000828A6" w:rsidRPr="00DD3F3A" w:rsidRDefault="000828A6" w:rsidP="00C038AA">
            <w:pPr>
              <w:rPr>
                <w:szCs w:val="20"/>
              </w:rPr>
            </w:pPr>
            <w:r w:rsidRPr="00DD3F3A">
              <w:rPr>
                <w:szCs w:val="20"/>
              </w:rPr>
              <w:t>733,56</w:t>
            </w:r>
          </w:p>
        </w:tc>
        <w:tc>
          <w:tcPr>
            <w:tcW w:w="935" w:type="pct"/>
            <w:shd w:val="clear" w:color="auto" w:fill="F1FE94"/>
            <w:vAlign w:val="center"/>
          </w:tcPr>
          <w:p w14:paraId="392A100A" w14:textId="77777777" w:rsidR="000828A6" w:rsidRPr="00DD3F3A" w:rsidRDefault="000828A6" w:rsidP="00C038AA">
            <w:pPr>
              <w:rPr>
                <w:szCs w:val="20"/>
              </w:rPr>
            </w:pPr>
          </w:p>
        </w:tc>
      </w:tr>
    </w:tbl>
    <w:p w14:paraId="161E319E" w14:textId="5A84D0B1" w:rsidR="00A47AD4" w:rsidRDefault="00A47AD4" w:rsidP="007A3F5C"/>
    <w:tbl>
      <w:tblPr>
        <w:tblW w:w="500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1424"/>
        <w:gridCol w:w="1664"/>
        <w:gridCol w:w="1942"/>
        <w:gridCol w:w="1167"/>
        <w:gridCol w:w="1580"/>
        <w:gridCol w:w="1789"/>
      </w:tblGrid>
      <w:tr w:rsidR="00E56B15" w:rsidRPr="00DD3F3A" w14:paraId="564CFD93" w14:textId="77777777" w:rsidTr="00C038AA">
        <w:trPr>
          <w:trHeight w:val="300"/>
        </w:trPr>
        <w:tc>
          <w:tcPr>
            <w:tcW w:w="744" w:type="pct"/>
            <w:vMerge w:val="restart"/>
            <w:shd w:val="clear" w:color="auto" w:fill="B1C903"/>
          </w:tcPr>
          <w:p w14:paraId="1D7A44C7" w14:textId="77777777" w:rsidR="00E56B15" w:rsidRPr="00DD3F3A" w:rsidRDefault="00E56B15" w:rsidP="00C038AA">
            <w:pPr>
              <w:rPr>
                <w:b/>
                <w:bCs/>
                <w:szCs w:val="20"/>
              </w:rPr>
            </w:pPr>
            <w:r w:rsidRPr="00DD3F3A">
              <w:rPr>
                <w:b/>
                <w:bCs/>
                <w:szCs w:val="20"/>
              </w:rPr>
              <w:t>Frem</w:t>
            </w:r>
            <w:r w:rsidRPr="00DD3F3A">
              <w:rPr>
                <w:b/>
                <w:bCs/>
                <w:szCs w:val="20"/>
              </w:rPr>
              <w:softHyphen/>
              <w:t>tidig produktion</w:t>
            </w:r>
          </w:p>
        </w:tc>
        <w:tc>
          <w:tcPr>
            <w:tcW w:w="870" w:type="pct"/>
          </w:tcPr>
          <w:p w14:paraId="76AD5903" w14:textId="77777777" w:rsidR="00E56B15" w:rsidRPr="00DD3F3A" w:rsidRDefault="00E56B15" w:rsidP="00C038AA">
            <w:pPr>
              <w:rPr>
                <w:szCs w:val="20"/>
              </w:rPr>
            </w:pPr>
            <w:r w:rsidRPr="00DD3F3A">
              <w:rPr>
                <w:szCs w:val="20"/>
              </w:rPr>
              <w:t>Økologiske slagtekyllinger (produktionstid 58 dage)</w:t>
            </w:r>
          </w:p>
        </w:tc>
        <w:tc>
          <w:tcPr>
            <w:tcW w:w="1015" w:type="pct"/>
          </w:tcPr>
          <w:p w14:paraId="733CC1CF" w14:textId="77777777" w:rsidR="00E56B15" w:rsidRPr="00DD3F3A" w:rsidRDefault="00E56B15" w:rsidP="00C038AA">
            <w:pPr>
              <w:rPr>
                <w:szCs w:val="20"/>
              </w:rPr>
            </w:pPr>
            <w:r w:rsidRPr="00DD3F3A">
              <w:rPr>
                <w:szCs w:val="20"/>
              </w:rPr>
              <w:t>Stald 1-6</w:t>
            </w:r>
          </w:p>
        </w:tc>
        <w:tc>
          <w:tcPr>
            <w:tcW w:w="610" w:type="pct"/>
            <w:vAlign w:val="center"/>
          </w:tcPr>
          <w:p w14:paraId="7CE41237" w14:textId="77777777" w:rsidR="00E56B15" w:rsidRPr="00DD3F3A" w:rsidRDefault="00E56B15" w:rsidP="00C038AA">
            <w:pPr>
              <w:rPr>
                <w:szCs w:val="20"/>
              </w:rPr>
            </w:pPr>
            <w:r w:rsidRPr="00DD3F3A">
              <w:rPr>
                <w:szCs w:val="20"/>
              </w:rPr>
              <w:t>1.3</w:t>
            </w:r>
            <w:r>
              <w:rPr>
                <w:szCs w:val="20"/>
              </w:rPr>
              <w:t>68</w:t>
            </w:r>
            <w:r w:rsidRPr="00DD3F3A">
              <w:rPr>
                <w:szCs w:val="20"/>
              </w:rPr>
              <w:t>.</w:t>
            </w:r>
            <w:r>
              <w:rPr>
                <w:szCs w:val="20"/>
              </w:rPr>
              <w:t>068</w:t>
            </w:r>
          </w:p>
        </w:tc>
        <w:tc>
          <w:tcPr>
            <w:tcW w:w="826" w:type="pct"/>
            <w:vAlign w:val="center"/>
          </w:tcPr>
          <w:p w14:paraId="549BB719" w14:textId="77777777" w:rsidR="00E56B15" w:rsidRPr="00DD3F3A" w:rsidRDefault="00E56B15" w:rsidP="00C038AA">
            <w:pPr>
              <w:rPr>
                <w:szCs w:val="20"/>
              </w:rPr>
            </w:pPr>
            <w:r w:rsidRPr="00DD3F3A">
              <w:rPr>
                <w:szCs w:val="20"/>
              </w:rPr>
              <w:t>733,6</w:t>
            </w:r>
          </w:p>
        </w:tc>
        <w:tc>
          <w:tcPr>
            <w:tcW w:w="935" w:type="pct"/>
            <w:vAlign w:val="center"/>
          </w:tcPr>
          <w:p w14:paraId="74CC224E" w14:textId="77777777" w:rsidR="00E56B15" w:rsidRPr="00DD3F3A" w:rsidRDefault="00E56B15" w:rsidP="00C038AA">
            <w:pPr>
              <w:rPr>
                <w:szCs w:val="20"/>
              </w:rPr>
            </w:pPr>
            <w:r w:rsidRPr="00DD3F3A">
              <w:rPr>
                <w:szCs w:val="20"/>
              </w:rPr>
              <w:t>58 dage</w:t>
            </w:r>
          </w:p>
        </w:tc>
      </w:tr>
      <w:tr w:rsidR="00E56B15" w:rsidRPr="00DD3F3A" w14:paraId="7CCBABA9" w14:textId="77777777" w:rsidTr="00C038AA">
        <w:trPr>
          <w:trHeight w:val="300"/>
        </w:trPr>
        <w:tc>
          <w:tcPr>
            <w:tcW w:w="744" w:type="pct"/>
            <w:vMerge/>
            <w:shd w:val="clear" w:color="auto" w:fill="B1C903"/>
          </w:tcPr>
          <w:p w14:paraId="62A8D853" w14:textId="77777777" w:rsidR="00E56B15" w:rsidRPr="00DD3F3A" w:rsidRDefault="00E56B15" w:rsidP="00C038AA">
            <w:pPr>
              <w:rPr>
                <w:szCs w:val="20"/>
              </w:rPr>
            </w:pPr>
          </w:p>
        </w:tc>
        <w:tc>
          <w:tcPr>
            <w:tcW w:w="870" w:type="pct"/>
            <w:shd w:val="clear" w:color="auto" w:fill="F1FE94"/>
          </w:tcPr>
          <w:p w14:paraId="027FE5E3" w14:textId="77777777" w:rsidR="00E56B15" w:rsidRPr="00DD3F3A" w:rsidRDefault="00E56B15" w:rsidP="00C038AA">
            <w:pPr>
              <w:rPr>
                <w:szCs w:val="20"/>
              </w:rPr>
            </w:pPr>
            <w:r w:rsidRPr="00DD3F3A">
              <w:rPr>
                <w:b/>
                <w:szCs w:val="20"/>
              </w:rPr>
              <w:t>I alt</w:t>
            </w:r>
          </w:p>
        </w:tc>
        <w:tc>
          <w:tcPr>
            <w:tcW w:w="1015" w:type="pct"/>
            <w:shd w:val="clear" w:color="auto" w:fill="F1FE94"/>
          </w:tcPr>
          <w:p w14:paraId="7FA2E0FF" w14:textId="77777777" w:rsidR="00E56B15" w:rsidRPr="00DD3F3A" w:rsidRDefault="00E56B15" w:rsidP="00C038AA">
            <w:pPr>
              <w:rPr>
                <w:szCs w:val="20"/>
              </w:rPr>
            </w:pPr>
          </w:p>
        </w:tc>
        <w:tc>
          <w:tcPr>
            <w:tcW w:w="610" w:type="pct"/>
            <w:shd w:val="clear" w:color="auto" w:fill="F1FE94"/>
            <w:vAlign w:val="center"/>
          </w:tcPr>
          <w:p w14:paraId="269E84EF" w14:textId="77777777" w:rsidR="00E56B15" w:rsidRPr="00DD3F3A" w:rsidRDefault="00E56B15" w:rsidP="00C038AA">
            <w:pPr>
              <w:rPr>
                <w:szCs w:val="20"/>
              </w:rPr>
            </w:pPr>
          </w:p>
        </w:tc>
        <w:tc>
          <w:tcPr>
            <w:tcW w:w="826" w:type="pct"/>
            <w:shd w:val="clear" w:color="auto" w:fill="F1FE94"/>
            <w:vAlign w:val="center"/>
          </w:tcPr>
          <w:p w14:paraId="2A5E9DC4" w14:textId="77777777" w:rsidR="00E56B15" w:rsidRPr="00DD3F3A" w:rsidRDefault="00E56B15" w:rsidP="00C038AA">
            <w:pPr>
              <w:rPr>
                <w:szCs w:val="20"/>
              </w:rPr>
            </w:pPr>
            <w:r w:rsidRPr="00DD3F3A">
              <w:rPr>
                <w:szCs w:val="20"/>
              </w:rPr>
              <w:t>733,6</w:t>
            </w:r>
          </w:p>
        </w:tc>
        <w:tc>
          <w:tcPr>
            <w:tcW w:w="935" w:type="pct"/>
            <w:shd w:val="clear" w:color="auto" w:fill="F1FE94"/>
            <w:vAlign w:val="center"/>
          </w:tcPr>
          <w:p w14:paraId="0AD732FC" w14:textId="77777777" w:rsidR="00E56B15" w:rsidRPr="00DD3F3A" w:rsidRDefault="00E56B15" w:rsidP="00C038AA">
            <w:pPr>
              <w:rPr>
                <w:szCs w:val="20"/>
              </w:rPr>
            </w:pPr>
          </w:p>
        </w:tc>
      </w:tr>
      <w:tr w:rsidR="00E56B15" w:rsidRPr="00DD3F3A" w14:paraId="303A8D83" w14:textId="77777777" w:rsidTr="00C038AA">
        <w:trPr>
          <w:trHeight w:val="300"/>
        </w:trPr>
        <w:tc>
          <w:tcPr>
            <w:tcW w:w="744" w:type="pct"/>
            <w:vMerge/>
            <w:shd w:val="clear" w:color="auto" w:fill="B1C903"/>
          </w:tcPr>
          <w:p w14:paraId="2C85627D" w14:textId="77777777" w:rsidR="00E56B15" w:rsidRPr="00DD3F3A" w:rsidRDefault="00E56B15" w:rsidP="00C038AA">
            <w:pPr>
              <w:rPr>
                <w:b/>
                <w:bCs/>
                <w:szCs w:val="20"/>
              </w:rPr>
            </w:pPr>
          </w:p>
        </w:tc>
        <w:tc>
          <w:tcPr>
            <w:tcW w:w="4256" w:type="pct"/>
            <w:gridSpan w:val="5"/>
            <w:shd w:val="clear" w:color="auto" w:fill="B1C903"/>
          </w:tcPr>
          <w:p w14:paraId="14202510" w14:textId="77777777" w:rsidR="00E56B15" w:rsidRPr="00DD3F3A" w:rsidRDefault="00E56B15" w:rsidP="00C038AA">
            <w:pPr>
              <w:jc w:val="center"/>
              <w:rPr>
                <w:szCs w:val="20"/>
              </w:rPr>
            </w:pPr>
            <w:r w:rsidRPr="000E2F9C">
              <w:rPr>
                <w:b/>
                <w:bCs/>
                <w:szCs w:val="20"/>
              </w:rPr>
              <w:t>ELLER</w:t>
            </w:r>
          </w:p>
        </w:tc>
      </w:tr>
      <w:tr w:rsidR="00E56B15" w:rsidRPr="00DD3F3A" w14:paraId="7A0C672B" w14:textId="77777777" w:rsidTr="00C038AA">
        <w:trPr>
          <w:trHeight w:val="300"/>
        </w:trPr>
        <w:tc>
          <w:tcPr>
            <w:tcW w:w="744" w:type="pct"/>
            <w:vMerge/>
            <w:shd w:val="clear" w:color="auto" w:fill="B1C903"/>
          </w:tcPr>
          <w:p w14:paraId="5153A4FE" w14:textId="77777777" w:rsidR="00E56B15" w:rsidRPr="00DD3F3A" w:rsidRDefault="00E56B15" w:rsidP="00C038AA">
            <w:pPr>
              <w:rPr>
                <w:b/>
                <w:bCs/>
                <w:szCs w:val="20"/>
              </w:rPr>
            </w:pPr>
          </w:p>
        </w:tc>
        <w:tc>
          <w:tcPr>
            <w:tcW w:w="870" w:type="pct"/>
          </w:tcPr>
          <w:p w14:paraId="10ED8C47" w14:textId="77777777" w:rsidR="00E56B15" w:rsidRPr="00DD3F3A" w:rsidRDefault="00E56B15" w:rsidP="00C038AA">
            <w:pPr>
              <w:rPr>
                <w:szCs w:val="20"/>
              </w:rPr>
            </w:pPr>
            <w:r w:rsidRPr="00DD3F3A">
              <w:rPr>
                <w:szCs w:val="20"/>
              </w:rPr>
              <w:t>Konventionelle slagtekyllinger (produktionstid 35 dage)</w:t>
            </w:r>
          </w:p>
        </w:tc>
        <w:tc>
          <w:tcPr>
            <w:tcW w:w="1015" w:type="pct"/>
          </w:tcPr>
          <w:p w14:paraId="042B37C5" w14:textId="77777777" w:rsidR="00E56B15" w:rsidRPr="00DD3F3A" w:rsidRDefault="00E56B15" w:rsidP="00C038AA">
            <w:pPr>
              <w:rPr>
                <w:szCs w:val="20"/>
              </w:rPr>
            </w:pPr>
            <w:r w:rsidRPr="00DD3F3A">
              <w:rPr>
                <w:szCs w:val="20"/>
              </w:rPr>
              <w:t>Stald 1-6</w:t>
            </w:r>
          </w:p>
        </w:tc>
        <w:tc>
          <w:tcPr>
            <w:tcW w:w="610" w:type="pct"/>
            <w:vAlign w:val="center"/>
          </w:tcPr>
          <w:p w14:paraId="090727FB" w14:textId="77777777" w:rsidR="00E56B15" w:rsidRPr="00DD3F3A" w:rsidRDefault="00E56B15" w:rsidP="00C038AA">
            <w:pPr>
              <w:rPr>
                <w:szCs w:val="20"/>
              </w:rPr>
            </w:pPr>
            <w:r w:rsidRPr="00DD3F3A">
              <w:rPr>
                <w:szCs w:val="20"/>
              </w:rPr>
              <w:t>381.931</w:t>
            </w:r>
          </w:p>
        </w:tc>
        <w:tc>
          <w:tcPr>
            <w:tcW w:w="826" w:type="pct"/>
            <w:vAlign w:val="center"/>
          </w:tcPr>
          <w:p w14:paraId="7295907D" w14:textId="77777777" w:rsidR="00E56B15" w:rsidRPr="00DD3F3A" w:rsidRDefault="00E56B15" w:rsidP="00C038AA">
            <w:pPr>
              <w:rPr>
                <w:szCs w:val="20"/>
              </w:rPr>
            </w:pPr>
            <w:r w:rsidRPr="00DD3F3A">
              <w:rPr>
                <w:szCs w:val="20"/>
              </w:rPr>
              <w:t>127,31</w:t>
            </w:r>
          </w:p>
        </w:tc>
        <w:tc>
          <w:tcPr>
            <w:tcW w:w="935" w:type="pct"/>
            <w:vAlign w:val="center"/>
          </w:tcPr>
          <w:p w14:paraId="6ED4F01C" w14:textId="77777777" w:rsidR="00E56B15" w:rsidRPr="00DD3F3A" w:rsidRDefault="00E56B15" w:rsidP="00C038AA">
            <w:pPr>
              <w:rPr>
                <w:szCs w:val="20"/>
              </w:rPr>
            </w:pPr>
            <w:r w:rsidRPr="00DD3F3A">
              <w:rPr>
                <w:szCs w:val="20"/>
              </w:rPr>
              <w:t>35 dage</w:t>
            </w:r>
          </w:p>
        </w:tc>
      </w:tr>
      <w:tr w:rsidR="00E56B15" w:rsidRPr="00DD3F3A" w14:paraId="46B61D6C" w14:textId="77777777" w:rsidTr="00C038AA">
        <w:trPr>
          <w:trHeight w:val="300"/>
        </w:trPr>
        <w:tc>
          <w:tcPr>
            <w:tcW w:w="744" w:type="pct"/>
            <w:vMerge/>
            <w:shd w:val="clear" w:color="auto" w:fill="B1C903"/>
          </w:tcPr>
          <w:p w14:paraId="48DEC658" w14:textId="77777777" w:rsidR="00E56B15" w:rsidRPr="00DD3F3A" w:rsidRDefault="00E56B15" w:rsidP="00C038AA">
            <w:pPr>
              <w:rPr>
                <w:b/>
                <w:bCs/>
                <w:szCs w:val="20"/>
              </w:rPr>
            </w:pPr>
          </w:p>
        </w:tc>
        <w:tc>
          <w:tcPr>
            <w:tcW w:w="870" w:type="pct"/>
          </w:tcPr>
          <w:p w14:paraId="256C0333" w14:textId="77777777" w:rsidR="00E56B15" w:rsidRPr="00DD3F3A" w:rsidRDefault="00E56B15" w:rsidP="00C038AA">
            <w:pPr>
              <w:rPr>
                <w:szCs w:val="20"/>
              </w:rPr>
            </w:pPr>
            <w:r w:rsidRPr="00DD3F3A">
              <w:rPr>
                <w:szCs w:val="20"/>
              </w:rPr>
              <w:t>Konventionelle slagtekyllinger (produktionstid 38 dage)</w:t>
            </w:r>
          </w:p>
        </w:tc>
        <w:tc>
          <w:tcPr>
            <w:tcW w:w="1015" w:type="pct"/>
          </w:tcPr>
          <w:p w14:paraId="3BC37E37" w14:textId="77777777" w:rsidR="00E56B15" w:rsidRPr="00DD3F3A" w:rsidRDefault="00E56B15" w:rsidP="00C038AA">
            <w:pPr>
              <w:rPr>
                <w:szCs w:val="20"/>
              </w:rPr>
            </w:pPr>
            <w:r w:rsidRPr="00DD3F3A">
              <w:rPr>
                <w:szCs w:val="20"/>
              </w:rPr>
              <w:t>Stald 1-6</w:t>
            </w:r>
          </w:p>
        </w:tc>
        <w:tc>
          <w:tcPr>
            <w:tcW w:w="610" w:type="pct"/>
            <w:vAlign w:val="center"/>
          </w:tcPr>
          <w:p w14:paraId="55CDD0C8" w14:textId="77777777" w:rsidR="00E56B15" w:rsidRPr="00DD3F3A" w:rsidRDefault="00E56B15" w:rsidP="00C038AA">
            <w:pPr>
              <w:rPr>
                <w:szCs w:val="20"/>
              </w:rPr>
            </w:pPr>
            <w:r w:rsidRPr="00DD3F3A">
              <w:rPr>
                <w:szCs w:val="20"/>
              </w:rPr>
              <w:t>1.527.756</w:t>
            </w:r>
          </w:p>
        </w:tc>
        <w:tc>
          <w:tcPr>
            <w:tcW w:w="826" w:type="pct"/>
            <w:vAlign w:val="center"/>
          </w:tcPr>
          <w:p w14:paraId="53CF6976" w14:textId="77777777" w:rsidR="00E56B15" w:rsidRPr="00DD3F3A" w:rsidRDefault="00E56B15" w:rsidP="00C038AA">
            <w:pPr>
              <w:rPr>
                <w:szCs w:val="20"/>
              </w:rPr>
            </w:pPr>
            <w:r w:rsidRPr="00DD3F3A">
              <w:rPr>
                <w:szCs w:val="20"/>
              </w:rPr>
              <w:t>606,25</w:t>
            </w:r>
          </w:p>
        </w:tc>
        <w:tc>
          <w:tcPr>
            <w:tcW w:w="935" w:type="pct"/>
            <w:vAlign w:val="center"/>
          </w:tcPr>
          <w:p w14:paraId="570DC7C8" w14:textId="77777777" w:rsidR="00E56B15" w:rsidRPr="00DD3F3A" w:rsidRDefault="00E56B15" w:rsidP="00C038AA">
            <w:pPr>
              <w:rPr>
                <w:szCs w:val="20"/>
              </w:rPr>
            </w:pPr>
            <w:r w:rsidRPr="00DD3F3A">
              <w:rPr>
                <w:szCs w:val="20"/>
              </w:rPr>
              <w:t>38 dage</w:t>
            </w:r>
          </w:p>
        </w:tc>
      </w:tr>
      <w:tr w:rsidR="00E56B15" w:rsidRPr="00DD3F3A" w14:paraId="256DFCC6" w14:textId="77777777" w:rsidTr="00C038AA">
        <w:trPr>
          <w:trHeight w:val="300"/>
        </w:trPr>
        <w:tc>
          <w:tcPr>
            <w:tcW w:w="744" w:type="pct"/>
            <w:vMerge/>
            <w:shd w:val="clear" w:color="auto" w:fill="B1C903"/>
          </w:tcPr>
          <w:p w14:paraId="539382F0" w14:textId="77777777" w:rsidR="00E56B15" w:rsidRPr="00DD3F3A" w:rsidRDefault="00E56B15" w:rsidP="00C038AA">
            <w:pPr>
              <w:rPr>
                <w:szCs w:val="20"/>
              </w:rPr>
            </w:pPr>
          </w:p>
        </w:tc>
        <w:tc>
          <w:tcPr>
            <w:tcW w:w="870" w:type="pct"/>
            <w:shd w:val="clear" w:color="auto" w:fill="F1FE94"/>
          </w:tcPr>
          <w:p w14:paraId="5D130EB2" w14:textId="77777777" w:rsidR="00E56B15" w:rsidRPr="00DD3F3A" w:rsidRDefault="00E56B15" w:rsidP="00C038AA">
            <w:pPr>
              <w:rPr>
                <w:szCs w:val="20"/>
              </w:rPr>
            </w:pPr>
            <w:r w:rsidRPr="00DD3F3A">
              <w:rPr>
                <w:b/>
                <w:szCs w:val="20"/>
              </w:rPr>
              <w:t>I alt</w:t>
            </w:r>
          </w:p>
        </w:tc>
        <w:tc>
          <w:tcPr>
            <w:tcW w:w="1015" w:type="pct"/>
            <w:shd w:val="clear" w:color="auto" w:fill="F1FE94"/>
          </w:tcPr>
          <w:p w14:paraId="3F27B6E1" w14:textId="77777777" w:rsidR="00E56B15" w:rsidRPr="00DD3F3A" w:rsidRDefault="00E56B15" w:rsidP="00C038AA">
            <w:pPr>
              <w:rPr>
                <w:szCs w:val="20"/>
              </w:rPr>
            </w:pPr>
          </w:p>
        </w:tc>
        <w:tc>
          <w:tcPr>
            <w:tcW w:w="610" w:type="pct"/>
            <w:shd w:val="clear" w:color="auto" w:fill="F1FE94"/>
            <w:vAlign w:val="center"/>
          </w:tcPr>
          <w:p w14:paraId="719FA502" w14:textId="77777777" w:rsidR="00E56B15" w:rsidRPr="00DD3F3A" w:rsidRDefault="00E56B15" w:rsidP="00C038AA">
            <w:pPr>
              <w:rPr>
                <w:szCs w:val="20"/>
              </w:rPr>
            </w:pPr>
          </w:p>
        </w:tc>
        <w:tc>
          <w:tcPr>
            <w:tcW w:w="826" w:type="pct"/>
            <w:shd w:val="clear" w:color="auto" w:fill="F1FE94"/>
            <w:vAlign w:val="center"/>
          </w:tcPr>
          <w:p w14:paraId="148A44AD" w14:textId="77777777" w:rsidR="00E56B15" w:rsidRPr="00DD3F3A" w:rsidRDefault="00E56B15" w:rsidP="00C038AA">
            <w:pPr>
              <w:rPr>
                <w:szCs w:val="20"/>
              </w:rPr>
            </w:pPr>
            <w:r w:rsidRPr="00DD3F3A">
              <w:rPr>
                <w:szCs w:val="20"/>
              </w:rPr>
              <w:t>733,6</w:t>
            </w:r>
          </w:p>
        </w:tc>
        <w:tc>
          <w:tcPr>
            <w:tcW w:w="935" w:type="pct"/>
            <w:shd w:val="clear" w:color="auto" w:fill="F1FE94"/>
            <w:vAlign w:val="center"/>
          </w:tcPr>
          <w:p w14:paraId="17795992" w14:textId="77777777" w:rsidR="00E56B15" w:rsidRPr="00DD3F3A" w:rsidRDefault="00E56B15" w:rsidP="00C038AA">
            <w:pPr>
              <w:rPr>
                <w:szCs w:val="20"/>
              </w:rPr>
            </w:pPr>
          </w:p>
        </w:tc>
      </w:tr>
    </w:tbl>
    <w:p w14:paraId="0786FD64" w14:textId="1D894ABB" w:rsidR="00E56B15" w:rsidRPr="001F76FA" w:rsidRDefault="001F76FA" w:rsidP="00E56B15">
      <w:pPr>
        <w:rPr>
          <w:sz w:val="20"/>
          <w:szCs w:val="20"/>
        </w:rPr>
      </w:pPr>
      <w:r w:rsidRPr="001F76FA">
        <w:rPr>
          <w:sz w:val="20"/>
          <w:szCs w:val="20"/>
        </w:rPr>
        <w:t xml:space="preserve">*Ifølge § 15 stk. 9 skal omregningen mellem dyreenheder foretages i forhold til det tidspunkt hvor seneste tilladt, godkendt mm. Der tages udgangspunkt i omregningsfaktorerne i bilag i ”Bekendtgørelse om erhvervsmæssigt dyrehold, husdyrgødning, </w:t>
      </w:r>
      <w:r w:rsidRPr="00710203">
        <w:rPr>
          <w:sz w:val="20"/>
          <w:szCs w:val="20"/>
        </w:rPr>
        <w:t>ensilage m.v.</w:t>
      </w:r>
      <w:r w:rsidR="00710203" w:rsidRPr="00710203">
        <w:rPr>
          <w:sz w:val="20"/>
          <w:szCs w:val="20"/>
        </w:rPr>
        <w:t>” BEK nr 853 af 30/06/2014</w:t>
      </w:r>
      <w:r w:rsidR="00710203">
        <w:t> </w:t>
      </w:r>
    </w:p>
    <w:p w14:paraId="0C48EA21" w14:textId="693D59B4" w:rsidR="00CE0E97" w:rsidRDefault="00CE0E97" w:rsidP="00F81F82">
      <w:pPr>
        <w:spacing w:after="0"/>
        <w:rPr>
          <w:rFonts w:cstheme="minorHAnsi"/>
        </w:rPr>
      </w:pPr>
      <w:r w:rsidRPr="00146545">
        <w:rPr>
          <w:rFonts w:ascii="Arial" w:hAnsi="Arial" w:cs="Arial"/>
        </w:rPr>
        <w:t xml:space="preserve">Ved skiftet mellem </w:t>
      </w:r>
      <w:r>
        <w:rPr>
          <w:rFonts w:ascii="Arial" w:hAnsi="Arial" w:cs="Arial"/>
        </w:rPr>
        <w:t>konventionelle og økologiske kyllinger</w:t>
      </w:r>
      <w:r w:rsidRPr="00146545">
        <w:rPr>
          <w:rFonts w:ascii="Arial" w:hAnsi="Arial" w:cs="Arial"/>
        </w:rPr>
        <w:t xml:space="preserve"> sker der ingen forøgelse i antallet af dyreenheder.</w:t>
      </w:r>
      <w:r w:rsidR="00F81F82">
        <w:rPr>
          <w:rFonts w:ascii="Arial" w:hAnsi="Arial" w:cs="Arial"/>
        </w:rPr>
        <w:t xml:space="preserve"> </w:t>
      </w:r>
      <w:r w:rsidRPr="004A00C6">
        <w:rPr>
          <w:rFonts w:eastAsiaTheme="minorHAnsi" w:cstheme="minorHAnsi"/>
          <w:lang w:bidi="ar-SA"/>
        </w:rPr>
        <w:t xml:space="preserve">Aalborg Kommune vurderer </w:t>
      </w:r>
      <w:r w:rsidR="00F81F82">
        <w:rPr>
          <w:rFonts w:eastAsiaTheme="minorHAnsi" w:cstheme="minorHAnsi"/>
          <w:lang w:bidi="ar-SA"/>
        </w:rPr>
        <w:t xml:space="preserve">derfor, </w:t>
      </w:r>
      <w:r w:rsidRPr="004A00C6">
        <w:rPr>
          <w:rFonts w:eastAsiaTheme="minorHAnsi" w:cstheme="minorHAnsi"/>
          <w:lang w:bidi="ar-SA"/>
        </w:rPr>
        <w:t xml:space="preserve">at det anmeldte skift mellem dyretyperne </w:t>
      </w:r>
      <w:r w:rsidRPr="004A00C6">
        <w:rPr>
          <w:rFonts w:cstheme="minorHAnsi"/>
        </w:rPr>
        <w:t>opfylder betingelserne i husdyrgodkendelsesbekendtgørelsens § 15.</w:t>
      </w:r>
    </w:p>
    <w:p w14:paraId="71A73C3C" w14:textId="3EF813C7" w:rsidR="00FF60A2" w:rsidRPr="004A00C6" w:rsidRDefault="00FF60A2" w:rsidP="00F81F82">
      <w:pPr>
        <w:spacing w:after="0"/>
        <w:rPr>
          <w:rFonts w:cstheme="minorHAnsi"/>
        </w:rPr>
      </w:pPr>
      <w:r>
        <w:rPr>
          <w:rFonts w:cstheme="minorHAnsi"/>
        </w:rPr>
        <w:t xml:space="preserve">Kommunen har ikke vurderet, om det er muligt at producere den angivne mængde økologiske kyllinger i henhold til reglerne for økologisk fjerkræhold, da dette varetages af andre myndigheder. </w:t>
      </w:r>
    </w:p>
    <w:p w14:paraId="030A9C08" w14:textId="77777777" w:rsidR="00CE0E97" w:rsidRDefault="00CE0E97" w:rsidP="00E56B15"/>
    <w:p w14:paraId="063AC78B" w14:textId="29490C8A" w:rsidR="00C971D2" w:rsidRPr="00F81F82" w:rsidRDefault="0081441A" w:rsidP="00C971D2">
      <w:r w:rsidRPr="00F81F82">
        <w:lastRenderedPageBreak/>
        <w:t>D</w:t>
      </w:r>
      <w:r w:rsidR="00E56B15" w:rsidRPr="00F81F82">
        <w:t xml:space="preserve">er etableres </w:t>
      </w:r>
      <w:r w:rsidRPr="00F81F82">
        <w:t xml:space="preserve">et halvtag </w:t>
      </w:r>
      <w:r w:rsidR="00E56B15" w:rsidRPr="00F81F82">
        <w:t xml:space="preserve">ved hver stald </w:t>
      </w:r>
      <w:r w:rsidRPr="00F81F82">
        <w:t xml:space="preserve">(se vedhæftede </w:t>
      </w:r>
      <w:r w:rsidR="00CE0E97" w:rsidRPr="00F81F82">
        <w:t>situationsplan</w:t>
      </w:r>
      <w:r w:rsidRPr="00F81F82">
        <w:t>) med et gardin eller n</w:t>
      </w:r>
      <w:r w:rsidR="00446E70" w:rsidRPr="00F81F82">
        <w:t>e</w:t>
      </w:r>
      <w:r w:rsidRPr="00F81F82">
        <w:t>t foran, som kan rulles op. Det bliver dermed et koldt rum og med sand i bunden</w:t>
      </w:r>
      <w:r w:rsidR="00C971D2" w:rsidRPr="00F81F82">
        <w:t>, hvor dyrene ikke opholder si</w:t>
      </w:r>
      <w:r w:rsidR="00446E70" w:rsidRPr="00F81F82">
        <w:t>g</w:t>
      </w:r>
      <w:r w:rsidR="00C971D2" w:rsidRPr="00F81F82">
        <w:t>, men udelukkende passerer hurtigt igennem</w:t>
      </w:r>
      <w:r w:rsidR="00E56B15" w:rsidRPr="00F81F82">
        <w:t xml:space="preserve"> på vej ud i </w:t>
      </w:r>
      <w:r w:rsidR="00BB5B2C">
        <w:t>det indhegnede udeareal</w:t>
      </w:r>
      <w:r w:rsidR="00C971D2" w:rsidRPr="00F81F82">
        <w:t>.</w:t>
      </w:r>
      <w:r w:rsidRPr="00F81F82">
        <w:t xml:space="preserve"> </w:t>
      </w:r>
      <w:r w:rsidR="00C971D2" w:rsidRPr="00F81F82">
        <w:t xml:space="preserve">Volieren vil derfor overholde husdyrgodkendelsesbekendtgørelsen §38 og er således </w:t>
      </w:r>
      <w:r w:rsidR="00E56B15" w:rsidRPr="00F81F82">
        <w:t xml:space="preserve">vurderet </w:t>
      </w:r>
      <w:r w:rsidR="00C971D2" w:rsidRPr="00F81F82">
        <w:t>ikke at være produktionsareal.</w:t>
      </w:r>
    </w:p>
    <w:p w14:paraId="4AAF5A0F" w14:textId="0508AF0C" w:rsidR="00972BC5" w:rsidRPr="00F81F82" w:rsidRDefault="00CE0E97" w:rsidP="007A3F5C">
      <w:r w:rsidRPr="00F81F82">
        <w:t>A</w:t>
      </w:r>
      <w:r w:rsidR="0081441A" w:rsidRPr="00F81F82">
        <w:t>alborg Kommune vurderer, at etableringen af halvtag og hønsegård er under bagatelgrænsen, idet</w:t>
      </w:r>
      <w:r w:rsidR="00972BC5" w:rsidRPr="00F81F82">
        <w:t xml:space="preserve">: </w:t>
      </w:r>
    </w:p>
    <w:p w14:paraId="130E252B" w14:textId="4430DA48" w:rsidR="00972BC5" w:rsidRPr="00F81F82" w:rsidRDefault="0081441A" w:rsidP="00972BC5">
      <w:pPr>
        <w:pStyle w:val="Listeafsnit"/>
        <w:numPr>
          <w:ilvl w:val="0"/>
          <w:numId w:val="26"/>
        </w:numPr>
      </w:pPr>
      <w:r w:rsidRPr="00F81F82">
        <w:t>der er tale om en lille ændring, som ikke er synlig for naboboliger</w:t>
      </w:r>
      <w:r w:rsidR="00972BC5" w:rsidRPr="00F81F82">
        <w:t>, da husene og siloerne skærmer mod vest og beplantning skærmer mod øst.</w:t>
      </w:r>
      <w:r w:rsidRPr="00F81F82">
        <w:t xml:space="preserve"> </w:t>
      </w:r>
    </w:p>
    <w:p w14:paraId="7871510D" w14:textId="71B9F05D" w:rsidR="00972BC5" w:rsidRPr="00F81F82" w:rsidRDefault="0081441A" w:rsidP="00972BC5">
      <w:pPr>
        <w:pStyle w:val="Listeafsnit"/>
        <w:numPr>
          <w:ilvl w:val="0"/>
          <w:numId w:val="26"/>
        </w:numPr>
      </w:pPr>
      <w:r w:rsidRPr="00F81F82">
        <w:t>da der ikke er naboboliger umiddelbart rundt om ejendommen</w:t>
      </w:r>
      <w:r w:rsidR="00972BC5" w:rsidRPr="00F81F82">
        <w:t>, vil ingen blive generet af evt</w:t>
      </w:r>
      <w:r w:rsidR="00C971D2" w:rsidRPr="00F81F82">
        <w:t>.</w:t>
      </w:r>
      <w:r w:rsidR="00972BC5" w:rsidRPr="00F81F82">
        <w:t xml:space="preserve"> støj fra kyllingerne.</w:t>
      </w:r>
    </w:p>
    <w:p w14:paraId="6061DE92" w14:textId="5F0C866C" w:rsidR="0081441A" w:rsidRDefault="00972BC5" w:rsidP="00972BC5">
      <w:pPr>
        <w:pStyle w:val="Listeafsnit"/>
        <w:numPr>
          <w:ilvl w:val="0"/>
          <w:numId w:val="26"/>
        </w:numPr>
      </w:pPr>
      <w:r w:rsidRPr="00F81F82">
        <w:t xml:space="preserve">vurderer at da der ikke er gødningsmåtte i volieren og i øvrigt over 400 m til naboer vil der ikke blive forøgede fluegener.  </w:t>
      </w:r>
      <w:r w:rsidR="0081441A" w:rsidRPr="00F81F82">
        <w:t xml:space="preserve"> </w:t>
      </w:r>
    </w:p>
    <w:p w14:paraId="745EF13B" w14:textId="795960D0" w:rsidR="00F81F82" w:rsidRDefault="00F81F82" w:rsidP="00F81F82">
      <w:pPr>
        <w:pStyle w:val="Listeafsnit"/>
      </w:pPr>
    </w:p>
    <w:p w14:paraId="74E3F97B" w14:textId="4A38FD2A" w:rsidR="00F81F82" w:rsidRPr="00F81F82" w:rsidRDefault="00F81F82" w:rsidP="00F81F82">
      <w:pPr>
        <w:pStyle w:val="Listeafsnit"/>
        <w:ind w:left="0"/>
      </w:pPr>
      <w:r w:rsidRPr="004A00C6">
        <w:rPr>
          <w:rFonts w:ascii="Arial" w:hAnsi="Arial" w:cs="Arial"/>
          <w:lang w:bidi="ar-SA"/>
        </w:rPr>
        <w:t>Der opføres ikke nye stalde</w:t>
      </w:r>
      <w:r w:rsidRPr="004A00C6">
        <w:rPr>
          <w:rFonts w:ascii="Arial" w:hAnsi="Arial" w:cs="Arial"/>
        </w:rPr>
        <w:t>. Ændringen af dyreholdet finder i øvrigt sted</w:t>
      </w:r>
      <w:r w:rsidR="005B433C">
        <w:rPr>
          <w:rFonts w:ascii="Arial" w:hAnsi="Arial" w:cs="Arial"/>
        </w:rPr>
        <w:t>,</w:t>
      </w:r>
      <w:r w:rsidRPr="004A00C6">
        <w:rPr>
          <w:rFonts w:ascii="Arial" w:hAnsi="Arial" w:cs="Arial"/>
        </w:rPr>
        <w:t xml:space="preserve"> uden at der gennemføres renovering eller andre ændringerne af stalde, der kræver godkendelse eller tilladelse efter §§ 16 a og 16 b i husdyrbrugloven</w:t>
      </w:r>
      <w:r>
        <w:rPr>
          <w:rFonts w:ascii="Arial" w:hAnsi="Arial" w:cs="Arial"/>
        </w:rPr>
        <w:t>.</w:t>
      </w:r>
    </w:p>
    <w:p w14:paraId="7BEE8B6B" w14:textId="77777777" w:rsidR="00F81F82" w:rsidRPr="00146545" w:rsidRDefault="00F81F82" w:rsidP="00F81F82">
      <w:pPr>
        <w:spacing w:after="0"/>
        <w:rPr>
          <w:rFonts w:ascii="Arial" w:hAnsi="Arial" w:cs="Arial"/>
          <w:i/>
          <w:highlight w:val="yellow"/>
          <w:lang w:bidi="ar-SA"/>
        </w:rPr>
      </w:pPr>
      <w:r w:rsidRPr="00146545">
        <w:rPr>
          <w:rFonts w:ascii="Arial" w:hAnsi="Arial" w:cs="Arial"/>
          <w:lang w:bidi="ar-SA"/>
        </w:rPr>
        <w:t>Aalborg Kommune vurderer endvidere, at afstandskravene i husdyrbruglovens §§ 6 og 8 overholdt</w:t>
      </w:r>
      <w:r w:rsidRPr="00146545">
        <w:rPr>
          <w:rFonts w:ascii="Arial" w:hAnsi="Arial" w:cs="Arial"/>
          <w:i/>
          <w:lang w:bidi="ar-SA"/>
        </w:rPr>
        <w:t>.</w:t>
      </w:r>
    </w:p>
    <w:p w14:paraId="300B338E" w14:textId="0722C844" w:rsidR="0081441A" w:rsidRDefault="0081441A" w:rsidP="007A3F5C"/>
    <w:p w14:paraId="5A4FFA11" w14:textId="77777777" w:rsidR="00F81F82" w:rsidRPr="00146545" w:rsidRDefault="00F81F82" w:rsidP="00F81F82">
      <w:pPr>
        <w:spacing w:after="0"/>
        <w:rPr>
          <w:rFonts w:ascii="Arial" w:hAnsi="Arial" w:cs="Arial"/>
        </w:rPr>
      </w:pPr>
      <w:r w:rsidRPr="00146545">
        <w:rPr>
          <w:rFonts w:ascii="Arial" w:hAnsi="Arial" w:cs="Arial"/>
        </w:rPr>
        <w:t xml:space="preserve">Denne afgørelse omfatter kun reglerne efter Husdyrbrugloven. </w:t>
      </w:r>
    </w:p>
    <w:p w14:paraId="4939566F" w14:textId="77777777" w:rsidR="00F81F82" w:rsidRPr="00146545" w:rsidRDefault="00F81F82" w:rsidP="00F81F82">
      <w:pPr>
        <w:spacing w:after="0"/>
        <w:rPr>
          <w:rFonts w:ascii="Arial" w:hAnsi="Arial" w:cs="Arial"/>
        </w:rPr>
      </w:pPr>
    </w:p>
    <w:p w14:paraId="37B5CE9F" w14:textId="77777777" w:rsidR="00F81F82" w:rsidRPr="00146545" w:rsidRDefault="00F81F82" w:rsidP="00F81F82">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5C699A44" w14:textId="4B048EE2" w:rsidR="00F81F82" w:rsidRDefault="00F81F82" w:rsidP="007A3F5C"/>
    <w:p w14:paraId="5221CEA1" w14:textId="77777777" w:rsidR="00F81F82" w:rsidRPr="00F81F82" w:rsidRDefault="00F81F82" w:rsidP="00F81F82">
      <w:pPr>
        <w:spacing w:after="0"/>
        <w:rPr>
          <w:rFonts w:ascii="Arial" w:hAnsi="Arial" w:cs="Arial"/>
          <w:b/>
          <w:bCs/>
        </w:rPr>
      </w:pPr>
      <w:r w:rsidRPr="00F81F82">
        <w:rPr>
          <w:rFonts w:ascii="Arial" w:hAnsi="Arial" w:cs="Arial"/>
          <w:b/>
          <w:bCs/>
        </w:rPr>
        <w:t>Høring</w:t>
      </w:r>
    </w:p>
    <w:p w14:paraId="342EFC0F" w14:textId="77777777" w:rsidR="00A854C8" w:rsidRPr="00445930" w:rsidRDefault="00A854C8" w:rsidP="00F81F82">
      <w:pPr>
        <w:spacing w:after="0"/>
        <w:rPr>
          <w:rFonts w:ascii="Arial" w:hAnsi="Arial" w:cs="Arial"/>
        </w:rPr>
      </w:pPr>
      <w:r w:rsidRPr="00445930">
        <w:rPr>
          <w:rFonts w:ascii="Arial" w:hAnsi="Arial" w:cs="Arial"/>
        </w:rPr>
        <w:t xml:space="preserve">Aalborg Kommune vurderer, at ændringen er af underordnet betydning for skelnaboerne og der er derfor ikke lavet nabohøring. Begrundelsen er, at der ikke er nogen bygninger på nabomatriklerne og ejernes boliger ligger i stor afstand fra husdyrbruget. </w:t>
      </w:r>
    </w:p>
    <w:p w14:paraId="4C2F7EA7" w14:textId="588A4511" w:rsidR="00F81F82" w:rsidRPr="00445930" w:rsidRDefault="00A854C8" w:rsidP="00F81F82">
      <w:pPr>
        <w:spacing w:after="0"/>
        <w:rPr>
          <w:rFonts w:ascii="Arial" w:hAnsi="Arial" w:cs="Arial"/>
        </w:rPr>
      </w:pPr>
      <w:r w:rsidRPr="00445930">
        <w:rPr>
          <w:rFonts w:ascii="Arial" w:hAnsi="Arial" w:cs="Arial"/>
        </w:rPr>
        <w:t>Der er heller ikke lavet partshøring</w:t>
      </w:r>
      <w:r w:rsidR="00C92A8B" w:rsidRPr="00445930">
        <w:rPr>
          <w:rFonts w:ascii="Arial" w:hAnsi="Arial" w:cs="Arial"/>
        </w:rPr>
        <w:t>, idet det vurderes</w:t>
      </w:r>
      <w:r w:rsidR="005B433C">
        <w:rPr>
          <w:rFonts w:ascii="Arial" w:hAnsi="Arial" w:cs="Arial"/>
        </w:rPr>
        <w:t>,</w:t>
      </w:r>
      <w:r w:rsidR="00C92A8B" w:rsidRPr="00445930">
        <w:rPr>
          <w:rFonts w:ascii="Arial" w:hAnsi="Arial" w:cs="Arial"/>
        </w:rPr>
        <w:t xml:space="preserve"> at der ikke er nogen parter i sagen ud over ansøger. Begrundelsen herfor er, at lugtemissionen for økologiske kyllinger er </w:t>
      </w:r>
      <w:r w:rsidR="005B433C">
        <w:rPr>
          <w:rFonts w:ascii="Arial" w:hAnsi="Arial" w:cs="Arial"/>
        </w:rPr>
        <w:t xml:space="preserve">ca. </w:t>
      </w:r>
      <w:r w:rsidR="00C92A8B" w:rsidRPr="00445930">
        <w:rPr>
          <w:rFonts w:ascii="Arial" w:hAnsi="Arial" w:cs="Arial"/>
        </w:rPr>
        <w:t xml:space="preserve">halvt så stor som for konventionelle og at lugten derfor vil falde betydeligt eller være uændret alt efter hvilken produktionsform, som vælges. </w:t>
      </w:r>
    </w:p>
    <w:p w14:paraId="628B89EA" w14:textId="02D738C4" w:rsidR="00445930" w:rsidRDefault="00C92A8B" w:rsidP="00F81F82">
      <w:pPr>
        <w:spacing w:after="0"/>
        <w:rPr>
          <w:rFonts w:ascii="Arial" w:hAnsi="Arial" w:cs="Arial"/>
        </w:rPr>
      </w:pPr>
      <w:r w:rsidRPr="00445930">
        <w:rPr>
          <w:rFonts w:ascii="Arial" w:hAnsi="Arial" w:cs="Arial"/>
        </w:rPr>
        <w:t xml:space="preserve">De nærmeste boliger ligger 400 m væk og dyrene går imellem bygningerne og boligerne vil derfor ikke generes af støj. </w:t>
      </w:r>
      <w:r w:rsidR="00445930" w:rsidRPr="00445930">
        <w:rPr>
          <w:rFonts w:ascii="Arial" w:hAnsi="Arial" w:cs="Arial"/>
        </w:rPr>
        <w:t>Da halvtagene og hegnet etableres imellem husene og der er beplantning</w:t>
      </w:r>
      <w:r w:rsidR="00FF60A2">
        <w:rPr>
          <w:rFonts w:ascii="Arial" w:hAnsi="Arial" w:cs="Arial"/>
        </w:rPr>
        <w:t xml:space="preserve"> mod øst</w:t>
      </w:r>
      <w:r w:rsidR="00445930" w:rsidRPr="00445930">
        <w:rPr>
          <w:rFonts w:ascii="Arial" w:hAnsi="Arial" w:cs="Arial"/>
        </w:rPr>
        <w:t xml:space="preserve">, vil ændringen være meget lidt synlig i landskabet. </w:t>
      </w:r>
    </w:p>
    <w:p w14:paraId="370FBAF3" w14:textId="77777777" w:rsidR="00445930" w:rsidRDefault="00445930" w:rsidP="00F81F82">
      <w:pPr>
        <w:spacing w:after="0"/>
        <w:rPr>
          <w:rFonts w:ascii="Arial" w:hAnsi="Arial" w:cs="Arial"/>
        </w:rPr>
      </w:pPr>
    </w:p>
    <w:p w14:paraId="7183BBE4" w14:textId="77777777" w:rsidR="00445930" w:rsidRPr="00146545" w:rsidRDefault="00445930" w:rsidP="00445930">
      <w:pPr>
        <w:pStyle w:val="Overskrift2"/>
        <w:spacing w:before="0"/>
        <w:rPr>
          <w:rFonts w:ascii="Arial" w:hAnsi="Arial" w:cs="Arial"/>
          <w:sz w:val="22"/>
          <w:szCs w:val="22"/>
        </w:rPr>
      </w:pPr>
      <w:r w:rsidRPr="00146545">
        <w:rPr>
          <w:rFonts w:ascii="Arial" w:hAnsi="Arial" w:cs="Arial"/>
          <w:sz w:val="22"/>
          <w:szCs w:val="22"/>
        </w:rPr>
        <w:t>Klagevejledning</w:t>
      </w:r>
    </w:p>
    <w:p w14:paraId="65CBFBD5" w14:textId="77777777" w:rsidR="00445930" w:rsidRPr="00146545" w:rsidRDefault="00445930" w:rsidP="00445930">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5D890AB2" w14:textId="77777777" w:rsidR="00445930" w:rsidRPr="00146545" w:rsidRDefault="00445930" w:rsidP="00445930">
      <w:pPr>
        <w:spacing w:after="0"/>
        <w:rPr>
          <w:rFonts w:ascii="Arial" w:hAnsi="Arial" w:cs="Arial"/>
        </w:rPr>
      </w:pPr>
    </w:p>
    <w:p w14:paraId="6D6C3337" w14:textId="71C2E18E" w:rsidR="00445930" w:rsidRPr="00146545" w:rsidRDefault="00445930" w:rsidP="00445930">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1F76FA">
        <w:rPr>
          <w:rFonts w:ascii="Arial" w:hAnsi="Arial" w:cs="Arial"/>
          <w:iCs/>
        </w:rPr>
        <w:t>17. oktober 2022</w:t>
      </w:r>
      <w:r w:rsidRPr="00146545">
        <w:rPr>
          <w:rFonts w:ascii="Arial" w:hAnsi="Arial" w:cs="Arial"/>
          <w:iCs/>
        </w:rPr>
        <w:t>.</w:t>
      </w:r>
    </w:p>
    <w:p w14:paraId="6AF5BC0A" w14:textId="77777777" w:rsidR="00445930" w:rsidRPr="00146545" w:rsidRDefault="00445930" w:rsidP="00445930">
      <w:pPr>
        <w:autoSpaceDE w:val="0"/>
        <w:autoSpaceDN w:val="0"/>
        <w:adjustRightInd w:val="0"/>
        <w:spacing w:after="0"/>
        <w:rPr>
          <w:rFonts w:ascii="Arial" w:hAnsi="Arial" w:cs="Arial"/>
          <w:bCs/>
          <w:color w:val="FF0000"/>
          <w:highlight w:val="yellow"/>
        </w:rPr>
      </w:pPr>
    </w:p>
    <w:p w14:paraId="703BBD99" w14:textId="77777777" w:rsidR="00445930" w:rsidRPr="00146545" w:rsidRDefault="00445930" w:rsidP="00445930">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2"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3EE57B10" w14:textId="77777777" w:rsidR="00445930" w:rsidRPr="00146545" w:rsidRDefault="00445930" w:rsidP="00445930">
      <w:pPr>
        <w:spacing w:after="0"/>
        <w:rPr>
          <w:rFonts w:ascii="Arial" w:hAnsi="Arial" w:cs="Arial"/>
          <w:iCs/>
        </w:rPr>
      </w:pPr>
    </w:p>
    <w:p w14:paraId="04AEDE9F" w14:textId="77777777" w:rsidR="00445930" w:rsidRPr="00146545" w:rsidRDefault="00445930" w:rsidP="00445930">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439F2A04" w14:textId="77777777" w:rsidR="00445930" w:rsidRPr="00146545" w:rsidRDefault="00445930" w:rsidP="00445930">
      <w:pPr>
        <w:spacing w:after="0"/>
        <w:rPr>
          <w:rFonts w:ascii="Arial" w:hAnsi="Arial" w:cs="Arial"/>
          <w:iCs/>
          <w:color w:val="FF0000"/>
        </w:rPr>
      </w:pPr>
    </w:p>
    <w:p w14:paraId="4C1BB465" w14:textId="77777777" w:rsidR="00445930" w:rsidRPr="00146545" w:rsidRDefault="00445930" w:rsidP="00445930">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DE45178" w14:textId="77777777" w:rsidR="00445930" w:rsidRPr="00146545" w:rsidRDefault="00445930" w:rsidP="00445930">
      <w:pPr>
        <w:autoSpaceDE w:val="0"/>
        <w:autoSpaceDN w:val="0"/>
        <w:adjustRightInd w:val="0"/>
        <w:spacing w:after="0"/>
        <w:rPr>
          <w:rFonts w:ascii="Arial" w:hAnsi="Arial" w:cs="Arial"/>
          <w:color w:val="FF0000"/>
        </w:rPr>
      </w:pPr>
    </w:p>
    <w:p w14:paraId="02D2750B" w14:textId="77777777" w:rsidR="00445930" w:rsidRDefault="00445930" w:rsidP="00F81F82">
      <w:pPr>
        <w:spacing w:after="0"/>
        <w:rPr>
          <w:rFonts w:ascii="Arial" w:hAnsi="Arial" w:cs="Arial"/>
        </w:rPr>
      </w:pPr>
      <w:r w:rsidRPr="00146545">
        <w:rPr>
          <w:rFonts w:ascii="Arial" w:hAnsi="Arial" w:cs="Arial"/>
        </w:rPr>
        <w:t>En eventuel klage har ikke opsættende virkning medmindre Miljø- og Fødevareklagenævnet bestemmer andet. Udnyttelsen af godkendelsen sker dog på ansøgerens eget ansvar (for egen regning og risiko) og indebærer ingen begrænsninger i klagemyndighedens ret til at ændre eller ophæve godkendelsen</w:t>
      </w:r>
      <w:r>
        <w:rPr>
          <w:rFonts w:ascii="Arial" w:hAnsi="Arial" w:cs="Arial"/>
        </w:rPr>
        <w:t>.</w:t>
      </w:r>
    </w:p>
    <w:p w14:paraId="71D13526" w14:textId="77777777" w:rsidR="00445930" w:rsidRDefault="00445930" w:rsidP="00F81F82">
      <w:pPr>
        <w:spacing w:after="0"/>
        <w:rPr>
          <w:rFonts w:ascii="Arial" w:hAnsi="Arial" w:cs="Arial"/>
        </w:rPr>
      </w:pPr>
    </w:p>
    <w:p w14:paraId="01F0DF01" w14:textId="77777777" w:rsidR="00445930" w:rsidRPr="00146545" w:rsidRDefault="00445930" w:rsidP="00445930">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10A7E7EE" w14:textId="77777777" w:rsidR="00445930" w:rsidRPr="00146545" w:rsidRDefault="00445930" w:rsidP="00445930">
      <w:pPr>
        <w:spacing w:after="0"/>
        <w:jc w:val="both"/>
        <w:rPr>
          <w:rFonts w:ascii="Arial" w:hAnsi="Arial" w:cs="Arial"/>
        </w:rPr>
      </w:pPr>
    </w:p>
    <w:p w14:paraId="147962A4" w14:textId="77777777" w:rsidR="00445930" w:rsidRDefault="00445930" w:rsidP="00445930">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66B3F436" w14:textId="77777777" w:rsidR="00445930" w:rsidRDefault="00445930" w:rsidP="00F81F82">
      <w:pPr>
        <w:spacing w:after="0"/>
        <w:rPr>
          <w:rFonts w:ascii="Arial" w:hAnsi="Arial" w:cs="Arial"/>
        </w:rPr>
      </w:pPr>
    </w:p>
    <w:p w14:paraId="20ACA259" w14:textId="77777777" w:rsidR="00445930" w:rsidRPr="00146545" w:rsidRDefault="00445930" w:rsidP="00445930">
      <w:pPr>
        <w:pStyle w:val="Overskrift2"/>
        <w:spacing w:before="0"/>
        <w:rPr>
          <w:rFonts w:ascii="Arial" w:hAnsi="Arial" w:cs="Arial"/>
          <w:sz w:val="22"/>
          <w:szCs w:val="22"/>
        </w:rPr>
      </w:pPr>
      <w:r w:rsidRPr="00146545">
        <w:rPr>
          <w:rFonts w:ascii="Arial" w:hAnsi="Arial" w:cs="Arial"/>
          <w:sz w:val="22"/>
          <w:szCs w:val="22"/>
        </w:rPr>
        <w:t>Udnyttelsesfrister</w:t>
      </w:r>
    </w:p>
    <w:p w14:paraId="19DCE4EF" w14:textId="77777777" w:rsidR="00445930" w:rsidRDefault="00445930" w:rsidP="00445930">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4A476BEE" w14:textId="60C83587" w:rsidR="00445930" w:rsidRDefault="00445930" w:rsidP="00445930">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7BBA75E0" w14:textId="3B48F98D" w:rsidR="00C6611C" w:rsidRDefault="00C6611C" w:rsidP="00445930">
      <w:pPr>
        <w:spacing w:after="0"/>
        <w:rPr>
          <w:rFonts w:ascii="Arial" w:hAnsi="Arial" w:cs="Arial"/>
        </w:rPr>
      </w:pPr>
    </w:p>
    <w:p w14:paraId="357C1F78" w14:textId="77777777" w:rsidR="00C6611C" w:rsidRPr="007C7907" w:rsidRDefault="00C6611C" w:rsidP="00C6611C">
      <w:pPr>
        <w:pStyle w:val="Normalholdtsammen"/>
        <w:rPr>
          <w:rFonts w:ascii="Arial" w:hAnsi="Arial" w:cs="Arial"/>
        </w:rPr>
      </w:pPr>
      <w:r w:rsidRPr="007C7907">
        <w:rPr>
          <w:rFonts w:ascii="Arial" w:hAnsi="Arial" w:cs="Arial"/>
        </w:rPr>
        <w:t>Venlig hilsen</w:t>
      </w:r>
    </w:p>
    <w:p w14:paraId="75CFFEA8" w14:textId="77777777" w:rsidR="00C6611C" w:rsidRPr="007C7907" w:rsidRDefault="00C6611C" w:rsidP="00C6611C">
      <w:pPr>
        <w:pStyle w:val="Normalholdtsammen"/>
        <w:rPr>
          <w:rFonts w:ascii="Arial" w:hAnsi="Arial" w:cs="Arial"/>
        </w:rPr>
      </w:pPr>
    </w:p>
    <w:p w14:paraId="4769587C" w14:textId="77777777" w:rsidR="00C6611C" w:rsidRPr="007C7907" w:rsidRDefault="00C6611C" w:rsidP="00C6611C">
      <w:pPr>
        <w:pStyle w:val="Normalholdtsammen"/>
        <w:rPr>
          <w:rFonts w:ascii="Arial" w:hAnsi="Arial" w:cs="Arial"/>
        </w:rPr>
      </w:pPr>
    </w:p>
    <w:p w14:paraId="2F7464CA" w14:textId="77777777" w:rsidR="00C6611C" w:rsidRPr="007C7907" w:rsidRDefault="00C6611C" w:rsidP="00C6611C">
      <w:pPr>
        <w:pStyle w:val="Normalholdtsammen"/>
        <w:rPr>
          <w:rFonts w:ascii="Arial" w:hAnsi="Arial" w:cs="Arial"/>
        </w:rPr>
      </w:pPr>
      <w:r w:rsidRPr="007C7907">
        <w:rPr>
          <w:rFonts w:ascii="Arial" w:hAnsi="Arial" w:cs="Arial"/>
        </w:rPr>
        <w:t>Helle Paludan Pedersen</w:t>
      </w:r>
    </w:p>
    <w:p w14:paraId="1F4B67C3" w14:textId="0AFBFD08" w:rsidR="00C6611C" w:rsidRDefault="00C6611C" w:rsidP="00C6611C">
      <w:pPr>
        <w:pStyle w:val="Normalholdtsammen"/>
        <w:rPr>
          <w:rFonts w:ascii="Arial" w:hAnsi="Arial" w:cs="Arial"/>
        </w:rPr>
      </w:pPr>
      <w:r>
        <w:rPr>
          <w:rFonts w:ascii="Arial" w:hAnsi="Arial" w:cs="Arial"/>
        </w:rPr>
        <w:t>Miljøsagsbehandler</w:t>
      </w:r>
    </w:p>
    <w:p w14:paraId="0026BF80" w14:textId="77777777" w:rsidR="00C6611C" w:rsidRPr="007C7907" w:rsidRDefault="00C6611C" w:rsidP="00C6611C">
      <w:pPr>
        <w:pStyle w:val="Normalholdtsammen"/>
        <w:rPr>
          <w:rFonts w:ascii="Arial" w:hAnsi="Arial" w:cs="Arial"/>
        </w:rPr>
      </w:pPr>
    </w:p>
    <w:p w14:paraId="2AD8572B" w14:textId="77777777" w:rsidR="00C6611C" w:rsidRPr="007C7907" w:rsidRDefault="00C6611C" w:rsidP="00C6611C">
      <w:pPr>
        <w:pStyle w:val="Normalholdtsammen"/>
      </w:pPr>
      <w:r w:rsidRPr="007C7907">
        <w:rPr>
          <w:rFonts w:ascii="Arial" w:hAnsi="Arial" w:cs="Arial"/>
        </w:rPr>
        <w:t>+4531964459</w:t>
      </w:r>
    </w:p>
    <w:p w14:paraId="4894D05B" w14:textId="77777777" w:rsidR="00C6611C" w:rsidRPr="007C7907" w:rsidRDefault="00C6611C" w:rsidP="00C6611C"/>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445930" w:rsidRPr="00566C21" w14:paraId="2849839C" w14:textId="77777777" w:rsidTr="00C038AA">
        <w:tc>
          <w:tcPr>
            <w:tcW w:w="3840" w:type="dxa"/>
          </w:tcPr>
          <w:p w14:paraId="0BF2683E" w14:textId="578FA101" w:rsidR="00445930" w:rsidRPr="00566C21" w:rsidRDefault="00445930" w:rsidP="00C6611C"/>
        </w:tc>
        <w:tc>
          <w:tcPr>
            <w:tcW w:w="3840" w:type="dxa"/>
          </w:tcPr>
          <w:p w14:paraId="6D95D642" w14:textId="77777777" w:rsidR="00445930" w:rsidRPr="00566C21" w:rsidRDefault="00445930" w:rsidP="00C038AA">
            <w:pPr>
              <w:rPr>
                <w:rFonts w:ascii="Times New Roman" w:hAnsi="Times New Roman" w:cs="Times New Roman"/>
                <w:sz w:val="24"/>
                <w:szCs w:val="24"/>
              </w:rPr>
            </w:pPr>
          </w:p>
        </w:tc>
      </w:tr>
      <w:tr w:rsidR="00C6611C" w:rsidRPr="00566C21" w14:paraId="703A9F3F" w14:textId="77777777" w:rsidTr="00C038AA">
        <w:tc>
          <w:tcPr>
            <w:tcW w:w="3840" w:type="dxa"/>
          </w:tcPr>
          <w:p w14:paraId="22C4B00D" w14:textId="77777777" w:rsidR="00C6611C" w:rsidRPr="00566C21" w:rsidRDefault="00C6611C" w:rsidP="00C6611C"/>
        </w:tc>
        <w:tc>
          <w:tcPr>
            <w:tcW w:w="3840" w:type="dxa"/>
          </w:tcPr>
          <w:p w14:paraId="6EA2A256" w14:textId="77777777" w:rsidR="00C6611C" w:rsidRPr="00566C21" w:rsidRDefault="00C6611C" w:rsidP="00C038AA">
            <w:pPr>
              <w:rPr>
                <w:rFonts w:ascii="Times New Roman" w:hAnsi="Times New Roman" w:cs="Times New Roman"/>
                <w:sz w:val="24"/>
                <w:szCs w:val="24"/>
              </w:rPr>
            </w:pPr>
          </w:p>
        </w:tc>
      </w:tr>
      <w:tr w:rsidR="00445930" w:rsidRPr="00566C21" w14:paraId="446749FB" w14:textId="77777777" w:rsidTr="00C038AA">
        <w:tc>
          <w:tcPr>
            <w:tcW w:w="3840" w:type="dxa"/>
          </w:tcPr>
          <w:p w14:paraId="7A7CF578" w14:textId="77777777" w:rsidR="00445930" w:rsidRPr="00566C21" w:rsidRDefault="00445930" w:rsidP="00C038AA"/>
        </w:tc>
        <w:tc>
          <w:tcPr>
            <w:tcW w:w="3840" w:type="dxa"/>
          </w:tcPr>
          <w:p w14:paraId="26E1EDAA" w14:textId="77777777" w:rsidR="00445930" w:rsidRPr="00566C21" w:rsidRDefault="00445930" w:rsidP="00C038AA">
            <w:pPr>
              <w:rPr>
                <w:rFonts w:ascii="Times New Roman" w:hAnsi="Times New Roman" w:cs="Times New Roman"/>
                <w:sz w:val="24"/>
                <w:szCs w:val="24"/>
              </w:rPr>
            </w:pPr>
          </w:p>
        </w:tc>
      </w:tr>
      <w:tr w:rsidR="00445930" w:rsidRPr="00566C21" w14:paraId="336C24E9" w14:textId="77777777" w:rsidTr="00C038AA">
        <w:tc>
          <w:tcPr>
            <w:tcW w:w="3840" w:type="dxa"/>
          </w:tcPr>
          <w:p w14:paraId="498DF701" w14:textId="23AC1D4B" w:rsidR="00445930" w:rsidRPr="00566C21" w:rsidRDefault="00445930" w:rsidP="00C038AA"/>
        </w:tc>
        <w:tc>
          <w:tcPr>
            <w:tcW w:w="3840" w:type="dxa"/>
          </w:tcPr>
          <w:p w14:paraId="6649AC84" w14:textId="0C362689" w:rsidR="00445930" w:rsidRPr="00566C21" w:rsidRDefault="00445930" w:rsidP="00C038AA"/>
        </w:tc>
      </w:tr>
      <w:tr w:rsidR="00445930" w:rsidRPr="00566C21" w14:paraId="1A332BD5" w14:textId="77777777" w:rsidTr="00C038AA">
        <w:tc>
          <w:tcPr>
            <w:tcW w:w="3840" w:type="dxa"/>
          </w:tcPr>
          <w:p w14:paraId="56D0DA22" w14:textId="07ADD9CD" w:rsidR="00445930" w:rsidRPr="00566C21" w:rsidRDefault="00445930" w:rsidP="00C038AA"/>
        </w:tc>
        <w:tc>
          <w:tcPr>
            <w:tcW w:w="3840" w:type="dxa"/>
          </w:tcPr>
          <w:p w14:paraId="254D1BE0" w14:textId="147118C2" w:rsidR="00445930" w:rsidRPr="00566C21" w:rsidRDefault="00445930" w:rsidP="00C038AA"/>
        </w:tc>
      </w:tr>
      <w:tr w:rsidR="00445930" w:rsidRPr="003D003B" w14:paraId="74C12FBE" w14:textId="77777777" w:rsidTr="00C038AA">
        <w:tc>
          <w:tcPr>
            <w:tcW w:w="3840" w:type="dxa"/>
          </w:tcPr>
          <w:p w14:paraId="38253A7C" w14:textId="3D0FB7AB" w:rsidR="00445930" w:rsidRPr="00566C21" w:rsidRDefault="00445930" w:rsidP="00C038AA"/>
        </w:tc>
        <w:tc>
          <w:tcPr>
            <w:tcW w:w="3840" w:type="dxa"/>
          </w:tcPr>
          <w:p w14:paraId="0741720E" w14:textId="51CF8CCA" w:rsidR="00445930" w:rsidRPr="0039052C" w:rsidRDefault="00445930" w:rsidP="00C038AA">
            <w:pPr>
              <w:rPr>
                <w:rFonts w:ascii="Times New Roman" w:hAnsi="Times New Roman" w:cs="Times New Roman"/>
                <w:sz w:val="24"/>
                <w:szCs w:val="24"/>
              </w:rPr>
            </w:pPr>
          </w:p>
        </w:tc>
      </w:tr>
      <w:tr w:rsidR="00445930" w:rsidRPr="00566C21" w14:paraId="1D2629D6" w14:textId="77777777" w:rsidTr="00C038AA">
        <w:tc>
          <w:tcPr>
            <w:tcW w:w="3840" w:type="dxa"/>
          </w:tcPr>
          <w:p w14:paraId="32516FC1" w14:textId="00709AFD" w:rsidR="00445930" w:rsidRPr="00566C21" w:rsidRDefault="00445930" w:rsidP="00C038AA"/>
        </w:tc>
        <w:tc>
          <w:tcPr>
            <w:tcW w:w="3840" w:type="dxa"/>
          </w:tcPr>
          <w:p w14:paraId="79390FF5" w14:textId="2258F1B5" w:rsidR="00445930" w:rsidRPr="00566C21" w:rsidRDefault="00445930" w:rsidP="00C038AA"/>
        </w:tc>
      </w:tr>
      <w:tr w:rsidR="00445930" w:rsidRPr="00566C21" w14:paraId="4AA3B967" w14:textId="77777777" w:rsidTr="00C038AA">
        <w:tc>
          <w:tcPr>
            <w:tcW w:w="3840" w:type="dxa"/>
          </w:tcPr>
          <w:p w14:paraId="5C1FA5B9" w14:textId="625304F6" w:rsidR="00445930" w:rsidRPr="00566C21" w:rsidRDefault="00445930" w:rsidP="00C038AA"/>
        </w:tc>
        <w:tc>
          <w:tcPr>
            <w:tcW w:w="3840" w:type="dxa"/>
          </w:tcPr>
          <w:p w14:paraId="45257FC6" w14:textId="493D7BCE" w:rsidR="00445930" w:rsidRPr="00566C21" w:rsidRDefault="00445930" w:rsidP="00C038AA"/>
        </w:tc>
      </w:tr>
    </w:tbl>
    <w:p w14:paraId="060C8288" w14:textId="77777777" w:rsidR="00445930" w:rsidRDefault="00445930" w:rsidP="00445930">
      <w:pPr>
        <w:spacing w:after="0"/>
      </w:pPr>
    </w:p>
    <w:p w14:paraId="28F85447" w14:textId="77777777" w:rsidR="00445930" w:rsidRPr="007F289A" w:rsidRDefault="00445930" w:rsidP="00445930">
      <w:pPr>
        <w:spacing w:after="0"/>
      </w:pPr>
    </w:p>
    <w:p w14:paraId="35977434" w14:textId="77777777" w:rsidR="00C6611C" w:rsidRDefault="00C6611C" w:rsidP="00C6611C">
      <w:pPr>
        <w:spacing w:after="0"/>
        <w:rPr>
          <w:b/>
        </w:rPr>
      </w:pPr>
    </w:p>
    <w:p w14:paraId="6EDFAA06" w14:textId="77777777" w:rsidR="00C6611C" w:rsidRDefault="00C6611C" w:rsidP="00C6611C">
      <w:pPr>
        <w:spacing w:after="0"/>
        <w:rPr>
          <w:b/>
        </w:rPr>
      </w:pPr>
    </w:p>
    <w:p w14:paraId="225E016A" w14:textId="040E5BF9" w:rsidR="00D96C00" w:rsidRDefault="00D96C00" w:rsidP="00C6611C">
      <w:pPr>
        <w:rPr>
          <w:b/>
          <w:bCs/>
        </w:rPr>
      </w:pPr>
      <w:r w:rsidRPr="00D96C00">
        <w:rPr>
          <w:b/>
          <w:bCs/>
        </w:rPr>
        <w:lastRenderedPageBreak/>
        <w:t>Kortbilag</w:t>
      </w:r>
      <w:r>
        <w:rPr>
          <w:b/>
          <w:bCs/>
        </w:rPr>
        <w:t>.</w:t>
      </w:r>
    </w:p>
    <w:p w14:paraId="35EB2045" w14:textId="7B91E8D0" w:rsidR="00D96C00" w:rsidRDefault="00D96C00" w:rsidP="00C6611C">
      <w:pPr>
        <w:rPr>
          <w:b/>
          <w:bCs/>
        </w:rPr>
      </w:pPr>
      <w:r>
        <w:rPr>
          <w:b/>
          <w:bCs/>
        </w:rPr>
        <w:t>Placering af halvtag.</w:t>
      </w:r>
    </w:p>
    <w:p w14:paraId="51E322B1" w14:textId="11B6C35C" w:rsidR="00D96C00" w:rsidRDefault="00D96C00" w:rsidP="00C6611C">
      <w:pPr>
        <w:rPr>
          <w:b/>
          <w:bCs/>
        </w:rPr>
      </w:pPr>
    </w:p>
    <w:p w14:paraId="2B7158D8" w14:textId="26EF0D19" w:rsidR="00D96C00" w:rsidRDefault="00D96C00" w:rsidP="00C6611C">
      <w:pPr>
        <w:rPr>
          <w:b/>
          <w:bCs/>
        </w:rPr>
      </w:pPr>
      <w:r>
        <w:rPr>
          <w:noProof/>
        </w:rPr>
        <w:drawing>
          <wp:inline distT="0" distB="0" distL="0" distR="0" wp14:anchorId="3BD63945" wp14:editId="245FE6F5">
            <wp:extent cx="5114925" cy="7499919"/>
            <wp:effectExtent l="0" t="0" r="0" b="6350"/>
            <wp:docPr id="1" name="Billede 1" descr="Et billede, der indeholder tekst, apparat, symaskin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apparat, symaskine&#10;&#10;Automatisk genereret beskrivelse"/>
                    <pic:cNvPicPr/>
                  </pic:nvPicPr>
                  <pic:blipFill>
                    <a:blip r:embed="rId17"/>
                    <a:stretch>
                      <a:fillRect/>
                    </a:stretch>
                  </pic:blipFill>
                  <pic:spPr>
                    <a:xfrm>
                      <a:off x="0" y="0"/>
                      <a:ext cx="5118803" cy="7505605"/>
                    </a:xfrm>
                    <a:prstGeom prst="rect">
                      <a:avLst/>
                    </a:prstGeom>
                  </pic:spPr>
                </pic:pic>
              </a:graphicData>
            </a:graphic>
          </wp:inline>
        </w:drawing>
      </w:r>
    </w:p>
    <w:p w14:paraId="2181873F" w14:textId="37FE9D1B" w:rsidR="00D96C00" w:rsidRPr="00D96C00" w:rsidRDefault="00D96C00" w:rsidP="00C6611C">
      <w:pPr>
        <w:rPr>
          <w:b/>
          <w:bCs/>
        </w:rPr>
      </w:pPr>
    </w:p>
    <w:p w14:paraId="5449FEB3" w14:textId="77777777" w:rsidR="00D96C00" w:rsidRDefault="00D96C00" w:rsidP="00C6611C"/>
    <w:p w14:paraId="7AF7DEC9" w14:textId="60B1FACA" w:rsidR="001F76FA" w:rsidRDefault="001F76FA" w:rsidP="00C6611C"/>
    <w:p w14:paraId="076978D9" w14:textId="279D77BD" w:rsidR="00D96C00" w:rsidRDefault="00D96C00" w:rsidP="00C6611C">
      <w:r>
        <w:rPr>
          <w:noProof/>
        </w:rPr>
        <w:drawing>
          <wp:inline distT="0" distB="0" distL="0" distR="0" wp14:anchorId="10A7409D" wp14:editId="7B66726A">
            <wp:extent cx="5248275" cy="3790950"/>
            <wp:effectExtent l="0" t="0" r="9525"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48275" cy="3790950"/>
                    </a:xfrm>
                    <a:prstGeom prst="rect">
                      <a:avLst/>
                    </a:prstGeom>
                  </pic:spPr>
                </pic:pic>
              </a:graphicData>
            </a:graphic>
          </wp:inline>
        </w:drawing>
      </w:r>
    </w:p>
    <w:p w14:paraId="5F075105" w14:textId="36BC11F8" w:rsidR="00D96C00" w:rsidRDefault="00D96C00" w:rsidP="00C6611C"/>
    <w:p w14:paraId="680A392C" w14:textId="6B404445" w:rsidR="00D96C00" w:rsidRDefault="00D96C00" w:rsidP="00C6611C"/>
    <w:p w14:paraId="1B87EB80" w14:textId="48625EA6" w:rsidR="00D96C00" w:rsidRDefault="00D96C00" w:rsidP="00C6611C"/>
    <w:p w14:paraId="00D5D549" w14:textId="2663EFDE" w:rsidR="00D96C00" w:rsidRDefault="00D96C00" w:rsidP="00C6611C"/>
    <w:p w14:paraId="62F5E0C7" w14:textId="77777777" w:rsidR="00D96C00" w:rsidRDefault="00D96C00" w:rsidP="00C6611C"/>
    <w:p w14:paraId="587FD6B8" w14:textId="77777777" w:rsidR="00D96C00" w:rsidRPr="007F289A" w:rsidRDefault="00D96C00" w:rsidP="00D96C00">
      <w:pPr>
        <w:spacing w:after="0"/>
        <w:rPr>
          <w:b/>
        </w:rPr>
      </w:pPr>
      <w:r w:rsidRPr="007F289A">
        <w:rPr>
          <w:b/>
        </w:rPr>
        <w:t>Kopi af afgørelsen er sendt til:</w:t>
      </w:r>
    </w:p>
    <w:p w14:paraId="3B5D3DDD" w14:textId="77777777" w:rsidR="00D96C00" w:rsidRPr="007F289A" w:rsidRDefault="00D96C00" w:rsidP="00D96C00">
      <w:pPr>
        <w:spacing w:after="0"/>
      </w:pPr>
      <w:r>
        <w:t xml:space="preserve">Carsten Aarup </w:t>
      </w:r>
      <w:r w:rsidRPr="007F289A">
        <w:t xml:space="preserve">– via </w:t>
      </w:r>
      <w:r>
        <w:t xml:space="preserve">mail: </w:t>
      </w:r>
      <w:r w:rsidRPr="00A7474C">
        <w:t>caa@agrinord.dk</w:t>
      </w:r>
    </w:p>
    <w:p w14:paraId="031B2C25" w14:textId="77777777" w:rsidR="00D96C00" w:rsidRPr="007F289A" w:rsidRDefault="00D96C00" w:rsidP="00D96C00">
      <w:pPr>
        <w:spacing w:after="0"/>
      </w:pPr>
      <w:r w:rsidRPr="00A7474C">
        <w:t xml:space="preserve">BYG – via mail byggeri@aalborg.dk </w:t>
      </w:r>
    </w:p>
    <w:p w14:paraId="44792749" w14:textId="77777777" w:rsidR="00D96C00" w:rsidRPr="007F289A" w:rsidRDefault="00D96C00" w:rsidP="00D96C00">
      <w:pPr>
        <w:spacing w:after="0"/>
      </w:pPr>
      <w:r w:rsidRPr="007F289A">
        <w:t xml:space="preserve">Danmarks Naturfredningsforening, Masnedøgade 20, 2100 København Ø – via e-mail: </w:t>
      </w:r>
      <w:hyperlink r:id="rId19" w:history="1">
        <w:r w:rsidRPr="007F289A">
          <w:rPr>
            <w:rStyle w:val="Hyperlink"/>
          </w:rPr>
          <w:t>dnaalborg-sager@dn.dk</w:t>
        </w:r>
      </w:hyperlink>
    </w:p>
    <w:p w14:paraId="76E4FCED" w14:textId="77777777" w:rsidR="00D96C00" w:rsidRDefault="00D96C00" w:rsidP="00D96C00"/>
    <w:p w14:paraId="0A67954A" w14:textId="42D6F52D" w:rsidR="001F76FA" w:rsidRDefault="001F76FA" w:rsidP="00C6611C"/>
    <w:p w14:paraId="4BD68AB1" w14:textId="0C28C7EA" w:rsidR="00FE6119" w:rsidRPr="007C7907" w:rsidRDefault="00FE6119" w:rsidP="00381D48"/>
    <w:p w14:paraId="101C6E89" w14:textId="77777777" w:rsidR="00E239A6" w:rsidRPr="007C7907" w:rsidRDefault="00E239A6" w:rsidP="006E096D">
      <w:pPr>
        <w:pStyle w:val="GDPR-Tekst"/>
      </w:pPr>
      <w:r w:rsidRPr="007C7907">
        <w:t>Du kan altid kontakte Aalborg Kommune sikkert på www.aalborg.dk/kontakt eller via Digital Post på www.borger.dk.</w:t>
      </w:r>
    </w:p>
    <w:p w14:paraId="2DC9348B" w14:textId="19DC92AF" w:rsidR="00E239A6" w:rsidRPr="007C7907" w:rsidRDefault="00E239A6" w:rsidP="006E096D">
      <w:pPr>
        <w:pStyle w:val="GDPR-Tekst"/>
      </w:pPr>
      <w:r w:rsidRPr="007C7907">
        <w:t>Har du brug for hjælp til Digital Post, kan du ringe til Den Digitale Hotline på 7020 0000.</w:t>
      </w:r>
    </w:p>
    <w:p w14:paraId="1AF189DF" w14:textId="2CC85137" w:rsidR="00E239A6" w:rsidRPr="007C7907" w:rsidRDefault="00E239A6" w:rsidP="006E096D">
      <w:pPr>
        <w:pStyle w:val="GDPR-Tekst"/>
      </w:pPr>
      <w:r w:rsidRPr="007C7907">
        <w:t>Læs om dine rettigheder og hvordan vi behandler personoplysninger på www.aalborg.dk/gdpr.</w:t>
      </w:r>
    </w:p>
    <w:sectPr w:rsidR="00E239A6" w:rsidRPr="007C7907" w:rsidSect="00500F9D">
      <w:headerReference w:type="even" r:id="rId20"/>
      <w:headerReference w:type="default" r:id="rId21"/>
      <w:footerReference w:type="even" r:id="rId22"/>
      <w:footerReference w:type="default" r:id="rId23"/>
      <w:headerReference w:type="first" r:id="rId24"/>
      <w:footerReference w:type="first" r:id="rId25"/>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7C7907" w:rsidRDefault="00FD57FD">
      <w:r w:rsidRPr="007C7907">
        <w:separator/>
      </w:r>
    </w:p>
  </w:endnote>
  <w:endnote w:type="continuationSeparator" w:id="0">
    <w:p w14:paraId="141F4D8B" w14:textId="77777777" w:rsidR="00FD57FD" w:rsidRPr="007C7907" w:rsidRDefault="00FD57FD">
      <w:r w:rsidRPr="007C7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2789" w14:textId="77777777" w:rsidR="007C7907" w:rsidRDefault="007C790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17D0F628" w:rsidR="00FD57FD" w:rsidRPr="007C7907" w:rsidRDefault="007C7907" w:rsidP="00D931CC">
    <w:pPr>
      <w:pStyle w:val="Sidefod"/>
    </w:pPr>
    <w:r>
      <w:rPr>
        <w:noProof/>
      </w:rPr>
      <w:drawing>
        <wp:anchor distT="0" distB="0" distL="114300" distR="114300" simplePos="0" relativeHeight="251660288" behindDoc="1" locked="0" layoutInCell="1" allowOverlap="1" wp14:anchorId="468023B7" wp14:editId="76922B77">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7C7907">
      <w:tab/>
    </w:r>
    <w:r w:rsidR="00FD57FD" w:rsidRPr="007C7907">
      <w:tab/>
      <w:t xml:space="preserve">       </w:t>
    </w:r>
    <w:r w:rsidR="00FD57FD" w:rsidRPr="007C7907">
      <w:rPr>
        <w:rStyle w:val="Sidetal"/>
      </w:rPr>
      <w:fldChar w:fldCharType="begin"/>
    </w:r>
    <w:r w:rsidR="00FD57FD" w:rsidRPr="007C7907">
      <w:rPr>
        <w:rStyle w:val="Sidetal"/>
      </w:rPr>
      <w:instrText xml:space="preserve"> PAGE </w:instrText>
    </w:r>
    <w:r w:rsidR="00FD57FD" w:rsidRPr="007C7907">
      <w:rPr>
        <w:rStyle w:val="Sidetal"/>
      </w:rPr>
      <w:fldChar w:fldCharType="separate"/>
    </w:r>
    <w:r w:rsidR="00FD57FD" w:rsidRPr="007C7907">
      <w:rPr>
        <w:rStyle w:val="Sidetal"/>
        <w:noProof/>
      </w:rPr>
      <w:t>2</w:t>
    </w:r>
    <w:r w:rsidR="00FD57FD" w:rsidRPr="007C7907">
      <w:rPr>
        <w:rStyle w:val="Sidetal"/>
      </w:rPr>
      <w:fldChar w:fldCharType="end"/>
    </w:r>
    <w:r w:rsidR="00FD57FD" w:rsidRPr="007C7907">
      <w:rPr>
        <w:rStyle w:val="Sidetal"/>
      </w:rPr>
      <w:t>/</w:t>
    </w:r>
    <w:r w:rsidR="00FD57FD" w:rsidRPr="007C7907">
      <w:rPr>
        <w:rStyle w:val="Sidetal"/>
      </w:rPr>
      <w:fldChar w:fldCharType="begin"/>
    </w:r>
    <w:r w:rsidR="00FD57FD" w:rsidRPr="007C7907">
      <w:rPr>
        <w:rStyle w:val="Sidetal"/>
      </w:rPr>
      <w:instrText xml:space="preserve"> NUMPAGES </w:instrText>
    </w:r>
    <w:r w:rsidR="00FD57FD" w:rsidRPr="007C7907">
      <w:rPr>
        <w:rStyle w:val="Sidetal"/>
      </w:rPr>
      <w:fldChar w:fldCharType="separate"/>
    </w:r>
    <w:r w:rsidR="00FD57FD" w:rsidRPr="007C7907">
      <w:rPr>
        <w:rStyle w:val="Sidetal"/>
        <w:noProof/>
      </w:rPr>
      <w:t>2</w:t>
    </w:r>
    <w:r w:rsidR="00FD57FD" w:rsidRPr="007C7907">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6472EB9B" w:rsidR="00FD57FD" w:rsidRPr="007C7907" w:rsidRDefault="007C7907"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27C5783F" wp14:editId="77ECB74F">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7C7907"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7C7907" w:rsidRDefault="00FD57FD">
      <w:r w:rsidRPr="007C7907">
        <w:separator/>
      </w:r>
    </w:p>
  </w:footnote>
  <w:footnote w:type="continuationSeparator" w:id="0">
    <w:p w14:paraId="4FB2B60F" w14:textId="77777777" w:rsidR="00FD57FD" w:rsidRPr="007C7907" w:rsidRDefault="00FD57FD">
      <w:r w:rsidRPr="007C7907">
        <w:continuationSeparator/>
      </w:r>
    </w:p>
  </w:footnote>
  <w:footnote w:id="1">
    <w:p w14:paraId="650F4B68" w14:textId="77777777" w:rsidR="00446E70" w:rsidRPr="002359FF" w:rsidRDefault="00446E70" w:rsidP="00446E70">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16CCC09B" w14:textId="77777777" w:rsidR="00446E70" w:rsidRDefault="00446E70" w:rsidP="00446E70">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9D68" w14:textId="77777777" w:rsidR="007C7907" w:rsidRDefault="007C790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7C7907" w14:paraId="629C4F95" w14:textId="77777777" w:rsidTr="00A66357">
      <w:trPr>
        <w:trHeight w:hRule="exact" w:val="1119"/>
      </w:trPr>
      <w:tc>
        <w:tcPr>
          <w:tcW w:w="10794" w:type="dxa"/>
        </w:tcPr>
        <w:p w14:paraId="1D47B29F" w14:textId="77777777" w:rsidR="00FD57FD" w:rsidRPr="007C7907" w:rsidRDefault="00FD57FD" w:rsidP="00A740C4">
          <w:pPr>
            <w:pStyle w:val="Sidehoved"/>
          </w:pPr>
        </w:p>
      </w:tc>
    </w:tr>
  </w:tbl>
  <w:p w14:paraId="21A5EE75" w14:textId="77777777" w:rsidR="00FD57FD" w:rsidRPr="007C7907" w:rsidRDefault="00FD57FD" w:rsidP="008D6F1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7C7907" w14:paraId="0F3AE7F7" w14:textId="77777777" w:rsidTr="00323100">
      <w:tc>
        <w:tcPr>
          <w:tcW w:w="5103" w:type="dxa"/>
        </w:tcPr>
        <w:p w14:paraId="19E53559" w14:textId="69C0ACDC" w:rsidR="00FD57FD" w:rsidRPr="007C7907" w:rsidRDefault="00FD57FD" w:rsidP="007C7907">
          <w:pPr>
            <w:pStyle w:val="Sidehoved"/>
          </w:pPr>
          <w:r w:rsidRPr="007C7907">
            <w:t xml:space="preserve">Aalborg Kommune, </w:t>
          </w:r>
          <w:r w:rsidR="007C7907" w:rsidRPr="007C7907">
            <w:rPr>
              <w:rFonts w:ascii="Arial" w:hAnsi="Arial" w:cs="Arial"/>
            </w:rPr>
            <w:t>KM Landbrug</w:t>
          </w:r>
        </w:p>
        <w:p w14:paraId="093C670F" w14:textId="6EB1D603" w:rsidR="00FD57FD" w:rsidRPr="007C7907" w:rsidRDefault="007C7907" w:rsidP="007C7907">
          <w:pPr>
            <w:pStyle w:val="Sidehoved"/>
          </w:pPr>
          <w:r w:rsidRPr="007C7907">
            <w:rPr>
              <w:rFonts w:ascii="Arial" w:hAnsi="Arial" w:cs="Arial"/>
            </w:rPr>
            <w:t>Stigsborg Brygge 5, 9400 Nørresundby</w:t>
          </w:r>
        </w:p>
        <w:p w14:paraId="77F864AB" w14:textId="77777777" w:rsidR="00FD57FD" w:rsidRPr="007C7907" w:rsidRDefault="00FD57FD" w:rsidP="00607C80">
          <w:pPr>
            <w:pStyle w:val="Sidehoved"/>
            <w:rPr>
              <w:color w:val="FFFFFF" w:themeColor="background1"/>
            </w:rPr>
          </w:pPr>
        </w:p>
      </w:tc>
    </w:tr>
  </w:tbl>
  <w:p w14:paraId="3F0B7E7B" w14:textId="7170C410" w:rsidR="00FD57FD" w:rsidRPr="007C7907" w:rsidRDefault="007C7907"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0E1E92C0" wp14:editId="22E56462">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7C7907">
      <w:rPr>
        <w:color w:val="FFFFFF" w:themeColor="background1"/>
      </w:rPr>
      <w:t>#BREVFLET#</w:t>
    </w:r>
  </w:p>
  <w:p w14:paraId="222803C2" w14:textId="6DBA9C7D" w:rsidR="00FD57FD" w:rsidRPr="007C7907" w:rsidRDefault="00FD57FD" w:rsidP="00960A46">
    <w:pPr>
      <w:pStyle w:val="Sidehoved"/>
    </w:pPr>
  </w:p>
  <w:p w14:paraId="492CB675" w14:textId="53608058" w:rsidR="00FD57FD" w:rsidRPr="007C7907" w:rsidRDefault="00FD57FD" w:rsidP="00960A46">
    <w:pPr>
      <w:pStyle w:val="Sidehoved"/>
    </w:pPr>
  </w:p>
  <w:p w14:paraId="382881A4" w14:textId="77777777" w:rsidR="00FD57FD" w:rsidRPr="007C7907"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90C3A00"/>
    <w:multiLevelType w:val="hybridMultilevel"/>
    <w:tmpl w:val="B32E7D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F6463EA"/>
    <w:multiLevelType w:val="multilevel"/>
    <w:tmpl w:val="D864EDF2"/>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99783043">
    <w:abstractNumId w:val="14"/>
  </w:num>
  <w:num w:numId="2" w16cid:durableId="1681009682">
    <w:abstractNumId w:val="8"/>
  </w:num>
  <w:num w:numId="3" w16cid:durableId="1352956240">
    <w:abstractNumId w:val="10"/>
  </w:num>
  <w:num w:numId="4" w16cid:durableId="219176437">
    <w:abstractNumId w:val="9"/>
  </w:num>
  <w:num w:numId="5" w16cid:durableId="311176279">
    <w:abstractNumId w:val="7"/>
  </w:num>
  <w:num w:numId="6" w16cid:durableId="1445076376">
    <w:abstractNumId w:val="6"/>
  </w:num>
  <w:num w:numId="7" w16cid:durableId="2012445031">
    <w:abstractNumId w:val="5"/>
  </w:num>
  <w:num w:numId="8" w16cid:durableId="2025743567">
    <w:abstractNumId w:val="4"/>
  </w:num>
  <w:num w:numId="9" w16cid:durableId="440883952">
    <w:abstractNumId w:val="3"/>
  </w:num>
  <w:num w:numId="10" w16cid:durableId="792674532">
    <w:abstractNumId w:val="2"/>
  </w:num>
  <w:num w:numId="11" w16cid:durableId="1867479974">
    <w:abstractNumId w:val="1"/>
  </w:num>
  <w:num w:numId="12" w16cid:durableId="1563636047">
    <w:abstractNumId w:val="0"/>
  </w:num>
  <w:num w:numId="13" w16cid:durableId="1395544682">
    <w:abstractNumId w:val="10"/>
  </w:num>
  <w:num w:numId="14" w16cid:durableId="171576726">
    <w:abstractNumId w:val="10"/>
  </w:num>
  <w:num w:numId="15" w16cid:durableId="1570270207">
    <w:abstractNumId w:val="10"/>
  </w:num>
  <w:num w:numId="16" w16cid:durableId="2011328019">
    <w:abstractNumId w:val="10"/>
  </w:num>
  <w:num w:numId="17" w16cid:durableId="232542723">
    <w:abstractNumId w:val="10"/>
  </w:num>
  <w:num w:numId="18" w16cid:durableId="1675837949">
    <w:abstractNumId w:val="10"/>
  </w:num>
  <w:num w:numId="19" w16cid:durableId="310670154">
    <w:abstractNumId w:val="10"/>
  </w:num>
  <w:num w:numId="20" w16cid:durableId="2094158232">
    <w:abstractNumId w:val="10"/>
  </w:num>
  <w:num w:numId="21" w16cid:durableId="881743536">
    <w:abstractNumId w:val="10"/>
  </w:num>
  <w:num w:numId="22" w16cid:durableId="2018803012">
    <w:abstractNumId w:val="8"/>
  </w:num>
  <w:num w:numId="23" w16cid:durableId="1422799321">
    <w:abstractNumId w:val="10"/>
  </w:num>
  <w:num w:numId="24" w16cid:durableId="1894074944">
    <w:abstractNumId w:val="9"/>
  </w:num>
  <w:num w:numId="25" w16cid:durableId="2108036085">
    <w:abstractNumId w:val="15"/>
  </w:num>
  <w:num w:numId="26" w16cid:durableId="411699881">
    <w:abstractNumId w:val="13"/>
  </w:num>
  <w:num w:numId="27" w16cid:durableId="1570921202">
    <w:abstractNumId w:val="12"/>
  </w:num>
  <w:num w:numId="28" w16cid:durableId="937906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372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9.006"/>
    <w:docVar w:name="DocumentCreated" w:val="DocumentCreated"/>
    <w:docVar w:name="DocumentCreatedOK" w:val="DocumentCreatedOK"/>
    <w:docVar w:name="DocumentInitialized" w:val="OK"/>
    <w:docVar w:name="Encrypted_CloudStatistics_DocumentCreation" w:val="jdVW2FK8uI0YHzTHPTEY1w=="/>
    <w:docVar w:name="Encrypted_CloudStatistics_StoryID" w:val="AOc8gr484t3Xmimhl8+3TWVebi0Q/hclKLgSdJbaLhvVkaaIXG0oiw0HCYKw182b"/>
    <w:docVar w:name="Encrypted_DialogFieldValue_cancelbutton" w:val="Go1BF8BBsJqqGsR1izlsvQ=="/>
    <w:docVar w:name="Encrypted_DialogFieldValue_caseno" w:val="YpuP+z3wlwIMdjXaIhAPBU++8iJIDq4lS3eqv0V13G7DEsdGIREsdkIv6j5OZst0"/>
    <w:docVar w:name="Encrypted_DialogFieldValue_docheader" w:val="YpuP+z3wlwIMdjXaIhAPBWZ1XlQ8Phj6k/4IAZK94Q2KFW9c/HBtlydjIR4aatkWb9J1gl/FmAB/w7mE3Y9L897qXe2cSkiv0MmfhKlMWTF3EIN8/WuwOG0wlx/InvaGi5iqkocmFh4hMEU7zeYsGASBGTxVtQ9xaEjYYTfr9UUtvc+5LaFWiilWQgsPorHC"/>
    <w:docVar w:name="Encrypted_DialogFieldValue_docheaderstandard" w:val="fT2hIwH/7Maryc2R8mwpJJPTlLPHkkNGNlzbg8CT5AmfV7a3jKtqkJQA5OTflVMLThlFFBHR3DSjIEJt6Osv12QmfSPJPVEDvF++z9IH925n6Bq+nEp4hs3AjUPTGNIGM5Dd2V3fqBG8+K5pUop+2w=="/>
    <w:docVar w:name="Encrypted_DialogFieldValue_docno" w:val="YpuP+z3wlwIMdjXaIhAPBa3f0D3oIlhsyQaWpmiJ5frpKySaIibMo0856zpobcz0"/>
    <w:docVar w:name="Encrypted_DialogFieldValue_documentdate" w:val="Dl+w2l452FqKSjj6A+Gn8Q=="/>
    <w:docVar w:name="Encrypted_DialogFieldValue_finduserbutton" w:val="Go1BF8BBsJqqGsR1izlsvQ=="/>
    <w:docVar w:name="Encrypted_DialogFieldValue_networkprofileuserid" w:val="TcatT6W9x4VNMiWEmx7szw=="/>
    <w:docVar w:name="Encrypted_DialogFieldValue_okbutton" w:val="Go1BF8BBsJqqGsR1izlsvQ=="/>
    <w:docVar w:name="Encrypted_DialogFieldValue_omheader" w:val="fT2hIwH/7Maryc2R8mwpJJPTlLPHkkNGNlzbg8CT5AmfV7a3jKtqkJQA5OTflVMLThlFFBHR3DSjIEJt6Osv12QmfSPJPVEDvF++z9IH925n6Bq+nEp4hs3AjUPTGNIGM5Dd2V3fqBG8+K5pUop+2w=="/>
    <w:docVar w:name="Encrypted_DialogFieldValue_recipientaddress" w:val="YpuP+z3wlwIMdjXaIhAPBXzMTMvMHoaPk909Pq6WVUrKFZXbyAf05EPB8bnidv0oemk8XKYadlFuwPtBfL6CeQ=="/>
    <w:docVar w:name="Encrypted_DialogFieldValue_recipientcity" w:val="YpuP+z3wlwIMdjXaIhAPBRfp2IJV8mFcXjJURQ/JYouteCaISsIcsovWI7W/PBsJ"/>
    <w:docVar w:name="Encrypted_DialogFieldValue_recipientidentity" w:val="YpuP+z3wlwIMdjXaIhAPBREjViPZnRuPuU2XoSjvOvAhrqsAkipgMXIDeM/zFwW0"/>
    <w:docVar w:name="Encrypted_DialogFieldValue_recipientname" w:val="YpuP+z3wlwIMdjXaIhAPBcjMl67/FnVM0+zN5keNXOjs4VZIBVxU8JB8IQLWBz+dNXK3Nu4/ZI2iymHaPYAhHA=="/>
    <w:docVar w:name="Encrypted_DialogFieldValue_recipientpostalcode" w:val="YpuP+z3wlwIMdjXaIhAPBTlu/fiF3auLVvKmdOdGoN2fQivJuapPx01AwknL/r1V"/>
    <w:docVar w:name="Encrypted_DialogFieldValue_senderaddress" w:val="jlJXnMSD68oSwks2KFnRno8Y7BvalTSjRMujopkib9o="/>
    <w:docVar w:name="Encrypted_DialogFieldValue_sendercity" w:val="nmGvodi3c4ZBJ23K3uMhhuKZbL1bmrAwvQIEJ4M3ncE="/>
    <w:docVar w:name="Encrypted_DialogFieldValue_sendercompany" w:val="jh73ImJEfw6+Gzv3GXwjwg=="/>
    <w:docVar w:name="Encrypted_DialogFieldValue_senderdepartment" w:val="PBHpIq3S7zl+ifPQeVYFlA=="/>
    <w:docVar w:name="Encrypted_DialogFieldValue_sendername" w:val="9Ho9YnH/8SxXWY/wr1vRk1oqgP97ZBVaY8c+nB9JWQQ="/>
    <w:docVar w:name="Encrypted_DialogFieldValue_senderphone" w:val="aHFdVQ/hx/s7ACY2B+qnxQ=="/>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FG0qUOkyagxT8+W8LBU0ag=="/>
    <w:docVar w:name="Encrypted_DocHeader" w:val="fT2hIwH/7Maryc2R8mwpJJPTlLPHkkNGNlzbg8CT5AmfV7a3jKtqkJQA5OTflVMLThlFFBHR3DSjIEJt6Osv12QmfSPJPVEDvF++z9IH925n6Bq+nEp4hs3AjUPTGNIGM5Dd2V3fqBG8+K5pUop+2w=="/>
    <w:docVar w:name="Encrypted_DocRecipientAddress" w:val="J9JIcFnNcAr3v/eBTzIRkjiImou8A3WPW7FMmAcW77o="/>
    <w:docVar w:name="Encrypted_DocRecipientCity" w:val="nnacpnpWGXPGOybBx7Qu6w=="/>
    <w:docVar w:name="Encrypted_DocRecipientName" w:val="6CPvnFWvUGea8Qe+s6LJFjfPv0qN92sI/USP/7+/JvU="/>
    <w:docVar w:name="Encrypted_DocRecipientPostalCode" w:val="tYZy75c+Qe2zaDMI8aDEeA=="/>
    <w:docVar w:name="Encrypted_DocumentChangeThisVar" w:val="Go1BF8BBsJqqGsR1izlsvQ=="/>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Opw8kS/8sycR3eCuz12czUlijwRshIp1UHELh0jETola0DP2AOyGwcIWZAnGsXAo2kNyISDVvvmwO5MsKJeS7iwVEMEwQCLp78/1smWqX757ck0Wm8z/N5h81hzJ42akbLtQP1SIEooExEr4WbjWnCwbnXxI0Z7/9WKLnejs0YV6buR+P5ANac2Tegqy4vwstDltdN2KcG1NrP/9P9oU51lh7kbzL5bcVLFxYklqPhgwE1dW8XZPRx7phFihoivHIv2JaX1NthJy6Z53vg2g9vv2cihKwobRCZzcurWwUYaelRdOSyUfkCgApBghQ49BLanf/NvDygcUinCzPvp4j"/>
    <w:docVar w:name="Encrypted_eDocDataCaseCaseWorkerEmail" w:val="vj4euW7RqX8/r1NqB3lkkoNG5ErvsUzdVInpXmSFqUGwRmdS3F1CNnGgwqEWlwQZjqdFvf2Ylv2eRqLz5sUrpXhw3fPZEf/ckk2zHQC1JgzXIy4dy9tzb7x/L6vuU4CtF35oZNYyJLH42CJk9V3Q8232PUY53IFhGo1jAZ5hHB6SnM2vdEOPyTbeiS9KOaku8hfl5f8ZiOodVNLfKNrfIGRx6EN+lzzXgbi+M3I0CFlk70Z9gk5nYNToQOBNmElPVzpLhQc+KHtPu767tvA0cL3o11xHEg6LK7b6U7wNnClM0uRoZeq3anQyhHy4mzXIOminJ4lC4KoheyIsEUG0BeWeCoowzg0CkmB3UTMV6585+mhpgLOkax0UshAZkcEgrZ1Mw8z43UwoaG1KkroN4Q=="/>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FFjopvRizTlVynGKC83BTLJhnB8aA0RT8F3CHXirLijsDO/Po1xsLiBcKyHsV7v1u0AgQOWv8/LFEYsfysp33YW+1Xt1sP8hA8Ela4b/fYwTaSPL0SXqATfugiFpp+VVySGz9dnZmOhBt7i3xSX1lcwRNRky5i8Bm+LorT8Evn3pzJWY5c2ZRhytB8bB0+nvsgTABhEohuUe03+amVX1eMclgGxdFKiAr1GUGPCdTI7zg+DcRXpk75JMll8Um4OFgZDUMr46g/IPfz4en6Ke8hLMcdH7O3+Y/jSPm47VfBGcxCSHBWg/qeiH2x1DTs7fm6MujzTd3LPygjOuvsH60S"/>
    <w:docVar w:name="Encrypted_eDocDataCaseTitle" w:val="vj4euW7RqX8/r1NqB3lkkoNG5ErvsUzdVInpXmSFqUFjfaWN08J7UrrC/UYPuTAc0driafa88QUyR0W55JhSSW0nkyrNsEIEUX/HuawBoAidMK8OVzuBk+NPgOtIC/Mgz8Gx61ZEZeRnnApbaQ+4Jc78kIH2FMowcHrnrh7SumwWWSOiLYI8g3DqA82pMZBqKEFYhOcf9uNn15KvNOzeLse7Mc3FDsTO3aqZF63+7ezdfTiudF9csal2uUQm18uIN/p+474d7ZEyZ/7mqha7seRPnyXXVqDu2kDSPRYoIq2idYs0W8GofsUJWoYHseUiTx1O4m8gy8x8qDlAx8vYwU/PkmDBU4U+2YHxc+exFi4q6rD5CWdRXz63n7o6v/K6WoP0PjfV1E/A02niZMeoUzJ5OBQn+8lGqjpsroI1CnLp2Mysb48hIMH3Cu72Zn8RU46NF3y6yLKZwTwEqlaTGMUgcK2qo/sdI5q7Ce2GDQY="/>
    <w:docVar w:name="Encrypted_eDocDataDocCaseNo" w:val="vj4euW7RqX8/r1NqB3lkkoNG5ErvsUzdVInpXmSFqUF3LuUUAiaA5E1Q8u+NJR/wQGDw6KOiA5F/YC69mn4iC1GVcLG6kNdDBYejB7z+M63dLA1clh7RuRNYAogj+7UuPZYDyELD1OxQuvbsPSpI0yQNuxDkgRVrKDecS81uzy9wNoddEYAmXdAfMzZnHI2zlopGwcZZkaxbbRnndr2zuqE2iMicVScAf8QbZQEKFFnk6CFvOeBz4EwzcbuiOwutckie/c6N54DawgpXP2mD3utlklqEH4LjBncLU5rvJkXh9rknYU7FkMzWpKzmkx5dNYJYAQHqIxfTJ9aeqhrA0PGEE5udTTWo7D1R9wJzsDg="/>
    <w:docVar w:name="Encrypted_eDocDataDocHeader" w:val="vj4euW7RqX8/r1NqB3lkkoNG5ErvsUzdVInpXmSFqUHE6UR8V/m2dc29vxCP8IYM5ouJxuwy5li/ykniWpHzaPnsYtlz5YoJnxcRUee5nGP4haMzRLmGvr2D6X+F4Y82sxbnAtUMA0cMH8H4flUH1DO94zuCIz4sJpFKLhkgSOT0A/DbftDH4ymxHrxKphR8s3/V1x8J5DNAEmmWc3yZnmCNt1D8+Vsjf6Bfcoxj1A+27tO6UZ5QePabipbrTSR+2zEHRDZZnlWpNOQSGk+l/eGXNOVXU8ErX3Z1+AxgPacLMyZOduVgfz3+B5BtrVg4QWQQz3qRS6ASDIx9B8wGXEoO7uAYpJds6a89lyaXgp+4GgqjtIPr9P2xvjZe+L6+y2wxe9G8vmAVgyQNr3sp8B0M+gzMquQ1RJwP/DyLAWMSKOgunnQzCTnTwA+1BHUqfWwr4Q0pey3OBQdwKIH9wg=="/>
    <w:docVar w:name="Encrypted_eDocDataDocNo" w:val="vj4euW7RqX8/r1NqB3lkkoNG5ErvsUzdVInpXmSFqUEFoA1q/kj7u0WBx3Vs6xvXIvgD1hqNArY3Pg1Hdf/Xq2YH+gOpPVGrH7vkQI04UAqrH4yXT7+MdOQnvRkeodIIdf+NtRW28HO6ToGgNQ4yTpDBAArT0svH/0t2iCLv2tz18yK3JN6PhWZf4/tuwv4dsbr8vQU86ZfkPQBh5mJrE3wVZVmJIr3DgqVRxZT5xTKO1l03rL16N/4U4gverk/Ih6cKVscFfbt7UpQayDdhfxKrLOEkvXWgoHzppZIndKYE+wQzBCQpt+0GXDdFtY9d2RB5qom0MZvNCEpahkpq7rU3+R9XCpOtxdeHikkD3WM="/>
    <w:docVar w:name="Encrypted_eDocDataDocumentCaseWorker" w:val="vj4euW7RqX8/r1NqB3lkkoNG5ErvsUzdVInpXmSFqUHOpw8kS/8sycR3eCuz12czUlijwRshIp1UHELh0jETola0DP2AOyGwcIWZAnGsXAo2kNyISDVvvmwO5MsKJeS773MPTSxKmu03vBOCT37MmrUpos/uH5at/SJgQ7dQozSjL6eXo0Gl39dFQl77Va88/QTkpeeblxzkPLM/DNx/bZ3aA2FswcvS4/HjwgY2/eYOFlYUeI4eZgMQMJcX2wc3HpT6P7ilreehn1VrTnZ1nVM9JId4a9kQ/cGphbAfLYlrm8y96HRbO7mxh8uDggI3Jc0LGPFZYH0tMLZjRSg4KySkFnUjKKsVdgzbQZkb6QI="/>
    <w:docVar w:name="Encrypted_eDocDataDocumentCreator" w:val="vj4euW7RqX8/r1NqB3lkkoNG5ErvsUzdVInpXmSFqUHOpw8kS/8sycR3eCuz12czUlijwRshIp1UHELh0jETola0DP2AOyGwcIWZAnGsXAo2kNyISDVvvmwO5MsKJeS7cJc1y9MsaApgrwRSr2RSYACNl8DkoeZqjll1hOWjD4vJy6rBd1gVhT5GHt6u+rUINCXYa5TS90jdGgh0uGP/lMZG9OF981hEfr4vu+8KAUE49TUvBS5IRyWWsnAMmKZ9f9uXkfTkLwteCUWM3VBqMgQuJ8dZvgwIEHcuWezBejoVLuUE3FYDNX6DA6USh29lSX/omkoGIycJmF7VPfmUz1qyuXXtn0t3bBLIHXft1ZY5NTICupZKM8Ifm+b9CVmQ"/>
    <w:docVar w:name="Encrypted_eDocDataEstateAddress" w:val="vj4euW7RqX8/r1NqB3lkkoNG5ErvsUzdVInpXmSFqUGMhRRSmS5OIbSHR0xfZ19bxjsX2RqnC7q/rPTFPJbEQpUBPkgIHafk9aG8G8fFwOF9X8yjDrRM72rCo6W4/mrhsjBWb6MMATjcskF4YsUGu1fGD1f1+nzCwbPoKsWwjyFv8S13SwHtCc+9k+zR/nGEJfDvtCC4da59yOwQkixdENQd7AFA6+rnPCp//BCuw/pVUpk9JBNXCrqMPmgixWwqHowqjgD/sjDPSvWe2TS+iHhrtTn5Kx8NtnD9O5kpxh2Tzu0SHUpzhGrQTp22PzNkg9yr45xIoK8MA7cW6Njc4LjqG/CnWPDYvHpnxZw5G8KoKDlbIyvPqUOy0Je6QhD+"/>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Hq6av5ctLWTwqaR2Nl8f9sbj8Xm3uDHt8uneF6PIuLgLBLT5SExjA3ET9JQIRrEDfU8nONg0ln0MvD+8sAV7rS+GrtTAid6vrop0d37DPXzEOl+GaE4VykRgsr7I2hxS/Ztp/yH7oLSJHReIHH+9X91GDKaSyMwMyG6E4TLleRcTiCcCNrqPBgjp930yBu1FvEc+7yN0dTYHakHRGQZgOPpXYu8xv1zQCj1r1ysGF5WEANXCsxm/N7iUZWnSFWOyv/lvNL2PGqdM15/YtKaXAgFn4//BaMoW+ozLPZqjod9NddDzefG6pEI6kMBV8yoRI="/>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HTMcg/24pXO+utfo/08CR2YQxV9bk21eVDQISOICLLPMQJuRjNATjtlNd4N2reMixXO2EhQtMxvzXmliOZE9LmsUm0ACu9GVh0XwhZBK7Kej7cx8ry6j71a+M+bMuvmpuyU4lcdLIow184eM0YJZfmQ3nR+ACSsRj7pjNtIFJQCFArarf8DCVuHrb5Ufoi32wy/448qm8+1tugRrOGSOShnKYlsJpOSpxLGsFryiXMqOpC+WEM70jMFDt05IzGzS8PtYokfMXdewvIMBHaJt5HSzTBbGo+awcDNH07M5s2qgqWeoyYNoXzxl2PGUwb2emt3l9cRveR8ySLWsfZNGke"/>
    <w:docVar w:name="Encrypted_eDocDataReceiverCity" w:val="vj4euW7RqX8/r1NqB3lkkoNG5ErvsUzdVInpXmSFqUHwGP9wIV+bNSeznrKvU4CSnf2BX/mEXOHdPQWeArxsQyTROkQGLLfiXah1RXPzrVh9VOlnoVfjEfznShlOX58svINzz3ZH2DFWakSjlUoWxUQzRD+VG5O/StBT+70685n/8bGjIFhmX/4/ltIVBZU1WR15doadjdk/SwLGUMy7GAs1Wi+8quGorL1c3bKPRTrjzxsabYRNyLKj8BEf0k/Wl3gXLCDDOxodC0p3NGS8Kdj5MdMFhTD0l5b+qDZySxDvU57R0mpfGxQa64lzmxFdNUnfXmmK9PEgNodjIgTWVWvR7X2zgdB+R+I537vxux8yHqOYGHXkHhioH5gKkIjO"/>
    <w:docVar w:name="Encrypted_eDocDataReceiverName" w:val="vj4euW7RqX8/r1NqB3lkkoNG5ErvsUzdVInpXmSFqUEzwF5WisN4pz4f0tCtUnQJeYowxrMChTSrSxb6W8X768sjKqpiKoXkQo2nltAOUVFT8tQAsrvoGWsoI0ezysr6Z0NZmsu6UyRjDpstSE90IyJrkJubV0ZvIGpnYDNkfo0b2LHFbL8R3MueuI9PMIgyRllzUFo+jwMckjvfSvRK9qvbewI3xEo/V168PsV4A3+1Qq3zMGwTizmAWwhCcJn8SGr10V7c4eivJa4aA47CCokMvJtfdilBZRkZ2tttwT2N2iAB9wSUOaCzR5k1d7LHgCNHy1laORq7R5wLjyKlPs5NY0geOKLGg2UpVQG/4nSSWSQUUF+PadhKFgIkLrqe"/>
    <w:docVar w:name="Encrypted_eDocDataReceiverPostCode" w:val="vj4euW7RqX8/r1NqB3lkkoNG5ErvsUzdVInpXmSFqUE9x936D4sJScLWj4qlGzeEaRD5qTQJtrxB7E6LcesxV37njpmawcDn/v7WXGhIE5cayI6tXkwEhuHWv1wbSf7VA/CNWxWhZrFgqDmjr/p3vVhy2qcRcZNCaElVju0wazvmR6voRejQHzN66VsM2rtolROhODR3iDs3d2jhUtOJDfhrRpTzvoOfCgJYr/4T16c+XNd/HwXXz9mic+y/3AjwMvNIbv645G1Jpn9UKuhr9p1YaGrRycvnx83N4db4ZFO9XDa/gwtB50J6yMIOHdussJ15HGZBWiZT8igJBCKnSFTHPPN343HuIjourIJ1P/k="/>
    <w:docVar w:name="Encrypted_eDocDataReceiverReference" w:val="vj4euW7RqX8/r1NqB3lkkoNG5ErvsUzdVInpXmSFqUEqtZ4cg5bJsnJcEDagOqyVqwtAgdci599jDUskKcAhqLkRwxQbQnvaqn40MgW+wFnvxHnz1S1nmaN9+tarSbmFWX7tEHsOBynhJeigN7LDh567WhyzJa0wjIcTABV2nHSBVwrqnFLuf+aX3bR1kO83PZlUIxgf32ivRymqMGSNxFZA3jU++74U/N4Xz4HeFdOCxlIXYBF7oVByTjf526+K6Pw3wdV5f+VzF9FMdr0VMx5IRByGaJd2Pf/6+SK1ZUus/rYIEhIH/w8U5OJq8aFcVuir82g9/I3/PX3epd2H/cImh8eH7v9jbLmLU38FE2NoekwEULVjphJ8kq/0TPDW"/>
    <w:docVar w:name="IntegrationType" w:val="EDoc"/>
  </w:docVars>
  <w:rsids>
    <w:rsidRoot w:val="008E34E7"/>
    <w:rsid w:val="0000191B"/>
    <w:rsid w:val="00001DF8"/>
    <w:rsid w:val="00002B18"/>
    <w:rsid w:val="00002E0D"/>
    <w:rsid w:val="00006862"/>
    <w:rsid w:val="00006EF4"/>
    <w:rsid w:val="000079D0"/>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7297"/>
    <w:rsid w:val="00080AA0"/>
    <w:rsid w:val="00082114"/>
    <w:rsid w:val="00082346"/>
    <w:rsid w:val="000828A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3785D"/>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1F76FA"/>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149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5930"/>
    <w:rsid w:val="00446E70"/>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33C"/>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37C4"/>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203"/>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907"/>
    <w:rsid w:val="007C7A9A"/>
    <w:rsid w:val="007C7C83"/>
    <w:rsid w:val="007C7CB6"/>
    <w:rsid w:val="007D2A36"/>
    <w:rsid w:val="007D4136"/>
    <w:rsid w:val="007D62D1"/>
    <w:rsid w:val="007D660C"/>
    <w:rsid w:val="007D6BA5"/>
    <w:rsid w:val="007D7BA7"/>
    <w:rsid w:val="007E0169"/>
    <w:rsid w:val="007E5B11"/>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441A"/>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2F9E"/>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283"/>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2BC5"/>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071"/>
    <w:rsid w:val="00A24A67"/>
    <w:rsid w:val="00A3389F"/>
    <w:rsid w:val="00A361D9"/>
    <w:rsid w:val="00A37196"/>
    <w:rsid w:val="00A37C7C"/>
    <w:rsid w:val="00A43AA7"/>
    <w:rsid w:val="00A43BDB"/>
    <w:rsid w:val="00A47AD4"/>
    <w:rsid w:val="00A572BF"/>
    <w:rsid w:val="00A62E47"/>
    <w:rsid w:val="00A62F92"/>
    <w:rsid w:val="00A66357"/>
    <w:rsid w:val="00A66584"/>
    <w:rsid w:val="00A665D9"/>
    <w:rsid w:val="00A700F0"/>
    <w:rsid w:val="00A740C4"/>
    <w:rsid w:val="00A740CC"/>
    <w:rsid w:val="00A7474C"/>
    <w:rsid w:val="00A7615E"/>
    <w:rsid w:val="00A77BB5"/>
    <w:rsid w:val="00A824C5"/>
    <w:rsid w:val="00A83212"/>
    <w:rsid w:val="00A83C14"/>
    <w:rsid w:val="00A84816"/>
    <w:rsid w:val="00A854C8"/>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5B2C"/>
    <w:rsid w:val="00BB63BE"/>
    <w:rsid w:val="00BC1CAE"/>
    <w:rsid w:val="00BC1CD0"/>
    <w:rsid w:val="00BC23CB"/>
    <w:rsid w:val="00BC694A"/>
    <w:rsid w:val="00BD030B"/>
    <w:rsid w:val="00BD5268"/>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11C"/>
    <w:rsid w:val="00C66738"/>
    <w:rsid w:val="00C674BE"/>
    <w:rsid w:val="00C71249"/>
    <w:rsid w:val="00C7142F"/>
    <w:rsid w:val="00C721AA"/>
    <w:rsid w:val="00C739BB"/>
    <w:rsid w:val="00C7430E"/>
    <w:rsid w:val="00C75A2E"/>
    <w:rsid w:val="00C76F82"/>
    <w:rsid w:val="00C81607"/>
    <w:rsid w:val="00C84439"/>
    <w:rsid w:val="00C91314"/>
    <w:rsid w:val="00C92A8B"/>
    <w:rsid w:val="00C94995"/>
    <w:rsid w:val="00C96DCE"/>
    <w:rsid w:val="00C96F5D"/>
    <w:rsid w:val="00C971D2"/>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0E97"/>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96C00"/>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162E"/>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5E98"/>
    <w:rsid w:val="00E3644A"/>
    <w:rsid w:val="00E411D8"/>
    <w:rsid w:val="00E4157F"/>
    <w:rsid w:val="00E4227D"/>
    <w:rsid w:val="00E44731"/>
    <w:rsid w:val="00E467E8"/>
    <w:rsid w:val="00E4784A"/>
    <w:rsid w:val="00E50D68"/>
    <w:rsid w:val="00E526EA"/>
    <w:rsid w:val="00E532DF"/>
    <w:rsid w:val="00E53433"/>
    <w:rsid w:val="00E557FB"/>
    <w:rsid w:val="00E56B15"/>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501"/>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1F82"/>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0A2"/>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11AF51"/>
  <w15:docId w15:val="{6D1FBAB2-4825-4468-B74D-D1A959B3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paragraph" w:styleId="Fodnotetekst">
    <w:name w:val="footnote text"/>
    <w:basedOn w:val="Normal"/>
    <w:link w:val="FodnotetekstTegn"/>
    <w:uiPriority w:val="99"/>
    <w:rsid w:val="00446E70"/>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446E70"/>
    <w:rPr>
      <w:rFonts w:ascii="Arial" w:eastAsia="Times New Roman" w:hAnsi="Arial" w:cs="Arial"/>
      <w:lang w:bidi="ar-SA"/>
    </w:rPr>
  </w:style>
  <w:style w:type="character" w:styleId="Fodnotehenvisning">
    <w:name w:val="footnote reference"/>
    <w:basedOn w:val="Standardskrifttypeiafsnit"/>
    <w:uiPriority w:val="99"/>
    <w:rsid w:val="00446E70"/>
    <w:rPr>
      <w:vertAlign w:val="superscript"/>
    </w:rPr>
  </w:style>
  <w:style w:type="paragraph" w:styleId="NormalWeb">
    <w:name w:val="Normal (Web)"/>
    <w:basedOn w:val="Normal"/>
    <w:uiPriority w:val="99"/>
    <w:semiHidden/>
    <w:unhideWhenUsed/>
    <w:rsid w:val="000828A6"/>
    <w:pPr>
      <w:spacing w:before="100" w:beforeAutospacing="1" w:after="100" w:afterAutospacing="1"/>
    </w:pPr>
    <w:rPr>
      <w:rFonts w:ascii="Times New Roman" w:eastAsia="Times New Roman" w:hAnsi="Times New Roman" w:cs="Times New Roman"/>
      <w:sz w:val="24"/>
      <w:szCs w:val="24"/>
      <w:lang w:bidi="ar-SA"/>
    </w:rPr>
  </w:style>
  <w:style w:type="table" w:styleId="Tabel-Gitter">
    <w:name w:val="Table Grid"/>
    <w:basedOn w:val="Tabel-Normal"/>
    <w:uiPriority w:val="59"/>
    <w:rsid w:val="00445930"/>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virk.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dma.mst.dk/" TargetMode="External"/><Relationship Id="rId19" Type="http://schemas.openxmlformats.org/officeDocument/2006/relationships/hyperlink" Target="mailto:dnsvenborg-sager@dn.dk" TargetMode="Externa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BE14F4FB541C28FCDB931D6211C8C"/>
        <w:category>
          <w:name w:val="Generelt"/>
          <w:gallery w:val="placeholder"/>
        </w:category>
        <w:types>
          <w:type w:val="bbPlcHdr"/>
        </w:types>
        <w:behaviors>
          <w:behavior w:val="content"/>
        </w:behaviors>
        <w:guid w:val="{F479A576-3A83-4A2F-8433-921CAF489AC6}"/>
      </w:docPartPr>
      <w:docPartBody>
        <w:p w:rsidR="00C56130" w:rsidRDefault="00C56130"/>
      </w:docPartBody>
    </w:docPart>
    <w:docPart>
      <w:docPartPr>
        <w:name w:val="E6C1372CC9CF438EB28F2685FE8C818F"/>
        <w:category>
          <w:name w:val="Generelt"/>
          <w:gallery w:val="placeholder"/>
        </w:category>
        <w:types>
          <w:type w:val="bbPlcHdr"/>
        </w:types>
        <w:behaviors>
          <w:behavior w:val="content"/>
        </w:behaviors>
        <w:guid w:val="{BC894AA8-3F27-4394-B08D-501D78AE4220}"/>
      </w:docPartPr>
      <w:docPartBody>
        <w:p w:rsidR="00C56130" w:rsidRDefault="00C56130"/>
      </w:docPartBody>
    </w:docPart>
    <w:docPart>
      <w:docPartPr>
        <w:name w:val="799C4830298549A5AC84A080B31C2A58"/>
        <w:category>
          <w:name w:val="Generelt"/>
          <w:gallery w:val="placeholder"/>
        </w:category>
        <w:types>
          <w:type w:val="bbPlcHdr"/>
        </w:types>
        <w:behaviors>
          <w:behavior w:val="content"/>
        </w:behaviors>
        <w:guid w:val="{93FBD6DA-DD0F-4321-B563-62E81585E514}"/>
      </w:docPartPr>
      <w:docPartBody>
        <w:p w:rsidR="00C56130" w:rsidRDefault="00C56130"/>
      </w:docPartBody>
    </w:docPart>
    <w:docPart>
      <w:docPartPr>
        <w:name w:val="F097C012FD3E4380A08602A3D5384632"/>
        <w:category>
          <w:name w:val="Generelt"/>
          <w:gallery w:val="placeholder"/>
        </w:category>
        <w:types>
          <w:type w:val="bbPlcHdr"/>
        </w:types>
        <w:behaviors>
          <w:behavior w:val="content"/>
        </w:behaviors>
        <w:guid w:val="{1497719A-F389-40A9-8943-407E83EACDEF}"/>
      </w:docPartPr>
      <w:docPartBody>
        <w:p w:rsidR="00C56130" w:rsidRDefault="00C56130"/>
      </w:docPartBody>
    </w:docPart>
    <w:docPart>
      <w:docPartPr>
        <w:name w:val="4A302FE5B1D8476CA9B0719F2B6329CE"/>
        <w:category>
          <w:name w:val="Generelt"/>
          <w:gallery w:val="placeholder"/>
        </w:category>
        <w:types>
          <w:type w:val="bbPlcHdr"/>
        </w:types>
        <w:behaviors>
          <w:behavior w:val="content"/>
        </w:behaviors>
        <w:guid w:val="{58D2B51A-C8CC-4E5E-A3DE-FE8B2457048E}"/>
      </w:docPartPr>
      <w:docPartBody>
        <w:p w:rsidR="00C56130" w:rsidRDefault="00C56130"/>
      </w:docPartBody>
    </w:docPart>
    <w:docPart>
      <w:docPartPr>
        <w:name w:val="186F96ABE6044FC7AF49C3D9FBB3F455"/>
        <w:category>
          <w:name w:val="Generelt"/>
          <w:gallery w:val="placeholder"/>
        </w:category>
        <w:types>
          <w:type w:val="bbPlcHdr"/>
        </w:types>
        <w:behaviors>
          <w:behavior w:val="content"/>
        </w:behaviors>
        <w:guid w:val="{06CD7396-9DE8-499C-9487-06C0145492DA}"/>
      </w:docPartPr>
      <w:docPartBody>
        <w:p w:rsidR="00C56130" w:rsidRDefault="00C56130"/>
      </w:docPartBody>
    </w:docPart>
    <w:docPart>
      <w:docPartPr>
        <w:name w:val="EEDD0E9AD01649E59F40EFBBD9B52D48"/>
        <w:category>
          <w:name w:val="Generelt"/>
          <w:gallery w:val="placeholder"/>
        </w:category>
        <w:types>
          <w:type w:val="bbPlcHdr"/>
        </w:types>
        <w:behaviors>
          <w:behavior w:val="content"/>
        </w:behaviors>
        <w:guid w:val="{5CB1FEC7-E0E9-4BA3-B56C-5D1247438E89}"/>
      </w:docPartPr>
      <w:docPartBody>
        <w:p w:rsidR="00C56130" w:rsidRDefault="00C56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6B0952"/>
    <w:rsid w:val="00815ACA"/>
    <w:rsid w:val="00852404"/>
    <w:rsid w:val="00AF221E"/>
    <w:rsid w:val="00B00B85"/>
    <w:rsid w:val="00C36339"/>
    <w:rsid w:val="00C56130"/>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56130"/>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24072498"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33770642</gbs:ToActivityContactJOINEX.Referencenumber>
  <gbs:ToActivityContactJOINEX.Name gbs:loadFromGrowBusiness="Always" gbs:saveInGrowBusiness="False" gbs:connected="true" gbs:recno="" gbs:entity="" gbs:datatype="string" gbs:key="10001" gbs:removeContentControl="0" gbs:dispatchrecipient="true" gbs:joinex="[JOINEX=[ToRole] {!OJEX!}=6]">ROKKEDAHL LANDBRUG A/S</gbs:ToActivityContactJOINEX.Name>
  <gbs:ToActivityContactJOINEX.Address gbs:loadFromGrowBusiness="Always" gbs:saveInGrowBusiness="False" gbs:connected="true" gbs:recno="" gbs:entity="" gbs:datatype="string" gbs:key="10002" gbs:removeContentControl="0" gbs:dispatchrecipient="true" gbs:joinex="[JOINEX=[ToRole] {!OJEX!}=6]">Nymøllevej 126 B</gbs:ToActivityContactJOINEX.Address>
  <gbs:ToActivityContactJOINEX.ZipCode gbs:loadFromGrowBusiness="Always" gbs:saveInGrowBusiness="False" gbs:connected="true" gbs:recno="" gbs:entity="" gbs:datatype="string" gbs:key="10003" gbs:removeContentControl="0" gbs:dispatchrecipient="true" gbs:joinex="[JOINEX=[ToRole] {!OJEX!}=6]">9240</gbs:ToActivityContactJOINEX.ZipCode>
  <gbs:ToActivityContactJOINEX.ZipPlace gbs:loadFromGrowBusiness="Always" gbs:saveInGrowBusiness="False" gbs:connected="true" gbs:recno="" gbs:entity="" gbs:datatype="string" gbs:key="10004" gbs:removeContentControl="0" gbs:dispatchrecipient="true" gbs:joinex="[JOINEX=[ToRole] {!OJEX!}=6]">Nibe</gbs:ToActivityContactJOINEX.ZipPlace>
  <gbs:ToCase.ToEstates.Description gbs:loadFromGrowBusiness="OnProduce" gbs:saveInGrowBusiness="False" gbs:connected="true" gbs:recno="" gbs:entity="" gbs:datatype="string" gbs:key="10005">
  </gbs:ToCase.ToEstates.Description>
  <gbs:Title gbs:loadFromGrowBusiness="OnProduce" gbs:saveInGrowBusiness="False" gbs:connected="true" gbs:recno="" gbs:entity="" gbs:datatype="string" gbs:key="10006">Afgørelse om ikke-godkendelsespligt vedr. skift i dyretype på ejendommen Nymøllevej 161 A og B, 9240 Nibe</gbs:Title>
  <gbs:ToCase.Name gbs:loadFromGrowBusiness="OnProduce" gbs:saveInGrowBusiness="False" gbs:connected="true" gbs:recno="" gbs:entity="" gbs:datatype="string" gbs:key="10007">2021-046167</gbs:ToCase.Name>
  <gbs:DocumentNumber gbs:loadFromGrowBusiness="OnProduce" gbs:saveInGrowBusiness="False" gbs:connected="true" gbs:recno="" gbs:entity="" gbs:datatype="string" gbs:key="10008">2021-046167-19</gbs:DocumentNumber>
  <gbs:ToCase.OurRef.Name gbs:loadFromGrowBusiness="OnProduce" gbs:saveInGrowBusiness="False" gbs:connected="true" gbs:recno="" gbs:entity="" gbs:datatype="string" gbs:key="10009">Helle Paludan Pedersen</gbs:ToCase.OurRef.Name>
  <gbs:OurRef.ToCreatedBy.ToContact.Name gbs:loadFromGrowBusiness="OnProduce" gbs:saveInGrowBusiness="False" gbs:connected="true" gbs:recno="" gbs:entity="" gbs:datatype="string" gbs:key="10010">Fujitsu Administrator</gbs:OurRef.ToCreatedBy.ToContact.Name>
  <gbs:OurRef.Name gbs:loadFromGrowBusiness="OnProduce" gbs:saveInGrowBusiness="False" gbs:connected="true" gbs:recno="" gbs:entity="" gbs:datatype="string" gbs:key="10011">Helle Paludan Pedersen</gbs:OurRef.Name>
  <gbs:ToCreatedBy.ToContact.Name gbs:loadFromGrowBusiness="OnProduce" gbs:saveInGrowBusiness="False" gbs:connected="true" gbs:recno="" gbs:entity="" gbs:datatype="string" gbs:key="10012">Helle Paludan Pedersen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helle.paludan.pedersen@aalborg.dk</gbs:ToCase.OurRef.E-mail>
  <gbs:ToCase.CreatedDate gbs:loadFromGrowBusiness="OnProduce" gbs:saveInGrowBusiness="False" gbs:connected="true" gbs:recno="" gbs:entity="" gbs:datatype="date" gbs:key="10016">2021-07-01T15:31:41</gbs:ToCase.CreatedDate>
  <gbs:ToCase.Description gbs:loadFromGrowBusiness="OnProduce" gbs:saveInGrowBusiness="False" gbs:connected="true" gbs:recno="" gbs:entity="" gbs:datatype="string" gbs:key="10017">Anmeldelse af skift i dyretype og etablering af halvtag ved husdyrbruget Nymøllevej 161A og B, 9240 Nibe</gbs:ToCase.Description>
  <gbs:ToCase.ToEstates.ToAddress.Address gbs:loadFromGrowBusiness="OnProduce" gbs:saveInGrowBusiness="False" gbs:connected="true" gbs:recno="" gbs:entity="" gbs:datatype="string" gbs:key="10018">Nymøllevej 161A</gbs:ToCase.ToEstates.ToAddress.Address>
  <gbs:ToOrgUnit.Name gbs:loadFromGrowBusiness="OnProduce" gbs:saveInGrowBusiness="False" gbs:connected="true" gbs:recno="" gbs:entity="" gbs:datatype="string" gbs:key="10019">KM Landbrug</gbs:ToOrgUnit.Name>
</gbs:GrowBusinessDocument>
</file>

<file path=customXml/itemProps1.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customXml/itemProps2.xml><?xml version="1.0" encoding="utf-8"?>
<ds:datastoreItem xmlns:ds="http://schemas.openxmlformats.org/officeDocument/2006/customXml" ds:itemID="{F588CFB5-BAE5-417B-BABC-E78CFB9D276F}">
  <ds:schemaRefs/>
</ds:datastoreItem>
</file>

<file path=docProps/app.xml><?xml version="1.0" encoding="utf-8"?>
<Properties xmlns="http://schemas.openxmlformats.org/officeDocument/2006/extended-properties" xmlns:vt="http://schemas.openxmlformats.org/officeDocument/2006/docPropsVTypes">
  <Template>DT AK-Brev_eDoc</Template>
  <TotalTime>1</TotalTime>
  <Pages>6</Pages>
  <Words>1343</Words>
  <Characters>8539</Characters>
  <Application>Microsoft Office Word</Application>
  <DocSecurity>12</DocSecurity>
  <Lines>569</Lines>
  <Paragraphs>247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skift i dyretype på ejendommen Nymøllevej 161 A og B, 9240 Nibe</vt:lpstr>
      <vt:lpstr> </vt:lpstr>
    </vt:vector>
  </TitlesOfParts>
  <Company>Aalborg Kommune</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skift i dyretype på ejendommen Nymøllevej 161 A og B, 9240 Nibe</dc:title>
  <dc:subject>
  </dc:subject>
  <dc:creator>Helle Paludan Pedersen</dc:creator>
  <cp:keywords>
  </cp:keywords>
  <dc:description>
  </dc:description>
  <cp:lastModifiedBy>Helle Paludan Pedersen</cp:lastModifiedBy>
  <cp:revision>2</cp:revision>
  <cp:lastPrinted>2021-02-18T13:16:00Z</cp:lastPrinted>
  <dcterms:created xsi:type="dcterms:W3CDTF">2022-09-19T09:14:00Z</dcterms:created>
  <dcterms:modified xsi:type="dcterms:W3CDTF">2022-09-19T09:14:00Z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\\S199222\eDocUsers\onenote\aak\n1mhpp\</vt:lpwstr>
  </property>
  <property fmtid="{D5CDD505-2E9C-101B-9397-08002B2CF9AE}" pid="4" name="comment">
    <vt:lpwstr>Afgørelse om ikke-godkendelsespligt vedr. skift i dyretype på ejendommen Nymøllevej 161 A og B, 9240 Nibe</vt:lpwstr>
  </property>
  <property fmtid="{D5CDD505-2E9C-101B-9397-08002B2CF9AE}" pid="5" name="fileVersionId">
    <vt:lpwstr>
    </vt:lpwstr>
  </property>
  <property fmtid="{D5CDD505-2E9C-101B-9397-08002B2CF9AE}" pid="6" name="sourceId">
    <vt:lpwstr>
    </vt:lpwstr>
  </property>
  <property fmtid="{D5CDD505-2E9C-101B-9397-08002B2CF9AE}" pid="7" name="module">
    <vt:lpwstr>
    </vt:lpwstr>
  </property>
  <property fmtid="{D5CDD505-2E9C-101B-9397-08002B2CF9AE}" pid="8" name="customParams">
    <vt:lpwstr>
    </vt:lpwstr>
  </property>
  <property fmtid="{D5CDD505-2E9C-101B-9397-08002B2CF9AE}" pid="9" name="external">
    <vt:lpwstr>0</vt:lpwstr>
  </property>
  <property fmtid="{D5CDD505-2E9C-101B-9397-08002B2CF9AE}" pid="10" name="ExternalControlledCheckOut">
    <vt:lpwstr>
    </vt:lpwstr>
  </property>
  <property fmtid="{D5CDD505-2E9C-101B-9397-08002B2CF9AE}" pid="11" name="action">
    <vt:lpwstr>edit</vt:lpwstr>
  </property>
  <property fmtid="{D5CDD505-2E9C-101B-9397-08002B2CF9AE}" pid="12" name="BackOfficeType">
    <vt:lpwstr>growBusiness Solutions</vt:lpwstr>
  </property>
  <property fmtid="{D5CDD505-2E9C-101B-9397-08002B2CF9AE}" pid="13" name="Server">
    <vt:lpwstr>edoc4:8080</vt:lpwstr>
  </property>
  <property fmtid="{D5CDD505-2E9C-101B-9397-08002B2CF9AE}" pid="14" name="FullFileName">
    <vt:lpwstr>\\S199222\eDocUsers\work\aak\n1mhpp\2021-046167-19 Afgørelse om ikke-godkendelsespligt vedr 27784053_23460567_0.DOCX</vt:lpwstr>
  </property>
  <property fmtid="{D5CDD505-2E9C-101B-9397-08002B2CF9AE}" pid="15" name="docId">
    <vt:lpwstr>24072498</vt:lpwstr>
  </property>
  <property fmtid="{D5CDD505-2E9C-101B-9397-08002B2CF9AE}" pid="16" name="verId">
    <vt:lpwstr>23460567</vt:lpwstr>
  </property>
  <property fmtid="{D5CDD505-2E9C-101B-9397-08002B2CF9AE}" pid="17" name="templateId">
    <vt:lpwstr>
    </vt:lpwstr>
  </property>
  <property fmtid="{D5CDD505-2E9C-101B-9397-08002B2CF9AE}" pid="18" name="fileId">
    <vt:lpwstr>27784053</vt:lpwstr>
  </property>
  <property fmtid="{D5CDD505-2E9C-101B-9397-08002B2CF9AE}" pid="19" name="filePath">
    <vt:lpwstr>\\S199222\eDocUsers\cache\aak\n1mhpp\</vt:lpwstr>
  </property>
  <property fmtid="{D5CDD505-2E9C-101B-9397-08002B2CF9AE}" pid="20" name="fileName">
    <vt:lpwstr>2021-046167-19 Afgørelse om ikke-godkendelsespligt vedr 27784053_2_0.DOCX</vt:lpwstr>
  </property>
  <property fmtid="{D5CDD505-2E9C-101B-9397-08002B2CF9AE}" pid="21" name="createdBy">
    <vt:lpwstr>Helle Paludan Pedersen</vt:lpwstr>
  </property>
  <property fmtid="{D5CDD505-2E9C-101B-9397-08002B2CF9AE}" pid="22" name="modifiedBy">
    <vt:lpwstr>Helle Paludan Pedersen</vt:lpwstr>
  </property>
  <property fmtid="{D5CDD505-2E9C-101B-9397-08002B2CF9AE}" pid="23" name="serverName">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externalUser">
    <vt:lpwstr>
    </vt:lpwstr>
  </property>
  <property fmtid="{D5CDD505-2E9C-101B-9397-08002B2CF9AE}" pid="27" name="currentVerId">
    <vt:lpwstr>23460567</vt:lpwstr>
  </property>
  <property fmtid="{D5CDD505-2E9C-101B-9397-08002B2CF9AE}" pid="28" name="ShowDummyRecipient">
    <vt:lpwstr>false</vt:lpwstr>
  </property>
  <property fmtid="{D5CDD505-2E9C-101B-9397-08002B2CF9AE}" pid="29" name="Operation">
    <vt:lpwstr>OpenFile</vt:lpwstr>
  </property>
</Properties>
</file>