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FB8" w:rsidRDefault="00B72FB8" w:rsidP="00B72FB8">
      <w:pPr>
        <w:spacing w:line="14" w:lineRule="exact"/>
      </w:pPr>
      <w:bookmarkStart w:id="0" w:name="_GoBack"/>
      <w:bookmarkEnd w:id="0"/>
    </w:p>
    <w:tbl>
      <w:tblPr>
        <w:tblStyle w:val="Tabel-Gitter"/>
        <w:tblW w:w="0" w:type="auto"/>
        <w:tblInd w:w="-2438" w:type="dxa"/>
        <w:tblCellMar>
          <w:left w:w="0" w:type="dxa"/>
          <w:right w:w="0" w:type="dxa"/>
        </w:tblCellMar>
        <w:tblLook w:val="04A0" w:firstRow="1" w:lastRow="0" w:firstColumn="1" w:lastColumn="0" w:noHBand="0" w:noVBand="1"/>
      </w:tblPr>
      <w:tblGrid>
        <w:gridCol w:w="5982"/>
      </w:tblGrid>
      <w:tr w:rsidR="009A42D5" w:rsidTr="00B72FB8">
        <w:trPr>
          <w:trHeight w:val="2892"/>
        </w:trPr>
        <w:tc>
          <w:tcPr>
            <w:tcW w:w="5982" w:type="dxa"/>
            <w:tcBorders>
              <w:top w:val="nil"/>
              <w:left w:val="nil"/>
              <w:bottom w:val="nil"/>
              <w:right w:val="nil"/>
            </w:tcBorders>
          </w:tcPr>
          <w:p w:rsidR="00112C71" w:rsidRDefault="00112C71" w:rsidP="00DA75B6">
            <w:r>
              <w:t>Thomas Ebbe</w:t>
            </w:r>
          </w:p>
          <w:p w:rsidR="00112C71" w:rsidRDefault="00112C71" w:rsidP="00DA75B6">
            <w:r>
              <w:t>Sløsserupvej 12</w:t>
            </w:r>
          </w:p>
          <w:p w:rsidR="00112C71" w:rsidRDefault="00112C71" w:rsidP="00DA75B6">
            <w:r>
              <w:t>489</w:t>
            </w:r>
            <w:r w:rsidR="006909CB">
              <w:t>2</w:t>
            </w:r>
            <w:r>
              <w:t xml:space="preserve"> </w:t>
            </w:r>
            <w:r w:rsidR="006909CB">
              <w:t>Kettinge</w:t>
            </w:r>
          </w:p>
          <w:p w:rsidR="00112C71" w:rsidRDefault="00112C71" w:rsidP="00DA75B6"/>
          <w:p w:rsidR="009A42D5" w:rsidRDefault="00112C71" w:rsidP="00DA75B6">
            <w:r>
              <w:t>CVR</w:t>
            </w:r>
            <w:r w:rsidR="00AE38F0">
              <w:t xml:space="preserve"> </w:t>
            </w:r>
            <w:r w:rsidR="006909CB">
              <w:rPr>
                <w:szCs w:val="16"/>
              </w:rPr>
              <w:t>21332275</w:t>
            </w:r>
          </w:p>
        </w:tc>
      </w:tr>
    </w:tbl>
    <w:p w:rsidR="00487019" w:rsidRDefault="00DF4397" w:rsidP="007D541E">
      <w:pPr>
        <w:pStyle w:val="Overskrift1"/>
      </w:pPr>
      <w:r>
        <w:t>Påbud om revurdering</w:t>
      </w:r>
    </w:p>
    <w:p w:rsidR="006909CB" w:rsidRDefault="006909CB" w:rsidP="006909CB">
      <w:bookmarkStart w:id="1" w:name="bmkStart"/>
      <w:bookmarkEnd w:id="1"/>
      <w:r>
        <w:t>I henhold til gældende lovgivning skal miljøgodkendelser regelmæssigt tages op til revurdering og om nødvendigt skal vilkårene i godkendelsen skærpes, bibeholdes eller fjernes. Du blev med brev af 04.10.2012 første gang adviseret om denne revurdering. Efterfølgende har du indgivet oplysninger til revurderingen og haft udkast til afgørelse i høring. Denne høring var, som tidligere oplyst, samtidig forvarsel om dette påbud.</w:t>
      </w:r>
    </w:p>
    <w:p w:rsidR="006909CB" w:rsidRDefault="006909CB" w:rsidP="006909CB"/>
    <w:p w:rsidR="006909CB" w:rsidRDefault="006909CB" w:rsidP="006909CB">
      <w:pPr>
        <w:rPr>
          <w:b/>
        </w:rPr>
      </w:pPr>
      <w:r>
        <w:rPr>
          <w:b/>
        </w:rPr>
        <w:t>Afgørelse</w:t>
      </w:r>
    </w:p>
    <w:p w:rsidR="006909CB" w:rsidRDefault="006909CB" w:rsidP="006909CB">
      <w:r>
        <w:t>Guldborgsund Kommune meddeler hermed ændrede vilkår i form af revideret miljøgodkendelse til din slagtesvineproduktion på Sløsserupvej 12, 4892 Kettinge. Den reviderede miljøgodkendelse meddelelse som påbud i henhold til § 39 jf. § 41 i lov om miljøgodkendelse m.v. af husdyrbrug, nr. 1572 af 20.12.06 med senere ændringer.</w:t>
      </w:r>
    </w:p>
    <w:p w:rsidR="006909CB" w:rsidRDefault="006909CB" w:rsidP="006909CB"/>
    <w:p w:rsidR="006909CB" w:rsidRDefault="006909CB" w:rsidP="006909CB">
      <w:r>
        <w:t>I vedlagte Rev</w:t>
      </w:r>
      <w:r w:rsidR="000C157E">
        <w:t>urdering</w:t>
      </w:r>
      <w:r>
        <w:t xml:space="preserve"> af miljøgodkendelse til slagtesvineproduktion på Sløsserupvej 12, 4892 Kettinge fremgår alle vilkår til produktionen, såvel nye, som gamle, samt de, der ophæves med dette påbud. Der kan klages over de nye vilkår, samt over ophævelsen af hidtidige vilkår. Vilkår, der er bibeholdt uændret, er ikke omfattet af klageretten.</w:t>
      </w:r>
    </w:p>
    <w:p w:rsidR="006909CB" w:rsidRDefault="006909CB" w:rsidP="006909CB"/>
    <w:p w:rsidR="006909CB" w:rsidRDefault="006909CB" w:rsidP="006909CB">
      <w:r>
        <w:t>Afgørelsen annonceres på Guldborgsund Kommunes hjemmeside fredag d.20.12.2013. Klagefristen er regnet fra denne dato.</w:t>
      </w:r>
    </w:p>
    <w:p w:rsidR="006909CB" w:rsidRDefault="006909CB" w:rsidP="006909CB"/>
    <w:p w:rsidR="006909CB" w:rsidRDefault="006909CB" w:rsidP="006909CB">
      <w:pPr>
        <w:rPr>
          <w:b/>
        </w:rPr>
      </w:pPr>
      <w:r>
        <w:rPr>
          <w:b/>
        </w:rPr>
        <w:t>Klagevejledning</w:t>
      </w:r>
    </w:p>
    <w:p w:rsidR="006909CB" w:rsidRDefault="006909CB" w:rsidP="006909CB">
      <w:r>
        <w:t xml:space="preserve">Afgørelsen kan påklages til Natur- og Miljøklagenævnet. Evt. klage skal være skriftlig. Den skal sendes til Guldborgsund Kommune, Center for Miljø og Plan, Parkvej 37, 4800 Nykøbing F., eller på E-mail: natur-miljoe-plan@guldborgsund.dk. Kommunen videresender klagen sammen med det materiale, der er indgået i sagsbehandlingen, til Natur- og Miljøklagenævnet. Evt. klage skal være modtaget senest </w:t>
      </w:r>
      <w:r w:rsidR="00CC283D" w:rsidRPr="00CC283D">
        <w:t>fre</w:t>
      </w:r>
      <w:r>
        <w:t xml:space="preserve">dag d. </w:t>
      </w:r>
      <w:r w:rsidR="00CC283D">
        <w:t>17.01.2014</w:t>
      </w:r>
      <w:r>
        <w:t xml:space="preserve"> kl. 1</w:t>
      </w:r>
      <w:r w:rsidR="00CC283D">
        <w:t>2</w:t>
      </w:r>
      <w:r>
        <w:t>.00.</w:t>
      </w:r>
    </w:p>
    <w:p w:rsidR="006909CB" w:rsidRDefault="006909CB" w:rsidP="006909CB"/>
    <w:p w:rsidR="006909CB" w:rsidRDefault="006909CB" w:rsidP="006909CB">
      <w:r>
        <w:t>Evt. klage har ikke opsættende virkning, medmindre klagemyndigheden bestemmer andet.</w:t>
      </w:r>
    </w:p>
    <w:p w:rsidR="006909CB" w:rsidRDefault="006909CB" w:rsidP="006909CB"/>
    <w:p w:rsidR="006909CB" w:rsidRDefault="006909CB" w:rsidP="006909CB">
      <w:r>
        <w:t>Ønskes sagen afgjort ved domstol, skal retssagen være anlagt inden 6 måneder efter afgørelsen er offentliggjort, eller efter endelig klageafgørelse.</w:t>
      </w:r>
    </w:p>
    <w:p w:rsidR="006909CB" w:rsidRDefault="006909CB" w:rsidP="006909CB">
      <w:r>
        <w:t xml:space="preserve">Foruden dig selv kan afgørelsen påklages af enhver, der har en individuel, væsentlig interesse i sagen, samt af de institutioner og foreninger, der jf. nedenstående får kopi af afgørelsen. </w:t>
      </w:r>
    </w:p>
    <w:p w:rsidR="006909CB" w:rsidRDefault="006909CB" w:rsidP="006909CB"/>
    <w:p w:rsidR="006909CB" w:rsidRDefault="006909CB" w:rsidP="006909CB">
      <w:r>
        <w:t>Hvis Guldborgsund Kommune modtager klager over afgørelsen, vil du blive orienteret herom.</w:t>
      </w:r>
    </w:p>
    <w:p w:rsidR="006909CB" w:rsidRDefault="006909CB" w:rsidP="006909CB"/>
    <w:p w:rsidR="006909CB" w:rsidRDefault="006909CB" w:rsidP="006909CB">
      <w:r>
        <w:t xml:space="preserve">Det er en betingelse for Natur- og Miljøklagenævnets behandling af evt. klage, at du indbetaler et gebyr til Natur- og Miljøklagenævnet. Klagegebyret er fastsat til 500 kr. Du modtager en opkrævning på gebyret fra Natur- og Miljøklagenævnet, når nævnet har modtaget klagen fra Guldborgsund Kommune. Natur- og Miljøklagenævnet påbegynder behandlingen af klagen, når gebyret er modtaget. Betales gebyret ikke på den anviste måde og inden for den fastsatte frist på 14 dage, afvises klagen fra behandling. Vejledning om gebyrordningen kan findes på Natur- og Miljøklagenævnets hjemmeside. </w:t>
      </w:r>
    </w:p>
    <w:p w:rsidR="006909CB" w:rsidRDefault="006909CB" w:rsidP="006909CB"/>
    <w:p w:rsidR="006909CB" w:rsidRDefault="006909CB" w:rsidP="006909CB">
      <w:r>
        <w:t xml:space="preserve">Gebyret tilbagebetales, hvis </w:t>
      </w:r>
    </w:p>
    <w:p w:rsidR="006909CB" w:rsidRDefault="006909CB" w:rsidP="006909CB">
      <w:r>
        <w:t xml:space="preserve">1) klagesagen fører til, at den påklagede afgørelse ændres eller ophæves, </w:t>
      </w:r>
    </w:p>
    <w:p w:rsidR="006909CB" w:rsidRDefault="006909CB" w:rsidP="006909CB">
      <w:r>
        <w:t xml:space="preserve">2) klageren får helt eller delvis medhold i klagen, eller </w:t>
      </w:r>
    </w:p>
    <w:p w:rsidR="006909CB" w:rsidRDefault="006909CB" w:rsidP="006909CB">
      <w:r>
        <w:t xml:space="preserve">3) klagen afvises som følge af overskredet klagefrist, manglende klageberettigelse eller fordi klagen ikke er omfattet af Natur- og Miljøklagenævnets kompetence. </w:t>
      </w:r>
    </w:p>
    <w:p w:rsidR="006909CB" w:rsidRDefault="006909CB" w:rsidP="006909CB"/>
    <w:p w:rsidR="006909CB" w:rsidRDefault="006909CB" w:rsidP="006909CB"/>
    <w:p w:rsidR="006909CB" w:rsidRDefault="006909CB" w:rsidP="006909CB"/>
    <w:p w:rsidR="006909CB" w:rsidRDefault="006909CB" w:rsidP="006909CB"/>
    <w:p w:rsidR="006909CB" w:rsidRDefault="006909CB" w:rsidP="006909CB">
      <w:pPr>
        <w:pStyle w:val="Normal-Underskriver"/>
      </w:pPr>
      <w:bookmarkStart w:id="2" w:name="UnderskriverBlok"/>
      <w:r>
        <w:t>Med venlig hilsen</w:t>
      </w:r>
    </w:p>
    <w:p w:rsidR="006909CB" w:rsidRDefault="006909CB" w:rsidP="006909CB">
      <w:pPr>
        <w:pStyle w:val="Normal-Underskriver"/>
      </w:pPr>
    </w:p>
    <w:p w:rsidR="006909CB" w:rsidRDefault="006909CB" w:rsidP="006909CB">
      <w:pPr>
        <w:pStyle w:val="Normal-Underskriver"/>
      </w:pPr>
    </w:p>
    <w:p w:rsidR="006909CB" w:rsidRDefault="006909CB" w:rsidP="006909CB">
      <w:pPr>
        <w:pStyle w:val="Normal-Underskriver"/>
      </w:pPr>
      <w:r>
        <w:t xml:space="preserve">Frederik Cordes </w:t>
      </w:r>
      <w:r>
        <w:tab/>
        <w:t>Mette Wolthers</w:t>
      </w:r>
    </w:p>
    <w:p w:rsidR="006909CB" w:rsidRDefault="000C157E" w:rsidP="006909CB">
      <w:pPr>
        <w:pStyle w:val="Normal-Underskriver"/>
      </w:pPr>
      <w:r>
        <w:t>Leder af natur,</w:t>
      </w:r>
      <w:r w:rsidR="006909CB">
        <w:t xml:space="preserve"> Landinspektør</w:t>
      </w:r>
      <w:r w:rsidR="006909CB">
        <w:tab/>
        <w:t>Ingeniør</w:t>
      </w:r>
    </w:p>
    <w:bookmarkEnd w:id="2"/>
    <w:p w:rsidR="006909CB" w:rsidRDefault="006909CB" w:rsidP="006909CB"/>
    <w:p w:rsidR="006909CB" w:rsidRDefault="006909CB" w:rsidP="006909CB"/>
    <w:p w:rsidR="006909CB" w:rsidRDefault="006909CB" w:rsidP="006909CB">
      <w:r>
        <w:t>Kopi til:</w:t>
      </w:r>
    </w:p>
    <w:p w:rsidR="006909CB" w:rsidRDefault="006909CB" w:rsidP="006909CB">
      <w:pPr>
        <w:numPr>
          <w:ilvl w:val="0"/>
          <w:numId w:val="1"/>
        </w:numPr>
        <w:spacing w:line="240" w:lineRule="auto"/>
        <w:rPr>
          <w:rFonts w:cs="Verdana"/>
          <w:color w:val="000000"/>
          <w:szCs w:val="18"/>
        </w:rPr>
      </w:pPr>
      <w:r>
        <w:rPr>
          <w:rFonts w:cs="Arial"/>
          <w:color w:val="000000"/>
          <w:szCs w:val="18"/>
        </w:rPr>
        <w:t>Miljøministeriet</w:t>
      </w:r>
      <w:r>
        <w:rPr>
          <w:rFonts w:cs="Verdana"/>
          <w:color w:val="000000"/>
          <w:szCs w:val="18"/>
        </w:rPr>
        <w:t xml:space="preserve">, Naturstyrelsen Storstrøm, Fejøgade 1, 4800 Nykøbing, via E-mail: </w:t>
      </w:r>
      <w:hyperlink r:id="rId8" w:history="1">
        <w:r>
          <w:rPr>
            <w:rStyle w:val="Hyperlink"/>
            <w:rFonts w:cs="Verdana"/>
            <w:szCs w:val="18"/>
          </w:rPr>
          <w:t>sto@nst.dk</w:t>
        </w:r>
      </w:hyperlink>
      <w:r>
        <w:rPr>
          <w:rFonts w:cs="Verdana"/>
          <w:color w:val="000000"/>
          <w:szCs w:val="18"/>
        </w:rPr>
        <w:t xml:space="preserve"> og </w:t>
      </w:r>
      <w:hyperlink r:id="rId9" w:history="1">
        <w:r>
          <w:rPr>
            <w:rStyle w:val="Hyperlink"/>
            <w:rFonts w:cs="Verdana"/>
            <w:szCs w:val="18"/>
          </w:rPr>
          <w:t>nst@nst.dk</w:t>
        </w:r>
      </w:hyperlink>
    </w:p>
    <w:p w:rsidR="00951656" w:rsidRDefault="00951656" w:rsidP="007D541E"/>
    <w:p w:rsidR="00951656" w:rsidRDefault="00951656" w:rsidP="00951656">
      <w:bookmarkStart w:id="3" w:name="bmkLogo2Temp"/>
      <w:bookmarkEnd w:id="3"/>
    </w:p>
    <w:p w:rsidR="00134359" w:rsidRDefault="00134359" w:rsidP="00951656"/>
    <w:sectPr w:rsidR="00134359" w:rsidSect="00010839">
      <w:headerReference w:type="default" r:id="rId10"/>
      <w:footerReference w:type="default" r:id="rId11"/>
      <w:headerReference w:type="first" r:id="rId12"/>
      <w:pgSz w:w="11906" w:h="16838"/>
      <w:pgMar w:top="2268" w:right="680" w:bottom="964" w:left="368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38F0" w:rsidRDefault="00AE38F0" w:rsidP="00FA2EFE">
      <w:pPr>
        <w:spacing w:line="240" w:lineRule="auto"/>
      </w:pPr>
      <w:r>
        <w:separator/>
      </w:r>
    </w:p>
  </w:endnote>
  <w:endnote w:type="continuationSeparator" w:id="0">
    <w:p w:rsidR="00AE38F0" w:rsidRDefault="00AE38F0" w:rsidP="00FA2E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782" w:rsidRPr="00C15782" w:rsidRDefault="00C15782" w:rsidP="00C15782">
    <w:pPr>
      <w:pStyle w:val="Sidefod"/>
    </w:pPr>
  </w:p>
  <w:p w:rsidR="003F78EB" w:rsidRDefault="003F78EB">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38F0" w:rsidRDefault="00AE38F0" w:rsidP="00FA2EFE">
      <w:pPr>
        <w:spacing w:line="240" w:lineRule="auto"/>
      </w:pPr>
      <w:r>
        <w:separator/>
      </w:r>
    </w:p>
  </w:footnote>
  <w:footnote w:type="continuationSeparator" w:id="0">
    <w:p w:rsidR="00AE38F0" w:rsidRDefault="00AE38F0" w:rsidP="00FA2EF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78EB" w:rsidRDefault="003F78EB">
    <w:pPr>
      <w:pStyle w:val="Sidehoved"/>
    </w:pPr>
  </w:p>
  <w:tbl>
    <w:tblPr>
      <w:tblStyle w:val="Tabel-Gitter"/>
      <w:tblpPr w:vertAnchor="page" w:horzAnchor="page" w:tblpX="1248" w:tblpY="2269"/>
      <w:tblOverlap w:val="never"/>
      <w:tblW w:w="0" w:type="auto"/>
      <w:tblCellMar>
        <w:left w:w="0" w:type="dxa"/>
        <w:right w:w="0" w:type="dxa"/>
      </w:tblCellMar>
      <w:tblLook w:val="04A0" w:firstRow="1" w:lastRow="0" w:firstColumn="1" w:lastColumn="0" w:noHBand="0" w:noVBand="1"/>
    </w:tblPr>
    <w:tblGrid>
      <w:gridCol w:w="2268"/>
    </w:tblGrid>
    <w:tr w:rsidR="00C15782" w:rsidTr="00C15782">
      <w:tc>
        <w:tcPr>
          <w:tcW w:w="2268" w:type="dxa"/>
          <w:tcBorders>
            <w:top w:val="nil"/>
            <w:left w:val="nil"/>
            <w:bottom w:val="nil"/>
            <w:right w:val="nil"/>
          </w:tcBorders>
        </w:tcPr>
        <w:p w:rsidR="00C15782" w:rsidRDefault="00C15782" w:rsidP="00C15782">
          <w:pPr>
            <w:pStyle w:val="Kolofon"/>
          </w:pPr>
          <w:r>
            <w:t xml:space="preserve">Side </w:t>
          </w:r>
          <w:r w:rsidR="0025119F">
            <w:fldChar w:fldCharType="begin"/>
          </w:r>
          <w:r>
            <w:instrText xml:space="preserve"> PAGE </w:instrText>
          </w:r>
          <w:r w:rsidR="0025119F">
            <w:fldChar w:fldCharType="separate"/>
          </w:r>
          <w:r w:rsidR="00450C9D">
            <w:rPr>
              <w:noProof/>
            </w:rPr>
            <w:t>2</w:t>
          </w:r>
          <w:r w:rsidR="0025119F">
            <w:fldChar w:fldCharType="end"/>
          </w:r>
          <w:r w:rsidR="0025119F">
            <w:fldChar w:fldCharType="begin"/>
          </w:r>
          <w:r>
            <w:instrText xml:space="preserve"> IF </w:instrText>
          </w:r>
          <w:r w:rsidR="00450C9D">
            <w:fldChar w:fldCharType="begin"/>
          </w:r>
          <w:r w:rsidR="00450C9D">
            <w:instrText xml:space="preserve"> NUMPAGES </w:instrText>
          </w:r>
          <w:r w:rsidR="00450C9D">
            <w:fldChar w:fldCharType="separate"/>
          </w:r>
          <w:r w:rsidR="00450C9D">
            <w:rPr>
              <w:noProof/>
            </w:rPr>
            <w:instrText>2</w:instrText>
          </w:r>
          <w:r w:rsidR="00450C9D">
            <w:rPr>
              <w:noProof/>
            </w:rPr>
            <w:fldChar w:fldCharType="end"/>
          </w:r>
          <w:r>
            <w:instrText xml:space="preserve"> &gt; 2 "/</w:instrText>
          </w:r>
          <w:r w:rsidR="00450C9D">
            <w:fldChar w:fldCharType="begin"/>
          </w:r>
          <w:r w:rsidR="00450C9D">
            <w:instrText xml:space="preserve"> NUMPAGES </w:instrText>
          </w:r>
          <w:r w:rsidR="00450C9D">
            <w:fldChar w:fldCharType="separate"/>
          </w:r>
          <w:r w:rsidR="00536988">
            <w:rPr>
              <w:noProof/>
            </w:rPr>
            <w:instrText>3</w:instrText>
          </w:r>
          <w:r w:rsidR="00450C9D">
            <w:rPr>
              <w:noProof/>
            </w:rPr>
            <w:fldChar w:fldCharType="end"/>
          </w:r>
          <w:r>
            <w:instrText xml:space="preserve">" </w:instrText>
          </w:r>
          <w:r w:rsidR="0025119F">
            <w:fldChar w:fldCharType="end"/>
          </w:r>
        </w:p>
      </w:tc>
    </w:tr>
  </w:tbl>
  <w:p w:rsidR="003F78EB" w:rsidRDefault="003F78EB">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Gitter"/>
      <w:tblpPr w:vertAnchor="page" w:horzAnchor="page" w:tblpX="1248" w:tblpY="6805"/>
      <w:tblOverlap w:val="never"/>
      <w:tblW w:w="0" w:type="auto"/>
      <w:tblLayout w:type="fixed"/>
      <w:tblCellMar>
        <w:left w:w="0" w:type="dxa"/>
        <w:right w:w="0" w:type="dxa"/>
      </w:tblCellMar>
      <w:tblLook w:val="04A0" w:firstRow="1" w:lastRow="0" w:firstColumn="1" w:lastColumn="0" w:noHBand="0" w:noVBand="1"/>
    </w:tblPr>
    <w:tblGrid>
      <w:gridCol w:w="2268"/>
    </w:tblGrid>
    <w:tr w:rsidR="003F78EB" w:rsidRPr="003F1BE6" w:rsidTr="00AE38F0">
      <w:trPr>
        <w:trHeight w:hRule="exact" w:val="7873"/>
      </w:trPr>
      <w:tc>
        <w:tcPr>
          <w:tcW w:w="2268" w:type="dxa"/>
          <w:tcBorders>
            <w:top w:val="nil"/>
            <w:left w:val="nil"/>
            <w:bottom w:val="nil"/>
            <w:right w:val="nil"/>
          </w:tcBorders>
          <w:vAlign w:val="bottom"/>
        </w:tcPr>
        <w:p w:rsidR="003F78EB" w:rsidRDefault="00F64BF4" w:rsidP="00AE38F0">
          <w:pPr>
            <w:pStyle w:val="Kolofon"/>
          </w:pPr>
          <w:r>
            <w:t>Guldborgsund Kommune</w:t>
          </w:r>
        </w:p>
        <w:p w:rsidR="00AE38F0" w:rsidRDefault="00AE38F0" w:rsidP="00AE38F0">
          <w:pPr>
            <w:pStyle w:val="Kolofon"/>
          </w:pPr>
        </w:p>
        <w:p w:rsidR="00AE38F0" w:rsidRDefault="00AE38F0" w:rsidP="00AE38F0">
          <w:pPr>
            <w:pStyle w:val="Kolofon"/>
          </w:pPr>
          <w:r>
            <w:t>Center for Miljø og Plan</w:t>
          </w:r>
        </w:p>
        <w:p w:rsidR="00AE38F0" w:rsidRDefault="00AE38F0" w:rsidP="00AE38F0">
          <w:pPr>
            <w:pStyle w:val="Kolofon"/>
          </w:pPr>
          <w:r>
            <w:t>Parkvej 37</w:t>
          </w:r>
        </w:p>
        <w:p w:rsidR="00AE38F0" w:rsidRDefault="00AE38F0" w:rsidP="00AE38F0">
          <w:pPr>
            <w:pStyle w:val="Kolofon"/>
          </w:pPr>
          <w:r>
            <w:t>4800 Nykøbing F.</w:t>
          </w:r>
        </w:p>
        <w:p w:rsidR="00AE38F0" w:rsidRDefault="00AE38F0" w:rsidP="00AE38F0">
          <w:pPr>
            <w:pStyle w:val="Kolofon"/>
          </w:pPr>
          <w:r>
            <w:t>www.Guldborgsund.dk</w:t>
          </w:r>
        </w:p>
        <w:p w:rsidR="00AE38F0" w:rsidRDefault="00AE38F0" w:rsidP="00AE38F0">
          <w:pPr>
            <w:pStyle w:val="Kolofon"/>
          </w:pPr>
          <w:r>
            <w:t xml:space="preserve"> </w:t>
          </w:r>
        </w:p>
        <w:p w:rsidR="00AE38F0" w:rsidRDefault="00AE38F0" w:rsidP="00AE38F0">
          <w:pPr>
            <w:pStyle w:val="Kolofon"/>
          </w:pPr>
          <w:r>
            <w:t xml:space="preserve">Sagsnr. </w:t>
          </w:r>
          <w:r w:rsidR="00DF4397">
            <w:t>12/33557</w:t>
          </w:r>
        </w:p>
        <w:p w:rsidR="00AE38F0" w:rsidRDefault="00AE38F0" w:rsidP="00AE38F0">
          <w:pPr>
            <w:pStyle w:val="Kolofon"/>
          </w:pPr>
          <w:r>
            <w:t>Sagsbehandler:</w:t>
          </w:r>
        </w:p>
        <w:p w:rsidR="00AE38F0" w:rsidRDefault="00AE38F0" w:rsidP="00AE38F0">
          <w:pPr>
            <w:pStyle w:val="Kolofon"/>
          </w:pPr>
          <w:r>
            <w:t>Mette Wolthers</w:t>
          </w:r>
        </w:p>
        <w:p w:rsidR="00AE38F0" w:rsidRDefault="00AE38F0" w:rsidP="00AE38F0">
          <w:pPr>
            <w:pStyle w:val="Kolofon"/>
          </w:pPr>
          <w:r>
            <w:t>Dir +45 54732006</w:t>
          </w:r>
        </w:p>
        <w:p w:rsidR="00AE38F0" w:rsidRDefault="00AE38F0" w:rsidP="00AE38F0">
          <w:pPr>
            <w:pStyle w:val="Kolofon"/>
          </w:pPr>
          <w:r>
            <w:t>mewol@guldborgsund.dk</w:t>
          </w:r>
        </w:p>
        <w:p w:rsidR="00AE38F0" w:rsidRDefault="00AE38F0" w:rsidP="00AE38F0">
          <w:pPr>
            <w:pStyle w:val="Kolofon"/>
          </w:pPr>
          <w:r>
            <w:t xml:space="preserve"> </w:t>
          </w:r>
        </w:p>
        <w:p w:rsidR="00AE38F0" w:rsidRDefault="00AE38F0" w:rsidP="00AE38F0">
          <w:pPr>
            <w:pStyle w:val="Kolofon"/>
          </w:pPr>
          <w:r>
            <w:t>Cvr nr. 29 18 85 99</w:t>
          </w:r>
          <w:r w:rsidR="002A294A">
            <w:t xml:space="preserve"> </w:t>
          </w:r>
        </w:p>
        <w:p w:rsidR="00AE38F0" w:rsidRDefault="00AE38F0" w:rsidP="00AE38F0">
          <w:pPr>
            <w:pStyle w:val="Kolofon"/>
          </w:pPr>
        </w:p>
        <w:p w:rsidR="00AE38F0" w:rsidRDefault="00AE38F0" w:rsidP="001F3808">
          <w:pPr>
            <w:pStyle w:val="Kolofon"/>
            <w:rPr>
              <w:rFonts w:eastAsia="Calibri" w:cs="Times New Roman"/>
            </w:rPr>
          </w:pPr>
          <w:r>
            <w:rPr>
              <w:rFonts w:eastAsia="Calibri" w:cs="Times New Roman"/>
            </w:rPr>
            <w:t>TELEFONTIDER</w:t>
          </w:r>
        </w:p>
        <w:p w:rsidR="00AE38F0" w:rsidRDefault="00AE38F0" w:rsidP="001F3808">
          <w:pPr>
            <w:pStyle w:val="Kolofon"/>
            <w:rPr>
              <w:rFonts w:eastAsia="Calibri" w:cs="Times New Roman"/>
            </w:rPr>
          </w:pPr>
          <w:r>
            <w:rPr>
              <w:rFonts w:eastAsia="Calibri" w:cs="Times New Roman"/>
            </w:rPr>
            <w:t>MAN – ONS KL. 9.00 – 15.00</w:t>
          </w:r>
        </w:p>
        <w:p w:rsidR="00AE38F0" w:rsidRDefault="00AE38F0" w:rsidP="001F3808">
          <w:pPr>
            <w:pStyle w:val="Kolofon"/>
            <w:rPr>
              <w:rFonts w:eastAsia="Calibri" w:cs="Times New Roman"/>
            </w:rPr>
          </w:pPr>
          <w:r>
            <w:rPr>
              <w:rFonts w:eastAsia="Calibri" w:cs="Times New Roman"/>
            </w:rPr>
            <w:t>TORS KL. 9.00 – 17.00</w:t>
          </w:r>
        </w:p>
        <w:p w:rsidR="004018A4" w:rsidRPr="00AE38F0" w:rsidRDefault="00AE38F0" w:rsidP="00AE38F0">
          <w:pPr>
            <w:pStyle w:val="Kolofon"/>
            <w:rPr>
              <w:rFonts w:eastAsia="Calibri" w:cs="Times New Roman"/>
            </w:rPr>
          </w:pPr>
          <w:r>
            <w:rPr>
              <w:rFonts w:eastAsia="Calibri" w:cs="Times New Roman"/>
            </w:rPr>
            <w:t>FRE KL. 9.00 – 12.00</w:t>
          </w:r>
        </w:p>
      </w:tc>
    </w:tr>
  </w:tbl>
  <w:p w:rsidR="003F78EB" w:rsidRDefault="00AE38F0" w:rsidP="00134359">
    <w:pPr>
      <w:pStyle w:val="Sidehoved"/>
      <w:ind w:left="-2438"/>
    </w:pPr>
    <w:r>
      <w:rPr>
        <w:noProof/>
        <w:lang w:eastAsia="da-DK"/>
      </w:rPr>
      <w:drawing>
        <wp:anchor distT="0" distB="0" distL="114300" distR="114300" simplePos="0" relativeHeight="251659264" behindDoc="1" locked="0" layoutInCell="1" allowOverlap="1">
          <wp:simplePos x="0" y="0"/>
          <wp:positionH relativeFrom="page">
            <wp:posOffset>791845</wp:posOffset>
          </wp:positionH>
          <wp:positionV relativeFrom="page">
            <wp:posOffset>9571990</wp:posOffset>
          </wp:positionV>
          <wp:extent cx="389602" cy="498764"/>
          <wp:effectExtent l="19050" t="0" r="0" b="0"/>
          <wp:wrapNone/>
          <wp:docPr id="3" name="Billed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389602" cy="498764"/>
                  </a:xfrm>
                  <a:prstGeom prst="rect">
                    <a:avLst/>
                  </a:prstGeom>
                </pic:spPr>
              </pic:pic>
            </a:graphicData>
          </a:graphic>
        </wp:anchor>
      </w:drawing>
    </w:r>
    <w:r>
      <w:rPr>
        <w:noProof/>
        <w:lang w:eastAsia="da-DK"/>
      </w:rPr>
      <w:drawing>
        <wp:anchor distT="0" distB="0" distL="114300" distR="114300" simplePos="0" relativeHeight="251658240" behindDoc="1" locked="0" layoutInCell="1" allowOverlap="1">
          <wp:simplePos x="0" y="0"/>
          <wp:positionH relativeFrom="page">
            <wp:posOffset>5685155</wp:posOffset>
          </wp:positionH>
          <wp:positionV relativeFrom="page">
            <wp:posOffset>467995</wp:posOffset>
          </wp:positionV>
          <wp:extent cx="1442547" cy="734291"/>
          <wp:effectExtent l="19050" t="0" r="5253" b="0"/>
          <wp:wrapNone/>
          <wp:docPr id="1" name="Billed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442547" cy="734291"/>
                  </a:xfrm>
                  <a:prstGeom prst="rect">
                    <a:avLst/>
                  </a:prstGeom>
                </pic:spPr>
              </pic:pic>
            </a:graphicData>
          </a:graphic>
        </wp:anchor>
      </w:drawing>
    </w:r>
  </w:p>
  <w:tbl>
    <w:tblPr>
      <w:tblStyle w:val="Tabel-Gitter"/>
      <w:tblpPr w:vertAnchor="page" w:horzAnchor="page" w:tblpX="1248" w:tblpY="6522"/>
      <w:tblOverlap w:val="never"/>
      <w:tblW w:w="0" w:type="auto"/>
      <w:tblLayout w:type="fixed"/>
      <w:tblCellMar>
        <w:left w:w="0" w:type="dxa"/>
        <w:right w:w="0" w:type="dxa"/>
      </w:tblCellMar>
      <w:tblLook w:val="04A0" w:firstRow="1" w:lastRow="0" w:firstColumn="1" w:lastColumn="0" w:noHBand="0" w:noVBand="1"/>
    </w:tblPr>
    <w:tblGrid>
      <w:gridCol w:w="2268"/>
    </w:tblGrid>
    <w:tr w:rsidR="003F78EB" w:rsidTr="004326B8">
      <w:tc>
        <w:tcPr>
          <w:tcW w:w="2268" w:type="dxa"/>
          <w:tcBorders>
            <w:top w:val="nil"/>
            <w:left w:val="nil"/>
            <w:bottom w:val="nil"/>
            <w:right w:val="nil"/>
          </w:tcBorders>
        </w:tcPr>
        <w:p w:rsidR="003F78EB" w:rsidRDefault="00DF4397" w:rsidP="006909CB">
          <w:pPr>
            <w:pStyle w:val="Kolofon"/>
          </w:pPr>
          <w:r>
            <w:t>1</w:t>
          </w:r>
          <w:r w:rsidR="006909CB">
            <w:t>8</w:t>
          </w:r>
          <w:r>
            <w:t>-12-2013</w:t>
          </w:r>
        </w:p>
      </w:tc>
    </w:tr>
  </w:tbl>
  <w:p w:rsidR="003F78EB" w:rsidRPr="00C15782" w:rsidRDefault="003F78EB">
    <w:pPr>
      <w:pStyle w:val="Sidehoved"/>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040FAD"/>
    <w:multiLevelType w:val="hybridMultilevel"/>
    <w:tmpl w:val="82A0D050"/>
    <w:lvl w:ilvl="0" w:tplc="6EF06768">
      <w:numFmt w:val="bullet"/>
      <w:lvlText w:val="-"/>
      <w:lvlJc w:val="left"/>
      <w:pPr>
        <w:tabs>
          <w:tab w:val="num" w:pos="720"/>
        </w:tabs>
        <w:ind w:left="720" w:hanging="360"/>
      </w:pPr>
      <w:rPr>
        <w:rFonts w:ascii="Arial" w:eastAsia="Times New Roman" w:hAnsi="Arial" w:cs="Arial" w:hint="default"/>
        <w:color w:val="000000"/>
        <w:sz w:val="20"/>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autoHyphenation/>
  <w:hyphenationZone w:val="425"/>
  <w:characterSpacingControl w:val="doNotCompress"/>
  <w:hdrShapeDefaults>
    <o:shapedefaults v:ext="edit" spidmax="870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adreXMLData" w:val="&lt;AcadreData Merged=&quot;&quot;&gt;&lt;AcadreCaseNumber&gt;12/33557&lt;/AcadreCaseNumber&gt;&lt;AcadreDocumentTitle&gt;Påbud om revurdering&lt;/AcadreDocumentTitle&gt;&lt;AcadreDocumentDate&gt;17-12-2013&lt;/AcadreDocumentDate&gt;&lt;AcadreRecipientAddress&gt;&lt;/AcadreRecipientAddress&gt;&lt;AcadreRecipientPostalCode&gt;&lt;/AcadreRecipientPostalCode&gt;&lt;AcadreRecipientCity&gt;&lt;/AcadreRecipientCity&gt;&lt;AcadreRecipientName&gt;&lt;/AcadreRecipientName&gt;&lt;AcadreRecipientPublicIdentity&gt;_x000d_&lt;/AcadreRecipientPublicIdentity&gt;&lt;/AcadreData&gt;"/>
    <w:docVar w:name="AttachedTemplatePath" w:val="Brev.dotm"/>
    <w:docVar w:name="DocCaseNo" w:val="12/33557"/>
    <w:docVar w:name="DocHeader" w:val="Påbud om revurdering"/>
    <w:docVar w:name="SaveInTemplateCenterEnabled" w:val="False"/>
  </w:docVars>
  <w:rsids>
    <w:rsidRoot w:val="00DF4397"/>
    <w:rsid w:val="00010839"/>
    <w:rsid w:val="00016F8A"/>
    <w:rsid w:val="00033839"/>
    <w:rsid w:val="000501BC"/>
    <w:rsid w:val="00076122"/>
    <w:rsid w:val="000B0887"/>
    <w:rsid w:val="000B7590"/>
    <w:rsid w:val="000C157E"/>
    <w:rsid w:val="000F08B9"/>
    <w:rsid w:val="00112C71"/>
    <w:rsid w:val="00134359"/>
    <w:rsid w:val="00143FAF"/>
    <w:rsid w:val="001A3012"/>
    <w:rsid w:val="001A35DB"/>
    <w:rsid w:val="001B7CB3"/>
    <w:rsid w:val="001E6FAE"/>
    <w:rsid w:val="002114C3"/>
    <w:rsid w:val="00220887"/>
    <w:rsid w:val="0025119F"/>
    <w:rsid w:val="0026767C"/>
    <w:rsid w:val="002704EB"/>
    <w:rsid w:val="002876E7"/>
    <w:rsid w:val="002A294A"/>
    <w:rsid w:val="0030132E"/>
    <w:rsid w:val="00333AF1"/>
    <w:rsid w:val="00363A1C"/>
    <w:rsid w:val="003C1AC8"/>
    <w:rsid w:val="003C4FEE"/>
    <w:rsid w:val="003F1BE6"/>
    <w:rsid w:val="003F78EB"/>
    <w:rsid w:val="003F7E21"/>
    <w:rsid w:val="004018A4"/>
    <w:rsid w:val="00427521"/>
    <w:rsid w:val="004326B8"/>
    <w:rsid w:val="004336D6"/>
    <w:rsid w:val="00441C2D"/>
    <w:rsid w:val="0044452B"/>
    <w:rsid w:val="00450C9D"/>
    <w:rsid w:val="0047268D"/>
    <w:rsid w:val="00487019"/>
    <w:rsid w:val="004A3177"/>
    <w:rsid w:val="004A409F"/>
    <w:rsid w:val="004E3D7F"/>
    <w:rsid w:val="004E52E4"/>
    <w:rsid w:val="004F33E2"/>
    <w:rsid w:val="0053512D"/>
    <w:rsid w:val="00536076"/>
    <w:rsid w:val="00536988"/>
    <w:rsid w:val="00542252"/>
    <w:rsid w:val="00545BCB"/>
    <w:rsid w:val="00575491"/>
    <w:rsid w:val="00595D19"/>
    <w:rsid w:val="005E2129"/>
    <w:rsid w:val="005E3B77"/>
    <w:rsid w:val="00616578"/>
    <w:rsid w:val="006170DE"/>
    <w:rsid w:val="00651180"/>
    <w:rsid w:val="00663850"/>
    <w:rsid w:val="006909CB"/>
    <w:rsid w:val="006A3A6C"/>
    <w:rsid w:val="00716664"/>
    <w:rsid w:val="00752632"/>
    <w:rsid w:val="00761E8B"/>
    <w:rsid w:val="00793FCF"/>
    <w:rsid w:val="007940AC"/>
    <w:rsid w:val="007C57E6"/>
    <w:rsid w:val="007D541E"/>
    <w:rsid w:val="007E7799"/>
    <w:rsid w:val="007F16C5"/>
    <w:rsid w:val="008048D7"/>
    <w:rsid w:val="00804F64"/>
    <w:rsid w:val="008170E9"/>
    <w:rsid w:val="00864D43"/>
    <w:rsid w:val="008664E8"/>
    <w:rsid w:val="008C0D66"/>
    <w:rsid w:val="008D76E0"/>
    <w:rsid w:val="009364B7"/>
    <w:rsid w:val="00951656"/>
    <w:rsid w:val="009668E4"/>
    <w:rsid w:val="00974E24"/>
    <w:rsid w:val="00991479"/>
    <w:rsid w:val="009A42D5"/>
    <w:rsid w:val="009B1DEF"/>
    <w:rsid w:val="00AB60DA"/>
    <w:rsid w:val="00AD35E4"/>
    <w:rsid w:val="00AE0319"/>
    <w:rsid w:val="00AE38F0"/>
    <w:rsid w:val="00AE7831"/>
    <w:rsid w:val="00B02E0F"/>
    <w:rsid w:val="00B5270D"/>
    <w:rsid w:val="00B72FB8"/>
    <w:rsid w:val="00B84C93"/>
    <w:rsid w:val="00BD2E52"/>
    <w:rsid w:val="00BD3FEF"/>
    <w:rsid w:val="00C15782"/>
    <w:rsid w:val="00C51F69"/>
    <w:rsid w:val="00C9369D"/>
    <w:rsid w:val="00CA5AB6"/>
    <w:rsid w:val="00CC283D"/>
    <w:rsid w:val="00CE5365"/>
    <w:rsid w:val="00D01AD4"/>
    <w:rsid w:val="00D21E7F"/>
    <w:rsid w:val="00D277CF"/>
    <w:rsid w:val="00D27C60"/>
    <w:rsid w:val="00DA75B6"/>
    <w:rsid w:val="00DF3654"/>
    <w:rsid w:val="00DF4397"/>
    <w:rsid w:val="00E20DFB"/>
    <w:rsid w:val="00E524F8"/>
    <w:rsid w:val="00E53082"/>
    <w:rsid w:val="00E7224A"/>
    <w:rsid w:val="00EA146D"/>
    <w:rsid w:val="00EC7A28"/>
    <w:rsid w:val="00EE0281"/>
    <w:rsid w:val="00EE407F"/>
    <w:rsid w:val="00EF3A13"/>
    <w:rsid w:val="00EF7E2D"/>
    <w:rsid w:val="00F05301"/>
    <w:rsid w:val="00F179AF"/>
    <w:rsid w:val="00F3029B"/>
    <w:rsid w:val="00F52179"/>
    <w:rsid w:val="00F64BF4"/>
    <w:rsid w:val="00F64F82"/>
    <w:rsid w:val="00F7223C"/>
    <w:rsid w:val="00F975C9"/>
    <w:rsid w:val="00FA2EFE"/>
    <w:rsid w:val="00FA6D52"/>
    <w:rsid w:val="00FB43B7"/>
    <w:rsid w:val="00FF73EE"/>
    <w:rsid w:val="00FF743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87041"/>
    <o:shapelayout v:ext="edit">
      <o:idmap v:ext="edit" data="1"/>
    </o:shapelayout>
  </w:shapeDefaults>
  <w:decimalSymbol w:val=","/>
  <w:listSeparator w:val=";"/>
  <w15:docId w15:val="{659D13D7-9AA8-4F81-AF72-0C9D3F2AC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1AD4"/>
    <w:pPr>
      <w:spacing w:after="0" w:line="260" w:lineRule="atLeast"/>
    </w:pPr>
    <w:rPr>
      <w:rFonts w:ascii="Arial" w:hAnsi="Arial"/>
      <w:sz w:val="20"/>
    </w:rPr>
  </w:style>
  <w:style w:type="paragraph" w:styleId="Overskrift1">
    <w:name w:val="heading 1"/>
    <w:basedOn w:val="Normal"/>
    <w:next w:val="Normal"/>
    <w:link w:val="Overskrift1Tegn"/>
    <w:uiPriority w:val="9"/>
    <w:qFormat/>
    <w:rsid w:val="004F33E2"/>
    <w:pPr>
      <w:keepNext/>
      <w:keepLines/>
      <w:spacing w:before="780" w:after="260"/>
      <w:outlineLvl w:val="0"/>
    </w:pPr>
    <w:rPr>
      <w:rFonts w:eastAsiaTheme="majorEastAsia" w:cstheme="majorBidi"/>
      <w:bCs/>
      <w:caps/>
      <w:spacing w:val="9"/>
      <w:sz w:val="24"/>
      <w:szCs w:val="28"/>
    </w:rPr>
  </w:style>
  <w:style w:type="paragraph" w:styleId="Overskrift2">
    <w:name w:val="heading 2"/>
    <w:basedOn w:val="Normal"/>
    <w:next w:val="Normal"/>
    <w:link w:val="Overskrift2Tegn"/>
    <w:uiPriority w:val="9"/>
    <w:unhideWhenUsed/>
    <w:qFormat/>
    <w:rsid w:val="004F33E2"/>
    <w:pPr>
      <w:keepNext/>
      <w:keepLines/>
      <w:spacing w:before="260"/>
      <w:outlineLvl w:val="1"/>
    </w:pPr>
    <w:rPr>
      <w:rFonts w:eastAsiaTheme="majorEastAsia" w:cstheme="majorBidi"/>
      <w:bCs/>
      <w:caps/>
      <w:spacing w:val="7"/>
      <w:sz w:val="19"/>
      <w:szCs w:val="26"/>
    </w:rPr>
  </w:style>
  <w:style w:type="paragraph" w:styleId="Overskrift3">
    <w:name w:val="heading 3"/>
    <w:basedOn w:val="Normal"/>
    <w:next w:val="Normal"/>
    <w:link w:val="Overskrift3Tegn"/>
    <w:uiPriority w:val="9"/>
    <w:unhideWhenUsed/>
    <w:qFormat/>
    <w:rsid w:val="004F33E2"/>
    <w:pPr>
      <w:keepNext/>
      <w:keepLines/>
      <w:spacing w:before="260"/>
      <w:outlineLvl w:val="2"/>
    </w:pPr>
    <w:rPr>
      <w:rFonts w:eastAsiaTheme="majorEastAsia" w:cstheme="majorBidi"/>
      <w:b/>
      <w:bCs/>
      <w:spacing w:val="2"/>
      <w:sz w:val="19"/>
    </w:rPr>
  </w:style>
  <w:style w:type="paragraph" w:styleId="Overskrift4">
    <w:name w:val="heading 4"/>
    <w:basedOn w:val="Overskrift3"/>
    <w:next w:val="Normal"/>
    <w:link w:val="Overskrift4Tegn"/>
    <w:uiPriority w:val="9"/>
    <w:unhideWhenUsed/>
    <w:rsid w:val="00487019"/>
    <w:pPr>
      <w:outlineLvl w:val="3"/>
    </w:pPr>
  </w:style>
  <w:style w:type="paragraph" w:styleId="Overskrift5">
    <w:name w:val="heading 5"/>
    <w:basedOn w:val="Overskrift3"/>
    <w:next w:val="Normal"/>
    <w:link w:val="Overskrift5Tegn"/>
    <w:uiPriority w:val="9"/>
    <w:unhideWhenUsed/>
    <w:rsid w:val="00487019"/>
    <w:pPr>
      <w:outlineLvl w:val="4"/>
    </w:pPr>
  </w:style>
  <w:style w:type="paragraph" w:styleId="Overskrift6">
    <w:name w:val="heading 6"/>
    <w:basedOn w:val="Overskrift3"/>
    <w:next w:val="Normal"/>
    <w:link w:val="Overskrift6Tegn"/>
    <w:uiPriority w:val="9"/>
    <w:unhideWhenUsed/>
    <w:rsid w:val="00487019"/>
    <w:pPr>
      <w:outlineLvl w:val="5"/>
    </w:pPr>
  </w:style>
  <w:style w:type="paragraph" w:styleId="Overskrift7">
    <w:name w:val="heading 7"/>
    <w:basedOn w:val="Overskrift3"/>
    <w:next w:val="Normal"/>
    <w:link w:val="Overskrift7Tegn"/>
    <w:uiPriority w:val="9"/>
    <w:unhideWhenUsed/>
    <w:rsid w:val="00487019"/>
    <w:pPr>
      <w:outlineLvl w:val="6"/>
    </w:pPr>
  </w:style>
  <w:style w:type="paragraph" w:styleId="Overskrift8">
    <w:name w:val="heading 8"/>
    <w:basedOn w:val="Overskrift3"/>
    <w:next w:val="Normal"/>
    <w:link w:val="Overskrift8Tegn"/>
    <w:uiPriority w:val="9"/>
    <w:unhideWhenUsed/>
    <w:rsid w:val="00487019"/>
    <w:pPr>
      <w:outlineLvl w:val="7"/>
    </w:pPr>
  </w:style>
  <w:style w:type="paragraph" w:styleId="Overskrift9">
    <w:name w:val="heading 9"/>
    <w:basedOn w:val="Overskrift3"/>
    <w:next w:val="Normal"/>
    <w:link w:val="Overskrift9Tegn"/>
    <w:uiPriority w:val="9"/>
    <w:unhideWhenUsed/>
    <w:rsid w:val="00487019"/>
    <w:pP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FA2EFE"/>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FA2EFE"/>
  </w:style>
  <w:style w:type="paragraph" w:styleId="Sidefod">
    <w:name w:val="footer"/>
    <w:basedOn w:val="Normal"/>
    <w:link w:val="SidefodTegn"/>
    <w:uiPriority w:val="99"/>
    <w:unhideWhenUsed/>
    <w:rsid w:val="00FA2EFE"/>
    <w:pPr>
      <w:tabs>
        <w:tab w:val="center" w:pos="4819"/>
        <w:tab w:val="right" w:pos="9638"/>
      </w:tabs>
      <w:spacing w:line="240" w:lineRule="auto"/>
    </w:pPr>
  </w:style>
  <w:style w:type="character" w:customStyle="1" w:styleId="SidefodTegn">
    <w:name w:val="Sidefod Tegn"/>
    <w:basedOn w:val="Standardskrifttypeiafsnit"/>
    <w:link w:val="Sidefod"/>
    <w:uiPriority w:val="99"/>
    <w:rsid w:val="00FA2EFE"/>
  </w:style>
  <w:style w:type="character" w:customStyle="1" w:styleId="Overskrift1Tegn">
    <w:name w:val="Overskrift 1 Tegn"/>
    <w:basedOn w:val="Standardskrifttypeiafsnit"/>
    <w:link w:val="Overskrift1"/>
    <w:uiPriority w:val="9"/>
    <w:rsid w:val="004F33E2"/>
    <w:rPr>
      <w:rFonts w:ascii="Arial" w:eastAsiaTheme="majorEastAsia" w:hAnsi="Arial" w:cstheme="majorBidi"/>
      <w:bCs/>
      <w:caps/>
      <w:spacing w:val="9"/>
      <w:sz w:val="24"/>
      <w:szCs w:val="28"/>
    </w:rPr>
  </w:style>
  <w:style w:type="character" w:customStyle="1" w:styleId="Overskrift2Tegn">
    <w:name w:val="Overskrift 2 Tegn"/>
    <w:basedOn w:val="Standardskrifttypeiafsnit"/>
    <w:link w:val="Overskrift2"/>
    <w:uiPriority w:val="9"/>
    <w:rsid w:val="004F33E2"/>
    <w:rPr>
      <w:rFonts w:ascii="Arial" w:eastAsiaTheme="majorEastAsia" w:hAnsi="Arial" w:cstheme="majorBidi"/>
      <w:bCs/>
      <w:caps/>
      <w:spacing w:val="7"/>
      <w:sz w:val="19"/>
      <w:szCs w:val="26"/>
    </w:rPr>
  </w:style>
  <w:style w:type="character" w:customStyle="1" w:styleId="Overskrift3Tegn">
    <w:name w:val="Overskrift 3 Tegn"/>
    <w:basedOn w:val="Standardskrifttypeiafsnit"/>
    <w:link w:val="Overskrift3"/>
    <w:uiPriority w:val="9"/>
    <w:rsid w:val="004F33E2"/>
    <w:rPr>
      <w:rFonts w:ascii="Arial" w:eastAsiaTheme="majorEastAsia" w:hAnsi="Arial" w:cstheme="majorBidi"/>
      <w:b/>
      <w:bCs/>
      <w:spacing w:val="2"/>
      <w:sz w:val="19"/>
    </w:rPr>
  </w:style>
  <w:style w:type="character" w:customStyle="1" w:styleId="Overskrift4Tegn">
    <w:name w:val="Overskrift 4 Tegn"/>
    <w:basedOn w:val="Standardskrifttypeiafsnit"/>
    <w:link w:val="Overskrift4"/>
    <w:uiPriority w:val="9"/>
    <w:rsid w:val="00487019"/>
    <w:rPr>
      <w:rFonts w:ascii="Verdana" w:eastAsiaTheme="majorEastAsia" w:hAnsi="Verdana" w:cstheme="majorBidi"/>
      <w:b/>
      <w:bCs/>
      <w:spacing w:val="2"/>
      <w:sz w:val="17"/>
    </w:rPr>
  </w:style>
  <w:style w:type="character" w:customStyle="1" w:styleId="Overskrift5Tegn">
    <w:name w:val="Overskrift 5 Tegn"/>
    <w:basedOn w:val="Standardskrifttypeiafsnit"/>
    <w:link w:val="Overskrift5"/>
    <w:uiPriority w:val="9"/>
    <w:rsid w:val="00487019"/>
    <w:rPr>
      <w:rFonts w:ascii="Verdana" w:eastAsiaTheme="majorEastAsia" w:hAnsi="Verdana" w:cstheme="majorBidi"/>
      <w:b/>
      <w:bCs/>
      <w:spacing w:val="2"/>
      <w:sz w:val="17"/>
    </w:rPr>
  </w:style>
  <w:style w:type="character" w:customStyle="1" w:styleId="Overskrift6Tegn">
    <w:name w:val="Overskrift 6 Tegn"/>
    <w:basedOn w:val="Standardskrifttypeiafsnit"/>
    <w:link w:val="Overskrift6"/>
    <w:uiPriority w:val="9"/>
    <w:rsid w:val="00487019"/>
    <w:rPr>
      <w:rFonts w:ascii="Verdana" w:eastAsiaTheme="majorEastAsia" w:hAnsi="Verdana" w:cstheme="majorBidi"/>
      <w:b/>
      <w:bCs/>
      <w:spacing w:val="2"/>
      <w:sz w:val="17"/>
    </w:rPr>
  </w:style>
  <w:style w:type="character" w:customStyle="1" w:styleId="Overskrift7Tegn">
    <w:name w:val="Overskrift 7 Tegn"/>
    <w:basedOn w:val="Standardskrifttypeiafsnit"/>
    <w:link w:val="Overskrift7"/>
    <w:uiPriority w:val="9"/>
    <w:rsid w:val="00487019"/>
    <w:rPr>
      <w:rFonts w:ascii="Verdana" w:eastAsiaTheme="majorEastAsia" w:hAnsi="Verdana" w:cstheme="majorBidi"/>
      <w:b/>
      <w:bCs/>
      <w:spacing w:val="2"/>
      <w:sz w:val="17"/>
    </w:rPr>
  </w:style>
  <w:style w:type="character" w:customStyle="1" w:styleId="Overskrift8Tegn">
    <w:name w:val="Overskrift 8 Tegn"/>
    <w:basedOn w:val="Standardskrifttypeiafsnit"/>
    <w:link w:val="Overskrift8"/>
    <w:uiPriority w:val="9"/>
    <w:rsid w:val="00487019"/>
    <w:rPr>
      <w:rFonts w:ascii="Verdana" w:eastAsiaTheme="majorEastAsia" w:hAnsi="Verdana" w:cstheme="majorBidi"/>
      <w:b/>
      <w:bCs/>
      <w:spacing w:val="2"/>
      <w:sz w:val="17"/>
    </w:rPr>
  </w:style>
  <w:style w:type="character" w:customStyle="1" w:styleId="Overskrift9Tegn">
    <w:name w:val="Overskrift 9 Tegn"/>
    <w:basedOn w:val="Standardskrifttypeiafsnit"/>
    <w:link w:val="Overskrift9"/>
    <w:uiPriority w:val="9"/>
    <w:rsid w:val="00487019"/>
    <w:rPr>
      <w:rFonts w:ascii="Verdana" w:eastAsiaTheme="majorEastAsia" w:hAnsi="Verdana" w:cstheme="majorBidi"/>
      <w:b/>
      <w:bCs/>
      <w:spacing w:val="2"/>
      <w:sz w:val="17"/>
    </w:rPr>
  </w:style>
  <w:style w:type="paragraph" w:customStyle="1" w:styleId="Kolofon">
    <w:name w:val="Kolofon"/>
    <w:basedOn w:val="Normal"/>
    <w:qFormat/>
    <w:rsid w:val="009668E4"/>
    <w:pPr>
      <w:spacing w:line="180" w:lineRule="atLeast"/>
    </w:pPr>
    <w:rPr>
      <w:caps/>
      <w:spacing w:val="6"/>
      <w:sz w:val="14"/>
    </w:rPr>
  </w:style>
  <w:style w:type="paragraph" w:styleId="Markeringsbobletekst">
    <w:name w:val="Balloon Text"/>
    <w:basedOn w:val="Normal"/>
    <w:link w:val="MarkeringsbobletekstTegn"/>
    <w:uiPriority w:val="99"/>
    <w:semiHidden/>
    <w:unhideWhenUsed/>
    <w:rsid w:val="00974E24"/>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974E24"/>
    <w:rPr>
      <w:rFonts w:ascii="Tahoma" w:hAnsi="Tahoma" w:cs="Tahoma"/>
      <w:sz w:val="16"/>
      <w:szCs w:val="16"/>
    </w:rPr>
  </w:style>
  <w:style w:type="table" w:styleId="Tabel-Gitter">
    <w:name w:val="Table Grid"/>
    <w:basedOn w:val="Tabel-Normal"/>
    <w:uiPriority w:val="59"/>
    <w:rsid w:val="009A4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semiHidden/>
    <w:unhideWhenUsed/>
    <w:rsid w:val="006909CB"/>
    <w:rPr>
      <w:rFonts w:ascii="Verdana" w:hAnsi="Verdana" w:hint="default"/>
      <w:strike w:val="0"/>
      <w:dstrike w:val="0"/>
      <w:color w:val="auto"/>
      <w:u w:val="none"/>
      <w:effect w:val="none"/>
    </w:rPr>
  </w:style>
  <w:style w:type="paragraph" w:customStyle="1" w:styleId="Normal-Underskriver">
    <w:name w:val="Normal - Underskriver"/>
    <w:basedOn w:val="Normal"/>
    <w:next w:val="Normal"/>
    <w:rsid w:val="006909CB"/>
    <w:pPr>
      <w:tabs>
        <w:tab w:val="left" w:pos="3771"/>
      </w:tabs>
    </w:pPr>
    <w:rPr>
      <w:rFonts w:ascii="Verdana" w:eastAsia="Times New Roman" w:hAnsi="Verdana" w:cs="Times New Roman"/>
      <w:sz w:val="18"/>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0476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o@nst.d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st@nst.dk"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Guldborgsund">
      <a:dk1>
        <a:srgbClr val="CA9E28"/>
      </a:dk1>
      <a:lt1>
        <a:srgbClr val="000000"/>
      </a:lt1>
      <a:dk2>
        <a:srgbClr val="4D4D4D"/>
      </a:dk2>
      <a:lt2>
        <a:srgbClr val="C4262D"/>
      </a:lt2>
      <a:accent1>
        <a:srgbClr val="2D9BC2"/>
      </a:accent1>
      <a:accent2>
        <a:srgbClr val="FFFFFF"/>
      </a:accent2>
      <a:accent3>
        <a:srgbClr val="FFFFFF"/>
      </a:accent3>
      <a:accent4>
        <a:srgbClr val="FFFFFF"/>
      </a:accent4>
      <a:accent5>
        <a:srgbClr val="FFFFFF"/>
      </a:accent5>
      <a:accent6>
        <a:srgbClr val="FFFFFF"/>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31AE59-6E48-47D8-A15F-9D0338B60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486</Words>
  <Characters>2984</Characters>
  <Application>Microsoft Office Word</Application>
  <DocSecurity>4</DocSecurity>
  <Lines>82</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mewol</dc:creator>
  <cp:lastModifiedBy>Mette Wolthers</cp:lastModifiedBy>
  <cp:revision>2</cp:revision>
  <cp:lastPrinted>2013-12-17T09:58:00Z</cp:lastPrinted>
  <dcterms:created xsi:type="dcterms:W3CDTF">2022-03-22T12:57:00Z</dcterms:created>
  <dcterms:modified xsi:type="dcterms:W3CDTF">2022-03-22T12:57:00Z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{33526154-FD64-43F2-9E16-490E61121E00}</vt:lpwstr>
  </property>
</Properties>
</file>