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E2618" w14:textId="1C7C0AC6" w:rsidR="00A61E7C" w:rsidRDefault="009F28D7">
      <w:pPr>
        <w:rPr>
          <w:rFonts w:cs="Arial"/>
          <w:szCs w:val="22"/>
        </w:rPr>
      </w:pPr>
      <w:r>
        <w:rPr>
          <w:rFonts w:cs="Arial"/>
          <w:noProof/>
          <w:szCs w:val="22"/>
          <w:lang w:eastAsia="da-DK" w:bidi="ar-SA"/>
        </w:rPr>
        <mc:AlternateContent>
          <mc:Choice Requires="wps">
            <w:drawing>
              <wp:anchor distT="0" distB="0" distL="114300" distR="114300" simplePos="0" relativeHeight="251658240" behindDoc="0" locked="0" layoutInCell="1" allowOverlap="1" wp14:anchorId="527EC452" wp14:editId="01C5CDFD">
                <wp:simplePos x="0" y="0"/>
                <wp:positionH relativeFrom="column">
                  <wp:posOffset>2018665</wp:posOffset>
                </wp:positionH>
                <wp:positionV relativeFrom="paragraph">
                  <wp:posOffset>4556125</wp:posOffset>
                </wp:positionV>
                <wp:extent cx="3503930" cy="1489075"/>
                <wp:effectExtent l="4445" t="127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148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B154B" w14:textId="77777777" w:rsidR="00AF0BD9" w:rsidRDefault="00AF0BD9" w:rsidP="0098364A">
                            <w:pPr>
                              <w:jc w:val="center"/>
                              <w:rPr>
                                <w:rFonts w:cs="Arial"/>
                                <w:b/>
                                <w:color w:val="993300"/>
                                <w:sz w:val="28"/>
                                <w:szCs w:val="28"/>
                              </w:rPr>
                            </w:pPr>
                            <w:r w:rsidRPr="00892395">
                              <w:rPr>
                                <w:rFonts w:cs="Arial"/>
                                <w:b/>
                                <w:color w:val="993300"/>
                                <w:sz w:val="28"/>
                                <w:szCs w:val="28"/>
                              </w:rPr>
                              <w:t xml:space="preserve">Husdyrbruget </w:t>
                            </w:r>
                          </w:p>
                          <w:p w14:paraId="7416E682" w14:textId="0DD3E32E" w:rsidR="00AF0BD9" w:rsidRDefault="00AF0BD9" w:rsidP="003D3A08">
                            <w:pPr>
                              <w:jc w:val="center"/>
                              <w:rPr>
                                <w:rFonts w:cs="Arial"/>
                                <w:b/>
                                <w:color w:val="993300"/>
                                <w:sz w:val="28"/>
                                <w:szCs w:val="28"/>
                              </w:rPr>
                            </w:pPr>
                            <w:r>
                              <w:rPr>
                                <w:rFonts w:cs="Arial"/>
                                <w:b/>
                                <w:color w:val="993300"/>
                                <w:sz w:val="28"/>
                                <w:szCs w:val="28"/>
                              </w:rPr>
                              <w:t>”Skiffergården”</w:t>
                            </w:r>
                          </w:p>
                          <w:p w14:paraId="778C357B" w14:textId="30F90940" w:rsidR="00AF0BD9" w:rsidRDefault="00AF0BD9" w:rsidP="0098364A">
                            <w:pPr>
                              <w:jc w:val="center"/>
                              <w:rPr>
                                <w:rFonts w:cs="Arial"/>
                                <w:b/>
                                <w:color w:val="993300"/>
                                <w:sz w:val="28"/>
                                <w:szCs w:val="28"/>
                              </w:rPr>
                            </w:pPr>
                            <w:r>
                              <w:rPr>
                                <w:rFonts w:cs="Arial"/>
                                <w:b/>
                                <w:color w:val="993300"/>
                                <w:sz w:val="28"/>
                                <w:szCs w:val="28"/>
                              </w:rPr>
                              <w:t>Thisted Landevej 127, 9430 Vadum</w:t>
                            </w:r>
                          </w:p>
                          <w:p w14:paraId="58EC9CDA" w14:textId="77777777" w:rsidR="00AF0BD9" w:rsidRDefault="00AF0BD9" w:rsidP="0098364A">
                            <w:pPr>
                              <w:jc w:val="center"/>
                              <w:rPr>
                                <w:rFonts w:cs="Arial"/>
                                <w:b/>
                                <w:color w:val="993300"/>
                                <w:sz w:val="28"/>
                                <w:szCs w:val="28"/>
                              </w:rPr>
                            </w:pPr>
                            <w:r>
                              <w:rPr>
                                <w:rFonts w:cs="Arial"/>
                                <w:b/>
                                <w:color w:val="993300"/>
                                <w:sz w:val="28"/>
                                <w:szCs w:val="28"/>
                              </w:rPr>
                              <w:t>v/ Jens Hedermann Pedersen</w:t>
                            </w:r>
                          </w:p>
                          <w:p w14:paraId="084A4A10" w14:textId="77777777" w:rsidR="00AF0BD9" w:rsidRDefault="00AF0BD9" w:rsidP="00B11AEE">
                            <w:pPr>
                              <w:jc w:val="center"/>
                              <w:rPr>
                                <w:rFonts w:cs="Arial"/>
                                <w:b/>
                                <w:color w:val="993300"/>
                                <w:sz w:val="28"/>
                                <w:szCs w:val="2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EC452" id="_x0000_t202" coordsize="21600,21600" o:spt="202" path="m,l,21600r21600,l21600,xe">
                <v:stroke joinstyle="miter"/>
                <v:path gradientshapeok="t" o:connecttype="rect"/>
              </v:shapetype>
              <v:shape id="Text Box 2" o:spid="_x0000_s1026" type="#_x0000_t202" style="position:absolute;margin-left:158.95pt;margin-top:358.75pt;width:275.9pt;height:1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" filled="f" stroked="f">
                <v:textbox>
                  <w:txbxContent>
                    <w:p w14:paraId="6FBB154B" w14:textId="77777777" w:rsidR="00AF0BD9" w:rsidRDefault="00AF0BD9" w:rsidP="0098364A">
                      <w:pPr>
                        <w:jc w:val="center"/>
                        <w:rPr>
                          <w:rFonts w:cs="Arial"/>
                          <w:b/>
                          <w:color w:val="993300"/>
                          <w:sz w:val="28"/>
                          <w:szCs w:val="28"/>
                        </w:rPr>
                      </w:pPr>
                      <w:r w:rsidRPr="00892395">
                        <w:rPr>
                          <w:rFonts w:cs="Arial"/>
                          <w:b/>
                          <w:color w:val="993300"/>
                          <w:sz w:val="28"/>
                          <w:szCs w:val="28"/>
                        </w:rPr>
                        <w:t xml:space="preserve">Husdyrbruget </w:t>
                      </w:r>
                    </w:p>
                    <w:p w14:paraId="7416E682" w14:textId="0DD3E32E" w:rsidR="00AF0BD9" w:rsidRDefault="00AF0BD9" w:rsidP="003D3A08">
                      <w:pPr>
                        <w:jc w:val="center"/>
                        <w:rPr>
                          <w:rFonts w:cs="Arial"/>
                          <w:b/>
                          <w:color w:val="993300"/>
                          <w:sz w:val="28"/>
                          <w:szCs w:val="28"/>
                        </w:rPr>
                      </w:pPr>
                      <w:r>
                        <w:rPr>
                          <w:rFonts w:cs="Arial"/>
                          <w:b/>
                          <w:color w:val="993300"/>
                          <w:sz w:val="28"/>
                          <w:szCs w:val="28"/>
                        </w:rPr>
                        <w:t>”Skiffergården”</w:t>
                      </w:r>
                    </w:p>
                    <w:p w14:paraId="778C357B" w14:textId="30F90940" w:rsidR="00AF0BD9" w:rsidRDefault="00AF0BD9" w:rsidP="0098364A">
                      <w:pPr>
                        <w:jc w:val="center"/>
                        <w:rPr>
                          <w:rFonts w:cs="Arial"/>
                          <w:b/>
                          <w:color w:val="993300"/>
                          <w:sz w:val="28"/>
                          <w:szCs w:val="28"/>
                        </w:rPr>
                      </w:pPr>
                      <w:r>
                        <w:rPr>
                          <w:rFonts w:cs="Arial"/>
                          <w:b/>
                          <w:color w:val="993300"/>
                          <w:sz w:val="28"/>
                          <w:szCs w:val="28"/>
                        </w:rPr>
                        <w:t>Thisted Landevej 127, 9430 Vadum</w:t>
                      </w:r>
                    </w:p>
                    <w:p w14:paraId="58EC9CDA" w14:textId="77777777" w:rsidR="00AF0BD9" w:rsidRDefault="00AF0BD9" w:rsidP="0098364A">
                      <w:pPr>
                        <w:jc w:val="center"/>
                        <w:rPr>
                          <w:rFonts w:cs="Arial"/>
                          <w:b/>
                          <w:color w:val="993300"/>
                          <w:sz w:val="28"/>
                          <w:szCs w:val="28"/>
                        </w:rPr>
                      </w:pPr>
                      <w:r>
                        <w:rPr>
                          <w:rFonts w:cs="Arial"/>
                          <w:b/>
                          <w:color w:val="993300"/>
                          <w:sz w:val="28"/>
                          <w:szCs w:val="28"/>
                        </w:rPr>
                        <w:t>v/ Jens Hedermann Pedersen</w:t>
                      </w:r>
                    </w:p>
                    <w:p w14:paraId="084A4A10" w14:textId="77777777" w:rsidR="00AF0BD9" w:rsidRDefault="00AF0BD9" w:rsidP="00B11AEE">
                      <w:pPr>
                        <w:jc w:val="center"/>
                        <w:rPr>
                          <w:rFonts w:cs="Arial"/>
                          <w:b/>
                          <w:color w:val="993300"/>
                          <w:sz w:val="28"/>
                          <w:szCs w:val="28"/>
                        </w:rPr>
                      </w:pPr>
                    </w:p>
                  </w:txbxContent>
                </v:textbox>
              </v:shape>
            </w:pict>
          </mc:Fallback>
        </mc:AlternateContent>
      </w:r>
      <w:r>
        <w:rPr>
          <w:rFonts w:cs="Arial"/>
          <w:noProof/>
          <w:szCs w:val="22"/>
          <w:lang w:eastAsia="da-DK" w:bidi="ar-SA"/>
        </w:rPr>
        <mc:AlternateContent>
          <mc:Choice Requires="wps">
            <w:drawing>
              <wp:anchor distT="0" distB="0" distL="114300" distR="114300" simplePos="0" relativeHeight="251659264" behindDoc="0" locked="0" layoutInCell="1" allowOverlap="1" wp14:anchorId="3C8EEF4A" wp14:editId="5BA2C197">
                <wp:simplePos x="0" y="0"/>
                <wp:positionH relativeFrom="column">
                  <wp:posOffset>2003425</wp:posOffset>
                </wp:positionH>
                <wp:positionV relativeFrom="paragraph">
                  <wp:posOffset>3261360</wp:posOffset>
                </wp:positionV>
                <wp:extent cx="3429000" cy="1104900"/>
                <wp:effectExtent l="8255" t="11430" r="10795" b="76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04900"/>
                        </a:xfrm>
                        <a:prstGeom prst="rect">
                          <a:avLst/>
                        </a:prstGeom>
                        <a:solidFill>
                          <a:srgbClr val="004600"/>
                        </a:solidFill>
                        <a:ln w="9525">
                          <a:solidFill>
                            <a:srgbClr val="FFFFFF"/>
                          </a:solidFill>
                          <a:miter lim="800000"/>
                          <a:headEnd/>
                          <a:tailEnd/>
                        </a:ln>
                      </wps:spPr>
                      <wps:txbx>
                        <w:txbxContent>
                          <w:p w14:paraId="235CA79C" w14:textId="44960162" w:rsidR="00AF0BD9" w:rsidRDefault="00AF0BD9" w:rsidP="00B11AEE">
                            <w:pPr>
                              <w:jc w:val="center"/>
                              <w:rPr>
                                <w:b/>
                                <w:color w:val="FFFFFF"/>
                                <w:sz w:val="32"/>
                                <w:szCs w:val="32"/>
                              </w:rPr>
                            </w:pPr>
                            <w:r>
                              <w:rPr>
                                <w:b/>
                                <w:color w:val="FFFFFF"/>
                                <w:sz w:val="32"/>
                                <w:szCs w:val="32"/>
                              </w:rPr>
                              <w:t xml:space="preserve"> </w:t>
                            </w:r>
                          </w:p>
                          <w:p w14:paraId="2475930F" w14:textId="4D976025" w:rsidR="000766E8" w:rsidRDefault="000766E8" w:rsidP="00B11AEE">
                            <w:pPr>
                              <w:jc w:val="center"/>
                              <w:rPr>
                                <w:b/>
                                <w:color w:val="FFFFFF"/>
                                <w:sz w:val="32"/>
                                <w:szCs w:val="32"/>
                              </w:rPr>
                            </w:pPr>
                            <w:r>
                              <w:rPr>
                                <w:b/>
                                <w:color w:val="FFFFFF"/>
                                <w:sz w:val="32"/>
                                <w:szCs w:val="32"/>
                              </w:rPr>
                              <w:t xml:space="preserve">Tillæg til </w:t>
                            </w:r>
                          </w:p>
                          <w:p w14:paraId="3496CD03" w14:textId="77777777" w:rsidR="00AF0BD9" w:rsidRPr="00AC6092" w:rsidRDefault="00AF0BD9" w:rsidP="00B11AEE">
                            <w:pPr>
                              <w:jc w:val="center"/>
                              <w:rPr>
                                <w:b/>
                                <w:color w:val="FFFFFF"/>
                                <w:sz w:val="32"/>
                                <w:szCs w:val="32"/>
                              </w:rPr>
                            </w:pPr>
                            <w:r w:rsidRPr="00AC6092">
                              <w:rPr>
                                <w:b/>
                                <w:color w:val="FFFFFF"/>
                                <w:sz w:val="32"/>
                                <w:szCs w:val="32"/>
                              </w:rPr>
                              <w:t>MILJØGODKENDELSE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EEF4A" id="Text Box 3" o:spid="_x0000_s1027" type="#_x0000_t202" style="position:absolute;margin-left:157.75pt;margin-top:256.8pt;width:270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" fillcolor="#004600" strokecolor="white">
                <v:textbox>
                  <w:txbxContent>
                    <w:p w14:paraId="235CA79C" w14:textId="44960162" w:rsidR="00AF0BD9" w:rsidRDefault="00AF0BD9" w:rsidP="00B11AEE">
                      <w:pPr>
                        <w:jc w:val="center"/>
                        <w:rPr>
                          <w:b/>
                          <w:color w:val="FFFFFF"/>
                          <w:sz w:val="32"/>
                          <w:szCs w:val="32"/>
                        </w:rPr>
                      </w:pPr>
                      <w:r>
                        <w:rPr>
                          <w:b/>
                          <w:color w:val="FFFFFF"/>
                          <w:sz w:val="32"/>
                          <w:szCs w:val="32"/>
                        </w:rPr>
                        <w:t xml:space="preserve"> </w:t>
                      </w:r>
                    </w:p>
                    <w:p w14:paraId="2475930F" w14:textId="4D976025" w:rsidR="000766E8" w:rsidRDefault="000766E8" w:rsidP="00B11AEE">
                      <w:pPr>
                        <w:jc w:val="center"/>
                        <w:rPr>
                          <w:b/>
                          <w:color w:val="FFFFFF"/>
                          <w:sz w:val="32"/>
                          <w:szCs w:val="32"/>
                        </w:rPr>
                      </w:pPr>
                      <w:r>
                        <w:rPr>
                          <w:b/>
                          <w:color w:val="FFFFFF"/>
                          <w:sz w:val="32"/>
                          <w:szCs w:val="32"/>
                        </w:rPr>
                        <w:t xml:space="preserve">Tillæg til </w:t>
                      </w:r>
                    </w:p>
                    <w:p w14:paraId="3496CD03" w14:textId="77777777" w:rsidR="00AF0BD9" w:rsidRPr="00AC6092" w:rsidRDefault="00AF0BD9" w:rsidP="00B11AEE">
                      <w:pPr>
                        <w:jc w:val="center"/>
                        <w:rPr>
                          <w:b/>
                          <w:color w:val="FFFFFF"/>
                          <w:sz w:val="32"/>
                          <w:szCs w:val="32"/>
                        </w:rPr>
                      </w:pPr>
                      <w:r w:rsidRPr="00AC6092">
                        <w:rPr>
                          <w:b/>
                          <w:color w:val="FFFFFF"/>
                          <w:sz w:val="32"/>
                          <w:szCs w:val="32"/>
                        </w:rPr>
                        <w:t>MILJØGODKENDELSE</w:t>
                      </w:r>
                    </w:p>
                  </w:txbxContent>
                </v:textbox>
              </v:shape>
            </w:pict>
          </mc:Fallback>
        </mc:AlternateContent>
      </w:r>
      <w:r w:rsidR="00A61E7C" w:rsidRPr="00A61E7C">
        <w:rPr>
          <w:rFonts w:cs="Arial"/>
          <w:noProof/>
          <w:szCs w:val="22"/>
          <w:lang w:eastAsia="da-DK" w:bidi="ar-SA"/>
        </w:rPr>
        <w:drawing>
          <wp:inline distT="0" distB="0" distL="0" distR="0" wp14:anchorId="643E60D8" wp14:editId="48161D41">
            <wp:extent cx="5692140" cy="7665720"/>
            <wp:effectExtent l="19050" t="0" r="3810" b="0"/>
            <wp:docPr id="3" name="Billede 5" descr="forside_miljøgodkend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forside_miljøgodkendelse"/>
                    <pic:cNvPicPr>
                      <a:picLocks noChangeAspect="1" noChangeArrowheads="1"/>
                    </pic:cNvPicPr>
                  </pic:nvPicPr>
                  <pic:blipFill>
                    <a:blip r:embed="rId8" cstate="print"/>
                    <a:srcRect t="4808" b="14423"/>
                    <a:stretch>
                      <a:fillRect/>
                    </a:stretch>
                  </pic:blipFill>
                  <pic:spPr bwMode="auto">
                    <a:xfrm>
                      <a:off x="0" y="0"/>
                      <a:ext cx="5692140" cy="7665720"/>
                    </a:xfrm>
                    <a:prstGeom prst="rect">
                      <a:avLst/>
                    </a:prstGeom>
                    <a:noFill/>
                    <a:ln w="9525">
                      <a:noFill/>
                      <a:miter lim="800000"/>
                      <a:headEnd/>
                      <a:tailEnd/>
                    </a:ln>
                  </pic:spPr>
                </pic:pic>
              </a:graphicData>
            </a:graphic>
          </wp:inline>
        </w:drawing>
      </w:r>
    </w:p>
    <w:p w14:paraId="3BE83B17" w14:textId="77777777" w:rsidR="00A61E7C" w:rsidRDefault="00A61E7C">
      <w:pPr>
        <w:rPr>
          <w:rFonts w:cs="Arial"/>
          <w:szCs w:val="22"/>
        </w:rPr>
      </w:pPr>
      <w:r>
        <w:rPr>
          <w:rFonts w:cs="Arial"/>
          <w:szCs w:val="22"/>
        </w:rPr>
        <w:br w:type="page"/>
      </w:r>
    </w:p>
    <w:p w14:paraId="572FA910" w14:textId="5318F660" w:rsidR="004F60A3" w:rsidRDefault="004F60A3" w:rsidP="00C25CC4">
      <w:pPr>
        <w:tabs>
          <w:tab w:val="left" w:pos="540"/>
          <w:tab w:val="left" w:pos="900"/>
        </w:tabs>
        <w:rPr>
          <w:rFonts w:cs="Arial"/>
          <w:color w:val="3366FF"/>
          <w:szCs w:val="22"/>
        </w:rPr>
      </w:pPr>
      <w:r w:rsidRPr="003E3234">
        <w:rPr>
          <w:rFonts w:cs="Arial"/>
          <w:szCs w:val="22"/>
        </w:rPr>
        <w:lastRenderedPageBreak/>
        <w:t>Dato for godkendelsen:</w:t>
      </w:r>
      <w:r w:rsidRPr="003E3234">
        <w:rPr>
          <w:rFonts w:cs="Arial"/>
          <w:szCs w:val="22"/>
        </w:rPr>
        <w:tab/>
      </w:r>
      <w:r w:rsidRPr="003E3234">
        <w:rPr>
          <w:rFonts w:cs="Arial"/>
          <w:szCs w:val="22"/>
        </w:rPr>
        <w:tab/>
      </w:r>
      <w:r w:rsidRPr="003E3234">
        <w:rPr>
          <w:rFonts w:cs="Arial"/>
          <w:szCs w:val="22"/>
        </w:rPr>
        <w:tab/>
      </w:r>
      <w:r w:rsidR="00C25CC4">
        <w:rPr>
          <w:rFonts w:cs="Arial"/>
          <w:szCs w:val="22"/>
        </w:rPr>
        <w:t>2. juni 2017</w:t>
      </w:r>
    </w:p>
    <w:p w14:paraId="5A759E22" w14:textId="059B0EEC" w:rsidR="004F60A3" w:rsidRPr="006344B3" w:rsidRDefault="004F60A3" w:rsidP="00AB01C0">
      <w:pPr>
        <w:tabs>
          <w:tab w:val="left" w:pos="540"/>
          <w:tab w:val="left" w:pos="900"/>
        </w:tabs>
        <w:rPr>
          <w:rFonts w:cs="Arial"/>
          <w:color w:val="3366FF"/>
        </w:rPr>
      </w:pPr>
      <w:r w:rsidRPr="006344B3">
        <w:rPr>
          <w:rFonts w:cs="Arial"/>
        </w:rPr>
        <w:t>CHR-nr.</w:t>
      </w: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00A67C0D">
        <w:rPr>
          <w:rFonts w:cs="Arial"/>
        </w:rPr>
        <w:t>-</w:t>
      </w:r>
    </w:p>
    <w:p w14:paraId="6D405797" w14:textId="2898166E" w:rsidR="004F60A3" w:rsidRPr="006344B3" w:rsidRDefault="004F60A3" w:rsidP="00AB01C0">
      <w:pPr>
        <w:tabs>
          <w:tab w:val="left" w:pos="540"/>
          <w:tab w:val="left" w:pos="900"/>
        </w:tabs>
        <w:rPr>
          <w:rFonts w:cs="Arial"/>
          <w:color w:val="3366FF"/>
        </w:rPr>
      </w:pPr>
      <w:r w:rsidRPr="006344B3">
        <w:rPr>
          <w:rFonts w:cs="Arial"/>
        </w:rPr>
        <w:t>CVR-nr:</w:t>
      </w: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00A67C0D">
        <w:rPr>
          <w:rFonts w:cs="Arial"/>
        </w:rPr>
        <w:t>-</w:t>
      </w:r>
    </w:p>
    <w:p w14:paraId="586D2282" w14:textId="3B345C9D" w:rsidR="004F60A3" w:rsidRPr="006344B3" w:rsidRDefault="004F60A3" w:rsidP="00133576">
      <w:pPr>
        <w:tabs>
          <w:tab w:val="left" w:pos="540"/>
          <w:tab w:val="left" w:pos="900"/>
        </w:tabs>
        <w:rPr>
          <w:rFonts w:cs="Arial"/>
          <w:color w:val="3366FF"/>
        </w:rPr>
      </w:pPr>
      <w:r w:rsidRPr="006344B3">
        <w:rPr>
          <w:rFonts w:cs="Arial"/>
        </w:rPr>
        <w:t>Matr. nr., ejerlav</w:t>
      </w:r>
      <w:r w:rsidRPr="006344B3">
        <w:rPr>
          <w:rFonts w:cs="Arial"/>
        </w:rPr>
        <w:tab/>
      </w:r>
      <w:r w:rsidRPr="006344B3">
        <w:rPr>
          <w:rFonts w:cs="Arial"/>
        </w:rPr>
        <w:tab/>
      </w:r>
      <w:r w:rsidRPr="006344B3">
        <w:rPr>
          <w:rFonts w:cs="Arial"/>
        </w:rPr>
        <w:tab/>
      </w:r>
      <w:r w:rsidR="00133576">
        <w:rPr>
          <w:rFonts w:cs="Arial"/>
        </w:rPr>
        <w:t>Matr. nr. 9c m.fl. V. Halne By, Vadum</w:t>
      </w:r>
    </w:p>
    <w:p w14:paraId="2979CEE8" w14:textId="410371DF" w:rsidR="003B240B" w:rsidRDefault="003B240B" w:rsidP="0098364A">
      <w:pPr>
        <w:tabs>
          <w:tab w:val="left" w:pos="540"/>
          <w:tab w:val="left" w:pos="900"/>
        </w:tabs>
        <w:rPr>
          <w:rFonts w:cs="Arial"/>
        </w:rPr>
      </w:pPr>
      <w:r>
        <w:rPr>
          <w:rFonts w:cs="Arial"/>
        </w:rPr>
        <w:t>Husdyrbruget:</w:t>
      </w:r>
      <w:r>
        <w:rPr>
          <w:rFonts w:cs="Arial"/>
        </w:rPr>
        <w:tab/>
      </w:r>
      <w:r>
        <w:rPr>
          <w:rFonts w:cs="Arial"/>
        </w:rPr>
        <w:tab/>
      </w:r>
      <w:r>
        <w:rPr>
          <w:rFonts w:cs="Arial"/>
        </w:rPr>
        <w:tab/>
        <w:t>Skiffergårdens svineproduktion</w:t>
      </w:r>
    </w:p>
    <w:p w14:paraId="6DD1A95E" w14:textId="71FAC0E7" w:rsidR="004F60A3" w:rsidRPr="006344B3" w:rsidRDefault="004F60A3" w:rsidP="00D006CB">
      <w:pPr>
        <w:tabs>
          <w:tab w:val="left" w:pos="540"/>
          <w:tab w:val="left" w:pos="900"/>
        </w:tabs>
        <w:rPr>
          <w:rFonts w:cs="Arial"/>
          <w:color w:val="0070C0"/>
        </w:rPr>
      </w:pPr>
      <w:r w:rsidRPr="006344B3">
        <w:rPr>
          <w:rFonts w:cs="Arial"/>
        </w:rPr>
        <w:t>Husdyrbrugets adresse:</w:t>
      </w:r>
      <w:r w:rsidRPr="006344B3">
        <w:rPr>
          <w:rFonts w:cs="Arial"/>
        </w:rPr>
        <w:tab/>
      </w:r>
      <w:r w:rsidRPr="006344B3">
        <w:rPr>
          <w:rFonts w:cs="Arial"/>
        </w:rPr>
        <w:tab/>
      </w:r>
      <w:r w:rsidRPr="006344B3">
        <w:rPr>
          <w:rFonts w:cs="Arial"/>
        </w:rPr>
        <w:tab/>
      </w:r>
      <w:r w:rsidR="0098364A">
        <w:rPr>
          <w:rFonts w:ascii="Arial" w:hAnsi="Arial" w:cs="Arial"/>
        </w:rPr>
        <w:t>Thisted Landevej 1</w:t>
      </w:r>
      <w:r w:rsidR="00D006CB">
        <w:rPr>
          <w:rFonts w:ascii="Arial" w:hAnsi="Arial" w:cs="Arial"/>
        </w:rPr>
        <w:t>27</w:t>
      </w:r>
      <w:r w:rsidR="0098364A">
        <w:rPr>
          <w:rFonts w:ascii="Arial" w:hAnsi="Arial" w:cs="Arial"/>
        </w:rPr>
        <w:t>, 9430 Vadum</w:t>
      </w:r>
    </w:p>
    <w:p w14:paraId="1F5B7AAE" w14:textId="77777777" w:rsidR="004F60A3" w:rsidRPr="006344B3" w:rsidRDefault="004F60A3" w:rsidP="0098364A">
      <w:pPr>
        <w:tabs>
          <w:tab w:val="left" w:pos="540"/>
          <w:tab w:val="left" w:pos="900"/>
        </w:tabs>
        <w:rPr>
          <w:rFonts w:cs="Arial"/>
          <w:color w:val="3366FF"/>
        </w:rPr>
      </w:pPr>
      <w:r w:rsidRPr="006344B3">
        <w:rPr>
          <w:rFonts w:cs="Arial"/>
        </w:rPr>
        <w:t>Ejer af husdyrbruget:</w:t>
      </w:r>
      <w:r w:rsidRPr="006344B3">
        <w:rPr>
          <w:rFonts w:cs="Arial"/>
        </w:rPr>
        <w:tab/>
      </w:r>
      <w:r w:rsidRPr="006344B3">
        <w:rPr>
          <w:rFonts w:cs="Arial"/>
        </w:rPr>
        <w:tab/>
      </w:r>
      <w:r w:rsidRPr="006344B3">
        <w:rPr>
          <w:rFonts w:cs="Arial"/>
        </w:rPr>
        <w:tab/>
      </w:r>
      <w:r w:rsidR="0098364A">
        <w:rPr>
          <w:rFonts w:ascii="Arial" w:hAnsi="Arial" w:cs="Arial"/>
        </w:rPr>
        <w:t>Jens Hedermann Pedersen</w:t>
      </w:r>
    </w:p>
    <w:p w14:paraId="137E1EAF" w14:textId="77777777" w:rsidR="004F60A3" w:rsidRDefault="004F60A3" w:rsidP="00D006CB">
      <w:pPr>
        <w:tabs>
          <w:tab w:val="left" w:pos="540"/>
          <w:tab w:val="left" w:pos="900"/>
        </w:tabs>
        <w:spacing w:after="0"/>
        <w:rPr>
          <w:rFonts w:ascii="Arial" w:hAnsi="Arial" w:cs="Arial"/>
        </w:rPr>
      </w:pPr>
      <w:r w:rsidRPr="006344B3">
        <w:rPr>
          <w:rFonts w:cs="Arial"/>
        </w:rPr>
        <w:t>Ansøger:</w:t>
      </w: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0098364A">
        <w:rPr>
          <w:rFonts w:ascii="Arial" w:hAnsi="Arial" w:cs="Arial"/>
        </w:rPr>
        <w:t>Jens Hedermann Pedersen</w:t>
      </w:r>
    </w:p>
    <w:p w14:paraId="5CE4A228" w14:textId="16C36F73" w:rsidR="00D006CB" w:rsidRPr="006344B3" w:rsidRDefault="00D006CB" w:rsidP="00D006CB">
      <w:pPr>
        <w:tabs>
          <w:tab w:val="left" w:pos="540"/>
          <w:tab w:val="left" w:pos="900"/>
        </w:tabs>
        <w:spacing w:after="0"/>
        <w:rPr>
          <w:rFonts w:cs="Arial"/>
          <w:color w:val="3366FF"/>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Thisted Landevej 131, 9430 Vadum</w:t>
      </w:r>
    </w:p>
    <w:p w14:paraId="1E0C5C41" w14:textId="77777777" w:rsidR="00D006CB" w:rsidRDefault="00D006CB" w:rsidP="004F60A3">
      <w:pPr>
        <w:tabs>
          <w:tab w:val="left" w:pos="540"/>
          <w:tab w:val="left" w:pos="900"/>
        </w:tabs>
        <w:spacing w:after="0"/>
        <w:rPr>
          <w:rFonts w:cs="Arial"/>
        </w:rPr>
      </w:pPr>
    </w:p>
    <w:p w14:paraId="686BDF43" w14:textId="77777777" w:rsidR="004F60A3" w:rsidRPr="006344B3" w:rsidRDefault="004F60A3" w:rsidP="004F60A3">
      <w:pPr>
        <w:tabs>
          <w:tab w:val="left" w:pos="540"/>
          <w:tab w:val="left" w:pos="900"/>
        </w:tabs>
        <w:spacing w:after="0"/>
        <w:rPr>
          <w:rFonts w:cs="Arial"/>
        </w:rPr>
      </w:pPr>
      <w:r w:rsidRPr="006344B3">
        <w:rPr>
          <w:rFonts w:cs="Arial"/>
        </w:rPr>
        <w:t>Tilsynsmyndighed:</w:t>
      </w:r>
      <w:r w:rsidRPr="006344B3">
        <w:rPr>
          <w:rFonts w:cs="Arial"/>
        </w:rPr>
        <w:tab/>
      </w:r>
      <w:r w:rsidRPr="006344B3">
        <w:rPr>
          <w:rFonts w:cs="Arial"/>
        </w:rPr>
        <w:tab/>
      </w:r>
      <w:r w:rsidRPr="006344B3">
        <w:rPr>
          <w:rFonts w:cs="Arial"/>
        </w:rPr>
        <w:tab/>
        <w:t xml:space="preserve">Aalborg Kommune </w:t>
      </w:r>
    </w:p>
    <w:p w14:paraId="0D60F651" w14:textId="77777777" w:rsidR="004F60A3" w:rsidRPr="006344B3" w:rsidRDefault="004F60A3" w:rsidP="004F60A3">
      <w:pPr>
        <w:tabs>
          <w:tab w:val="left" w:pos="540"/>
          <w:tab w:val="left" w:pos="900"/>
        </w:tabs>
        <w:spacing w:after="0"/>
        <w:rPr>
          <w:rFonts w:cs="Arial"/>
        </w:rPr>
      </w:pP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Pr="006344B3">
        <w:rPr>
          <w:rFonts w:cs="Arial"/>
        </w:rPr>
        <w:tab/>
        <w:t>Miljø- og Energiforvaltningen</w:t>
      </w:r>
    </w:p>
    <w:p w14:paraId="5BD64742" w14:textId="77777777" w:rsidR="004F60A3" w:rsidRPr="006344B3" w:rsidRDefault="004F60A3" w:rsidP="004F60A3">
      <w:pPr>
        <w:tabs>
          <w:tab w:val="left" w:pos="540"/>
          <w:tab w:val="left" w:pos="900"/>
        </w:tabs>
        <w:spacing w:after="0"/>
        <w:rPr>
          <w:rFonts w:cs="Arial"/>
        </w:rPr>
      </w:pP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Pr="006344B3">
        <w:rPr>
          <w:rFonts w:cs="Arial"/>
        </w:rPr>
        <w:tab/>
        <w:t>LandMiljø</w:t>
      </w:r>
    </w:p>
    <w:p w14:paraId="467893E8" w14:textId="77777777" w:rsidR="004F60A3" w:rsidRPr="006344B3" w:rsidRDefault="004F60A3" w:rsidP="004F60A3">
      <w:pPr>
        <w:tabs>
          <w:tab w:val="left" w:pos="540"/>
          <w:tab w:val="left" w:pos="900"/>
        </w:tabs>
        <w:spacing w:after="0"/>
        <w:rPr>
          <w:rFonts w:cs="Arial"/>
        </w:rPr>
      </w:pP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Pr="006344B3">
        <w:rPr>
          <w:rFonts w:cs="Arial"/>
        </w:rPr>
        <w:tab/>
        <w:t>Stigsborg Brygge 5</w:t>
      </w:r>
    </w:p>
    <w:p w14:paraId="1ACEF876" w14:textId="77777777" w:rsidR="004F60A3" w:rsidRPr="006344B3" w:rsidRDefault="004F60A3" w:rsidP="004F60A3">
      <w:pPr>
        <w:tabs>
          <w:tab w:val="left" w:pos="540"/>
          <w:tab w:val="left" w:pos="900"/>
        </w:tabs>
        <w:spacing w:after="0"/>
        <w:rPr>
          <w:rFonts w:cs="Arial"/>
        </w:rPr>
      </w:pPr>
      <w:r w:rsidRPr="006344B3">
        <w:rPr>
          <w:rFonts w:cs="Arial"/>
        </w:rPr>
        <w:tab/>
      </w:r>
      <w:r w:rsidRPr="006344B3">
        <w:rPr>
          <w:rFonts w:cs="Arial"/>
        </w:rPr>
        <w:tab/>
      </w:r>
      <w:r w:rsidRPr="006344B3">
        <w:rPr>
          <w:rFonts w:cs="Arial"/>
        </w:rPr>
        <w:tab/>
      </w:r>
      <w:r w:rsidRPr="006344B3">
        <w:rPr>
          <w:rFonts w:cs="Arial"/>
        </w:rPr>
        <w:tab/>
      </w:r>
      <w:r w:rsidRPr="006344B3">
        <w:rPr>
          <w:rFonts w:cs="Arial"/>
        </w:rPr>
        <w:tab/>
      </w:r>
      <w:r w:rsidRPr="006344B3">
        <w:rPr>
          <w:rFonts w:cs="Arial"/>
        </w:rPr>
        <w:tab/>
        <w:t>9400 Nørresundby</w:t>
      </w:r>
    </w:p>
    <w:p w14:paraId="111E7DCB" w14:textId="77777777" w:rsidR="004F60A3" w:rsidRPr="006344B3" w:rsidRDefault="004F60A3" w:rsidP="004F60A3">
      <w:pPr>
        <w:tabs>
          <w:tab w:val="left" w:pos="540"/>
          <w:tab w:val="left" w:pos="900"/>
        </w:tabs>
        <w:spacing w:after="0"/>
        <w:rPr>
          <w:rFonts w:cs="Arial"/>
        </w:rPr>
      </w:pPr>
    </w:p>
    <w:p w14:paraId="59CC8DB1" w14:textId="55E6C479" w:rsidR="004F60A3" w:rsidRPr="006344B3" w:rsidRDefault="004F60A3" w:rsidP="00D72131">
      <w:pPr>
        <w:tabs>
          <w:tab w:val="left" w:pos="540"/>
          <w:tab w:val="left" w:pos="900"/>
        </w:tabs>
        <w:spacing w:after="0"/>
      </w:pPr>
      <w:r w:rsidRPr="006344B3">
        <w:t>Sagsbehandler på godkendelsen</w:t>
      </w:r>
      <w:r w:rsidRPr="006344B3">
        <w:tab/>
      </w:r>
      <w:r w:rsidRPr="006344B3">
        <w:tab/>
      </w:r>
      <w:r w:rsidR="0098364A">
        <w:t>Hamid Manafi</w:t>
      </w:r>
    </w:p>
    <w:p w14:paraId="17649AF1" w14:textId="77777777" w:rsidR="004F60A3" w:rsidRPr="006344B3" w:rsidRDefault="004F60A3" w:rsidP="004F60A3">
      <w:pPr>
        <w:tabs>
          <w:tab w:val="left" w:pos="540"/>
          <w:tab w:val="left" w:pos="900"/>
        </w:tabs>
        <w:spacing w:after="0"/>
      </w:pPr>
      <w:r w:rsidRPr="006344B3">
        <w:tab/>
      </w:r>
      <w:r w:rsidRPr="006344B3">
        <w:tab/>
      </w:r>
      <w:r w:rsidRPr="006344B3">
        <w:tab/>
      </w:r>
      <w:r w:rsidRPr="006344B3">
        <w:tab/>
      </w:r>
      <w:r w:rsidRPr="006344B3">
        <w:tab/>
      </w:r>
      <w:r w:rsidRPr="006344B3">
        <w:tab/>
        <w:t xml:space="preserve">Aalborg Kommune </w:t>
      </w:r>
    </w:p>
    <w:p w14:paraId="0998C8A6" w14:textId="77777777" w:rsidR="004F60A3" w:rsidRPr="006344B3" w:rsidRDefault="004F60A3" w:rsidP="004F60A3">
      <w:pPr>
        <w:tabs>
          <w:tab w:val="left" w:pos="540"/>
          <w:tab w:val="left" w:pos="900"/>
        </w:tabs>
        <w:spacing w:after="0"/>
      </w:pPr>
      <w:r w:rsidRPr="006344B3">
        <w:tab/>
      </w:r>
      <w:r w:rsidRPr="006344B3">
        <w:tab/>
      </w:r>
      <w:r w:rsidRPr="006344B3">
        <w:tab/>
      </w:r>
      <w:r w:rsidRPr="006344B3">
        <w:tab/>
      </w:r>
      <w:r w:rsidRPr="006344B3">
        <w:tab/>
      </w:r>
      <w:r w:rsidRPr="006344B3">
        <w:tab/>
        <w:t>Miljø- og Energiforvaltningen</w:t>
      </w:r>
    </w:p>
    <w:p w14:paraId="45564B84" w14:textId="77777777" w:rsidR="004F60A3" w:rsidRPr="006344B3" w:rsidRDefault="004F60A3" w:rsidP="004F60A3">
      <w:pPr>
        <w:tabs>
          <w:tab w:val="left" w:pos="540"/>
          <w:tab w:val="left" w:pos="900"/>
        </w:tabs>
        <w:spacing w:after="0"/>
      </w:pPr>
      <w:r w:rsidRPr="006344B3">
        <w:tab/>
      </w:r>
      <w:r w:rsidRPr="006344B3">
        <w:tab/>
      </w:r>
      <w:r w:rsidRPr="006344B3">
        <w:tab/>
      </w:r>
      <w:r w:rsidRPr="006344B3">
        <w:tab/>
      </w:r>
      <w:r w:rsidRPr="006344B3">
        <w:tab/>
      </w:r>
      <w:r w:rsidRPr="006344B3">
        <w:tab/>
        <w:t>LandMiljø</w:t>
      </w:r>
    </w:p>
    <w:p w14:paraId="1A9BDE2C" w14:textId="77777777" w:rsidR="004F60A3" w:rsidRPr="006344B3" w:rsidRDefault="004F60A3" w:rsidP="004F60A3">
      <w:pPr>
        <w:tabs>
          <w:tab w:val="left" w:pos="540"/>
          <w:tab w:val="left" w:pos="900"/>
        </w:tabs>
        <w:spacing w:after="0"/>
      </w:pPr>
      <w:r w:rsidRPr="006344B3">
        <w:tab/>
      </w:r>
      <w:r w:rsidRPr="006344B3">
        <w:tab/>
      </w:r>
      <w:r w:rsidRPr="006344B3">
        <w:tab/>
      </w:r>
      <w:r w:rsidRPr="006344B3">
        <w:tab/>
      </w:r>
      <w:r w:rsidRPr="006344B3">
        <w:tab/>
      </w:r>
      <w:r w:rsidRPr="006344B3">
        <w:tab/>
        <w:t>Stigsborg Brygge 5</w:t>
      </w:r>
    </w:p>
    <w:p w14:paraId="68A701F1" w14:textId="77777777" w:rsidR="004F60A3" w:rsidRPr="006344B3" w:rsidRDefault="004F60A3" w:rsidP="004F60A3">
      <w:pPr>
        <w:tabs>
          <w:tab w:val="left" w:pos="540"/>
          <w:tab w:val="left" w:pos="900"/>
        </w:tabs>
        <w:spacing w:after="0"/>
      </w:pPr>
      <w:r w:rsidRPr="006344B3">
        <w:tab/>
      </w:r>
      <w:r w:rsidRPr="006344B3">
        <w:tab/>
      </w:r>
      <w:r w:rsidRPr="006344B3">
        <w:tab/>
      </w:r>
      <w:r w:rsidRPr="006344B3">
        <w:tab/>
      </w:r>
      <w:r w:rsidRPr="006344B3">
        <w:tab/>
      </w:r>
      <w:r w:rsidRPr="006344B3">
        <w:tab/>
        <w:t>9400 Nørresundby</w:t>
      </w:r>
    </w:p>
    <w:p w14:paraId="6A027116" w14:textId="77777777" w:rsidR="004F60A3" w:rsidRPr="006344B3" w:rsidRDefault="004F60A3" w:rsidP="004F60A3">
      <w:pPr>
        <w:tabs>
          <w:tab w:val="left" w:pos="540"/>
          <w:tab w:val="left" w:pos="900"/>
        </w:tabs>
        <w:rPr>
          <w:rFonts w:cs="Arial"/>
        </w:rPr>
      </w:pPr>
    </w:p>
    <w:p w14:paraId="7AB94077" w14:textId="25F8A6FE" w:rsidR="0098364A" w:rsidRPr="0098364A" w:rsidRDefault="004F60A3" w:rsidP="00D006CB">
      <w:pPr>
        <w:rPr>
          <w:rFonts w:ascii="Arial" w:eastAsia="Times New Roman" w:hAnsi="Arial" w:cs="Arial"/>
          <w:sz w:val="24"/>
          <w:szCs w:val="24"/>
          <w:lang w:eastAsia="da-DK" w:bidi="ar-SA"/>
        </w:rPr>
      </w:pPr>
      <w:r w:rsidRPr="006344B3">
        <w:rPr>
          <w:rFonts w:cs="Arial"/>
        </w:rPr>
        <w:t>Sagsnummer:</w:t>
      </w:r>
      <w:r w:rsidRPr="006344B3">
        <w:rPr>
          <w:rFonts w:cs="Arial"/>
        </w:rPr>
        <w:tab/>
      </w:r>
      <w:r w:rsidRPr="006344B3">
        <w:rPr>
          <w:rFonts w:cs="Arial"/>
        </w:rPr>
        <w:tab/>
      </w:r>
      <w:r w:rsidRPr="006344B3">
        <w:rPr>
          <w:rFonts w:cs="Arial"/>
        </w:rPr>
        <w:tab/>
      </w:r>
      <w:r w:rsidR="0098364A" w:rsidRPr="0098364A">
        <w:rPr>
          <w:rFonts w:ascii="Arial" w:eastAsia="Times New Roman" w:hAnsi="Arial" w:cs="Arial"/>
          <w:szCs w:val="22"/>
          <w:lang w:eastAsia="da-DK" w:bidi="ar-SA"/>
        </w:rPr>
        <w:t>201</w:t>
      </w:r>
      <w:r w:rsidR="00D006CB">
        <w:rPr>
          <w:rFonts w:ascii="Arial" w:eastAsia="Times New Roman" w:hAnsi="Arial" w:cs="Arial"/>
          <w:szCs w:val="22"/>
          <w:lang w:eastAsia="da-DK" w:bidi="ar-SA"/>
        </w:rPr>
        <w:t>7</w:t>
      </w:r>
      <w:r w:rsidR="0098364A" w:rsidRPr="0098364A">
        <w:rPr>
          <w:rFonts w:ascii="Arial" w:eastAsia="Times New Roman" w:hAnsi="Arial" w:cs="Arial"/>
          <w:szCs w:val="22"/>
          <w:lang w:eastAsia="da-DK" w:bidi="ar-SA"/>
        </w:rPr>
        <w:t>-</w:t>
      </w:r>
      <w:r w:rsidR="00D006CB">
        <w:rPr>
          <w:rFonts w:ascii="Arial" w:eastAsia="Times New Roman" w:hAnsi="Arial" w:cs="Arial"/>
          <w:szCs w:val="22"/>
          <w:lang w:eastAsia="da-DK" w:bidi="ar-SA"/>
        </w:rPr>
        <w:t>0</w:t>
      </w:r>
      <w:r w:rsidR="0098364A" w:rsidRPr="0098364A">
        <w:rPr>
          <w:rFonts w:ascii="Arial" w:eastAsia="Times New Roman" w:hAnsi="Arial" w:cs="Arial"/>
          <w:szCs w:val="22"/>
          <w:lang w:eastAsia="da-DK" w:bidi="ar-SA"/>
        </w:rPr>
        <w:t>23</w:t>
      </w:r>
      <w:r w:rsidR="00D006CB">
        <w:rPr>
          <w:rFonts w:ascii="Arial" w:eastAsia="Times New Roman" w:hAnsi="Arial" w:cs="Arial"/>
          <w:szCs w:val="22"/>
          <w:lang w:eastAsia="da-DK" w:bidi="ar-SA"/>
        </w:rPr>
        <w:t>458</w:t>
      </w:r>
    </w:p>
    <w:p w14:paraId="2FEB0F84" w14:textId="77777777" w:rsidR="004F60A3" w:rsidRPr="003E3234" w:rsidRDefault="004F60A3" w:rsidP="004F60A3">
      <w:pPr>
        <w:tabs>
          <w:tab w:val="left" w:pos="540"/>
          <w:tab w:val="left" w:pos="900"/>
        </w:tabs>
        <w:rPr>
          <w:rFonts w:cs="Arial"/>
          <w:szCs w:val="22"/>
        </w:rPr>
      </w:pPr>
    </w:p>
    <w:p w14:paraId="67BEFF36" w14:textId="77777777" w:rsidR="004F60A3" w:rsidRPr="003E3234" w:rsidRDefault="004F60A3" w:rsidP="004F60A3">
      <w:pPr>
        <w:tabs>
          <w:tab w:val="left" w:pos="540"/>
          <w:tab w:val="left" w:pos="900"/>
        </w:tabs>
        <w:rPr>
          <w:rFonts w:cs="Arial"/>
          <w:b/>
          <w:szCs w:val="22"/>
        </w:rPr>
      </w:pPr>
      <w:r w:rsidRPr="003E3234">
        <w:rPr>
          <w:rFonts w:cs="Arial"/>
          <w:b/>
          <w:szCs w:val="22"/>
        </w:rPr>
        <w:t>Læsevejledning</w:t>
      </w:r>
    </w:p>
    <w:p w14:paraId="2551A6AA" w14:textId="25A4803D" w:rsidR="004F60A3" w:rsidRPr="003E3234" w:rsidRDefault="004F60A3" w:rsidP="00D006CB">
      <w:pPr>
        <w:tabs>
          <w:tab w:val="left" w:pos="540"/>
          <w:tab w:val="left" w:pos="900"/>
        </w:tabs>
        <w:rPr>
          <w:rFonts w:cs="Arial"/>
          <w:szCs w:val="22"/>
        </w:rPr>
      </w:pPr>
      <w:r w:rsidRPr="003E3234">
        <w:rPr>
          <w:rFonts w:cs="Arial"/>
          <w:szCs w:val="22"/>
        </w:rPr>
        <w:t>De</w:t>
      </w:r>
      <w:r w:rsidR="00D006CB">
        <w:rPr>
          <w:rFonts w:cs="Arial"/>
          <w:szCs w:val="22"/>
        </w:rPr>
        <w:t>tt</w:t>
      </w:r>
      <w:r w:rsidRPr="003E3234">
        <w:rPr>
          <w:rFonts w:cs="Arial"/>
          <w:szCs w:val="22"/>
        </w:rPr>
        <w:t xml:space="preserve">e </w:t>
      </w:r>
      <w:r w:rsidR="00D006CB">
        <w:rPr>
          <w:rFonts w:cs="Arial"/>
          <w:szCs w:val="22"/>
        </w:rPr>
        <w:t xml:space="preserve">tillæg til </w:t>
      </w:r>
      <w:r w:rsidRPr="003E3234">
        <w:rPr>
          <w:rFonts w:cs="Arial"/>
          <w:szCs w:val="22"/>
        </w:rPr>
        <w:t xml:space="preserve">miljøgodkendelse indeholder dels en beskrivelse af den ansøgte produktion, vurdering af det ansøgte, samt en række stillede vilkår for godkendelsen. Indledningsvist meddeles </w:t>
      </w:r>
      <w:r w:rsidR="00D006CB">
        <w:rPr>
          <w:rFonts w:cs="Arial"/>
          <w:szCs w:val="22"/>
        </w:rPr>
        <w:t xml:space="preserve">tillæg til </w:t>
      </w:r>
      <w:r w:rsidRPr="003E3234">
        <w:rPr>
          <w:rFonts w:cs="Arial"/>
          <w:szCs w:val="22"/>
        </w:rPr>
        <w:t xml:space="preserve">miljøgodkendelsen med angivelse af klagevejledning. Herefter følger vilkår med beskrivelse og vurdering tilknyttet opdelt efter emne. Vilkår for egenkontrol er samlet i et afsnit sidst i </w:t>
      </w:r>
      <w:r w:rsidR="00D006CB">
        <w:rPr>
          <w:rFonts w:cs="Arial"/>
          <w:szCs w:val="22"/>
        </w:rPr>
        <w:t>tillæg til miljø</w:t>
      </w:r>
      <w:r w:rsidRPr="003E3234">
        <w:rPr>
          <w:rFonts w:cs="Arial"/>
          <w:szCs w:val="22"/>
        </w:rPr>
        <w:t xml:space="preserve">godkendelsen. Herefter følger en række bilag, jf. bilagslisten, herunder en samlet oversigt over vilkår. </w:t>
      </w:r>
    </w:p>
    <w:p w14:paraId="48739EC0" w14:textId="77777777" w:rsidR="004F60A3" w:rsidRPr="003E3234" w:rsidRDefault="004F60A3" w:rsidP="004F60A3">
      <w:pPr>
        <w:tabs>
          <w:tab w:val="left" w:pos="540"/>
          <w:tab w:val="left" w:pos="900"/>
        </w:tabs>
        <w:rPr>
          <w:rFonts w:cs="Arial"/>
          <w:szCs w:val="22"/>
        </w:rPr>
      </w:pPr>
    </w:p>
    <w:p w14:paraId="169E012C" w14:textId="32D86786" w:rsidR="004F60A3" w:rsidRPr="003E3234" w:rsidRDefault="004F60A3" w:rsidP="00D006CB">
      <w:pPr>
        <w:tabs>
          <w:tab w:val="left" w:pos="540"/>
          <w:tab w:val="left" w:pos="900"/>
        </w:tabs>
        <w:rPr>
          <w:rFonts w:cs="Arial"/>
          <w:szCs w:val="32"/>
        </w:rPr>
      </w:pPr>
      <w:r w:rsidRPr="003E3234">
        <w:rPr>
          <w:rFonts w:cs="Arial"/>
          <w:szCs w:val="22"/>
        </w:rPr>
        <w:t>Ved anvendelsen af begrebet husdyrbrug forstå</w:t>
      </w:r>
      <w:r>
        <w:rPr>
          <w:rFonts w:cs="Arial"/>
          <w:szCs w:val="22"/>
        </w:rPr>
        <w:t>s</w:t>
      </w:r>
      <w:r w:rsidRPr="003E3234">
        <w:rPr>
          <w:rFonts w:cs="Arial"/>
          <w:szCs w:val="22"/>
        </w:rPr>
        <w:t xml:space="preserve"> en </w:t>
      </w:r>
      <w:r>
        <w:rPr>
          <w:rFonts w:cs="Arial"/>
          <w:szCs w:val="22"/>
        </w:rPr>
        <w:t>bedrift,</w:t>
      </w:r>
      <w:r w:rsidRPr="003E3234">
        <w:rPr>
          <w:rFonts w:cs="Arial"/>
          <w:szCs w:val="22"/>
        </w:rPr>
        <w:t xml:space="preserve"> hvorpå der er et dyrehold af mere end 3 dyreenheder, dyreholdet med tilhørende stalde og lignende, gødnings- og ensilageopbevaringsanlæg</w:t>
      </w:r>
      <w:r>
        <w:rPr>
          <w:rFonts w:cs="Arial"/>
          <w:szCs w:val="22"/>
        </w:rPr>
        <w:t xml:space="preserve">, </w:t>
      </w:r>
      <w:r w:rsidRPr="003E3234">
        <w:rPr>
          <w:rFonts w:cs="Arial"/>
          <w:szCs w:val="22"/>
        </w:rPr>
        <w:t xml:space="preserve">øvrige faste konstruktioner </w:t>
      </w:r>
      <w:r>
        <w:rPr>
          <w:rFonts w:cs="Arial"/>
          <w:szCs w:val="22"/>
        </w:rPr>
        <w:t>samt</w:t>
      </w:r>
      <w:r w:rsidRPr="003E3234">
        <w:rPr>
          <w:rFonts w:cs="Arial"/>
          <w:szCs w:val="22"/>
        </w:rPr>
        <w:t xml:space="preserve"> tilhørende arealer. </w:t>
      </w:r>
    </w:p>
    <w:p w14:paraId="469FAB28" w14:textId="77777777" w:rsidR="004F60A3" w:rsidRPr="003E3234" w:rsidRDefault="004F60A3" w:rsidP="004F60A3">
      <w:pPr>
        <w:tabs>
          <w:tab w:val="left" w:pos="540"/>
          <w:tab w:val="left" w:pos="900"/>
        </w:tabs>
        <w:jc w:val="center"/>
        <w:rPr>
          <w:rFonts w:cs="Arial"/>
          <w:szCs w:val="32"/>
        </w:rPr>
      </w:pPr>
    </w:p>
    <w:p w14:paraId="767603E1" w14:textId="77777777" w:rsidR="004F60A3" w:rsidRPr="003E3234" w:rsidRDefault="004F60A3" w:rsidP="004F60A3">
      <w:pPr>
        <w:tabs>
          <w:tab w:val="left" w:pos="540"/>
          <w:tab w:val="left" w:pos="900"/>
        </w:tabs>
        <w:jc w:val="center"/>
        <w:rPr>
          <w:rFonts w:cs="Arial"/>
          <w:b/>
          <w:sz w:val="32"/>
          <w:szCs w:val="32"/>
        </w:rPr>
      </w:pPr>
      <w:r w:rsidRPr="003E3234">
        <w:rPr>
          <w:rFonts w:cs="Arial"/>
          <w:szCs w:val="32"/>
        </w:rPr>
        <w:br w:type="page"/>
      </w:r>
      <w:r w:rsidRPr="003E3234">
        <w:rPr>
          <w:rFonts w:cs="Arial"/>
          <w:b/>
          <w:sz w:val="32"/>
          <w:szCs w:val="32"/>
        </w:rPr>
        <w:lastRenderedPageBreak/>
        <w:t>INDHOLDSFORTEGNELSE</w:t>
      </w:r>
    </w:p>
    <w:p w14:paraId="325EBAE7" w14:textId="70B84E25" w:rsidR="00D72131" w:rsidRDefault="003C1731">
      <w:pPr>
        <w:pStyle w:val="Indholdsfortegnelse1"/>
        <w:tabs>
          <w:tab w:val="left" w:pos="400"/>
          <w:tab w:val="right" w:leader="dot" w:pos="9204"/>
        </w:tabs>
        <w:rPr>
          <w:rFonts w:cstheme="minorBidi"/>
          <w:b w:val="0"/>
          <w:bCs w:val="0"/>
          <w:noProof/>
          <w:szCs w:val="22"/>
          <w:lang w:eastAsia="da-DK" w:bidi="ar-SA"/>
        </w:rPr>
      </w:pPr>
      <w:r>
        <w:rPr>
          <w:rFonts w:cs="Arial"/>
          <w:szCs w:val="22"/>
        </w:rPr>
        <w:fldChar w:fldCharType="begin"/>
      </w:r>
      <w:r w:rsidR="004F60A3">
        <w:rPr>
          <w:rFonts w:cs="Arial"/>
          <w:szCs w:val="22"/>
        </w:rPr>
        <w:instrText xml:space="preserve"> TOC \o "3-3" \h \z \u \t "Overskrift 1;1;Overskrift 2;2" </w:instrText>
      </w:r>
      <w:r>
        <w:rPr>
          <w:rFonts w:cs="Arial"/>
          <w:szCs w:val="22"/>
        </w:rPr>
        <w:fldChar w:fldCharType="separate"/>
      </w:r>
      <w:hyperlink w:anchor="_Toc483831484" w:history="1">
        <w:r w:rsidR="00D72131" w:rsidRPr="00541E56">
          <w:rPr>
            <w:rStyle w:val="Hyperlink"/>
            <w:noProof/>
          </w:rPr>
          <w:t>1</w:t>
        </w:r>
        <w:r w:rsidR="00D72131">
          <w:rPr>
            <w:rFonts w:cstheme="minorBidi"/>
            <w:b w:val="0"/>
            <w:bCs w:val="0"/>
            <w:noProof/>
            <w:szCs w:val="22"/>
            <w:lang w:eastAsia="da-DK" w:bidi="ar-SA"/>
          </w:rPr>
          <w:tab/>
        </w:r>
        <w:r w:rsidR="00D72131" w:rsidRPr="00541E56">
          <w:rPr>
            <w:rStyle w:val="Hyperlink"/>
            <w:noProof/>
          </w:rPr>
          <w:t>Meddelelse om godkendelse</w:t>
        </w:r>
        <w:r w:rsidR="00D72131">
          <w:rPr>
            <w:noProof/>
            <w:webHidden/>
          </w:rPr>
          <w:tab/>
        </w:r>
        <w:r w:rsidR="00D72131">
          <w:rPr>
            <w:noProof/>
            <w:webHidden/>
          </w:rPr>
          <w:fldChar w:fldCharType="begin"/>
        </w:r>
        <w:r w:rsidR="00D72131">
          <w:rPr>
            <w:noProof/>
            <w:webHidden/>
          </w:rPr>
          <w:instrText xml:space="preserve"> PAGEREF _Toc483831484 \h </w:instrText>
        </w:r>
        <w:r w:rsidR="00D72131">
          <w:rPr>
            <w:noProof/>
            <w:webHidden/>
          </w:rPr>
        </w:r>
        <w:r w:rsidR="00D72131">
          <w:rPr>
            <w:noProof/>
            <w:webHidden/>
          </w:rPr>
          <w:fldChar w:fldCharType="separate"/>
        </w:r>
        <w:r w:rsidR="001539F8">
          <w:rPr>
            <w:noProof/>
            <w:webHidden/>
          </w:rPr>
          <w:t>4</w:t>
        </w:r>
        <w:r w:rsidR="00D72131">
          <w:rPr>
            <w:noProof/>
            <w:webHidden/>
          </w:rPr>
          <w:fldChar w:fldCharType="end"/>
        </w:r>
      </w:hyperlink>
    </w:p>
    <w:p w14:paraId="773503AF" w14:textId="74AFD59E"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85" w:history="1">
        <w:r w:rsidR="00D72131" w:rsidRPr="00541E56">
          <w:rPr>
            <w:rStyle w:val="Hyperlink"/>
            <w:noProof/>
          </w:rPr>
          <w:t>1.1</w:t>
        </w:r>
        <w:r w:rsidR="00D72131">
          <w:rPr>
            <w:rFonts w:cstheme="minorBidi"/>
            <w:i w:val="0"/>
            <w:iCs w:val="0"/>
            <w:noProof/>
            <w:szCs w:val="22"/>
            <w:lang w:eastAsia="da-DK" w:bidi="ar-SA"/>
          </w:rPr>
          <w:tab/>
        </w:r>
        <w:r w:rsidR="00D72131" w:rsidRPr="00541E56">
          <w:rPr>
            <w:rStyle w:val="Hyperlink"/>
            <w:noProof/>
          </w:rPr>
          <w:t>Miljøgodkendelse</w:t>
        </w:r>
        <w:r w:rsidR="00D72131">
          <w:rPr>
            <w:noProof/>
            <w:webHidden/>
          </w:rPr>
          <w:tab/>
        </w:r>
        <w:r w:rsidR="00D72131">
          <w:rPr>
            <w:noProof/>
            <w:webHidden/>
          </w:rPr>
          <w:fldChar w:fldCharType="begin"/>
        </w:r>
        <w:r w:rsidR="00D72131">
          <w:rPr>
            <w:noProof/>
            <w:webHidden/>
          </w:rPr>
          <w:instrText xml:space="preserve"> PAGEREF _Toc483831485 \h </w:instrText>
        </w:r>
        <w:r w:rsidR="00D72131">
          <w:rPr>
            <w:noProof/>
            <w:webHidden/>
          </w:rPr>
        </w:r>
        <w:r w:rsidR="00D72131">
          <w:rPr>
            <w:noProof/>
            <w:webHidden/>
          </w:rPr>
          <w:fldChar w:fldCharType="separate"/>
        </w:r>
        <w:r>
          <w:rPr>
            <w:noProof/>
            <w:webHidden/>
          </w:rPr>
          <w:t>4</w:t>
        </w:r>
        <w:r w:rsidR="00D72131">
          <w:rPr>
            <w:noProof/>
            <w:webHidden/>
          </w:rPr>
          <w:fldChar w:fldCharType="end"/>
        </w:r>
      </w:hyperlink>
    </w:p>
    <w:p w14:paraId="47DB53A0" w14:textId="41F2A196"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86" w:history="1">
        <w:r w:rsidR="00D72131" w:rsidRPr="00541E56">
          <w:rPr>
            <w:rStyle w:val="Hyperlink"/>
            <w:noProof/>
          </w:rPr>
          <w:t>1.2</w:t>
        </w:r>
        <w:r w:rsidR="00D72131">
          <w:rPr>
            <w:rFonts w:cstheme="minorBidi"/>
            <w:i w:val="0"/>
            <w:iCs w:val="0"/>
            <w:noProof/>
            <w:szCs w:val="22"/>
            <w:lang w:eastAsia="da-DK" w:bidi="ar-SA"/>
          </w:rPr>
          <w:tab/>
        </w:r>
        <w:r w:rsidR="00D72131" w:rsidRPr="00541E56">
          <w:rPr>
            <w:rStyle w:val="Hyperlink"/>
            <w:noProof/>
          </w:rPr>
          <w:t>Offentlighed</w:t>
        </w:r>
        <w:r w:rsidR="00D72131">
          <w:rPr>
            <w:noProof/>
            <w:webHidden/>
          </w:rPr>
          <w:tab/>
        </w:r>
        <w:r w:rsidR="00D72131">
          <w:rPr>
            <w:noProof/>
            <w:webHidden/>
          </w:rPr>
          <w:fldChar w:fldCharType="begin"/>
        </w:r>
        <w:r w:rsidR="00D72131">
          <w:rPr>
            <w:noProof/>
            <w:webHidden/>
          </w:rPr>
          <w:instrText xml:space="preserve"> PAGEREF _Toc483831486 \h </w:instrText>
        </w:r>
        <w:r w:rsidR="00D72131">
          <w:rPr>
            <w:noProof/>
            <w:webHidden/>
          </w:rPr>
        </w:r>
        <w:r w:rsidR="00D72131">
          <w:rPr>
            <w:noProof/>
            <w:webHidden/>
          </w:rPr>
          <w:fldChar w:fldCharType="separate"/>
        </w:r>
        <w:r>
          <w:rPr>
            <w:noProof/>
            <w:webHidden/>
          </w:rPr>
          <w:t>5</w:t>
        </w:r>
        <w:r w:rsidR="00D72131">
          <w:rPr>
            <w:noProof/>
            <w:webHidden/>
          </w:rPr>
          <w:fldChar w:fldCharType="end"/>
        </w:r>
      </w:hyperlink>
    </w:p>
    <w:p w14:paraId="4423EF20" w14:textId="3DD58F44"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87" w:history="1">
        <w:r w:rsidR="00D72131" w:rsidRPr="00541E56">
          <w:rPr>
            <w:rStyle w:val="Hyperlink"/>
            <w:noProof/>
          </w:rPr>
          <w:t>1.3</w:t>
        </w:r>
        <w:r w:rsidR="00D72131">
          <w:rPr>
            <w:rFonts w:cstheme="minorBidi"/>
            <w:i w:val="0"/>
            <w:iCs w:val="0"/>
            <w:noProof/>
            <w:szCs w:val="22"/>
            <w:lang w:eastAsia="da-DK" w:bidi="ar-SA"/>
          </w:rPr>
          <w:tab/>
        </w:r>
        <w:r w:rsidR="00D72131" w:rsidRPr="00541E56">
          <w:rPr>
            <w:rStyle w:val="Hyperlink"/>
            <w:noProof/>
          </w:rPr>
          <w:t>Gyldighed og retsbeskyttelse</w:t>
        </w:r>
        <w:r w:rsidR="00D72131">
          <w:rPr>
            <w:noProof/>
            <w:webHidden/>
          </w:rPr>
          <w:tab/>
        </w:r>
        <w:r w:rsidR="00D72131">
          <w:rPr>
            <w:noProof/>
            <w:webHidden/>
          </w:rPr>
          <w:fldChar w:fldCharType="begin"/>
        </w:r>
        <w:r w:rsidR="00D72131">
          <w:rPr>
            <w:noProof/>
            <w:webHidden/>
          </w:rPr>
          <w:instrText xml:space="preserve"> PAGEREF _Toc483831487 \h </w:instrText>
        </w:r>
        <w:r w:rsidR="00D72131">
          <w:rPr>
            <w:noProof/>
            <w:webHidden/>
          </w:rPr>
        </w:r>
        <w:r w:rsidR="00D72131">
          <w:rPr>
            <w:noProof/>
            <w:webHidden/>
          </w:rPr>
          <w:fldChar w:fldCharType="separate"/>
        </w:r>
        <w:r>
          <w:rPr>
            <w:noProof/>
            <w:webHidden/>
          </w:rPr>
          <w:t>5</w:t>
        </w:r>
        <w:r w:rsidR="00D72131">
          <w:rPr>
            <w:noProof/>
            <w:webHidden/>
          </w:rPr>
          <w:fldChar w:fldCharType="end"/>
        </w:r>
      </w:hyperlink>
    </w:p>
    <w:p w14:paraId="31997BD6" w14:textId="44FD7D86"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88" w:history="1">
        <w:r w:rsidR="00D72131" w:rsidRPr="00541E56">
          <w:rPr>
            <w:rStyle w:val="Hyperlink"/>
            <w:noProof/>
          </w:rPr>
          <w:t>1.4</w:t>
        </w:r>
        <w:r w:rsidR="00D72131">
          <w:rPr>
            <w:rFonts w:cstheme="minorBidi"/>
            <w:i w:val="0"/>
            <w:iCs w:val="0"/>
            <w:noProof/>
            <w:szCs w:val="22"/>
            <w:lang w:eastAsia="da-DK" w:bidi="ar-SA"/>
          </w:rPr>
          <w:tab/>
        </w:r>
        <w:r w:rsidR="00D72131" w:rsidRPr="00541E56">
          <w:rPr>
            <w:rStyle w:val="Hyperlink"/>
            <w:noProof/>
          </w:rPr>
          <w:t>Offentliggørelse</w:t>
        </w:r>
        <w:r w:rsidR="00D72131">
          <w:rPr>
            <w:noProof/>
            <w:webHidden/>
          </w:rPr>
          <w:tab/>
        </w:r>
        <w:r w:rsidR="00D72131">
          <w:rPr>
            <w:noProof/>
            <w:webHidden/>
          </w:rPr>
          <w:fldChar w:fldCharType="begin"/>
        </w:r>
        <w:r w:rsidR="00D72131">
          <w:rPr>
            <w:noProof/>
            <w:webHidden/>
          </w:rPr>
          <w:instrText xml:space="preserve"> PAGEREF _Toc483831488 \h </w:instrText>
        </w:r>
        <w:r w:rsidR="00D72131">
          <w:rPr>
            <w:noProof/>
            <w:webHidden/>
          </w:rPr>
        </w:r>
        <w:r w:rsidR="00D72131">
          <w:rPr>
            <w:noProof/>
            <w:webHidden/>
          </w:rPr>
          <w:fldChar w:fldCharType="separate"/>
        </w:r>
        <w:r>
          <w:rPr>
            <w:noProof/>
            <w:webHidden/>
          </w:rPr>
          <w:t>5</w:t>
        </w:r>
        <w:r w:rsidR="00D72131">
          <w:rPr>
            <w:noProof/>
            <w:webHidden/>
          </w:rPr>
          <w:fldChar w:fldCharType="end"/>
        </w:r>
      </w:hyperlink>
    </w:p>
    <w:p w14:paraId="68309915" w14:textId="6C3A00CE"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89" w:history="1">
        <w:r w:rsidR="00D72131" w:rsidRPr="00541E56">
          <w:rPr>
            <w:rStyle w:val="Hyperlink"/>
            <w:noProof/>
          </w:rPr>
          <w:t>1.5</w:t>
        </w:r>
        <w:r w:rsidR="00D72131">
          <w:rPr>
            <w:rFonts w:cstheme="minorBidi"/>
            <w:i w:val="0"/>
            <w:iCs w:val="0"/>
            <w:noProof/>
            <w:szCs w:val="22"/>
            <w:lang w:eastAsia="da-DK" w:bidi="ar-SA"/>
          </w:rPr>
          <w:tab/>
        </w:r>
        <w:r w:rsidR="00D72131" w:rsidRPr="00541E56">
          <w:rPr>
            <w:rStyle w:val="Hyperlink"/>
            <w:noProof/>
          </w:rPr>
          <w:t>Klagevejledning til miljøgodkendelsen</w:t>
        </w:r>
        <w:r w:rsidR="00D72131">
          <w:rPr>
            <w:noProof/>
            <w:webHidden/>
          </w:rPr>
          <w:tab/>
        </w:r>
        <w:r w:rsidR="00D72131">
          <w:rPr>
            <w:noProof/>
            <w:webHidden/>
          </w:rPr>
          <w:fldChar w:fldCharType="begin"/>
        </w:r>
        <w:r w:rsidR="00D72131">
          <w:rPr>
            <w:noProof/>
            <w:webHidden/>
          </w:rPr>
          <w:instrText xml:space="preserve"> PAGEREF _Toc483831489 \h </w:instrText>
        </w:r>
        <w:r w:rsidR="00D72131">
          <w:rPr>
            <w:noProof/>
            <w:webHidden/>
          </w:rPr>
        </w:r>
        <w:r w:rsidR="00D72131">
          <w:rPr>
            <w:noProof/>
            <w:webHidden/>
          </w:rPr>
          <w:fldChar w:fldCharType="separate"/>
        </w:r>
        <w:r>
          <w:rPr>
            <w:noProof/>
            <w:webHidden/>
          </w:rPr>
          <w:t>5</w:t>
        </w:r>
        <w:r w:rsidR="00D72131">
          <w:rPr>
            <w:noProof/>
            <w:webHidden/>
          </w:rPr>
          <w:fldChar w:fldCharType="end"/>
        </w:r>
      </w:hyperlink>
    </w:p>
    <w:p w14:paraId="2B6D9A64" w14:textId="479CC013"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90" w:history="1">
        <w:r w:rsidR="00D72131" w:rsidRPr="00541E56">
          <w:rPr>
            <w:rStyle w:val="Hyperlink"/>
            <w:noProof/>
          </w:rPr>
          <w:t>1.6</w:t>
        </w:r>
        <w:r w:rsidR="00D72131">
          <w:rPr>
            <w:rFonts w:cstheme="minorBidi"/>
            <w:i w:val="0"/>
            <w:iCs w:val="0"/>
            <w:noProof/>
            <w:szCs w:val="22"/>
            <w:lang w:eastAsia="da-DK" w:bidi="ar-SA"/>
          </w:rPr>
          <w:tab/>
        </w:r>
        <w:r w:rsidR="00D72131" w:rsidRPr="00541E56">
          <w:rPr>
            <w:rStyle w:val="Hyperlink"/>
            <w:noProof/>
          </w:rPr>
          <w:t>Kopi af afgørelsen er sendt til:</w:t>
        </w:r>
        <w:r w:rsidR="00D72131">
          <w:rPr>
            <w:noProof/>
            <w:webHidden/>
          </w:rPr>
          <w:tab/>
        </w:r>
        <w:r w:rsidR="00D72131">
          <w:rPr>
            <w:noProof/>
            <w:webHidden/>
          </w:rPr>
          <w:fldChar w:fldCharType="begin"/>
        </w:r>
        <w:r w:rsidR="00D72131">
          <w:rPr>
            <w:noProof/>
            <w:webHidden/>
          </w:rPr>
          <w:instrText xml:space="preserve"> PAGEREF _Toc483831490 \h </w:instrText>
        </w:r>
        <w:r w:rsidR="00D72131">
          <w:rPr>
            <w:noProof/>
            <w:webHidden/>
          </w:rPr>
        </w:r>
        <w:r w:rsidR="00D72131">
          <w:rPr>
            <w:noProof/>
            <w:webHidden/>
          </w:rPr>
          <w:fldChar w:fldCharType="separate"/>
        </w:r>
        <w:r>
          <w:rPr>
            <w:noProof/>
            <w:webHidden/>
          </w:rPr>
          <w:t>7</w:t>
        </w:r>
        <w:r w:rsidR="00D72131">
          <w:rPr>
            <w:noProof/>
            <w:webHidden/>
          </w:rPr>
          <w:fldChar w:fldCharType="end"/>
        </w:r>
      </w:hyperlink>
    </w:p>
    <w:p w14:paraId="26C8A70D" w14:textId="76BFE457" w:rsidR="00D72131" w:rsidRDefault="001539F8">
      <w:pPr>
        <w:pStyle w:val="Indholdsfortegnelse1"/>
        <w:tabs>
          <w:tab w:val="left" w:pos="400"/>
          <w:tab w:val="right" w:leader="dot" w:pos="9204"/>
        </w:tabs>
        <w:rPr>
          <w:rFonts w:cstheme="minorBidi"/>
          <w:b w:val="0"/>
          <w:bCs w:val="0"/>
          <w:noProof/>
          <w:szCs w:val="22"/>
          <w:lang w:eastAsia="da-DK" w:bidi="ar-SA"/>
        </w:rPr>
      </w:pPr>
      <w:hyperlink w:anchor="_Toc483831491" w:history="1">
        <w:r w:rsidR="00D72131" w:rsidRPr="00541E56">
          <w:rPr>
            <w:rStyle w:val="Hyperlink"/>
            <w:noProof/>
          </w:rPr>
          <w:t>2</w:t>
        </w:r>
        <w:r w:rsidR="00D72131">
          <w:rPr>
            <w:rFonts w:cstheme="minorBidi"/>
            <w:b w:val="0"/>
            <w:bCs w:val="0"/>
            <w:noProof/>
            <w:szCs w:val="22"/>
            <w:lang w:eastAsia="da-DK" w:bidi="ar-SA"/>
          </w:rPr>
          <w:tab/>
        </w:r>
        <w:r w:rsidR="00D72131" w:rsidRPr="00541E56">
          <w:rPr>
            <w:rStyle w:val="Hyperlink"/>
            <w:noProof/>
          </w:rPr>
          <w:t>Resumé og samlet vurdering</w:t>
        </w:r>
        <w:r w:rsidR="00D72131">
          <w:rPr>
            <w:noProof/>
            <w:webHidden/>
          </w:rPr>
          <w:tab/>
        </w:r>
        <w:r w:rsidR="00D72131">
          <w:rPr>
            <w:noProof/>
            <w:webHidden/>
          </w:rPr>
          <w:fldChar w:fldCharType="begin"/>
        </w:r>
        <w:r w:rsidR="00D72131">
          <w:rPr>
            <w:noProof/>
            <w:webHidden/>
          </w:rPr>
          <w:instrText xml:space="preserve"> PAGEREF _Toc483831491 \h </w:instrText>
        </w:r>
        <w:r w:rsidR="00D72131">
          <w:rPr>
            <w:noProof/>
            <w:webHidden/>
          </w:rPr>
        </w:r>
        <w:r w:rsidR="00D72131">
          <w:rPr>
            <w:noProof/>
            <w:webHidden/>
          </w:rPr>
          <w:fldChar w:fldCharType="separate"/>
        </w:r>
        <w:r>
          <w:rPr>
            <w:noProof/>
            <w:webHidden/>
          </w:rPr>
          <w:t>8</w:t>
        </w:r>
        <w:r w:rsidR="00D72131">
          <w:rPr>
            <w:noProof/>
            <w:webHidden/>
          </w:rPr>
          <w:fldChar w:fldCharType="end"/>
        </w:r>
      </w:hyperlink>
    </w:p>
    <w:p w14:paraId="7ABD6474" w14:textId="54E100C6" w:rsidR="00D72131" w:rsidRDefault="001539F8">
      <w:pPr>
        <w:pStyle w:val="Indholdsfortegnelse1"/>
        <w:tabs>
          <w:tab w:val="left" w:pos="400"/>
          <w:tab w:val="right" w:leader="dot" w:pos="9204"/>
        </w:tabs>
        <w:rPr>
          <w:rFonts w:cstheme="minorBidi"/>
          <w:b w:val="0"/>
          <w:bCs w:val="0"/>
          <w:noProof/>
          <w:szCs w:val="22"/>
          <w:lang w:eastAsia="da-DK" w:bidi="ar-SA"/>
        </w:rPr>
      </w:pPr>
      <w:hyperlink w:anchor="_Toc483831492" w:history="1">
        <w:r w:rsidR="00D72131" w:rsidRPr="00541E56">
          <w:rPr>
            <w:rStyle w:val="Hyperlink"/>
            <w:noProof/>
          </w:rPr>
          <w:t>3</w:t>
        </w:r>
        <w:r w:rsidR="00D72131">
          <w:rPr>
            <w:rFonts w:cstheme="minorBidi"/>
            <w:b w:val="0"/>
            <w:bCs w:val="0"/>
            <w:noProof/>
            <w:szCs w:val="22"/>
            <w:lang w:eastAsia="da-DK" w:bidi="ar-SA"/>
          </w:rPr>
          <w:tab/>
        </w:r>
        <w:r w:rsidR="00D72131" w:rsidRPr="00541E56">
          <w:rPr>
            <w:rStyle w:val="Hyperlink"/>
            <w:noProof/>
          </w:rPr>
          <w:t>Generelle forhold</w:t>
        </w:r>
        <w:r w:rsidR="00D72131">
          <w:rPr>
            <w:noProof/>
            <w:webHidden/>
          </w:rPr>
          <w:tab/>
        </w:r>
        <w:r w:rsidR="00D72131">
          <w:rPr>
            <w:noProof/>
            <w:webHidden/>
          </w:rPr>
          <w:fldChar w:fldCharType="begin"/>
        </w:r>
        <w:r w:rsidR="00D72131">
          <w:rPr>
            <w:noProof/>
            <w:webHidden/>
          </w:rPr>
          <w:instrText xml:space="preserve"> PAGEREF _Toc483831492 \h </w:instrText>
        </w:r>
        <w:r w:rsidR="00D72131">
          <w:rPr>
            <w:noProof/>
            <w:webHidden/>
          </w:rPr>
        </w:r>
        <w:r w:rsidR="00D72131">
          <w:rPr>
            <w:noProof/>
            <w:webHidden/>
          </w:rPr>
          <w:fldChar w:fldCharType="separate"/>
        </w:r>
        <w:r>
          <w:rPr>
            <w:noProof/>
            <w:webHidden/>
          </w:rPr>
          <w:t>9</w:t>
        </w:r>
        <w:r w:rsidR="00D72131">
          <w:rPr>
            <w:noProof/>
            <w:webHidden/>
          </w:rPr>
          <w:fldChar w:fldCharType="end"/>
        </w:r>
      </w:hyperlink>
    </w:p>
    <w:p w14:paraId="4EC3A1F6" w14:textId="0F45173A"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93" w:history="1">
        <w:r w:rsidR="00D72131" w:rsidRPr="00541E56">
          <w:rPr>
            <w:rStyle w:val="Hyperlink"/>
            <w:noProof/>
          </w:rPr>
          <w:t>3.1</w:t>
        </w:r>
        <w:r w:rsidR="00D72131">
          <w:rPr>
            <w:rFonts w:cstheme="minorBidi"/>
            <w:i w:val="0"/>
            <w:iCs w:val="0"/>
            <w:noProof/>
            <w:szCs w:val="22"/>
            <w:lang w:eastAsia="da-DK" w:bidi="ar-SA"/>
          </w:rPr>
          <w:tab/>
        </w:r>
        <w:r w:rsidR="00D72131" w:rsidRPr="00541E56">
          <w:rPr>
            <w:rStyle w:val="Hyperlink"/>
            <w:noProof/>
          </w:rPr>
          <w:t>Vilkår til generelle forhold</w:t>
        </w:r>
        <w:r w:rsidR="00D72131">
          <w:rPr>
            <w:noProof/>
            <w:webHidden/>
          </w:rPr>
          <w:tab/>
        </w:r>
        <w:r w:rsidR="00D72131">
          <w:rPr>
            <w:noProof/>
            <w:webHidden/>
          </w:rPr>
          <w:fldChar w:fldCharType="begin"/>
        </w:r>
        <w:r w:rsidR="00D72131">
          <w:rPr>
            <w:noProof/>
            <w:webHidden/>
          </w:rPr>
          <w:instrText xml:space="preserve"> PAGEREF _Toc483831493 \h </w:instrText>
        </w:r>
        <w:r w:rsidR="00D72131">
          <w:rPr>
            <w:noProof/>
            <w:webHidden/>
          </w:rPr>
        </w:r>
        <w:r w:rsidR="00D72131">
          <w:rPr>
            <w:noProof/>
            <w:webHidden/>
          </w:rPr>
          <w:fldChar w:fldCharType="separate"/>
        </w:r>
        <w:r>
          <w:rPr>
            <w:noProof/>
            <w:webHidden/>
          </w:rPr>
          <w:t>9</w:t>
        </w:r>
        <w:r w:rsidR="00D72131">
          <w:rPr>
            <w:noProof/>
            <w:webHidden/>
          </w:rPr>
          <w:fldChar w:fldCharType="end"/>
        </w:r>
      </w:hyperlink>
    </w:p>
    <w:p w14:paraId="422942E4" w14:textId="488E7D4C"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94" w:history="1">
        <w:r w:rsidR="00D72131" w:rsidRPr="00541E56">
          <w:rPr>
            <w:rStyle w:val="Hyperlink"/>
            <w:noProof/>
          </w:rPr>
          <w:t>3.2</w:t>
        </w:r>
        <w:r w:rsidR="00D72131">
          <w:rPr>
            <w:rFonts w:cstheme="minorBidi"/>
            <w:i w:val="0"/>
            <w:iCs w:val="0"/>
            <w:noProof/>
            <w:szCs w:val="22"/>
            <w:lang w:eastAsia="da-DK" w:bidi="ar-SA"/>
          </w:rPr>
          <w:tab/>
        </w:r>
        <w:r w:rsidR="00D72131" w:rsidRPr="00541E56">
          <w:rPr>
            <w:rStyle w:val="Hyperlink"/>
            <w:noProof/>
          </w:rPr>
          <w:t>Vilkår til indretning og driften af luftrensningsanlægget</w:t>
        </w:r>
        <w:r w:rsidR="00D72131">
          <w:rPr>
            <w:noProof/>
            <w:webHidden/>
          </w:rPr>
          <w:tab/>
        </w:r>
        <w:r w:rsidR="00D72131">
          <w:rPr>
            <w:noProof/>
            <w:webHidden/>
          </w:rPr>
          <w:fldChar w:fldCharType="begin"/>
        </w:r>
        <w:r w:rsidR="00D72131">
          <w:rPr>
            <w:noProof/>
            <w:webHidden/>
          </w:rPr>
          <w:instrText xml:space="preserve"> PAGEREF _Toc483831494 \h </w:instrText>
        </w:r>
        <w:r w:rsidR="00D72131">
          <w:rPr>
            <w:noProof/>
            <w:webHidden/>
          </w:rPr>
        </w:r>
        <w:r w:rsidR="00D72131">
          <w:rPr>
            <w:noProof/>
            <w:webHidden/>
          </w:rPr>
          <w:fldChar w:fldCharType="separate"/>
        </w:r>
        <w:r>
          <w:rPr>
            <w:noProof/>
            <w:webHidden/>
          </w:rPr>
          <w:t>9</w:t>
        </w:r>
        <w:r w:rsidR="00D72131">
          <w:rPr>
            <w:noProof/>
            <w:webHidden/>
          </w:rPr>
          <w:fldChar w:fldCharType="end"/>
        </w:r>
      </w:hyperlink>
    </w:p>
    <w:p w14:paraId="43F80D94" w14:textId="783A85EC"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95" w:history="1">
        <w:r w:rsidR="00D72131" w:rsidRPr="00541E56">
          <w:rPr>
            <w:rStyle w:val="Hyperlink"/>
            <w:noProof/>
          </w:rPr>
          <w:t>3.3</w:t>
        </w:r>
        <w:r w:rsidR="00D72131">
          <w:rPr>
            <w:rFonts w:cstheme="minorBidi"/>
            <w:i w:val="0"/>
            <w:iCs w:val="0"/>
            <w:noProof/>
            <w:szCs w:val="22"/>
            <w:lang w:eastAsia="da-DK" w:bidi="ar-SA"/>
          </w:rPr>
          <w:tab/>
        </w:r>
        <w:r w:rsidR="00D72131" w:rsidRPr="00541E56">
          <w:rPr>
            <w:rStyle w:val="Hyperlink"/>
            <w:noProof/>
          </w:rPr>
          <w:t>Beskrivelse af luftrensningsanlægget</w:t>
        </w:r>
        <w:r w:rsidR="00D72131">
          <w:rPr>
            <w:noProof/>
            <w:webHidden/>
          </w:rPr>
          <w:tab/>
        </w:r>
        <w:r w:rsidR="00D72131">
          <w:rPr>
            <w:noProof/>
            <w:webHidden/>
          </w:rPr>
          <w:fldChar w:fldCharType="begin"/>
        </w:r>
        <w:r w:rsidR="00D72131">
          <w:rPr>
            <w:noProof/>
            <w:webHidden/>
          </w:rPr>
          <w:instrText xml:space="preserve"> PAGEREF _Toc483831495 \h </w:instrText>
        </w:r>
        <w:r w:rsidR="00D72131">
          <w:rPr>
            <w:noProof/>
            <w:webHidden/>
          </w:rPr>
        </w:r>
        <w:r w:rsidR="00D72131">
          <w:rPr>
            <w:noProof/>
            <w:webHidden/>
          </w:rPr>
          <w:fldChar w:fldCharType="separate"/>
        </w:r>
        <w:r>
          <w:rPr>
            <w:noProof/>
            <w:webHidden/>
          </w:rPr>
          <w:t>9</w:t>
        </w:r>
        <w:r w:rsidR="00D72131">
          <w:rPr>
            <w:noProof/>
            <w:webHidden/>
          </w:rPr>
          <w:fldChar w:fldCharType="end"/>
        </w:r>
      </w:hyperlink>
    </w:p>
    <w:p w14:paraId="1E2DBE0F" w14:textId="7CEAF36B"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96" w:history="1">
        <w:r w:rsidR="00D72131" w:rsidRPr="00541E56">
          <w:rPr>
            <w:rStyle w:val="Hyperlink"/>
            <w:noProof/>
          </w:rPr>
          <w:t>3.4</w:t>
        </w:r>
        <w:r w:rsidR="00D72131">
          <w:rPr>
            <w:rFonts w:cstheme="minorBidi"/>
            <w:i w:val="0"/>
            <w:iCs w:val="0"/>
            <w:noProof/>
            <w:szCs w:val="22"/>
            <w:lang w:eastAsia="da-DK" w:bidi="ar-SA"/>
          </w:rPr>
          <w:tab/>
        </w:r>
        <w:r w:rsidR="00D72131" w:rsidRPr="00541E56">
          <w:rPr>
            <w:rStyle w:val="Hyperlink"/>
            <w:noProof/>
          </w:rPr>
          <w:t>Vurdering af luftrensningsanlægget</w:t>
        </w:r>
        <w:r w:rsidR="00D72131">
          <w:rPr>
            <w:noProof/>
            <w:webHidden/>
          </w:rPr>
          <w:tab/>
        </w:r>
        <w:r w:rsidR="00D72131">
          <w:rPr>
            <w:noProof/>
            <w:webHidden/>
          </w:rPr>
          <w:fldChar w:fldCharType="begin"/>
        </w:r>
        <w:r w:rsidR="00D72131">
          <w:rPr>
            <w:noProof/>
            <w:webHidden/>
          </w:rPr>
          <w:instrText xml:space="preserve"> PAGEREF _Toc483831496 \h </w:instrText>
        </w:r>
        <w:r w:rsidR="00D72131">
          <w:rPr>
            <w:noProof/>
            <w:webHidden/>
          </w:rPr>
        </w:r>
        <w:r w:rsidR="00D72131">
          <w:rPr>
            <w:noProof/>
            <w:webHidden/>
          </w:rPr>
          <w:fldChar w:fldCharType="separate"/>
        </w:r>
        <w:r>
          <w:rPr>
            <w:noProof/>
            <w:webHidden/>
          </w:rPr>
          <w:t>10</w:t>
        </w:r>
        <w:r w:rsidR="00D72131">
          <w:rPr>
            <w:noProof/>
            <w:webHidden/>
          </w:rPr>
          <w:fldChar w:fldCharType="end"/>
        </w:r>
      </w:hyperlink>
    </w:p>
    <w:p w14:paraId="5BE11060" w14:textId="1B3935FF" w:rsidR="00D72131" w:rsidRDefault="001539F8">
      <w:pPr>
        <w:pStyle w:val="Indholdsfortegnelse3"/>
        <w:tabs>
          <w:tab w:val="left" w:pos="1200"/>
          <w:tab w:val="right" w:leader="dot" w:pos="9204"/>
        </w:tabs>
        <w:rPr>
          <w:rFonts w:cstheme="minorBidi"/>
          <w:noProof/>
          <w:szCs w:val="22"/>
          <w:lang w:eastAsia="da-DK" w:bidi="ar-SA"/>
        </w:rPr>
      </w:pPr>
      <w:hyperlink w:anchor="_Toc483831497" w:history="1">
        <w:r w:rsidR="00D72131" w:rsidRPr="00541E56">
          <w:rPr>
            <w:rStyle w:val="Hyperlink"/>
            <w:noProof/>
          </w:rPr>
          <w:t>3.4.1</w:t>
        </w:r>
        <w:r w:rsidR="00D72131">
          <w:rPr>
            <w:rFonts w:cstheme="minorBidi"/>
            <w:noProof/>
            <w:szCs w:val="22"/>
            <w:lang w:eastAsia="da-DK" w:bidi="ar-SA"/>
          </w:rPr>
          <w:tab/>
        </w:r>
        <w:r w:rsidR="00D72131" w:rsidRPr="00541E56">
          <w:rPr>
            <w:rStyle w:val="Hyperlink"/>
            <w:noProof/>
          </w:rPr>
          <w:t>Beskrivelse og vurdering af ammoniakfordampning fra anlægget</w:t>
        </w:r>
        <w:r w:rsidR="00D72131">
          <w:rPr>
            <w:noProof/>
            <w:webHidden/>
          </w:rPr>
          <w:tab/>
        </w:r>
        <w:r w:rsidR="00D72131">
          <w:rPr>
            <w:noProof/>
            <w:webHidden/>
          </w:rPr>
          <w:fldChar w:fldCharType="begin"/>
        </w:r>
        <w:r w:rsidR="00D72131">
          <w:rPr>
            <w:noProof/>
            <w:webHidden/>
          </w:rPr>
          <w:instrText xml:space="preserve"> PAGEREF _Toc483831497 \h </w:instrText>
        </w:r>
        <w:r w:rsidR="00D72131">
          <w:rPr>
            <w:noProof/>
            <w:webHidden/>
          </w:rPr>
        </w:r>
        <w:r w:rsidR="00D72131">
          <w:rPr>
            <w:noProof/>
            <w:webHidden/>
          </w:rPr>
          <w:fldChar w:fldCharType="separate"/>
        </w:r>
        <w:r>
          <w:rPr>
            <w:noProof/>
            <w:webHidden/>
          </w:rPr>
          <w:t>10</w:t>
        </w:r>
        <w:r w:rsidR="00D72131">
          <w:rPr>
            <w:noProof/>
            <w:webHidden/>
          </w:rPr>
          <w:fldChar w:fldCharType="end"/>
        </w:r>
      </w:hyperlink>
    </w:p>
    <w:p w14:paraId="643E254A" w14:textId="3415552A" w:rsidR="00D72131" w:rsidRDefault="001539F8">
      <w:pPr>
        <w:pStyle w:val="Indholdsfortegnelse3"/>
        <w:tabs>
          <w:tab w:val="left" w:pos="1200"/>
          <w:tab w:val="right" w:leader="dot" w:pos="9204"/>
        </w:tabs>
        <w:rPr>
          <w:rFonts w:cstheme="minorBidi"/>
          <w:noProof/>
          <w:szCs w:val="22"/>
          <w:lang w:eastAsia="da-DK" w:bidi="ar-SA"/>
        </w:rPr>
      </w:pPr>
      <w:hyperlink w:anchor="_Toc483831498" w:history="1">
        <w:r w:rsidR="00D72131" w:rsidRPr="00541E56">
          <w:rPr>
            <w:rStyle w:val="Hyperlink"/>
            <w:noProof/>
          </w:rPr>
          <w:t>3.4.2</w:t>
        </w:r>
        <w:r w:rsidR="00D72131">
          <w:rPr>
            <w:rFonts w:cstheme="minorBidi"/>
            <w:noProof/>
            <w:szCs w:val="22"/>
            <w:lang w:eastAsia="da-DK" w:bidi="ar-SA"/>
          </w:rPr>
          <w:tab/>
        </w:r>
        <w:r w:rsidR="00D72131" w:rsidRPr="00541E56">
          <w:rPr>
            <w:rStyle w:val="Hyperlink"/>
            <w:noProof/>
          </w:rPr>
          <w:t>Beskrivelse af BAT for ammoniak</w:t>
        </w:r>
        <w:r w:rsidR="00D72131">
          <w:rPr>
            <w:noProof/>
            <w:webHidden/>
          </w:rPr>
          <w:tab/>
        </w:r>
        <w:r w:rsidR="00D72131">
          <w:rPr>
            <w:noProof/>
            <w:webHidden/>
          </w:rPr>
          <w:fldChar w:fldCharType="begin"/>
        </w:r>
        <w:r w:rsidR="00D72131">
          <w:rPr>
            <w:noProof/>
            <w:webHidden/>
          </w:rPr>
          <w:instrText xml:space="preserve"> PAGEREF _Toc483831498 \h </w:instrText>
        </w:r>
        <w:r w:rsidR="00D72131">
          <w:rPr>
            <w:noProof/>
            <w:webHidden/>
          </w:rPr>
        </w:r>
        <w:r w:rsidR="00D72131">
          <w:rPr>
            <w:noProof/>
            <w:webHidden/>
          </w:rPr>
          <w:fldChar w:fldCharType="separate"/>
        </w:r>
        <w:r>
          <w:rPr>
            <w:noProof/>
            <w:webHidden/>
          </w:rPr>
          <w:t>10</w:t>
        </w:r>
        <w:r w:rsidR="00D72131">
          <w:rPr>
            <w:noProof/>
            <w:webHidden/>
          </w:rPr>
          <w:fldChar w:fldCharType="end"/>
        </w:r>
      </w:hyperlink>
    </w:p>
    <w:p w14:paraId="3F296FBC" w14:textId="54382A77" w:rsidR="00D72131" w:rsidRDefault="001539F8">
      <w:pPr>
        <w:pStyle w:val="Indholdsfortegnelse2"/>
        <w:tabs>
          <w:tab w:val="left" w:pos="800"/>
          <w:tab w:val="right" w:leader="dot" w:pos="9204"/>
        </w:tabs>
        <w:rPr>
          <w:rFonts w:cstheme="minorBidi"/>
          <w:i w:val="0"/>
          <w:iCs w:val="0"/>
          <w:noProof/>
          <w:szCs w:val="22"/>
          <w:lang w:eastAsia="da-DK" w:bidi="ar-SA"/>
        </w:rPr>
      </w:pPr>
      <w:hyperlink w:anchor="_Toc483831499" w:history="1">
        <w:r w:rsidR="00D72131" w:rsidRPr="00541E56">
          <w:rPr>
            <w:rStyle w:val="Hyperlink"/>
            <w:noProof/>
          </w:rPr>
          <w:t>3.5</w:t>
        </w:r>
        <w:r w:rsidR="00D72131">
          <w:rPr>
            <w:rFonts w:cstheme="minorBidi"/>
            <w:i w:val="0"/>
            <w:iCs w:val="0"/>
            <w:noProof/>
            <w:szCs w:val="22"/>
            <w:lang w:eastAsia="da-DK" w:bidi="ar-SA"/>
          </w:rPr>
          <w:tab/>
        </w:r>
        <w:r w:rsidR="00D72131" w:rsidRPr="00541E56">
          <w:rPr>
            <w:rStyle w:val="Hyperlink"/>
            <w:noProof/>
          </w:rPr>
          <w:t>Vilkår for tilsyn, kontrol og egenkontrol</w:t>
        </w:r>
        <w:r w:rsidR="00D72131">
          <w:rPr>
            <w:noProof/>
            <w:webHidden/>
          </w:rPr>
          <w:tab/>
        </w:r>
        <w:r w:rsidR="00D72131">
          <w:rPr>
            <w:noProof/>
            <w:webHidden/>
          </w:rPr>
          <w:fldChar w:fldCharType="begin"/>
        </w:r>
        <w:r w:rsidR="00D72131">
          <w:rPr>
            <w:noProof/>
            <w:webHidden/>
          </w:rPr>
          <w:instrText xml:space="preserve"> PAGEREF _Toc483831499 \h </w:instrText>
        </w:r>
        <w:r w:rsidR="00D72131">
          <w:rPr>
            <w:noProof/>
            <w:webHidden/>
          </w:rPr>
        </w:r>
        <w:r w:rsidR="00D72131">
          <w:rPr>
            <w:noProof/>
            <w:webHidden/>
          </w:rPr>
          <w:fldChar w:fldCharType="separate"/>
        </w:r>
        <w:r>
          <w:rPr>
            <w:noProof/>
            <w:webHidden/>
          </w:rPr>
          <w:t>11</w:t>
        </w:r>
        <w:r w:rsidR="00D72131">
          <w:rPr>
            <w:noProof/>
            <w:webHidden/>
          </w:rPr>
          <w:fldChar w:fldCharType="end"/>
        </w:r>
      </w:hyperlink>
    </w:p>
    <w:p w14:paraId="33B04FB2" w14:textId="71FEFD8D" w:rsidR="00D72131" w:rsidRDefault="001539F8">
      <w:pPr>
        <w:pStyle w:val="Indholdsfortegnelse1"/>
        <w:tabs>
          <w:tab w:val="left" w:pos="400"/>
          <w:tab w:val="right" w:leader="dot" w:pos="9204"/>
        </w:tabs>
        <w:rPr>
          <w:rFonts w:cstheme="minorBidi"/>
          <w:b w:val="0"/>
          <w:bCs w:val="0"/>
          <w:noProof/>
          <w:szCs w:val="22"/>
          <w:lang w:eastAsia="da-DK" w:bidi="ar-SA"/>
        </w:rPr>
      </w:pPr>
      <w:hyperlink w:anchor="_Toc483831500" w:history="1">
        <w:r w:rsidR="00D72131" w:rsidRPr="00541E56">
          <w:rPr>
            <w:rStyle w:val="Hyperlink"/>
            <w:noProof/>
          </w:rPr>
          <w:t>4</w:t>
        </w:r>
        <w:r w:rsidR="00D72131">
          <w:rPr>
            <w:rFonts w:cstheme="minorBidi"/>
            <w:b w:val="0"/>
            <w:bCs w:val="0"/>
            <w:noProof/>
            <w:szCs w:val="22"/>
            <w:lang w:eastAsia="da-DK" w:bidi="ar-SA"/>
          </w:rPr>
          <w:tab/>
        </w:r>
        <w:r w:rsidR="00D72131" w:rsidRPr="00541E56">
          <w:rPr>
            <w:rStyle w:val="Hyperlink"/>
            <w:noProof/>
          </w:rPr>
          <w:t>Bilagsliste</w:t>
        </w:r>
        <w:r w:rsidR="00D72131">
          <w:rPr>
            <w:noProof/>
            <w:webHidden/>
          </w:rPr>
          <w:tab/>
        </w:r>
        <w:r w:rsidR="00D72131">
          <w:rPr>
            <w:noProof/>
            <w:webHidden/>
          </w:rPr>
          <w:fldChar w:fldCharType="begin"/>
        </w:r>
        <w:r w:rsidR="00D72131">
          <w:rPr>
            <w:noProof/>
            <w:webHidden/>
          </w:rPr>
          <w:instrText xml:space="preserve"> PAGEREF _Toc483831500 \h </w:instrText>
        </w:r>
        <w:r w:rsidR="00D72131">
          <w:rPr>
            <w:noProof/>
            <w:webHidden/>
          </w:rPr>
        </w:r>
        <w:r w:rsidR="00D72131">
          <w:rPr>
            <w:noProof/>
            <w:webHidden/>
          </w:rPr>
          <w:fldChar w:fldCharType="separate"/>
        </w:r>
        <w:r>
          <w:rPr>
            <w:noProof/>
            <w:webHidden/>
          </w:rPr>
          <w:t>12</w:t>
        </w:r>
        <w:r w:rsidR="00D72131">
          <w:rPr>
            <w:noProof/>
            <w:webHidden/>
          </w:rPr>
          <w:fldChar w:fldCharType="end"/>
        </w:r>
      </w:hyperlink>
    </w:p>
    <w:p w14:paraId="3E22F7A4" w14:textId="77777777" w:rsidR="004F60A3" w:rsidRPr="003E3234" w:rsidRDefault="003C1731" w:rsidP="004F60A3">
      <w:pPr>
        <w:tabs>
          <w:tab w:val="left" w:pos="540"/>
          <w:tab w:val="left" w:pos="900"/>
        </w:tabs>
        <w:rPr>
          <w:rFonts w:cs="Arial"/>
          <w:szCs w:val="22"/>
        </w:rPr>
      </w:pPr>
      <w:r>
        <w:rPr>
          <w:rFonts w:cs="Arial"/>
          <w:szCs w:val="22"/>
        </w:rPr>
        <w:fldChar w:fldCharType="end"/>
      </w:r>
    </w:p>
    <w:p w14:paraId="08E023E7" w14:textId="6EA05D81" w:rsidR="004B3CCC" w:rsidRDefault="004B3CCC" w:rsidP="004B3CCC"/>
    <w:p w14:paraId="19CE0001" w14:textId="77777777" w:rsidR="004B3CCC" w:rsidRDefault="004B3CCC" w:rsidP="004B3CCC"/>
    <w:p w14:paraId="0EE2EADA" w14:textId="77777777" w:rsidR="004B3CCC" w:rsidRDefault="004B3CCC" w:rsidP="004B3CCC"/>
    <w:p w14:paraId="3258616C" w14:textId="323D67CB" w:rsidR="004F60A3" w:rsidRPr="00197935" w:rsidRDefault="004B3CCC" w:rsidP="00B2306C">
      <w:pPr>
        <w:pStyle w:val="Overskrift1"/>
        <w:keepLines w:val="0"/>
        <w:spacing w:before="240" w:after="240"/>
        <w:ind w:left="431" w:hanging="431"/>
      </w:pPr>
      <w:r w:rsidRPr="00197935">
        <w:br w:type="column"/>
      </w:r>
      <w:bookmarkStart w:id="0" w:name="_Toc482089571"/>
      <w:bookmarkStart w:id="1" w:name="_Toc483831484"/>
      <w:r w:rsidR="004F60A3" w:rsidRPr="00197935">
        <w:lastRenderedPageBreak/>
        <w:t>Meddelelse om godkendelse</w:t>
      </w:r>
      <w:bookmarkEnd w:id="0"/>
      <w:bookmarkEnd w:id="1"/>
      <w:r w:rsidR="004F60A3">
        <w:t xml:space="preserve"> </w:t>
      </w:r>
    </w:p>
    <w:p w14:paraId="039E36DE" w14:textId="1411DF7B" w:rsidR="004F60A3" w:rsidRPr="002B0A2B" w:rsidRDefault="00B2306C" w:rsidP="00B2306C">
      <w:pPr>
        <w:pStyle w:val="Overskrift2"/>
        <w:keepNext w:val="0"/>
        <w:suppressAutoHyphens/>
        <w:spacing w:before="240" w:after="240" w:line="240" w:lineRule="exact"/>
        <w:contextualSpacing/>
        <w:jc w:val="both"/>
        <w:rPr>
          <w:bCs w:val="0"/>
        </w:rPr>
      </w:pPr>
      <w:bookmarkStart w:id="2" w:name="_Toc483831485"/>
      <w:r>
        <w:rPr>
          <w:bCs w:val="0"/>
        </w:rPr>
        <w:t>Miljøg</w:t>
      </w:r>
      <w:r w:rsidR="004F60A3" w:rsidRPr="002B0A2B">
        <w:rPr>
          <w:bCs w:val="0"/>
        </w:rPr>
        <w:t>odkendelse</w:t>
      </w:r>
      <w:bookmarkEnd w:id="2"/>
    </w:p>
    <w:p w14:paraId="67AB92D3" w14:textId="33083E79" w:rsidR="004F60A3" w:rsidRPr="003E3234" w:rsidRDefault="004F60A3" w:rsidP="00133576">
      <w:pPr>
        <w:tabs>
          <w:tab w:val="left" w:pos="540"/>
          <w:tab w:val="left" w:pos="900"/>
        </w:tabs>
        <w:rPr>
          <w:rFonts w:cs="Arial"/>
          <w:szCs w:val="22"/>
        </w:rPr>
      </w:pPr>
      <w:r>
        <w:rPr>
          <w:rFonts w:cs="Arial"/>
          <w:szCs w:val="22"/>
        </w:rPr>
        <w:t xml:space="preserve">Aalborg Kommune </w:t>
      </w:r>
      <w:r w:rsidRPr="003E3234">
        <w:rPr>
          <w:rFonts w:cs="Arial"/>
          <w:szCs w:val="22"/>
        </w:rPr>
        <w:t>m</w:t>
      </w:r>
      <w:r>
        <w:rPr>
          <w:rFonts w:cs="Arial"/>
          <w:szCs w:val="22"/>
        </w:rPr>
        <w:t xml:space="preserve">eddeler </w:t>
      </w:r>
      <w:r w:rsidR="00133576">
        <w:rPr>
          <w:rFonts w:cs="Arial"/>
          <w:szCs w:val="22"/>
        </w:rPr>
        <w:t xml:space="preserve">herved </w:t>
      </w:r>
      <w:r w:rsidR="00D006CB">
        <w:rPr>
          <w:rFonts w:cs="Arial"/>
          <w:szCs w:val="22"/>
        </w:rPr>
        <w:t xml:space="preserve">tillæg til </w:t>
      </w:r>
      <w:r>
        <w:rPr>
          <w:rFonts w:cs="Arial"/>
          <w:szCs w:val="22"/>
        </w:rPr>
        <w:t>miljøgodkendelse til</w:t>
      </w:r>
      <w:r w:rsidRPr="003E3234">
        <w:rPr>
          <w:rFonts w:cs="Arial"/>
          <w:szCs w:val="22"/>
        </w:rPr>
        <w:t xml:space="preserve"> </w:t>
      </w:r>
      <w:r>
        <w:rPr>
          <w:rFonts w:cs="Arial"/>
          <w:szCs w:val="22"/>
        </w:rPr>
        <w:t>etablering</w:t>
      </w:r>
      <w:r w:rsidR="002D362F">
        <w:rPr>
          <w:rFonts w:cs="Arial"/>
          <w:szCs w:val="22"/>
        </w:rPr>
        <w:t xml:space="preserve"> </w:t>
      </w:r>
      <w:r>
        <w:rPr>
          <w:rFonts w:cs="Arial"/>
          <w:szCs w:val="22"/>
        </w:rPr>
        <w:t xml:space="preserve">af </w:t>
      </w:r>
      <w:r w:rsidR="002D362F">
        <w:rPr>
          <w:rFonts w:cs="Arial"/>
          <w:szCs w:val="22"/>
        </w:rPr>
        <w:t xml:space="preserve">slagtesvineproduktion </w:t>
      </w:r>
      <w:r w:rsidR="00133576">
        <w:rPr>
          <w:rFonts w:cs="Arial"/>
          <w:szCs w:val="22"/>
        </w:rPr>
        <w:t xml:space="preserve">på 645,5 DE </w:t>
      </w:r>
      <w:r w:rsidR="002D362F">
        <w:rPr>
          <w:rFonts w:cs="Arial"/>
          <w:szCs w:val="22"/>
        </w:rPr>
        <w:t xml:space="preserve">på ejendommen </w:t>
      </w:r>
      <w:r w:rsidR="00D006CB">
        <w:rPr>
          <w:rFonts w:cs="Arial"/>
          <w:szCs w:val="22"/>
        </w:rPr>
        <w:t>Thisted Landevej 127</w:t>
      </w:r>
      <w:r w:rsidR="00314DDF">
        <w:rPr>
          <w:rFonts w:cs="Arial"/>
          <w:szCs w:val="22"/>
        </w:rPr>
        <w:t>, 9430 Vadum.</w:t>
      </w:r>
    </w:p>
    <w:p w14:paraId="3C2CA0FD" w14:textId="3324CB72" w:rsidR="004F60A3" w:rsidRDefault="00D006CB" w:rsidP="00D006CB">
      <w:pPr>
        <w:tabs>
          <w:tab w:val="left" w:pos="540"/>
          <w:tab w:val="left" w:pos="900"/>
        </w:tabs>
        <w:rPr>
          <w:rFonts w:cs="Arial"/>
          <w:szCs w:val="22"/>
        </w:rPr>
      </w:pPr>
      <w:r>
        <w:rPr>
          <w:rFonts w:cs="Arial"/>
          <w:szCs w:val="22"/>
        </w:rPr>
        <w:t xml:space="preserve">Tillægget er meddelt </w:t>
      </w:r>
      <w:r w:rsidR="004F60A3" w:rsidRPr="003E3234">
        <w:rPr>
          <w:rFonts w:cs="Arial"/>
          <w:szCs w:val="22"/>
        </w:rPr>
        <w:t xml:space="preserve">efter § </w:t>
      </w:r>
      <w:r w:rsidR="004F60A3" w:rsidRPr="002D362F">
        <w:rPr>
          <w:rFonts w:cs="Arial"/>
          <w:szCs w:val="22"/>
        </w:rPr>
        <w:t>12</w:t>
      </w:r>
      <w:r>
        <w:rPr>
          <w:rFonts w:cs="Arial"/>
          <w:szCs w:val="22"/>
        </w:rPr>
        <w:t>, stk. 3</w:t>
      </w:r>
      <w:r w:rsidR="004F60A3">
        <w:rPr>
          <w:rFonts w:cs="Arial"/>
          <w:szCs w:val="22"/>
        </w:rPr>
        <w:t xml:space="preserve"> </w:t>
      </w:r>
      <w:r w:rsidR="004F60A3" w:rsidRPr="003E3234">
        <w:rPr>
          <w:rFonts w:cs="Arial"/>
          <w:szCs w:val="22"/>
        </w:rPr>
        <w:t xml:space="preserve">i </w:t>
      </w:r>
      <w:r w:rsidR="004F60A3">
        <w:rPr>
          <w:rFonts w:cs="Arial"/>
          <w:szCs w:val="22"/>
        </w:rPr>
        <w:t>Husdyrloven</w:t>
      </w:r>
      <w:r w:rsidR="004F60A3">
        <w:rPr>
          <w:rStyle w:val="Fodnotehenvisning"/>
          <w:szCs w:val="22"/>
        </w:rPr>
        <w:footnoteReference w:id="1"/>
      </w:r>
      <w:r w:rsidR="004F60A3">
        <w:rPr>
          <w:rFonts w:cs="Arial"/>
          <w:szCs w:val="22"/>
        </w:rPr>
        <w:t>.</w:t>
      </w:r>
    </w:p>
    <w:p w14:paraId="006B15A3" w14:textId="77777777" w:rsidR="00D006CB" w:rsidRPr="003E3234" w:rsidRDefault="00D006CB" w:rsidP="00D006CB">
      <w:pPr>
        <w:tabs>
          <w:tab w:val="left" w:pos="540"/>
          <w:tab w:val="left" w:pos="900"/>
        </w:tabs>
        <w:spacing w:after="0"/>
        <w:rPr>
          <w:rFonts w:cs="Arial"/>
          <w:szCs w:val="22"/>
        </w:rPr>
      </w:pPr>
      <w:r>
        <w:rPr>
          <w:rFonts w:cs="Arial"/>
          <w:szCs w:val="22"/>
        </w:rPr>
        <w:t>Tillæg til miljøgodkendelsen</w:t>
      </w:r>
      <w:r w:rsidRPr="003E3234">
        <w:rPr>
          <w:rFonts w:cs="Arial"/>
          <w:szCs w:val="22"/>
        </w:rPr>
        <w:t xml:space="preserve"> gælder kun for det ansøgte. Der må herefter ikke ske udvidelse eller ændring i husdyrbruget, før ændringen er anmeldt og godkendt af Aalborg Kommune.</w:t>
      </w:r>
    </w:p>
    <w:p w14:paraId="2729C2BE" w14:textId="77777777" w:rsidR="00D006CB" w:rsidRDefault="00D006CB" w:rsidP="00D006CB">
      <w:pPr>
        <w:tabs>
          <w:tab w:val="left" w:pos="540"/>
          <w:tab w:val="left" w:pos="900"/>
        </w:tabs>
        <w:spacing w:after="0"/>
        <w:rPr>
          <w:rFonts w:cstheme="minorHAnsi"/>
          <w:szCs w:val="22"/>
        </w:rPr>
      </w:pPr>
    </w:p>
    <w:p w14:paraId="0820B32B" w14:textId="77777777" w:rsidR="00D006CB" w:rsidRPr="00274579" w:rsidRDefault="00D006CB" w:rsidP="00D006CB">
      <w:pPr>
        <w:tabs>
          <w:tab w:val="left" w:pos="540"/>
          <w:tab w:val="left" w:pos="900"/>
        </w:tabs>
        <w:spacing w:after="0"/>
        <w:rPr>
          <w:rFonts w:cstheme="minorHAnsi"/>
          <w:szCs w:val="22"/>
        </w:rPr>
      </w:pPr>
      <w:r w:rsidRPr="00274579">
        <w:rPr>
          <w:rFonts w:cstheme="minorHAnsi"/>
          <w:szCs w:val="22"/>
        </w:rPr>
        <w:t>Tillæg</w:t>
      </w:r>
      <w:r>
        <w:rPr>
          <w:rFonts w:cstheme="minorHAnsi"/>
          <w:szCs w:val="22"/>
        </w:rPr>
        <w:t>get</w:t>
      </w:r>
      <w:r w:rsidRPr="00274579">
        <w:rPr>
          <w:rFonts w:cstheme="minorHAnsi"/>
          <w:szCs w:val="22"/>
        </w:rPr>
        <w:t xml:space="preserve"> tager udgangspunkt i gældende love og vejledninger vedrørende husdyrbrug og indeholder vilkår for husdyrbrugets indretning, drift og kontrol. Tillæg</w:t>
      </w:r>
      <w:r>
        <w:rPr>
          <w:rFonts w:cstheme="minorHAnsi"/>
          <w:szCs w:val="22"/>
        </w:rPr>
        <w:t xml:space="preserve">get </w:t>
      </w:r>
      <w:r w:rsidRPr="00274579">
        <w:rPr>
          <w:rFonts w:cstheme="minorHAnsi"/>
          <w:szCs w:val="22"/>
        </w:rPr>
        <w:t xml:space="preserve">med tilhørende vilkår er </w:t>
      </w:r>
      <w:r>
        <w:rPr>
          <w:rFonts w:cstheme="minorHAnsi"/>
          <w:szCs w:val="22"/>
        </w:rPr>
        <w:t>giv</w:t>
      </w:r>
      <w:r w:rsidRPr="00274579">
        <w:rPr>
          <w:rFonts w:cstheme="minorHAnsi"/>
          <w:szCs w:val="22"/>
        </w:rPr>
        <w:t xml:space="preserve">et på baggrund af de oplysninger, der fremgår af ansøgningsmaterialet samt det supplerende materiale, der er fremkommet under sagsbehandlingen. </w:t>
      </w:r>
    </w:p>
    <w:p w14:paraId="698623D1" w14:textId="77777777" w:rsidR="00D006CB" w:rsidRDefault="00D006CB" w:rsidP="00D006CB">
      <w:pPr>
        <w:tabs>
          <w:tab w:val="left" w:pos="540"/>
          <w:tab w:val="left" w:pos="900"/>
        </w:tabs>
        <w:spacing w:after="0"/>
        <w:rPr>
          <w:rFonts w:cstheme="minorHAnsi"/>
          <w:szCs w:val="22"/>
        </w:rPr>
      </w:pPr>
    </w:p>
    <w:p w14:paraId="5A18EB0B" w14:textId="77777777" w:rsidR="00D006CB" w:rsidRPr="00274579" w:rsidRDefault="00D006CB" w:rsidP="00D006CB">
      <w:pPr>
        <w:tabs>
          <w:tab w:val="left" w:pos="540"/>
          <w:tab w:val="left" w:pos="900"/>
        </w:tabs>
        <w:spacing w:after="0"/>
        <w:rPr>
          <w:rFonts w:cstheme="minorHAnsi"/>
          <w:szCs w:val="22"/>
        </w:rPr>
      </w:pPr>
      <w:r w:rsidRPr="00274579">
        <w:rPr>
          <w:rFonts w:cstheme="minorHAnsi"/>
          <w:szCs w:val="22"/>
        </w:rPr>
        <w:t xml:space="preserve">Tillægget indeholder beskrivelse og vurdering af miljøpåvirkningerne. I miljøvurderingen gøres der rede for konsekvenserne af det ansøgte projekt ved vurdering af påvirkningen for omkringboende og miljøet i bred forstand herunder bl.a. grundvand, overfladevand, natur og landskab. </w:t>
      </w:r>
    </w:p>
    <w:p w14:paraId="08FDEC8D" w14:textId="77777777" w:rsidR="00D006CB" w:rsidRDefault="00D006CB" w:rsidP="00D006CB">
      <w:pPr>
        <w:tabs>
          <w:tab w:val="left" w:pos="540"/>
          <w:tab w:val="left" w:pos="900"/>
        </w:tabs>
        <w:spacing w:after="0"/>
        <w:rPr>
          <w:rFonts w:cstheme="minorHAnsi"/>
          <w:szCs w:val="22"/>
        </w:rPr>
      </w:pPr>
    </w:p>
    <w:p w14:paraId="106891C0" w14:textId="77777777" w:rsidR="00D006CB" w:rsidRPr="00274579" w:rsidRDefault="00D006CB" w:rsidP="00D006CB">
      <w:pPr>
        <w:tabs>
          <w:tab w:val="left" w:pos="540"/>
          <w:tab w:val="left" w:pos="900"/>
        </w:tabs>
        <w:spacing w:after="0"/>
        <w:rPr>
          <w:rFonts w:cstheme="minorHAnsi"/>
          <w:szCs w:val="22"/>
        </w:rPr>
      </w:pPr>
      <w:r w:rsidRPr="00274579">
        <w:rPr>
          <w:rFonts w:cstheme="minorHAnsi"/>
          <w:szCs w:val="22"/>
        </w:rPr>
        <w:t>Aalborg Kommune har udarbejdet tillæg til miljøgodkendelsen med hensyntagen til</w:t>
      </w:r>
      <w:r>
        <w:rPr>
          <w:rFonts w:cstheme="minorHAnsi"/>
          <w:szCs w:val="22"/>
        </w:rPr>
        <w:t xml:space="preserve"> seneste</w:t>
      </w:r>
      <w:r w:rsidRPr="00274579">
        <w:rPr>
          <w:rFonts w:cstheme="minorHAnsi"/>
          <w:szCs w:val="22"/>
        </w:rPr>
        <w:t xml:space="preserve"> </w:t>
      </w:r>
      <w:r>
        <w:rPr>
          <w:rFonts w:cstheme="minorHAnsi"/>
          <w:szCs w:val="22"/>
        </w:rPr>
        <w:t>k</w:t>
      </w:r>
      <w:r w:rsidRPr="00274579">
        <w:rPr>
          <w:rFonts w:cstheme="minorHAnsi"/>
          <w:szCs w:val="22"/>
        </w:rPr>
        <w:t>ommuneplan.</w:t>
      </w:r>
    </w:p>
    <w:p w14:paraId="16AC32E4" w14:textId="77777777" w:rsidR="00D006CB" w:rsidRDefault="00D006CB" w:rsidP="00D006CB">
      <w:pPr>
        <w:tabs>
          <w:tab w:val="left" w:pos="540"/>
          <w:tab w:val="left" w:pos="900"/>
        </w:tabs>
        <w:spacing w:after="0"/>
        <w:rPr>
          <w:rFonts w:cstheme="minorHAnsi"/>
          <w:szCs w:val="22"/>
        </w:rPr>
      </w:pPr>
    </w:p>
    <w:p w14:paraId="67291AE2" w14:textId="1ADDC8AB" w:rsidR="00D006CB" w:rsidRPr="00274579" w:rsidRDefault="00D006CB" w:rsidP="00D006CB">
      <w:pPr>
        <w:tabs>
          <w:tab w:val="left" w:pos="540"/>
          <w:tab w:val="left" w:pos="900"/>
        </w:tabs>
        <w:spacing w:after="0"/>
        <w:rPr>
          <w:rFonts w:cstheme="minorHAnsi"/>
          <w:szCs w:val="22"/>
        </w:rPr>
      </w:pPr>
      <w:r w:rsidRPr="00274579">
        <w:rPr>
          <w:rFonts w:cstheme="minorHAnsi"/>
          <w:szCs w:val="22"/>
        </w:rPr>
        <w:t xml:space="preserve">Det er Aalborg Kommunes vurdering, at følges tillæggets vilkår for lokalisering, indretning og drift af husdyrbruget, vil </w:t>
      </w:r>
      <w:r w:rsidRPr="00D006CB">
        <w:rPr>
          <w:rFonts w:cstheme="minorHAnsi"/>
          <w:szCs w:val="22"/>
        </w:rPr>
        <w:t>projektet</w:t>
      </w:r>
      <w:r w:rsidRPr="00274579">
        <w:rPr>
          <w:rFonts w:cstheme="minorHAnsi"/>
          <w:szCs w:val="22"/>
        </w:rPr>
        <w:t xml:space="preserve"> ikke medføre en væsentlig virkning på miljøet. </w:t>
      </w:r>
    </w:p>
    <w:p w14:paraId="2EF949F0" w14:textId="77777777" w:rsidR="00D006CB" w:rsidRDefault="00D006CB" w:rsidP="00D006CB">
      <w:pPr>
        <w:tabs>
          <w:tab w:val="left" w:pos="540"/>
          <w:tab w:val="left" w:pos="900"/>
        </w:tabs>
        <w:spacing w:after="0"/>
        <w:rPr>
          <w:rFonts w:cstheme="minorHAnsi"/>
          <w:szCs w:val="22"/>
        </w:rPr>
      </w:pPr>
    </w:p>
    <w:p w14:paraId="2C963D01" w14:textId="77777777" w:rsidR="00D006CB" w:rsidRDefault="00D006CB" w:rsidP="00D006CB">
      <w:pPr>
        <w:tabs>
          <w:tab w:val="left" w:pos="540"/>
          <w:tab w:val="left" w:pos="900"/>
        </w:tabs>
        <w:spacing w:after="0"/>
        <w:rPr>
          <w:rFonts w:cstheme="minorHAnsi"/>
          <w:szCs w:val="22"/>
        </w:rPr>
      </w:pPr>
      <w:r w:rsidRPr="00274579">
        <w:rPr>
          <w:rFonts w:cstheme="minorHAnsi"/>
          <w:szCs w:val="22"/>
        </w:rPr>
        <w:t>Det er kommunens vurdering, at det ansøgte ikke vil påvirke Natura 2000 områder væsentligt, og ej heller vil have negativ indflydelse på planter eller dyr omfattet af bilag IV</w:t>
      </w:r>
      <w:r w:rsidRPr="00274579">
        <w:rPr>
          <w:rStyle w:val="Fodnotehenvisning"/>
          <w:rFonts w:cstheme="minorHAnsi"/>
          <w:szCs w:val="22"/>
        </w:rPr>
        <w:footnoteReference w:id="2"/>
      </w:r>
      <w:r w:rsidRPr="00274579">
        <w:rPr>
          <w:rFonts w:cstheme="minorHAnsi"/>
          <w:szCs w:val="22"/>
        </w:rPr>
        <w:t>, artsfredning eller optaget på nationale eller regionale rødlister på eller umiddelbart op til husdyrbrugets arealer.</w:t>
      </w:r>
    </w:p>
    <w:p w14:paraId="1AAF076A" w14:textId="77777777" w:rsidR="00D006CB" w:rsidRDefault="00D006CB" w:rsidP="00D006CB">
      <w:pPr>
        <w:tabs>
          <w:tab w:val="left" w:pos="540"/>
          <w:tab w:val="left" w:pos="900"/>
        </w:tabs>
        <w:spacing w:after="0"/>
        <w:rPr>
          <w:rFonts w:cstheme="minorHAnsi"/>
          <w:szCs w:val="22"/>
        </w:rPr>
      </w:pPr>
    </w:p>
    <w:p w14:paraId="5BBE5F81" w14:textId="532F7A86" w:rsidR="004F60A3" w:rsidRDefault="00D006CB" w:rsidP="00D006CB">
      <w:pPr>
        <w:tabs>
          <w:tab w:val="left" w:pos="540"/>
          <w:tab w:val="left" w:pos="900"/>
        </w:tabs>
        <w:rPr>
          <w:rFonts w:cs="Arial"/>
          <w:szCs w:val="22"/>
        </w:rPr>
      </w:pPr>
      <w:r w:rsidRPr="00F62704">
        <w:rPr>
          <w:szCs w:val="22"/>
        </w:rPr>
        <w:t>Husdyrloven</w:t>
      </w:r>
      <w:r w:rsidRPr="003A3EF8">
        <w:rPr>
          <w:szCs w:val="22"/>
        </w:rPr>
        <w:t xml:space="preserve"> har bl.a. til formål at værne om natur og miljø, så samfundsudviklingen kan ske på e</w:t>
      </w:r>
      <w:r w:rsidRPr="000A55D2">
        <w:rPr>
          <w:szCs w:val="22"/>
        </w:rPr>
        <w:t>t bæredygtigt grundlag</w:t>
      </w:r>
      <w:r w:rsidRPr="000A55D2">
        <w:rPr>
          <w:rFonts w:ascii="Arial" w:hAnsi="Arial" w:cs="Arial"/>
          <w:szCs w:val="22"/>
        </w:rPr>
        <w:t xml:space="preserve"> i respekt for menneskers livsvilkår og for bevarelse af dyre- og plantelivet.</w:t>
      </w:r>
    </w:p>
    <w:p w14:paraId="3EE6276B" w14:textId="77777777" w:rsidR="00D006CB" w:rsidRPr="00060CBF" w:rsidRDefault="00D006CB" w:rsidP="00D006CB">
      <w:pPr>
        <w:rPr>
          <w:rFonts w:ascii="Arial" w:hAnsi="Arial" w:cs="Arial"/>
          <w:szCs w:val="22"/>
        </w:rPr>
      </w:pPr>
      <w:r w:rsidRPr="00060CBF">
        <w:rPr>
          <w:rFonts w:ascii="Arial" w:hAnsi="Arial" w:cs="Arial"/>
          <w:szCs w:val="22"/>
        </w:rPr>
        <w:t xml:space="preserve">Aalborg Kommune opfordrer generelt og i forbindelse med bygge- og anlægsarbejder dig og eventuelle andre bygherrer, entreprenører og leverandører til at </w:t>
      </w:r>
      <w:r>
        <w:rPr>
          <w:rFonts w:ascii="Arial" w:hAnsi="Arial" w:cs="Arial"/>
          <w:szCs w:val="22"/>
        </w:rPr>
        <w:t>bruge</w:t>
      </w:r>
      <w:r w:rsidRPr="00060CBF">
        <w:rPr>
          <w:rFonts w:ascii="Arial" w:hAnsi="Arial" w:cs="Arial"/>
          <w:szCs w:val="22"/>
        </w:rPr>
        <w:t xml:space="preserve"> produkter og materialer, </w:t>
      </w:r>
      <w:r>
        <w:rPr>
          <w:rFonts w:ascii="Arial" w:hAnsi="Arial" w:cs="Arial"/>
          <w:szCs w:val="22"/>
        </w:rPr>
        <w:t>der</w:t>
      </w:r>
      <w:r w:rsidRPr="00060CBF">
        <w:rPr>
          <w:rFonts w:ascii="Arial" w:hAnsi="Arial" w:cs="Arial"/>
          <w:szCs w:val="22"/>
        </w:rPr>
        <w:t xml:space="preserve"> er produceret på en bæredygtig måde, og </w:t>
      </w:r>
      <w:r>
        <w:rPr>
          <w:rFonts w:ascii="Arial" w:hAnsi="Arial" w:cs="Arial"/>
          <w:szCs w:val="22"/>
        </w:rPr>
        <w:t>bruge</w:t>
      </w:r>
      <w:r w:rsidRPr="00060CBF">
        <w:rPr>
          <w:rFonts w:ascii="Arial" w:hAnsi="Arial" w:cs="Arial"/>
          <w:szCs w:val="22"/>
        </w:rPr>
        <w:t xml:space="preserve"> maskiner mv., som er energi- og miljørigtige.</w:t>
      </w:r>
      <w:r>
        <w:rPr>
          <w:rFonts w:ascii="Arial" w:hAnsi="Arial" w:cs="Arial"/>
          <w:szCs w:val="22"/>
        </w:rPr>
        <w:t xml:space="preserve"> Du kan evt. få inspiration i Aalborg K</w:t>
      </w:r>
      <w:r w:rsidRPr="00113EA8">
        <w:rPr>
          <w:rFonts w:ascii="Arial" w:hAnsi="Arial" w:cs="Arial"/>
          <w:szCs w:val="22"/>
        </w:rPr>
        <w:t xml:space="preserve">ommunes </w:t>
      </w:r>
      <w:r>
        <w:rPr>
          <w:rFonts w:ascii="Arial" w:hAnsi="Arial" w:cs="Arial"/>
          <w:szCs w:val="22"/>
        </w:rPr>
        <w:t>B</w:t>
      </w:r>
      <w:r w:rsidRPr="00113EA8">
        <w:rPr>
          <w:rFonts w:ascii="Arial" w:hAnsi="Arial" w:cs="Arial"/>
          <w:szCs w:val="22"/>
        </w:rPr>
        <w:t xml:space="preserve">æredygtighedsmanual, som du kan finde her </w:t>
      </w:r>
      <w:hyperlink r:id="rId9" w:history="1">
        <w:r w:rsidRPr="00113EA8">
          <w:rPr>
            <w:rStyle w:val="Hyperlink"/>
            <w:szCs w:val="22"/>
          </w:rPr>
          <w:t>http://www.aalborg.dk/miljoe-energi-og-natur/baeredygtighedsmanual</w:t>
        </w:r>
      </w:hyperlink>
      <w:r w:rsidRPr="00113EA8">
        <w:rPr>
          <w:rFonts w:ascii="Arial" w:hAnsi="Arial" w:cs="Arial"/>
          <w:szCs w:val="22"/>
        </w:rPr>
        <w:t>.</w:t>
      </w:r>
    </w:p>
    <w:p w14:paraId="2244ECBA" w14:textId="77777777" w:rsidR="00D006CB" w:rsidRPr="00822C38" w:rsidRDefault="00D006CB" w:rsidP="00D006CB">
      <w:pPr>
        <w:rPr>
          <w:rFonts w:ascii="Arial" w:hAnsi="Arial" w:cs="Arial"/>
          <w:szCs w:val="22"/>
        </w:rPr>
      </w:pPr>
      <w:r w:rsidRPr="00822C38">
        <w:rPr>
          <w:rFonts w:ascii="Arial" w:hAnsi="Arial" w:cs="Arial"/>
          <w:szCs w:val="22"/>
        </w:rPr>
        <w:t xml:space="preserve">Du opfordres </w:t>
      </w:r>
      <w:r w:rsidRPr="00D006CB">
        <w:rPr>
          <w:rFonts w:ascii="Arial" w:hAnsi="Arial" w:cs="Arial"/>
          <w:szCs w:val="22"/>
        </w:rPr>
        <w:t xml:space="preserve">ligeledes </w:t>
      </w:r>
      <w:r w:rsidRPr="00822C38">
        <w:rPr>
          <w:rFonts w:ascii="Arial" w:hAnsi="Arial" w:cs="Arial"/>
          <w:szCs w:val="22"/>
        </w:rPr>
        <w:t xml:space="preserve">til at købe produkter, hvor miljøparametre vægtes på lige fod med kvalitet og pris. </w:t>
      </w:r>
    </w:p>
    <w:p w14:paraId="493A5664" w14:textId="77777777" w:rsidR="00D006CB" w:rsidRPr="00274579" w:rsidRDefault="00D006CB" w:rsidP="00D006CB">
      <w:pPr>
        <w:tabs>
          <w:tab w:val="left" w:pos="540"/>
          <w:tab w:val="left" w:pos="900"/>
        </w:tabs>
        <w:spacing w:after="0"/>
        <w:rPr>
          <w:rFonts w:cstheme="minorHAnsi"/>
          <w:szCs w:val="22"/>
        </w:rPr>
      </w:pPr>
      <w:r w:rsidRPr="00822C38">
        <w:rPr>
          <w:rFonts w:ascii="Arial" w:hAnsi="Arial" w:cs="Arial"/>
          <w:szCs w:val="22"/>
        </w:rPr>
        <w:t xml:space="preserve">Aalborg Kommune opfordrer dig </w:t>
      </w:r>
      <w:r>
        <w:rPr>
          <w:rFonts w:ascii="Arial" w:hAnsi="Arial" w:cs="Arial"/>
          <w:szCs w:val="22"/>
        </w:rPr>
        <w:t xml:space="preserve">til at bruge bæredygtige materialer og </w:t>
      </w:r>
      <w:r w:rsidRPr="00822C38">
        <w:rPr>
          <w:rFonts w:ascii="Arial" w:hAnsi="Arial" w:cs="Arial"/>
          <w:szCs w:val="22"/>
        </w:rPr>
        <w:t xml:space="preserve">til at have fokus </w:t>
      </w:r>
      <w:r>
        <w:rPr>
          <w:rFonts w:ascii="Arial" w:hAnsi="Arial" w:cs="Arial"/>
          <w:szCs w:val="22"/>
        </w:rPr>
        <w:t xml:space="preserve">på </w:t>
      </w:r>
      <w:r w:rsidRPr="00822C38">
        <w:rPr>
          <w:rFonts w:ascii="Arial" w:hAnsi="Arial" w:cs="Arial"/>
          <w:szCs w:val="22"/>
        </w:rPr>
        <w:t>en bæredygtig produktion. Udover at mini</w:t>
      </w:r>
      <w:r>
        <w:rPr>
          <w:rFonts w:ascii="Arial" w:hAnsi="Arial" w:cs="Arial"/>
          <w:szCs w:val="22"/>
        </w:rPr>
        <w:t>mere vand, el og varmeforbruget</w:t>
      </w:r>
      <w:r w:rsidRPr="00822C38">
        <w:rPr>
          <w:rFonts w:ascii="Arial" w:hAnsi="Arial" w:cs="Arial"/>
          <w:szCs w:val="22"/>
        </w:rPr>
        <w:t xml:space="preserve"> </w:t>
      </w:r>
      <w:r>
        <w:rPr>
          <w:rFonts w:ascii="Arial" w:hAnsi="Arial" w:cs="Arial"/>
          <w:szCs w:val="22"/>
        </w:rPr>
        <w:t>er det en god ide også at have</w:t>
      </w:r>
      <w:r w:rsidRPr="00822C38">
        <w:rPr>
          <w:rFonts w:ascii="Arial" w:hAnsi="Arial" w:cs="Arial"/>
          <w:szCs w:val="22"/>
        </w:rPr>
        <w:t xml:space="preserve"> fokus på de råvarer, der indgår i produktionen eller i egne produkter. De</w:t>
      </w:r>
      <w:r>
        <w:rPr>
          <w:rFonts w:ascii="Arial" w:hAnsi="Arial" w:cs="Arial"/>
          <w:szCs w:val="22"/>
        </w:rPr>
        <w:t>r</w:t>
      </w:r>
      <w:r w:rsidRPr="00822C38">
        <w:rPr>
          <w:rFonts w:ascii="Arial" w:hAnsi="Arial" w:cs="Arial"/>
          <w:szCs w:val="22"/>
        </w:rPr>
        <w:t xml:space="preserve"> kan f</w:t>
      </w:r>
      <w:r>
        <w:rPr>
          <w:rFonts w:ascii="Arial" w:hAnsi="Arial" w:cs="Arial"/>
          <w:szCs w:val="22"/>
        </w:rPr>
        <w:t>x</w:t>
      </w:r>
      <w:r w:rsidRPr="00822C38">
        <w:rPr>
          <w:rFonts w:ascii="Arial" w:hAnsi="Arial" w:cs="Arial"/>
          <w:szCs w:val="22"/>
        </w:rPr>
        <w:t xml:space="preserve"> </w:t>
      </w:r>
      <w:r>
        <w:rPr>
          <w:rFonts w:ascii="Arial" w:hAnsi="Arial" w:cs="Arial"/>
          <w:szCs w:val="22"/>
        </w:rPr>
        <w:t>bruges</w:t>
      </w:r>
      <w:r w:rsidRPr="00822C38">
        <w:rPr>
          <w:rFonts w:ascii="Arial" w:hAnsi="Arial" w:cs="Arial"/>
          <w:szCs w:val="22"/>
        </w:rPr>
        <w:t xml:space="preserve"> genanvendelige materialer, </w:t>
      </w:r>
      <w:r>
        <w:rPr>
          <w:rFonts w:ascii="Arial" w:hAnsi="Arial" w:cs="Arial"/>
          <w:szCs w:val="22"/>
        </w:rPr>
        <w:t>være</w:t>
      </w:r>
      <w:r w:rsidRPr="00822C38">
        <w:rPr>
          <w:rFonts w:ascii="Arial" w:hAnsi="Arial" w:cs="Arial"/>
          <w:szCs w:val="22"/>
        </w:rPr>
        <w:t xml:space="preserve"> fokus på levetiden for produktet</w:t>
      </w:r>
      <w:r>
        <w:rPr>
          <w:rFonts w:ascii="Arial" w:hAnsi="Arial" w:cs="Arial"/>
          <w:szCs w:val="22"/>
        </w:rPr>
        <w:t>,</w:t>
      </w:r>
      <w:r w:rsidRPr="00822C38">
        <w:rPr>
          <w:rFonts w:ascii="Arial" w:hAnsi="Arial" w:cs="Arial"/>
          <w:szCs w:val="22"/>
        </w:rPr>
        <w:t xml:space="preserve"> eller</w:t>
      </w:r>
      <w:r w:rsidRPr="000A7FE3">
        <w:rPr>
          <w:rFonts w:ascii="Arial" w:hAnsi="Arial" w:cs="Arial"/>
          <w:szCs w:val="22"/>
        </w:rPr>
        <w:t xml:space="preserve"> </w:t>
      </w:r>
      <w:r w:rsidRPr="00822C38">
        <w:rPr>
          <w:rFonts w:ascii="Arial" w:hAnsi="Arial" w:cs="Arial"/>
          <w:szCs w:val="22"/>
        </w:rPr>
        <w:t xml:space="preserve">på adskillelse af </w:t>
      </w:r>
      <w:r w:rsidRPr="00822C38">
        <w:rPr>
          <w:rFonts w:ascii="Arial" w:hAnsi="Arial" w:cs="Arial"/>
          <w:szCs w:val="22"/>
        </w:rPr>
        <w:lastRenderedPageBreak/>
        <w:t>produktet, så de</w:t>
      </w:r>
      <w:r>
        <w:rPr>
          <w:rFonts w:ascii="Arial" w:hAnsi="Arial" w:cs="Arial"/>
          <w:szCs w:val="22"/>
        </w:rPr>
        <w:t xml:space="preserve"> enkelte dele</w:t>
      </w:r>
      <w:r w:rsidRPr="00822C38">
        <w:rPr>
          <w:rFonts w:ascii="Arial" w:hAnsi="Arial" w:cs="Arial"/>
          <w:szCs w:val="22"/>
        </w:rPr>
        <w:t xml:space="preserve"> nemmere kan genbruges. Herudover opfordres d</w:t>
      </w:r>
      <w:r>
        <w:rPr>
          <w:rFonts w:ascii="Arial" w:hAnsi="Arial" w:cs="Arial"/>
          <w:szCs w:val="22"/>
        </w:rPr>
        <w:t>u</w:t>
      </w:r>
      <w:r w:rsidRPr="00822C38">
        <w:rPr>
          <w:rFonts w:ascii="Arial" w:hAnsi="Arial" w:cs="Arial"/>
          <w:szCs w:val="22"/>
        </w:rPr>
        <w:t xml:space="preserve"> til at have fokus på at minimere emballagen, minimere forbruget af kemikalier og reducere transporten.</w:t>
      </w:r>
    </w:p>
    <w:p w14:paraId="5E11045B" w14:textId="77777777" w:rsidR="00D006CB" w:rsidRDefault="00D006CB" w:rsidP="00D006CB">
      <w:pPr>
        <w:tabs>
          <w:tab w:val="left" w:pos="540"/>
          <w:tab w:val="left" w:pos="900"/>
        </w:tabs>
        <w:spacing w:after="0"/>
        <w:rPr>
          <w:rFonts w:cstheme="minorHAnsi"/>
          <w:szCs w:val="22"/>
        </w:rPr>
      </w:pPr>
    </w:p>
    <w:p w14:paraId="4DE10295" w14:textId="77777777" w:rsidR="00D006CB" w:rsidRPr="00274579" w:rsidRDefault="00D006CB" w:rsidP="00D006CB">
      <w:pPr>
        <w:tabs>
          <w:tab w:val="left" w:pos="540"/>
          <w:tab w:val="left" w:pos="900"/>
        </w:tabs>
        <w:spacing w:after="0"/>
        <w:rPr>
          <w:rFonts w:cstheme="minorHAnsi"/>
          <w:szCs w:val="22"/>
        </w:rPr>
      </w:pPr>
      <w:r w:rsidRPr="00274579">
        <w:rPr>
          <w:rFonts w:cstheme="minorHAnsi"/>
          <w:szCs w:val="22"/>
        </w:rPr>
        <w:t xml:space="preserve">Vilkårene i dette tillæg skal, hvis ikke andet er anført, være opfyldt fra det tidspunkt, hvor tillægget udnyttes. </w:t>
      </w:r>
    </w:p>
    <w:p w14:paraId="4C2CDAB5" w14:textId="77777777" w:rsidR="00D006CB" w:rsidRDefault="00D006CB" w:rsidP="00D006CB">
      <w:pPr>
        <w:tabs>
          <w:tab w:val="left" w:pos="540"/>
          <w:tab w:val="left" w:pos="900"/>
        </w:tabs>
        <w:spacing w:after="0"/>
        <w:rPr>
          <w:rFonts w:cstheme="minorHAnsi"/>
          <w:szCs w:val="22"/>
        </w:rPr>
      </w:pPr>
    </w:p>
    <w:p w14:paraId="6FCF1DA7" w14:textId="77777777" w:rsidR="00D006CB" w:rsidRPr="00274579" w:rsidRDefault="00D006CB" w:rsidP="00D006CB">
      <w:pPr>
        <w:tabs>
          <w:tab w:val="left" w:pos="540"/>
          <w:tab w:val="left" w:pos="900"/>
        </w:tabs>
        <w:spacing w:after="0"/>
        <w:rPr>
          <w:rFonts w:cstheme="minorHAnsi"/>
          <w:szCs w:val="22"/>
        </w:rPr>
      </w:pPr>
      <w:r w:rsidRPr="00274579">
        <w:rPr>
          <w:rFonts w:cstheme="minorHAnsi"/>
          <w:szCs w:val="22"/>
        </w:rPr>
        <w:t>Det skal bemærkes, at Aalborg Kommune altid kan revidere vilkårene i en godkendelse for at forbedre husdyrbrugets kontrol med egen forurening (egenkontrol) eller opnå et mere hensigtsmæssigt tilsyn.</w:t>
      </w:r>
    </w:p>
    <w:p w14:paraId="77B18FF1" w14:textId="77777777" w:rsidR="00D006CB" w:rsidRDefault="00D006CB" w:rsidP="00D006CB">
      <w:pPr>
        <w:tabs>
          <w:tab w:val="left" w:pos="540"/>
          <w:tab w:val="left" w:pos="900"/>
        </w:tabs>
        <w:spacing w:after="0"/>
        <w:contextualSpacing/>
        <w:rPr>
          <w:rFonts w:cstheme="minorHAnsi"/>
          <w:szCs w:val="22"/>
        </w:rPr>
      </w:pPr>
    </w:p>
    <w:p w14:paraId="5F7C4EC1" w14:textId="71EC0F8D" w:rsidR="00D006CB" w:rsidRPr="003E3234" w:rsidRDefault="00D006CB" w:rsidP="00D006CB">
      <w:pPr>
        <w:tabs>
          <w:tab w:val="left" w:pos="540"/>
          <w:tab w:val="left" w:pos="900"/>
        </w:tabs>
        <w:rPr>
          <w:rFonts w:cs="Arial"/>
          <w:szCs w:val="22"/>
        </w:rPr>
      </w:pPr>
      <w:r w:rsidRPr="00274579">
        <w:rPr>
          <w:rFonts w:cstheme="minorHAnsi"/>
          <w:szCs w:val="22"/>
        </w:rPr>
        <w:t>Husdyrbruget skal til enhver tid leve op til gældende regler i love og bekendtgørelser – også selvom disse regler eventuelt måtte være skærpede i forhold til dette tillæg.</w:t>
      </w:r>
    </w:p>
    <w:p w14:paraId="5224C598" w14:textId="77777777" w:rsidR="004F60A3" w:rsidRPr="002B0A2B" w:rsidRDefault="004F60A3" w:rsidP="004F60A3">
      <w:pPr>
        <w:pStyle w:val="Overskrift2"/>
        <w:keepNext w:val="0"/>
        <w:suppressAutoHyphens/>
        <w:spacing w:before="240" w:after="240"/>
        <w:contextualSpacing/>
        <w:jc w:val="both"/>
        <w:rPr>
          <w:bCs w:val="0"/>
        </w:rPr>
      </w:pPr>
      <w:bookmarkStart w:id="3" w:name="_Toc483831486"/>
      <w:r w:rsidRPr="002B0A2B">
        <w:rPr>
          <w:bCs w:val="0"/>
        </w:rPr>
        <w:t>Offentlighed</w:t>
      </w:r>
      <w:bookmarkEnd w:id="3"/>
    </w:p>
    <w:p w14:paraId="507B1072" w14:textId="2BD826C9" w:rsidR="00D006CB" w:rsidRDefault="00D006CB" w:rsidP="00D006CB">
      <w:pPr>
        <w:tabs>
          <w:tab w:val="left" w:pos="540"/>
          <w:tab w:val="left" w:pos="900"/>
        </w:tabs>
        <w:spacing w:after="0"/>
        <w:contextualSpacing/>
        <w:rPr>
          <w:rFonts w:cs="Arial"/>
          <w:szCs w:val="22"/>
        </w:rPr>
      </w:pPr>
      <w:r w:rsidRPr="00826C2D">
        <w:rPr>
          <w:rFonts w:cs="Arial"/>
          <w:szCs w:val="22"/>
        </w:rPr>
        <w:t xml:space="preserve">Udkastet til </w:t>
      </w:r>
      <w:r>
        <w:rPr>
          <w:rFonts w:cs="Arial"/>
          <w:szCs w:val="22"/>
        </w:rPr>
        <w:t>tillæg til miljøgodkendelse</w:t>
      </w:r>
      <w:r w:rsidRPr="00826C2D">
        <w:rPr>
          <w:rFonts w:cs="Arial"/>
          <w:szCs w:val="22"/>
        </w:rPr>
        <w:t xml:space="preserve">n har været i </w:t>
      </w:r>
      <w:r w:rsidRPr="001A7E89">
        <w:rPr>
          <w:rFonts w:cs="Arial"/>
          <w:szCs w:val="22"/>
        </w:rPr>
        <w:t>3</w:t>
      </w:r>
      <w:r w:rsidRPr="00826C2D">
        <w:rPr>
          <w:rFonts w:cs="Arial"/>
          <w:szCs w:val="22"/>
        </w:rPr>
        <w:t xml:space="preserve"> ugers høring hos ansøger, konsulent,</w:t>
      </w:r>
      <w:r>
        <w:rPr>
          <w:rFonts w:cs="Arial"/>
          <w:szCs w:val="22"/>
        </w:rPr>
        <w:t xml:space="preserve"> andre parter i sagen og naboer.</w:t>
      </w:r>
    </w:p>
    <w:p w14:paraId="60E8731A" w14:textId="452061A0" w:rsidR="004F60A3" w:rsidRDefault="004F60A3" w:rsidP="004F60A3">
      <w:pPr>
        <w:tabs>
          <w:tab w:val="left" w:pos="540"/>
          <w:tab w:val="left" w:pos="900"/>
        </w:tabs>
        <w:contextualSpacing/>
        <w:rPr>
          <w:rFonts w:cs="Arial"/>
          <w:szCs w:val="22"/>
        </w:rPr>
      </w:pPr>
    </w:p>
    <w:p w14:paraId="69FA0AD8" w14:textId="6C40B930" w:rsidR="004F60A3" w:rsidRPr="002B0A2B" w:rsidRDefault="001C1703" w:rsidP="001A7E89">
      <w:pPr>
        <w:pStyle w:val="Overskrift2"/>
      </w:pPr>
      <w:r w:rsidRPr="001C1703">
        <w:rPr>
          <w:rFonts w:cs="Arial"/>
          <w:color w:val="0070C0"/>
          <w:szCs w:val="22"/>
        </w:rPr>
        <w:t xml:space="preserve"> </w:t>
      </w:r>
      <w:bookmarkStart w:id="4" w:name="_Toc483831487"/>
      <w:r w:rsidR="004F60A3" w:rsidRPr="002B0A2B">
        <w:t>Gyldighed og retsbeskyttelse</w:t>
      </w:r>
      <w:bookmarkEnd w:id="4"/>
    </w:p>
    <w:p w14:paraId="064E08A7" w14:textId="7AAE93C1" w:rsidR="001A7E89" w:rsidRDefault="001A7E89" w:rsidP="001A7E89">
      <w:pPr>
        <w:tabs>
          <w:tab w:val="left" w:pos="540"/>
          <w:tab w:val="left" w:pos="900"/>
        </w:tabs>
        <w:spacing w:after="0"/>
        <w:contextualSpacing/>
        <w:rPr>
          <w:rFonts w:cs="Arial"/>
          <w:szCs w:val="22"/>
        </w:rPr>
      </w:pPr>
      <w:r w:rsidRPr="00CB73D7">
        <w:rPr>
          <w:rFonts w:cs="Arial"/>
          <w:szCs w:val="22"/>
        </w:rPr>
        <w:t xml:space="preserve">Tillægget bortfalder, såfremt det ikke er udnyttet inden 2 år fra denne afgørelses meddelelse. </w:t>
      </w:r>
    </w:p>
    <w:p w14:paraId="16674FF2" w14:textId="77777777" w:rsidR="001A7E89" w:rsidRDefault="001A7E89" w:rsidP="001A7E89">
      <w:pPr>
        <w:tabs>
          <w:tab w:val="left" w:pos="540"/>
          <w:tab w:val="left" w:pos="900"/>
        </w:tabs>
        <w:spacing w:after="0"/>
        <w:contextualSpacing/>
        <w:rPr>
          <w:rFonts w:cs="Arial"/>
          <w:szCs w:val="22"/>
        </w:rPr>
      </w:pPr>
    </w:p>
    <w:p w14:paraId="1472C212" w14:textId="7ED2EAB6" w:rsidR="001A7E89" w:rsidRDefault="001A7E89" w:rsidP="001A7E89">
      <w:pPr>
        <w:tabs>
          <w:tab w:val="left" w:pos="540"/>
          <w:tab w:val="left" w:pos="900"/>
        </w:tabs>
        <w:spacing w:after="0"/>
        <w:contextualSpacing/>
        <w:rPr>
          <w:rFonts w:cs="Arial"/>
          <w:szCs w:val="22"/>
        </w:rPr>
      </w:pPr>
      <w:r>
        <w:rPr>
          <w:rFonts w:cs="Arial"/>
          <w:szCs w:val="22"/>
        </w:rPr>
        <w:t>Med relation til udnyttelsesfristen ift. anlægsarbejdet og udvidelse af dyreholdet henvises til miljøgodkendelsens</w:t>
      </w:r>
      <w:r w:rsidR="00FB6307">
        <w:rPr>
          <w:rFonts w:cs="Arial"/>
          <w:szCs w:val="22"/>
        </w:rPr>
        <w:t xml:space="preserve"> vilkår 6 og 7 fra 21. april 2016.</w:t>
      </w:r>
    </w:p>
    <w:p w14:paraId="07B52301" w14:textId="77777777" w:rsidR="00FB6307" w:rsidRDefault="00FB6307" w:rsidP="00FB6307">
      <w:pPr>
        <w:tabs>
          <w:tab w:val="left" w:pos="540"/>
          <w:tab w:val="left" w:pos="900"/>
        </w:tabs>
        <w:spacing w:after="0"/>
        <w:rPr>
          <w:rFonts w:cstheme="minorHAnsi"/>
          <w:szCs w:val="22"/>
        </w:rPr>
      </w:pPr>
    </w:p>
    <w:p w14:paraId="175DE209" w14:textId="77777777" w:rsidR="00FB6307" w:rsidRPr="00CB73D7" w:rsidRDefault="00FB6307" w:rsidP="00FB6307">
      <w:pPr>
        <w:tabs>
          <w:tab w:val="left" w:pos="540"/>
          <w:tab w:val="left" w:pos="900"/>
        </w:tabs>
        <w:spacing w:after="0"/>
        <w:rPr>
          <w:rFonts w:cstheme="minorHAnsi"/>
          <w:szCs w:val="22"/>
        </w:rPr>
      </w:pPr>
      <w:r w:rsidRPr="00CB73D7">
        <w:rPr>
          <w:rFonts w:cstheme="minorHAnsi"/>
          <w:szCs w:val="22"/>
        </w:rPr>
        <w:t>Dette tillæg omfatter kun forhold, der reguleres i henhold til miljøbeskyttelsesloven og husdyrloven med tilhørende bekendtgørelser. Øvrige tilladelser efter andre lovgivninger skal indhentes særskilt, fx byggeloven, naturbeskyttelsesloven, brandloven og arbejdsmiljøloven.</w:t>
      </w:r>
    </w:p>
    <w:p w14:paraId="1E5AAAF9" w14:textId="77777777" w:rsidR="00FB6307" w:rsidRDefault="00FB6307" w:rsidP="00FA7C91">
      <w:pPr>
        <w:pStyle w:val="Default"/>
        <w:rPr>
          <w:rFonts w:asciiTheme="minorHAnsi" w:hAnsiTheme="minorHAnsi" w:cstheme="minorHAnsi"/>
          <w:color w:val="auto"/>
          <w:sz w:val="22"/>
          <w:szCs w:val="22"/>
        </w:rPr>
      </w:pPr>
    </w:p>
    <w:p w14:paraId="0710D608" w14:textId="77777777" w:rsidR="004F60A3" w:rsidRPr="002B0A2B" w:rsidRDefault="004F60A3" w:rsidP="004F60A3">
      <w:pPr>
        <w:pStyle w:val="Overskrift2"/>
        <w:keepNext w:val="0"/>
        <w:suppressAutoHyphens/>
        <w:spacing w:before="240" w:after="240"/>
        <w:contextualSpacing/>
        <w:jc w:val="both"/>
        <w:rPr>
          <w:bCs w:val="0"/>
        </w:rPr>
      </w:pPr>
      <w:bookmarkStart w:id="5" w:name="_Toc483831488"/>
      <w:r w:rsidRPr="002B0A2B">
        <w:rPr>
          <w:bCs w:val="0"/>
        </w:rPr>
        <w:t>Offentliggørelse</w:t>
      </w:r>
      <w:bookmarkEnd w:id="5"/>
    </w:p>
    <w:p w14:paraId="3A6B4D4E" w14:textId="346947A2" w:rsidR="00FB6307" w:rsidRPr="002F0CAE" w:rsidRDefault="00FB6307" w:rsidP="00C46341">
      <w:pPr>
        <w:tabs>
          <w:tab w:val="left" w:pos="540"/>
          <w:tab w:val="left" w:pos="900"/>
        </w:tabs>
        <w:spacing w:after="0"/>
        <w:contextualSpacing/>
        <w:rPr>
          <w:rFonts w:cs="Arial"/>
          <w:color w:val="0070C0"/>
          <w:szCs w:val="22"/>
        </w:rPr>
      </w:pPr>
      <w:r>
        <w:rPr>
          <w:rFonts w:cs="Arial"/>
          <w:szCs w:val="22"/>
        </w:rPr>
        <w:t>Tillægget</w:t>
      </w:r>
      <w:r w:rsidRPr="003E3234">
        <w:rPr>
          <w:rFonts w:cs="Arial"/>
          <w:szCs w:val="22"/>
        </w:rPr>
        <w:t xml:space="preserve"> vil blive </w:t>
      </w:r>
      <w:r w:rsidRPr="00CB73D7">
        <w:rPr>
          <w:rFonts w:cs="Arial"/>
          <w:szCs w:val="22"/>
        </w:rPr>
        <w:t>offentliggjort på</w:t>
      </w:r>
      <w:r>
        <w:rPr>
          <w:rFonts w:cs="Arial"/>
          <w:szCs w:val="22"/>
        </w:rPr>
        <w:t xml:space="preserve"> </w:t>
      </w:r>
      <w:hyperlink r:id="rId10" w:history="1">
        <w:r w:rsidRPr="0003634E">
          <w:rPr>
            <w:rStyle w:val="Hyperlink"/>
            <w:rFonts w:cs="Arial"/>
            <w:szCs w:val="22"/>
          </w:rPr>
          <w:t>https://dma.mst.dk/</w:t>
        </w:r>
      </w:hyperlink>
      <w:r>
        <w:rPr>
          <w:rFonts w:cs="Arial"/>
          <w:szCs w:val="22"/>
        </w:rPr>
        <w:t xml:space="preserve"> </w:t>
      </w:r>
      <w:r w:rsidRPr="00FB6131">
        <w:rPr>
          <w:rFonts w:cs="Arial"/>
          <w:szCs w:val="22"/>
        </w:rPr>
        <w:t>(DMA: Digital Miljøadministration)</w:t>
      </w:r>
      <w:r>
        <w:rPr>
          <w:rFonts w:cs="Arial"/>
          <w:color w:val="0070C0"/>
          <w:szCs w:val="22"/>
        </w:rPr>
        <w:t xml:space="preserve"> </w:t>
      </w:r>
      <w:r w:rsidRPr="00CB73D7">
        <w:rPr>
          <w:rFonts w:cs="Arial"/>
          <w:szCs w:val="22"/>
        </w:rPr>
        <w:t>den</w:t>
      </w:r>
      <w:r w:rsidRPr="003A3A6B">
        <w:rPr>
          <w:rFonts w:cs="Arial"/>
          <w:color w:val="0070C0"/>
          <w:szCs w:val="22"/>
        </w:rPr>
        <w:t xml:space="preserve"> </w:t>
      </w:r>
      <w:r w:rsidR="00C46341" w:rsidRPr="00C46341">
        <w:rPr>
          <w:rFonts w:cs="Arial"/>
          <w:szCs w:val="22"/>
        </w:rPr>
        <w:t>2. juni 2017</w:t>
      </w:r>
      <w:r>
        <w:rPr>
          <w:rFonts w:cs="Arial"/>
          <w:color w:val="0070C0"/>
          <w:szCs w:val="22"/>
        </w:rPr>
        <w:t xml:space="preserve">. </w:t>
      </w:r>
    </w:p>
    <w:p w14:paraId="08F2F220" w14:textId="308C10D2" w:rsidR="004F60A3" w:rsidRPr="002B0A2B" w:rsidRDefault="004F60A3" w:rsidP="004F60A3">
      <w:pPr>
        <w:pStyle w:val="Overskrift2"/>
        <w:keepNext w:val="0"/>
        <w:suppressAutoHyphens/>
        <w:spacing w:before="240" w:after="240"/>
        <w:contextualSpacing/>
        <w:jc w:val="both"/>
        <w:rPr>
          <w:bCs w:val="0"/>
        </w:rPr>
      </w:pPr>
      <w:bookmarkStart w:id="6" w:name="_Toc483831489"/>
      <w:r w:rsidRPr="002B0A2B">
        <w:rPr>
          <w:bCs w:val="0"/>
        </w:rPr>
        <w:t>Klagevejledning</w:t>
      </w:r>
      <w:r w:rsidR="00B2306C">
        <w:rPr>
          <w:bCs w:val="0"/>
        </w:rPr>
        <w:t xml:space="preserve"> til miljøgodkendelsen</w:t>
      </w:r>
      <w:bookmarkEnd w:id="6"/>
    </w:p>
    <w:p w14:paraId="4CA35E0B" w14:textId="77777777" w:rsidR="00FB6307" w:rsidRPr="009E37E4" w:rsidRDefault="00FB6307" w:rsidP="00FB6307">
      <w:pPr>
        <w:spacing w:after="0"/>
        <w:rPr>
          <w:rFonts w:ascii="Arial" w:hAnsi="Arial" w:cs="Arial"/>
        </w:rPr>
      </w:pPr>
      <w:r>
        <w:rPr>
          <w:rFonts w:ascii="Arial" w:hAnsi="Arial" w:cs="Arial"/>
        </w:rPr>
        <w:t>Tillæg til miljøgodkendelse</w:t>
      </w:r>
      <w:r w:rsidRPr="009E37E4">
        <w:rPr>
          <w:rFonts w:ascii="Arial" w:hAnsi="Arial" w:cs="Arial"/>
        </w:rPr>
        <w:t>n kan påklages til Miljø</w:t>
      </w:r>
      <w:r>
        <w:rPr>
          <w:rFonts w:ascii="Arial" w:hAnsi="Arial" w:cs="Arial"/>
        </w:rPr>
        <w:t>- og Fødevare</w:t>
      </w:r>
      <w:r w:rsidRPr="009E37E4">
        <w:rPr>
          <w:rFonts w:ascii="Arial" w:hAnsi="Arial" w:cs="Arial"/>
        </w:rPr>
        <w:t>klagenævnet af ansøgerne og enhver, der har individuel væsentlig interesse i sagens udfald, en række foreninger samt organisationer jf. husdyrlovens §§ 84 - 87.</w:t>
      </w:r>
    </w:p>
    <w:p w14:paraId="325BB160" w14:textId="77777777" w:rsidR="00FB6307" w:rsidRPr="009E37E4" w:rsidRDefault="00FB6307" w:rsidP="00FB6307">
      <w:pPr>
        <w:spacing w:after="0"/>
        <w:rPr>
          <w:rFonts w:ascii="Arial" w:hAnsi="Arial" w:cs="Arial"/>
        </w:rPr>
      </w:pPr>
    </w:p>
    <w:p w14:paraId="02B08080" w14:textId="1A8BD7BD" w:rsidR="00FB6307" w:rsidRPr="009E37E4" w:rsidRDefault="00FB6307" w:rsidP="00D72131">
      <w:pPr>
        <w:spacing w:after="0"/>
        <w:rPr>
          <w:rFonts w:ascii="Arial" w:hAnsi="Arial" w:cs="Arial"/>
        </w:rPr>
      </w:pPr>
      <w:r w:rsidRPr="009E37E4">
        <w:rPr>
          <w:rFonts w:ascii="Arial" w:hAnsi="Arial" w:cs="Arial"/>
          <w:iCs/>
        </w:rPr>
        <w:t xml:space="preserve">Klagefristen er 4 uger fra den dag afgørelsen er offentliggjort. Klagefristen udløber </w:t>
      </w:r>
      <w:r w:rsidRPr="00C46341">
        <w:rPr>
          <w:rFonts w:ascii="Arial" w:hAnsi="Arial" w:cs="Arial"/>
          <w:b/>
          <w:bCs/>
          <w:iCs/>
        </w:rPr>
        <w:t xml:space="preserve">den </w:t>
      </w:r>
      <w:r w:rsidR="00D72131">
        <w:rPr>
          <w:rFonts w:ascii="Arial" w:hAnsi="Arial" w:cs="Arial"/>
          <w:b/>
          <w:bCs/>
          <w:iCs/>
        </w:rPr>
        <w:t>30</w:t>
      </w:r>
      <w:r w:rsidR="00C46341" w:rsidRPr="00C46341">
        <w:rPr>
          <w:rFonts w:ascii="Arial" w:hAnsi="Arial" w:cs="Arial"/>
          <w:b/>
          <w:bCs/>
          <w:iCs/>
        </w:rPr>
        <w:t>. juni 2017</w:t>
      </w:r>
      <w:r>
        <w:rPr>
          <w:rFonts w:ascii="Arial" w:hAnsi="Arial" w:cs="Arial"/>
          <w:iCs/>
        </w:rPr>
        <w:t>.</w:t>
      </w:r>
    </w:p>
    <w:p w14:paraId="483E730F" w14:textId="77777777" w:rsidR="00FB6307" w:rsidRPr="009E37E4" w:rsidRDefault="00FB6307" w:rsidP="00FB6307">
      <w:pPr>
        <w:autoSpaceDE w:val="0"/>
        <w:autoSpaceDN w:val="0"/>
        <w:adjustRightInd w:val="0"/>
        <w:spacing w:after="0"/>
        <w:rPr>
          <w:rFonts w:ascii="Arial" w:hAnsi="Arial" w:cs="Arial"/>
          <w:bCs/>
          <w:color w:val="FF0000"/>
          <w:highlight w:val="yellow"/>
        </w:rPr>
      </w:pPr>
    </w:p>
    <w:p w14:paraId="1ED0E803" w14:textId="77777777" w:rsidR="00FB6307" w:rsidRPr="009E37E4" w:rsidRDefault="00FB6307" w:rsidP="00FB6307">
      <w:pPr>
        <w:spacing w:after="0"/>
        <w:rPr>
          <w:rFonts w:ascii="Arial" w:hAnsi="Arial" w:cs="Arial"/>
          <w:iCs/>
        </w:rPr>
      </w:pPr>
      <w:r w:rsidRPr="009E37E4">
        <w:rPr>
          <w:rFonts w:ascii="Arial" w:hAnsi="Arial" w:cs="Arial"/>
          <w:iCs/>
        </w:rPr>
        <w:t>Eventuel klage skal indgives via Klageportalen på</w:t>
      </w:r>
      <w:r w:rsidRPr="009E37E4">
        <w:rPr>
          <w:rFonts w:ascii="Arial" w:hAnsi="Arial" w:cs="Arial"/>
          <w:iCs/>
          <w:color w:val="FF0000"/>
        </w:rPr>
        <w:t xml:space="preserve"> </w:t>
      </w:r>
      <w:hyperlink r:id="rId11" w:history="1">
        <w:r w:rsidRPr="009E37E4">
          <w:rPr>
            <w:rStyle w:val="Hyperlink"/>
            <w:rFonts w:ascii="Arial" w:hAnsi="Arial" w:cs="Arial"/>
            <w:iCs/>
          </w:rPr>
          <w:t>www.nmkn.dk</w:t>
        </w:r>
      </w:hyperlink>
      <w:r w:rsidRPr="009E37E4">
        <w:rPr>
          <w:rFonts w:ascii="Arial" w:hAnsi="Arial" w:cs="Arial"/>
        </w:rPr>
        <w:t xml:space="preserve">, som du finder et link til på forsiden af </w:t>
      </w:r>
      <w:hyperlink r:id="rId12" w:history="1">
        <w:r w:rsidRPr="009E37E4">
          <w:rPr>
            <w:rStyle w:val="Hyperlink"/>
            <w:rFonts w:ascii="Arial" w:hAnsi="Arial" w:cs="Arial"/>
          </w:rPr>
          <w:t>www.nmkn.dk</w:t>
        </w:r>
      </w:hyperlink>
      <w:r w:rsidRPr="009E37E4">
        <w:rPr>
          <w:rFonts w:ascii="Arial" w:hAnsi="Arial" w:cs="Arial"/>
        </w:rPr>
        <w:t>. Klageportalen ligger</w:t>
      </w:r>
      <w:r w:rsidRPr="009E37E4">
        <w:rPr>
          <w:rFonts w:ascii="Arial" w:hAnsi="Arial" w:cs="Arial"/>
          <w:iCs/>
        </w:rPr>
        <w:t xml:space="preserve"> på</w:t>
      </w:r>
      <w:r w:rsidRPr="009E37E4">
        <w:rPr>
          <w:rFonts w:ascii="Arial" w:hAnsi="Arial" w:cs="Arial"/>
          <w:iCs/>
          <w:color w:val="FF0000"/>
        </w:rPr>
        <w:t xml:space="preserve"> </w:t>
      </w:r>
      <w:hyperlink r:id="rId13" w:history="1">
        <w:r w:rsidRPr="009E37E4">
          <w:rPr>
            <w:rStyle w:val="Hyperlink"/>
            <w:rFonts w:ascii="Arial" w:hAnsi="Arial" w:cs="Arial"/>
            <w:iCs/>
          </w:rPr>
          <w:t>www.borger.dk</w:t>
        </w:r>
      </w:hyperlink>
      <w:r w:rsidRPr="009E37E4">
        <w:rPr>
          <w:rFonts w:ascii="Arial" w:hAnsi="Arial" w:cs="Arial"/>
          <w:iCs/>
          <w:color w:val="FF0000"/>
        </w:rPr>
        <w:t xml:space="preserve"> </w:t>
      </w:r>
      <w:r w:rsidRPr="009E37E4">
        <w:rPr>
          <w:rFonts w:ascii="Arial" w:hAnsi="Arial" w:cs="Arial"/>
          <w:iCs/>
        </w:rPr>
        <w:t>og</w:t>
      </w:r>
      <w:r w:rsidRPr="009E37E4">
        <w:rPr>
          <w:rFonts w:ascii="Arial" w:hAnsi="Arial" w:cs="Arial"/>
          <w:iCs/>
          <w:color w:val="FF0000"/>
        </w:rPr>
        <w:t xml:space="preserve"> </w:t>
      </w:r>
      <w:hyperlink r:id="rId14" w:history="1">
        <w:r w:rsidRPr="009E37E4">
          <w:rPr>
            <w:rStyle w:val="Hyperlink"/>
            <w:rFonts w:ascii="Arial" w:hAnsi="Arial" w:cs="Arial"/>
            <w:iCs/>
          </w:rPr>
          <w:t>www.virk.dk</w:t>
        </w:r>
      </w:hyperlink>
      <w:r w:rsidRPr="009E37E4">
        <w:rPr>
          <w:rFonts w:ascii="Arial" w:hAnsi="Arial" w:cs="Arial"/>
          <w:iCs/>
        </w:rPr>
        <w:t>. Du logger på</w:t>
      </w:r>
      <w:r w:rsidRPr="009E37E4">
        <w:rPr>
          <w:rFonts w:ascii="Arial" w:hAnsi="Arial" w:cs="Arial"/>
          <w:iCs/>
          <w:color w:val="FF0000"/>
        </w:rPr>
        <w:t xml:space="preserve"> </w:t>
      </w:r>
      <w:hyperlink r:id="rId15" w:history="1">
        <w:r w:rsidRPr="009E37E4">
          <w:rPr>
            <w:rStyle w:val="Hyperlink"/>
            <w:rFonts w:ascii="Arial" w:hAnsi="Arial" w:cs="Arial"/>
            <w:iCs/>
          </w:rPr>
          <w:t>www.borger.dk</w:t>
        </w:r>
      </w:hyperlink>
      <w:r w:rsidRPr="009E37E4">
        <w:rPr>
          <w:rFonts w:ascii="Arial" w:hAnsi="Arial" w:cs="Arial"/>
          <w:iCs/>
          <w:color w:val="FF0000"/>
        </w:rPr>
        <w:t xml:space="preserve"> </w:t>
      </w:r>
      <w:r w:rsidRPr="009E37E4">
        <w:rPr>
          <w:rFonts w:ascii="Arial" w:hAnsi="Arial" w:cs="Arial"/>
          <w:iCs/>
        </w:rPr>
        <w:t xml:space="preserve">eller </w:t>
      </w:r>
      <w:hyperlink r:id="rId16" w:history="1">
        <w:r w:rsidRPr="009E37E4">
          <w:rPr>
            <w:rStyle w:val="Hyperlink"/>
            <w:rFonts w:ascii="Arial" w:hAnsi="Arial" w:cs="Arial"/>
            <w:iCs/>
          </w:rPr>
          <w:t>www.virk.dk</w:t>
        </w:r>
      </w:hyperlink>
      <w:r w:rsidRPr="009E37E4">
        <w:rPr>
          <w:rFonts w:ascii="Arial" w:hAnsi="Arial" w:cs="Arial"/>
          <w:iCs/>
        </w:rPr>
        <w:t xml:space="preserve"> ligesom du plejer, med Nem-ID eller NEMID medarbejder. Klagen sendes gennem klageportalen til den myndighed, der har truffet afgørelsen. </w:t>
      </w:r>
    </w:p>
    <w:p w14:paraId="4F61723D" w14:textId="77777777" w:rsidR="00FB6307" w:rsidRPr="009E37E4" w:rsidRDefault="00FB6307" w:rsidP="00FB6307">
      <w:pPr>
        <w:spacing w:after="0"/>
        <w:rPr>
          <w:rFonts w:ascii="Arial" w:hAnsi="Arial" w:cs="Arial"/>
          <w:iCs/>
        </w:rPr>
      </w:pPr>
    </w:p>
    <w:p w14:paraId="68685C02" w14:textId="77777777" w:rsidR="00FB6307" w:rsidRPr="009E37E4" w:rsidRDefault="00FB6307" w:rsidP="00FB6307">
      <w:pPr>
        <w:spacing w:after="0"/>
        <w:rPr>
          <w:rFonts w:ascii="Arial" w:hAnsi="Arial" w:cs="Arial"/>
          <w:iCs/>
        </w:rPr>
      </w:pPr>
      <w:r w:rsidRPr="009E37E4">
        <w:rPr>
          <w:rFonts w:ascii="Arial" w:hAnsi="Arial" w:cs="Arial"/>
          <w:iCs/>
        </w:rPr>
        <w:lastRenderedPageBreak/>
        <w:t>En klage er indgivet, når den er tilgængelig for myndigheden i klageportalen. Når du klager, skal du betale et gebyr. Du betaler gebyret med betalingskort i klageportalen.</w:t>
      </w:r>
      <w:r>
        <w:rPr>
          <w:rFonts w:ascii="Arial" w:hAnsi="Arial" w:cs="Arial"/>
          <w:iCs/>
        </w:rPr>
        <w:t xml:space="preserve"> Gebyret er i 2016-niveau på 900 kr. for privatpersoner og 1.800 kr. for virksomheder og organisationer. </w:t>
      </w:r>
    </w:p>
    <w:p w14:paraId="069EAE5E" w14:textId="77777777" w:rsidR="00FB6307" w:rsidRPr="009E37E4" w:rsidRDefault="00FB6307" w:rsidP="00FB6307">
      <w:pPr>
        <w:spacing w:after="0"/>
        <w:rPr>
          <w:rFonts w:ascii="Arial" w:hAnsi="Arial" w:cs="Arial"/>
          <w:iCs/>
          <w:color w:val="FF0000"/>
        </w:rPr>
      </w:pPr>
    </w:p>
    <w:p w14:paraId="1094065F" w14:textId="77777777" w:rsidR="00FB6307" w:rsidRPr="009E37E4" w:rsidRDefault="00FB6307" w:rsidP="00FB6307">
      <w:pPr>
        <w:autoSpaceDE w:val="0"/>
        <w:autoSpaceDN w:val="0"/>
        <w:adjustRightInd w:val="0"/>
        <w:spacing w:after="0"/>
        <w:rPr>
          <w:rFonts w:ascii="Arial" w:hAnsi="Arial" w:cs="Arial"/>
        </w:rPr>
      </w:pPr>
      <w:r w:rsidRPr="009E37E4">
        <w:rPr>
          <w:rFonts w:ascii="Arial" w:hAnsi="Arial" w:cs="Arial"/>
        </w:rPr>
        <w:t>Miljø</w:t>
      </w:r>
      <w:r>
        <w:rPr>
          <w:rFonts w:ascii="Arial" w:hAnsi="Arial" w:cs="Arial"/>
        </w:rPr>
        <w:t>- og Fødevare</w:t>
      </w:r>
      <w:r w:rsidRPr="009E37E4">
        <w:rPr>
          <w:rFonts w:ascii="Arial" w:hAnsi="Arial" w:cs="Arial"/>
        </w:rPr>
        <w:t>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w:t>
      </w:r>
      <w:r>
        <w:rPr>
          <w:rFonts w:ascii="Arial" w:hAnsi="Arial" w:cs="Arial"/>
        </w:rPr>
        <w:t>- og Fødevare</w:t>
      </w:r>
      <w:r w:rsidRPr="009E37E4">
        <w:rPr>
          <w:rFonts w:ascii="Arial" w:hAnsi="Arial" w:cs="Arial"/>
        </w:rPr>
        <w:t>klagenævnet, som træffer afgørelse om, hvorvidt din anmodning kan imødekommes.</w:t>
      </w:r>
    </w:p>
    <w:p w14:paraId="19C52329" w14:textId="77777777" w:rsidR="00FB6307" w:rsidRPr="009E37E4" w:rsidRDefault="00FB6307" w:rsidP="00FB6307">
      <w:pPr>
        <w:autoSpaceDE w:val="0"/>
        <w:autoSpaceDN w:val="0"/>
        <w:adjustRightInd w:val="0"/>
        <w:spacing w:after="0"/>
        <w:rPr>
          <w:rFonts w:ascii="Arial" w:hAnsi="Arial" w:cs="Arial"/>
          <w:color w:val="FF0000"/>
        </w:rPr>
      </w:pPr>
    </w:p>
    <w:p w14:paraId="227A6BFA" w14:textId="77777777" w:rsidR="00FB6307" w:rsidRPr="009E37E4" w:rsidRDefault="00FB6307" w:rsidP="00FB6307">
      <w:pPr>
        <w:autoSpaceDE w:val="0"/>
        <w:autoSpaceDN w:val="0"/>
        <w:adjustRightInd w:val="0"/>
        <w:spacing w:after="0"/>
        <w:rPr>
          <w:rFonts w:ascii="Arial" w:hAnsi="Arial" w:cs="Arial"/>
        </w:rPr>
      </w:pPr>
      <w:r w:rsidRPr="009E37E4">
        <w:rPr>
          <w:rFonts w:ascii="Arial" w:hAnsi="Arial" w:cs="Arial"/>
        </w:rPr>
        <w:t>En eventuel klage har ikke opsættende virkning med mindre Miljø</w:t>
      </w:r>
      <w:r>
        <w:rPr>
          <w:rFonts w:ascii="Arial" w:hAnsi="Arial" w:cs="Arial"/>
        </w:rPr>
        <w:t>- og Fødevare</w:t>
      </w:r>
      <w:r w:rsidRPr="009E37E4">
        <w:rPr>
          <w:rFonts w:ascii="Arial" w:hAnsi="Arial" w:cs="Arial"/>
        </w:rPr>
        <w:t xml:space="preserve">klagenævnet bestemmer andet. Udnyttelsen af </w:t>
      </w:r>
      <w:r>
        <w:rPr>
          <w:rFonts w:ascii="Arial" w:hAnsi="Arial" w:cs="Arial"/>
        </w:rPr>
        <w:t>tillægget</w:t>
      </w:r>
      <w:r w:rsidRPr="009E37E4">
        <w:rPr>
          <w:rFonts w:ascii="Arial" w:hAnsi="Arial" w:cs="Arial"/>
        </w:rPr>
        <w:t xml:space="preserve"> sker dog på </w:t>
      </w:r>
      <w:r>
        <w:rPr>
          <w:rFonts w:ascii="Arial" w:hAnsi="Arial" w:cs="Arial"/>
        </w:rPr>
        <w:t>ansøgerens</w:t>
      </w:r>
      <w:r w:rsidRPr="009E37E4">
        <w:rPr>
          <w:rFonts w:ascii="Arial" w:hAnsi="Arial" w:cs="Arial"/>
        </w:rPr>
        <w:t xml:space="preserve"> eget ansvar (for egen regning og risiko) og indebærer ingen begrænsninger i klagemyndighedens ret til at ændre eller ophæve </w:t>
      </w:r>
      <w:r>
        <w:rPr>
          <w:rFonts w:ascii="Arial" w:hAnsi="Arial" w:cs="Arial"/>
        </w:rPr>
        <w:t>tillægget</w:t>
      </w:r>
      <w:r w:rsidRPr="009E37E4">
        <w:rPr>
          <w:rFonts w:ascii="Arial" w:hAnsi="Arial" w:cs="Arial"/>
        </w:rPr>
        <w:t xml:space="preserve">. </w:t>
      </w:r>
    </w:p>
    <w:p w14:paraId="4D8D1788" w14:textId="77777777" w:rsidR="00FB6307" w:rsidRDefault="00FB6307" w:rsidP="00FB6307">
      <w:pPr>
        <w:autoSpaceDE w:val="0"/>
        <w:autoSpaceDN w:val="0"/>
        <w:adjustRightInd w:val="0"/>
        <w:spacing w:after="0"/>
        <w:rPr>
          <w:rFonts w:ascii="Arial" w:hAnsi="Arial" w:cs="Arial"/>
          <w:highlight w:val="yellow"/>
        </w:rPr>
      </w:pPr>
    </w:p>
    <w:p w14:paraId="0A1651DC" w14:textId="77777777" w:rsidR="00FB6307" w:rsidRPr="009E37E4" w:rsidRDefault="00FB6307" w:rsidP="00FB6307">
      <w:pPr>
        <w:spacing w:after="0"/>
        <w:jc w:val="both"/>
        <w:rPr>
          <w:rFonts w:ascii="Arial" w:hAnsi="Arial" w:cs="Arial"/>
        </w:rPr>
      </w:pPr>
      <w:r>
        <w:rPr>
          <w:rFonts w:ascii="Arial" w:hAnsi="Arial" w:cs="Arial"/>
        </w:rPr>
        <w:t xml:space="preserve">Ansøger vil efter klagefristens udløb blive underrettet om, hvorvidt der er </w:t>
      </w:r>
      <w:r w:rsidRPr="009E37E4">
        <w:rPr>
          <w:rFonts w:ascii="Arial" w:hAnsi="Arial" w:cs="Arial"/>
        </w:rPr>
        <w:t>modtage</w:t>
      </w:r>
      <w:r>
        <w:rPr>
          <w:rFonts w:ascii="Arial" w:hAnsi="Arial" w:cs="Arial"/>
        </w:rPr>
        <w:t>t</w:t>
      </w:r>
      <w:r w:rsidRPr="009E37E4">
        <w:rPr>
          <w:rFonts w:ascii="Arial" w:hAnsi="Arial" w:cs="Arial"/>
        </w:rPr>
        <w:t xml:space="preserve"> klage over denne afgørelse.</w:t>
      </w:r>
    </w:p>
    <w:p w14:paraId="154F0897" w14:textId="77777777" w:rsidR="00FB6307" w:rsidRPr="009E37E4" w:rsidRDefault="00FB6307" w:rsidP="00FB6307">
      <w:pPr>
        <w:spacing w:after="0"/>
        <w:jc w:val="both"/>
        <w:rPr>
          <w:rFonts w:ascii="Arial" w:hAnsi="Arial" w:cs="Arial"/>
        </w:rPr>
      </w:pPr>
    </w:p>
    <w:p w14:paraId="14094E04" w14:textId="77777777" w:rsidR="00FB6307" w:rsidRDefault="00FB6307" w:rsidP="00FB6307">
      <w:pPr>
        <w:tabs>
          <w:tab w:val="left" w:pos="540"/>
          <w:tab w:val="left" w:pos="900"/>
        </w:tabs>
        <w:spacing w:after="0"/>
        <w:rPr>
          <w:rFonts w:cs="Arial"/>
          <w:szCs w:val="22"/>
        </w:rPr>
      </w:pPr>
      <w:r w:rsidRPr="009E37E4">
        <w:rPr>
          <w:rFonts w:ascii="Arial" w:hAnsi="Arial" w:cs="Arial"/>
        </w:rPr>
        <w:t>Eventuelt søgsmål (domstolsprøvelse) skal være anlagt inden 6 måneder efter, at afgørelsen er offentliggjort, jf. husdyrlovens § 90</w:t>
      </w:r>
      <w:r>
        <w:rPr>
          <w:rFonts w:cs="Arial"/>
          <w:szCs w:val="22"/>
        </w:rPr>
        <w:t>.</w:t>
      </w:r>
      <w:r w:rsidRPr="003E3234">
        <w:rPr>
          <w:rFonts w:cs="Arial"/>
          <w:szCs w:val="22"/>
        </w:rPr>
        <w:t xml:space="preserve"> </w:t>
      </w:r>
    </w:p>
    <w:p w14:paraId="0BFD071C" w14:textId="2E681FE2" w:rsidR="007C0F96" w:rsidRDefault="007C0F96" w:rsidP="007C0F96">
      <w:pPr>
        <w:tabs>
          <w:tab w:val="left" w:pos="540"/>
          <w:tab w:val="left" w:pos="900"/>
        </w:tabs>
        <w:contextualSpacing/>
        <w:rPr>
          <w:rFonts w:ascii="Arial" w:hAnsi="Arial" w:cs="Arial"/>
          <w:szCs w:val="22"/>
        </w:rPr>
      </w:pPr>
    </w:p>
    <w:p w14:paraId="6A19FB97" w14:textId="77777777" w:rsidR="00B2306C" w:rsidRDefault="00B2306C" w:rsidP="007C0F96">
      <w:pPr>
        <w:tabs>
          <w:tab w:val="left" w:pos="540"/>
          <w:tab w:val="left" w:pos="900"/>
        </w:tabs>
        <w:contextualSpacing/>
        <w:rPr>
          <w:rFonts w:ascii="Arial" w:hAnsi="Arial" w:cs="Arial"/>
          <w:szCs w:val="22"/>
        </w:rPr>
      </w:pPr>
    </w:p>
    <w:p w14:paraId="6937BA84" w14:textId="77777777" w:rsidR="007C0F96" w:rsidRDefault="007C0F96" w:rsidP="004F60A3">
      <w:pPr>
        <w:tabs>
          <w:tab w:val="left" w:pos="540"/>
          <w:tab w:val="left" w:pos="900"/>
        </w:tabs>
        <w:contextualSpacing/>
        <w:rPr>
          <w:rFonts w:cs="Arial"/>
          <w:szCs w:val="22"/>
        </w:rPr>
      </w:pPr>
    </w:p>
    <w:p w14:paraId="72C8AA12" w14:textId="060F96FE" w:rsidR="004F60A3" w:rsidRPr="003E3234" w:rsidRDefault="004F60A3" w:rsidP="00DB2F4A">
      <w:pPr>
        <w:tabs>
          <w:tab w:val="left" w:pos="540"/>
          <w:tab w:val="left" w:pos="900"/>
        </w:tabs>
        <w:contextualSpacing/>
        <w:jc w:val="center"/>
        <w:rPr>
          <w:rFonts w:cs="Arial"/>
          <w:szCs w:val="22"/>
        </w:rPr>
      </w:pPr>
      <w:r>
        <w:rPr>
          <w:rFonts w:cs="Arial"/>
          <w:szCs w:val="22"/>
        </w:rPr>
        <w:t xml:space="preserve">Nørresundby den </w:t>
      </w:r>
      <w:r w:rsidR="00DB2F4A">
        <w:rPr>
          <w:rFonts w:cs="Arial"/>
          <w:szCs w:val="22"/>
        </w:rPr>
        <w:t>1. juni 2017</w:t>
      </w:r>
    </w:p>
    <w:p w14:paraId="5DFF7E4A" w14:textId="77777777" w:rsidR="004F60A3" w:rsidRPr="00274579" w:rsidRDefault="004F60A3" w:rsidP="004F60A3">
      <w:pPr>
        <w:tabs>
          <w:tab w:val="left" w:pos="540"/>
          <w:tab w:val="left" w:pos="900"/>
        </w:tabs>
        <w:jc w:val="center"/>
        <w:rPr>
          <w:rFonts w:cstheme="minorHAnsi"/>
          <w:szCs w:val="22"/>
        </w:rPr>
      </w:pPr>
    </w:p>
    <w:p w14:paraId="2D9CB90C" w14:textId="5621C4C9" w:rsidR="004F60A3" w:rsidRDefault="00AF737F" w:rsidP="00AF737F">
      <w:pPr>
        <w:tabs>
          <w:tab w:val="left" w:pos="540"/>
          <w:tab w:val="left" w:pos="900"/>
        </w:tabs>
        <w:jc w:val="center"/>
        <w:rPr>
          <w:rFonts w:cstheme="minorHAnsi"/>
          <w:szCs w:val="22"/>
        </w:rPr>
      </w:pPr>
      <w:r>
        <w:rPr>
          <w:rFonts w:cstheme="minorHAnsi"/>
          <w:szCs w:val="22"/>
        </w:rPr>
        <w:t>Hamid Manafi</w:t>
      </w:r>
    </w:p>
    <w:p w14:paraId="7073C4DE" w14:textId="2685B1F0" w:rsidR="004F60A3" w:rsidRDefault="004F60A3" w:rsidP="00AF737F">
      <w:pPr>
        <w:tabs>
          <w:tab w:val="left" w:pos="540"/>
          <w:tab w:val="left" w:pos="900"/>
        </w:tabs>
        <w:jc w:val="center"/>
        <w:rPr>
          <w:rFonts w:cstheme="minorHAnsi"/>
          <w:szCs w:val="22"/>
        </w:rPr>
      </w:pPr>
      <w:r>
        <w:rPr>
          <w:rFonts w:cstheme="minorHAnsi"/>
          <w:szCs w:val="22"/>
        </w:rPr>
        <w:t>Miljøsagsbehandler</w:t>
      </w:r>
    </w:p>
    <w:p w14:paraId="024000C7" w14:textId="2E15E05A" w:rsidR="007F0792" w:rsidRDefault="007F0792">
      <w:pPr>
        <w:rPr>
          <w:rFonts w:cstheme="minorHAnsi"/>
          <w:szCs w:val="22"/>
        </w:rPr>
      </w:pPr>
      <w:r>
        <w:rPr>
          <w:rFonts w:cstheme="minorHAnsi"/>
          <w:szCs w:val="22"/>
        </w:rPr>
        <w:br w:type="page"/>
      </w:r>
    </w:p>
    <w:p w14:paraId="1CC11460" w14:textId="42859078" w:rsidR="004F60A3" w:rsidRPr="002B0A2B" w:rsidRDefault="004F60A3" w:rsidP="007F0792">
      <w:pPr>
        <w:pStyle w:val="Overskrift2"/>
        <w:keepNext w:val="0"/>
        <w:suppressAutoHyphens/>
        <w:spacing w:before="240" w:after="240"/>
        <w:contextualSpacing/>
        <w:jc w:val="both"/>
        <w:rPr>
          <w:bCs w:val="0"/>
        </w:rPr>
      </w:pPr>
      <w:bookmarkStart w:id="7" w:name="_Toc483831490"/>
      <w:r w:rsidRPr="002B0A2B">
        <w:rPr>
          <w:bCs w:val="0"/>
        </w:rPr>
        <w:lastRenderedPageBreak/>
        <w:t xml:space="preserve">Kopi af </w:t>
      </w:r>
      <w:r w:rsidR="007F0792">
        <w:rPr>
          <w:bCs w:val="0"/>
        </w:rPr>
        <w:t>afgørelsen</w:t>
      </w:r>
      <w:r w:rsidRPr="002B0A2B">
        <w:rPr>
          <w:bCs w:val="0"/>
        </w:rPr>
        <w:t xml:space="preserve"> er sendt til:</w:t>
      </w:r>
      <w:bookmarkEnd w:id="7"/>
      <w:r w:rsidRPr="002B0A2B">
        <w:rPr>
          <w:bCs w:val="0"/>
        </w:rPr>
        <w:t xml:space="preserve"> </w:t>
      </w:r>
    </w:p>
    <w:p w14:paraId="23AE9CB7" w14:textId="48BE87EF" w:rsidR="002D19A6" w:rsidRPr="002D19A6" w:rsidRDefault="002D19A6" w:rsidP="002D19A6">
      <w:pPr>
        <w:numPr>
          <w:ilvl w:val="0"/>
          <w:numId w:val="21"/>
        </w:numPr>
        <w:spacing w:after="0"/>
        <w:jc w:val="both"/>
        <w:rPr>
          <w:rFonts w:ascii="Arial" w:hAnsi="Arial" w:cs="Arial"/>
          <w:szCs w:val="22"/>
          <w:lang w:val="de-CH"/>
        </w:rPr>
      </w:pPr>
      <w:r>
        <w:rPr>
          <w:rFonts w:ascii="Arial" w:hAnsi="Arial" w:cs="Arial"/>
          <w:szCs w:val="22"/>
        </w:rPr>
        <w:t xml:space="preserve">LandboNord </w:t>
      </w:r>
      <w:r w:rsidRPr="000E03A9">
        <w:rPr>
          <w:rFonts w:ascii="Arial" w:hAnsi="Arial" w:cs="Arial"/>
          <w:szCs w:val="22"/>
        </w:rPr>
        <w:t xml:space="preserve">Landboforening, att. </w:t>
      </w:r>
      <w:r w:rsidRPr="002D19A6">
        <w:rPr>
          <w:rFonts w:ascii="Arial" w:hAnsi="Arial" w:cs="Arial"/>
          <w:szCs w:val="22"/>
          <w:lang w:val="de-CH"/>
        </w:rPr>
        <w:t xml:space="preserve">Allan K. Olesen – via e-mail: </w:t>
      </w:r>
      <w:hyperlink r:id="rId17" w:history="1">
        <w:r w:rsidRPr="002D19A6">
          <w:rPr>
            <w:rStyle w:val="Hyperlink"/>
            <w:rFonts w:ascii="Arial" w:hAnsi="Arial" w:cs="Arial"/>
            <w:szCs w:val="22"/>
            <w:lang w:val="de-CH"/>
          </w:rPr>
          <w:t>ako@landbonord.dk</w:t>
        </w:r>
      </w:hyperlink>
    </w:p>
    <w:p w14:paraId="41A03F6E" w14:textId="26283E5F" w:rsidR="00875EB6" w:rsidRDefault="00875EB6" w:rsidP="00875EB6">
      <w:pPr>
        <w:numPr>
          <w:ilvl w:val="0"/>
          <w:numId w:val="21"/>
        </w:numPr>
        <w:spacing w:after="0"/>
        <w:jc w:val="both"/>
        <w:rPr>
          <w:rFonts w:ascii="Arial" w:hAnsi="Arial" w:cs="Arial"/>
          <w:szCs w:val="22"/>
        </w:rPr>
      </w:pPr>
      <w:r>
        <w:rPr>
          <w:rFonts w:ascii="Arial" w:hAnsi="Arial" w:cs="Arial"/>
          <w:szCs w:val="22"/>
        </w:rPr>
        <w:t xml:space="preserve">Jammerbugt Kommune, Tina Dalsgaard Jensen, via e-mail: </w:t>
      </w:r>
      <w:hyperlink r:id="rId18" w:history="1">
        <w:r w:rsidRPr="0075222A">
          <w:rPr>
            <w:rStyle w:val="Hyperlink"/>
            <w:rFonts w:ascii="Arial" w:hAnsi="Arial" w:cs="Arial"/>
            <w:szCs w:val="22"/>
          </w:rPr>
          <w:t>tnj@jammerbugt.dk</w:t>
        </w:r>
      </w:hyperlink>
    </w:p>
    <w:p w14:paraId="5F6B7565" w14:textId="0811CA19" w:rsidR="002D19A6" w:rsidRPr="0085387A" w:rsidRDefault="002D19A6" w:rsidP="002D19A6">
      <w:pPr>
        <w:numPr>
          <w:ilvl w:val="0"/>
          <w:numId w:val="21"/>
        </w:numPr>
        <w:spacing w:after="0"/>
        <w:jc w:val="both"/>
        <w:rPr>
          <w:rFonts w:ascii="Arial" w:hAnsi="Arial" w:cs="Arial"/>
          <w:szCs w:val="22"/>
        </w:rPr>
      </w:pPr>
      <w:r w:rsidRPr="0085387A">
        <w:rPr>
          <w:rFonts w:ascii="Arial" w:hAnsi="Arial" w:cs="Arial"/>
          <w:szCs w:val="22"/>
        </w:rPr>
        <w:t>Jens Hedermann Pedersen, Thisted Landevej 131, 9430 Vadum</w:t>
      </w:r>
    </w:p>
    <w:p w14:paraId="3736B6EA" w14:textId="1ECCDF2E" w:rsidR="0048516C" w:rsidRPr="00C009FC" w:rsidRDefault="0048516C" w:rsidP="0085387A">
      <w:pPr>
        <w:numPr>
          <w:ilvl w:val="0"/>
          <w:numId w:val="21"/>
        </w:numPr>
        <w:spacing w:after="0"/>
        <w:jc w:val="both"/>
        <w:rPr>
          <w:rFonts w:ascii="Arial" w:hAnsi="Arial" w:cs="Arial"/>
          <w:szCs w:val="22"/>
        </w:rPr>
      </w:pPr>
      <w:r w:rsidRPr="00C009FC">
        <w:rPr>
          <w:rFonts w:ascii="Arial" w:hAnsi="Arial" w:cs="Arial"/>
          <w:szCs w:val="22"/>
        </w:rPr>
        <w:t>Vagn Roed Jensen, Thisted Landevej 151, 9430 Vadum</w:t>
      </w:r>
    </w:p>
    <w:p w14:paraId="202634A5" w14:textId="09C26EE1" w:rsidR="0048516C" w:rsidRPr="00C009FC" w:rsidRDefault="001539F8" w:rsidP="0048516C">
      <w:pPr>
        <w:numPr>
          <w:ilvl w:val="0"/>
          <w:numId w:val="21"/>
        </w:numPr>
        <w:spacing w:after="0"/>
        <w:jc w:val="both"/>
        <w:rPr>
          <w:rFonts w:ascii="Arial" w:hAnsi="Arial" w:cs="Arial"/>
          <w:szCs w:val="22"/>
        </w:rPr>
      </w:pPr>
      <w:sdt>
        <w:sdtPr>
          <w:rPr>
            <w:rFonts w:ascii="Arial" w:hAnsi="Arial" w:cs="Arial"/>
            <w:color w:val="000000" w:themeColor="text1"/>
            <w:szCs w:val="22"/>
          </w:rPr>
          <w:alias w:val="ToActivityContact_Name"/>
          <w:tag w:val="ToActivityContact[JOINEX=[ToRole] {!OJEX!}=6]::Name"/>
          <w:id w:val="-650981428"/>
          <w:placeholder>
            <w:docPart w:val="FEEC2BD6008A44FFBB9525B6573F8FD5"/>
          </w:placeholder>
          <w:dataBinding w:prefixMappings="xmlns:gbs='http://www.software-innovation.no/growBusinessDocument'" w:xpath="/gbs:GrowBusinessDocument/gbs:ToActivityContactJOINEX.Name[@gbs:key='10002']" w:storeItemID="{25C4ADA2-2C72-488C-A5D9-4C129223AD1F}"/>
          <w:text/>
        </w:sdtPr>
        <w:sdtEndPr/>
        <w:sdtContent>
          <w:r w:rsidR="0048516C" w:rsidRPr="00C009FC">
            <w:rPr>
              <w:rFonts w:ascii="Arial" w:hAnsi="Arial" w:cs="Arial"/>
              <w:color w:val="000000" w:themeColor="text1"/>
              <w:szCs w:val="22"/>
            </w:rPr>
            <w:t>Maria Kathrine Pålsson Elbæk, Knepholtvej 23</w:t>
          </w:r>
        </w:sdtContent>
      </w:sdt>
      <w:r w:rsidR="0048516C" w:rsidRPr="00C009FC">
        <w:rPr>
          <w:rFonts w:ascii="Arial" w:hAnsi="Arial" w:cs="Arial"/>
          <w:color w:val="000000" w:themeColor="text1"/>
          <w:szCs w:val="22"/>
        </w:rPr>
        <w:t>, 9430 Vadum</w:t>
      </w:r>
      <w:r w:rsidR="00C009FC" w:rsidRPr="00C009FC">
        <w:rPr>
          <w:rFonts w:ascii="Arial" w:hAnsi="Arial" w:cs="Arial"/>
          <w:color w:val="000000" w:themeColor="text1"/>
          <w:szCs w:val="22"/>
        </w:rPr>
        <w:t xml:space="preserve"> – via e-mail: </w:t>
      </w:r>
      <w:hyperlink r:id="rId19" w:history="1">
        <w:r w:rsidR="00C009FC" w:rsidRPr="00C009FC">
          <w:rPr>
            <w:rStyle w:val="Hyperlink"/>
            <w:rFonts w:ascii="Arial" w:hAnsi="Arial" w:cs="Arial"/>
            <w:szCs w:val="22"/>
          </w:rPr>
          <w:t>mariaelbaek1@hotmail.com</w:t>
        </w:r>
      </w:hyperlink>
    </w:p>
    <w:p w14:paraId="4595875F" w14:textId="6C4644D8" w:rsidR="00C009FC" w:rsidRPr="00C009FC" w:rsidRDefault="00C009FC" w:rsidP="00C009FC">
      <w:pPr>
        <w:numPr>
          <w:ilvl w:val="0"/>
          <w:numId w:val="21"/>
        </w:numPr>
        <w:spacing w:after="0"/>
        <w:jc w:val="both"/>
        <w:rPr>
          <w:rFonts w:ascii="Arial" w:hAnsi="Arial" w:cs="Arial"/>
          <w:szCs w:val="22"/>
        </w:rPr>
      </w:pPr>
      <w:r w:rsidRPr="00C009FC">
        <w:rPr>
          <w:rFonts w:ascii="Arial" w:hAnsi="Arial" w:cs="Arial"/>
          <w:color w:val="000000" w:themeColor="text1"/>
          <w:szCs w:val="22"/>
        </w:rPr>
        <w:t xml:space="preserve">Susanne Elbæk, Knepholtvej 22, 9430 Vadum – via e-mail: </w:t>
      </w:r>
      <w:hyperlink r:id="rId20" w:history="1">
        <w:r w:rsidRPr="00C009FC">
          <w:rPr>
            <w:rStyle w:val="Hyperlink"/>
            <w:rFonts w:ascii="Arial" w:hAnsi="Arial" w:cs="Arial"/>
            <w:szCs w:val="22"/>
          </w:rPr>
          <w:t>mariaelbaek1@hotmail.com</w:t>
        </w:r>
      </w:hyperlink>
    </w:p>
    <w:p w14:paraId="4913FC8F" w14:textId="734EFCA2" w:rsidR="0048516C" w:rsidRPr="00D006CB" w:rsidRDefault="00C009FC" w:rsidP="00C009FC">
      <w:pPr>
        <w:numPr>
          <w:ilvl w:val="0"/>
          <w:numId w:val="21"/>
        </w:numPr>
        <w:spacing w:after="0"/>
        <w:jc w:val="both"/>
        <w:rPr>
          <w:rFonts w:ascii="Arial" w:hAnsi="Arial" w:cs="Arial"/>
          <w:szCs w:val="22"/>
          <w:lang w:val="de-CH"/>
        </w:rPr>
      </w:pPr>
      <w:r w:rsidRPr="00D006CB">
        <w:rPr>
          <w:rFonts w:ascii="Arial" w:hAnsi="Arial" w:cs="Arial"/>
          <w:color w:val="000000" w:themeColor="text1"/>
          <w:szCs w:val="22"/>
          <w:lang w:val="de-CH"/>
        </w:rPr>
        <w:t xml:space="preserve">Majbrit Pedersen Rothmann &amp; Martin Kenneth Rothmann, Pindbrovej 15, 9430 Vadum - via e-mail: </w:t>
      </w:r>
      <w:r w:rsidR="0048516C" w:rsidRPr="00D006CB">
        <w:rPr>
          <w:rFonts w:ascii="Arial" w:hAnsi="Arial" w:cs="Arial"/>
          <w:color w:val="000000" w:themeColor="text1"/>
          <w:szCs w:val="22"/>
          <w:lang w:val="de-CH"/>
        </w:rPr>
        <w:t xml:space="preserve"> </w:t>
      </w:r>
      <w:hyperlink r:id="rId21" w:history="1">
        <w:r w:rsidRPr="00D006CB">
          <w:rPr>
            <w:rStyle w:val="Hyperlink"/>
            <w:rFonts w:ascii="Arial" w:hAnsi="Arial" w:cs="Arial"/>
            <w:szCs w:val="22"/>
            <w:lang w:val="de-CH"/>
          </w:rPr>
          <w:t>majbrit@10mb.dk</w:t>
        </w:r>
      </w:hyperlink>
    </w:p>
    <w:p w14:paraId="5D057905" w14:textId="4CA0D9E2" w:rsidR="00C855E0" w:rsidRPr="00C855E0" w:rsidRDefault="001539F8" w:rsidP="0085387A">
      <w:pPr>
        <w:numPr>
          <w:ilvl w:val="0"/>
          <w:numId w:val="21"/>
        </w:numPr>
        <w:spacing w:after="0"/>
        <w:jc w:val="both"/>
        <w:rPr>
          <w:rFonts w:ascii="Arial" w:hAnsi="Arial" w:cs="Arial"/>
          <w:szCs w:val="22"/>
        </w:rPr>
      </w:pPr>
      <w:sdt>
        <w:sdtPr>
          <w:rPr>
            <w:rFonts w:ascii="Arial" w:hAnsi="Arial" w:cs="Arial"/>
            <w:color w:val="000000" w:themeColor="text1"/>
          </w:rPr>
          <w:alias w:val="ToActivityContact_Name"/>
          <w:tag w:val="ToActivityContact[JOINEX=[ToRole] {!OJEX!}=6]::Name"/>
          <w:id w:val="-1616507872"/>
          <w:placeholder>
            <w:docPart w:val="8ECD1989140C45C99D31817201FC0985"/>
          </w:placeholder>
          <w:dataBinding w:prefixMappings="xmlns:gbs='http://www.software-innovation.no/growBusinessDocument'" w:xpath="/gbs:GrowBusinessDocument/gbs:ToActivityContactJOINEX.Name[@gbs:key='10002']" w:storeItemID="{25C4ADA2-2C72-488C-A5D9-4C129223AD1F}"/>
          <w:text/>
        </w:sdtPr>
        <w:sdtEndPr/>
        <w:sdtContent>
          <w:r w:rsidR="00C855E0" w:rsidRPr="00C855E0">
            <w:rPr>
              <w:rFonts w:ascii="Arial" w:hAnsi="Arial" w:cs="Arial"/>
              <w:color w:val="000000" w:themeColor="text1"/>
            </w:rPr>
            <w:t>Carsten Guldbæk Nielsen</w:t>
          </w:r>
        </w:sdtContent>
      </w:sdt>
      <w:r w:rsidR="00C855E0" w:rsidRPr="00C855E0">
        <w:rPr>
          <w:rFonts w:ascii="Arial" w:hAnsi="Arial" w:cs="Arial"/>
          <w:color w:val="000000" w:themeColor="text1"/>
        </w:rPr>
        <w:t>, Thisted Landevej 111, 9430 Vadum</w:t>
      </w:r>
      <w:r w:rsidR="00C855E0">
        <w:rPr>
          <w:rFonts w:ascii="Arial" w:hAnsi="Arial" w:cs="Arial"/>
          <w:color w:val="000000" w:themeColor="text1"/>
        </w:rPr>
        <w:t xml:space="preserve"> – via e-mail: </w:t>
      </w:r>
      <w:hyperlink r:id="rId22" w:history="1">
        <w:r w:rsidR="00C855E0" w:rsidRPr="00F72D3E">
          <w:rPr>
            <w:rStyle w:val="Hyperlink"/>
            <w:rFonts w:ascii="Arial" w:hAnsi="Arial" w:cs="Arial"/>
          </w:rPr>
          <w:t>thisted111@gmail.com</w:t>
        </w:r>
      </w:hyperlink>
    </w:p>
    <w:p w14:paraId="5F1D9C86" w14:textId="77777777" w:rsidR="002D19A6" w:rsidRPr="000E03A9" w:rsidRDefault="002D19A6" w:rsidP="002D19A6">
      <w:pPr>
        <w:numPr>
          <w:ilvl w:val="0"/>
          <w:numId w:val="21"/>
        </w:numPr>
        <w:spacing w:after="0"/>
        <w:jc w:val="both"/>
        <w:rPr>
          <w:rFonts w:ascii="Arial" w:hAnsi="Arial" w:cs="Arial"/>
          <w:szCs w:val="22"/>
        </w:rPr>
      </w:pPr>
      <w:r w:rsidRPr="000E03A9">
        <w:rPr>
          <w:rFonts w:ascii="Arial" w:hAnsi="Arial" w:cs="Arial"/>
          <w:szCs w:val="22"/>
        </w:rPr>
        <w:t xml:space="preserve">Dansk Ornitologisk Forening, Vesterbrogade 140, 1620 København V – via e-mail: </w:t>
      </w:r>
      <w:hyperlink r:id="rId23" w:history="1">
        <w:r w:rsidRPr="000E03A9">
          <w:rPr>
            <w:rStyle w:val="Hyperlink"/>
            <w:rFonts w:ascii="Arial" w:hAnsi="Arial" w:cs="Arial"/>
            <w:szCs w:val="22"/>
          </w:rPr>
          <w:t>natur@dof.dk</w:t>
        </w:r>
      </w:hyperlink>
    </w:p>
    <w:p w14:paraId="0E0AA862" w14:textId="77777777" w:rsidR="002D19A6" w:rsidRPr="000E03A9" w:rsidRDefault="002D19A6" w:rsidP="002D19A6">
      <w:pPr>
        <w:numPr>
          <w:ilvl w:val="0"/>
          <w:numId w:val="21"/>
        </w:numPr>
        <w:spacing w:after="0"/>
        <w:jc w:val="both"/>
        <w:rPr>
          <w:rFonts w:ascii="Arial" w:hAnsi="Arial" w:cs="Arial"/>
          <w:szCs w:val="22"/>
        </w:rPr>
      </w:pPr>
      <w:r w:rsidRPr="000E03A9">
        <w:rPr>
          <w:rFonts w:ascii="Arial" w:hAnsi="Arial" w:cs="Arial"/>
          <w:szCs w:val="22"/>
        </w:rPr>
        <w:t xml:space="preserve">Dansk Ornitologisk Forening – Nordjyllands Amt, v/Kurt Rasmussen, Frismosevej 27, 9330 Dronninglund – via e-mail: </w:t>
      </w:r>
      <w:hyperlink r:id="rId24" w:history="1">
        <w:r w:rsidRPr="000E03A9">
          <w:rPr>
            <w:rStyle w:val="Hyperlink"/>
            <w:rFonts w:ascii="Arial" w:hAnsi="Arial" w:cs="Arial"/>
            <w:szCs w:val="22"/>
          </w:rPr>
          <w:t>aalborg@dof.dk</w:t>
        </w:r>
      </w:hyperlink>
    </w:p>
    <w:p w14:paraId="49EA7A10" w14:textId="77777777" w:rsidR="002D19A6" w:rsidRPr="000E03A9" w:rsidRDefault="002D19A6" w:rsidP="002D19A6">
      <w:pPr>
        <w:widowControl w:val="0"/>
        <w:numPr>
          <w:ilvl w:val="0"/>
          <w:numId w:val="21"/>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Masnedøgade 20, 2100 København Ø – via e-mail: </w:t>
      </w:r>
      <w:hyperlink r:id="rId25" w:history="1">
        <w:r w:rsidRPr="00177D08">
          <w:rPr>
            <w:rStyle w:val="Hyperlink"/>
            <w:rFonts w:ascii="Arial" w:hAnsi="Arial" w:cs="Arial"/>
            <w:szCs w:val="22"/>
          </w:rPr>
          <w:t>dnaalborg-sager@dn.dk</w:t>
        </w:r>
      </w:hyperlink>
    </w:p>
    <w:p w14:paraId="43599613" w14:textId="77777777" w:rsidR="002D19A6" w:rsidRPr="000E03A9" w:rsidRDefault="002D19A6" w:rsidP="002D19A6">
      <w:pPr>
        <w:widowControl w:val="0"/>
        <w:numPr>
          <w:ilvl w:val="0"/>
          <w:numId w:val="21"/>
        </w:numPr>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jc w:val="both"/>
        <w:rPr>
          <w:rFonts w:ascii="Arial" w:hAnsi="Arial" w:cs="Arial"/>
          <w:szCs w:val="22"/>
        </w:rPr>
      </w:pPr>
      <w:r w:rsidRPr="000E03A9">
        <w:rPr>
          <w:rFonts w:ascii="Arial" w:hAnsi="Arial" w:cs="Arial"/>
          <w:szCs w:val="22"/>
        </w:rPr>
        <w:t xml:space="preserve">Danmarks Naturfredningsforening, DN Aalborg, via e-mail: </w:t>
      </w:r>
      <w:hyperlink r:id="rId26" w:history="1">
        <w:r w:rsidRPr="000E03A9">
          <w:rPr>
            <w:rStyle w:val="Hyperlink"/>
            <w:rFonts w:ascii="Arial" w:hAnsi="Arial" w:cs="Arial"/>
            <w:szCs w:val="22"/>
          </w:rPr>
          <w:t>aalborg@dn.dk</w:t>
        </w:r>
      </w:hyperlink>
    </w:p>
    <w:p w14:paraId="5EDF1DB5" w14:textId="77777777" w:rsidR="002D19A6" w:rsidRDefault="002D19A6" w:rsidP="002D19A6">
      <w:pPr>
        <w:numPr>
          <w:ilvl w:val="0"/>
          <w:numId w:val="21"/>
        </w:numPr>
        <w:spacing w:after="0"/>
        <w:rPr>
          <w:rFonts w:ascii="Arial" w:hAnsi="Arial" w:cs="Arial"/>
          <w:szCs w:val="22"/>
        </w:rPr>
      </w:pPr>
      <w:r w:rsidRPr="000E03A9">
        <w:rPr>
          <w:rFonts w:ascii="Arial" w:hAnsi="Arial" w:cs="Arial"/>
          <w:szCs w:val="22"/>
        </w:rPr>
        <w:t xml:space="preserve">Miljøministeriet, </w:t>
      </w:r>
      <w:r>
        <w:rPr>
          <w:rFonts w:ascii="Arial" w:hAnsi="Arial" w:cs="Arial"/>
          <w:szCs w:val="22"/>
        </w:rPr>
        <w:t>Børsgade 4, 1215</w:t>
      </w:r>
      <w:r w:rsidRPr="000E03A9">
        <w:rPr>
          <w:rFonts w:ascii="Arial" w:hAnsi="Arial" w:cs="Arial"/>
          <w:szCs w:val="22"/>
        </w:rPr>
        <w:t xml:space="preserve"> København </w:t>
      </w:r>
      <w:r>
        <w:rPr>
          <w:rFonts w:ascii="Arial" w:hAnsi="Arial" w:cs="Arial"/>
          <w:szCs w:val="22"/>
        </w:rPr>
        <w:t>K</w:t>
      </w:r>
      <w:r w:rsidRPr="000E03A9">
        <w:rPr>
          <w:rFonts w:ascii="Arial" w:hAnsi="Arial" w:cs="Arial"/>
          <w:szCs w:val="22"/>
        </w:rPr>
        <w:t xml:space="preserve">, via e-mail: </w:t>
      </w:r>
      <w:hyperlink r:id="rId27" w:history="1">
        <w:r w:rsidRPr="004F7F9B">
          <w:rPr>
            <w:rStyle w:val="Hyperlink"/>
            <w:rFonts w:ascii="Arial" w:hAnsi="Arial" w:cs="Arial"/>
            <w:szCs w:val="22"/>
          </w:rPr>
          <w:t>mim@mim.dk</w:t>
        </w:r>
      </w:hyperlink>
    </w:p>
    <w:p w14:paraId="30839B8C" w14:textId="77777777" w:rsidR="002D19A6" w:rsidRPr="000E03A9" w:rsidRDefault="002D19A6" w:rsidP="002D19A6">
      <w:pPr>
        <w:numPr>
          <w:ilvl w:val="0"/>
          <w:numId w:val="21"/>
        </w:numPr>
        <w:spacing w:after="0"/>
        <w:rPr>
          <w:rFonts w:ascii="Arial" w:hAnsi="Arial" w:cs="Arial"/>
          <w:color w:val="000000"/>
          <w:szCs w:val="22"/>
        </w:rPr>
      </w:pPr>
      <w:r w:rsidRPr="000E03A9">
        <w:rPr>
          <w:rFonts w:ascii="Arial" w:hAnsi="Arial" w:cs="Arial"/>
          <w:szCs w:val="22"/>
        </w:rPr>
        <w:t>Sundhedsstyrelsen, Embedslægeinstitutionen N</w:t>
      </w:r>
      <w:r>
        <w:rPr>
          <w:rFonts w:ascii="Arial" w:hAnsi="Arial" w:cs="Arial"/>
          <w:szCs w:val="22"/>
        </w:rPr>
        <w:t>ORD</w:t>
      </w:r>
      <w:r w:rsidRPr="000E03A9">
        <w:rPr>
          <w:rFonts w:ascii="Arial" w:hAnsi="Arial" w:cs="Arial"/>
          <w:szCs w:val="22"/>
        </w:rPr>
        <w:t xml:space="preserve">, </w:t>
      </w:r>
      <w:r>
        <w:rPr>
          <w:rFonts w:ascii="Arial" w:hAnsi="Arial" w:cs="Arial"/>
          <w:szCs w:val="22"/>
        </w:rPr>
        <w:t>Langelandsvej 8</w:t>
      </w:r>
      <w:r w:rsidRPr="000E03A9">
        <w:rPr>
          <w:rFonts w:ascii="Arial" w:hAnsi="Arial" w:cs="Arial"/>
          <w:szCs w:val="22"/>
        </w:rPr>
        <w:t xml:space="preserve">, </w:t>
      </w:r>
      <w:r>
        <w:rPr>
          <w:rFonts w:ascii="Arial" w:hAnsi="Arial" w:cs="Arial"/>
          <w:szCs w:val="22"/>
        </w:rPr>
        <w:t>8</w:t>
      </w:r>
      <w:r w:rsidRPr="000E03A9">
        <w:rPr>
          <w:rFonts w:ascii="Arial" w:hAnsi="Arial" w:cs="Arial"/>
          <w:color w:val="000000"/>
          <w:szCs w:val="22"/>
        </w:rPr>
        <w:t>9</w:t>
      </w:r>
      <w:r>
        <w:rPr>
          <w:rFonts w:ascii="Arial" w:hAnsi="Arial" w:cs="Arial"/>
          <w:color w:val="000000"/>
          <w:szCs w:val="22"/>
        </w:rPr>
        <w:t>4</w:t>
      </w:r>
      <w:r w:rsidRPr="000E03A9">
        <w:rPr>
          <w:rFonts w:ascii="Arial" w:hAnsi="Arial" w:cs="Arial"/>
          <w:color w:val="000000"/>
          <w:szCs w:val="22"/>
        </w:rPr>
        <w:t xml:space="preserve">0 </w:t>
      </w:r>
      <w:r>
        <w:rPr>
          <w:rFonts w:ascii="Arial" w:hAnsi="Arial" w:cs="Arial"/>
          <w:color w:val="000000"/>
          <w:szCs w:val="22"/>
        </w:rPr>
        <w:t>Randers,</w:t>
      </w:r>
      <w:r w:rsidRPr="000E03A9">
        <w:rPr>
          <w:rFonts w:ascii="Arial" w:hAnsi="Arial" w:cs="Arial"/>
          <w:color w:val="000000"/>
          <w:szCs w:val="22"/>
        </w:rPr>
        <w:t xml:space="preserve"> </w:t>
      </w:r>
      <w:r w:rsidRPr="002D19A6">
        <w:rPr>
          <w:rFonts w:ascii="Arial" w:hAnsi="Arial" w:cs="Arial"/>
          <w:color w:val="000000"/>
          <w:szCs w:val="22"/>
        </w:rPr>
        <w:t xml:space="preserve">via e-mail: </w:t>
      </w:r>
      <w:hyperlink r:id="rId28" w:history="1">
        <w:r w:rsidRPr="002D19A6">
          <w:rPr>
            <w:rStyle w:val="Hyperlink"/>
            <w:rFonts w:ascii="Arial" w:hAnsi="Arial" w:cs="Arial"/>
            <w:szCs w:val="22"/>
          </w:rPr>
          <w:t>senord@sst.dk</w:t>
        </w:r>
      </w:hyperlink>
    </w:p>
    <w:p w14:paraId="43F307D3" w14:textId="77777777" w:rsidR="002D19A6" w:rsidRPr="000E03A9" w:rsidRDefault="002D19A6" w:rsidP="002D19A6">
      <w:pPr>
        <w:numPr>
          <w:ilvl w:val="0"/>
          <w:numId w:val="21"/>
        </w:numPr>
        <w:spacing w:after="0"/>
        <w:rPr>
          <w:rFonts w:ascii="Arial" w:hAnsi="Arial" w:cs="Arial"/>
          <w:color w:val="000000"/>
          <w:szCs w:val="22"/>
        </w:rPr>
      </w:pPr>
      <w:r w:rsidRPr="000E03A9">
        <w:rPr>
          <w:rFonts w:ascii="Arial" w:hAnsi="Arial" w:cs="Arial"/>
          <w:color w:val="000000"/>
          <w:szCs w:val="22"/>
        </w:rPr>
        <w:t xml:space="preserve">Danmarks Fiskeriforening, Nordensvej 3, Taulov, 7000 Fredericia, via e-mail: </w:t>
      </w:r>
      <w:hyperlink r:id="rId29" w:history="1">
        <w:r w:rsidRPr="000E03A9">
          <w:rPr>
            <w:rStyle w:val="Hyperlink"/>
            <w:rFonts w:ascii="Arial" w:hAnsi="Arial" w:cs="Arial"/>
            <w:szCs w:val="22"/>
          </w:rPr>
          <w:t>mail@dkfisk.dk</w:t>
        </w:r>
      </w:hyperlink>
      <w:r w:rsidRPr="000E03A9">
        <w:rPr>
          <w:rFonts w:ascii="Arial" w:hAnsi="Arial" w:cs="Arial"/>
          <w:color w:val="000000"/>
          <w:szCs w:val="22"/>
        </w:rPr>
        <w:t xml:space="preserve"> </w:t>
      </w:r>
    </w:p>
    <w:p w14:paraId="5D800BCF" w14:textId="77777777" w:rsidR="002D19A6" w:rsidRDefault="002D19A6" w:rsidP="002D19A6">
      <w:pPr>
        <w:numPr>
          <w:ilvl w:val="0"/>
          <w:numId w:val="21"/>
        </w:numPr>
        <w:spacing w:after="0"/>
        <w:rPr>
          <w:rFonts w:ascii="Arial" w:hAnsi="Arial" w:cs="Arial"/>
          <w:szCs w:val="22"/>
        </w:rPr>
      </w:pPr>
      <w:r w:rsidRPr="000E03A9">
        <w:rPr>
          <w:rFonts w:ascii="Arial" w:hAnsi="Arial" w:cs="Arial"/>
          <w:szCs w:val="22"/>
        </w:rPr>
        <w:t xml:space="preserve">Ferskvandsfiskeriforeningen v/Niels Barslund, Vormstrupvej 2, 7540 Haderup, via e-mail: </w:t>
      </w:r>
      <w:hyperlink r:id="rId30" w:history="1">
        <w:r w:rsidRPr="000E03A9">
          <w:rPr>
            <w:rStyle w:val="Hyperlink"/>
            <w:rFonts w:ascii="Arial" w:hAnsi="Arial" w:cs="Arial"/>
            <w:szCs w:val="22"/>
          </w:rPr>
          <w:t>nb@ferskvandsfiskeriforeningen.dk</w:t>
        </w:r>
      </w:hyperlink>
    </w:p>
    <w:p w14:paraId="1451DC18" w14:textId="77777777" w:rsidR="002D19A6" w:rsidRPr="000E03A9" w:rsidRDefault="002D19A6" w:rsidP="002D19A6">
      <w:pPr>
        <w:numPr>
          <w:ilvl w:val="0"/>
          <w:numId w:val="21"/>
        </w:numPr>
        <w:spacing w:after="0"/>
        <w:rPr>
          <w:rFonts w:ascii="Arial" w:hAnsi="Arial" w:cs="Arial"/>
          <w:szCs w:val="22"/>
        </w:rPr>
      </w:pPr>
      <w:r w:rsidRPr="00A65BB1">
        <w:rPr>
          <w:rFonts w:ascii="Arial" w:hAnsi="Arial" w:cs="Arial"/>
          <w:szCs w:val="22"/>
        </w:rPr>
        <w:t>Danmarks Sportsfiskerforbund,</w:t>
      </w:r>
      <w:r>
        <w:rPr>
          <w:rFonts w:ascii="Arial" w:hAnsi="Arial" w:cs="Arial"/>
          <w:szCs w:val="22"/>
        </w:rPr>
        <w:t xml:space="preserve"> Skyttevej 4, 7182 Bredsted, via </w:t>
      </w:r>
      <w:r w:rsidRPr="00A65BB1">
        <w:rPr>
          <w:rFonts w:ascii="Arial" w:hAnsi="Arial" w:cs="Arial"/>
          <w:szCs w:val="22"/>
        </w:rPr>
        <w:t xml:space="preserve">e-mail: </w:t>
      </w:r>
      <w:hyperlink r:id="rId31" w:history="1">
        <w:r w:rsidRPr="006B3E6D">
          <w:rPr>
            <w:rStyle w:val="Hyperlink"/>
            <w:rFonts w:ascii="Arial" w:hAnsi="Arial" w:cs="Arial"/>
            <w:szCs w:val="22"/>
          </w:rPr>
          <w:t>post@sportsfiskerforbundet.dk</w:t>
        </w:r>
      </w:hyperlink>
    </w:p>
    <w:p w14:paraId="23753AAB" w14:textId="77777777" w:rsidR="002D19A6" w:rsidRPr="002C1315" w:rsidRDefault="002D19A6" w:rsidP="002D19A6">
      <w:pPr>
        <w:numPr>
          <w:ilvl w:val="0"/>
          <w:numId w:val="21"/>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 xml:space="preserve">Lars Brinch Thygesen, </w:t>
      </w:r>
      <w:r w:rsidRPr="00A65BB1">
        <w:rPr>
          <w:rFonts w:ascii="Arial" w:hAnsi="Arial" w:cs="Arial"/>
          <w:szCs w:val="22"/>
        </w:rPr>
        <w:t>Worsaaesgade 1, 7100 Vejle, via e-</w:t>
      </w:r>
      <w:r w:rsidRPr="002C1315">
        <w:rPr>
          <w:rFonts w:ascii="Arial" w:hAnsi="Arial" w:cs="Arial"/>
          <w:szCs w:val="22"/>
        </w:rPr>
        <w:t xml:space="preserve">mail: </w:t>
      </w:r>
      <w:hyperlink r:id="rId32" w:history="1">
        <w:r w:rsidRPr="002C1315">
          <w:rPr>
            <w:rStyle w:val="Hyperlink"/>
            <w:rFonts w:ascii="Arial" w:hAnsi="Arial" w:cs="Arial"/>
            <w:szCs w:val="22"/>
          </w:rPr>
          <w:t>lbt@sportsfiskerforbundet.dk</w:t>
        </w:r>
      </w:hyperlink>
      <w:r w:rsidRPr="002C1315">
        <w:rPr>
          <w:rFonts w:ascii="Arial" w:hAnsi="Arial" w:cs="Arial"/>
          <w:szCs w:val="22"/>
        </w:rPr>
        <w:t xml:space="preserve"> </w:t>
      </w:r>
    </w:p>
    <w:p w14:paraId="63588391" w14:textId="77777777" w:rsidR="002D19A6" w:rsidRDefault="002D19A6" w:rsidP="002D19A6">
      <w:pPr>
        <w:numPr>
          <w:ilvl w:val="0"/>
          <w:numId w:val="21"/>
        </w:numPr>
        <w:spacing w:after="0"/>
        <w:rPr>
          <w:rFonts w:ascii="Arial" w:hAnsi="Arial" w:cs="Arial"/>
          <w:szCs w:val="22"/>
        </w:rPr>
      </w:pPr>
      <w:r w:rsidRPr="00A65BB1">
        <w:rPr>
          <w:rFonts w:ascii="Arial" w:hAnsi="Arial" w:cs="Arial"/>
          <w:szCs w:val="22"/>
        </w:rPr>
        <w:t xml:space="preserve">Danmarks Sportsfiskerforbund, </w:t>
      </w:r>
      <w:r>
        <w:rPr>
          <w:rFonts w:ascii="Arial" w:hAnsi="Arial" w:cs="Arial"/>
          <w:szCs w:val="22"/>
        </w:rPr>
        <w:t>Jakob Kjær Madsen</w:t>
      </w:r>
      <w:r w:rsidRPr="00A65BB1">
        <w:rPr>
          <w:rFonts w:ascii="Arial" w:hAnsi="Arial" w:cs="Arial"/>
          <w:szCs w:val="22"/>
        </w:rPr>
        <w:t xml:space="preserve">, </w:t>
      </w:r>
      <w:r>
        <w:rPr>
          <w:rFonts w:ascii="Arial" w:hAnsi="Arial" w:cs="Arial"/>
          <w:szCs w:val="22"/>
        </w:rPr>
        <w:t>Åbrinken 7, 8800 Viborg</w:t>
      </w:r>
      <w:r w:rsidRPr="00A65BB1">
        <w:rPr>
          <w:rFonts w:ascii="Arial" w:hAnsi="Arial" w:cs="Arial"/>
          <w:szCs w:val="22"/>
        </w:rPr>
        <w:t xml:space="preserve">, via e-mail: </w:t>
      </w:r>
      <w:hyperlink r:id="rId33" w:history="1">
        <w:r w:rsidRPr="006B3E6D">
          <w:rPr>
            <w:rStyle w:val="Hyperlink"/>
            <w:rFonts w:ascii="Arial" w:hAnsi="Arial" w:cs="Arial"/>
            <w:szCs w:val="22"/>
          </w:rPr>
          <w:t>jkm@sportsfiskerforbundet.dk</w:t>
        </w:r>
      </w:hyperlink>
    </w:p>
    <w:p w14:paraId="55BC3C86" w14:textId="77777777" w:rsidR="002D19A6" w:rsidRPr="000E03A9" w:rsidRDefault="002D19A6" w:rsidP="002D19A6">
      <w:pPr>
        <w:numPr>
          <w:ilvl w:val="0"/>
          <w:numId w:val="21"/>
        </w:numPr>
        <w:spacing w:after="0"/>
        <w:rPr>
          <w:rFonts w:ascii="Arial" w:hAnsi="Arial" w:cs="Arial"/>
          <w:color w:val="000000"/>
          <w:szCs w:val="22"/>
        </w:rPr>
      </w:pPr>
      <w:r w:rsidRPr="000E03A9">
        <w:rPr>
          <w:rFonts w:ascii="Arial" w:hAnsi="Arial" w:cs="Arial"/>
          <w:color w:val="000000"/>
          <w:szCs w:val="22"/>
        </w:rPr>
        <w:t xml:space="preserve">Det økologiske Råd, Blegdamsvej 4B, 2200 København N, via e-mail: </w:t>
      </w:r>
      <w:hyperlink r:id="rId34" w:history="1">
        <w:r w:rsidRPr="00B0031C">
          <w:rPr>
            <w:rStyle w:val="Hyperlink"/>
            <w:rFonts w:ascii="Arial" w:hAnsi="Arial" w:cs="Arial"/>
            <w:szCs w:val="22"/>
          </w:rPr>
          <w:t>husdyr@ecocouncil.dk</w:t>
        </w:r>
      </w:hyperlink>
      <w:r w:rsidRPr="000E03A9">
        <w:rPr>
          <w:rFonts w:ascii="Arial" w:hAnsi="Arial" w:cs="Arial"/>
          <w:color w:val="000000"/>
          <w:szCs w:val="22"/>
        </w:rPr>
        <w:t xml:space="preserve"> </w:t>
      </w:r>
    </w:p>
    <w:p w14:paraId="316ABB45" w14:textId="1D134398" w:rsidR="002D19A6" w:rsidRPr="000E03A9" w:rsidRDefault="002D19A6" w:rsidP="002D19A6">
      <w:pPr>
        <w:numPr>
          <w:ilvl w:val="0"/>
          <w:numId w:val="21"/>
        </w:numPr>
        <w:spacing w:after="0"/>
        <w:rPr>
          <w:rStyle w:val="underoverskrift"/>
          <w:rFonts w:ascii="Arial" w:hAnsi="Arial" w:cs="Arial"/>
          <w:szCs w:val="22"/>
        </w:rPr>
      </w:pPr>
      <w:r w:rsidRPr="000E03A9">
        <w:rPr>
          <w:rStyle w:val="underoverskrift"/>
          <w:rFonts w:ascii="Arial" w:hAnsi="Arial" w:cs="Arial"/>
          <w:color w:val="000000"/>
          <w:szCs w:val="22"/>
        </w:rPr>
        <w:t>Arbejderbevægelsens Erhvervsråd, Reventlowsgade</w:t>
      </w:r>
      <w:r w:rsidRPr="000E03A9">
        <w:rPr>
          <w:rStyle w:val="underoverskrift"/>
          <w:rFonts w:ascii="Arial" w:hAnsi="Arial" w:cs="Arial"/>
          <w:szCs w:val="22"/>
        </w:rPr>
        <w:t xml:space="preserve"> 14, 1. sal, 1651 København V, via e-mail: </w:t>
      </w:r>
      <w:hyperlink r:id="rId35" w:history="1">
        <w:r w:rsidR="00037D94" w:rsidRPr="001B46ED">
          <w:rPr>
            <w:rStyle w:val="Hyperlink"/>
            <w:rFonts w:ascii="Arial" w:hAnsi="Arial" w:cs="Arial"/>
            <w:szCs w:val="22"/>
          </w:rPr>
          <w:t>ae@ae.dk</w:t>
        </w:r>
      </w:hyperlink>
    </w:p>
    <w:p w14:paraId="669F10B1" w14:textId="77777777" w:rsidR="002D19A6" w:rsidRPr="000D4D55" w:rsidRDefault="002D19A6" w:rsidP="002D19A6">
      <w:pPr>
        <w:numPr>
          <w:ilvl w:val="0"/>
          <w:numId w:val="21"/>
        </w:numPr>
        <w:spacing w:after="0"/>
        <w:rPr>
          <w:rFonts w:ascii="Arial" w:hAnsi="Arial" w:cs="Arial"/>
          <w:szCs w:val="22"/>
        </w:rPr>
      </w:pPr>
      <w:r w:rsidRPr="000E03A9">
        <w:rPr>
          <w:rFonts w:ascii="Arial" w:hAnsi="Arial" w:cs="Arial"/>
          <w:szCs w:val="22"/>
        </w:rPr>
        <w:t xml:space="preserve">Forbrugerrådet, Fiolstrædet 17, Postboks 2188, 1017 København K, via e-mail: </w:t>
      </w:r>
      <w:hyperlink r:id="rId36" w:history="1">
        <w:r w:rsidRPr="000E03A9">
          <w:rPr>
            <w:rStyle w:val="Hyperlink"/>
            <w:rFonts w:ascii="Arial" w:hAnsi="Arial" w:cs="Arial"/>
            <w:szCs w:val="22"/>
          </w:rPr>
          <w:t>fbr@fbr.dk</w:t>
        </w:r>
      </w:hyperlink>
    </w:p>
    <w:p w14:paraId="7F505334" w14:textId="561BF29F" w:rsidR="002D19A6" w:rsidRPr="003742AE" w:rsidRDefault="002D19A6" w:rsidP="003742AE">
      <w:pPr>
        <w:numPr>
          <w:ilvl w:val="0"/>
          <w:numId w:val="21"/>
        </w:numPr>
        <w:spacing w:after="0"/>
        <w:jc w:val="both"/>
        <w:rPr>
          <w:rFonts w:ascii="Arial" w:hAnsi="Arial" w:cs="Arial"/>
          <w:szCs w:val="22"/>
        </w:rPr>
      </w:pPr>
      <w:r w:rsidRPr="003742AE">
        <w:rPr>
          <w:rFonts w:ascii="Arial" w:hAnsi="Arial" w:cs="Arial"/>
          <w:szCs w:val="22"/>
        </w:rPr>
        <w:t xml:space="preserve">NaturErhvervsstyrelsen, Center for Jordbrug, Miljø – via e-mail: </w:t>
      </w:r>
      <w:hyperlink r:id="rId37" w:history="1">
        <w:r w:rsidRPr="003742AE">
          <w:rPr>
            <w:rStyle w:val="Hyperlink"/>
            <w:rFonts w:ascii="Arial" w:hAnsi="Arial" w:cs="Arial"/>
            <w:szCs w:val="22"/>
          </w:rPr>
          <w:t>miljo@naturerhverv.dk</w:t>
        </w:r>
      </w:hyperlink>
      <w:r w:rsidRPr="003742AE">
        <w:rPr>
          <w:rFonts w:ascii="Arial" w:hAnsi="Arial" w:cs="Arial"/>
          <w:szCs w:val="22"/>
        </w:rPr>
        <w:t xml:space="preserve"> </w:t>
      </w:r>
    </w:p>
    <w:p w14:paraId="36EA821F" w14:textId="77777777" w:rsidR="002D19A6" w:rsidRPr="002D19A6" w:rsidRDefault="002D19A6" w:rsidP="00BA2D8C">
      <w:pPr>
        <w:spacing w:after="0"/>
        <w:jc w:val="both"/>
        <w:rPr>
          <w:rFonts w:ascii="Arial" w:hAnsi="Arial" w:cs="Arial"/>
          <w:szCs w:val="22"/>
          <w:lang w:val="de-CH"/>
        </w:rPr>
      </w:pPr>
      <w:r w:rsidRPr="00BA2D8C">
        <w:rPr>
          <w:rFonts w:ascii="Arial" w:hAnsi="Arial" w:cs="Arial"/>
          <w:b/>
          <w:bCs/>
          <w:szCs w:val="22"/>
          <w:lang w:val="de-CH"/>
        </w:rPr>
        <w:t>Mailliste</w:t>
      </w:r>
      <w:r w:rsidRPr="002D19A6">
        <w:rPr>
          <w:rFonts w:ascii="Arial" w:hAnsi="Arial" w:cs="Arial"/>
          <w:szCs w:val="22"/>
          <w:lang w:val="de-CH"/>
        </w:rPr>
        <w:t xml:space="preserve">: </w:t>
      </w:r>
    </w:p>
    <w:p w14:paraId="0A582598" w14:textId="3BCAA7A8" w:rsidR="00BA2D8C" w:rsidRPr="00D006CB" w:rsidRDefault="001539F8" w:rsidP="00875EB6">
      <w:pPr>
        <w:widowControl w:val="0"/>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rPr>
          <w:rFonts w:ascii="Arial" w:hAnsi="Arial" w:cs="Arial"/>
          <w:szCs w:val="22"/>
          <w:lang w:val="de-CH"/>
        </w:rPr>
      </w:pPr>
      <w:hyperlink r:id="rId38" w:history="1">
        <w:r w:rsidR="002D19A6" w:rsidRPr="002D19A6">
          <w:rPr>
            <w:rStyle w:val="Hyperlink"/>
            <w:rFonts w:ascii="Arial" w:hAnsi="Arial" w:cs="Arial"/>
            <w:szCs w:val="22"/>
            <w:lang w:val="de-CH"/>
          </w:rPr>
          <w:t>natur@dof.dk</w:t>
        </w:r>
      </w:hyperlink>
      <w:r w:rsidR="002D19A6" w:rsidRPr="002D19A6">
        <w:rPr>
          <w:rFonts w:ascii="Arial" w:hAnsi="Arial" w:cs="Arial"/>
          <w:szCs w:val="22"/>
          <w:lang w:val="de-CH"/>
        </w:rPr>
        <w:t xml:space="preserve">; </w:t>
      </w:r>
      <w:hyperlink r:id="rId39" w:history="1">
        <w:r w:rsidR="002D19A6" w:rsidRPr="002D19A6">
          <w:rPr>
            <w:rStyle w:val="Hyperlink"/>
            <w:rFonts w:ascii="Arial" w:hAnsi="Arial" w:cs="Arial"/>
            <w:szCs w:val="22"/>
            <w:lang w:val="de-CH"/>
          </w:rPr>
          <w:t>aalborg@dof.dk</w:t>
        </w:r>
      </w:hyperlink>
      <w:r w:rsidR="002D19A6" w:rsidRPr="002D19A6">
        <w:rPr>
          <w:rFonts w:ascii="Arial" w:hAnsi="Arial" w:cs="Arial"/>
          <w:szCs w:val="22"/>
          <w:lang w:val="de-CH"/>
        </w:rPr>
        <w:t xml:space="preserve">; </w:t>
      </w:r>
      <w:hyperlink r:id="rId40" w:history="1">
        <w:r w:rsidR="002D19A6" w:rsidRPr="002D19A6">
          <w:rPr>
            <w:rStyle w:val="Hyperlink"/>
            <w:rFonts w:ascii="Arial" w:hAnsi="Arial" w:cs="Arial"/>
            <w:szCs w:val="22"/>
            <w:lang w:val="de-CH"/>
          </w:rPr>
          <w:t>dnaalborg-sager@dn.dk</w:t>
        </w:r>
      </w:hyperlink>
      <w:r w:rsidR="002D19A6" w:rsidRPr="002D19A6">
        <w:rPr>
          <w:rFonts w:ascii="Arial" w:hAnsi="Arial" w:cs="Arial"/>
          <w:szCs w:val="22"/>
          <w:lang w:val="de-CH"/>
        </w:rPr>
        <w:t xml:space="preserve">; </w:t>
      </w:r>
      <w:hyperlink r:id="rId41" w:history="1">
        <w:r w:rsidR="002D19A6" w:rsidRPr="002D19A6">
          <w:rPr>
            <w:rStyle w:val="Hyperlink"/>
            <w:rFonts w:ascii="Arial" w:hAnsi="Arial" w:cs="Arial"/>
            <w:szCs w:val="22"/>
            <w:lang w:val="de-CH"/>
          </w:rPr>
          <w:t>aalborg@dn.dk</w:t>
        </w:r>
      </w:hyperlink>
      <w:r w:rsidR="002D19A6" w:rsidRPr="002D19A6">
        <w:rPr>
          <w:rFonts w:ascii="Arial" w:hAnsi="Arial" w:cs="Arial"/>
          <w:szCs w:val="22"/>
          <w:lang w:val="de-CH"/>
        </w:rPr>
        <w:t xml:space="preserve">; </w:t>
      </w:r>
      <w:hyperlink r:id="rId42" w:history="1">
        <w:r w:rsidR="002D19A6" w:rsidRPr="002D19A6">
          <w:rPr>
            <w:rStyle w:val="Hyperlink"/>
            <w:rFonts w:ascii="Arial" w:hAnsi="Arial" w:cs="Arial"/>
            <w:szCs w:val="22"/>
            <w:lang w:val="de-CH"/>
          </w:rPr>
          <w:t>mim@mim.dk</w:t>
        </w:r>
      </w:hyperlink>
      <w:r w:rsidR="002D19A6" w:rsidRPr="002D19A6">
        <w:rPr>
          <w:rFonts w:ascii="Arial" w:hAnsi="Arial" w:cs="Arial"/>
          <w:szCs w:val="22"/>
          <w:lang w:val="de-CH"/>
        </w:rPr>
        <w:t xml:space="preserve">; </w:t>
      </w:r>
      <w:hyperlink r:id="rId43" w:history="1">
        <w:r w:rsidR="002D19A6" w:rsidRPr="003A75F8">
          <w:rPr>
            <w:rStyle w:val="Hyperlink"/>
            <w:rFonts w:ascii="Arial" w:hAnsi="Arial" w:cs="Arial"/>
            <w:szCs w:val="22"/>
            <w:lang w:val="de-DE"/>
          </w:rPr>
          <w:t>senord@sst.dk</w:t>
        </w:r>
      </w:hyperlink>
      <w:r w:rsidR="002D19A6" w:rsidRPr="000E03A9">
        <w:rPr>
          <w:rFonts w:ascii="Arial" w:hAnsi="Arial" w:cs="Arial"/>
          <w:szCs w:val="22"/>
          <w:lang w:val="de-DE"/>
        </w:rPr>
        <w:t>;</w:t>
      </w:r>
      <w:r w:rsidR="002D19A6">
        <w:rPr>
          <w:rFonts w:ascii="Arial" w:hAnsi="Arial" w:cs="Arial"/>
          <w:szCs w:val="22"/>
          <w:lang w:val="de-DE"/>
        </w:rPr>
        <w:t xml:space="preserve"> </w:t>
      </w:r>
      <w:hyperlink r:id="rId44" w:history="1">
        <w:r w:rsidR="002D19A6" w:rsidRPr="00BF4850">
          <w:rPr>
            <w:rStyle w:val="Hyperlink"/>
            <w:rFonts w:ascii="Arial" w:hAnsi="Arial" w:cs="Arial"/>
            <w:szCs w:val="22"/>
            <w:lang w:val="de-DE"/>
          </w:rPr>
          <w:t>mail@dkfisk.dk</w:t>
        </w:r>
      </w:hyperlink>
      <w:r w:rsidR="002D19A6">
        <w:rPr>
          <w:rFonts w:ascii="Arial" w:hAnsi="Arial" w:cs="Arial"/>
          <w:szCs w:val="22"/>
          <w:lang w:val="de-DE"/>
        </w:rPr>
        <w:t xml:space="preserve">; </w:t>
      </w:r>
      <w:hyperlink r:id="rId45" w:history="1">
        <w:r w:rsidR="002D19A6" w:rsidRPr="002D19A6">
          <w:rPr>
            <w:rStyle w:val="Hyperlink"/>
            <w:rFonts w:ascii="Arial" w:hAnsi="Arial" w:cs="Arial"/>
            <w:szCs w:val="22"/>
            <w:lang w:val="de-CH"/>
          </w:rPr>
          <w:t>nb@ferskvandsfiskeriforeningen.dk</w:t>
        </w:r>
      </w:hyperlink>
      <w:r w:rsidR="002D19A6" w:rsidRPr="002D19A6">
        <w:rPr>
          <w:rFonts w:ascii="Arial" w:hAnsi="Arial" w:cs="Arial"/>
          <w:szCs w:val="22"/>
          <w:lang w:val="de-CH"/>
        </w:rPr>
        <w:t xml:space="preserve">; </w:t>
      </w:r>
      <w:hyperlink r:id="rId46" w:history="1">
        <w:r w:rsidR="002D19A6" w:rsidRPr="002D19A6">
          <w:rPr>
            <w:rStyle w:val="Hyperlink"/>
            <w:rFonts w:ascii="Arial" w:hAnsi="Arial" w:cs="Arial"/>
            <w:szCs w:val="22"/>
            <w:lang w:val="de-CH"/>
          </w:rPr>
          <w:t>post@sportsfiskerforbundet.dk</w:t>
        </w:r>
      </w:hyperlink>
      <w:r w:rsidR="002D19A6" w:rsidRPr="002D19A6">
        <w:rPr>
          <w:rFonts w:ascii="Arial" w:hAnsi="Arial" w:cs="Arial"/>
          <w:szCs w:val="22"/>
          <w:lang w:val="de-CH"/>
        </w:rPr>
        <w:t xml:space="preserve">; </w:t>
      </w:r>
      <w:hyperlink r:id="rId47" w:history="1">
        <w:r w:rsidR="002D19A6" w:rsidRPr="002D19A6">
          <w:rPr>
            <w:rStyle w:val="Hyperlink"/>
            <w:rFonts w:ascii="Arial" w:hAnsi="Arial" w:cs="Arial"/>
            <w:szCs w:val="22"/>
            <w:lang w:val="de-CH"/>
          </w:rPr>
          <w:t>lbt@sportsfiskerforbundet.dk</w:t>
        </w:r>
      </w:hyperlink>
      <w:r w:rsidR="002D19A6" w:rsidRPr="002D19A6">
        <w:rPr>
          <w:lang w:val="de-CH"/>
        </w:rPr>
        <w:t xml:space="preserve">; </w:t>
      </w:r>
      <w:hyperlink r:id="rId48" w:history="1">
        <w:r w:rsidR="002D19A6" w:rsidRPr="002D19A6">
          <w:rPr>
            <w:rStyle w:val="Hyperlink"/>
            <w:rFonts w:ascii="Arial" w:hAnsi="Arial" w:cs="Arial"/>
            <w:szCs w:val="22"/>
            <w:lang w:val="de-CH"/>
          </w:rPr>
          <w:t>jkm@sportsfiskerforbundet.dk</w:t>
        </w:r>
      </w:hyperlink>
      <w:r w:rsidR="002D19A6" w:rsidRPr="002D19A6">
        <w:rPr>
          <w:rFonts w:ascii="Arial" w:hAnsi="Arial" w:cs="Arial"/>
          <w:szCs w:val="22"/>
          <w:lang w:val="de-CH"/>
        </w:rPr>
        <w:t xml:space="preserve">; </w:t>
      </w:r>
      <w:hyperlink r:id="rId49" w:history="1">
        <w:r w:rsidR="002D19A6" w:rsidRPr="002D19A6">
          <w:rPr>
            <w:rStyle w:val="Hyperlink"/>
            <w:rFonts w:ascii="Arial" w:hAnsi="Arial" w:cs="Arial"/>
            <w:szCs w:val="22"/>
            <w:lang w:val="de-CH"/>
          </w:rPr>
          <w:t>husdyr@ecocouncil.dk</w:t>
        </w:r>
      </w:hyperlink>
      <w:r w:rsidR="002D19A6" w:rsidRPr="002D19A6">
        <w:rPr>
          <w:rFonts w:ascii="Arial" w:hAnsi="Arial" w:cs="Arial"/>
          <w:szCs w:val="22"/>
          <w:lang w:val="de-CH"/>
        </w:rPr>
        <w:t xml:space="preserve">; </w:t>
      </w:r>
      <w:hyperlink r:id="rId50" w:history="1">
        <w:r w:rsidR="00037D94" w:rsidRPr="001B46ED">
          <w:rPr>
            <w:rStyle w:val="Hyperlink"/>
            <w:rFonts w:ascii="Arial" w:hAnsi="Arial" w:cs="Arial"/>
            <w:szCs w:val="22"/>
            <w:lang w:val="de-CH"/>
          </w:rPr>
          <w:t>ae@ae.dk</w:t>
        </w:r>
      </w:hyperlink>
      <w:r w:rsidR="002D19A6" w:rsidRPr="002D19A6">
        <w:rPr>
          <w:rStyle w:val="underoverskrift"/>
          <w:rFonts w:ascii="Arial" w:hAnsi="Arial" w:cs="Arial"/>
          <w:szCs w:val="22"/>
          <w:lang w:val="de-CH"/>
        </w:rPr>
        <w:t xml:space="preserve">; </w:t>
      </w:r>
      <w:hyperlink r:id="rId51" w:history="1">
        <w:r w:rsidR="002D19A6" w:rsidRPr="002D19A6">
          <w:rPr>
            <w:rStyle w:val="Hyperlink"/>
            <w:rFonts w:ascii="Arial" w:hAnsi="Arial" w:cs="Arial"/>
            <w:szCs w:val="22"/>
            <w:lang w:val="de-CH"/>
          </w:rPr>
          <w:t>fbr@fbr.dk</w:t>
        </w:r>
      </w:hyperlink>
      <w:r w:rsidR="002D19A6" w:rsidRPr="002D19A6">
        <w:rPr>
          <w:rFonts w:ascii="Arial" w:hAnsi="Arial" w:cs="Arial"/>
          <w:szCs w:val="22"/>
          <w:lang w:val="de-CH"/>
        </w:rPr>
        <w:t xml:space="preserve">; </w:t>
      </w:r>
      <w:hyperlink r:id="rId52" w:history="1">
        <w:r w:rsidR="002D19A6" w:rsidRPr="003742AE">
          <w:rPr>
            <w:rStyle w:val="Hyperlink"/>
            <w:rFonts w:ascii="Arial" w:hAnsi="Arial" w:cs="Arial"/>
            <w:szCs w:val="22"/>
            <w:lang w:val="de-CH"/>
          </w:rPr>
          <w:t>miljo@naturerhverv.dk</w:t>
        </w:r>
      </w:hyperlink>
      <w:r w:rsidR="00BA2D8C" w:rsidRPr="002D19A6">
        <w:rPr>
          <w:rFonts w:ascii="Arial" w:hAnsi="Arial" w:cs="Arial"/>
          <w:szCs w:val="22"/>
          <w:lang w:val="de-CH"/>
        </w:rPr>
        <w:t>;</w:t>
      </w:r>
      <w:r w:rsidR="00BA2D8C">
        <w:rPr>
          <w:rFonts w:ascii="Arial" w:hAnsi="Arial" w:cs="Arial"/>
          <w:szCs w:val="22"/>
          <w:lang w:val="de-CH"/>
        </w:rPr>
        <w:t xml:space="preserve"> </w:t>
      </w:r>
      <w:hyperlink r:id="rId53" w:history="1">
        <w:r w:rsidR="0085387A" w:rsidRPr="0085387A">
          <w:rPr>
            <w:rStyle w:val="Hyperlink"/>
            <w:rFonts w:ascii="Arial" w:hAnsi="Arial" w:cs="Arial"/>
            <w:szCs w:val="22"/>
            <w:lang w:val="de-CH"/>
          </w:rPr>
          <w:t>ulrik.pedersen@aalborg.dk</w:t>
        </w:r>
      </w:hyperlink>
      <w:r w:rsidR="0085387A" w:rsidRPr="0085387A">
        <w:rPr>
          <w:rFonts w:ascii="Arial" w:hAnsi="Arial" w:cs="Arial"/>
          <w:szCs w:val="22"/>
          <w:lang w:val="de-CH"/>
        </w:rPr>
        <w:t xml:space="preserve">  </w:t>
      </w:r>
      <w:hyperlink r:id="rId54" w:history="1">
        <w:r w:rsidR="0085387A" w:rsidRPr="0085387A">
          <w:rPr>
            <w:rStyle w:val="Hyperlink"/>
            <w:rFonts w:ascii="Arial" w:hAnsi="Arial" w:cs="Arial"/>
            <w:szCs w:val="22"/>
            <w:lang w:val="de-CH"/>
          </w:rPr>
          <w:t>john.cocks@aalborg.dk</w:t>
        </w:r>
      </w:hyperlink>
      <w:r w:rsidR="00BA2D8C" w:rsidRPr="002D19A6">
        <w:rPr>
          <w:rFonts w:ascii="Arial" w:hAnsi="Arial" w:cs="Arial"/>
          <w:szCs w:val="22"/>
          <w:lang w:val="de-CH"/>
        </w:rPr>
        <w:t>;</w:t>
      </w:r>
      <w:r w:rsidR="00BA2D8C">
        <w:rPr>
          <w:rFonts w:ascii="Arial" w:hAnsi="Arial" w:cs="Arial"/>
          <w:szCs w:val="22"/>
          <w:lang w:val="de-CH"/>
        </w:rPr>
        <w:t xml:space="preserve"> </w:t>
      </w:r>
      <w:hyperlink r:id="rId55" w:history="1">
        <w:r w:rsidR="00BA2D8C" w:rsidRPr="00D006CB">
          <w:rPr>
            <w:rStyle w:val="Hyperlink"/>
            <w:rFonts w:ascii="Arial" w:hAnsi="Arial" w:cs="Arial"/>
            <w:szCs w:val="22"/>
            <w:lang w:val="de-CH"/>
          </w:rPr>
          <w:t>mariaelbaek1@hotmail.com</w:t>
        </w:r>
      </w:hyperlink>
      <w:r w:rsidR="00BA2D8C" w:rsidRPr="002D19A6">
        <w:rPr>
          <w:rFonts w:ascii="Arial" w:hAnsi="Arial" w:cs="Arial"/>
          <w:szCs w:val="22"/>
          <w:lang w:val="de-CH"/>
        </w:rPr>
        <w:t>;</w:t>
      </w:r>
      <w:r w:rsidR="00BA2D8C">
        <w:rPr>
          <w:rFonts w:ascii="Arial" w:hAnsi="Arial" w:cs="Arial"/>
          <w:szCs w:val="22"/>
          <w:lang w:val="de-CH"/>
        </w:rPr>
        <w:t xml:space="preserve"> </w:t>
      </w:r>
      <w:hyperlink r:id="rId56" w:history="1">
        <w:r w:rsidR="00BA2D8C" w:rsidRPr="00D006CB">
          <w:rPr>
            <w:rStyle w:val="Hyperlink"/>
            <w:rFonts w:ascii="Arial" w:hAnsi="Arial" w:cs="Arial"/>
            <w:szCs w:val="22"/>
            <w:lang w:val="de-CH"/>
          </w:rPr>
          <w:t>majbrit@10mb.dk</w:t>
        </w:r>
      </w:hyperlink>
      <w:r w:rsidR="00BA2D8C" w:rsidRPr="002D19A6">
        <w:rPr>
          <w:rFonts w:ascii="Arial" w:hAnsi="Arial" w:cs="Arial"/>
          <w:szCs w:val="22"/>
          <w:lang w:val="de-CH"/>
        </w:rPr>
        <w:t>;</w:t>
      </w:r>
      <w:r w:rsidR="00BA2D8C">
        <w:rPr>
          <w:rFonts w:ascii="Arial" w:hAnsi="Arial" w:cs="Arial"/>
          <w:szCs w:val="22"/>
          <w:lang w:val="de-CH"/>
        </w:rPr>
        <w:t xml:space="preserve"> </w:t>
      </w:r>
      <w:hyperlink r:id="rId57" w:history="1">
        <w:r w:rsidR="00BA2D8C" w:rsidRPr="00D006CB">
          <w:rPr>
            <w:rStyle w:val="Hyperlink"/>
            <w:rFonts w:ascii="Arial" w:hAnsi="Arial" w:cs="Arial"/>
            <w:lang w:val="de-CH"/>
          </w:rPr>
          <w:t>thisted111@gmail.com</w:t>
        </w:r>
      </w:hyperlink>
      <w:r w:rsidR="00875EB6" w:rsidRPr="002D19A6">
        <w:rPr>
          <w:rFonts w:ascii="Arial" w:hAnsi="Arial" w:cs="Arial"/>
          <w:szCs w:val="22"/>
          <w:lang w:val="de-CH"/>
        </w:rPr>
        <w:t>;</w:t>
      </w:r>
      <w:r w:rsidR="00875EB6">
        <w:rPr>
          <w:rFonts w:ascii="Arial" w:hAnsi="Arial" w:cs="Arial"/>
          <w:szCs w:val="22"/>
          <w:lang w:val="de-CH"/>
        </w:rPr>
        <w:t xml:space="preserve"> </w:t>
      </w:r>
      <w:r w:rsidR="00875EB6" w:rsidRPr="00D006CB">
        <w:rPr>
          <w:rStyle w:val="Hyperlink"/>
          <w:rFonts w:ascii="Arial" w:hAnsi="Arial" w:cs="Arial"/>
          <w:lang w:val="de-CH"/>
        </w:rPr>
        <w:t>tnj@jammerbugt.dk</w:t>
      </w:r>
    </w:p>
    <w:p w14:paraId="30F6E266" w14:textId="77777777" w:rsidR="00BA2D8C" w:rsidRPr="0085387A" w:rsidRDefault="00BA2D8C" w:rsidP="00BA2D8C">
      <w:pPr>
        <w:widowControl w:val="0"/>
        <w:tabs>
          <w:tab w:val="left" w:pos="-850"/>
          <w:tab w:val="left" w:pos="0"/>
          <w:tab w:val="left" w:pos="360"/>
          <w:tab w:val="left" w:pos="1700"/>
          <w:tab w:val="left" w:pos="2550"/>
          <w:tab w:val="left" w:pos="3400"/>
          <w:tab w:val="left" w:pos="4250"/>
          <w:tab w:val="left" w:pos="5100"/>
          <w:tab w:val="left" w:pos="5950"/>
          <w:tab w:val="left" w:pos="6800"/>
          <w:tab w:val="left" w:pos="7650"/>
          <w:tab w:val="left" w:pos="8500"/>
          <w:tab w:val="left" w:pos="9350"/>
        </w:tabs>
        <w:autoSpaceDE w:val="0"/>
        <w:autoSpaceDN w:val="0"/>
        <w:adjustRightInd w:val="0"/>
        <w:spacing w:after="0"/>
        <w:rPr>
          <w:rFonts w:ascii="Arial" w:hAnsi="Arial" w:cs="Arial"/>
          <w:szCs w:val="22"/>
          <w:lang w:val="de-CH"/>
        </w:rPr>
      </w:pPr>
    </w:p>
    <w:p w14:paraId="08943234" w14:textId="77777777" w:rsidR="004F60A3" w:rsidRPr="003E3234" w:rsidRDefault="004F60A3" w:rsidP="004F60A3">
      <w:pPr>
        <w:pStyle w:val="Overskrift1"/>
        <w:keepLines w:val="0"/>
        <w:tabs>
          <w:tab w:val="left" w:pos="540"/>
          <w:tab w:val="left" w:pos="900"/>
        </w:tabs>
        <w:spacing w:before="240" w:after="240"/>
        <w:ind w:left="431" w:hanging="431"/>
      </w:pPr>
      <w:r w:rsidRPr="002D19A6">
        <w:rPr>
          <w:lang w:val="de-CH"/>
        </w:rPr>
        <w:br w:type="page"/>
      </w:r>
      <w:bookmarkStart w:id="8" w:name="_Toc482089572"/>
      <w:bookmarkStart w:id="9" w:name="_Toc483831491"/>
      <w:r w:rsidRPr="003E3234">
        <w:lastRenderedPageBreak/>
        <w:t>Resumé og samlet vurdering</w:t>
      </w:r>
      <w:bookmarkEnd w:id="8"/>
      <w:bookmarkEnd w:id="9"/>
    </w:p>
    <w:p w14:paraId="38569A81" w14:textId="77777777" w:rsidR="004F60A3" w:rsidRPr="003E3234" w:rsidRDefault="004F60A3" w:rsidP="004F60A3">
      <w:pPr>
        <w:tabs>
          <w:tab w:val="left" w:pos="540"/>
          <w:tab w:val="left" w:pos="900"/>
        </w:tabs>
        <w:contextualSpacing/>
        <w:rPr>
          <w:rFonts w:cs="Arial"/>
          <w:b/>
          <w:szCs w:val="22"/>
        </w:rPr>
      </w:pPr>
      <w:r w:rsidRPr="003E3234">
        <w:rPr>
          <w:rFonts w:cs="Arial"/>
          <w:b/>
          <w:szCs w:val="22"/>
        </w:rPr>
        <w:t>Ikke teknisk resumé</w:t>
      </w:r>
    </w:p>
    <w:p w14:paraId="31F98CEC" w14:textId="77777777" w:rsidR="00AE6177" w:rsidRDefault="00EA1E99" w:rsidP="00A25A24">
      <w:pPr>
        <w:tabs>
          <w:tab w:val="left" w:pos="540"/>
          <w:tab w:val="left" w:pos="900"/>
        </w:tabs>
        <w:contextualSpacing/>
        <w:rPr>
          <w:rFonts w:ascii="Arial" w:hAnsi="Arial" w:cs="Arial"/>
          <w:szCs w:val="22"/>
        </w:rPr>
      </w:pPr>
      <w:r w:rsidRPr="00C27FE1">
        <w:rPr>
          <w:rFonts w:ascii="Arial" w:hAnsi="Arial" w:cs="Arial"/>
          <w:szCs w:val="22"/>
        </w:rPr>
        <w:t xml:space="preserve">Jens Hedermann Pedersen, Thisted Landevej 131, 9430 Vadum </w:t>
      </w:r>
      <w:r w:rsidR="004F60A3" w:rsidRPr="00C27FE1">
        <w:rPr>
          <w:rFonts w:ascii="Arial" w:hAnsi="Arial" w:cs="Arial"/>
          <w:szCs w:val="22"/>
        </w:rPr>
        <w:t>har ansøgt Aalborg Kommune om e</w:t>
      </w:r>
      <w:r w:rsidR="00A25A24">
        <w:rPr>
          <w:rFonts w:ascii="Arial" w:hAnsi="Arial" w:cs="Arial"/>
          <w:szCs w:val="22"/>
        </w:rPr>
        <w:t>t</w:t>
      </w:r>
      <w:r w:rsidR="004F60A3" w:rsidRPr="00C27FE1">
        <w:rPr>
          <w:rFonts w:ascii="Arial" w:hAnsi="Arial" w:cs="Arial"/>
          <w:szCs w:val="22"/>
        </w:rPr>
        <w:t xml:space="preserve"> </w:t>
      </w:r>
      <w:r w:rsidR="00A25A24">
        <w:rPr>
          <w:rFonts w:ascii="Arial" w:hAnsi="Arial" w:cs="Arial"/>
          <w:szCs w:val="22"/>
        </w:rPr>
        <w:t xml:space="preserve">tillæg til </w:t>
      </w:r>
      <w:r w:rsidR="004F60A3" w:rsidRPr="00C27FE1">
        <w:rPr>
          <w:rFonts w:ascii="Arial" w:hAnsi="Arial" w:cs="Arial"/>
          <w:szCs w:val="22"/>
        </w:rPr>
        <w:t xml:space="preserve">miljøgodkendelse </w:t>
      </w:r>
      <w:r w:rsidR="00C27FE1" w:rsidRPr="00C27FE1">
        <w:rPr>
          <w:rFonts w:ascii="Arial" w:hAnsi="Arial" w:cs="Arial"/>
          <w:szCs w:val="22"/>
        </w:rPr>
        <w:t xml:space="preserve">efter husdyrlovens § 12, stk. </w:t>
      </w:r>
      <w:r w:rsidR="00A25A24">
        <w:rPr>
          <w:rFonts w:ascii="Arial" w:hAnsi="Arial" w:cs="Arial"/>
          <w:szCs w:val="22"/>
        </w:rPr>
        <w:t>3</w:t>
      </w:r>
      <w:r w:rsidR="00AE6177">
        <w:rPr>
          <w:rFonts w:ascii="Arial" w:hAnsi="Arial" w:cs="Arial"/>
          <w:szCs w:val="22"/>
        </w:rPr>
        <w:t>.</w:t>
      </w:r>
    </w:p>
    <w:p w14:paraId="11104098" w14:textId="77777777" w:rsidR="00AE6177" w:rsidRDefault="00AE6177" w:rsidP="00A25A24">
      <w:pPr>
        <w:tabs>
          <w:tab w:val="left" w:pos="540"/>
          <w:tab w:val="left" w:pos="900"/>
        </w:tabs>
        <w:contextualSpacing/>
        <w:rPr>
          <w:rFonts w:ascii="Arial" w:hAnsi="Arial" w:cs="Arial"/>
          <w:szCs w:val="22"/>
        </w:rPr>
      </w:pPr>
    </w:p>
    <w:p w14:paraId="6EBBFFEC" w14:textId="608A85CB" w:rsidR="004F60A3" w:rsidRPr="00C27FE1" w:rsidRDefault="004F60A3" w:rsidP="00A25A24">
      <w:pPr>
        <w:tabs>
          <w:tab w:val="left" w:pos="540"/>
          <w:tab w:val="left" w:pos="900"/>
        </w:tabs>
        <w:contextualSpacing/>
        <w:rPr>
          <w:rFonts w:ascii="Arial" w:hAnsi="Arial" w:cs="Arial"/>
          <w:szCs w:val="22"/>
        </w:rPr>
      </w:pPr>
      <w:r w:rsidRPr="00C27FE1">
        <w:rPr>
          <w:rFonts w:ascii="Arial" w:hAnsi="Arial" w:cs="Arial"/>
        </w:rPr>
        <w:t>Sagen er indsendt i</w:t>
      </w:r>
      <w:r w:rsidRPr="00C27FE1">
        <w:rPr>
          <w:rFonts w:ascii="Arial" w:hAnsi="Arial" w:cs="Arial"/>
          <w:szCs w:val="22"/>
        </w:rPr>
        <w:t xml:space="preserve"> </w:t>
      </w:r>
      <w:r w:rsidR="00EA1E99" w:rsidRPr="00C27FE1">
        <w:rPr>
          <w:rFonts w:ascii="Arial" w:hAnsi="Arial" w:cs="Arial"/>
          <w:szCs w:val="22"/>
        </w:rPr>
        <w:t>201</w:t>
      </w:r>
      <w:r w:rsidR="00A25A24">
        <w:rPr>
          <w:rFonts w:ascii="Arial" w:hAnsi="Arial" w:cs="Arial"/>
          <w:szCs w:val="22"/>
        </w:rPr>
        <w:t>7</w:t>
      </w:r>
      <w:r w:rsidRPr="00C27FE1">
        <w:rPr>
          <w:rFonts w:ascii="Arial" w:hAnsi="Arial" w:cs="Arial"/>
          <w:szCs w:val="22"/>
        </w:rPr>
        <w:t xml:space="preserve"> gennem det digitale ansøgningssystem </w:t>
      </w:r>
      <w:hyperlink r:id="rId58" w:history="1">
        <w:r w:rsidRPr="00C27FE1">
          <w:rPr>
            <w:rStyle w:val="Hyperlink"/>
            <w:rFonts w:ascii="Arial" w:hAnsi="Arial" w:cs="Arial"/>
            <w:color w:val="auto"/>
            <w:szCs w:val="22"/>
          </w:rPr>
          <w:t>www.husdyrgodkendelse.dk</w:t>
        </w:r>
      </w:hyperlink>
      <w:r w:rsidRPr="00C27FE1">
        <w:rPr>
          <w:rFonts w:ascii="Arial" w:hAnsi="Arial" w:cs="Arial"/>
          <w:szCs w:val="22"/>
        </w:rPr>
        <w:t xml:space="preserve">. </w:t>
      </w:r>
    </w:p>
    <w:p w14:paraId="3D55F22D" w14:textId="41D55E4B" w:rsidR="004F60A3" w:rsidRPr="00C27FE1" w:rsidRDefault="004F60A3" w:rsidP="00205B38">
      <w:pPr>
        <w:tabs>
          <w:tab w:val="left" w:pos="540"/>
          <w:tab w:val="left" w:pos="900"/>
        </w:tabs>
        <w:contextualSpacing/>
        <w:rPr>
          <w:rFonts w:ascii="Arial" w:hAnsi="Arial" w:cs="Arial"/>
          <w:szCs w:val="22"/>
        </w:rPr>
      </w:pPr>
      <w:r w:rsidRPr="00C27FE1">
        <w:rPr>
          <w:rFonts w:ascii="Arial" w:hAnsi="Arial" w:cs="Arial"/>
          <w:szCs w:val="22"/>
        </w:rPr>
        <w:t xml:space="preserve">Aalborg Kommune har foretaget vurderingen på baggrund af ansøgningsskema nr. </w:t>
      </w:r>
      <w:r w:rsidR="00A25A24">
        <w:rPr>
          <w:rFonts w:ascii="Arial" w:hAnsi="Arial" w:cs="Arial"/>
          <w:szCs w:val="22"/>
        </w:rPr>
        <w:t xml:space="preserve">98351 </w:t>
      </w:r>
      <w:r w:rsidR="00205B38">
        <w:rPr>
          <w:rFonts w:ascii="Arial" w:hAnsi="Arial" w:cs="Arial"/>
          <w:szCs w:val="22"/>
        </w:rPr>
        <w:t>og 98885 begge version 1</w:t>
      </w:r>
      <w:r w:rsidRPr="00C27FE1">
        <w:rPr>
          <w:rFonts w:ascii="Arial" w:hAnsi="Arial" w:cs="Arial"/>
          <w:szCs w:val="22"/>
        </w:rPr>
        <w:t>, samt yderligere supplerende materiale.</w:t>
      </w:r>
    </w:p>
    <w:p w14:paraId="2538827D" w14:textId="77777777" w:rsidR="004F60A3" w:rsidRPr="00C27FE1" w:rsidRDefault="004F60A3" w:rsidP="004F60A3">
      <w:pPr>
        <w:tabs>
          <w:tab w:val="left" w:pos="540"/>
          <w:tab w:val="left" w:pos="900"/>
        </w:tabs>
        <w:contextualSpacing/>
        <w:rPr>
          <w:rFonts w:ascii="Arial" w:hAnsi="Arial" w:cs="Arial"/>
          <w:szCs w:val="22"/>
        </w:rPr>
      </w:pPr>
    </w:p>
    <w:p w14:paraId="483EFC78" w14:textId="5208F98D" w:rsidR="00AE6177" w:rsidRDefault="00AE6177" w:rsidP="00AE6177">
      <w:pPr>
        <w:tabs>
          <w:tab w:val="left" w:pos="540"/>
          <w:tab w:val="left" w:pos="900"/>
        </w:tabs>
        <w:contextualSpacing/>
        <w:rPr>
          <w:rFonts w:cs="Arial"/>
          <w:b/>
          <w:szCs w:val="22"/>
        </w:rPr>
      </w:pPr>
      <w:r>
        <w:rPr>
          <w:rFonts w:cs="Arial"/>
          <w:b/>
          <w:szCs w:val="22"/>
        </w:rPr>
        <w:t>Tidligere meddelte afgørelser</w:t>
      </w:r>
    </w:p>
    <w:p w14:paraId="52981B54" w14:textId="305D3B29" w:rsidR="00AE6177" w:rsidRPr="00A75808" w:rsidRDefault="00AE6177" w:rsidP="00AE6177">
      <w:pPr>
        <w:pStyle w:val="Default"/>
        <w:rPr>
          <w:sz w:val="22"/>
          <w:szCs w:val="22"/>
        </w:rPr>
      </w:pPr>
      <w:r w:rsidRPr="00A75808">
        <w:rPr>
          <w:sz w:val="22"/>
          <w:szCs w:val="22"/>
        </w:rPr>
        <w:t>Den 21. april 2016 gav Aalborg Kommune miljøgodken</w:t>
      </w:r>
      <w:r>
        <w:rPr>
          <w:sz w:val="22"/>
          <w:szCs w:val="22"/>
        </w:rPr>
        <w:t>delse til etablering af en slag</w:t>
      </w:r>
      <w:r w:rsidRPr="00A75808">
        <w:rPr>
          <w:sz w:val="22"/>
          <w:szCs w:val="22"/>
        </w:rPr>
        <w:t>tesvineproduktion på adressen Thisted Landevej 101, 9430 Vadum.</w:t>
      </w:r>
      <w:r>
        <w:rPr>
          <w:sz w:val="22"/>
          <w:szCs w:val="22"/>
        </w:rPr>
        <w:t xml:space="preserve"> Produktionen realiseres på adressen Thisted Landevej 127, 9430 Vadum på et areal beliggende umiddelbart syd for husdyrbruget på Thisted Landvej 131, 9430 Vadum. </w:t>
      </w:r>
      <w:r w:rsidRPr="00A75808">
        <w:rPr>
          <w:sz w:val="22"/>
          <w:szCs w:val="22"/>
        </w:rPr>
        <w:t xml:space="preserve">For at projektet </w:t>
      </w:r>
      <w:r>
        <w:rPr>
          <w:sz w:val="22"/>
          <w:szCs w:val="22"/>
        </w:rPr>
        <w:t>kan</w:t>
      </w:r>
      <w:r w:rsidRPr="00A75808">
        <w:rPr>
          <w:sz w:val="22"/>
          <w:szCs w:val="22"/>
        </w:rPr>
        <w:t xml:space="preserve"> overholde grænseværdier ift. ammoniak, sk</w:t>
      </w:r>
      <w:r>
        <w:rPr>
          <w:sz w:val="22"/>
          <w:szCs w:val="22"/>
        </w:rPr>
        <w:t xml:space="preserve">al </w:t>
      </w:r>
      <w:r w:rsidRPr="00A75808">
        <w:rPr>
          <w:sz w:val="22"/>
          <w:szCs w:val="22"/>
        </w:rPr>
        <w:t xml:space="preserve">der ifølge miljøgodkendelsen etableres biologisk luftvasker i samtlige staldbygninger. </w:t>
      </w:r>
    </w:p>
    <w:p w14:paraId="4EA38854" w14:textId="54BD94EB" w:rsidR="00AE6177" w:rsidRDefault="00AE6177" w:rsidP="00E0233A">
      <w:pPr>
        <w:tabs>
          <w:tab w:val="left" w:pos="540"/>
          <w:tab w:val="left" w:pos="900"/>
        </w:tabs>
        <w:contextualSpacing/>
        <w:rPr>
          <w:rFonts w:cstheme="minorHAnsi"/>
        </w:rPr>
      </w:pPr>
      <w:r w:rsidRPr="00A75808">
        <w:rPr>
          <w:szCs w:val="22"/>
        </w:rPr>
        <w:t>Da der på godkendelsestidspunktet ikke var en afkl</w:t>
      </w:r>
      <w:r>
        <w:rPr>
          <w:szCs w:val="22"/>
        </w:rPr>
        <w:t>aring om leverandøren for biolo</w:t>
      </w:r>
      <w:r w:rsidRPr="00A75808">
        <w:rPr>
          <w:szCs w:val="22"/>
        </w:rPr>
        <w:t>gisk luftvasker, var ibrugtagning af miljøgodkendelsen betinget af, at der bl</w:t>
      </w:r>
      <w:r>
        <w:rPr>
          <w:szCs w:val="22"/>
        </w:rPr>
        <w:t>iver</w:t>
      </w:r>
      <w:r w:rsidRPr="00A75808">
        <w:rPr>
          <w:szCs w:val="22"/>
        </w:rPr>
        <w:t xml:space="preserve"> stillet driftsvilkår til biologisk luftvasker i form af tillæg til miljøgodkendelsen. </w:t>
      </w:r>
      <w:r w:rsidR="0027093C">
        <w:rPr>
          <w:szCs w:val="22"/>
        </w:rPr>
        <w:t xml:space="preserve">Derudover var </w:t>
      </w:r>
      <w:r w:rsidR="0027093C">
        <w:rPr>
          <w:rFonts w:cstheme="minorHAnsi"/>
        </w:rPr>
        <w:t>ibrugtagning af miljøgodkendelsen betinget af, at det areal, hvorpå de nye driftsbygninger skal opføres, bliver arealoverført til landbrugsejendommen matr.nr. 9</w:t>
      </w:r>
      <w:r w:rsidR="0027093C" w:rsidRPr="006C7908">
        <w:rPr>
          <w:rFonts w:cstheme="minorHAnsi"/>
          <w:i/>
          <w:iCs/>
        </w:rPr>
        <w:t>c</w:t>
      </w:r>
      <w:r w:rsidR="0027093C">
        <w:rPr>
          <w:rFonts w:cstheme="minorHAnsi"/>
        </w:rPr>
        <w:t xml:space="preserve"> m.fl. V. Halne By, Vadum og at arealoverførslen skal være registreret i matriklen.</w:t>
      </w:r>
      <w:r w:rsidR="009449A9">
        <w:rPr>
          <w:rFonts w:cstheme="minorHAnsi"/>
        </w:rPr>
        <w:t xml:space="preserve"> </w:t>
      </w:r>
    </w:p>
    <w:p w14:paraId="2C8ADDDE" w14:textId="77777777" w:rsidR="009449A9" w:rsidRDefault="009449A9" w:rsidP="0027093C">
      <w:pPr>
        <w:tabs>
          <w:tab w:val="left" w:pos="540"/>
          <w:tab w:val="left" w:pos="900"/>
        </w:tabs>
        <w:contextualSpacing/>
        <w:rPr>
          <w:rFonts w:cstheme="minorHAnsi"/>
        </w:rPr>
      </w:pPr>
    </w:p>
    <w:p w14:paraId="6853919B" w14:textId="77777777" w:rsidR="007426DE" w:rsidRDefault="00AE6177" w:rsidP="007426DE">
      <w:pPr>
        <w:tabs>
          <w:tab w:val="left" w:pos="540"/>
          <w:tab w:val="left" w:pos="900"/>
        </w:tabs>
        <w:contextualSpacing/>
        <w:rPr>
          <w:rFonts w:cs="Arial"/>
          <w:bCs/>
          <w:szCs w:val="22"/>
        </w:rPr>
      </w:pPr>
      <w:r w:rsidRPr="00A75808">
        <w:rPr>
          <w:szCs w:val="22"/>
        </w:rPr>
        <w:t>Den 27. april 2017 har Aalborg Kommune modtaget en ansøgning om tillæg til miljøgodkendelsen. Baggrunden for ansøgningen er et ønske om at der installeres et luftrenseanlæg fra SKOV Farm Airclean</w:t>
      </w:r>
      <w:r>
        <w:rPr>
          <w:szCs w:val="22"/>
        </w:rPr>
        <w:t>, som er optaget på Miljøstyrelsens teknologiliste</w:t>
      </w:r>
      <w:r w:rsidRPr="00A75808">
        <w:rPr>
          <w:szCs w:val="22"/>
        </w:rPr>
        <w:t xml:space="preserve">. </w:t>
      </w:r>
      <w:r w:rsidR="007426DE">
        <w:rPr>
          <w:rFonts w:cs="Arial"/>
          <w:szCs w:val="22"/>
        </w:rPr>
        <w:t>For at reducere husdyrbrugets ammoniakemission vil der ifølge de forelagte oplysninger blive etableret biologisk luftvasker i samtlige staldbygninger.</w:t>
      </w:r>
    </w:p>
    <w:p w14:paraId="2A251F7C" w14:textId="0806DA16" w:rsidR="00AE6177" w:rsidRPr="00A75808" w:rsidRDefault="007426DE" w:rsidP="00CB284C">
      <w:pPr>
        <w:tabs>
          <w:tab w:val="left" w:pos="540"/>
          <w:tab w:val="left" w:pos="900"/>
        </w:tabs>
        <w:contextualSpacing/>
        <w:rPr>
          <w:szCs w:val="22"/>
        </w:rPr>
      </w:pPr>
      <w:r>
        <w:rPr>
          <w:szCs w:val="22"/>
        </w:rPr>
        <w:t xml:space="preserve">Siden meddelelse af miljøgodkendelse </w:t>
      </w:r>
      <w:r w:rsidR="009449A9">
        <w:rPr>
          <w:szCs w:val="22"/>
        </w:rPr>
        <w:t xml:space="preserve">er der foretaget en matrikulær ændring, </w:t>
      </w:r>
      <w:r w:rsidR="00CB284C">
        <w:rPr>
          <w:szCs w:val="22"/>
        </w:rPr>
        <w:t>ifølge hvilken</w:t>
      </w:r>
      <w:r w:rsidR="009449A9">
        <w:rPr>
          <w:szCs w:val="22"/>
        </w:rPr>
        <w:t xml:space="preserve"> anlægget </w:t>
      </w:r>
      <w:r w:rsidR="00CB284C">
        <w:rPr>
          <w:szCs w:val="22"/>
        </w:rPr>
        <w:t xml:space="preserve">vil </w:t>
      </w:r>
      <w:r w:rsidR="009449A9">
        <w:rPr>
          <w:szCs w:val="22"/>
        </w:rPr>
        <w:t xml:space="preserve">bliver </w:t>
      </w:r>
      <w:r w:rsidR="00CB284C">
        <w:rPr>
          <w:szCs w:val="22"/>
        </w:rPr>
        <w:t xml:space="preserve">etableret </w:t>
      </w:r>
      <w:r w:rsidR="009449A9">
        <w:rPr>
          <w:szCs w:val="22"/>
        </w:rPr>
        <w:t xml:space="preserve">på matr. nr. 9c m.fl. V. Halne By, Vadum, jf. </w:t>
      </w:r>
      <w:r w:rsidR="00E0233A">
        <w:rPr>
          <w:szCs w:val="22"/>
        </w:rPr>
        <w:t xml:space="preserve">vilkår i </w:t>
      </w:r>
      <w:r w:rsidR="009449A9">
        <w:rPr>
          <w:szCs w:val="22"/>
        </w:rPr>
        <w:t>kommunens miljøgodkendelse fra 2016.</w:t>
      </w:r>
    </w:p>
    <w:p w14:paraId="76154B1A" w14:textId="77777777" w:rsidR="0027093C" w:rsidRDefault="0027093C" w:rsidP="00AE6177">
      <w:pPr>
        <w:tabs>
          <w:tab w:val="left" w:pos="540"/>
          <w:tab w:val="left" w:pos="900"/>
        </w:tabs>
        <w:contextualSpacing/>
        <w:rPr>
          <w:rFonts w:cs="Arial"/>
          <w:bCs/>
          <w:szCs w:val="22"/>
        </w:rPr>
      </w:pPr>
    </w:p>
    <w:p w14:paraId="09E284B0" w14:textId="5AA20104" w:rsidR="00AE6177" w:rsidRPr="0027093C" w:rsidRDefault="0027093C" w:rsidP="00CB284C">
      <w:pPr>
        <w:tabs>
          <w:tab w:val="left" w:pos="540"/>
          <w:tab w:val="left" w:pos="900"/>
        </w:tabs>
        <w:contextualSpacing/>
        <w:rPr>
          <w:rFonts w:ascii="Arial" w:hAnsi="Arial" w:cs="Arial"/>
          <w:bCs/>
          <w:szCs w:val="22"/>
        </w:rPr>
      </w:pPr>
      <w:r w:rsidRPr="0027093C">
        <w:rPr>
          <w:rFonts w:ascii="Arial" w:hAnsi="Arial" w:cs="Arial"/>
          <w:bCs/>
          <w:szCs w:val="22"/>
        </w:rPr>
        <w:t xml:space="preserve">I </w:t>
      </w:r>
      <w:r w:rsidR="00CB284C">
        <w:rPr>
          <w:rFonts w:ascii="Arial" w:hAnsi="Arial" w:cs="Arial"/>
          <w:bCs/>
          <w:szCs w:val="22"/>
        </w:rPr>
        <w:t xml:space="preserve">dette </w:t>
      </w:r>
      <w:r w:rsidRPr="0027093C">
        <w:rPr>
          <w:rFonts w:ascii="Arial" w:hAnsi="Arial" w:cs="Arial"/>
          <w:bCs/>
          <w:szCs w:val="22"/>
        </w:rPr>
        <w:t>tillæg til miljøgodkendelse er der stillet driftsvilkår til luftrensningsanlægget i overensstemmelse med teknologibladet (vedlagt som bilag til afgørelsen).</w:t>
      </w:r>
    </w:p>
    <w:p w14:paraId="48F35BA7" w14:textId="77777777" w:rsidR="0027093C" w:rsidRDefault="0027093C" w:rsidP="0027093C">
      <w:pPr>
        <w:tabs>
          <w:tab w:val="left" w:pos="540"/>
          <w:tab w:val="left" w:pos="900"/>
        </w:tabs>
        <w:contextualSpacing/>
        <w:rPr>
          <w:rFonts w:ascii="Arial" w:hAnsi="Arial" w:cs="Arial"/>
          <w:szCs w:val="22"/>
        </w:rPr>
      </w:pPr>
    </w:p>
    <w:p w14:paraId="6D35A140" w14:textId="73BCDF3B" w:rsidR="00AE6177" w:rsidRDefault="00AE6177" w:rsidP="00CB284C">
      <w:pPr>
        <w:tabs>
          <w:tab w:val="left" w:pos="540"/>
          <w:tab w:val="left" w:pos="900"/>
        </w:tabs>
        <w:contextualSpacing/>
        <w:rPr>
          <w:rFonts w:ascii="Arial" w:hAnsi="Arial" w:cs="Arial"/>
          <w:szCs w:val="22"/>
        </w:rPr>
      </w:pPr>
      <w:r>
        <w:rPr>
          <w:rFonts w:ascii="Arial" w:hAnsi="Arial" w:cs="Arial"/>
          <w:szCs w:val="22"/>
        </w:rPr>
        <w:t xml:space="preserve">Der sker ingen ændringer hverken ift. husdyrproduktion eller anlægget </w:t>
      </w:r>
      <w:r w:rsidR="0027093C">
        <w:rPr>
          <w:rFonts w:ascii="Arial" w:hAnsi="Arial" w:cs="Arial"/>
          <w:szCs w:val="22"/>
        </w:rPr>
        <w:t xml:space="preserve">på Thisted Landevej 127. På denne baggrund er en række </w:t>
      </w:r>
      <w:r>
        <w:rPr>
          <w:rFonts w:ascii="Arial" w:hAnsi="Arial" w:cs="Arial"/>
          <w:szCs w:val="22"/>
        </w:rPr>
        <w:t>parametre såsom lugt-</w:t>
      </w:r>
      <w:r w:rsidR="0027093C">
        <w:rPr>
          <w:rFonts w:ascii="Arial" w:hAnsi="Arial" w:cs="Arial"/>
          <w:szCs w:val="22"/>
        </w:rPr>
        <w:t>,</w:t>
      </w:r>
      <w:r>
        <w:rPr>
          <w:rFonts w:ascii="Arial" w:hAnsi="Arial" w:cs="Arial"/>
          <w:szCs w:val="22"/>
        </w:rPr>
        <w:t xml:space="preserve"> </w:t>
      </w:r>
      <w:r w:rsidR="00CB284C">
        <w:rPr>
          <w:rFonts w:ascii="Arial" w:hAnsi="Arial" w:cs="Arial"/>
          <w:szCs w:val="22"/>
        </w:rPr>
        <w:t xml:space="preserve">støj, </w:t>
      </w:r>
      <w:r w:rsidR="0027093C">
        <w:rPr>
          <w:rFonts w:ascii="Arial" w:hAnsi="Arial" w:cs="Arial"/>
          <w:szCs w:val="22"/>
        </w:rPr>
        <w:t xml:space="preserve">transport m.m. uændret ift. </w:t>
      </w:r>
      <w:r>
        <w:rPr>
          <w:rFonts w:ascii="Arial" w:hAnsi="Arial" w:cs="Arial"/>
          <w:szCs w:val="22"/>
        </w:rPr>
        <w:t xml:space="preserve">miljøgodkendelse i 2016. </w:t>
      </w:r>
    </w:p>
    <w:p w14:paraId="6E089E1F" w14:textId="77777777" w:rsidR="0027093C" w:rsidRDefault="0027093C" w:rsidP="0027093C">
      <w:pPr>
        <w:tabs>
          <w:tab w:val="left" w:pos="540"/>
          <w:tab w:val="left" w:pos="900"/>
        </w:tabs>
        <w:contextualSpacing/>
        <w:rPr>
          <w:rFonts w:ascii="Arial" w:hAnsi="Arial" w:cs="Arial"/>
          <w:szCs w:val="22"/>
        </w:rPr>
      </w:pPr>
    </w:p>
    <w:p w14:paraId="7E42AF67" w14:textId="77777777" w:rsidR="004F60A3" w:rsidRPr="003E3234" w:rsidRDefault="004F60A3" w:rsidP="004F60A3">
      <w:pPr>
        <w:tabs>
          <w:tab w:val="left" w:pos="540"/>
          <w:tab w:val="left" w:pos="900"/>
        </w:tabs>
        <w:contextualSpacing/>
        <w:rPr>
          <w:rFonts w:cs="Arial"/>
          <w:b/>
          <w:szCs w:val="22"/>
        </w:rPr>
      </w:pPr>
      <w:r w:rsidRPr="003E3234">
        <w:rPr>
          <w:rFonts w:cs="Arial"/>
          <w:b/>
          <w:szCs w:val="22"/>
        </w:rPr>
        <w:t>Samlet vurdering</w:t>
      </w:r>
    </w:p>
    <w:p w14:paraId="5F500F35" w14:textId="05A675AA" w:rsidR="004F60A3" w:rsidRPr="00E46D71" w:rsidRDefault="004F60A3" w:rsidP="0027093C">
      <w:pPr>
        <w:tabs>
          <w:tab w:val="left" w:pos="540"/>
          <w:tab w:val="left" w:pos="900"/>
        </w:tabs>
        <w:contextualSpacing/>
        <w:rPr>
          <w:rFonts w:cs="Arial"/>
          <w:szCs w:val="22"/>
        </w:rPr>
      </w:pPr>
      <w:r w:rsidRPr="00E46D71">
        <w:rPr>
          <w:rFonts w:cs="Arial"/>
          <w:szCs w:val="22"/>
        </w:rPr>
        <w:t xml:space="preserve">Det er vurderet, at der er truffet de nødvendige foranstaltninger til at forbygge og begrænse forureningen ved anvendelse af den bedste tilgængelige teknik, og at husdyrbruget i øvrigt kan drives på stedet uden at påvirke omgivelserne på en måde, som er uforenelig med hensynet til omgivelserne. Derfor er forudsætningerne til stede for at kunne meddele </w:t>
      </w:r>
      <w:r w:rsidR="0027093C">
        <w:rPr>
          <w:rFonts w:cs="Arial"/>
          <w:szCs w:val="22"/>
        </w:rPr>
        <w:t>tillæg</w:t>
      </w:r>
      <w:r w:rsidRPr="00E46D71">
        <w:rPr>
          <w:rFonts w:cs="Arial"/>
          <w:szCs w:val="22"/>
        </w:rPr>
        <w:t>.</w:t>
      </w:r>
    </w:p>
    <w:p w14:paraId="1D6449C9" w14:textId="77777777" w:rsidR="004F60A3" w:rsidRPr="00C33D8B" w:rsidRDefault="004F60A3" w:rsidP="004F60A3">
      <w:pPr>
        <w:pStyle w:val="Overskrift1"/>
        <w:keepLines w:val="0"/>
        <w:spacing w:before="240" w:after="240"/>
        <w:ind w:left="431" w:hanging="431"/>
      </w:pPr>
      <w:r>
        <w:rPr>
          <w:szCs w:val="22"/>
        </w:rPr>
        <w:br w:type="page"/>
      </w:r>
      <w:bookmarkStart w:id="10" w:name="_Toc482089573"/>
      <w:bookmarkStart w:id="11" w:name="_Toc483831492"/>
      <w:r w:rsidRPr="00C33D8B">
        <w:lastRenderedPageBreak/>
        <w:t>Generelle forhold</w:t>
      </w:r>
      <w:bookmarkEnd w:id="10"/>
      <w:bookmarkEnd w:id="11"/>
    </w:p>
    <w:p w14:paraId="2B6F5C38" w14:textId="77777777" w:rsidR="004F60A3" w:rsidRPr="002F6275" w:rsidRDefault="004F60A3" w:rsidP="004F60A3">
      <w:pPr>
        <w:pStyle w:val="Overskrift2"/>
        <w:keepNext w:val="0"/>
        <w:suppressAutoHyphens/>
        <w:spacing w:before="240" w:after="240" w:line="240" w:lineRule="exact"/>
        <w:ind w:left="578" w:hanging="578"/>
        <w:contextualSpacing/>
      </w:pPr>
      <w:bookmarkStart w:id="12" w:name="_Toc483831493"/>
      <w:r w:rsidRPr="002F6275">
        <w:t>Vilkår til generelle forhold</w:t>
      </w:r>
      <w:bookmarkEnd w:id="12"/>
    </w:p>
    <w:p w14:paraId="6A318CA9" w14:textId="2628C067" w:rsidR="004F60A3" w:rsidRPr="00644F37" w:rsidRDefault="004F60A3" w:rsidP="00635086">
      <w:pPr>
        <w:pStyle w:val="Vilkr"/>
        <w:keepNext/>
        <w:keepLines/>
        <w:shd w:val="clear" w:color="auto" w:fill="CCFF99"/>
        <w:ind w:left="493" w:hanging="493"/>
        <w:contextualSpacing/>
        <w:jc w:val="both"/>
        <w:rPr>
          <w:rFonts w:asciiTheme="minorHAnsi" w:hAnsiTheme="minorHAnsi" w:cstheme="minorHAnsi"/>
        </w:rPr>
      </w:pPr>
      <w:bookmarkStart w:id="13" w:name="_Toc482089574"/>
      <w:r w:rsidRPr="00644F37">
        <w:rPr>
          <w:rFonts w:asciiTheme="minorHAnsi" w:hAnsiTheme="minorHAnsi" w:cstheme="minorHAnsi"/>
        </w:rPr>
        <w:t xml:space="preserve">Godkendelsen omfatter samtlige landbrugsmæssige aktiviteter på husdyrbruget </w:t>
      </w:r>
      <w:r w:rsidR="00635086">
        <w:rPr>
          <w:rFonts w:asciiTheme="minorHAnsi" w:hAnsiTheme="minorHAnsi" w:cstheme="minorHAnsi"/>
        </w:rPr>
        <w:t xml:space="preserve">Skiffergårdens svineproduktion på adressen </w:t>
      </w:r>
      <w:r w:rsidR="00D006CB">
        <w:rPr>
          <w:rFonts w:asciiTheme="minorHAnsi" w:hAnsiTheme="minorHAnsi" w:cstheme="minorHAnsi"/>
        </w:rPr>
        <w:t>Thisted Landevej 127</w:t>
      </w:r>
      <w:r w:rsidR="00635086">
        <w:rPr>
          <w:rFonts w:asciiTheme="minorHAnsi" w:hAnsiTheme="minorHAnsi" w:cstheme="minorHAnsi"/>
        </w:rPr>
        <w:t>, 9430 Vadum.</w:t>
      </w:r>
      <w:bookmarkEnd w:id="13"/>
    </w:p>
    <w:p w14:paraId="09EE11B4" w14:textId="77777777" w:rsidR="004F60A3" w:rsidRPr="00644F37" w:rsidRDefault="004F60A3" w:rsidP="004F60A3">
      <w:pPr>
        <w:pStyle w:val="Vilkr"/>
        <w:keepNext/>
        <w:keepLines/>
        <w:numPr>
          <w:ilvl w:val="0"/>
          <w:numId w:val="0"/>
        </w:numPr>
        <w:shd w:val="clear" w:color="auto" w:fill="CCFF99"/>
        <w:jc w:val="both"/>
        <w:rPr>
          <w:rFonts w:asciiTheme="minorHAnsi" w:hAnsiTheme="minorHAnsi" w:cstheme="minorHAnsi"/>
        </w:rPr>
      </w:pPr>
    </w:p>
    <w:p w14:paraId="0D29E5DC" w14:textId="422BE3E4" w:rsidR="004F60A3" w:rsidRPr="00644F37" w:rsidRDefault="004F60A3" w:rsidP="00E7055F">
      <w:pPr>
        <w:pStyle w:val="Vilkr"/>
        <w:keepNext/>
        <w:keepLines/>
        <w:shd w:val="clear" w:color="auto" w:fill="CCFF99"/>
        <w:ind w:left="493" w:hanging="493"/>
        <w:jc w:val="both"/>
        <w:rPr>
          <w:rFonts w:asciiTheme="minorHAnsi" w:hAnsiTheme="minorHAnsi" w:cstheme="minorHAnsi"/>
        </w:rPr>
      </w:pPr>
      <w:bookmarkStart w:id="14" w:name="_Toc482089575"/>
      <w:r w:rsidRPr="00644F37">
        <w:rPr>
          <w:rFonts w:asciiTheme="minorHAnsi" w:hAnsiTheme="minorHAnsi" w:cstheme="minorHAnsi"/>
        </w:rPr>
        <w:t xml:space="preserve">Husdyrbruget skal placeres, indrettes og drives i overensstemmelse med de oplysninger, der fremgår af ansøgningsmaterialet og med de ændringer, der fremgår af </w:t>
      </w:r>
      <w:r w:rsidR="006E083D">
        <w:rPr>
          <w:rFonts w:asciiTheme="minorHAnsi" w:hAnsiTheme="minorHAnsi" w:cstheme="minorHAnsi"/>
        </w:rPr>
        <w:t>vilkårene i dette tillæg til miljøgodkendelse.</w:t>
      </w:r>
      <w:bookmarkEnd w:id="14"/>
      <w:r w:rsidR="006E083D">
        <w:rPr>
          <w:rFonts w:asciiTheme="minorHAnsi" w:hAnsiTheme="minorHAnsi" w:cstheme="minorHAnsi"/>
        </w:rPr>
        <w:t xml:space="preserve"> </w:t>
      </w:r>
    </w:p>
    <w:p w14:paraId="1B63D6A1" w14:textId="77777777" w:rsidR="004F60A3" w:rsidRPr="00644F37" w:rsidRDefault="004F60A3" w:rsidP="004F60A3">
      <w:pPr>
        <w:pStyle w:val="Vilkr"/>
        <w:keepNext/>
        <w:keepLines/>
        <w:numPr>
          <w:ilvl w:val="0"/>
          <w:numId w:val="0"/>
        </w:numPr>
        <w:shd w:val="clear" w:color="auto" w:fill="CCFF99"/>
        <w:contextualSpacing/>
        <w:jc w:val="both"/>
        <w:rPr>
          <w:rFonts w:asciiTheme="minorHAnsi" w:hAnsiTheme="minorHAnsi" w:cstheme="minorHAnsi"/>
        </w:rPr>
      </w:pPr>
    </w:p>
    <w:p w14:paraId="602DB0AF" w14:textId="21334D9E" w:rsidR="004F60A3" w:rsidRPr="00644F37" w:rsidRDefault="004F60A3" w:rsidP="006E083D">
      <w:pPr>
        <w:pStyle w:val="Vilkr"/>
        <w:keepNext/>
        <w:keepLines/>
        <w:shd w:val="clear" w:color="auto" w:fill="CCFF99"/>
        <w:ind w:left="493" w:hanging="493"/>
        <w:contextualSpacing/>
        <w:jc w:val="both"/>
        <w:rPr>
          <w:rFonts w:asciiTheme="minorHAnsi" w:hAnsiTheme="minorHAnsi" w:cstheme="minorHAnsi"/>
        </w:rPr>
      </w:pPr>
      <w:bookmarkStart w:id="15" w:name="_Toc482089576"/>
      <w:r w:rsidRPr="00644F37">
        <w:rPr>
          <w:rFonts w:asciiTheme="minorHAnsi" w:hAnsiTheme="minorHAnsi" w:cstheme="minorHAnsi"/>
        </w:rPr>
        <w:t>Der skal til enhver tid forefindes et eksemplar af de</w:t>
      </w:r>
      <w:r w:rsidR="006E083D">
        <w:rPr>
          <w:rFonts w:asciiTheme="minorHAnsi" w:hAnsiTheme="minorHAnsi" w:cstheme="minorHAnsi"/>
        </w:rPr>
        <w:t>tt</w:t>
      </w:r>
      <w:r w:rsidRPr="00644F37">
        <w:rPr>
          <w:rFonts w:asciiTheme="minorHAnsi" w:hAnsiTheme="minorHAnsi" w:cstheme="minorHAnsi"/>
        </w:rPr>
        <w:t xml:space="preserve">e </w:t>
      </w:r>
      <w:r w:rsidR="006E083D">
        <w:rPr>
          <w:rFonts w:asciiTheme="minorHAnsi" w:hAnsiTheme="minorHAnsi" w:cstheme="minorHAnsi"/>
        </w:rPr>
        <w:t xml:space="preserve">tillæg til </w:t>
      </w:r>
      <w:r w:rsidRPr="00644F37">
        <w:rPr>
          <w:rFonts w:asciiTheme="minorHAnsi" w:hAnsiTheme="minorHAnsi" w:cstheme="minorHAnsi"/>
        </w:rPr>
        <w:t>miljøgodkendelse på husdyrbruget. De vilkår, der vedrører driften, skal være kendt af de ansatte, der er beskæftiget med den pågældende del af driften.</w:t>
      </w:r>
      <w:bookmarkEnd w:id="15"/>
    </w:p>
    <w:p w14:paraId="53E00D61" w14:textId="77777777" w:rsidR="004F60A3" w:rsidRPr="00644F37" w:rsidRDefault="004F60A3" w:rsidP="004F60A3">
      <w:pPr>
        <w:pStyle w:val="Vilkr"/>
        <w:keepNext/>
        <w:keepLines/>
        <w:numPr>
          <w:ilvl w:val="0"/>
          <w:numId w:val="0"/>
        </w:numPr>
        <w:shd w:val="clear" w:color="auto" w:fill="CCFF99"/>
        <w:contextualSpacing/>
        <w:jc w:val="both"/>
        <w:rPr>
          <w:rFonts w:asciiTheme="minorHAnsi" w:hAnsiTheme="minorHAnsi" w:cstheme="minorHAnsi"/>
        </w:rPr>
      </w:pPr>
    </w:p>
    <w:p w14:paraId="48C4FA1B" w14:textId="77777777" w:rsidR="00952FC5" w:rsidRDefault="006E083D" w:rsidP="00E7055F">
      <w:pPr>
        <w:pStyle w:val="Vilkr"/>
        <w:keepNext/>
        <w:keepLines/>
        <w:shd w:val="clear" w:color="auto" w:fill="CCFF99"/>
        <w:ind w:left="493" w:hanging="493"/>
        <w:contextualSpacing/>
        <w:jc w:val="both"/>
        <w:rPr>
          <w:rFonts w:asciiTheme="minorHAnsi" w:hAnsiTheme="minorHAnsi" w:cstheme="minorHAnsi"/>
        </w:rPr>
      </w:pPr>
      <w:bookmarkStart w:id="16" w:name="_Toc482089577"/>
      <w:r>
        <w:rPr>
          <w:rFonts w:asciiTheme="minorHAnsi" w:hAnsiTheme="minorHAnsi" w:cstheme="minorHAnsi"/>
        </w:rPr>
        <w:t>Tillæg til miljøg</w:t>
      </w:r>
      <w:r w:rsidR="004F60A3" w:rsidRPr="00644F37">
        <w:rPr>
          <w:rFonts w:asciiTheme="minorHAnsi" w:hAnsiTheme="minorHAnsi" w:cstheme="minorHAnsi"/>
        </w:rPr>
        <w:t xml:space="preserve">odkendelsen bortfalder, såfremt </w:t>
      </w:r>
      <w:r w:rsidR="00E7055F">
        <w:rPr>
          <w:rFonts w:asciiTheme="minorHAnsi" w:hAnsiTheme="minorHAnsi" w:cstheme="minorHAnsi"/>
        </w:rPr>
        <w:t xml:space="preserve">det </w:t>
      </w:r>
      <w:r w:rsidR="004F60A3" w:rsidRPr="00644F37">
        <w:rPr>
          <w:rFonts w:asciiTheme="minorHAnsi" w:hAnsiTheme="minorHAnsi" w:cstheme="minorHAnsi"/>
        </w:rPr>
        <w:t>ikke er udnyttet inden 2 år fra denne afgørelses meddelelse</w:t>
      </w:r>
      <w:r w:rsidR="00952FC5">
        <w:rPr>
          <w:rFonts w:asciiTheme="minorHAnsi" w:hAnsiTheme="minorHAnsi" w:cstheme="minorHAnsi"/>
        </w:rPr>
        <w:t>.</w:t>
      </w:r>
    </w:p>
    <w:p w14:paraId="0552F864" w14:textId="77777777" w:rsidR="00952FC5" w:rsidRDefault="00952FC5" w:rsidP="00952FC5">
      <w:pPr>
        <w:pStyle w:val="Listeafsnit"/>
        <w:rPr>
          <w:rFonts w:cstheme="minorHAnsi"/>
          <w:i/>
          <w:iCs/>
        </w:rPr>
      </w:pPr>
    </w:p>
    <w:p w14:paraId="06E5F3F7" w14:textId="22611324" w:rsidR="00952FC5" w:rsidRPr="00952FC5" w:rsidRDefault="00952FC5" w:rsidP="00952FC5">
      <w:pPr>
        <w:pStyle w:val="Listeafsnit"/>
        <w:rPr>
          <w:rFonts w:cstheme="minorHAnsi"/>
          <w:i/>
          <w:iCs/>
        </w:rPr>
      </w:pPr>
      <w:r w:rsidRPr="00952FC5">
        <w:rPr>
          <w:rFonts w:cstheme="minorHAnsi"/>
          <w:i/>
          <w:iCs/>
        </w:rPr>
        <w:t>ift. udnyttelsesfristen for etape I og etape I + II henvises til vilkår 6 og 7 i miljøgodkendelsen fra 21. april 2016</w:t>
      </w:r>
      <w:r>
        <w:rPr>
          <w:rFonts w:cstheme="minorHAnsi"/>
          <w:i/>
          <w:iCs/>
        </w:rPr>
        <w:t>.</w:t>
      </w:r>
    </w:p>
    <w:p w14:paraId="2F08BD88" w14:textId="43378341" w:rsidR="006313F1" w:rsidRDefault="006313F1" w:rsidP="006313F1">
      <w:pPr>
        <w:pStyle w:val="Overskrift2"/>
      </w:pPr>
      <w:bookmarkStart w:id="17" w:name="_Toc483831494"/>
      <w:bookmarkEnd w:id="16"/>
      <w:r>
        <w:t xml:space="preserve">Vilkår til </w:t>
      </w:r>
      <w:r w:rsidR="00694B6A">
        <w:t xml:space="preserve">indretning og driften af </w:t>
      </w:r>
      <w:r>
        <w:t>luftrensningsanlægget</w:t>
      </w:r>
      <w:bookmarkEnd w:id="17"/>
    </w:p>
    <w:p w14:paraId="7E668307" w14:textId="77777777" w:rsidR="00AF0BD9" w:rsidRPr="00AF0BD9" w:rsidRDefault="00AF0BD9" w:rsidP="00AF0BD9">
      <w:pPr>
        <w:pStyle w:val="Vilkr"/>
        <w:keepNext/>
        <w:keepLines/>
        <w:numPr>
          <w:ilvl w:val="0"/>
          <w:numId w:val="0"/>
        </w:numPr>
        <w:shd w:val="clear" w:color="auto" w:fill="CCFF99"/>
        <w:ind w:left="491" w:hanging="491"/>
        <w:contextualSpacing/>
        <w:jc w:val="both"/>
        <w:rPr>
          <w:rFonts w:asciiTheme="minorHAnsi" w:hAnsiTheme="minorHAnsi" w:cstheme="minorHAnsi"/>
        </w:rPr>
      </w:pPr>
    </w:p>
    <w:p w14:paraId="6CB87A88" w14:textId="3923BF16" w:rsidR="00694B6A" w:rsidRPr="00694B6A" w:rsidRDefault="00694B6A" w:rsidP="000744CB">
      <w:pPr>
        <w:pStyle w:val="Vilkr"/>
        <w:keepNext/>
        <w:keepLines/>
        <w:shd w:val="clear" w:color="auto" w:fill="CCFF99"/>
        <w:ind w:left="493" w:hanging="493"/>
        <w:contextualSpacing/>
        <w:jc w:val="both"/>
        <w:rPr>
          <w:rFonts w:asciiTheme="minorHAnsi" w:hAnsiTheme="minorHAnsi" w:cstheme="minorHAnsi"/>
        </w:rPr>
      </w:pPr>
      <w:bookmarkStart w:id="18" w:name="_Toc482089578"/>
      <w:r w:rsidRPr="00694B6A">
        <w:rPr>
          <w:color w:val="222222"/>
        </w:rPr>
        <w:t xml:space="preserve">Afkast fra staldafsnit </w:t>
      </w:r>
      <w:r w:rsidR="000744CB">
        <w:rPr>
          <w:color w:val="222222"/>
        </w:rPr>
        <w:t>1, 2, 3 og 4</w:t>
      </w:r>
      <w:r w:rsidRPr="00694B6A">
        <w:rPr>
          <w:color w:val="222222"/>
        </w:rPr>
        <w:t xml:space="preserve"> skal tilsluttes et biologisk luftrensningsanlæg.</w:t>
      </w:r>
      <w:bookmarkEnd w:id="18"/>
    </w:p>
    <w:p w14:paraId="7AE2AF79"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2AA9FC66" w14:textId="3340B57A" w:rsidR="00694B6A" w:rsidRPr="00694B6A" w:rsidRDefault="00694B6A" w:rsidP="00642E55">
      <w:pPr>
        <w:pStyle w:val="Vilkr"/>
        <w:keepNext/>
        <w:keepLines/>
        <w:shd w:val="clear" w:color="auto" w:fill="CCFF99"/>
        <w:ind w:left="493" w:hanging="493"/>
        <w:contextualSpacing/>
        <w:jc w:val="both"/>
        <w:rPr>
          <w:rFonts w:asciiTheme="minorHAnsi" w:hAnsiTheme="minorHAnsi" w:cstheme="minorHAnsi"/>
        </w:rPr>
      </w:pPr>
      <w:bookmarkStart w:id="19" w:name="_Toc482089579"/>
      <w:r w:rsidRPr="00694B6A">
        <w:rPr>
          <w:color w:val="222222"/>
        </w:rPr>
        <w:t>Luftrensningsanlægget skal forsynes med differenstrykmåler, vandmåler samt ledningsevnesensor. Ledningsevnesensoren skal være placeret i bundkar til filter 2.</w:t>
      </w:r>
      <w:bookmarkEnd w:id="19"/>
    </w:p>
    <w:p w14:paraId="29C9E072"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106AF9EE" w14:textId="07CFFC94" w:rsidR="00694B6A" w:rsidRPr="00694B6A" w:rsidRDefault="00694B6A" w:rsidP="000744CB">
      <w:pPr>
        <w:pStyle w:val="Vilkr"/>
        <w:keepNext/>
        <w:keepLines/>
        <w:shd w:val="clear" w:color="auto" w:fill="CCFF99"/>
        <w:ind w:left="493" w:hanging="493"/>
        <w:contextualSpacing/>
        <w:jc w:val="both"/>
        <w:rPr>
          <w:rFonts w:asciiTheme="minorHAnsi" w:hAnsiTheme="minorHAnsi" w:cstheme="minorHAnsi"/>
        </w:rPr>
      </w:pPr>
      <w:bookmarkStart w:id="20" w:name="_Toc482089580"/>
      <w:r w:rsidRPr="00694B6A">
        <w:rPr>
          <w:color w:val="222222"/>
        </w:rPr>
        <w:t xml:space="preserve">Ventilationssystemet skal være dimensioneret til at luftrensningsanlægget behandler </w:t>
      </w:r>
      <w:r w:rsidR="000744CB">
        <w:rPr>
          <w:color w:val="222222"/>
        </w:rPr>
        <w:t xml:space="preserve">20.000 </w:t>
      </w:r>
      <w:r w:rsidRPr="00694B6A">
        <w:rPr>
          <w:color w:val="222222"/>
        </w:rPr>
        <w:t>m</w:t>
      </w:r>
      <w:r w:rsidRPr="00694B6A">
        <w:rPr>
          <w:color w:val="222222"/>
          <w:vertAlign w:val="superscript"/>
        </w:rPr>
        <w:t>3</w:t>
      </w:r>
      <w:r w:rsidRPr="00694B6A">
        <w:rPr>
          <w:color w:val="222222"/>
        </w:rPr>
        <w:t xml:space="preserve"> luft pr. time, hvor </w:t>
      </w:r>
      <w:r w:rsidR="000744CB">
        <w:rPr>
          <w:color w:val="222222"/>
        </w:rPr>
        <w:t xml:space="preserve">5.000 </w:t>
      </w:r>
      <w:r w:rsidRPr="00694B6A">
        <w:rPr>
          <w:color w:val="222222"/>
        </w:rPr>
        <w:t>m</w:t>
      </w:r>
      <w:r w:rsidRPr="00694B6A">
        <w:rPr>
          <w:color w:val="222222"/>
          <w:vertAlign w:val="superscript"/>
        </w:rPr>
        <w:t>3</w:t>
      </w:r>
      <w:r w:rsidRPr="00694B6A">
        <w:rPr>
          <w:color w:val="222222"/>
        </w:rPr>
        <w:t xml:space="preserve"> luft pr. time svarer til </w:t>
      </w:r>
      <w:r w:rsidR="000744CB">
        <w:rPr>
          <w:color w:val="222222"/>
        </w:rPr>
        <w:t xml:space="preserve">10 </w:t>
      </w:r>
      <w:r w:rsidRPr="00694B6A">
        <w:rPr>
          <w:color w:val="222222"/>
        </w:rPr>
        <w:t xml:space="preserve">% af den maksimale dimensionerede ventilationskapacitet fra staldafsnit </w:t>
      </w:r>
      <w:r w:rsidR="000744CB">
        <w:rPr>
          <w:color w:val="222222"/>
        </w:rPr>
        <w:t>1, 2, 3, og 4.</w:t>
      </w:r>
      <w:r w:rsidRPr="00694B6A">
        <w:rPr>
          <w:color w:val="222222"/>
        </w:rPr>
        <w:t xml:space="preserve"> De første 0 </w:t>
      </w:r>
      <w:r w:rsidR="000744CB">
        <w:rPr>
          <w:color w:val="222222"/>
        </w:rPr>
        <w:t>–</w:t>
      </w:r>
      <w:r w:rsidRPr="00694B6A">
        <w:rPr>
          <w:color w:val="222222"/>
        </w:rPr>
        <w:t xml:space="preserve"> </w:t>
      </w:r>
      <w:r w:rsidR="000744CB">
        <w:rPr>
          <w:color w:val="222222"/>
        </w:rPr>
        <w:t xml:space="preserve">5.000 </w:t>
      </w:r>
      <w:r w:rsidRPr="00694B6A">
        <w:rPr>
          <w:color w:val="222222"/>
        </w:rPr>
        <w:t>m</w:t>
      </w:r>
      <w:r w:rsidRPr="00694B6A">
        <w:rPr>
          <w:color w:val="222222"/>
          <w:vertAlign w:val="superscript"/>
        </w:rPr>
        <w:t>3</w:t>
      </w:r>
      <w:r w:rsidRPr="00694B6A">
        <w:rPr>
          <w:color w:val="222222"/>
        </w:rPr>
        <w:t xml:space="preserve"> luft pr. time udsugningsluft skal altid ledes gennem luftrensningsanlægget.</w:t>
      </w:r>
      <w:bookmarkEnd w:id="20"/>
    </w:p>
    <w:p w14:paraId="5D2FDE2B"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3FF0A83A" w14:textId="61734B33" w:rsidR="00694B6A" w:rsidRPr="00694B6A" w:rsidRDefault="00694B6A" w:rsidP="007426DE">
      <w:pPr>
        <w:pStyle w:val="Vilkr"/>
        <w:keepNext/>
        <w:keepLines/>
        <w:shd w:val="clear" w:color="auto" w:fill="CCFF99"/>
        <w:ind w:left="493" w:hanging="493"/>
        <w:contextualSpacing/>
        <w:jc w:val="both"/>
        <w:rPr>
          <w:rFonts w:asciiTheme="minorHAnsi" w:hAnsiTheme="minorHAnsi" w:cstheme="minorHAnsi"/>
        </w:rPr>
      </w:pPr>
      <w:bookmarkStart w:id="21" w:name="_Toc482089581"/>
      <w:r w:rsidRPr="00694B6A">
        <w:rPr>
          <w:color w:val="222222"/>
        </w:rPr>
        <w:t>Luftrensningsanlægget skal være i drift året rundt med forbehold for mindre driftstop i forbindelse med rengøring, vedligehold og serviceeftersyn.</w:t>
      </w:r>
      <w:bookmarkEnd w:id="21"/>
    </w:p>
    <w:p w14:paraId="5636DF12"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1DE47BEF" w14:textId="2B9E0C0A" w:rsidR="00694B6A" w:rsidRPr="00694B6A" w:rsidRDefault="00694B6A" w:rsidP="007426DE">
      <w:pPr>
        <w:pStyle w:val="Vilkr"/>
        <w:keepNext/>
        <w:keepLines/>
        <w:shd w:val="clear" w:color="auto" w:fill="CCFF99"/>
        <w:ind w:left="493" w:hanging="493"/>
        <w:contextualSpacing/>
        <w:jc w:val="both"/>
        <w:rPr>
          <w:rFonts w:asciiTheme="minorHAnsi" w:hAnsiTheme="minorHAnsi" w:cstheme="minorHAnsi"/>
        </w:rPr>
      </w:pPr>
      <w:bookmarkStart w:id="22" w:name="_Toc482089582"/>
      <w:r w:rsidRPr="00694B6A">
        <w:rPr>
          <w:color w:val="222222"/>
        </w:rPr>
        <w:t>Luftrensningsanlæggets ledningsevne skal være indstillet i henhold til SKOVs anbefalinger og ikke overstige 15 mS/cm i bundkar ved filter 2.</w:t>
      </w:r>
      <w:bookmarkEnd w:id="22"/>
    </w:p>
    <w:p w14:paraId="6422D59B"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51725E72" w14:textId="019B027D" w:rsidR="00694B6A" w:rsidRPr="00694B6A" w:rsidRDefault="00694B6A" w:rsidP="007426DE">
      <w:pPr>
        <w:pStyle w:val="Vilkr"/>
        <w:keepNext/>
        <w:keepLines/>
        <w:shd w:val="clear" w:color="auto" w:fill="CCFF99"/>
        <w:ind w:left="493" w:hanging="493"/>
        <w:contextualSpacing/>
        <w:jc w:val="both"/>
        <w:rPr>
          <w:rFonts w:asciiTheme="minorHAnsi" w:hAnsiTheme="minorHAnsi" w:cstheme="minorHAnsi"/>
        </w:rPr>
      </w:pPr>
      <w:bookmarkStart w:id="23" w:name="_Toc482089583"/>
      <w:r w:rsidRPr="00694B6A">
        <w:rPr>
          <w:color w:val="222222"/>
        </w:rPr>
        <w:t>Tryktabet over luftrensningsanlægget bør ikke overstige 45 pascal (Pa).</w:t>
      </w:r>
      <w:bookmarkEnd w:id="23"/>
    </w:p>
    <w:p w14:paraId="19FFE70E"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00601890" w14:textId="2817D91D" w:rsidR="00694B6A" w:rsidRPr="00694B6A" w:rsidRDefault="00694B6A" w:rsidP="007426DE">
      <w:pPr>
        <w:pStyle w:val="Vilkr"/>
        <w:keepNext/>
        <w:keepLines/>
        <w:shd w:val="clear" w:color="auto" w:fill="CCFF99"/>
        <w:ind w:left="493" w:hanging="493"/>
        <w:contextualSpacing/>
        <w:jc w:val="both"/>
        <w:rPr>
          <w:rFonts w:asciiTheme="minorHAnsi" w:hAnsiTheme="minorHAnsi" w:cstheme="minorHAnsi"/>
        </w:rPr>
      </w:pPr>
      <w:bookmarkStart w:id="24" w:name="_Toc482089584"/>
      <w:r w:rsidRPr="00694B6A">
        <w:rPr>
          <w:color w:val="222222"/>
        </w:rPr>
        <w:t>Luftrensningsanlægget skal vedligeholdes i overensstemmelse med producentens vejledning. Producentens vejledning skal opbevares på husdyrbruget.</w:t>
      </w:r>
      <w:bookmarkEnd w:id="24"/>
    </w:p>
    <w:p w14:paraId="79FBC9B8" w14:textId="77777777" w:rsidR="00694B6A" w:rsidRPr="00694B6A" w:rsidRDefault="00694B6A" w:rsidP="00694B6A">
      <w:pPr>
        <w:pStyle w:val="Vilkr"/>
        <w:keepNext/>
        <w:keepLines/>
        <w:numPr>
          <w:ilvl w:val="0"/>
          <w:numId w:val="0"/>
        </w:numPr>
        <w:shd w:val="clear" w:color="auto" w:fill="CCFF99"/>
        <w:contextualSpacing/>
        <w:jc w:val="both"/>
        <w:rPr>
          <w:rFonts w:asciiTheme="minorHAnsi" w:hAnsiTheme="minorHAnsi" w:cstheme="minorHAnsi"/>
        </w:rPr>
      </w:pPr>
    </w:p>
    <w:p w14:paraId="7C15BBF7" w14:textId="4A8D10CE" w:rsidR="004F60A3" w:rsidRDefault="004F60A3" w:rsidP="00694B6A">
      <w:pPr>
        <w:pStyle w:val="Overskrift2"/>
        <w:keepNext w:val="0"/>
        <w:suppressAutoHyphens/>
        <w:spacing w:before="240" w:after="240" w:line="240" w:lineRule="exact"/>
        <w:ind w:left="578" w:hanging="578"/>
        <w:contextualSpacing/>
      </w:pPr>
      <w:bookmarkStart w:id="25" w:name="_Toc483831495"/>
      <w:r w:rsidRPr="002B0A2B">
        <w:t xml:space="preserve">Beskrivelse af </w:t>
      </w:r>
      <w:r w:rsidR="00694B6A">
        <w:t>luftrensningsanlægget</w:t>
      </w:r>
      <w:bookmarkEnd w:id="25"/>
    </w:p>
    <w:p w14:paraId="5A203D18" w14:textId="77777777" w:rsidR="00642E55" w:rsidRDefault="00864C2D" w:rsidP="00CB284C">
      <w:pPr>
        <w:rPr>
          <w:szCs w:val="22"/>
        </w:rPr>
      </w:pPr>
      <w:r>
        <w:rPr>
          <w:szCs w:val="22"/>
        </w:rPr>
        <w:t>L</w:t>
      </w:r>
      <w:r w:rsidRPr="00A75808">
        <w:rPr>
          <w:szCs w:val="22"/>
        </w:rPr>
        <w:t>uftrenseanlæg</w:t>
      </w:r>
      <w:r>
        <w:rPr>
          <w:szCs w:val="22"/>
        </w:rPr>
        <w:t>get</w:t>
      </w:r>
      <w:r w:rsidRPr="00A75808">
        <w:rPr>
          <w:szCs w:val="22"/>
        </w:rPr>
        <w:t xml:space="preserve"> SKOV Farm Airclean</w:t>
      </w:r>
      <w:r>
        <w:rPr>
          <w:szCs w:val="22"/>
        </w:rPr>
        <w:t xml:space="preserve"> er optaget på Miljøstyrelsens teknologiliste. Ifølge teknologibladet har teknikken en dokumenteret ammoniakreducerende effekt på </w:t>
      </w:r>
      <w:r w:rsidR="00CB284C">
        <w:rPr>
          <w:szCs w:val="22"/>
        </w:rPr>
        <w:t>88</w:t>
      </w:r>
      <w:r>
        <w:rPr>
          <w:szCs w:val="22"/>
        </w:rPr>
        <w:t xml:space="preserve">%. Ifølge den forelagte ansøgning er der regnet med en effektivitet på </w:t>
      </w:r>
      <w:r w:rsidR="00CB284C">
        <w:rPr>
          <w:szCs w:val="22"/>
        </w:rPr>
        <w:t xml:space="preserve">24 % i etape 1 og </w:t>
      </w:r>
      <w:r>
        <w:rPr>
          <w:szCs w:val="22"/>
        </w:rPr>
        <w:t>38%</w:t>
      </w:r>
      <w:r w:rsidR="00CB284C">
        <w:rPr>
          <w:szCs w:val="22"/>
        </w:rPr>
        <w:t xml:space="preserve"> i etape 2</w:t>
      </w:r>
      <w:r>
        <w:rPr>
          <w:szCs w:val="22"/>
        </w:rPr>
        <w:t>.</w:t>
      </w:r>
    </w:p>
    <w:p w14:paraId="79B25C55" w14:textId="318F4720" w:rsidR="00694B6A" w:rsidRDefault="00642E55" w:rsidP="00642E55">
      <w:r>
        <w:rPr>
          <w:szCs w:val="22"/>
        </w:rPr>
        <w:lastRenderedPageBreak/>
        <w:t>Ifølge producentens oplysninger vil den ammoniakreducerende effekt</w:t>
      </w:r>
      <w:r w:rsidR="00205B38">
        <w:rPr>
          <w:szCs w:val="22"/>
        </w:rPr>
        <w:t>, som er en forudsætning for ammoniakberegningerne i IT-ansøgningen,</w:t>
      </w:r>
      <w:r>
        <w:rPr>
          <w:szCs w:val="22"/>
        </w:rPr>
        <w:t xml:space="preserve"> opnås ved overholdelse af vilkår 5-11. </w:t>
      </w:r>
      <w:r w:rsidR="00864C2D">
        <w:rPr>
          <w:szCs w:val="22"/>
        </w:rPr>
        <w:t xml:space="preserve"> </w:t>
      </w:r>
    </w:p>
    <w:p w14:paraId="148E2AA9" w14:textId="5C44F7B1" w:rsidR="00694B6A" w:rsidRDefault="00694B6A" w:rsidP="00694B6A">
      <w:pPr>
        <w:pStyle w:val="Overskrift2"/>
      </w:pPr>
      <w:bookmarkStart w:id="26" w:name="_Toc483831496"/>
      <w:r>
        <w:t>Vurdering af luftrensningsanlægget</w:t>
      </w:r>
      <w:bookmarkEnd w:id="26"/>
    </w:p>
    <w:p w14:paraId="6DA13141" w14:textId="60A87555" w:rsidR="00A67C0D" w:rsidRDefault="00E07773" w:rsidP="00205B38">
      <w:r>
        <w:t>For at beregninge</w:t>
      </w:r>
      <w:r w:rsidR="00CB284C">
        <w:t>r</w:t>
      </w:r>
      <w:r>
        <w:t>n</w:t>
      </w:r>
      <w:r w:rsidR="00CB284C">
        <w:t>e</w:t>
      </w:r>
      <w:r>
        <w:t xml:space="preserve"> i IT-ansøgningen bliver overholdt, er der stillet driftsvilkår i overensstemmelse med anvisningerne i teknologibladet for biologisk luftvasker</w:t>
      </w:r>
      <w:r w:rsidR="00D0086F">
        <w:t xml:space="preserve"> og producentens oplysninger</w:t>
      </w:r>
      <w:r>
        <w:t>. Herefter er det kommunens vurdering, at der ikke er grundlag for at stille yderligere vilkår ift. driften af luftrensningsanlægget.</w:t>
      </w:r>
    </w:p>
    <w:p w14:paraId="25030AEC" w14:textId="1C040FFF" w:rsidR="00E55EF1" w:rsidRPr="003E3234" w:rsidRDefault="00E55EF1" w:rsidP="00891E8C">
      <w:pPr>
        <w:pStyle w:val="Overskrift3"/>
        <w:keepNext w:val="0"/>
        <w:suppressAutoHyphens/>
        <w:spacing w:before="240" w:after="120" w:line="240" w:lineRule="exact"/>
        <w:contextualSpacing/>
      </w:pPr>
      <w:bookmarkStart w:id="27" w:name="_Toc483831497"/>
      <w:r w:rsidRPr="003E3234">
        <w:t xml:space="preserve">Beskrivelse </w:t>
      </w:r>
      <w:r>
        <w:t xml:space="preserve">og vurdering af </w:t>
      </w:r>
      <w:r w:rsidRPr="003E3234">
        <w:t>am</w:t>
      </w:r>
      <w:r>
        <w:t>moniakfordampning fra anlægget</w:t>
      </w:r>
      <w:bookmarkEnd w:id="27"/>
    </w:p>
    <w:p w14:paraId="6EE3BC25" w14:textId="66CC1A7F" w:rsidR="00F8359C" w:rsidRDefault="00E55EF1" w:rsidP="00707FE4">
      <w:pPr>
        <w:tabs>
          <w:tab w:val="left" w:pos="540"/>
          <w:tab w:val="left" w:pos="900"/>
        </w:tabs>
        <w:contextualSpacing/>
        <w:rPr>
          <w:rFonts w:cs="Arial"/>
          <w:szCs w:val="22"/>
        </w:rPr>
      </w:pPr>
      <w:r>
        <w:rPr>
          <w:rFonts w:cs="Arial"/>
          <w:szCs w:val="22"/>
        </w:rPr>
        <w:t xml:space="preserve">Husdyrbruget vil medføre en samlet </w:t>
      </w:r>
      <w:r w:rsidRPr="00EA53CD">
        <w:rPr>
          <w:rFonts w:cs="Arial"/>
          <w:szCs w:val="22"/>
        </w:rPr>
        <w:t xml:space="preserve">ammoniakfordampning på </w:t>
      </w:r>
      <w:r w:rsidRPr="00CE55C1">
        <w:rPr>
          <w:rFonts w:cs="Arial"/>
          <w:szCs w:val="22"/>
        </w:rPr>
        <w:t>3.</w:t>
      </w:r>
      <w:r w:rsidR="00707FE4">
        <w:rPr>
          <w:rFonts w:cs="Arial"/>
          <w:szCs w:val="22"/>
        </w:rPr>
        <w:t>817</w:t>
      </w:r>
      <w:r w:rsidRPr="00CE55C1">
        <w:rPr>
          <w:rFonts w:cs="Arial"/>
          <w:szCs w:val="22"/>
        </w:rPr>
        <w:t xml:space="preserve"> og 5.</w:t>
      </w:r>
      <w:r>
        <w:rPr>
          <w:rFonts w:cs="Arial"/>
          <w:szCs w:val="22"/>
        </w:rPr>
        <w:t>28</w:t>
      </w:r>
      <w:r w:rsidRPr="00CE55C1">
        <w:rPr>
          <w:rFonts w:cs="Arial"/>
          <w:szCs w:val="22"/>
        </w:rPr>
        <w:t>8 kg</w:t>
      </w:r>
      <w:r w:rsidRPr="00EA53CD">
        <w:rPr>
          <w:rFonts w:cs="Arial"/>
          <w:szCs w:val="22"/>
        </w:rPr>
        <w:t xml:space="preserve"> N/år</w:t>
      </w:r>
      <w:r>
        <w:rPr>
          <w:rFonts w:cs="Arial"/>
          <w:szCs w:val="22"/>
        </w:rPr>
        <w:t xml:space="preserve"> i henholdsvis etape I og etaper I + II </w:t>
      </w:r>
      <w:r w:rsidR="00CB284C">
        <w:rPr>
          <w:rFonts w:cs="Arial"/>
          <w:szCs w:val="22"/>
        </w:rPr>
        <w:t>(e</w:t>
      </w:r>
      <w:r>
        <w:rPr>
          <w:rFonts w:cs="Arial"/>
          <w:szCs w:val="22"/>
        </w:rPr>
        <w:t xml:space="preserve">missionerne er lavere end det niveau, som fremgår af miljøgodkendelse af husdyrbruget fra den 21. april 2016, som var på </w:t>
      </w:r>
      <w:r w:rsidRPr="00CE55C1">
        <w:rPr>
          <w:rFonts w:cs="Arial"/>
          <w:szCs w:val="22"/>
        </w:rPr>
        <w:t>3.969 og 5.498 kg</w:t>
      </w:r>
      <w:r w:rsidRPr="00EA53CD">
        <w:rPr>
          <w:rFonts w:cs="Arial"/>
          <w:szCs w:val="22"/>
        </w:rPr>
        <w:t xml:space="preserve"> N/år</w:t>
      </w:r>
      <w:r>
        <w:rPr>
          <w:rFonts w:cs="Arial"/>
          <w:szCs w:val="22"/>
        </w:rPr>
        <w:t xml:space="preserve"> for henholdsvis etape I og etaper I + II</w:t>
      </w:r>
      <w:r w:rsidR="00CB284C">
        <w:rPr>
          <w:rFonts w:cs="Arial"/>
          <w:szCs w:val="22"/>
        </w:rPr>
        <w:t>)</w:t>
      </w:r>
      <w:r>
        <w:rPr>
          <w:rFonts w:cs="Arial"/>
          <w:szCs w:val="22"/>
        </w:rPr>
        <w:t xml:space="preserve">. </w:t>
      </w:r>
    </w:p>
    <w:p w14:paraId="28E4FDB1" w14:textId="77777777" w:rsidR="00F8359C" w:rsidRDefault="00F8359C" w:rsidP="00E55EF1">
      <w:pPr>
        <w:tabs>
          <w:tab w:val="left" w:pos="540"/>
          <w:tab w:val="left" w:pos="900"/>
        </w:tabs>
        <w:contextualSpacing/>
        <w:rPr>
          <w:rFonts w:cs="Arial"/>
          <w:szCs w:val="22"/>
        </w:rPr>
      </w:pPr>
    </w:p>
    <w:p w14:paraId="73E538E1" w14:textId="4D35034B" w:rsidR="00F8359C" w:rsidRDefault="00707FE4" w:rsidP="00E55EF1">
      <w:pPr>
        <w:tabs>
          <w:tab w:val="left" w:pos="540"/>
          <w:tab w:val="left" w:pos="900"/>
        </w:tabs>
        <w:contextualSpacing/>
        <w:rPr>
          <w:rFonts w:cs="Arial"/>
          <w:szCs w:val="22"/>
        </w:rPr>
      </w:pPr>
      <w:r>
        <w:rPr>
          <w:noProof/>
          <w:lang w:eastAsia="da-DK" w:bidi="ar-SA"/>
        </w:rPr>
        <w:drawing>
          <wp:inline distT="0" distB="0" distL="0" distR="0" wp14:anchorId="05CC2745" wp14:editId="05243A16">
            <wp:extent cx="5850890" cy="450850"/>
            <wp:effectExtent l="0" t="0" r="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850890" cy="450850"/>
                    </a:xfrm>
                    <a:prstGeom prst="rect">
                      <a:avLst/>
                    </a:prstGeom>
                  </pic:spPr>
                </pic:pic>
              </a:graphicData>
            </a:graphic>
          </wp:inline>
        </w:drawing>
      </w:r>
      <w:r w:rsidR="00F8359C" w:rsidRPr="00F8359C">
        <w:rPr>
          <w:noProof/>
          <w:lang w:eastAsia="da-DK" w:bidi="ar-SA"/>
        </w:rPr>
        <w:t xml:space="preserve"> </w:t>
      </w:r>
    </w:p>
    <w:p w14:paraId="785B8F51" w14:textId="15BC7418" w:rsidR="00F8359C" w:rsidRDefault="00F8359C" w:rsidP="00205B38">
      <w:pPr>
        <w:tabs>
          <w:tab w:val="left" w:pos="0"/>
          <w:tab w:val="left" w:pos="540"/>
          <w:tab w:val="left" w:pos="900"/>
        </w:tabs>
        <w:spacing w:after="0"/>
        <w:rPr>
          <w:rFonts w:ascii="Arial" w:hAnsi="Arial" w:cs="Arial"/>
          <w:bCs/>
          <w:i/>
          <w:sz w:val="20"/>
        </w:rPr>
      </w:pPr>
      <w:r w:rsidRPr="00A75557">
        <w:rPr>
          <w:rFonts w:ascii="Arial" w:hAnsi="Arial" w:cs="Arial"/>
          <w:b/>
          <w:i/>
          <w:sz w:val="20"/>
        </w:rPr>
        <w:t xml:space="preserve">Tabel </w:t>
      </w:r>
      <w:r w:rsidR="00205B38">
        <w:rPr>
          <w:rFonts w:ascii="Arial" w:hAnsi="Arial" w:cs="Arial"/>
          <w:b/>
          <w:i/>
          <w:sz w:val="20"/>
        </w:rPr>
        <w:t>3</w:t>
      </w:r>
      <w:r w:rsidRPr="00A75557">
        <w:rPr>
          <w:rFonts w:ascii="Arial" w:hAnsi="Arial" w:cs="Arial"/>
          <w:b/>
          <w:i/>
          <w:sz w:val="20"/>
        </w:rPr>
        <w:t>.1</w:t>
      </w:r>
      <w:r w:rsidRPr="00AA43DD">
        <w:rPr>
          <w:rFonts w:ascii="Arial" w:hAnsi="Arial" w:cs="Arial"/>
          <w:bCs/>
          <w:i/>
          <w:sz w:val="20"/>
        </w:rPr>
        <w:t xml:space="preserve">: Beregning af </w:t>
      </w:r>
      <w:r>
        <w:rPr>
          <w:rFonts w:ascii="Arial" w:hAnsi="Arial" w:cs="Arial"/>
          <w:bCs/>
          <w:i/>
          <w:sz w:val="20"/>
        </w:rPr>
        <w:t xml:space="preserve">ammoniakemission </w:t>
      </w:r>
      <w:r w:rsidRPr="00AA43DD">
        <w:rPr>
          <w:rFonts w:ascii="Arial" w:hAnsi="Arial" w:cs="Arial"/>
          <w:bCs/>
          <w:i/>
          <w:sz w:val="20"/>
        </w:rPr>
        <w:t xml:space="preserve">for </w:t>
      </w:r>
      <w:r>
        <w:rPr>
          <w:rFonts w:ascii="Arial" w:hAnsi="Arial" w:cs="Arial"/>
          <w:bCs/>
          <w:i/>
          <w:sz w:val="20"/>
        </w:rPr>
        <w:t>etape 1</w:t>
      </w:r>
      <w:r w:rsidRPr="00AA43DD">
        <w:rPr>
          <w:rFonts w:ascii="Arial" w:hAnsi="Arial" w:cs="Arial"/>
          <w:bCs/>
          <w:i/>
          <w:sz w:val="20"/>
        </w:rPr>
        <w:t>.</w:t>
      </w:r>
    </w:p>
    <w:p w14:paraId="31F16A7F" w14:textId="77777777" w:rsidR="00F8359C" w:rsidRDefault="00F8359C" w:rsidP="00F8359C">
      <w:pPr>
        <w:tabs>
          <w:tab w:val="left" w:pos="0"/>
          <w:tab w:val="left" w:pos="540"/>
          <w:tab w:val="left" w:pos="900"/>
        </w:tabs>
        <w:spacing w:after="0"/>
        <w:rPr>
          <w:rFonts w:ascii="Arial" w:hAnsi="Arial" w:cs="Arial"/>
          <w:bCs/>
          <w:i/>
          <w:sz w:val="20"/>
        </w:rPr>
      </w:pPr>
    </w:p>
    <w:p w14:paraId="3B2CC936" w14:textId="54C45155" w:rsidR="00F8359C" w:rsidRDefault="00B9453B" w:rsidP="00F8359C">
      <w:pPr>
        <w:tabs>
          <w:tab w:val="left" w:pos="0"/>
          <w:tab w:val="left" w:pos="540"/>
          <w:tab w:val="left" w:pos="900"/>
        </w:tabs>
        <w:spacing w:after="0"/>
        <w:rPr>
          <w:rFonts w:ascii="Arial" w:hAnsi="Arial" w:cs="Arial"/>
          <w:bCs/>
          <w:i/>
          <w:sz w:val="20"/>
        </w:rPr>
      </w:pPr>
      <w:r>
        <w:rPr>
          <w:noProof/>
          <w:lang w:eastAsia="da-DK" w:bidi="ar-SA"/>
        </w:rPr>
        <w:drawing>
          <wp:inline distT="0" distB="0" distL="0" distR="0" wp14:anchorId="0A7106DE" wp14:editId="487AB590">
            <wp:extent cx="5850890" cy="443865"/>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5850890" cy="443865"/>
                    </a:xfrm>
                    <a:prstGeom prst="rect">
                      <a:avLst/>
                    </a:prstGeom>
                  </pic:spPr>
                </pic:pic>
              </a:graphicData>
            </a:graphic>
          </wp:inline>
        </w:drawing>
      </w:r>
      <w:r w:rsidR="00F8359C" w:rsidRPr="00F8359C">
        <w:rPr>
          <w:noProof/>
          <w:lang w:eastAsia="da-DK" w:bidi="ar-SA"/>
        </w:rPr>
        <w:t xml:space="preserve"> </w:t>
      </w:r>
    </w:p>
    <w:p w14:paraId="2475E51E" w14:textId="1BF3E80B" w:rsidR="00F8359C" w:rsidRDefault="00F8359C" w:rsidP="00205B38">
      <w:pPr>
        <w:tabs>
          <w:tab w:val="left" w:pos="0"/>
          <w:tab w:val="left" w:pos="540"/>
          <w:tab w:val="left" w:pos="900"/>
        </w:tabs>
        <w:spacing w:after="0"/>
        <w:rPr>
          <w:rFonts w:ascii="Arial" w:hAnsi="Arial" w:cs="Arial"/>
          <w:bCs/>
          <w:i/>
          <w:sz w:val="20"/>
        </w:rPr>
      </w:pPr>
      <w:r w:rsidRPr="00A75557">
        <w:rPr>
          <w:rFonts w:ascii="Arial" w:hAnsi="Arial" w:cs="Arial"/>
          <w:b/>
          <w:i/>
          <w:sz w:val="20"/>
        </w:rPr>
        <w:t xml:space="preserve">Tabel </w:t>
      </w:r>
      <w:r w:rsidR="00205B38">
        <w:rPr>
          <w:rFonts w:ascii="Arial" w:hAnsi="Arial" w:cs="Arial"/>
          <w:b/>
          <w:i/>
          <w:sz w:val="20"/>
        </w:rPr>
        <w:t>3</w:t>
      </w:r>
      <w:r w:rsidRPr="00A75557">
        <w:rPr>
          <w:rFonts w:ascii="Arial" w:hAnsi="Arial" w:cs="Arial"/>
          <w:b/>
          <w:i/>
          <w:sz w:val="20"/>
        </w:rPr>
        <w:t>.</w:t>
      </w:r>
      <w:r>
        <w:rPr>
          <w:rFonts w:ascii="Arial" w:hAnsi="Arial" w:cs="Arial"/>
          <w:b/>
          <w:i/>
          <w:sz w:val="20"/>
        </w:rPr>
        <w:t>2</w:t>
      </w:r>
      <w:r w:rsidRPr="00AA43DD">
        <w:rPr>
          <w:rFonts w:ascii="Arial" w:hAnsi="Arial" w:cs="Arial"/>
          <w:bCs/>
          <w:i/>
          <w:sz w:val="20"/>
        </w:rPr>
        <w:t xml:space="preserve">: Beregning af </w:t>
      </w:r>
      <w:r>
        <w:rPr>
          <w:rFonts w:ascii="Arial" w:hAnsi="Arial" w:cs="Arial"/>
          <w:bCs/>
          <w:i/>
          <w:sz w:val="20"/>
        </w:rPr>
        <w:t xml:space="preserve">ammoniakemission </w:t>
      </w:r>
      <w:r w:rsidRPr="00AA43DD">
        <w:rPr>
          <w:rFonts w:ascii="Arial" w:hAnsi="Arial" w:cs="Arial"/>
          <w:bCs/>
          <w:i/>
          <w:sz w:val="20"/>
        </w:rPr>
        <w:t xml:space="preserve">for </w:t>
      </w:r>
      <w:r>
        <w:rPr>
          <w:rFonts w:ascii="Arial" w:hAnsi="Arial" w:cs="Arial"/>
          <w:bCs/>
          <w:i/>
          <w:sz w:val="20"/>
        </w:rPr>
        <w:t xml:space="preserve">etape </w:t>
      </w:r>
      <w:r w:rsidRPr="00F8359C">
        <w:rPr>
          <w:rFonts w:ascii="Arial" w:hAnsi="Arial" w:cs="Arial"/>
          <w:bCs/>
          <w:i/>
          <w:sz w:val="20"/>
        </w:rPr>
        <w:t>1+2</w:t>
      </w:r>
      <w:r w:rsidRPr="00AA43DD">
        <w:rPr>
          <w:rFonts w:ascii="Arial" w:hAnsi="Arial" w:cs="Arial"/>
          <w:bCs/>
          <w:i/>
          <w:sz w:val="20"/>
        </w:rPr>
        <w:t>.</w:t>
      </w:r>
    </w:p>
    <w:p w14:paraId="3BC3F7D0" w14:textId="77777777" w:rsidR="00F8359C" w:rsidRDefault="00F8359C" w:rsidP="00E55EF1">
      <w:pPr>
        <w:tabs>
          <w:tab w:val="left" w:pos="540"/>
          <w:tab w:val="left" w:pos="900"/>
        </w:tabs>
        <w:contextualSpacing/>
        <w:rPr>
          <w:rFonts w:cs="Arial"/>
          <w:szCs w:val="22"/>
        </w:rPr>
      </w:pPr>
    </w:p>
    <w:p w14:paraId="637E462F" w14:textId="6DC9C31A" w:rsidR="00E55EF1" w:rsidRDefault="00CB284C" w:rsidP="00205B38">
      <w:pPr>
        <w:tabs>
          <w:tab w:val="left" w:pos="540"/>
          <w:tab w:val="left" w:pos="900"/>
        </w:tabs>
        <w:contextualSpacing/>
        <w:rPr>
          <w:rFonts w:cs="Arial"/>
          <w:szCs w:val="22"/>
        </w:rPr>
      </w:pPr>
      <w:r>
        <w:rPr>
          <w:rFonts w:cs="Arial"/>
          <w:szCs w:val="22"/>
        </w:rPr>
        <w:t>Kommunen har allerede foretaget en nærmere miljøvurdering af projektets samlede ammoniakemission i miljøgodkendelsen fra 2016.</w:t>
      </w:r>
      <w:r w:rsidR="00E55EF1">
        <w:rPr>
          <w:rFonts w:cs="Arial"/>
          <w:szCs w:val="22"/>
        </w:rPr>
        <w:t xml:space="preserve"> </w:t>
      </w:r>
      <w:r w:rsidR="00707FE4">
        <w:rPr>
          <w:rFonts w:cs="Arial"/>
          <w:szCs w:val="22"/>
        </w:rPr>
        <w:t xml:space="preserve">Da ammoniakemissionen i de forelagte ansøgninger ikke overstiger den emission, som kommunen </w:t>
      </w:r>
      <w:r w:rsidR="00205B38">
        <w:rPr>
          <w:rFonts w:cs="Arial"/>
          <w:szCs w:val="22"/>
        </w:rPr>
        <w:t xml:space="preserve">har godkendt </w:t>
      </w:r>
      <w:r w:rsidR="00707FE4">
        <w:rPr>
          <w:rFonts w:cs="Arial"/>
          <w:szCs w:val="22"/>
        </w:rPr>
        <w:t xml:space="preserve">i miljøgodkendelsen fra 2016, </w:t>
      </w:r>
      <w:r w:rsidR="00E55EF1">
        <w:rPr>
          <w:rFonts w:cs="Arial"/>
          <w:szCs w:val="22"/>
        </w:rPr>
        <w:t>er det kommunens vurdering, at der ikke er basis for at stille yderligere skærpede vilkår ift. ammoniak.</w:t>
      </w:r>
    </w:p>
    <w:p w14:paraId="3DF96A9B" w14:textId="7B292B0B" w:rsidR="00E55EF1" w:rsidRDefault="00E55EF1" w:rsidP="007D2A38">
      <w:pPr>
        <w:pStyle w:val="Overskrift3"/>
        <w:keepNext w:val="0"/>
        <w:suppressAutoHyphens/>
        <w:spacing w:before="240" w:after="120" w:line="240" w:lineRule="exact"/>
        <w:contextualSpacing/>
      </w:pPr>
      <w:bookmarkStart w:id="28" w:name="_Toc483831498"/>
      <w:r>
        <w:t>Beskrivelse af BAT for ammoniak</w:t>
      </w:r>
      <w:bookmarkEnd w:id="28"/>
    </w:p>
    <w:p w14:paraId="6EEDA414" w14:textId="46BBDF3E" w:rsidR="00E65E24" w:rsidRDefault="00E65E24" w:rsidP="00E65E24">
      <w:pPr>
        <w:tabs>
          <w:tab w:val="left" w:pos="540"/>
          <w:tab w:val="left" w:pos="900"/>
        </w:tabs>
        <w:rPr>
          <w:rFonts w:ascii="Arial" w:hAnsi="Arial" w:cs="Arial"/>
        </w:rPr>
      </w:pPr>
      <w:r>
        <w:rPr>
          <w:rFonts w:ascii="Arial" w:hAnsi="Arial" w:cs="Arial"/>
        </w:rPr>
        <w:t>IT-ansøgningen har m</w:t>
      </w:r>
      <w:r w:rsidRPr="005861E2">
        <w:rPr>
          <w:rFonts w:ascii="Arial" w:hAnsi="Arial" w:cs="Arial"/>
        </w:rPr>
        <w:t>ed udgangspunkt i Miljøministeriets vejledende emissionsgrænseværdier opnåelige ved anvendelse af den bedste tilgængelige teknik for husdyrbrug med konventionel produktion af slagtesvin i gyllebaserede staldsystemer</w:t>
      </w:r>
      <w:r w:rsidRPr="005861E2">
        <w:rPr>
          <w:rStyle w:val="Fodnotehenvisning"/>
          <w:rFonts w:ascii="Arial" w:hAnsi="Arial" w:cs="Arial"/>
        </w:rPr>
        <w:footnoteReference w:id="3"/>
      </w:r>
      <w:r w:rsidRPr="005861E2">
        <w:rPr>
          <w:rFonts w:ascii="Arial" w:hAnsi="Arial" w:cs="Arial"/>
        </w:rPr>
        <w:t xml:space="preserve"> beregnet husdyrbrugets samlede emissionsgrænseværdi til </w:t>
      </w:r>
      <w:r>
        <w:rPr>
          <w:rFonts w:ascii="Arial" w:hAnsi="Arial" w:cs="Arial"/>
        </w:rPr>
        <w:t>4.028 og 5.528</w:t>
      </w:r>
      <w:r w:rsidRPr="005861E2">
        <w:rPr>
          <w:rFonts w:ascii="Arial" w:hAnsi="Arial" w:cs="Arial"/>
        </w:rPr>
        <w:t xml:space="preserve"> kg N/år</w:t>
      </w:r>
      <w:r>
        <w:rPr>
          <w:rFonts w:ascii="Arial" w:hAnsi="Arial" w:cs="Arial"/>
        </w:rPr>
        <w:t xml:space="preserve"> for henholdsvis etape 1 og 1 + 2</w:t>
      </w:r>
      <w:r w:rsidRPr="005861E2">
        <w:rPr>
          <w:rFonts w:ascii="Arial" w:hAnsi="Arial" w:cs="Arial"/>
        </w:rPr>
        <w:t>, jf. nedenstående tabel</w:t>
      </w:r>
      <w:r>
        <w:rPr>
          <w:rFonts w:ascii="Arial" w:hAnsi="Arial" w:cs="Arial"/>
        </w:rPr>
        <w:t>ler</w:t>
      </w:r>
      <w:r w:rsidRPr="005861E2">
        <w:rPr>
          <w:rFonts w:ascii="Arial" w:hAnsi="Arial" w:cs="Arial"/>
        </w:rPr>
        <w:t>.</w:t>
      </w:r>
    </w:p>
    <w:p w14:paraId="1ADC9A3F" w14:textId="1FCD4791" w:rsidR="00E55EF1" w:rsidRPr="00EA53CD" w:rsidRDefault="00707FE4" w:rsidP="00E55EF1">
      <w:pPr>
        <w:tabs>
          <w:tab w:val="left" w:pos="540"/>
          <w:tab w:val="left" w:pos="900"/>
        </w:tabs>
        <w:contextualSpacing/>
        <w:rPr>
          <w:rFonts w:cs="Arial"/>
          <w:szCs w:val="22"/>
        </w:rPr>
      </w:pPr>
      <w:r>
        <w:rPr>
          <w:noProof/>
          <w:lang w:eastAsia="da-DK" w:bidi="ar-SA"/>
        </w:rPr>
        <w:drawing>
          <wp:inline distT="0" distB="0" distL="0" distR="0" wp14:anchorId="213F45F7" wp14:editId="02C084A4">
            <wp:extent cx="5850890" cy="562610"/>
            <wp:effectExtent l="0" t="0" r="0" b="889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5850890" cy="562610"/>
                    </a:xfrm>
                    <a:prstGeom prst="rect">
                      <a:avLst/>
                    </a:prstGeom>
                  </pic:spPr>
                </pic:pic>
              </a:graphicData>
            </a:graphic>
          </wp:inline>
        </w:drawing>
      </w:r>
    </w:p>
    <w:p w14:paraId="1955FCBD" w14:textId="2EA1E1A1" w:rsidR="007D2A38" w:rsidRDefault="007D2A38" w:rsidP="007D2A38">
      <w:pPr>
        <w:tabs>
          <w:tab w:val="left" w:pos="0"/>
          <w:tab w:val="left" w:pos="540"/>
          <w:tab w:val="left" w:pos="900"/>
        </w:tabs>
        <w:spacing w:after="0"/>
        <w:rPr>
          <w:rFonts w:ascii="Arial" w:hAnsi="Arial" w:cs="Arial"/>
          <w:bCs/>
          <w:i/>
          <w:sz w:val="20"/>
        </w:rPr>
      </w:pPr>
      <w:r w:rsidRPr="00A75557">
        <w:rPr>
          <w:rFonts w:ascii="Arial" w:hAnsi="Arial" w:cs="Arial"/>
          <w:b/>
          <w:i/>
          <w:sz w:val="20"/>
        </w:rPr>
        <w:t xml:space="preserve">Tabel </w:t>
      </w:r>
      <w:r w:rsidR="00205B38">
        <w:rPr>
          <w:rFonts w:ascii="Arial" w:hAnsi="Arial" w:cs="Arial"/>
          <w:b/>
          <w:i/>
          <w:sz w:val="20"/>
        </w:rPr>
        <w:t>3</w:t>
      </w:r>
      <w:r w:rsidRPr="00A75557">
        <w:rPr>
          <w:rFonts w:ascii="Arial" w:hAnsi="Arial" w:cs="Arial"/>
          <w:b/>
          <w:i/>
          <w:sz w:val="20"/>
        </w:rPr>
        <w:t>.</w:t>
      </w:r>
      <w:r>
        <w:rPr>
          <w:rFonts w:ascii="Arial" w:hAnsi="Arial" w:cs="Arial"/>
          <w:b/>
          <w:i/>
          <w:sz w:val="20"/>
        </w:rPr>
        <w:t>3</w:t>
      </w:r>
      <w:r w:rsidRPr="00AA43DD">
        <w:rPr>
          <w:rFonts w:ascii="Arial" w:hAnsi="Arial" w:cs="Arial"/>
          <w:bCs/>
          <w:i/>
          <w:sz w:val="20"/>
        </w:rPr>
        <w:t xml:space="preserve">: Beregning af </w:t>
      </w:r>
      <w:r>
        <w:rPr>
          <w:rFonts w:ascii="Arial" w:hAnsi="Arial" w:cs="Arial"/>
          <w:bCs/>
          <w:i/>
          <w:sz w:val="20"/>
        </w:rPr>
        <w:t xml:space="preserve">den vejledende </w:t>
      </w:r>
      <w:r w:rsidRPr="00AA43DD">
        <w:rPr>
          <w:rFonts w:ascii="Arial" w:hAnsi="Arial" w:cs="Arial"/>
          <w:bCs/>
          <w:i/>
          <w:sz w:val="20"/>
        </w:rPr>
        <w:t xml:space="preserve">emissionsgrænseværdi for </w:t>
      </w:r>
      <w:r>
        <w:rPr>
          <w:rFonts w:ascii="Arial" w:hAnsi="Arial" w:cs="Arial"/>
          <w:bCs/>
          <w:i/>
          <w:sz w:val="20"/>
        </w:rPr>
        <w:t>etape 1</w:t>
      </w:r>
      <w:r w:rsidRPr="00AA43DD">
        <w:rPr>
          <w:rFonts w:ascii="Arial" w:hAnsi="Arial" w:cs="Arial"/>
          <w:bCs/>
          <w:i/>
          <w:sz w:val="20"/>
        </w:rPr>
        <w:t>.</w:t>
      </w:r>
    </w:p>
    <w:p w14:paraId="66E655F6" w14:textId="790E4B09" w:rsidR="00E55EF1" w:rsidRDefault="00E55EF1" w:rsidP="00E55EF1">
      <w:pPr>
        <w:tabs>
          <w:tab w:val="left" w:pos="540"/>
          <w:tab w:val="left" w:pos="900"/>
        </w:tabs>
        <w:contextualSpacing/>
        <w:rPr>
          <w:rFonts w:cs="Arial"/>
          <w:szCs w:val="22"/>
        </w:rPr>
      </w:pPr>
    </w:p>
    <w:p w14:paraId="2AA35899" w14:textId="1E4C1A64" w:rsidR="00B9453B" w:rsidRPr="00EA53CD" w:rsidRDefault="00B9453B" w:rsidP="00E55EF1">
      <w:pPr>
        <w:tabs>
          <w:tab w:val="left" w:pos="540"/>
          <w:tab w:val="left" w:pos="900"/>
        </w:tabs>
        <w:contextualSpacing/>
        <w:rPr>
          <w:rFonts w:cs="Arial"/>
          <w:szCs w:val="22"/>
        </w:rPr>
      </w:pPr>
      <w:r>
        <w:rPr>
          <w:noProof/>
          <w:lang w:eastAsia="da-DK" w:bidi="ar-SA"/>
        </w:rPr>
        <w:drawing>
          <wp:inline distT="0" distB="0" distL="0" distR="0" wp14:anchorId="689D2639" wp14:editId="39086CA6">
            <wp:extent cx="5850890" cy="528320"/>
            <wp:effectExtent l="0" t="0" r="0" b="5080"/>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5850890" cy="528320"/>
                    </a:xfrm>
                    <a:prstGeom prst="rect">
                      <a:avLst/>
                    </a:prstGeom>
                  </pic:spPr>
                </pic:pic>
              </a:graphicData>
            </a:graphic>
          </wp:inline>
        </w:drawing>
      </w:r>
    </w:p>
    <w:p w14:paraId="12CD8EFE" w14:textId="71290239" w:rsidR="007D2A38" w:rsidRDefault="007D2A38" w:rsidP="00205B38">
      <w:pPr>
        <w:rPr>
          <w:rFonts w:ascii="Arial" w:hAnsi="Arial" w:cs="Arial"/>
          <w:bCs/>
          <w:i/>
          <w:sz w:val="20"/>
        </w:rPr>
      </w:pPr>
      <w:r w:rsidRPr="00A75557">
        <w:rPr>
          <w:rFonts w:ascii="Arial" w:hAnsi="Arial" w:cs="Arial"/>
          <w:b/>
          <w:i/>
          <w:sz w:val="20"/>
        </w:rPr>
        <w:t xml:space="preserve">Tabel </w:t>
      </w:r>
      <w:r w:rsidR="00205B38">
        <w:rPr>
          <w:rFonts w:ascii="Arial" w:hAnsi="Arial" w:cs="Arial"/>
          <w:b/>
          <w:i/>
          <w:sz w:val="20"/>
        </w:rPr>
        <w:t>3</w:t>
      </w:r>
      <w:r w:rsidR="00B9453B">
        <w:rPr>
          <w:rFonts w:ascii="Arial" w:hAnsi="Arial" w:cs="Arial"/>
          <w:b/>
          <w:i/>
          <w:sz w:val="20"/>
        </w:rPr>
        <w:t>.4</w:t>
      </w:r>
      <w:r w:rsidRPr="00AA43DD">
        <w:rPr>
          <w:rFonts w:ascii="Arial" w:hAnsi="Arial" w:cs="Arial"/>
          <w:bCs/>
          <w:i/>
          <w:sz w:val="20"/>
        </w:rPr>
        <w:t xml:space="preserve">: Beregning af </w:t>
      </w:r>
      <w:r>
        <w:rPr>
          <w:rFonts w:ascii="Arial" w:hAnsi="Arial" w:cs="Arial"/>
          <w:bCs/>
          <w:i/>
          <w:sz w:val="20"/>
        </w:rPr>
        <w:t xml:space="preserve">den vejledende </w:t>
      </w:r>
      <w:r w:rsidRPr="00AA43DD">
        <w:rPr>
          <w:rFonts w:ascii="Arial" w:hAnsi="Arial" w:cs="Arial"/>
          <w:bCs/>
          <w:i/>
          <w:sz w:val="20"/>
        </w:rPr>
        <w:t xml:space="preserve">emissionsgrænseværdi for </w:t>
      </w:r>
      <w:r>
        <w:rPr>
          <w:rFonts w:ascii="Arial" w:hAnsi="Arial" w:cs="Arial"/>
          <w:bCs/>
          <w:i/>
          <w:sz w:val="20"/>
        </w:rPr>
        <w:t>etape 1</w:t>
      </w:r>
      <w:r w:rsidRPr="00AA43DD">
        <w:rPr>
          <w:rFonts w:ascii="Arial" w:hAnsi="Arial" w:cs="Arial"/>
          <w:bCs/>
          <w:i/>
          <w:sz w:val="20"/>
        </w:rPr>
        <w:t>.</w:t>
      </w:r>
    </w:p>
    <w:p w14:paraId="1AF9F41A" w14:textId="278C0E1E" w:rsidR="007D2A38" w:rsidRDefault="00133115" w:rsidP="00205B38">
      <w:r>
        <w:lastRenderedPageBreak/>
        <w:t xml:space="preserve">Som det fremgår af tabel </w:t>
      </w:r>
      <w:r w:rsidR="00205B38">
        <w:t>3</w:t>
      </w:r>
      <w:r>
        <w:t xml:space="preserve">.3 og </w:t>
      </w:r>
      <w:r w:rsidR="00205B38">
        <w:t>3</w:t>
      </w:r>
      <w:r>
        <w:t>.4 er d</w:t>
      </w:r>
      <w:r w:rsidR="007D2A38" w:rsidRPr="00F65031">
        <w:t xml:space="preserve">en faktiske ammoniakemission fra </w:t>
      </w:r>
      <w:r w:rsidR="007D2A38">
        <w:t>husdyrbruget</w:t>
      </w:r>
      <w:r w:rsidR="007D2A38" w:rsidRPr="00F65031">
        <w:t xml:space="preserve"> </w:t>
      </w:r>
      <w:r w:rsidR="007D2A38">
        <w:t xml:space="preserve">lavere end den vejledende emissionsgrænseværdi.  </w:t>
      </w:r>
    </w:p>
    <w:p w14:paraId="09597FC0" w14:textId="6D6DDD92" w:rsidR="006F6676" w:rsidRDefault="006F6676" w:rsidP="00133115">
      <w:pPr>
        <w:pStyle w:val="Brdtekst"/>
        <w:rPr>
          <w:szCs w:val="22"/>
        </w:rPr>
      </w:pPr>
      <w:r>
        <w:rPr>
          <w:szCs w:val="22"/>
        </w:rPr>
        <w:t xml:space="preserve">Den valgte biologisk luftvasker har som tidligere nævnt en ammoniakreducerende effekt på </w:t>
      </w:r>
      <w:r w:rsidR="005C3098">
        <w:rPr>
          <w:szCs w:val="22"/>
        </w:rPr>
        <w:t xml:space="preserve">24% i etape 1 og </w:t>
      </w:r>
      <w:r>
        <w:rPr>
          <w:szCs w:val="22"/>
        </w:rPr>
        <w:t>38%</w:t>
      </w:r>
      <w:r w:rsidR="005C3098">
        <w:rPr>
          <w:szCs w:val="22"/>
        </w:rPr>
        <w:t xml:space="preserve"> i etape 1+2. Ifølge </w:t>
      </w:r>
      <w:r>
        <w:rPr>
          <w:szCs w:val="22"/>
        </w:rPr>
        <w:t>IT-ansøgningen</w:t>
      </w:r>
      <w:r w:rsidR="005C3098">
        <w:rPr>
          <w:szCs w:val="22"/>
        </w:rPr>
        <w:t>s</w:t>
      </w:r>
      <w:r>
        <w:rPr>
          <w:szCs w:val="22"/>
        </w:rPr>
        <w:t xml:space="preserve"> beregn</w:t>
      </w:r>
      <w:r w:rsidR="005C3098">
        <w:rPr>
          <w:szCs w:val="22"/>
        </w:rPr>
        <w:t xml:space="preserve">inger svarer det </w:t>
      </w:r>
      <w:r>
        <w:rPr>
          <w:szCs w:val="22"/>
        </w:rPr>
        <w:t>til en reduktion på 1.</w:t>
      </w:r>
      <w:r w:rsidR="00133115">
        <w:rPr>
          <w:szCs w:val="22"/>
        </w:rPr>
        <w:t>113</w:t>
      </w:r>
      <w:r>
        <w:rPr>
          <w:szCs w:val="22"/>
        </w:rPr>
        <w:t xml:space="preserve"> og </w:t>
      </w:r>
      <w:r w:rsidR="00133115">
        <w:rPr>
          <w:szCs w:val="22"/>
        </w:rPr>
        <w:t>2</w:t>
      </w:r>
      <w:r>
        <w:rPr>
          <w:szCs w:val="22"/>
        </w:rPr>
        <w:t>.</w:t>
      </w:r>
      <w:r w:rsidR="00133115">
        <w:rPr>
          <w:szCs w:val="22"/>
        </w:rPr>
        <w:t>938</w:t>
      </w:r>
      <w:r>
        <w:rPr>
          <w:szCs w:val="22"/>
        </w:rPr>
        <w:t xml:space="preserve"> kg N/år i henholdsvis etape 1 og 1+2. </w:t>
      </w:r>
    </w:p>
    <w:p w14:paraId="006C2F32" w14:textId="77777777" w:rsidR="006F6676" w:rsidRPr="00234238" w:rsidRDefault="006F6676" w:rsidP="006F6676">
      <w:pPr>
        <w:contextualSpacing/>
        <w:rPr>
          <w:rFonts w:ascii="Arial" w:hAnsi="Arial" w:cs="Arial"/>
          <w:szCs w:val="22"/>
        </w:rPr>
      </w:pPr>
      <w:r w:rsidRPr="00234238">
        <w:rPr>
          <w:rFonts w:ascii="Arial" w:hAnsi="Arial" w:cs="Arial"/>
          <w:szCs w:val="22"/>
        </w:rPr>
        <w:t>Aalborg Kommune vurderer, at BAT-niveauet for ammoniakfordampning fra anlægget er overholdt</w:t>
      </w:r>
      <w:r>
        <w:rPr>
          <w:rFonts w:ascii="Arial" w:hAnsi="Arial" w:cs="Arial"/>
          <w:szCs w:val="22"/>
        </w:rPr>
        <w:t>,</w:t>
      </w:r>
      <w:r w:rsidRPr="00234238">
        <w:rPr>
          <w:rFonts w:ascii="Arial" w:hAnsi="Arial" w:cs="Arial"/>
          <w:szCs w:val="22"/>
        </w:rPr>
        <w:t xml:space="preserve"> idet de valgte teknikker beregnet gennem Husdyrgodkendelse.dk samlet medfører en ammoniakemission, som </w:t>
      </w:r>
      <w:r>
        <w:rPr>
          <w:rFonts w:ascii="Arial" w:hAnsi="Arial" w:cs="Arial"/>
          <w:szCs w:val="22"/>
        </w:rPr>
        <w:t>er lavere</w:t>
      </w:r>
      <w:r w:rsidRPr="00234238">
        <w:rPr>
          <w:rFonts w:ascii="Arial" w:hAnsi="Arial" w:cs="Arial"/>
          <w:szCs w:val="22"/>
        </w:rPr>
        <w:t xml:space="preserve"> </w:t>
      </w:r>
      <w:r>
        <w:rPr>
          <w:rFonts w:ascii="Arial" w:hAnsi="Arial" w:cs="Arial"/>
          <w:szCs w:val="22"/>
        </w:rPr>
        <w:t xml:space="preserve">end </w:t>
      </w:r>
      <w:r w:rsidRPr="00234238">
        <w:rPr>
          <w:rFonts w:ascii="Arial" w:hAnsi="Arial" w:cs="Arial"/>
          <w:szCs w:val="22"/>
        </w:rPr>
        <w:t xml:space="preserve">BAT beregnet efter Miljøstyrelsens vejledning. Det </w:t>
      </w:r>
      <w:r>
        <w:rPr>
          <w:rFonts w:ascii="Arial" w:hAnsi="Arial" w:cs="Arial"/>
          <w:szCs w:val="22"/>
        </w:rPr>
        <w:t xml:space="preserve">vil </w:t>
      </w:r>
      <w:r w:rsidRPr="00234238">
        <w:rPr>
          <w:rFonts w:ascii="Arial" w:hAnsi="Arial" w:cs="Arial"/>
          <w:szCs w:val="22"/>
        </w:rPr>
        <w:t xml:space="preserve">ikke være proportionalt at indføre yderligere ammoniaktiltag. </w:t>
      </w:r>
    </w:p>
    <w:p w14:paraId="718A8632" w14:textId="77777777" w:rsidR="00694B6A" w:rsidRDefault="00694B6A" w:rsidP="00694B6A">
      <w:pPr>
        <w:pStyle w:val="Overskrift2"/>
        <w:keepNext w:val="0"/>
        <w:suppressAutoHyphens/>
        <w:spacing w:before="240" w:after="240" w:line="240" w:lineRule="exact"/>
        <w:ind w:left="578" w:hanging="578"/>
        <w:contextualSpacing/>
      </w:pPr>
      <w:bookmarkStart w:id="29" w:name="_Toc483831499"/>
      <w:r w:rsidRPr="003E3234">
        <w:t>Vilkår for tilsyn, kontrol og egenkontrol</w:t>
      </w:r>
      <w:bookmarkEnd w:id="29"/>
    </w:p>
    <w:p w14:paraId="6A4B26D2" w14:textId="77777777" w:rsidR="00694B6A" w:rsidRDefault="00694B6A" w:rsidP="00694B6A">
      <w:pPr>
        <w:pStyle w:val="Vilkr"/>
        <w:keepNext/>
        <w:keepLines/>
        <w:shd w:val="clear" w:color="auto" w:fill="CCFF99"/>
        <w:ind w:left="493" w:hanging="493"/>
        <w:contextualSpacing/>
        <w:jc w:val="both"/>
      </w:pPr>
      <w:bookmarkStart w:id="30" w:name="_Toc482089585"/>
      <w:r>
        <w:t>Der skal kunne fremvises dokumentation for produktionens størrelse hhv. 3. og 5 år efter miljøgodkendelsen er meddelt.</w:t>
      </w:r>
      <w:bookmarkEnd w:id="30"/>
    </w:p>
    <w:p w14:paraId="601D2D77" w14:textId="77777777" w:rsidR="00694B6A" w:rsidRPr="000661E2" w:rsidRDefault="00694B6A" w:rsidP="00694B6A">
      <w:pPr>
        <w:pStyle w:val="Vilkr"/>
        <w:keepNext/>
        <w:keepLines/>
        <w:numPr>
          <w:ilvl w:val="0"/>
          <w:numId w:val="0"/>
        </w:numPr>
        <w:shd w:val="clear" w:color="auto" w:fill="CCFF99"/>
        <w:contextualSpacing/>
        <w:jc w:val="both"/>
      </w:pPr>
    </w:p>
    <w:p w14:paraId="5A660CA4" w14:textId="77777777" w:rsidR="00694B6A" w:rsidRPr="00E2259A" w:rsidRDefault="00694B6A" w:rsidP="00694B6A">
      <w:pPr>
        <w:pStyle w:val="Vilkr"/>
        <w:keepNext/>
        <w:keepLines/>
        <w:shd w:val="clear" w:color="auto" w:fill="CCFF99"/>
        <w:ind w:left="493" w:hanging="493"/>
        <w:contextualSpacing/>
        <w:jc w:val="both"/>
      </w:pPr>
      <w:bookmarkStart w:id="31" w:name="_Toc482089586"/>
      <w:r w:rsidRPr="00E2259A">
        <w:rPr>
          <w:b/>
          <w:bCs/>
        </w:rPr>
        <w:t>For biologisk luftrensning</w:t>
      </w:r>
      <w:r w:rsidRPr="00E2259A">
        <w:t>: Der skal føres en logbog for luftrensningsanlægget, hvori følgende registreres:</w:t>
      </w:r>
      <w:bookmarkEnd w:id="31"/>
    </w:p>
    <w:p w14:paraId="17FFC453" w14:textId="77777777" w:rsidR="00694B6A" w:rsidRPr="00E2259A" w:rsidRDefault="00694B6A" w:rsidP="00694B6A">
      <w:pPr>
        <w:pStyle w:val="Vilkr"/>
        <w:keepNext/>
        <w:keepLines/>
        <w:numPr>
          <w:ilvl w:val="0"/>
          <w:numId w:val="0"/>
        </w:numPr>
        <w:shd w:val="clear" w:color="auto" w:fill="CCFF99"/>
        <w:ind w:left="493"/>
        <w:contextualSpacing/>
        <w:jc w:val="both"/>
      </w:pPr>
      <w:bookmarkStart w:id="32" w:name="_Toc482089587"/>
      <w:r w:rsidRPr="00E2259A">
        <w:t>- Ledningsevnen (som minimum på timebasis)</w:t>
      </w:r>
      <w:bookmarkEnd w:id="32"/>
    </w:p>
    <w:p w14:paraId="4A1B6856" w14:textId="77777777" w:rsidR="00694B6A" w:rsidRPr="00E2259A" w:rsidRDefault="00694B6A" w:rsidP="00694B6A">
      <w:pPr>
        <w:pStyle w:val="Vilkr"/>
        <w:keepNext/>
        <w:keepLines/>
        <w:numPr>
          <w:ilvl w:val="0"/>
          <w:numId w:val="0"/>
        </w:numPr>
        <w:shd w:val="clear" w:color="auto" w:fill="CCFF99"/>
        <w:ind w:left="493"/>
        <w:contextualSpacing/>
        <w:jc w:val="both"/>
      </w:pPr>
      <w:bookmarkStart w:id="33" w:name="_Toc482089588"/>
      <w:r w:rsidRPr="00E2259A">
        <w:t>- Vandforbruget</w:t>
      </w:r>
      <w:bookmarkEnd w:id="33"/>
    </w:p>
    <w:p w14:paraId="187E9053" w14:textId="77777777" w:rsidR="00694B6A" w:rsidRPr="00E2259A" w:rsidRDefault="00694B6A" w:rsidP="00694B6A">
      <w:pPr>
        <w:pStyle w:val="Vilkr"/>
        <w:keepNext/>
        <w:keepLines/>
        <w:numPr>
          <w:ilvl w:val="0"/>
          <w:numId w:val="0"/>
        </w:numPr>
        <w:shd w:val="clear" w:color="auto" w:fill="CCFF99"/>
        <w:ind w:left="493"/>
        <w:contextualSpacing/>
        <w:jc w:val="both"/>
      </w:pPr>
      <w:bookmarkStart w:id="34" w:name="_Toc482089589"/>
      <w:r w:rsidRPr="00E2259A">
        <w:t>- Luftrensningsanlæggets driftstid</w:t>
      </w:r>
      <w:bookmarkEnd w:id="34"/>
    </w:p>
    <w:p w14:paraId="4A7374E7" w14:textId="77777777" w:rsidR="00694B6A" w:rsidRPr="00E2259A" w:rsidRDefault="00694B6A" w:rsidP="00694B6A">
      <w:pPr>
        <w:pStyle w:val="Vilkr"/>
        <w:keepNext/>
        <w:keepLines/>
        <w:numPr>
          <w:ilvl w:val="0"/>
          <w:numId w:val="0"/>
        </w:numPr>
        <w:shd w:val="clear" w:color="auto" w:fill="CCFF99"/>
        <w:ind w:left="493"/>
        <w:contextualSpacing/>
        <w:jc w:val="both"/>
      </w:pPr>
      <w:bookmarkStart w:id="35" w:name="_Toc482089590"/>
      <w:r w:rsidRPr="00E2259A">
        <w:t>- Månedlige målinger af tryktabet</w:t>
      </w:r>
      <w:bookmarkEnd w:id="35"/>
    </w:p>
    <w:p w14:paraId="4A5896F6" w14:textId="77777777" w:rsidR="00694B6A" w:rsidRPr="00E2259A" w:rsidRDefault="00694B6A" w:rsidP="00694B6A">
      <w:pPr>
        <w:pStyle w:val="Vilkr"/>
        <w:keepNext/>
        <w:keepLines/>
        <w:numPr>
          <w:ilvl w:val="0"/>
          <w:numId w:val="0"/>
        </w:numPr>
        <w:shd w:val="clear" w:color="auto" w:fill="CCFF99"/>
        <w:ind w:left="493"/>
        <w:contextualSpacing/>
        <w:jc w:val="both"/>
      </w:pPr>
      <w:bookmarkStart w:id="36" w:name="_Toc482089591"/>
      <w:r w:rsidRPr="00E2259A">
        <w:t>- Tidspunkter for rengøring/skiftning af filtre</w:t>
      </w:r>
      <w:bookmarkEnd w:id="36"/>
    </w:p>
    <w:p w14:paraId="43A43B6D" w14:textId="77777777" w:rsidR="00694B6A" w:rsidRPr="00E2259A" w:rsidRDefault="00694B6A" w:rsidP="00694B6A">
      <w:pPr>
        <w:pStyle w:val="Vilkr"/>
        <w:keepNext/>
        <w:keepLines/>
        <w:numPr>
          <w:ilvl w:val="0"/>
          <w:numId w:val="0"/>
        </w:numPr>
        <w:shd w:val="clear" w:color="auto" w:fill="CCFF99"/>
        <w:ind w:left="493"/>
        <w:contextualSpacing/>
        <w:jc w:val="both"/>
      </w:pPr>
      <w:bookmarkStart w:id="37" w:name="_Toc482089592"/>
      <w:r w:rsidRPr="00E2259A">
        <w:t>- Enhver form for driftsstop med angivelse af årsag og varighed</w:t>
      </w:r>
      <w:bookmarkEnd w:id="37"/>
    </w:p>
    <w:p w14:paraId="0E889932" w14:textId="77777777" w:rsidR="00694B6A" w:rsidRPr="00E2259A" w:rsidRDefault="00694B6A" w:rsidP="00694B6A">
      <w:pPr>
        <w:pStyle w:val="Vilkr"/>
        <w:keepNext/>
        <w:keepLines/>
        <w:numPr>
          <w:ilvl w:val="0"/>
          <w:numId w:val="0"/>
        </w:numPr>
        <w:shd w:val="clear" w:color="auto" w:fill="CCFF99"/>
        <w:ind w:left="493"/>
        <w:contextualSpacing/>
        <w:jc w:val="both"/>
      </w:pPr>
    </w:p>
    <w:p w14:paraId="2969C96A" w14:textId="77777777" w:rsidR="00694B6A" w:rsidRPr="00E2259A" w:rsidRDefault="00694B6A" w:rsidP="00694B6A">
      <w:pPr>
        <w:pStyle w:val="Vilkr"/>
        <w:keepNext/>
        <w:keepLines/>
        <w:shd w:val="clear" w:color="auto" w:fill="CCFF99"/>
        <w:ind w:left="493" w:hanging="493"/>
        <w:contextualSpacing/>
        <w:jc w:val="both"/>
      </w:pPr>
      <w:bookmarkStart w:id="38" w:name="_Toc482089593"/>
      <w:r w:rsidRPr="00E2259A">
        <w:t>Der skal indgås en skriftlig aftale med producenten om serviceeftersyn af luftrensningsanlægget. Luftrensningsanlægget skal kontrolleres af producenten mindst hver fjerde måned. Kalibrering af ledningsevnesensoren skal foretages mindst én gang årligt. Serviceaftalen med producenten skal opbevares på husdyrbruget.</w:t>
      </w:r>
      <w:bookmarkEnd w:id="38"/>
    </w:p>
    <w:p w14:paraId="5A60AE77" w14:textId="77777777" w:rsidR="00694B6A" w:rsidRPr="00E2259A" w:rsidRDefault="00694B6A" w:rsidP="00694B6A">
      <w:pPr>
        <w:pStyle w:val="Vilkr"/>
        <w:keepNext/>
        <w:keepLines/>
        <w:numPr>
          <w:ilvl w:val="0"/>
          <w:numId w:val="0"/>
        </w:numPr>
        <w:shd w:val="clear" w:color="auto" w:fill="CCFF99"/>
        <w:contextualSpacing/>
        <w:jc w:val="both"/>
      </w:pPr>
    </w:p>
    <w:p w14:paraId="4A11E598" w14:textId="77777777" w:rsidR="00694B6A" w:rsidRPr="00E2259A" w:rsidRDefault="00694B6A" w:rsidP="00694B6A">
      <w:pPr>
        <w:pStyle w:val="Vilkr"/>
        <w:keepNext/>
        <w:keepLines/>
        <w:shd w:val="clear" w:color="auto" w:fill="CCFF99"/>
        <w:ind w:left="493" w:hanging="493"/>
        <w:contextualSpacing/>
        <w:jc w:val="both"/>
      </w:pPr>
      <w:bookmarkStart w:id="39" w:name="_Toc482089594"/>
      <w:r w:rsidRPr="00E2259A">
        <w:t xml:space="preserve">Tilsynsmyndigheden skal underrettes, såfremt luftrensningsanlægget er ude af drift i en periode på mere end </w:t>
      </w:r>
      <w:r>
        <w:t xml:space="preserve">1 </w:t>
      </w:r>
      <w:r w:rsidRPr="00E2259A">
        <w:t>uge.</w:t>
      </w:r>
      <w:bookmarkEnd w:id="39"/>
    </w:p>
    <w:p w14:paraId="2BA1D44F" w14:textId="77777777" w:rsidR="00694B6A" w:rsidRPr="00E2259A" w:rsidRDefault="00694B6A" w:rsidP="00694B6A">
      <w:pPr>
        <w:pStyle w:val="Vilkr"/>
        <w:keepNext/>
        <w:keepLines/>
        <w:numPr>
          <w:ilvl w:val="0"/>
          <w:numId w:val="0"/>
        </w:numPr>
        <w:shd w:val="clear" w:color="auto" w:fill="CCFF99"/>
        <w:contextualSpacing/>
        <w:jc w:val="both"/>
      </w:pPr>
    </w:p>
    <w:p w14:paraId="7A5A973D" w14:textId="3D222AEE" w:rsidR="00694B6A" w:rsidRPr="00E2259A" w:rsidRDefault="00694B6A" w:rsidP="005C3098">
      <w:pPr>
        <w:pStyle w:val="Vilkr"/>
        <w:keepNext/>
        <w:keepLines/>
        <w:shd w:val="clear" w:color="auto" w:fill="CCFF99"/>
        <w:ind w:left="493" w:hanging="493"/>
        <w:contextualSpacing/>
        <w:jc w:val="both"/>
      </w:pPr>
      <w:bookmarkStart w:id="40" w:name="_Toc482089595"/>
      <w:r w:rsidRPr="00E2259A">
        <w:t>Logbogen/elektronisk registrering samt kontrolrapporter skal opbevares på husdyrbruget i mindst fem år og forevises på tilsynsmyndighedens forlangende.</w:t>
      </w:r>
      <w:bookmarkEnd w:id="40"/>
    </w:p>
    <w:p w14:paraId="4DEDA6A4" w14:textId="10D24598" w:rsidR="005C3098" w:rsidRDefault="005C3098">
      <w:r>
        <w:br w:type="page"/>
      </w:r>
    </w:p>
    <w:p w14:paraId="4B54D29D" w14:textId="77777777" w:rsidR="004F60A3" w:rsidRPr="003E3234" w:rsidRDefault="004F60A3" w:rsidP="004F60A3">
      <w:pPr>
        <w:pStyle w:val="Overskrift1"/>
        <w:keepLines w:val="0"/>
        <w:spacing w:before="240" w:after="240"/>
        <w:ind w:left="431" w:hanging="431"/>
      </w:pPr>
      <w:bookmarkStart w:id="41" w:name="_Toc482089596"/>
      <w:bookmarkStart w:id="42" w:name="_Toc483831500"/>
      <w:r w:rsidRPr="003E3234">
        <w:lastRenderedPageBreak/>
        <w:t>Bilagsliste</w:t>
      </w:r>
      <w:bookmarkEnd w:id="41"/>
      <w:bookmarkEnd w:id="42"/>
    </w:p>
    <w:p w14:paraId="60D2849F" w14:textId="0736BA42" w:rsidR="008520A0" w:rsidRPr="005C3098" w:rsidRDefault="008520A0" w:rsidP="005C3098">
      <w:pPr>
        <w:pStyle w:val="Listeafsnit"/>
        <w:numPr>
          <w:ilvl w:val="0"/>
          <w:numId w:val="24"/>
        </w:numPr>
        <w:tabs>
          <w:tab w:val="left" w:pos="540"/>
          <w:tab w:val="left" w:pos="900"/>
        </w:tabs>
        <w:rPr>
          <w:rFonts w:cs="Arial"/>
          <w:szCs w:val="22"/>
        </w:rPr>
      </w:pPr>
      <w:r w:rsidRPr="005C3098">
        <w:rPr>
          <w:rFonts w:cs="Arial"/>
          <w:szCs w:val="22"/>
        </w:rPr>
        <w:t>Samlet vilkårsliste</w:t>
      </w:r>
    </w:p>
    <w:p w14:paraId="325AADCB" w14:textId="345EC12C" w:rsidR="008520A0" w:rsidRPr="005C3098" w:rsidRDefault="005C3098" w:rsidP="005C3098">
      <w:pPr>
        <w:pStyle w:val="Listeafsnit"/>
        <w:numPr>
          <w:ilvl w:val="0"/>
          <w:numId w:val="24"/>
        </w:numPr>
        <w:tabs>
          <w:tab w:val="left" w:pos="540"/>
          <w:tab w:val="left" w:pos="900"/>
        </w:tabs>
        <w:rPr>
          <w:rFonts w:cs="Arial"/>
          <w:szCs w:val="22"/>
        </w:rPr>
      </w:pPr>
      <w:r w:rsidRPr="005C3098">
        <w:rPr>
          <w:rFonts w:cs="Arial"/>
          <w:szCs w:val="22"/>
        </w:rPr>
        <w:t>Kopi af teknologibladet for biologisk luftrensning i slagtesvinestalde</w:t>
      </w:r>
    </w:p>
    <w:p w14:paraId="64AA30B3" w14:textId="349EC092" w:rsidR="004F60A3" w:rsidRDefault="004F60A3" w:rsidP="004F60A3">
      <w:pPr>
        <w:contextualSpacing/>
        <w:rPr>
          <w:rFonts w:cs="Arial"/>
          <w:szCs w:val="22"/>
        </w:rPr>
      </w:pPr>
    </w:p>
    <w:sectPr w:rsidR="004F60A3" w:rsidSect="006F5D60">
      <w:headerReference w:type="even" r:id="rId63"/>
      <w:headerReference w:type="default" r:id="rId64"/>
      <w:footerReference w:type="even" r:id="rId65"/>
      <w:footerReference w:type="default" r:id="rId66"/>
      <w:headerReference w:type="first" r:id="rId67"/>
      <w:footerReference w:type="first" r:id="rId68"/>
      <w:pgSz w:w="11906" w:h="16838" w:code="9"/>
      <w:pgMar w:top="2232" w:right="1274"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9266" w14:textId="77777777" w:rsidR="00AF0BD9" w:rsidRDefault="00AF0BD9" w:rsidP="00EB6F10">
      <w:pPr>
        <w:spacing w:after="0"/>
      </w:pPr>
      <w:r>
        <w:separator/>
      </w:r>
    </w:p>
  </w:endnote>
  <w:endnote w:type="continuationSeparator" w:id="0">
    <w:p w14:paraId="1A2BB413" w14:textId="77777777" w:rsidR="00AF0BD9" w:rsidRDefault="00AF0BD9"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ru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0EC2" w14:textId="77777777" w:rsidR="00AF0BD9" w:rsidRDefault="00AF0BD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BD86" w14:textId="3817650C" w:rsidR="00AF0BD9" w:rsidRDefault="00AF0BD9"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14:anchorId="7AAE1830" wp14:editId="7A52085A">
              <wp:simplePos x="0" y="0"/>
              <wp:positionH relativeFrom="column">
                <wp:posOffset>2776220</wp:posOffset>
              </wp:positionH>
              <wp:positionV relativeFrom="paragraph">
                <wp:posOffset>101600</wp:posOffset>
              </wp:positionV>
              <wp:extent cx="2409825" cy="621030"/>
              <wp:effectExtent l="0" t="0" r="0" b="0"/>
              <wp:wrapNone/>
              <wp:docPr id="7" name="Text Box 73"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ADC81" w14:textId="77777777" w:rsidR="00AF0BD9" w:rsidRPr="00080AA0" w:rsidRDefault="00AF0BD9" w:rsidP="00D67E20">
                          <w:r w:rsidRPr="00067BFE">
                            <w:rPr>
                              <w:noProof/>
                              <w:lang w:eastAsia="da-DK" w:bidi="ar-SA"/>
                            </w:rPr>
                            <w:drawing>
                              <wp:inline distT="0" distB="0" distL="0" distR="0" wp14:anchorId="2A6803B6" wp14:editId="73632499">
                                <wp:extent cx="1285875" cy="381000"/>
                                <wp:effectExtent l="19050" t="0" r="9525" b="0"/>
                                <wp:docPr id="5"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AE1830" id="_x0000_t202" coordsize="21600,21600" o:spt="202" path="m,l,21600r21600,l21600,xe">
              <v:stroke joinstyle="miter"/>
              <v:path gradientshapeok="t" o:connecttype="rect"/>
            </v:shapetype>
            <v:shape id="Text Box 73" o:spid="_x0000_s1028"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" stroked="f">
              <v:fill opacity="0"/>
              <v:textbox>
                <w:txbxContent>
                  <w:p w14:paraId="19EADC81" w14:textId="77777777" w:rsidR="00AF0BD9" w:rsidRPr="00080AA0" w:rsidRDefault="00AF0BD9" w:rsidP="00D67E20">
                    <w:r w:rsidRPr="00067BFE">
                      <w:rPr>
                        <w:noProof/>
                        <w:lang w:eastAsia="da-DK" w:bidi="ar-SA"/>
                      </w:rPr>
                      <w:drawing>
                        <wp:inline distT="0" distB="0" distL="0" distR="0" wp14:anchorId="2A6803B6" wp14:editId="73632499">
                          <wp:extent cx="1285875" cy="381000"/>
                          <wp:effectExtent l="19050" t="0" r="9525" b="0"/>
                          <wp:docPr id="5"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205B38">
      <w:rPr>
        <w:rStyle w:val="Sidetal"/>
        <w:noProof/>
      </w:rPr>
      <w:t>12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05B38">
      <w:rPr>
        <w:rStyle w:val="Sidetal"/>
        <w:noProof/>
      </w:rPr>
      <w:t>12</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59AB5" w14:textId="77777777" w:rsidR="00AF0BD9" w:rsidRDefault="00AF0BD9" w:rsidP="00D67E20">
    <w:pPr>
      <w:pStyle w:val="Sidefod"/>
      <w:ind w:left="-284" w:right="-1815"/>
      <w:rPr>
        <w:i/>
        <w:noProof/>
        <w:sz w:val="16"/>
        <w:szCs w:val="16"/>
      </w:rPr>
    </w:pPr>
  </w:p>
  <w:p w14:paraId="009CDDCF" w14:textId="18256750" w:rsidR="00AF0BD9" w:rsidRDefault="00AF0BD9" w:rsidP="00D67E20">
    <w:pPr>
      <w:pStyle w:val="Sidefod"/>
      <w:ind w:left="-284" w:right="-1815"/>
      <w:rPr>
        <w:i/>
        <w:noProof/>
        <w:sz w:val="16"/>
        <w:szCs w:val="16"/>
      </w:rPr>
    </w:pPr>
    <w:r>
      <w:rPr>
        <w:i/>
        <w:noProof/>
        <w:sz w:val="16"/>
        <w:szCs w:val="16"/>
        <w:lang w:eastAsia="da-DK" w:bidi="ar-SA"/>
      </w:rPr>
      <mc:AlternateContent>
        <mc:Choice Requires="wps">
          <w:drawing>
            <wp:anchor distT="0" distB="0" distL="114300" distR="114300" simplePos="0" relativeHeight="251671552" behindDoc="0" locked="0" layoutInCell="1" allowOverlap="1" wp14:anchorId="7D841EB5" wp14:editId="0B5A095A">
              <wp:simplePos x="0" y="0"/>
              <wp:positionH relativeFrom="column">
                <wp:posOffset>2928620</wp:posOffset>
              </wp:positionH>
              <wp:positionV relativeFrom="page">
                <wp:posOffset>9792970</wp:posOffset>
              </wp:positionV>
              <wp:extent cx="2409825" cy="621030"/>
              <wp:effectExtent l="0" t="0" r="0" b="0"/>
              <wp:wrapNone/>
              <wp:docPr id="6" name="Text Box 81"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74117" w14:textId="77777777" w:rsidR="00AF0BD9" w:rsidRPr="00080AA0" w:rsidRDefault="00AF0BD9" w:rsidP="00FB67CE">
                          <w:r w:rsidRPr="00C6361F">
                            <w:rPr>
                              <w:noProof/>
                              <w:lang w:eastAsia="da-DK" w:bidi="ar-SA"/>
                            </w:rPr>
                            <w:drawing>
                              <wp:inline distT="0" distB="0" distL="0" distR="0" wp14:anchorId="3D7FE65C" wp14:editId="6EB53D19">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841EB5" id="_x0000_t202" coordsize="21600,21600" o:spt="202" path="m,l,21600r21600,l21600,xe">
              <v:stroke joinstyle="miter"/>
              <v:path gradientshapeok="t" o:connecttype="rect"/>
            </v:shapetype>
            <v:shape id="Text Box 81" o:spid="_x0000_s1029" type="#_x0000_t202" alt="textboxGrafikBundSide2" style="position:absolute;left:0;text-align:left;margin-left:230.6pt;margin-top:771.1pt;width:189.75pt;height:4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" stroked="f">
              <v:fill opacity="0"/>
              <v:textbox>
                <w:txbxContent>
                  <w:p w14:paraId="18974117" w14:textId="77777777" w:rsidR="00AF0BD9" w:rsidRPr="00080AA0" w:rsidRDefault="00AF0BD9" w:rsidP="00FB67CE">
                    <w:r w:rsidRPr="00C6361F">
                      <w:rPr>
                        <w:noProof/>
                        <w:lang w:eastAsia="da-DK" w:bidi="ar-SA"/>
                      </w:rPr>
                      <w:drawing>
                        <wp:inline distT="0" distB="0" distL="0" distR="0" wp14:anchorId="3D7FE65C" wp14:editId="6EB53D19">
                          <wp:extent cx="847725" cy="285750"/>
                          <wp:effectExtent l="19050" t="0" r="9525" b="0"/>
                          <wp:docPr id="8" name="Billede 45"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33B17" w14:textId="77777777" w:rsidR="00AF0BD9" w:rsidRDefault="00AF0BD9" w:rsidP="00EB6F10">
      <w:pPr>
        <w:spacing w:after="0"/>
      </w:pPr>
      <w:r>
        <w:separator/>
      </w:r>
    </w:p>
  </w:footnote>
  <w:footnote w:type="continuationSeparator" w:id="0">
    <w:p w14:paraId="54E52B2D" w14:textId="77777777" w:rsidR="00AF0BD9" w:rsidRDefault="00AF0BD9" w:rsidP="00EB6F10">
      <w:pPr>
        <w:spacing w:after="0"/>
      </w:pPr>
      <w:r>
        <w:continuationSeparator/>
      </w:r>
    </w:p>
  </w:footnote>
  <w:footnote w:id="1">
    <w:p w14:paraId="509B0355" w14:textId="77777777" w:rsidR="00AF0BD9" w:rsidRPr="002A1111" w:rsidRDefault="00AF0BD9" w:rsidP="004F60A3">
      <w:pPr>
        <w:pStyle w:val="Fodnotetekst"/>
        <w:ind w:left="142" w:hanging="142"/>
        <w:rPr>
          <w:rFonts w:cs="Arial"/>
          <w:sz w:val="18"/>
          <w:szCs w:val="18"/>
        </w:rPr>
      </w:pPr>
      <w:r w:rsidRPr="00D34022">
        <w:rPr>
          <w:rStyle w:val="Fodnotehenvisning"/>
          <w:rFonts w:cs="Arial"/>
          <w:sz w:val="18"/>
          <w:szCs w:val="18"/>
        </w:rPr>
        <w:footnoteRef/>
      </w:r>
      <w:r w:rsidRPr="00D34022">
        <w:rPr>
          <w:rFonts w:cs="Arial"/>
          <w:sz w:val="18"/>
          <w:szCs w:val="18"/>
        </w:rPr>
        <w:t xml:space="preserve"> </w:t>
      </w:r>
      <w:r w:rsidRPr="002A1111">
        <w:rPr>
          <w:rFonts w:cs="Arial"/>
          <w:sz w:val="18"/>
          <w:szCs w:val="18"/>
        </w:rPr>
        <w:t>Lov om miljøgodkendelse mv. af husdyrbrug</w:t>
      </w:r>
      <w:r>
        <w:rPr>
          <w:rFonts w:cs="Arial"/>
          <w:sz w:val="18"/>
          <w:szCs w:val="18"/>
        </w:rPr>
        <w:t>.</w:t>
      </w:r>
    </w:p>
  </w:footnote>
  <w:footnote w:id="2">
    <w:p w14:paraId="1686BE04" w14:textId="77777777" w:rsidR="00AF0BD9" w:rsidRPr="002A1111" w:rsidRDefault="00AF0BD9" w:rsidP="00D006CB">
      <w:pPr>
        <w:pStyle w:val="Fodnotetekst"/>
        <w:ind w:left="142" w:hanging="142"/>
        <w:rPr>
          <w:sz w:val="18"/>
          <w:szCs w:val="18"/>
        </w:rPr>
      </w:pPr>
      <w:r w:rsidRPr="002A1111">
        <w:rPr>
          <w:rStyle w:val="Fodnotehenvisning"/>
          <w:sz w:val="18"/>
          <w:szCs w:val="18"/>
        </w:rPr>
        <w:footnoteRef/>
      </w:r>
      <w:r w:rsidRPr="002A1111">
        <w:rPr>
          <w:sz w:val="18"/>
          <w:szCs w:val="18"/>
        </w:rPr>
        <w:t xml:space="preserve"> Habitatdirektivet fra 1992 (Rådets direktiv 92/43/EØF om bevaring af naturtyper samt vilde dyr og planter med senere ændringer)</w:t>
      </w:r>
      <w:r>
        <w:rPr>
          <w:sz w:val="18"/>
          <w:szCs w:val="18"/>
        </w:rPr>
        <w:t>.</w:t>
      </w:r>
    </w:p>
  </w:footnote>
  <w:footnote w:id="3">
    <w:p w14:paraId="2DBC738D" w14:textId="77777777" w:rsidR="00AF0BD9" w:rsidRPr="00855AE1" w:rsidRDefault="00AF0BD9" w:rsidP="00E65E24">
      <w:pPr>
        <w:pStyle w:val="Fodnotetekst"/>
        <w:rPr>
          <w:i/>
          <w:sz w:val="18"/>
          <w:szCs w:val="18"/>
        </w:rPr>
      </w:pPr>
      <w:r>
        <w:rPr>
          <w:rStyle w:val="Fodnotehenvisning"/>
        </w:rPr>
        <w:footnoteRef/>
      </w:r>
      <w:r>
        <w:t xml:space="preserve"> </w:t>
      </w:r>
      <w:r w:rsidRPr="00855AE1">
        <w:rPr>
          <w:i/>
          <w:sz w:val="18"/>
          <w:szCs w:val="18"/>
        </w:rPr>
        <w:t xml:space="preserve">Vejledende </w:t>
      </w:r>
      <w:r w:rsidRPr="00855AE1">
        <w:rPr>
          <w:rFonts w:cs="Arial"/>
          <w:i/>
          <w:sz w:val="18"/>
          <w:szCs w:val="18"/>
        </w:rPr>
        <w:t>emissionsgrænseværdier opnåelige ved anvendelse af den bedste tilgængelige teknik (BAT), Miljøministeriet, Miljøstyrelsen maj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A2D1" w14:textId="510CE697" w:rsidR="00AF0BD9" w:rsidRDefault="00AF0BD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AF0BD9" w:rsidRPr="00020EDB" w14:paraId="7F8B6146" w14:textId="77777777" w:rsidTr="00D94ACD">
      <w:trPr>
        <w:trHeight w:hRule="exact" w:val="1119"/>
      </w:trPr>
      <w:tc>
        <w:tcPr>
          <w:tcW w:w="10794" w:type="dxa"/>
        </w:tcPr>
        <w:p w14:paraId="349CD45A" w14:textId="1BE6EE64" w:rsidR="00AF0BD9" w:rsidRPr="00020EDB" w:rsidRDefault="00AF0BD9" w:rsidP="00020EDB">
          <w:pPr>
            <w:tabs>
              <w:tab w:val="center" w:pos="4819"/>
              <w:tab w:val="right" w:pos="9638"/>
            </w:tabs>
            <w:rPr>
              <w:rFonts w:ascii="Times New Roman" w:eastAsia="Times New Roman" w:hAnsi="Times New Roman" w:cs="Times New Roman"/>
            </w:rPr>
          </w:pPr>
        </w:p>
      </w:tc>
    </w:tr>
  </w:tbl>
  <w:p w14:paraId="211FBFCE" w14:textId="76F708EB" w:rsidR="00AF0BD9" w:rsidRPr="00042834" w:rsidRDefault="00AF0BD9" w:rsidP="00FF0EF3">
    <w:pPr>
      <w:jc w:val="right"/>
      <w:rPr>
        <w:rFonts w:cs="Arial"/>
        <w:b/>
        <w:sz w:val="16"/>
        <w:szCs w:val="16"/>
      </w:rPr>
    </w:pPr>
    <w:r w:rsidRPr="00042834">
      <w:rPr>
        <w:rFonts w:cs="Arial"/>
        <w:b/>
        <w:sz w:val="16"/>
        <w:szCs w:val="16"/>
      </w:rPr>
      <w:t xml:space="preserve">Miljøgodkendelse </w:t>
    </w:r>
  </w:p>
  <w:p w14:paraId="5A0E0199" w14:textId="77777777" w:rsidR="00AF0BD9" w:rsidRDefault="00AF0BD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C1663" w14:textId="10275C4E" w:rsidR="00AF0BD9" w:rsidRPr="00946215" w:rsidRDefault="00AF0BD9">
    <w:pPr>
      <w:pStyle w:val="Sidehoved"/>
      <w:rPr>
        <w:color w:val="FFFFFF" w:themeColor="background1"/>
        <w:lang w:val="en-US"/>
      </w:rPr>
    </w:pPr>
    <w:r w:rsidRPr="00946215">
      <w:rPr>
        <w:color w:val="FFFFFF" w:themeColor="background1"/>
        <w:lang w:val="en-US"/>
      </w:rPr>
      <w:t xml:space="preserve">#BREVFLET# </w:t>
    </w:r>
  </w:p>
  <w:p w14:paraId="19D3C45C" w14:textId="77777777" w:rsidR="00AF0BD9" w:rsidRPr="006F5D60" w:rsidRDefault="00AF0BD9">
    <w:pPr>
      <w:pStyle w:val="Sidehoved"/>
      <w:rPr>
        <w:color w:val="FFFFFF" w:themeColor="background1"/>
        <w:lang w:val="en-US"/>
      </w:rPr>
    </w:pPr>
    <w:r>
      <w:rPr>
        <w:noProof/>
        <w:lang w:eastAsia="da-DK" w:bidi="ar-SA"/>
      </w:rPr>
      <w:drawing>
        <wp:anchor distT="0" distB="0" distL="114300" distR="114300" simplePos="0" relativeHeight="251672576" behindDoc="0" locked="0" layoutInCell="1" allowOverlap="1" wp14:anchorId="34D38592" wp14:editId="31B81180">
          <wp:simplePos x="0" y="0"/>
          <wp:positionH relativeFrom="page">
            <wp:posOffset>3456305</wp:posOffset>
          </wp:positionH>
          <wp:positionV relativeFrom="page">
            <wp:posOffset>720090</wp:posOffset>
          </wp:positionV>
          <wp:extent cx="647700" cy="647700"/>
          <wp:effectExtent l="19050" t="0" r="0" b="0"/>
          <wp:wrapNone/>
          <wp:docPr id="2"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0D9E06AB"/>
    <w:multiLevelType w:val="hybridMultilevel"/>
    <w:tmpl w:val="F79A75D0"/>
    <w:lvl w:ilvl="0" w:tplc="DDC68F96">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36B36"/>
    <w:multiLevelType w:val="hybridMultilevel"/>
    <w:tmpl w:val="8506E176"/>
    <w:lvl w:ilvl="0" w:tplc="F5124B88">
      <w:start w:val="1"/>
      <w:numFmt w:val="bullet"/>
      <w:lvlText w:val=""/>
      <w:lvlJc w:val="left"/>
      <w:pPr>
        <w:ind w:left="567" w:hanging="20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C87D57"/>
    <w:multiLevelType w:val="hybridMultilevel"/>
    <w:tmpl w:val="9162D3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471CA"/>
    <w:multiLevelType w:val="hybridMultilevel"/>
    <w:tmpl w:val="DD780510"/>
    <w:lvl w:ilvl="0" w:tplc="8F66BDAA">
      <w:start w:val="1"/>
      <w:numFmt w:val="decimal"/>
      <w:pStyle w:val="Overskrift-Vilkr"/>
      <w:lvlText w:val="%1."/>
      <w:lvlJc w:val="left"/>
      <w:pPr>
        <w:tabs>
          <w:tab w:val="num" w:pos="491"/>
        </w:tabs>
        <w:ind w:left="491" w:hanging="491"/>
      </w:pPr>
      <w:rPr>
        <w:rFonts w:hint="default"/>
        <w:b w:val="0"/>
        <w:color w:val="auto"/>
        <w:sz w:val="22"/>
        <w:szCs w:val="22"/>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7845798"/>
    <w:multiLevelType w:val="hybridMultilevel"/>
    <w:tmpl w:val="C8CA664E"/>
    <w:lvl w:ilvl="0" w:tplc="5572833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5E78DD"/>
    <w:multiLevelType w:val="hybridMultilevel"/>
    <w:tmpl w:val="F60609D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8" w15:restartNumberingAfterBreak="0">
    <w:nsid w:val="20C01F83"/>
    <w:multiLevelType w:val="hybridMultilevel"/>
    <w:tmpl w:val="56127A9A"/>
    <w:lvl w:ilvl="0" w:tplc="C1402BC4">
      <w:start w:val="1"/>
      <w:numFmt w:val="decimal"/>
      <w:lvlText w:val="%1."/>
      <w:lvlJc w:val="left"/>
      <w:pPr>
        <w:ind w:left="851" w:hanging="360"/>
      </w:pPr>
      <w:rPr>
        <w:rFonts w:hint="default"/>
      </w:rPr>
    </w:lvl>
    <w:lvl w:ilvl="1" w:tplc="04060019" w:tentative="1">
      <w:start w:val="1"/>
      <w:numFmt w:val="lowerLetter"/>
      <w:lvlText w:val="%2."/>
      <w:lvlJc w:val="left"/>
      <w:pPr>
        <w:ind w:left="1571" w:hanging="360"/>
      </w:pPr>
    </w:lvl>
    <w:lvl w:ilvl="2" w:tplc="0406001B" w:tentative="1">
      <w:start w:val="1"/>
      <w:numFmt w:val="lowerRoman"/>
      <w:lvlText w:val="%3."/>
      <w:lvlJc w:val="right"/>
      <w:pPr>
        <w:ind w:left="2291" w:hanging="180"/>
      </w:pPr>
    </w:lvl>
    <w:lvl w:ilvl="3" w:tplc="0406000F" w:tentative="1">
      <w:start w:val="1"/>
      <w:numFmt w:val="decimal"/>
      <w:lvlText w:val="%4."/>
      <w:lvlJc w:val="left"/>
      <w:pPr>
        <w:ind w:left="3011" w:hanging="360"/>
      </w:pPr>
    </w:lvl>
    <w:lvl w:ilvl="4" w:tplc="04060019" w:tentative="1">
      <w:start w:val="1"/>
      <w:numFmt w:val="lowerLetter"/>
      <w:lvlText w:val="%5."/>
      <w:lvlJc w:val="left"/>
      <w:pPr>
        <w:ind w:left="3731" w:hanging="360"/>
      </w:pPr>
    </w:lvl>
    <w:lvl w:ilvl="5" w:tplc="0406001B" w:tentative="1">
      <w:start w:val="1"/>
      <w:numFmt w:val="lowerRoman"/>
      <w:lvlText w:val="%6."/>
      <w:lvlJc w:val="right"/>
      <w:pPr>
        <w:ind w:left="4451" w:hanging="180"/>
      </w:pPr>
    </w:lvl>
    <w:lvl w:ilvl="6" w:tplc="0406000F" w:tentative="1">
      <w:start w:val="1"/>
      <w:numFmt w:val="decimal"/>
      <w:lvlText w:val="%7."/>
      <w:lvlJc w:val="left"/>
      <w:pPr>
        <w:ind w:left="5171" w:hanging="360"/>
      </w:pPr>
    </w:lvl>
    <w:lvl w:ilvl="7" w:tplc="04060019" w:tentative="1">
      <w:start w:val="1"/>
      <w:numFmt w:val="lowerLetter"/>
      <w:lvlText w:val="%8."/>
      <w:lvlJc w:val="left"/>
      <w:pPr>
        <w:ind w:left="5891" w:hanging="360"/>
      </w:pPr>
    </w:lvl>
    <w:lvl w:ilvl="8" w:tplc="0406001B" w:tentative="1">
      <w:start w:val="1"/>
      <w:numFmt w:val="lowerRoman"/>
      <w:lvlText w:val="%9."/>
      <w:lvlJc w:val="right"/>
      <w:pPr>
        <w:ind w:left="6611" w:hanging="180"/>
      </w:pPr>
    </w:lvl>
  </w:abstractNum>
  <w:abstractNum w:abstractNumId="9" w15:restartNumberingAfterBreak="0">
    <w:nsid w:val="2871289A"/>
    <w:multiLevelType w:val="hybridMultilevel"/>
    <w:tmpl w:val="57A615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ABE6537"/>
    <w:multiLevelType w:val="hybridMultilevel"/>
    <w:tmpl w:val="631E0C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F56D45"/>
    <w:multiLevelType w:val="multilevel"/>
    <w:tmpl w:val="679A18AA"/>
    <w:lvl w:ilvl="0">
      <w:start w:val="1"/>
      <w:numFmt w:val="decimal"/>
      <w:pStyle w:val="TypografiOverskrift114pktIkkeFedFr0pktEfter0pkt"/>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792"/>
      </w:pPr>
      <w:rPr>
        <w:rFonts w:cs="Times New Roman" w:hint="default"/>
      </w:rPr>
    </w:lvl>
    <w:lvl w:ilvl="2">
      <w:start w:val="1"/>
      <w:numFmt w:val="decimal"/>
      <w:pStyle w:val="MiljgodkendelseVilkr"/>
      <w:lvlText w:val="%1.%2"/>
      <w:lvlJc w:val="left"/>
      <w:pPr>
        <w:tabs>
          <w:tab w:val="num" w:pos="684"/>
        </w:tabs>
        <w:ind w:left="68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2D4B51BE"/>
    <w:multiLevelType w:val="hybridMultilevel"/>
    <w:tmpl w:val="7B70DF0E"/>
    <w:lvl w:ilvl="0" w:tplc="0D32BB1A">
      <w:start w:val="1"/>
      <w:numFmt w:val="bullet"/>
      <w:lvlText w:val=""/>
      <w:lvlJc w:val="left"/>
      <w:pPr>
        <w:tabs>
          <w:tab w:val="num" w:pos="720"/>
        </w:tabs>
        <w:ind w:left="567" w:hanging="20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B101B"/>
    <w:multiLevelType w:val="hybridMultilevel"/>
    <w:tmpl w:val="54968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C212D7"/>
    <w:multiLevelType w:val="hybridMultilevel"/>
    <w:tmpl w:val="EA184E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1B465A"/>
    <w:multiLevelType w:val="hybridMultilevel"/>
    <w:tmpl w:val="57A615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54E40C9"/>
    <w:multiLevelType w:val="hybridMultilevel"/>
    <w:tmpl w:val="62083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8EC2175"/>
    <w:multiLevelType w:val="hybridMultilevel"/>
    <w:tmpl w:val="93F4785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7D36FA"/>
    <w:multiLevelType w:val="hybridMultilevel"/>
    <w:tmpl w:val="3752D15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C85236"/>
    <w:multiLevelType w:val="hybridMultilevel"/>
    <w:tmpl w:val="70BEC5EC"/>
    <w:lvl w:ilvl="0" w:tplc="43E88A04">
      <w:start w:val="1"/>
      <w:numFmt w:val="bullet"/>
      <w:lvlText w:val=""/>
      <w:lvlJc w:val="left"/>
      <w:pPr>
        <w:ind w:left="720" w:hanging="360"/>
      </w:pPr>
      <w:rPr>
        <w:rFonts w:ascii="Symbol" w:hAnsi="Symbol" w:hint="default"/>
      </w:rPr>
    </w:lvl>
    <w:lvl w:ilvl="1" w:tplc="4C22341C" w:tentative="1">
      <w:start w:val="1"/>
      <w:numFmt w:val="bullet"/>
      <w:lvlText w:val="o"/>
      <w:lvlJc w:val="left"/>
      <w:pPr>
        <w:ind w:left="1440" w:hanging="360"/>
      </w:pPr>
      <w:rPr>
        <w:rFonts w:ascii="Courier New" w:hAnsi="Courier New" w:cs="Courier New" w:hint="default"/>
      </w:rPr>
    </w:lvl>
    <w:lvl w:ilvl="2" w:tplc="9A3A29C0" w:tentative="1">
      <w:start w:val="1"/>
      <w:numFmt w:val="bullet"/>
      <w:lvlText w:val=""/>
      <w:lvlJc w:val="left"/>
      <w:pPr>
        <w:ind w:left="2160" w:hanging="360"/>
      </w:pPr>
      <w:rPr>
        <w:rFonts w:ascii="Wingdings" w:hAnsi="Wingdings" w:hint="default"/>
      </w:rPr>
    </w:lvl>
    <w:lvl w:ilvl="3" w:tplc="1FAC8550" w:tentative="1">
      <w:start w:val="1"/>
      <w:numFmt w:val="bullet"/>
      <w:lvlText w:val=""/>
      <w:lvlJc w:val="left"/>
      <w:pPr>
        <w:ind w:left="2880" w:hanging="360"/>
      </w:pPr>
      <w:rPr>
        <w:rFonts w:ascii="Symbol" w:hAnsi="Symbol" w:hint="default"/>
      </w:rPr>
    </w:lvl>
    <w:lvl w:ilvl="4" w:tplc="D5EEBF64" w:tentative="1">
      <w:start w:val="1"/>
      <w:numFmt w:val="bullet"/>
      <w:lvlText w:val="o"/>
      <w:lvlJc w:val="left"/>
      <w:pPr>
        <w:ind w:left="3600" w:hanging="360"/>
      </w:pPr>
      <w:rPr>
        <w:rFonts w:ascii="Courier New" w:hAnsi="Courier New" w:cs="Courier New" w:hint="default"/>
      </w:rPr>
    </w:lvl>
    <w:lvl w:ilvl="5" w:tplc="E350FEFE" w:tentative="1">
      <w:start w:val="1"/>
      <w:numFmt w:val="bullet"/>
      <w:lvlText w:val=""/>
      <w:lvlJc w:val="left"/>
      <w:pPr>
        <w:ind w:left="4320" w:hanging="360"/>
      </w:pPr>
      <w:rPr>
        <w:rFonts w:ascii="Wingdings" w:hAnsi="Wingdings" w:hint="default"/>
      </w:rPr>
    </w:lvl>
    <w:lvl w:ilvl="6" w:tplc="ECD2C756" w:tentative="1">
      <w:start w:val="1"/>
      <w:numFmt w:val="bullet"/>
      <w:lvlText w:val=""/>
      <w:lvlJc w:val="left"/>
      <w:pPr>
        <w:ind w:left="5040" w:hanging="360"/>
      </w:pPr>
      <w:rPr>
        <w:rFonts w:ascii="Symbol" w:hAnsi="Symbol" w:hint="default"/>
      </w:rPr>
    </w:lvl>
    <w:lvl w:ilvl="7" w:tplc="DFDA644A" w:tentative="1">
      <w:start w:val="1"/>
      <w:numFmt w:val="bullet"/>
      <w:lvlText w:val="o"/>
      <w:lvlJc w:val="left"/>
      <w:pPr>
        <w:ind w:left="5760" w:hanging="360"/>
      </w:pPr>
      <w:rPr>
        <w:rFonts w:ascii="Courier New" w:hAnsi="Courier New" w:cs="Courier New" w:hint="default"/>
      </w:rPr>
    </w:lvl>
    <w:lvl w:ilvl="8" w:tplc="EBACAE34" w:tentative="1">
      <w:start w:val="1"/>
      <w:numFmt w:val="bullet"/>
      <w:lvlText w:val=""/>
      <w:lvlJc w:val="left"/>
      <w:pPr>
        <w:ind w:left="6480" w:hanging="360"/>
      </w:pPr>
      <w:rPr>
        <w:rFonts w:ascii="Wingdings" w:hAnsi="Wingdings" w:hint="default"/>
      </w:rPr>
    </w:lvl>
  </w:abstractNum>
  <w:abstractNum w:abstractNumId="20" w15:restartNumberingAfterBreak="0">
    <w:nsid w:val="61D61B10"/>
    <w:multiLevelType w:val="multilevel"/>
    <w:tmpl w:val="0406001D"/>
    <w:styleLink w:val="Typografi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9149BB"/>
    <w:multiLevelType w:val="hybridMultilevel"/>
    <w:tmpl w:val="4A7284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594195D"/>
    <w:multiLevelType w:val="multilevel"/>
    <w:tmpl w:val="0406001D"/>
    <w:styleLink w:val="Typografi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34865F5"/>
    <w:multiLevelType w:val="multilevel"/>
    <w:tmpl w:val="709A3F1A"/>
    <w:lvl w:ilvl="0">
      <w:start w:val="1"/>
      <w:numFmt w:val="decimal"/>
      <w:pStyle w:val="Overskrift1"/>
      <w:lvlText w:val="%1"/>
      <w:lvlJc w:val="left"/>
      <w:pPr>
        <w:ind w:left="432" w:hanging="432"/>
      </w:pPr>
      <w:rPr>
        <w:sz w:val="28"/>
        <w:szCs w:val="28"/>
      </w:rPr>
    </w:lvl>
    <w:lvl w:ilvl="1">
      <w:start w:val="1"/>
      <w:numFmt w:val="decimal"/>
      <w:pStyle w:val="Overskrift2"/>
      <w:lvlText w:val="%1.%2"/>
      <w:lvlJc w:val="left"/>
      <w:pPr>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rPr>
        <w:i w:val="0"/>
      </w:r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 w:numId="2">
    <w:abstractNumId w:val="7"/>
  </w:num>
  <w:num w:numId="3">
    <w:abstractNumId w:val="4"/>
  </w:num>
  <w:num w:numId="4">
    <w:abstractNumId w:val="11"/>
  </w:num>
  <w:num w:numId="5">
    <w:abstractNumId w:val="14"/>
  </w:num>
  <w:num w:numId="6">
    <w:abstractNumId w:val="2"/>
  </w:num>
  <w:num w:numId="7">
    <w:abstractNumId w:val="1"/>
  </w:num>
  <w:num w:numId="8">
    <w:abstractNumId w:val="12"/>
  </w:num>
  <w:num w:numId="9">
    <w:abstractNumId w:val="20"/>
  </w:num>
  <w:num w:numId="10">
    <w:abstractNumId w:val="22"/>
  </w:num>
  <w:num w:numId="11">
    <w:abstractNumId w:val="23"/>
  </w:num>
  <w:num w:numId="12">
    <w:abstractNumId w:val="19"/>
  </w:num>
  <w:num w:numId="13">
    <w:abstractNumId w:val="6"/>
  </w:num>
  <w:num w:numId="14">
    <w:abstractNumId w:val="8"/>
  </w:num>
  <w:num w:numId="15">
    <w:abstractNumId w:val="5"/>
  </w:num>
  <w:num w:numId="16">
    <w:abstractNumId w:val="16"/>
  </w:num>
  <w:num w:numId="17">
    <w:abstractNumId w:val="18"/>
  </w:num>
  <w:num w:numId="18">
    <w:abstractNumId w:val="17"/>
  </w:num>
  <w:num w:numId="19">
    <w:abstractNumId w:val="13"/>
  </w:num>
  <w:num w:numId="20">
    <w:abstractNumId w:val="10"/>
  </w:num>
  <w:num w:numId="21">
    <w:abstractNumId w:val="3"/>
  </w:num>
  <w:num w:numId="22">
    <w:abstractNumId w:val="9"/>
  </w:num>
  <w:num w:numId="23">
    <w:abstractNumId w:val="15"/>
  </w:num>
  <w:num w:numId="2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1304"/>
  <w:autoHyphenation/>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4OUtY2YKKXrv4Y4HXnEgebC+w/fX9L132g3lm2w6FyG7qaUiCZHWw0cdjnhDcN4"/>
  </w:docVars>
  <w:rsids>
    <w:rsidRoot w:val="00022917"/>
    <w:rsid w:val="00000414"/>
    <w:rsid w:val="000009AF"/>
    <w:rsid w:val="00002611"/>
    <w:rsid w:val="0000730A"/>
    <w:rsid w:val="0000798E"/>
    <w:rsid w:val="00010B69"/>
    <w:rsid w:val="00011B92"/>
    <w:rsid w:val="000121D2"/>
    <w:rsid w:val="000133CA"/>
    <w:rsid w:val="00014B11"/>
    <w:rsid w:val="00017447"/>
    <w:rsid w:val="00017BEE"/>
    <w:rsid w:val="00020E1B"/>
    <w:rsid w:val="00020EDB"/>
    <w:rsid w:val="00021CD8"/>
    <w:rsid w:val="00022917"/>
    <w:rsid w:val="00025613"/>
    <w:rsid w:val="00026728"/>
    <w:rsid w:val="00031ADF"/>
    <w:rsid w:val="00032FCD"/>
    <w:rsid w:val="000334AD"/>
    <w:rsid w:val="00034A50"/>
    <w:rsid w:val="000376DD"/>
    <w:rsid w:val="00037A40"/>
    <w:rsid w:val="00037D94"/>
    <w:rsid w:val="000401A8"/>
    <w:rsid w:val="000401E3"/>
    <w:rsid w:val="00040D10"/>
    <w:rsid w:val="00041657"/>
    <w:rsid w:val="000416C2"/>
    <w:rsid w:val="000416F7"/>
    <w:rsid w:val="00042BF7"/>
    <w:rsid w:val="0004787D"/>
    <w:rsid w:val="000535FB"/>
    <w:rsid w:val="00054770"/>
    <w:rsid w:val="00056F44"/>
    <w:rsid w:val="00063BCD"/>
    <w:rsid w:val="000661E2"/>
    <w:rsid w:val="000677A4"/>
    <w:rsid w:val="00067BFE"/>
    <w:rsid w:val="00067C9E"/>
    <w:rsid w:val="0007321B"/>
    <w:rsid w:val="00073558"/>
    <w:rsid w:val="00073F20"/>
    <w:rsid w:val="000744CB"/>
    <w:rsid w:val="00075353"/>
    <w:rsid w:val="00075EF1"/>
    <w:rsid w:val="000766E8"/>
    <w:rsid w:val="00076E6C"/>
    <w:rsid w:val="00080B96"/>
    <w:rsid w:val="000822B8"/>
    <w:rsid w:val="00084A9F"/>
    <w:rsid w:val="00085CDB"/>
    <w:rsid w:val="000914CC"/>
    <w:rsid w:val="00091CE7"/>
    <w:rsid w:val="0009212D"/>
    <w:rsid w:val="000926F9"/>
    <w:rsid w:val="00092B7C"/>
    <w:rsid w:val="00094D81"/>
    <w:rsid w:val="00096951"/>
    <w:rsid w:val="00097DEF"/>
    <w:rsid w:val="000A0EAB"/>
    <w:rsid w:val="000A30B3"/>
    <w:rsid w:val="000A480B"/>
    <w:rsid w:val="000A63D3"/>
    <w:rsid w:val="000A6F59"/>
    <w:rsid w:val="000A7333"/>
    <w:rsid w:val="000A7447"/>
    <w:rsid w:val="000A78CB"/>
    <w:rsid w:val="000A7E6A"/>
    <w:rsid w:val="000B1659"/>
    <w:rsid w:val="000B4756"/>
    <w:rsid w:val="000B50AF"/>
    <w:rsid w:val="000C2B19"/>
    <w:rsid w:val="000C3865"/>
    <w:rsid w:val="000C73C1"/>
    <w:rsid w:val="000D3D8F"/>
    <w:rsid w:val="000D3F85"/>
    <w:rsid w:val="000D5070"/>
    <w:rsid w:val="000D6B7B"/>
    <w:rsid w:val="000D6E02"/>
    <w:rsid w:val="000E239A"/>
    <w:rsid w:val="000E605A"/>
    <w:rsid w:val="000F0EC7"/>
    <w:rsid w:val="000F507D"/>
    <w:rsid w:val="000F5AA4"/>
    <w:rsid w:val="000F5B14"/>
    <w:rsid w:val="000F7509"/>
    <w:rsid w:val="00100B7F"/>
    <w:rsid w:val="00101D84"/>
    <w:rsid w:val="001025C3"/>
    <w:rsid w:val="0010451B"/>
    <w:rsid w:val="00107BA1"/>
    <w:rsid w:val="00111747"/>
    <w:rsid w:val="00112C3E"/>
    <w:rsid w:val="00114BE7"/>
    <w:rsid w:val="00115FD6"/>
    <w:rsid w:val="001165FB"/>
    <w:rsid w:val="0011708C"/>
    <w:rsid w:val="0012312E"/>
    <w:rsid w:val="00124BA4"/>
    <w:rsid w:val="00125EA5"/>
    <w:rsid w:val="00126708"/>
    <w:rsid w:val="00127366"/>
    <w:rsid w:val="0013062C"/>
    <w:rsid w:val="00133115"/>
    <w:rsid w:val="00133576"/>
    <w:rsid w:val="00133ADF"/>
    <w:rsid w:val="00134958"/>
    <w:rsid w:val="00134C4D"/>
    <w:rsid w:val="00147B91"/>
    <w:rsid w:val="00153384"/>
    <w:rsid w:val="001539F8"/>
    <w:rsid w:val="00153AC8"/>
    <w:rsid w:val="00155040"/>
    <w:rsid w:val="001573CF"/>
    <w:rsid w:val="00157556"/>
    <w:rsid w:val="00163DA5"/>
    <w:rsid w:val="001649E8"/>
    <w:rsid w:val="00164DFC"/>
    <w:rsid w:val="00165495"/>
    <w:rsid w:val="0016607C"/>
    <w:rsid w:val="001661DF"/>
    <w:rsid w:val="00166432"/>
    <w:rsid w:val="00172421"/>
    <w:rsid w:val="00175303"/>
    <w:rsid w:val="00180BD6"/>
    <w:rsid w:val="00182467"/>
    <w:rsid w:val="00183B08"/>
    <w:rsid w:val="00185398"/>
    <w:rsid w:val="00190EF0"/>
    <w:rsid w:val="001913CF"/>
    <w:rsid w:val="001917E7"/>
    <w:rsid w:val="00191AEF"/>
    <w:rsid w:val="00195232"/>
    <w:rsid w:val="00197965"/>
    <w:rsid w:val="00197F6F"/>
    <w:rsid w:val="001A0C28"/>
    <w:rsid w:val="001A258C"/>
    <w:rsid w:val="001A38D6"/>
    <w:rsid w:val="001A420B"/>
    <w:rsid w:val="001A5D36"/>
    <w:rsid w:val="001A7E89"/>
    <w:rsid w:val="001B4733"/>
    <w:rsid w:val="001B4BCA"/>
    <w:rsid w:val="001B6BCD"/>
    <w:rsid w:val="001C1703"/>
    <w:rsid w:val="001C621A"/>
    <w:rsid w:val="001D0CD8"/>
    <w:rsid w:val="001D0CF4"/>
    <w:rsid w:val="001D1013"/>
    <w:rsid w:val="001D36A5"/>
    <w:rsid w:val="001E038D"/>
    <w:rsid w:val="001E57C7"/>
    <w:rsid w:val="001E7651"/>
    <w:rsid w:val="001E7788"/>
    <w:rsid w:val="001E7929"/>
    <w:rsid w:val="001F0826"/>
    <w:rsid w:val="001F0FAC"/>
    <w:rsid w:val="001F40FD"/>
    <w:rsid w:val="001F50D9"/>
    <w:rsid w:val="001F56EB"/>
    <w:rsid w:val="001F5CAC"/>
    <w:rsid w:val="00200365"/>
    <w:rsid w:val="00205B38"/>
    <w:rsid w:val="00207C57"/>
    <w:rsid w:val="00210643"/>
    <w:rsid w:val="00210695"/>
    <w:rsid w:val="0021201E"/>
    <w:rsid w:val="002122CF"/>
    <w:rsid w:val="00212B3C"/>
    <w:rsid w:val="0021352B"/>
    <w:rsid w:val="002146AD"/>
    <w:rsid w:val="00214C3B"/>
    <w:rsid w:val="00215FC1"/>
    <w:rsid w:val="002203E7"/>
    <w:rsid w:val="00223959"/>
    <w:rsid w:val="00225CF6"/>
    <w:rsid w:val="0022639F"/>
    <w:rsid w:val="002338F8"/>
    <w:rsid w:val="0023542B"/>
    <w:rsid w:val="00242B2E"/>
    <w:rsid w:val="00246F08"/>
    <w:rsid w:val="002534C7"/>
    <w:rsid w:val="00253530"/>
    <w:rsid w:val="00255457"/>
    <w:rsid w:val="00255C7C"/>
    <w:rsid w:val="00256419"/>
    <w:rsid w:val="002617D9"/>
    <w:rsid w:val="00262AFC"/>
    <w:rsid w:val="0026533E"/>
    <w:rsid w:val="00265B0D"/>
    <w:rsid w:val="00266F47"/>
    <w:rsid w:val="00267457"/>
    <w:rsid w:val="00267C0A"/>
    <w:rsid w:val="00270520"/>
    <w:rsid w:val="0027093C"/>
    <w:rsid w:val="00275122"/>
    <w:rsid w:val="002759BD"/>
    <w:rsid w:val="00275A2E"/>
    <w:rsid w:val="00275A66"/>
    <w:rsid w:val="00277E1E"/>
    <w:rsid w:val="00281E6E"/>
    <w:rsid w:val="0028274D"/>
    <w:rsid w:val="002842B2"/>
    <w:rsid w:val="00284E60"/>
    <w:rsid w:val="00286F04"/>
    <w:rsid w:val="0028766F"/>
    <w:rsid w:val="00293F0B"/>
    <w:rsid w:val="002947B8"/>
    <w:rsid w:val="00295B04"/>
    <w:rsid w:val="0029605C"/>
    <w:rsid w:val="002A060C"/>
    <w:rsid w:val="002A15AB"/>
    <w:rsid w:val="002A298B"/>
    <w:rsid w:val="002A3890"/>
    <w:rsid w:val="002A3C3E"/>
    <w:rsid w:val="002B276D"/>
    <w:rsid w:val="002B35FB"/>
    <w:rsid w:val="002B4C54"/>
    <w:rsid w:val="002B63E7"/>
    <w:rsid w:val="002C3508"/>
    <w:rsid w:val="002C577D"/>
    <w:rsid w:val="002C7C7B"/>
    <w:rsid w:val="002D13BD"/>
    <w:rsid w:val="002D19A6"/>
    <w:rsid w:val="002D258D"/>
    <w:rsid w:val="002D362F"/>
    <w:rsid w:val="002D55D2"/>
    <w:rsid w:val="002E6252"/>
    <w:rsid w:val="002E7662"/>
    <w:rsid w:val="002F1667"/>
    <w:rsid w:val="002F4328"/>
    <w:rsid w:val="002F4742"/>
    <w:rsid w:val="002F4D25"/>
    <w:rsid w:val="00300282"/>
    <w:rsid w:val="003028E8"/>
    <w:rsid w:val="00303B2B"/>
    <w:rsid w:val="0030556E"/>
    <w:rsid w:val="00305FBA"/>
    <w:rsid w:val="00307680"/>
    <w:rsid w:val="003120C0"/>
    <w:rsid w:val="00312F2A"/>
    <w:rsid w:val="00314DDF"/>
    <w:rsid w:val="00317E75"/>
    <w:rsid w:val="003266A0"/>
    <w:rsid w:val="00326C64"/>
    <w:rsid w:val="003276FC"/>
    <w:rsid w:val="0033109D"/>
    <w:rsid w:val="003368B4"/>
    <w:rsid w:val="003372DB"/>
    <w:rsid w:val="003419A4"/>
    <w:rsid w:val="003424AE"/>
    <w:rsid w:val="00343CCF"/>
    <w:rsid w:val="003440EF"/>
    <w:rsid w:val="003443FA"/>
    <w:rsid w:val="0034489A"/>
    <w:rsid w:val="00346FEF"/>
    <w:rsid w:val="00350FB9"/>
    <w:rsid w:val="00355590"/>
    <w:rsid w:val="00356825"/>
    <w:rsid w:val="003578D6"/>
    <w:rsid w:val="003621EC"/>
    <w:rsid w:val="0036331B"/>
    <w:rsid w:val="0036563E"/>
    <w:rsid w:val="003678A3"/>
    <w:rsid w:val="00371239"/>
    <w:rsid w:val="00371F69"/>
    <w:rsid w:val="00372505"/>
    <w:rsid w:val="00373C3A"/>
    <w:rsid w:val="003742AE"/>
    <w:rsid w:val="00375C78"/>
    <w:rsid w:val="003801CE"/>
    <w:rsid w:val="00382159"/>
    <w:rsid w:val="003831ED"/>
    <w:rsid w:val="00386679"/>
    <w:rsid w:val="00391F92"/>
    <w:rsid w:val="00392BF5"/>
    <w:rsid w:val="00393484"/>
    <w:rsid w:val="003968FF"/>
    <w:rsid w:val="00396D8D"/>
    <w:rsid w:val="003A3696"/>
    <w:rsid w:val="003A3A6B"/>
    <w:rsid w:val="003A7DAD"/>
    <w:rsid w:val="003B09F1"/>
    <w:rsid w:val="003B240B"/>
    <w:rsid w:val="003B4B1C"/>
    <w:rsid w:val="003C0968"/>
    <w:rsid w:val="003C101E"/>
    <w:rsid w:val="003C1273"/>
    <w:rsid w:val="003C1731"/>
    <w:rsid w:val="003C2FFC"/>
    <w:rsid w:val="003C4272"/>
    <w:rsid w:val="003C48C4"/>
    <w:rsid w:val="003C4908"/>
    <w:rsid w:val="003D003B"/>
    <w:rsid w:val="003D19EA"/>
    <w:rsid w:val="003D3A08"/>
    <w:rsid w:val="003D3BEE"/>
    <w:rsid w:val="003D5EE1"/>
    <w:rsid w:val="003D6FE1"/>
    <w:rsid w:val="003D76F6"/>
    <w:rsid w:val="003D7A9E"/>
    <w:rsid w:val="003E0348"/>
    <w:rsid w:val="003E150A"/>
    <w:rsid w:val="003E293E"/>
    <w:rsid w:val="003E3DE2"/>
    <w:rsid w:val="003F0134"/>
    <w:rsid w:val="003F0881"/>
    <w:rsid w:val="003F34C6"/>
    <w:rsid w:val="003F6236"/>
    <w:rsid w:val="00401B00"/>
    <w:rsid w:val="00405682"/>
    <w:rsid w:val="00411FEC"/>
    <w:rsid w:val="00412E4D"/>
    <w:rsid w:val="00414D4E"/>
    <w:rsid w:val="00414E9D"/>
    <w:rsid w:val="00416107"/>
    <w:rsid w:val="00423727"/>
    <w:rsid w:val="0042439B"/>
    <w:rsid w:val="00424A58"/>
    <w:rsid w:val="00430725"/>
    <w:rsid w:val="00431ACB"/>
    <w:rsid w:val="00432942"/>
    <w:rsid w:val="00435E4F"/>
    <w:rsid w:val="004376E2"/>
    <w:rsid w:val="00441088"/>
    <w:rsid w:val="00445A9A"/>
    <w:rsid w:val="00450FF0"/>
    <w:rsid w:val="0045118D"/>
    <w:rsid w:val="004555D0"/>
    <w:rsid w:val="00462191"/>
    <w:rsid w:val="00464D28"/>
    <w:rsid w:val="00464F24"/>
    <w:rsid w:val="00470D6B"/>
    <w:rsid w:val="004730CB"/>
    <w:rsid w:val="00475885"/>
    <w:rsid w:val="00476F73"/>
    <w:rsid w:val="00481FE8"/>
    <w:rsid w:val="00482C45"/>
    <w:rsid w:val="00482C8D"/>
    <w:rsid w:val="0048516C"/>
    <w:rsid w:val="00492842"/>
    <w:rsid w:val="00494DC0"/>
    <w:rsid w:val="0049703F"/>
    <w:rsid w:val="0049739C"/>
    <w:rsid w:val="004A5E76"/>
    <w:rsid w:val="004A7BC0"/>
    <w:rsid w:val="004B088E"/>
    <w:rsid w:val="004B2A14"/>
    <w:rsid w:val="004B3CCC"/>
    <w:rsid w:val="004B53E1"/>
    <w:rsid w:val="004B5518"/>
    <w:rsid w:val="004B7E33"/>
    <w:rsid w:val="004C057A"/>
    <w:rsid w:val="004C1119"/>
    <w:rsid w:val="004C115C"/>
    <w:rsid w:val="004C141B"/>
    <w:rsid w:val="004D1A1F"/>
    <w:rsid w:val="004D1B12"/>
    <w:rsid w:val="004D2965"/>
    <w:rsid w:val="004D55F1"/>
    <w:rsid w:val="004E02A5"/>
    <w:rsid w:val="004E5F87"/>
    <w:rsid w:val="004E6ADC"/>
    <w:rsid w:val="004F0310"/>
    <w:rsid w:val="004F0DB2"/>
    <w:rsid w:val="004F15BD"/>
    <w:rsid w:val="004F3751"/>
    <w:rsid w:val="004F551D"/>
    <w:rsid w:val="004F60A3"/>
    <w:rsid w:val="004F6BC3"/>
    <w:rsid w:val="00501882"/>
    <w:rsid w:val="005031B4"/>
    <w:rsid w:val="00504EE0"/>
    <w:rsid w:val="005057F4"/>
    <w:rsid w:val="00505F43"/>
    <w:rsid w:val="0050608E"/>
    <w:rsid w:val="005112EB"/>
    <w:rsid w:val="005123FC"/>
    <w:rsid w:val="00516ED2"/>
    <w:rsid w:val="005178A3"/>
    <w:rsid w:val="00521865"/>
    <w:rsid w:val="00521FC9"/>
    <w:rsid w:val="005304A0"/>
    <w:rsid w:val="00530C76"/>
    <w:rsid w:val="00531A46"/>
    <w:rsid w:val="00531F65"/>
    <w:rsid w:val="00533247"/>
    <w:rsid w:val="0053337D"/>
    <w:rsid w:val="0053351F"/>
    <w:rsid w:val="00535147"/>
    <w:rsid w:val="005377C1"/>
    <w:rsid w:val="00544889"/>
    <w:rsid w:val="00544A85"/>
    <w:rsid w:val="00545338"/>
    <w:rsid w:val="00546F72"/>
    <w:rsid w:val="0055192B"/>
    <w:rsid w:val="0055315B"/>
    <w:rsid w:val="00555F2B"/>
    <w:rsid w:val="00556730"/>
    <w:rsid w:val="00557FB4"/>
    <w:rsid w:val="005607DD"/>
    <w:rsid w:val="00560D31"/>
    <w:rsid w:val="005622D3"/>
    <w:rsid w:val="00566C21"/>
    <w:rsid w:val="00567394"/>
    <w:rsid w:val="00570CF7"/>
    <w:rsid w:val="005712AE"/>
    <w:rsid w:val="0057353E"/>
    <w:rsid w:val="00581BAF"/>
    <w:rsid w:val="005861E2"/>
    <w:rsid w:val="005869B9"/>
    <w:rsid w:val="00586D69"/>
    <w:rsid w:val="00590380"/>
    <w:rsid w:val="00592619"/>
    <w:rsid w:val="00593A67"/>
    <w:rsid w:val="005A13CD"/>
    <w:rsid w:val="005A175C"/>
    <w:rsid w:val="005A2573"/>
    <w:rsid w:val="005A5A03"/>
    <w:rsid w:val="005A6E24"/>
    <w:rsid w:val="005B1988"/>
    <w:rsid w:val="005B4064"/>
    <w:rsid w:val="005B4864"/>
    <w:rsid w:val="005C3098"/>
    <w:rsid w:val="005C3F41"/>
    <w:rsid w:val="005C496A"/>
    <w:rsid w:val="005C503A"/>
    <w:rsid w:val="005C6027"/>
    <w:rsid w:val="005C67BD"/>
    <w:rsid w:val="005D219A"/>
    <w:rsid w:val="005D7798"/>
    <w:rsid w:val="005E53E0"/>
    <w:rsid w:val="005E5784"/>
    <w:rsid w:val="005E6936"/>
    <w:rsid w:val="005E71B4"/>
    <w:rsid w:val="005F0D76"/>
    <w:rsid w:val="005F1826"/>
    <w:rsid w:val="005F3329"/>
    <w:rsid w:val="005F350E"/>
    <w:rsid w:val="005F3A0B"/>
    <w:rsid w:val="005F3DB2"/>
    <w:rsid w:val="005F637D"/>
    <w:rsid w:val="005F6A54"/>
    <w:rsid w:val="00600ABF"/>
    <w:rsid w:val="00600C13"/>
    <w:rsid w:val="006036BB"/>
    <w:rsid w:val="00604596"/>
    <w:rsid w:val="006048D6"/>
    <w:rsid w:val="0060590C"/>
    <w:rsid w:val="00606942"/>
    <w:rsid w:val="00607770"/>
    <w:rsid w:val="0061600A"/>
    <w:rsid w:val="00617AF4"/>
    <w:rsid w:val="00620982"/>
    <w:rsid w:val="006213EE"/>
    <w:rsid w:val="00622790"/>
    <w:rsid w:val="00627FE5"/>
    <w:rsid w:val="006313F1"/>
    <w:rsid w:val="0063371F"/>
    <w:rsid w:val="00633B52"/>
    <w:rsid w:val="006344B3"/>
    <w:rsid w:val="00634A99"/>
    <w:rsid w:val="00635086"/>
    <w:rsid w:val="0063709C"/>
    <w:rsid w:val="00640187"/>
    <w:rsid w:val="00642E55"/>
    <w:rsid w:val="00644094"/>
    <w:rsid w:val="00644F37"/>
    <w:rsid w:val="006466EA"/>
    <w:rsid w:val="00651575"/>
    <w:rsid w:val="00651D03"/>
    <w:rsid w:val="006529FF"/>
    <w:rsid w:val="00655397"/>
    <w:rsid w:val="0066221B"/>
    <w:rsid w:val="006631F8"/>
    <w:rsid w:val="00665503"/>
    <w:rsid w:val="00665870"/>
    <w:rsid w:val="00671856"/>
    <w:rsid w:val="006729F3"/>
    <w:rsid w:val="00673196"/>
    <w:rsid w:val="00674F07"/>
    <w:rsid w:val="00675C2F"/>
    <w:rsid w:val="00675DB4"/>
    <w:rsid w:val="00676311"/>
    <w:rsid w:val="00676682"/>
    <w:rsid w:val="00680732"/>
    <w:rsid w:val="006807B4"/>
    <w:rsid w:val="006817EE"/>
    <w:rsid w:val="0068290C"/>
    <w:rsid w:val="00682FF2"/>
    <w:rsid w:val="006847FC"/>
    <w:rsid w:val="00691EE3"/>
    <w:rsid w:val="00691EFB"/>
    <w:rsid w:val="006925F0"/>
    <w:rsid w:val="006947F5"/>
    <w:rsid w:val="00694B6A"/>
    <w:rsid w:val="00695AC5"/>
    <w:rsid w:val="00695C2D"/>
    <w:rsid w:val="0069743E"/>
    <w:rsid w:val="006A0BA2"/>
    <w:rsid w:val="006A5433"/>
    <w:rsid w:val="006A5DE4"/>
    <w:rsid w:val="006A687F"/>
    <w:rsid w:val="006A6F2D"/>
    <w:rsid w:val="006B0A4D"/>
    <w:rsid w:val="006B488C"/>
    <w:rsid w:val="006B5C9E"/>
    <w:rsid w:val="006B7A43"/>
    <w:rsid w:val="006C2A3F"/>
    <w:rsid w:val="006C30A4"/>
    <w:rsid w:val="006C518A"/>
    <w:rsid w:val="006C675C"/>
    <w:rsid w:val="006C7908"/>
    <w:rsid w:val="006D0C3A"/>
    <w:rsid w:val="006D48E0"/>
    <w:rsid w:val="006D5E62"/>
    <w:rsid w:val="006E0308"/>
    <w:rsid w:val="006E048E"/>
    <w:rsid w:val="006E083D"/>
    <w:rsid w:val="006E1D4F"/>
    <w:rsid w:val="006E4A7F"/>
    <w:rsid w:val="006E4D51"/>
    <w:rsid w:val="006F5D60"/>
    <w:rsid w:val="006F6676"/>
    <w:rsid w:val="00701A41"/>
    <w:rsid w:val="00701DDD"/>
    <w:rsid w:val="0070472A"/>
    <w:rsid w:val="00705F9C"/>
    <w:rsid w:val="00706208"/>
    <w:rsid w:val="00707FE4"/>
    <w:rsid w:val="00710074"/>
    <w:rsid w:val="007104FA"/>
    <w:rsid w:val="00713AA6"/>
    <w:rsid w:val="00714183"/>
    <w:rsid w:val="007141E2"/>
    <w:rsid w:val="00714429"/>
    <w:rsid w:val="00715F0D"/>
    <w:rsid w:val="0071698F"/>
    <w:rsid w:val="00716F1B"/>
    <w:rsid w:val="00731648"/>
    <w:rsid w:val="00731905"/>
    <w:rsid w:val="0073371A"/>
    <w:rsid w:val="007341BE"/>
    <w:rsid w:val="007342D4"/>
    <w:rsid w:val="007379B5"/>
    <w:rsid w:val="007426DE"/>
    <w:rsid w:val="0074586B"/>
    <w:rsid w:val="00745B82"/>
    <w:rsid w:val="00745E8A"/>
    <w:rsid w:val="00760D2A"/>
    <w:rsid w:val="00762E31"/>
    <w:rsid w:val="00764070"/>
    <w:rsid w:val="00766059"/>
    <w:rsid w:val="007667D6"/>
    <w:rsid w:val="00771A90"/>
    <w:rsid w:val="00776377"/>
    <w:rsid w:val="00776DEC"/>
    <w:rsid w:val="00777615"/>
    <w:rsid w:val="00780D42"/>
    <w:rsid w:val="00780ED9"/>
    <w:rsid w:val="007847B1"/>
    <w:rsid w:val="00784932"/>
    <w:rsid w:val="00784CEC"/>
    <w:rsid w:val="0078553E"/>
    <w:rsid w:val="00786915"/>
    <w:rsid w:val="007877EF"/>
    <w:rsid w:val="007878A4"/>
    <w:rsid w:val="00787F4C"/>
    <w:rsid w:val="00791C6C"/>
    <w:rsid w:val="00793209"/>
    <w:rsid w:val="007A072F"/>
    <w:rsid w:val="007A1C7A"/>
    <w:rsid w:val="007A3B1B"/>
    <w:rsid w:val="007A7AA2"/>
    <w:rsid w:val="007B18AE"/>
    <w:rsid w:val="007B47BB"/>
    <w:rsid w:val="007C07FD"/>
    <w:rsid w:val="007C0F96"/>
    <w:rsid w:val="007C13F4"/>
    <w:rsid w:val="007C1A27"/>
    <w:rsid w:val="007C3705"/>
    <w:rsid w:val="007C3BF8"/>
    <w:rsid w:val="007C531B"/>
    <w:rsid w:val="007C6663"/>
    <w:rsid w:val="007C6715"/>
    <w:rsid w:val="007C67C9"/>
    <w:rsid w:val="007C6F8B"/>
    <w:rsid w:val="007D087D"/>
    <w:rsid w:val="007D1806"/>
    <w:rsid w:val="007D1ECE"/>
    <w:rsid w:val="007D2A38"/>
    <w:rsid w:val="007D3336"/>
    <w:rsid w:val="007D7305"/>
    <w:rsid w:val="007D75B4"/>
    <w:rsid w:val="007E2924"/>
    <w:rsid w:val="007F0792"/>
    <w:rsid w:val="007F13B2"/>
    <w:rsid w:val="007F2B0C"/>
    <w:rsid w:val="007F5430"/>
    <w:rsid w:val="007F57A8"/>
    <w:rsid w:val="007F6A94"/>
    <w:rsid w:val="0080346F"/>
    <w:rsid w:val="008042C0"/>
    <w:rsid w:val="0080523A"/>
    <w:rsid w:val="008054B2"/>
    <w:rsid w:val="008060F5"/>
    <w:rsid w:val="00806D67"/>
    <w:rsid w:val="00822852"/>
    <w:rsid w:val="00822AB6"/>
    <w:rsid w:val="00822E6C"/>
    <w:rsid w:val="008253AA"/>
    <w:rsid w:val="008261E9"/>
    <w:rsid w:val="00830ADC"/>
    <w:rsid w:val="00831727"/>
    <w:rsid w:val="00832E16"/>
    <w:rsid w:val="00833120"/>
    <w:rsid w:val="00841FAB"/>
    <w:rsid w:val="00842D83"/>
    <w:rsid w:val="00851B5C"/>
    <w:rsid w:val="008520A0"/>
    <w:rsid w:val="0085387A"/>
    <w:rsid w:val="008539E0"/>
    <w:rsid w:val="00853AC3"/>
    <w:rsid w:val="008570A5"/>
    <w:rsid w:val="00857689"/>
    <w:rsid w:val="008606C5"/>
    <w:rsid w:val="00863A01"/>
    <w:rsid w:val="00863FB9"/>
    <w:rsid w:val="00864C2D"/>
    <w:rsid w:val="008656C1"/>
    <w:rsid w:val="00866360"/>
    <w:rsid w:val="00871888"/>
    <w:rsid w:val="00871DB5"/>
    <w:rsid w:val="00873E3E"/>
    <w:rsid w:val="008744AA"/>
    <w:rsid w:val="008747D0"/>
    <w:rsid w:val="00875EB6"/>
    <w:rsid w:val="00880EA4"/>
    <w:rsid w:val="00881BC5"/>
    <w:rsid w:val="00886140"/>
    <w:rsid w:val="008875CF"/>
    <w:rsid w:val="00890E59"/>
    <w:rsid w:val="00891E8C"/>
    <w:rsid w:val="00895841"/>
    <w:rsid w:val="0089695C"/>
    <w:rsid w:val="008972FB"/>
    <w:rsid w:val="00897ECE"/>
    <w:rsid w:val="008A068E"/>
    <w:rsid w:val="008A4028"/>
    <w:rsid w:val="008A5E79"/>
    <w:rsid w:val="008A64E3"/>
    <w:rsid w:val="008A783A"/>
    <w:rsid w:val="008B0726"/>
    <w:rsid w:val="008B1183"/>
    <w:rsid w:val="008B1885"/>
    <w:rsid w:val="008B2C9E"/>
    <w:rsid w:val="008B2F82"/>
    <w:rsid w:val="008B3C2B"/>
    <w:rsid w:val="008B3F62"/>
    <w:rsid w:val="008B6558"/>
    <w:rsid w:val="008B69FF"/>
    <w:rsid w:val="008C134C"/>
    <w:rsid w:val="008C7F2D"/>
    <w:rsid w:val="008D08FA"/>
    <w:rsid w:val="008D26AB"/>
    <w:rsid w:val="008D5020"/>
    <w:rsid w:val="008E0EED"/>
    <w:rsid w:val="008E175D"/>
    <w:rsid w:val="008E411A"/>
    <w:rsid w:val="008E49D8"/>
    <w:rsid w:val="008F01A9"/>
    <w:rsid w:val="008F0B06"/>
    <w:rsid w:val="008F1D0E"/>
    <w:rsid w:val="008F5BE2"/>
    <w:rsid w:val="008F7668"/>
    <w:rsid w:val="008F798B"/>
    <w:rsid w:val="0090192B"/>
    <w:rsid w:val="00903514"/>
    <w:rsid w:val="009045A4"/>
    <w:rsid w:val="0090576F"/>
    <w:rsid w:val="00905A34"/>
    <w:rsid w:val="00910963"/>
    <w:rsid w:val="00912C5C"/>
    <w:rsid w:val="0091451C"/>
    <w:rsid w:val="009160FA"/>
    <w:rsid w:val="00917243"/>
    <w:rsid w:val="0091774C"/>
    <w:rsid w:val="00921AB5"/>
    <w:rsid w:val="00921CDE"/>
    <w:rsid w:val="00924F3A"/>
    <w:rsid w:val="00924F53"/>
    <w:rsid w:val="009271A7"/>
    <w:rsid w:val="00927810"/>
    <w:rsid w:val="00930740"/>
    <w:rsid w:val="00932726"/>
    <w:rsid w:val="00932E3B"/>
    <w:rsid w:val="00932F49"/>
    <w:rsid w:val="0093666A"/>
    <w:rsid w:val="00941A0F"/>
    <w:rsid w:val="009420E0"/>
    <w:rsid w:val="009449A9"/>
    <w:rsid w:val="00945277"/>
    <w:rsid w:val="0094592C"/>
    <w:rsid w:val="00945AA5"/>
    <w:rsid w:val="00946215"/>
    <w:rsid w:val="00946766"/>
    <w:rsid w:val="00946B50"/>
    <w:rsid w:val="00947353"/>
    <w:rsid w:val="009505B9"/>
    <w:rsid w:val="00950C48"/>
    <w:rsid w:val="00950DE6"/>
    <w:rsid w:val="009517EC"/>
    <w:rsid w:val="009521BA"/>
    <w:rsid w:val="00952F26"/>
    <w:rsid w:val="00952FC5"/>
    <w:rsid w:val="00953C10"/>
    <w:rsid w:val="00956930"/>
    <w:rsid w:val="00961908"/>
    <w:rsid w:val="0096300E"/>
    <w:rsid w:val="0096434A"/>
    <w:rsid w:val="00967EEB"/>
    <w:rsid w:val="0098004C"/>
    <w:rsid w:val="0098139E"/>
    <w:rsid w:val="0098210D"/>
    <w:rsid w:val="0098237C"/>
    <w:rsid w:val="0098364A"/>
    <w:rsid w:val="0098410C"/>
    <w:rsid w:val="00991C5F"/>
    <w:rsid w:val="0099250E"/>
    <w:rsid w:val="0099303D"/>
    <w:rsid w:val="00993B42"/>
    <w:rsid w:val="009967EA"/>
    <w:rsid w:val="00996DEF"/>
    <w:rsid w:val="009972ED"/>
    <w:rsid w:val="009A11A2"/>
    <w:rsid w:val="009A41AC"/>
    <w:rsid w:val="009A4776"/>
    <w:rsid w:val="009A5B31"/>
    <w:rsid w:val="009A64D9"/>
    <w:rsid w:val="009A670B"/>
    <w:rsid w:val="009B1F15"/>
    <w:rsid w:val="009B7FFE"/>
    <w:rsid w:val="009C2082"/>
    <w:rsid w:val="009C5BDA"/>
    <w:rsid w:val="009C5F91"/>
    <w:rsid w:val="009C66F5"/>
    <w:rsid w:val="009D2A2C"/>
    <w:rsid w:val="009D3BE3"/>
    <w:rsid w:val="009D438C"/>
    <w:rsid w:val="009D6321"/>
    <w:rsid w:val="009E0021"/>
    <w:rsid w:val="009E2AEE"/>
    <w:rsid w:val="009E2B08"/>
    <w:rsid w:val="009E3465"/>
    <w:rsid w:val="009E52FF"/>
    <w:rsid w:val="009E6579"/>
    <w:rsid w:val="009E69C0"/>
    <w:rsid w:val="009E7D1E"/>
    <w:rsid w:val="009F0A8D"/>
    <w:rsid w:val="009F18CB"/>
    <w:rsid w:val="009F28D7"/>
    <w:rsid w:val="009F3580"/>
    <w:rsid w:val="00A04BD4"/>
    <w:rsid w:val="00A06D12"/>
    <w:rsid w:val="00A0790F"/>
    <w:rsid w:val="00A16ABD"/>
    <w:rsid w:val="00A21114"/>
    <w:rsid w:val="00A2160D"/>
    <w:rsid w:val="00A216D2"/>
    <w:rsid w:val="00A21777"/>
    <w:rsid w:val="00A22A4F"/>
    <w:rsid w:val="00A25A24"/>
    <w:rsid w:val="00A31D58"/>
    <w:rsid w:val="00A32BA3"/>
    <w:rsid w:val="00A361BC"/>
    <w:rsid w:val="00A36A51"/>
    <w:rsid w:val="00A3710F"/>
    <w:rsid w:val="00A42BA1"/>
    <w:rsid w:val="00A42D6B"/>
    <w:rsid w:val="00A43773"/>
    <w:rsid w:val="00A45A5C"/>
    <w:rsid w:val="00A47AB1"/>
    <w:rsid w:val="00A5262F"/>
    <w:rsid w:val="00A54559"/>
    <w:rsid w:val="00A55AD1"/>
    <w:rsid w:val="00A55FDC"/>
    <w:rsid w:val="00A56605"/>
    <w:rsid w:val="00A60048"/>
    <w:rsid w:val="00A6080F"/>
    <w:rsid w:val="00A61E7C"/>
    <w:rsid w:val="00A63C65"/>
    <w:rsid w:val="00A67260"/>
    <w:rsid w:val="00A67C0D"/>
    <w:rsid w:val="00A714CD"/>
    <w:rsid w:val="00A72544"/>
    <w:rsid w:val="00A75557"/>
    <w:rsid w:val="00A762B8"/>
    <w:rsid w:val="00A76304"/>
    <w:rsid w:val="00A77315"/>
    <w:rsid w:val="00A77CAE"/>
    <w:rsid w:val="00A77DF0"/>
    <w:rsid w:val="00A824DD"/>
    <w:rsid w:val="00A8284B"/>
    <w:rsid w:val="00A840D4"/>
    <w:rsid w:val="00A84E9E"/>
    <w:rsid w:val="00A85F2B"/>
    <w:rsid w:val="00A87596"/>
    <w:rsid w:val="00A921D1"/>
    <w:rsid w:val="00A93422"/>
    <w:rsid w:val="00A96392"/>
    <w:rsid w:val="00AA101E"/>
    <w:rsid w:val="00AA1767"/>
    <w:rsid w:val="00AA43DD"/>
    <w:rsid w:val="00AA6641"/>
    <w:rsid w:val="00AA7176"/>
    <w:rsid w:val="00AA770D"/>
    <w:rsid w:val="00AB01C0"/>
    <w:rsid w:val="00AB1B17"/>
    <w:rsid w:val="00AB371E"/>
    <w:rsid w:val="00AB4D5E"/>
    <w:rsid w:val="00AB5D9D"/>
    <w:rsid w:val="00AB5F10"/>
    <w:rsid w:val="00AB7286"/>
    <w:rsid w:val="00AB7289"/>
    <w:rsid w:val="00AB7F6F"/>
    <w:rsid w:val="00AC16B7"/>
    <w:rsid w:val="00AC3C04"/>
    <w:rsid w:val="00AC4BEE"/>
    <w:rsid w:val="00AD1EEC"/>
    <w:rsid w:val="00AD4753"/>
    <w:rsid w:val="00AD7D43"/>
    <w:rsid w:val="00AE06DF"/>
    <w:rsid w:val="00AE1276"/>
    <w:rsid w:val="00AE2F97"/>
    <w:rsid w:val="00AE3C17"/>
    <w:rsid w:val="00AE43DD"/>
    <w:rsid w:val="00AE47FE"/>
    <w:rsid w:val="00AE5B63"/>
    <w:rsid w:val="00AE6177"/>
    <w:rsid w:val="00AE7784"/>
    <w:rsid w:val="00AF0BD9"/>
    <w:rsid w:val="00AF110F"/>
    <w:rsid w:val="00AF7163"/>
    <w:rsid w:val="00AF737F"/>
    <w:rsid w:val="00B00F3F"/>
    <w:rsid w:val="00B02073"/>
    <w:rsid w:val="00B0321A"/>
    <w:rsid w:val="00B0466A"/>
    <w:rsid w:val="00B11AEE"/>
    <w:rsid w:val="00B14DEC"/>
    <w:rsid w:val="00B15592"/>
    <w:rsid w:val="00B1710B"/>
    <w:rsid w:val="00B20B7B"/>
    <w:rsid w:val="00B2306C"/>
    <w:rsid w:val="00B23890"/>
    <w:rsid w:val="00B3380A"/>
    <w:rsid w:val="00B357F3"/>
    <w:rsid w:val="00B35D75"/>
    <w:rsid w:val="00B364E3"/>
    <w:rsid w:val="00B40AB2"/>
    <w:rsid w:val="00B41E22"/>
    <w:rsid w:val="00B42711"/>
    <w:rsid w:val="00B4332B"/>
    <w:rsid w:val="00B468E9"/>
    <w:rsid w:val="00B46C14"/>
    <w:rsid w:val="00B50D8D"/>
    <w:rsid w:val="00B530EA"/>
    <w:rsid w:val="00B55011"/>
    <w:rsid w:val="00B55525"/>
    <w:rsid w:val="00B61193"/>
    <w:rsid w:val="00B62265"/>
    <w:rsid w:val="00B622C9"/>
    <w:rsid w:val="00B635D0"/>
    <w:rsid w:val="00B7100B"/>
    <w:rsid w:val="00B75059"/>
    <w:rsid w:val="00B766F7"/>
    <w:rsid w:val="00B777FA"/>
    <w:rsid w:val="00B87FE1"/>
    <w:rsid w:val="00B91108"/>
    <w:rsid w:val="00B92307"/>
    <w:rsid w:val="00B93635"/>
    <w:rsid w:val="00B937DB"/>
    <w:rsid w:val="00B94135"/>
    <w:rsid w:val="00B9453B"/>
    <w:rsid w:val="00B9711F"/>
    <w:rsid w:val="00BA029A"/>
    <w:rsid w:val="00BA0558"/>
    <w:rsid w:val="00BA10CB"/>
    <w:rsid w:val="00BA1976"/>
    <w:rsid w:val="00BA2D8C"/>
    <w:rsid w:val="00BA6220"/>
    <w:rsid w:val="00BB0ACC"/>
    <w:rsid w:val="00BB33F3"/>
    <w:rsid w:val="00BB395B"/>
    <w:rsid w:val="00BB5D35"/>
    <w:rsid w:val="00BB7186"/>
    <w:rsid w:val="00BC35DD"/>
    <w:rsid w:val="00BC3688"/>
    <w:rsid w:val="00BC3B7A"/>
    <w:rsid w:val="00BC3DA6"/>
    <w:rsid w:val="00BC426B"/>
    <w:rsid w:val="00BC4CEE"/>
    <w:rsid w:val="00BC551D"/>
    <w:rsid w:val="00BC5C61"/>
    <w:rsid w:val="00BC79CD"/>
    <w:rsid w:val="00BD0713"/>
    <w:rsid w:val="00BD1F27"/>
    <w:rsid w:val="00BD3B06"/>
    <w:rsid w:val="00BD44A9"/>
    <w:rsid w:val="00BD60E1"/>
    <w:rsid w:val="00BD7A0F"/>
    <w:rsid w:val="00BE204E"/>
    <w:rsid w:val="00BE3ABA"/>
    <w:rsid w:val="00BE6C9B"/>
    <w:rsid w:val="00BF20B0"/>
    <w:rsid w:val="00BF3940"/>
    <w:rsid w:val="00BF4B9D"/>
    <w:rsid w:val="00BF681D"/>
    <w:rsid w:val="00C00466"/>
    <w:rsid w:val="00C009FC"/>
    <w:rsid w:val="00C015DD"/>
    <w:rsid w:val="00C01624"/>
    <w:rsid w:val="00C02FFB"/>
    <w:rsid w:val="00C0339B"/>
    <w:rsid w:val="00C03628"/>
    <w:rsid w:val="00C04CE1"/>
    <w:rsid w:val="00C05507"/>
    <w:rsid w:val="00C064F9"/>
    <w:rsid w:val="00C06F2E"/>
    <w:rsid w:val="00C14176"/>
    <w:rsid w:val="00C176A8"/>
    <w:rsid w:val="00C17882"/>
    <w:rsid w:val="00C17B74"/>
    <w:rsid w:val="00C25CC4"/>
    <w:rsid w:val="00C26DA6"/>
    <w:rsid w:val="00C26DFB"/>
    <w:rsid w:val="00C27FE1"/>
    <w:rsid w:val="00C3404F"/>
    <w:rsid w:val="00C3759F"/>
    <w:rsid w:val="00C4084E"/>
    <w:rsid w:val="00C43B82"/>
    <w:rsid w:val="00C449F1"/>
    <w:rsid w:val="00C45FFA"/>
    <w:rsid w:val="00C46341"/>
    <w:rsid w:val="00C463B3"/>
    <w:rsid w:val="00C50614"/>
    <w:rsid w:val="00C52D21"/>
    <w:rsid w:val="00C5623B"/>
    <w:rsid w:val="00C57AC3"/>
    <w:rsid w:val="00C6361F"/>
    <w:rsid w:val="00C73BDB"/>
    <w:rsid w:val="00C74BEC"/>
    <w:rsid w:val="00C855E0"/>
    <w:rsid w:val="00C85877"/>
    <w:rsid w:val="00C86641"/>
    <w:rsid w:val="00C91128"/>
    <w:rsid w:val="00C916AE"/>
    <w:rsid w:val="00C9293C"/>
    <w:rsid w:val="00C94EFA"/>
    <w:rsid w:val="00C95A99"/>
    <w:rsid w:val="00CA0EAF"/>
    <w:rsid w:val="00CA2F3A"/>
    <w:rsid w:val="00CA6AC5"/>
    <w:rsid w:val="00CB0493"/>
    <w:rsid w:val="00CB0DB9"/>
    <w:rsid w:val="00CB133F"/>
    <w:rsid w:val="00CB284C"/>
    <w:rsid w:val="00CB2C1A"/>
    <w:rsid w:val="00CB4243"/>
    <w:rsid w:val="00CB48BD"/>
    <w:rsid w:val="00CB63E9"/>
    <w:rsid w:val="00CB6CF5"/>
    <w:rsid w:val="00CC14E8"/>
    <w:rsid w:val="00CC49D8"/>
    <w:rsid w:val="00CD14B5"/>
    <w:rsid w:val="00CD1F6F"/>
    <w:rsid w:val="00CD6401"/>
    <w:rsid w:val="00CD6A98"/>
    <w:rsid w:val="00CD704F"/>
    <w:rsid w:val="00CE2FDB"/>
    <w:rsid w:val="00CE479B"/>
    <w:rsid w:val="00CE530B"/>
    <w:rsid w:val="00CE552C"/>
    <w:rsid w:val="00CE55C1"/>
    <w:rsid w:val="00CE5A2A"/>
    <w:rsid w:val="00CE6254"/>
    <w:rsid w:val="00CF2A20"/>
    <w:rsid w:val="00CF2A5D"/>
    <w:rsid w:val="00CF371F"/>
    <w:rsid w:val="00CF4412"/>
    <w:rsid w:val="00CF45B2"/>
    <w:rsid w:val="00CF60DF"/>
    <w:rsid w:val="00D006CB"/>
    <w:rsid w:val="00D0086F"/>
    <w:rsid w:val="00D07017"/>
    <w:rsid w:val="00D14D98"/>
    <w:rsid w:val="00D152F8"/>
    <w:rsid w:val="00D1639F"/>
    <w:rsid w:val="00D17C91"/>
    <w:rsid w:val="00D20780"/>
    <w:rsid w:val="00D20969"/>
    <w:rsid w:val="00D20E9D"/>
    <w:rsid w:val="00D25588"/>
    <w:rsid w:val="00D262B5"/>
    <w:rsid w:val="00D275C3"/>
    <w:rsid w:val="00D35404"/>
    <w:rsid w:val="00D4413C"/>
    <w:rsid w:val="00D46CB5"/>
    <w:rsid w:val="00D508C9"/>
    <w:rsid w:val="00D51792"/>
    <w:rsid w:val="00D5462E"/>
    <w:rsid w:val="00D63987"/>
    <w:rsid w:val="00D67B60"/>
    <w:rsid w:val="00D67E20"/>
    <w:rsid w:val="00D70CD5"/>
    <w:rsid w:val="00D71D6A"/>
    <w:rsid w:val="00D72131"/>
    <w:rsid w:val="00D7629B"/>
    <w:rsid w:val="00D76506"/>
    <w:rsid w:val="00D77B95"/>
    <w:rsid w:val="00D80589"/>
    <w:rsid w:val="00D813E6"/>
    <w:rsid w:val="00D829E0"/>
    <w:rsid w:val="00D83B17"/>
    <w:rsid w:val="00D84625"/>
    <w:rsid w:val="00D846A8"/>
    <w:rsid w:val="00D91487"/>
    <w:rsid w:val="00D915C9"/>
    <w:rsid w:val="00D933A1"/>
    <w:rsid w:val="00D94ACD"/>
    <w:rsid w:val="00D97287"/>
    <w:rsid w:val="00DA7C6B"/>
    <w:rsid w:val="00DB05E7"/>
    <w:rsid w:val="00DB1267"/>
    <w:rsid w:val="00DB2923"/>
    <w:rsid w:val="00DB2F4A"/>
    <w:rsid w:val="00DB5794"/>
    <w:rsid w:val="00DC3BF2"/>
    <w:rsid w:val="00DC405F"/>
    <w:rsid w:val="00DC783C"/>
    <w:rsid w:val="00DD04A5"/>
    <w:rsid w:val="00DD499B"/>
    <w:rsid w:val="00DD6193"/>
    <w:rsid w:val="00DD6A5D"/>
    <w:rsid w:val="00DD733D"/>
    <w:rsid w:val="00DE0000"/>
    <w:rsid w:val="00DE11D9"/>
    <w:rsid w:val="00DE2418"/>
    <w:rsid w:val="00DE47B4"/>
    <w:rsid w:val="00DE5CD8"/>
    <w:rsid w:val="00DE5F48"/>
    <w:rsid w:val="00DF0FFA"/>
    <w:rsid w:val="00DF24E9"/>
    <w:rsid w:val="00DF43BA"/>
    <w:rsid w:val="00DF4F50"/>
    <w:rsid w:val="00DF62BB"/>
    <w:rsid w:val="00E0233A"/>
    <w:rsid w:val="00E03DAB"/>
    <w:rsid w:val="00E07773"/>
    <w:rsid w:val="00E13501"/>
    <w:rsid w:val="00E16B34"/>
    <w:rsid w:val="00E20687"/>
    <w:rsid w:val="00E20C3D"/>
    <w:rsid w:val="00E20C6F"/>
    <w:rsid w:val="00E21FB1"/>
    <w:rsid w:val="00E2259A"/>
    <w:rsid w:val="00E22F0F"/>
    <w:rsid w:val="00E258DB"/>
    <w:rsid w:val="00E25C74"/>
    <w:rsid w:val="00E2717A"/>
    <w:rsid w:val="00E27264"/>
    <w:rsid w:val="00E364ED"/>
    <w:rsid w:val="00E378F6"/>
    <w:rsid w:val="00E41FFC"/>
    <w:rsid w:val="00E42E5E"/>
    <w:rsid w:val="00E44646"/>
    <w:rsid w:val="00E44961"/>
    <w:rsid w:val="00E45758"/>
    <w:rsid w:val="00E46D71"/>
    <w:rsid w:val="00E5109E"/>
    <w:rsid w:val="00E52884"/>
    <w:rsid w:val="00E543BE"/>
    <w:rsid w:val="00E54F2F"/>
    <w:rsid w:val="00E55EF1"/>
    <w:rsid w:val="00E65E24"/>
    <w:rsid w:val="00E65EB5"/>
    <w:rsid w:val="00E67E0D"/>
    <w:rsid w:val="00E7055F"/>
    <w:rsid w:val="00E70DF5"/>
    <w:rsid w:val="00E74240"/>
    <w:rsid w:val="00E80D79"/>
    <w:rsid w:val="00E80EA5"/>
    <w:rsid w:val="00E82EB1"/>
    <w:rsid w:val="00E830C2"/>
    <w:rsid w:val="00E83790"/>
    <w:rsid w:val="00E840BF"/>
    <w:rsid w:val="00E851FF"/>
    <w:rsid w:val="00E86334"/>
    <w:rsid w:val="00E87999"/>
    <w:rsid w:val="00E94D13"/>
    <w:rsid w:val="00E960E5"/>
    <w:rsid w:val="00E9644F"/>
    <w:rsid w:val="00EA133D"/>
    <w:rsid w:val="00EA1E99"/>
    <w:rsid w:val="00EA53CD"/>
    <w:rsid w:val="00EA66FE"/>
    <w:rsid w:val="00EB03A4"/>
    <w:rsid w:val="00EB09BB"/>
    <w:rsid w:val="00EB4C54"/>
    <w:rsid w:val="00EB6F10"/>
    <w:rsid w:val="00EC078D"/>
    <w:rsid w:val="00EC087E"/>
    <w:rsid w:val="00EC10A7"/>
    <w:rsid w:val="00EC18D1"/>
    <w:rsid w:val="00EC4979"/>
    <w:rsid w:val="00EC58DB"/>
    <w:rsid w:val="00EC5AD1"/>
    <w:rsid w:val="00EC7049"/>
    <w:rsid w:val="00EC778A"/>
    <w:rsid w:val="00ED31F8"/>
    <w:rsid w:val="00ED61EC"/>
    <w:rsid w:val="00ED6215"/>
    <w:rsid w:val="00EE0B10"/>
    <w:rsid w:val="00EE479E"/>
    <w:rsid w:val="00EE7E2A"/>
    <w:rsid w:val="00EF0969"/>
    <w:rsid w:val="00EF0C49"/>
    <w:rsid w:val="00EF12B8"/>
    <w:rsid w:val="00EF1FA6"/>
    <w:rsid w:val="00EF74C4"/>
    <w:rsid w:val="00F01107"/>
    <w:rsid w:val="00F01AD1"/>
    <w:rsid w:val="00F0201C"/>
    <w:rsid w:val="00F02790"/>
    <w:rsid w:val="00F03FCB"/>
    <w:rsid w:val="00F0682C"/>
    <w:rsid w:val="00F07A48"/>
    <w:rsid w:val="00F11E12"/>
    <w:rsid w:val="00F122DF"/>
    <w:rsid w:val="00F152F2"/>
    <w:rsid w:val="00F233A0"/>
    <w:rsid w:val="00F24BEF"/>
    <w:rsid w:val="00F27433"/>
    <w:rsid w:val="00F27704"/>
    <w:rsid w:val="00F34151"/>
    <w:rsid w:val="00F356FB"/>
    <w:rsid w:val="00F4037C"/>
    <w:rsid w:val="00F424A1"/>
    <w:rsid w:val="00F439C7"/>
    <w:rsid w:val="00F50BB0"/>
    <w:rsid w:val="00F515C4"/>
    <w:rsid w:val="00F52073"/>
    <w:rsid w:val="00F53C8D"/>
    <w:rsid w:val="00F54DF2"/>
    <w:rsid w:val="00F55C79"/>
    <w:rsid w:val="00F568F7"/>
    <w:rsid w:val="00F61B24"/>
    <w:rsid w:val="00F625E5"/>
    <w:rsid w:val="00F62DD1"/>
    <w:rsid w:val="00F64CEF"/>
    <w:rsid w:val="00F65031"/>
    <w:rsid w:val="00F65113"/>
    <w:rsid w:val="00F65A00"/>
    <w:rsid w:val="00F71DD7"/>
    <w:rsid w:val="00F743AE"/>
    <w:rsid w:val="00F75FA7"/>
    <w:rsid w:val="00F76685"/>
    <w:rsid w:val="00F8359C"/>
    <w:rsid w:val="00F83755"/>
    <w:rsid w:val="00F84335"/>
    <w:rsid w:val="00F86E40"/>
    <w:rsid w:val="00F87DAE"/>
    <w:rsid w:val="00F90E30"/>
    <w:rsid w:val="00F9257E"/>
    <w:rsid w:val="00F92CDC"/>
    <w:rsid w:val="00F93B9B"/>
    <w:rsid w:val="00F9798C"/>
    <w:rsid w:val="00FA169E"/>
    <w:rsid w:val="00FA2BFC"/>
    <w:rsid w:val="00FA3F9D"/>
    <w:rsid w:val="00FA5B12"/>
    <w:rsid w:val="00FA62C3"/>
    <w:rsid w:val="00FA62C4"/>
    <w:rsid w:val="00FA735F"/>
    <w:rsid w:val="00FA7C91"/>
    <w:rsid w:val="00FB2AAA"/>
    <w:rsid w:val="00FB40CC"/>
    <w:rsid w:val="00FB6307"/>
    <w:rsid w:val="00FB67CE"/>
    <w:rsid w:val="00FB7364"/>
    <w:rsid w:val="00FB793E"/>
    <w:rsid w:val="00FC04E7"/>
    <w:rsid w:val="00FC0680"/>
    <w:rsid w:val="00FC2374"/>
    <w:rsid w:val="00FC2D86"/>
    <w:rsid w:val="00FC57ED"/>
    <w:rsid w:val="00FC7770"/>
    <w:rsid w:val="00FD0DAE"/>
    <w:rsid w:val="00FD4F48"/>
    <w:rsid w:val="00FD59AE"/>
    <w:rsid w:val="00FE0EE4"/>
    <w:rsid w:val="00FE14F3"/>
    <w:rsid w:val="00FE15A6"/>
    <w:rsid w:val="00FE680D"/>
    <w:rsid w:val="00FE6A8F"/>
    <w:rsid w:val="00FE74A6"/>
    <w:rsid w:val="00FE7E20"/>
    <w:rsid w:val="00FF0EF3"/>
    <w:rsid w:val="00FF1D92"/>
    <w:rsid w:val="00FF3A04"/>
    <w:rsid w:val="00FF5E5E"/>
    <w:rsid w:val="00FF675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23867B4"/>
  <w15:docId w15:val="{8834D469-84E1-4A28-9D4E-4F997646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F37"/>
    <w:rPr>
      <w:sz w:val="22"/>
      <w:lang w:val="da-DK"/>
    </w:rPr>
  </w:style>
  <w:style w:type="paragraph" w:styleId="Overskrift1">
    <w:name w:val="heading 1"/>
    <w:basedOn w:val="Normal"/>
    <w:next w:val="Normal"/>
    <w:link w:val="Overskrift1Tegn"/>
    <w:qFormat/>
    <w:rsid w:val="00157556"/>
    <w:pPr>
      <w:keepNext/>
      <w:keepLines/>
      <w:numPr>
        <w:numId w:val="11"/>
      </w:numPr>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157556"/>
    <w:pPr>
      <w:keepNext/>
      <w:keepLines/>
      <w:numPr>
        <w:ilvl w:val="1"/>
        <w:numId w:val="11"/>
      </w:numPr>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157556"/>
    <w:pPr>
      <w:keepNext/>
      <w:keepLines/>
      <w:numPr>
        <w:ilvl w:val="2"/>
        <w:numId w:val="11"/>
      </w:numPr>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157556"/>
    <w:pPr>
      <w:keepNext/>
      <w:keepLines/>
      <w:numPr>
        <w:ilvl w:val="3"/>
        <w:numId w:val="11"/>
      </w:numPr>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157556"/>
    <w:pPr>
      <w:numPr>
        <w:ilvl w:val="4"/>
        <w:numId w:val="11"/>
      </w:num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157556"/>
    <w:pPr>
      <w:numPr>
        <w:ilvl w:val="5"/>
        <w:numId w:val="1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157556"/>
    <w:pPr>
      <w:numPr>
        <w:ilvl w:val="6"/>
        <w:numId w:val="11"/>
      </w:num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157556"/>
    <w:pPr>
      <w:numPr>
        <w:ilvl w:val="7"/>
        <w:numId w:val="11"/>
      </w:num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157556"/>
    <w:pPr>
      <w:numPr>
        <w:ilvl w:val="8"/>
        <w:numId w:val="11"/>
      </w:num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EB6F10"/>
    <w:pPr>
      <w:tabs>
        <w:tab w:val="center" w:pos="4819"/>
        <w:tab w:val="right" w:pos="9638"/>
      </w:tabs>
      <w:spacing w:after="0"/>
    </w:pPr>
  </w:style>
  <w:style w:type="character" w:customStyle="1" w:styleId="SidehovedTegn">
    <w:name w:val="Sidehoved Tegn"/>
    <w:basedOn w:val="Standardskrifttypeiafsnit"/>
    <w:link w:val="Sidehoved"/>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rsid w:val="00157556"/>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157556"/>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157556"/>
    <w:rPr>
      <w:rFonts w:eastAsiaTheme="majorEastAsia" w:cstheme="majorBidi"/>
      <w:b/>
      <w:bCs/>
      <w:sz w:val="22"/>
      <w:lang w:val="da-DK"/>
    </w:rPr>
  </w:style>
  <w:style w:type="character" w:customStyle="1" w:styleId="Overskrift4Tegn">
    <w:name w:val="Overskrift 4 Tegn"/>
    <w:basedOn w:val="Standardskrifttypeiafsnit"/>
    <w:link w:val="Overskrift4"/>
    <w:rsid w:val="00157556"/>
    <w:rPr>
      <w:rFonts w:asciiTheme="majorHAnsi" w:eastAsiaTheme="majorEastAsia" w:hAnsiTheme="majorHAnsi" w:cstheme="majorBidi"/>
      <w:b/>
      <w:bCs/>
      <w:i/>
      <w:iCs/>
      <w:sz w:val="22"/>
      <w:lang w:val="da-DK"/>
    </w:rPr>
  </w:style>
  <w:style w:type="character" w:customStyle="1" w:styleId="Overskrift5Tegn">
    <w:name w:val="Overskrift 5 Tegn"/>
    <w:basedOn w:val="Standardskrifttypeiafsnit"/>
    <w:link w:val="Overskrift5"/>
    <w:rsid w:val="00157556"/>
    <w:rPr>
      <w:rFonts w:asciiTheme="majorHAnsi" w:eastAsiaTheme="majorEastAsia" w:hAnsiTheme="majorHAnsi" w:cstheme="majorBidi"/>
      <w:b/>
      <w:bCs/>
      <w:color w:val="7F7F7F" w:themeColor="text1" w:themeTint="80"/>
      <w:sz w:val="22"/>
      <w:lang w:val="da-DK"/>
    </w:rPr>
  </w:style>
  <w:style w:type="character" w:customStyle="1" w:styleId="Overskrift6Tegn">
    <w:name w:val="Overskrift 6 Tegn"/>
    <w:basedOn w:val="Standardskrifttypeiafsnit"/>
    <w:link w:val="Overskrift6"/>
    <w:rsid w:val="00157556"/>
    <w:rPr>
      <w:rFonts w:asciiTheme="majorHAnsi" w:eastAsiaTheme="majorEastAsia" w:hAnsiTheme="majorHAnsi" w:cstheme="majorBidi"/>
      <w:b/>
      <w:bCs/>
      <w:i/>
      <w:iCs/>
      <w:color w:val="7F7F7F" w:themeColor="text1" w:themeTint="80"/>
      <w:sz w:val="22"/>
      <w:lang w:val="da-DK"/>
    </w:rPr>
  </w:style>
  <w:style w:type="character" w:customStyle="1" w:styleId="Overskrift7Tegn">
    <w:name w:val="Overskrift 7 Tegn"/>
    <w:basedOn w:val="Standardskrifttypeiafsnit"/>
    <w:link w:val="Overskrift7"/>
    <w:rsid w:val="00157556"/>
    <w:rPr>
      <w:rFonts w:asciiTheme="majorHAnsi" w:eastAsiaTheme="majorEastAsia" w:hAnsiTheme="majorHAnsi" w:cstheme="majorBidi"/>
      <w:i/>
      <w:iCs/>
      <w:sz w:val="22"/>
      <w:lang w:val="da-DK"/>
    </w:rPr>
  </w:style>
  <w:style w:type="character" w:customStyle="1" w:styleId="Overskrift8Tegn">
    <w:name w:val="Overskrift 8 Tegn"/>
    <w:basedOn w:val="Standardskrifttypeiafsnit"/>
    <w:link w:val="Overskrift8"/>
    <w:rsid w:val="00157556"/>
    <w:rPr>
      <w:rFonts w:asciiTheme="majorHAnsi" w:eastAsiaTheme="majorEastAsia" w:hAnsiTheme="majorHAnsi" w:cstheme="majorBidi"/>
      <w:sz w:val="22"/>
      <w:lang w:val="da-DK"/>
    </w:rPr>
  </w:style>
  <w:style w:type="character" w:customStyle="1" w:styleId="Overskrift9Tegn">
    <w:name w:val="Overskrift 9 Tegn"/>
    <w:basedOn w:val="Standardskrifttypeiafsnit"/>
    <w:link w:val="Overskrift9"/>
    <w:rsid w:val="00157556"/>
    <w:rPr>
      <w:rFonts w:asciiTheme="majorHAnsi" w:eastAsiaTheme="majorEastAsia" w:hAnsiTheme="majorHAnsi" w:cstheme="majorBidi"/>
      <w:i/>
      <w:iCs/>
      <w:spacing w:val="5"/>
      <w:sz w:val="22"/>
      <w:lang w:val="da-DK"/>
    </w:rPr>
  </w:style>
  <w:style w:type="paragraph" w:styleId="Titel">
    <w:name w:val="Title"/>
    <w:basedOn w:val="Normal"/>
    <w:next w:val="Normal"/>
    <w:link w:val="TitelTegn"/>
    <w:uiPriority w:val="29"/>
    <w:qFormat/>
    <w:rsid w:val="00157556"/>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157556"/>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157556"/>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157556"/>
    <w:rPr>
      <w:rFonts w:asciiTheme="majorHAnsi" w:eastAsiaTheme="majorEastAsia" w:hAnsiTheme="majorHAnsi" w:cstheme="majorBidi"/>
      <w:iCs/>
      <w:spacing w:val="13"/>
      <w:lang w:val="da-DK"/>
    </w:rPr>
  </w:style>
  <w:style w:type="character" w:styleId="Strk">
    <w:name w:val="Strong"/>
    <w:uiPriority w:val="22"/>
    <w:qFormat/>
    <w:rsid w:val="00157556"/>
    <w:rPr>
      <w:b/>
      <w:bCs/>
    </w:rPr>
  </w:style>
  <w:style w:type="character" w:styleId="Fremhv">
    <w:name w:val="Emphasis"/>
    <w:uiPriority w:val="20"/>
    <w:qFormat/>
    <w:rsid w:val="00157556"/>
    <w:rPr>
      <w:b/>
      <w:bCs/>
      <w:i/>
      <w:iCs/>
      <w:spacing w:val="10"/>
      <w:bdr w:val="none" w:sz="0" w:space="0" w:color="auto"/>
      <w:shd w:val="clear" w:color="auto" w:fill="auto"/>
    </w:rPr>
  </w:style>
  <w:style w:type="paragraph" w:styleId="Ingenafstand">
    <w:name w:val="No Spacing"/>
    <w:basedOn w:val="Normal"/>
    <w:uiPriority w:val="1"/>
    <w:qFormat/>
    <w:rsid w:val="00157556"/>
    <w:pPr>
      <w:spacing w:after="0"/>
    </w:pPr>
  </w:style>
  <w:style w:type="paragraph" w:styleId="Listeafsnit">
    <w:name w:val="List Paragraph"/>
    <w:basedOn w:val="Normal"/>
    <w:uiPriority w:val="34"/>
    <w:qFormat/>
    <w:rsid w:val="00157556"/>
    <w:pPr>
      <w:ind w:left="720"/>
      <w:contextualSpacing/>
    </w:pPr>
  </w:style>
  <w:style w:type="paragraph" w:styleId="Citat">
    <w:name w:val="Quote"/>
    <w:basedOn w:val="Normal"/>
    <w:next w:val="Normal"/>
    <w:link w:val="CitatTegn"/>
    <w:qFormat/>
    <w:rsid w:val="00157556"/>
    <w:pPr>
      <w:spacing w:before="200" w:after="0"/>
      <w:ind w:left="360" w:right="360"/>
    </w:pPr>
    <w:rPr>
      <w:i/>
      <w:iCs/>
      <w:lang w:val="en-US"/>
    </w:rPr>
  </w:style>
  <w:style w:type="character" w:customStyle="1" w:styleId="CitatTegn">
    <w:name w:val="Citat Tegn"/>
    <w:basedOn w:val="Standardskrifttypeiafsnit"/>
    <w:link w:val="Citat"/>
    <w:uiPriority w:val="29"/>
    <w:rsid w:val="00157556"/>
    <w:rPr>
      <w:i/>
      <w:iCs/>
    </w:rPr>
  </w:style>
  <w:style w:type="paragraph" w:styleId="Strktcitat">
    <w:name w:val="Intense Quote"/>
    <w:basedOn w:val="Normal"/>
    <w:next w:val="Normal"/>
    <w:link w:val="StrktcitatTegn"/>
    <w:uiPriority w:val="30"/>
    <w:qFormat/>
    <w:rsid w:val="00157556"/>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157556"/>
    <w:rPr>
      <w:b/>
      <w:bCs/>
      <w:i/>
      <w:iCs/>
    </w:rPr>
  </w:style>
  <w:style w:type="character" w:styleId="Svagfremhvning">
    <w:name w:val="Subtle Emphasis"/>
    <w:qFormat/>
    <w:rsid w:val="00157556"/>
    <w:rPr>
      <w:i/>
      <w:iCs/>
    </w:rPr>
  </w:style>
  <w:style w:type="character" w:styleId="Kraftigfremhvning">
    <w:name w:val="Intense Emphasis"/>
    <w:uiPriority w:val="21"/>
    <w:qFormat/>
    <w:rsid w:val="00157556"/>
    <w:rPr>
      <w:b/>
      <w:bCs/>
    </w:rPr>
  </w:style>
  <w:style w:type="character" w:styleId="Svaghenvisning">
    <w:name w:val="Subtle Reference"/>
    <w:qFormat/>
    <w:rsid w:val="00157556"/>
    <w:rPr>
      <w:smallCaps/>
    </w:rPr>
  </w:style>
  <w:style w:type="character" w:styleId="Kraftighenvisning">
    <w:name w:val="Intense Reference"/>
    <w:uiPriority w:val="32"/>
    <w:qFormat/>
    <w:rsid w:val="00157556"/>
    <w:rPr>
      <w:smallCaps/>
      <w:spacing w:val="5"/>
      <w:u w:val="single"/>
    </w:rPr>
  </w:style>
  <w:style w:type="character" w:styleId="Bogenstitel">
    <w:name w:val="Book Title"/>
    <w:uiPriority w:val="33"/>
    <w:qFormat/>
    <w:rsid w:val="00157556"/>
    <w:rPr>
      <w:b/>
      <w:iCs/>
      <w:spacing w:val="5"/>
      <w:bdr w:val="none" w:sz="0" w:space="0" w:color="auto"/>
    </w:rPr>
  </w:style>
  <w:style w:type="paragraph" w:styleId="Overskrift">
    <w:name w:val="TOC Heading"/>
    <w:basedOn w:val="Overskrift1"/>
    <w:next w:val="Normal"/>
    <w:uiPriority w:val="39"/>
    <w:semiHidden/>
    <w:unhideWhenUsed/>
    <w:qFormat/>
    <w:rsid w:val="00157556"/>
    <w:pPr>
      <w:outlineLvl w:val="9"/>
    </w:pPr>
  </w:style>
  <w:style w:type="paragraph" w:customStyle="1" w:styleId="Skabelonoverskrift">
    <w:name w:val="Skabelonoverskrift"/>
    <w:basedOn w:val="Normal"/>
    <w:next w:val="Normal"/>
    <w:link w:val="SkabelonoverskriftTegn"/>
    <w:uiPriority w:val="49"/>
    <w:semiHidden/>
    <w:qFormat/>
    <w:rsid w:val="00157556"/>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157556"/>
    <w:rPr>
      <w:b/>
      <w:sz w:val="28"/>
      <w:lang w:val="da-DK"/>
    </w:rPr>
  </w:style>
  <w:style w:type="paragraph" w:customStyle="1" w:styleId="DagsordenReferat-Tekst">
    <w:name w:val="DagsordenReferat - Tekst"/>
    <w:basedOn w:val="Normal"/>
    <w:link w:val="DagsordenReferat-TekstTegn"/>
    <w:uiPriority w:val="8"/>
    <w:qFormat/>
    <w:rsid w:val="00157556"/>
    <w:pPr>
      <w:spacing w:after="120"/>
      <w:ind w:left="378"/>
    </w:pPr>
  </w:style>
  <w:style w:type="character" w:customStyle="1" w:styleId="DagsordenReferat-TekstTegn">
    <w:name w:val="DagsordenReferat - Tekst Tegn"/>
    <w:basedOn w:val="Standardskrifttypeiafsnit"/>
    <w:link w:val="DagsordenReferat-Tekst"/>
    <w:uiPriority w:val="8"/>
    <w:rsid w:val="00157556"/>
    <w:rPr>
      <w:lang w:val="da-DK"/>
    </w:rPr>
  </w:style>
  <w:style w:type="paragraph" w:customStyle="1" w:styleId="DagsordenReferat-Opstilling">
    <w:name w:val="DagsordenReferat - Opstilling"/>
    <w:basedOn w:val="Opstilling-talellerbogst"/>
    <w:uiPriority w:val="8"/>
    <w:qFormat/>
    <w:rsid w:val="00157556"/>
    <w:pPr>
      <w:numPr>
        <w:numId w:val="2"/>
      </w:numPr>
      <w:spacing w:after="120"/>
    </w:pPr>
    <w:rPr>
      <w:b/>
    </w:rPr>
  </w:style>
  <w:style w:type="paragraph" w:styleId="Opstilling-talellerbogst">
    <w:name w:val="List Number"/>
    <w:basedOn w:val="Normal"/>
    <w:unhideWhenUsed/>
    <w:rsid w:val="003578D6"/>
    <w:pPr>
      <w:numPr>
        <w:numId w:val="1"/>
      </w:numPr>
      <w:contextualSpacing/>
    </w:pPr>
  </w:style>
  <w:style w:type="paragraph" w:customStyle="1" w:styleId="Modtagere">
    <w:name w:val="Modtagere"/>
    <w:basedOn w:val="Normal"/>
    <w:uiPriority w:val="39"/>
    <w:qFormat/>
    <w:rsid w:val="00157556"/>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customStyle="1" w:styleId="AakSkabelonOverskrift">
    <w:name w:val="AakSkabelonOverskrift"/>
    <w:basedOn w:val="Normal"/>
    <w:rsid w:val="00D46CB5"/>
    <w:pPr>
      <w:spacing w:after="360"/>
      <w:contextualSpacing/>
    </w:pPr>
    <w:rPr>
      <w:b/>
      <w:sz w:val="28"/>
      <w:szCs w:val="18"/>
    </w:rPr>
  </w:style>
  <w:style w:type="paragraph" w:styleId="Indholdsfortegnelse1">
    <w:name w:val="toc 1"/>
    <w:basedOn w:val="Normal"/>
    <w:next w:val="Normal"/>
    <w:autoRedefine/>
    <w:uiPriority w:val="39"/>
    <w:unhideWhenUsed/>
    <w:rsid w:val="00D94ACD"/>
    <w:pPr>
      <w:spacing w:before="240" w:after="120"/>
    </w:pPr>
    <w:rPr>
      <w:rFonts w:cstheme="minorHAnsi"/>
      <w:b/>
      <w:bCs/>
    </w:rPr>
  </w:style>
  <w:style w:type="paragraph" w:styleId="Indholdsfortegnelse2">
    <w:name w:val="toc 2"/>
    <w:basedOn w:val="Normal"/>
    <w:next w:val="Normal"/>
    <w:autoRedefine/>
    <w:uiPriority w:val="39"/>
    <w:unhideWhenUsed/>
    <w:rsid w:val="00D94ACD"/>
    <w:pPr>
      <w:spacing w:before="120" w:after="0"/>
      <w:ind w:left="200"/>
    </w:pPr>
    <w:rPr>
      <w:rFonts w:cstheme="minorHAnsi"/>
      <w:i/>
      <w:iCs/>
    </w:rPr>
  </w:style>
  <w:style w:type="paragraph" w:styleId="Indholdsfortegnelse3">
    <w:name w:val="toc 3"/>
    <w:basedOn w:val="Normal"/>
    <w:next w:val="Normal"/>
    <w:autoRedefine/>
    <w:uiPriority w:val="39"/>
    <w:unhideWhenUsed/>
    <w:rsid w:val="00D94ACD"/>
    <w:pPr>
      <w:spacing w:after="0"/>
      <w:ind w:left="400"/>
    </w:pPr>
    <w:rPr>
      <w:rFonts w:cstheme="minorHAnsi"/>
    </w:rPr>
  </w:style>
  <w:style w:type="paragraph" w:styleId="Brdtekst2">
    <w:name w:val="Body Text 2"/>
    <w:basedOn w:val="Normal"/>
    <w:link w:val="Brdtekst2Tegn"/>
    <w:rsid w:val="00D94ACD"/>
    <w:pPr>
      <w:spacing w:after="0"/>
    </w:pPr>
    <w:rPr>
      <w:rFonts w:ascii="Arial" w:eastAsia="Times New Roman" w:hAnsi="Arial" w:cs="Times New Roman"/>
      <w:lang w:eastAsia="da-DK" w:bidi="ar-SA"/>
    </w:rPr>
  </w:style>
  <w:style w:type="character" w:customStyle="1" w:styleId="Brdtekst2Tegn">
    <w:name w:val="Brødtekst 2 Tegn"/>
    <w:basedOn w:val="Standardskrifttypeiafsnit"/>
    <w:link w:val="Brdtekst2"/>
    <w:rsid w:val="00D94ACD"/>
    <w:rPr>
      <w:rFonts w:ascii="Arial" w:eastAsia="Times New Roman" w:hAnsi="Arial" w:cs="Times New Roman"/>
      <w:sz w:val="22"/>
      <w:lang w:val="da-DK" w:eastAsia="da-DK" w:bidi="ar-SA"/>
    </w:rPr>
  </w:style>
  <w:style w:type="paragraph" w:styleId="Brdtekstindrykning">
    <w:name w:val="Body Text Indent"/>
    <w:basedOn w:val="Normal"/>
    <w:link w:val="BrdtekstindrykningTegn"/>
    <w:rsid w:val="00D94ACD"/>
    <w:pPr>
      <w:tabs>
        <w:tab w:val="left" w:pos="5670"/>
        <w:tab w:val="left" w:pos="7230"/>
      </w:tabs>
      <w:spacing w:after="0"/>
      <w:ind w:left="3402"/>
    </w:pPr>
    <w:rPr>
      <w:rFonts w:ascii="Arial" w:eastAsia="Times New Roman" w:hAnsi="Arial" w:cs="Times New Roman"/>
      <w:lang w:eastAsia="da-DK" w:bidi="ar-SA"/>
    </w:rPr>
  </w:style>
  <w:style w:type="character" w:customStyle="1" w:styleId="BrdtekstindrykningTegn">
    <w:name w:val="Brødtekstindrykning Tegn"/>
    <w:basedOn w:val="Standardskrifttypeiafsnit"/>
    <w:link w:val="Brdtekstindrykning"/>
    <w:rsid w:val="00D94ACD"/>
    <w:rPr>
      <w:rFonts w:ascii="Arial" w:eastAsia="Times New Roman" w:hAnsi="Arial" w:cs="Times New Roman"/>
      <w:lang w:val="da-DK" w:eastAsia="da-DK" w:bidi="ar-SA"/>
    </w:rPr>
  </w:style>
  <w:style w:type="paragraph" w:styleId="Brdtekst">
    <w:name w:val="Body Text"/>
    <w:basedOn w:val="Normal"/>
    <w:link w:val="BrdtekstTegn"/>
    <w:rsid w:val="00D94ACD"/>
    <w:pPr>
      <w:spacing w:after="120"/>
    </w:pPr>
    <w:rPr>
      <w:rFonts w:ascii="Arial" w:eastAsia="Times New Roman" w:hAnsi="Arial" w:cs="Times New Roman"/>
      <w:szCs w:val="24"/>
      <w:lang w:eastAsia="da-DK" w:bidi="ar-SA"/>
    </w:rPr>
  </w:style>
  <w:style w:type="character" w:customStyle="1" w:styleId="BrdtekstTegn">
    <w:name w:val="Brødtekst Tegn"/>
    <w:basedOn w:val="Standardskrifttypeiafsnit"/>
    <w:link w:val="Brdtekst"/>
    <w:rsid w:val="00D94ACD"/>
    <w:rPr>
      <w:rFonts w:ascii="Arial" w:eastAsia="Times New Roman" w:hAnsi="Arial" w:cs="Times New Roman"/>
      <w:sz w:val="22"/>
      <w:szCs w:val="24"/>
      <w:lang w:val="da-DK" w:eastAsia="da-DK" w:bidi="ar-SA"/>
    </w:rPr>
  </w:style>
  <w:style w:type="character" w:styleId="Hyperlink">
    <w:name w:val="Hyperlink"/>
    <w:basedOn w:val="Standardskrifttypeiafsnit"/>
    <w:uiPriority w:val="99"/>
    <w:rsid w:val="00D94ACD"/>
    <w:rPr>
      <w:color w:val="0000FF"/>
      <w:u w:val="single"/>
    </w:rPr>
  </w:style>
  <w:style w:type="paragraph" w:styleId="NormalWeb">
    <w:name w:val="Normal (Web)"/>
    <w:basedOn w:val="Normal"/>
    <w:uiPriority w:val="99"/>
    <w:rsid w:val="00D94ACD"/>
    <w:pPr>
      <w:spacing w:before="100" w:beforeAutospacing="1" w:after="100" w:afterAutospacing="1"/>
    </w:pPr>
    <w:rPr>
      <w:rFonts w:ascii="Arial" w:eastAsia="Times New Roman" w:hAnsi="Arial" w:cs="Times New Roman"/>
      <w:szCs w:val="24"/>
      <w:lang w:eastAsia="da-DK" w:bidi="ar-SA"/>
    </w:rPr>
  </w:style>
  <w:style w:type="paragraph" w:styleId="Indholdsfortegnelse4">
    <w:name w:val="toc 4"/>
    <w:basedOn w:val="Normal"/>
    <w:next w:val="Normal"/>
    <w:autoRedefine/>
    <w:uiPriority w:val="39"/>
    <w:rsid w:val="00D94ACD"/>
    <w:pPr>
      <w:spacing w:after="0"/>
      <w:ind w:left="600"/>
    </w:pPr>
    <w:rPr>
      <w:rFonts w:cstheme="minorHAnsi"/>
    </w:rPr>
  </w:style>
  <w:style w:type="paragraph" w:styleId="Indholdsfortegnelse5">
    <w:name w:val="toc 5"/>
    <w:basedOn w:val="Normal"/>
    <w:next w:val="Normal"/>
    <w:autoRedefine/>
    <w:uiPriority w:val="39"/>
    <w:rsid w:val="00D94ACD"/>
    <w:pPr>
      <w:spacing w:after="0"/>
      <w:ind w:left="800"/>
    </w:pPr>
    <w:rPr>
      <w:rFonts w:cstheme="minorHAnsi"/>
    </w:rPr>
  </w:style>
  <w:style w:type="paragraph" w:styleId="Indholdsfortegnelse6">
    <w:name w:val="toc 6"/>
    <w:basedOn w:val="Normal"/>
    <w:next w:val="Normal"/>
    <w:autoRedefine/>
    <w:uiPriority w:val="39"/>
    <w:rsid w:val="00D94ACD"/>
    <w:pPr>
      <w:spacing w:after="0"/>
      <w:ind w:left="1000"/>
    </w:pPr>
    <w:rPr>
      <w:rFonts w:cstheme="minorHAnsi"/>
    </w:rPr>
  </w:style>
  <w:style w:type="paragraph" w:styleId="Indholdsfortegnelse7">
    <w:name w:val="toc 7"/>
    <w:basedOn w:val="Normal"/>
    <w:next w:val="Normal"/>
    <w:autoRedefine/>
    <w:uiPriority w:val="39"/>
    <w:rsid w:val="00D94ACD"/>
    <w:pPr>
      <w:spacing w:after="0"/>
      <w:ind w:left="1200"/>
    </w:pPr>
    <w:rPr>
      <w:rFonts w:cstheme="minorHAnsi"/>
    </w:rPr>
  </w:style>
  <w:style w:type="paragraph" w:styleId="Indholdsfortegnelse8">
    <w:name w:val="toc 8"/>
    <w:basedOn w:val="Normal"/>
    <w:next w:val="Normal"/>
    <w:autoRedefine/>
    <w:uiPriority w:val="39"/>
    <w:rsid w:val="00D94ACD"/>
    <w:pPr>
      <w:spacing w:after="0"/>
      <w:ind w:left="1400"/>
    </w:pPr>
    <w:rPr>
      <w:rFonts w:cstheme="minorHAnsi"/>
    </w:rPr>
  </w:style>
  <w:style w:type="paragraph" w:styleId="Indholdsfortegnelse9">
    <w:name w:val="toc 9"/>
    <w:basedOn w:val="Normal"/>
    <w:next w:val="Normal"/>
    <w:autoRedefine/>
    <w:uiPriority w:val="39"/>
    <w:rsid w:val="00D94ACD"/>
    <w:pPr>
      <w:spacing w:after="0"/>
      <w:ind w:left="1600"/>
    </w:pPr>
    <w:rPr>
      <w:rFonts w:cstheme="minorHAnsi"/>
    </w:rPr>
  </w:style>
  <w:style w:type="paragraph" w:customStyle="1" w:styleId="TypografiTypografiOverskrift2LatinVerdana12pktIkkeKursiv">
    <w:name w:val="Typografi Typografi Overskrift 2 + (Latin) Verdana 12 pkt Ikke Kursiv +..."/>
    <w:basedOn w:val="Normal"/>
    <w:rsid w:val="00D94ACD"/>
    <w:pPr>
      <w:keepNext/>
      <w:spacing w:before="240" w:after="60"/>
      <w:outlineLvl w:val="1"/>
    </w:pPr>
    <w:rPr>
      <w:rFonts w:ascii="Verdana" w:eastAsia="Times New Roman" w:hAnsi="Verdana" w:cs="Arial"/>
      <w:sz w:val="28"/>
      <w:szCs w:val="28"/>
      <w:lang w:eastAsia="da-DK" w:bidi="ar-SA"/>
    </w:rPr>
  </w:style>
  <w:style w:type="character" w:customStyle="1" w:styleId="CitatTegnTegn">
    <w:name w:val="Citat Tegn Tegn"/>
    <w:basedOn w:val="Standardskrifttypeiafsnit"/>
    <w:locked/>
    <w:rsid w:val="00D94ACD"/>
    <w:rPr>
      <w:rFonts w:ascii="Cambria" w:eastAsia="Times New Roman" w:hAnsi="Cambria" w:cs="Times New Roman"/>
      <w:i/>
      <w:iCs/>
    </w:rPr>
  </w:style>
  <w:style w:type="character" w:styleId="Kommentarhenvisning">
    <w:name w:val="annotation reference"/>
    <w:basedOn w:val="Standardskrifttypeiafsnit"/>
    <w:semiHidden/>
    <w:rsid w:val="00D94ACD"/>
    <w:rPr>
      <w:rFonts w:cs="Times New Roman"/>
      <w:sz w:val="16"/>
      <w:szCs w:val="16"/>
    </w:rPr>
  </w:style>
  <w:style w:type="paragraph" w:styleId="Kommentartekst">
    <w:name w:val="annotation text"/>
    <w:basedOn w:val="Normal"/>
    <w:link w:val="KommentartekstTegn"/>
    <w:semiHidden/>
    <w:rsid w:val="00D94ACD"/>
    <w:pPr>
      <w:spacing w:line="252" w:lineRule="auto"/>
    </w:pPr>
    <w:rPr>
      <w:rFonts w:ascii="Arial" w:eastAsia="Times New Roman" w:hAnsi="Arial" w:cs="Times New Roman"/>
      <w:szCs w:val="22"/>
      <w:lang w:bidi="ar-SA"/>
    </w:rPr>
  </w:style>
  <w:style w:type="character" w:customStyle="1" w:styleId="KommentartekstTegn">
    <w:name w:val="Kommentartekst Tegn"/>
    <w:basedOn w:val="Standardskrifttypeiafsnit"/>
    <w:link w:val="Kommentartekst"/>
    <w:semiHidden/>
    <w:rsid w:val="00D94ACD"/>
    <w:rPr>
      <w:rFonts w:ascii="Arial" w:eastAsia="Times New Roman" w:hAnsi="Arial" w:cs="Times New Roman"/>
      <w:szCs w:val="22"/>
      <w:lang w:val="da-DK" w:bidi="ar-SA"/>
    </w:rPr>
  </w:style>
  <w:style w:type="paragraph" w:customStyle="1" w:styleId="TypografiOverskrift210pkt">
    <w:name w:val="Typografi Overskrift 2 + 10 pkt"/>
    <w:basedOn w:val="Overskrift2"/>
    <w:rsid w:val="00D94ACD"/>
    <w:pPr>
      <w:keepNext w:val="0"/>
      <w:keepLines w:val="0"/>
      <w:tabs>
        <w:tab w:val="left" w:pos="3402"/>
      </w:tabs>
      <w:spacing w:before="0"/>
      <w:ind w:left="737"/>
    </w:pPr>
    <w:rPr>
      <w:rFonts w:ascii="Verdana" w:eastAsia="Times New Roman" w:hAnsi="Verdana" w:cs="Times New Roman"/>
      <w:bCs w:val="0"/>
      <w:i/>
      <w:color w:val="000000"/>
      <w:sz w:val="20"/>
      <w:szCs w:val="24"/>
      <w:lang w:eastAsia="da-DK" w:bidi="ar-SA"/>
    </w:rPr>
  </w:style>
  <w:style w:type="paragraph" w:styleId="Brdtekstindrykning2">
    <w:name w:val="Body Text Indent 2"/>
    <w:basedOn w:val="Normal"/>
    <w:link w:val="Brdtekstindrykning2Tegn"/>
    <w:rsid w:val="00D94ACD"/>
    <w:pPr>
      <w:spacing w:after="120" w:line="480" w:lineRule="auto"/>
      <w:ind w:left="283"/>
    </w:pPr>
    <w:rPr>
      <w:rFonts w:ascii="Arial" w:eastAsia="Times New Roman" w:hAnsi="Arial" w:cs="Times New Roman"/>
      <w:szCs w:val="24"/>
      <w:lang w:eastAsia="da-DK" w:bidi="ar-SA"/>
    </w:rPr>
  </w:style>
  <w:style w:type="character" w:customStyle="1" w:styleId="Brdtekstindrykning2Tegn">
    <w:name w:val="Brødtekstindrykning 2 Tegn"/>
    <w:basedOn w:val="Standardskrifttypeiafsnit"/>
    <w:link w:val="Brdtekstindrykning2"/>
    <w:rsid w:val="00D94ACD"/>
    <w:rPr>
      <w:rFonts w:ascii="Arial" w:eastAsia="Times New Roman" w:hAnsi="Arial" w:cs="Times New Roman"/>
      <w:sz w:val="22"/>
      <w:szCs w:val="24"/>
      <w:lang w:val="da-DK" w:eastAsia="da-DK" w:bidi="ar-SA"/>
    </w:rPr>
  </w:style>
  <w:style w:type="paragraph" w:styleId="Fodnotetekst">
    <w:name w:val="footnote text"/>
    <w:basedOn w:val="Normal"/>
    <w:link w:val="FodnotetekstTegn"/>
    <w:semiHidden/>
    <w:rsid w:val="00D94ACD"/>
    <w:pPr>
      <w:spacing w:after="0"/>
    </w:pPr>
    <w:rPr>
      <w:rFonts w:ascii="Arial" w:eastAsia="Times New Roman" w:hAnsi="Arial" w:cs="Times New Roman"/>
      <w:lang w:eastAsia="da-DK" w:bidi="ar-SA"/>
    </w:rPr>
  </w:style>
  <w:style w:type="character" w:customStyle="1" w:styleId="FodnotetekstTegn">
    <w:name w:val="Fodnotetekst Tegn"/>
    <w:basedOn w:val="Standardskrifttypeiafsnit"/>
    <w:link w:val="Fodnotetekst"/>
    <w:semiHidden/>
    <w:rsid w:val="00D94ACD"/>
    <w:rPr>
      <w:rFonts w:ascii="Arial" w:eastAsia="Times New Roman" w:hAnsi="Arial" w:cs="Times New Roman"/>
      <w:lang w:val="da-DK" w:eastAsia="da-DK" w:bidi="ar-SA"/>
    </w:rPr>
  </w:style>
  <w:style w:type="character" w:customStyle="1" w:styleId="CitatTegn1">
    <w:name w:val="Citat Tegn1"/>
    <w:basedOn w:val="Standardskrifttypeiafsnit"/>
    <w:rsid w:val="00D94ACD"/>
    <w:rPr>
      <w:rFonts w:ascii="Cambria" w:eastAsia="Times New Roman" w:hAnsi="Cambria" w:cs="Times New Roman"/>
      <w:i/>
      <w:iCs/>
    </w:rPr>
  </w:style>
  <w:style w:type="paragraph" w:customStyle="1" w:styleId="Optima1">
    <w:name w:val="*Optima1"/>
    <w:rsid w:val="00D94ACD"/>
    <w:pPr>
      <w:spacing w:after="0"/>
    </w:pPr>
    <w:rPr>
      <w:rFonts w:ascii="TrueOptima" w:eastAsia="Times New Roman" w:hAnsi="TrueOptima" w:cs="Times New Roman"/>
      <w:lang w:val="da-DK" w:eastAsia="da-DK" w:bidi="ar-SA"/>
    </w:rPr>
  </w:style>
  <w:style w:type="paragraph" w:customStyle="1" w:styleId="Typografi1">
    <w:name w:val="Typografi1"/>
    <w:basedOn w:val="Normal"/>
    <w:rsid w:val="00D94ACD"/>
    <w:pPr>
      <w:spacing w:after="0"/>
    </w:pPr>
    <w:rPr>
      <w:rFonts w:ascii="Arial" w:eastAsia="Times New Roman" w:hAnsi="Arial" w:cs="Arial"/>
      <w:b/>
      <w:sz w:val="28"/>
      <w:szCs w:val="28"/>
      <w:lang w:eastAsia="da-DK" w:bidi="ar-SA"/>
    </w:rPr>
  </w:style>
  <w:style w:type="paragraph" w:customStyle="1" w:styleId="Typografi2">
    <w:name w:val="Typografi2"/>
    <w:basedOn w:val="Overskrift2"/>
    <w:rsid w:val="00D94ACD"/>
    <w:pPr>
      <w:keepNext w:val="0"/>
      <w:suppressAutoHyphens/>
      <w:spacing w:before="240" w:after="240" w:line="240" w:lineRule="exact"/>
    </w:pPr>
    <w:rPr>
      <w:rFonts w:ascii="Arial" w:eastAsia="Times New Roman" w:hAnsi="Arial" w:cs="Times New Roman"/>
      <w:b w:val="0"/>
      <w:bCs w:val="0"/>
      <w:noProof/>
      <w:color w:val="000000"/>
      <w:sz w:val="22"/>
      <w:szCs w:val="22"/>
      <w:lang w:eastAsia="da-DK" w:bidi="ar-SA"/>
    </w:rPr>
  </w:style>
  <w:style w:type="character" w:styleId="Fodnotehenvisning">
    <w:name w:val="footnote reference"/>
    <w:basedOn w:val="Standardskrifttypeiafsnit"/>
    <w:semiHidden/>
    <w:rsid w:val="00D94ACD"/>
    <w:rPr>
      <w:rFonts w:cs="Times New Roman"/>
      <w:vertAlign w:val="superscript"/>
    </w:rPr>
  </w:style>
  <w:style w:type="paragraph" w:customStyle="1" w:styleId="Default">
    <w:name w:val="Default"/>
    <w:rsid w:val="00D94ACD"/>
    <w:pPr>
      <w:widowControl w:val="0"/>
      <w:autoSpaceDE w:val="0"/>
      <w:autoSpaceDN w:val="0"/>
      <w:adjustRightInd w:val="0"/>
      <w:spacing w:line="252" w:lineRule="auto"/>
    </w:pPr>
    <w:rPr>
      <w:rFonts w:ascii="Arial" w:eastAsia="Times New Roman" w:hAnsi="Arial" w:cs="Arial"/>
      <w:color w:val="000000"/>
      <w:sz w:val="24"/>
      <w:szCs w:val="24"/>
      <w:lang w:val="da-DK" w:eastAsia="da-DK" w:bidi="ar-SA"/>
    </w:rPr>
  </w:style>
  <w:style w:type="paragraph" w:customStyle="1" w:styleId="OverskriftVVM4">
    <w:name w:val="Overskrift VVM 4"/>
    <w:basedOn w:val="Normal"/>
    <w:autoRedefine/>
    <w:rsid w:val="00D94ACD"/>
    <w:pPr>
      <w:spacing w:line="252" w:lineRule="auto"/>
      <w:ind w:right="-52"/>
      <w:jc w:val="both"/>
    </w:pPr>
    <w:rPr>
      <w:rFonts w:ascii="Arial" w:eastAsia="Times New Roman" w:hAnsi="Arial" w:cs="Arial"/>
      <w:b/>
      <w:bCs/>
      <w:szCs w:val="22"/>
      <w:lang w:bidi="ar-SA"/>
    </w:rPr>
  </w:style>
  <w:style w:type="paragraph" w:styleId="Billedtekst">
    <w:name w:val="caption"/>
    <w:basedOn w:val="Normal"/>
    <w:next w:val="Normal"/>
    <w:qFormat/>
    <w:rsid w:val="00D94ACD"/>
    <w:pPr>
      <w:spacing w:line="252" w:lineRule="auto"/>
    </w:pPr>
    <w:rPr>
      <w:rFonts w:ascii="Arial" w:eastAsia="Times New Roman" w:hAnsi="Arial" w:cs="Times New Roman"/>
      <w:spacing w:val="10"/>
      <w:szCs w:val="18"/>
      <w:lang w:bidi="ar-SA"/>
    </w:rPr>
  </w:style>
  <w:style w:type="paragraph" w:customStyle="1" w:styleId="TypografiOverskrift114pktIkkeFedFr0pktEfter0pkt">
    <w:name w:val="Typografi Overskrift 1 + 14 pkt Ikke Fed Før:  0 pkt. Efter:  0 pkt."/>
    <w:basedOn w:val="Overskrift1"/>
    <w:next w:val="Normal"/>
    <w:autoRedefine/>
    <w:rsid w:val="00D94ACD"/>
    <w:pPr>
      <w:keepNext w:val="0"/>
      <w:keepLines w:val="0"/>
      <w:numPr>
        <w:numId w:val="4"/>
      </w:numPr>
      <w:pBdr>
        <w:bottom w:val="thinThickSmallGap" w:sz="12" w:space="1" w:color="0075A2"/>
      </w:pBdr>
      <w:spacing w:before="400" w:line="288" w:lineRule="auto"/>
      <w:jc w:val="center"/>
    </w:pPr>
    <w:rPr>
      <w:rFonts w:ascii="Times New Roman" w:eastAsia="Times New Roman" w:hAnsi="Times New Roman" w:cs="Times New Roman"/>
      <w:b w:val="0"/>
      <w:caps/>
      <w:smallCaps/>
      <w:color w:val="004E6C"/>
      <w:spacing w:val="20"/>
      <w:sz w:val="24"/>
      <w:szCs w:val="24"/>
      <w:lang w:bidi="ar-SA"/>
    </w:rPr>
  </w:style>
  <w:style w:type="paragraph" w:customStyle="1" w:styleId="MiljgodkendelseVilkr">
    <w:name w:val="Miljøgodkendelse Vilkår"/>
    <w:basedOn w:val="Overskrift3"/>
    <w:next w:val="Brdtekst"/>
    <w:autoRedefine/>
    <w:rsid w:val="00D94ACD"/>
    <w:pPr>
      <w:keepNext w:val="0"/>
      <w:keepLines w:val="0"/>
      <w:numPr>
        <w:numId w:val="4"/>
      </w:numPr>
      <w:pBdr>
        <w:bottom w:val="dotted" w:sz="4" w:space="1" w:color="004D6C"/>
      </w:pBdr>
      <w:shd w:val="clear" w:color="auto" w:fill="E6E6E6"/>
      <w:spacing w:before="120" w:after="120" w:line="252" w:lineRule="auto"/>
      <w:outlineLvl w:val="1"/>
    </w:pPr>
    <w:rPr>
      <w:rFonts w:ascii="Arial" w:eastAsia="Times New Roman" w:hAnsi="Arial" w:cs="Times New Roman"/>
      <w:b w:val="0"/>
      <w:i/>
      <w:caps/>
      <w:color w:val="004D6C"/>
      <w:szCs w:val="22"/>
      <w:lang w:bidi="ar-SA"/>
    </w:rPr>
  </w:style>
  <w:style w:type="paragraph" w:customStyle="1" w:styleId="nummer">
    <w:name w:val="nummer"/>
    <w:basedOn w:val="Normal"/>
    <w:rsid w:val="00D94ACD"/>
    <w:pPr>
      <w:tabs>
        <w:tab w:val="left" w:pos="397"/>
        <w:tab w:val="left" w:pos="992"/>
      </w:tabs>
      <w:spacing w:after="0"/>
      <w:ind w:left="397" w:hanging="397"/>
    </w:pPr>
    <w:rPr>
      <w:rFonts w:ascii="Arial Unicode MS" w:eastAsia="Arial Unicode MS" w:hAnsi="Arial Unicode MS" w:cs="Arial Unicode MS"/>
      <w:szCs w:val="24"/>
      <w:lang w:eastAsia="da-DK" w:bidi="ar-SA"/>
    </w:rPr>
  </w:style>
  <w:style w:type="paragraph" w:styleId="Kommentaremne">
    <w:name w:val="annotation subject"/>
    <w:basedOn w:val="Kommentartekst"/>
    <w:next w:val="Kommentartekst"/>
    <w:link w:val="KommentaremneTegn"/>
    <w:semiHidden/>
    <w:rsid w:val="00D94ACD"/>
    <w:pPr>
      <w:spacing w:after="0" w:line="240" w:lineRule="auto"/>
    </w:pPr>
    <w:rPr>
      <w:rFonts w:ascii="Times New Roman" w:hAnsi="Times New Roman"/>
      <w:b/>
      <w:bCs/>
      <w:szCs w:val="20"/>
      <w:lang w:eastAsia="da-DK"/>
    </w:rPr>
  </w:style>
  <w:style w:type="character" w:customStyle="1" w:styleId="KommentaremneTegn">
    <w:name w:val="Kommentaremne Tegn"/>
    <w:basedOn w:val="KommentartekstTegn"/>
    <w:link w:val="Kommentaremne"/>
    <w:semiHidden/>
    <w:rsid w:val="00D94ACD"/>
    <w:rPr>
      <w:rFonts w:ascii="Times New Roman" w:eastAsia="Times New Roman" w:hAnsi="Times New Roman" w:cs="Times New Roman"/>
      <w:b/>
      <w:bCs/>
      <w:szCs w:val="22"/>
      <w:lang w:val="da-DK" w:eastAsia="da-DK" w:bidi="ar-SA"/>
    </w:rPr>
  </w:style>
  <w:style w:type="paragraph" w:customStyle="1" w:styleId="Overskift-Vilkr">
    <w:name w:val="Overskift - Vilkår"/>
    <w:basedOn w:val="Normal"/>
    <w:link w:val="Overskift-VilkrTegn"/>
    <w:rsid w:val="00D94ACD"/>
    <w:pPr>
      <w:tabs>
        <w:tab w:val="num" w:pos="491"/>
        <w:tab w:val="left" w:pos="540"/>
        <w:tab w:val="left" w:pos="900"/>
      </w:tabs>
      <w:spacing w:after="0"/>
      <w:ind w:left="540" w:hanging="540"/>
    </w:pPr>
    <w:rPr>
      <w:rFonts w:ascii="Arial" w:eastAsia="Times New Roman" w:hAnsi="Arial" w:cs="Arial"/>
      <w:szCs w:val="22"/>
      <w:lang w:eastAsia="da-DK" w:bidi="ar-SA"/>
    </w:rPr>
  </w:style>
  <w:style w:type="character" w:customStyle="1" w:styleId="Overskift-VilkrTegn">
    <w:name w:val="Overskift - Vilkår Tegn"/>
    <w:basedOn w:val="Standardskrifttypeiafsnit"/>
    <w:link w:val="Overskift-Vilkr"/>
    <w:rsid w:val="00D94ACD"/>
    <w:rPr>
      <w:rFonts w:ascii="Arial" w:eastAsia="Times New Roman" w:hAnsi="Arial" w:cs="Arial"/>
      <w:sz w:val="22"/>
      <w:szCs w:val="22"/>
      <w:lang w:val="da-DK" w:eastAsia="da-DK" w:bidi="ar-SA"/>
    </w:rPr>
  </w:style>
  <w:style w:type="paragraph" w:customStyle="1" w:styleId="Overskrift-Vilkr">
    <w:name w:val="Overskrift - Vilkår"/>
    <w:basedOn w:val="Normal"/>
    <w:link w:val="Overskrift-VilkrTegn"/>
    <w:rsid w:val="00F01107"/>
    <w:pPr>
      <w:numPr>
        <w:numId w:val="3"/>
      </w:numPr>
      <w:tabs>
        <w:tab w:val="left" w:pos="540"/>
        <w:tab w:val="left" w:pos="900"/>
      </w:tabs>
      <w:spacing w:after="0"/>
    </w:pPr>
    <w:rPr>
      <w:rFonts w:ascii="Arial" w:eastAsia="Times New Roman" w:hAnsi="Arial" w:cs="Arial"/>
      <w:szCs w:val="22"/>
      <w:lang w:eastAsia="da-DK" w:bidi="ar-SA"/>
    </w:rPr>
  </w:style>
  <w:style w:type="character" w:customStyle="1" w:styleId="Overskrift-VilkrTegn">
    <w:name w:val="Overskrift - Vilkår Tegn"/>
    <w:basedOn w:val="Standardskrifttypeiafsnit"/>
    <w:link w:val="Overskrift-Vilkr"/>
    <w:rsid w:val="00F01107"/>
    <w:rPr>
      <w:rFonts w:ascii="Arial" w:eastAsia="Times New Roman" w:hAnsi="Arial" w:cs="Arial"/>
      <w:sz w:val="22"/>
      <w:szCs w:val="22"/>
      <w:lang w:val="da-DK" w:eastAsia="da-DK" w:bidi="ar-SA"/>
    </w:rPr>
  </w:style>
  <w:style w:type="character" w:styleId="BesgtLink">
    <w:name w:val="FollowedHyperlink"/>
    <w:basedOn w:val="Standardskrifttypeiafsnit"/>
    <w:rsid w:val="00D94ACD"/>
    <w:rPr>
      <w:color w:val="800080"/>
      <w:u w:val="single"/>
    </w:rPr>
  </w:style>
  <w:style w:type="character" w:customStyle="1" w:styleId="calculatedvalue1">
    <w:name w:val="calculated_value1"/>
    <w:basedOn w:val="Standardskrifttypeiafsnit"/>
    <w:rsid w:val="00D94ACD"/>
    <w:rPr>
      <w:b/>
      <w:bCs/>
    </w:rPr>
  </w:style>
  <w:style w:type="numbering" w:customStyle="1" w:styleId="Typografi3">
    <w:name w:val="Typografi3"/>
    <w:uiPriority w:val="99"/>
    <w:rsid w:val="00D94ACD"/>
    <w:pPr>
      <w:numPr>
        <w:numId w:val="9"/>
      </w:numPr>
    </w:pPr>
  </w:style>
  <w:style w:type="numbering" w:customStyle="1" w:styleId="Typografi4">
    <w:name w:val="Typografi4"/>
    <w:uiPriority w:val="99"/>
    <w:rsid w:val="00D94ACD"/>
    <w:pPr>
      <w:numPr>
        <w:numId w:val="10"/>
      </w:numPr>
    </w:pPr>
  </w:style>
  <w:style w:type="paragraph" w:styleId="Almindeligtekst">
    <w:name w:val="Plain Text"/>
    <w:basedOn w:val="Normal"/>
    <w:link w:val="AlmindeligtekstTegn"/>
    <w:uiPriority w:val="99"/>
    <w:unhideWhenUsed/>
    <w:rsid w:val="00D94ACD"/>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D94ACD"/>
    <w:rPr>
      <w:rFonts w:ascii="Consolas" w:eastAsia="Calibri" w:hAnsi="Consolas" w:cs="Times New Roman"/>
      <w:sz w:val="21"/>
      <w:szCs w:val="21"/>
      <w:lang w:val="da-DK" w:bidi="ar-SA"/>
    </w:rPr>
  </w:style>
  <w:style w:type="paragraph" w:styleId="Opstilling-talellerbogst2">
    <w:name w:val="List Number 2"/>
    <w:basedOn w:val="Normal"/>
    <w:rsid w:val="00D94ACD"/>
    <w:pPr>
      <w:tabs>
        <w:tab w:val="num" w:pos="643"/>
      </w:tabs>
      <w:spacing w:after="0"/>
      <w:ind w:left="643" w:hanging="360"/>
      <w:contextualSpacing/>
    </w:pPr>
    <w:rPr>
      <w:rFonts w:ascii="Arial" w:eastAsia="Times New Roman" w:hAnsi="Arial" w:cs="Times New Roman"/>
      <w:szCs w:val="24"/>
      <w:lang w:eastAsia="da-DK" w:bidi="ar-SA"/>
    </w:rPr>
  </w:style>
  <w:style w:type="paragraph" w:styleId="Opstilling-forts">
    <w:name w:val="List Continue"/>
    <w:basedOn w:val="Normal"/>
    <w:rsid w:val="00D94ACD"/>
    <w:pPr>
      <w:spacing w:after="120"/>
      <w:ind w:left="283"/>
      <w:contextualSpacing/>
    </w:pPr>
    <w:rPr>
      <w:rFonts w:ascii="Arial" w:eastAsia="Times New Roman" w:hAnsi="Arial" w:cs="Times New Roman"/>
      <w:szCs w:val="24"/>
      <w:lang w:eastAsia="da-DK" w:bidi="ar-SA"/>
    </w:rPr>
  </w:style>
  <w:style w:type="paragraph" w:customStyle="1" w:styleId="Vilkr">
    <w:name w:val="Vilkår"/>
    <w:basedOn w:val="Overskrift-Vilkr"/>
    <w:link w:val="VilkrTegn"/>
    <w:qFormat/>
    <w:rsid w:val="00644F37"/>
  </w:style>
  <w:style w:type="character" w:customStyle="1" w:styleId="VilkrTegn">
    <w:name w:val="Vilkår Tegn"/>
    <w:basedOn w:val="Overskrift-VilkrTegn"/>
    <w:link w:val="Vilkr"/>
    <w:rsid w:val="00644F37"/>
    <w:rPr>
      <w:rFonts w:ascii="Arial" w:eastAsia="Times New Roman" w:hAnsi="Arial" w:cs="Arial"/>
      <w:sz w:val="22"/>
      <w:szCs w:val="22"/>
      <w:lang w:val="da-DK" w:eastAsia="da-DK" w:bidi="ar-SA"/>
    </w:rPr>
  </w:style>
  <w:style w:type="paragraph" w:customStyle="1" w:styleId="bodytext">
    <w:name w:val="bodytext"/>
    <w:basedOn w:val="Normal"/>
    <w:rsid w:val="008606C5"/>
    <w:pPr>
      <w:spacing w:after="218" w:line="153" w:lineRule="atLeast"/>
    </w:pPr>
    <w:rPr>
      <w:rFonts w:ascii="Times New Roman" w:eastAsia="Times New Roman" w:hAnsi="Times New Roman" w:cs="Times New Roman"/>
      <w:sz w:val="15"/>
      <w:szCs w:val="15"/>
      <w:lang w:eastAsia="da-DK" w:bidi="ar-SA"/>
    </w:rPr>
  </w:style>
  <w:style w:type="table" w:styleId="Tabel-Liste4">
    <w:name w:val="Table List 4"/>
    <w:basedOn w:val="Tabel-Normal"/>
    <w:rsid w:val="00350FB9"/>
    <w:pPr>
      <w:overflowPunct w:val="0"/>
      <w:autoSpaceDE w:val="0"/>
      <w:autoSpaceDN w:val="0"/>
      <w:adjustRightInd w:val="0"/>
      <w:spacing w:after="0"/>
      <w:textAlignment w:val="baseline"/>
    </w:pPr>
    <w:rPr>
      <w:rFonts w:ascii="Times New Roman" w:eastAsia="Times New Roman" w:hAnsi="Times New Roman" w:cs="Times New Roman"/>
      <w:lang w:val="da-DK"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abeltekst">
    <w:name w:val="Tabeltekst"/>
    <w:basedOn w:val="Billedtekst"/>
    <w:qFormat/>
    <w:rsid w:val="00E2717A"/>
    <w:pPr>
      <w:keepNext/>
      <w:keepLines/>
      <w:spacing w:after="0" w:line="240" w:lineRule="auto"/>
      <w:jc w:val="both"/>
    </w:pPr>
    <w:rPr>
      <w:rFonts w:eastAsiaTheme="minorHAnsi" w:cstheme="minorBidi"/>
      <w:b/>
      <w:bCs/>
      <w:spacing w:val="0"/>
      <w:sz w:val="20"/>
    </w:rPr>
  </w:style>
  <w:style w:type="table" w:customStyle="1" w:styleId="Lystgitter1">
    <w:name w:val="Lyst gitter1"/>
    <w:basedOn w:val="Tabel-Normal"/>
    <w:uiPriority w:val="62"/>
    <w:rsid w:val="00E2717A"/>
    <w:pPr>
      <w:spacing w:after="0"/>
    </w:pPr>
    <w:rPr>
      <w:rFonts w:eastAsiaTheme="minorHAnsi"/>
      <w:sz w:val="22"/>
      <w:szCs w:val="22"/>
      <w:lang w:val="da-DK"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underoverskrift">
    <w:name w:val="underoverskrift"/>
    <w:basedOn w:val="Standardskrifttypeiafsnit"/>
    <w:rsid w:val="002D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890225">
      <w:bodyDiv w:val="1"/>
      <w:marLeft w:val="0"/>
      <w:marRight w:val="0"/>
      <w:marTop w:val="0"/>
      <w:marBottom w:val="0"/>
      <w:divBdr>
        <w:top w:val="none" w:sz="0" w:space="0" w:color="auto"/>
        <w:left w:val="none" w:sz="0" w:space="0" w:color="auto"/>
        <w:bottom w:val="none" w:sz="0" w:space="0" w:color="auto"/>
        <w:right w:val="none" w:sz="0" w:space="0" w:color="auto"/>
      </w:divBdr>
    </w:div>
    <w:div w:id="739405609">
      <w:bodyDiv w:val="1"/>
      <w:marLeft w:val="0"/>
      <w:marRight w:val="0"/>
      <w:marTop w:val="0"/>
      <w:marBottom w:val="0"/>
      <w:divBdr>
        <w:top w:val="none" w:sz="0" w:space="0" w:color="auto"/>
        <w:left w:val="none" w:sz="0" w:space="0" w:color="auto"/>
        <w:bottom w:val="none" w:sz="0" w:space="0" w:color="auto"/>
        <w:right w:val="none" w:sz="0" w:space="0" w:color="auto"/>
      </w:divBdr>
    </w:div>
    <w:div w:id="980421033">
      <w:bodyDiv w:val="1"/>
      <w:marLeft w:val="0"/>
      <w:marRight w:val="0"/>
      <w:marTop w:val="0"/>
      <w:marBottom w:val="0"/>
      <w:divBdr>
        <w:top w:val="none" w:sz="0" w:space="0" w:color="auto"/>
        <w:left w:val="none" w:sz="0" w:space="0" w:color="auto"/>
        <w:bottom w:val="none" w:sz="0" w:space="0" w:color="auto"/>
        <w:right w:val="none" w:sz="0" w:space="0" w:color="auto"/>
      </w:divBdr>
    </w:div>
    <w:div w:id="1345206393">
      <w:bodyDiv w:val="1"/>
      <w:marLeft w:val="0"/>
      <w:marRight w:val="0"/>
      <w:marTop w:val="0"/>
      <w:marBottom w:val="0"/>
      <w:divBdr>
        <w:top w:val="none" w:sz="0" w:space="0" w:color="auto"/>
        <w:left w:val="none" w:sz="0" w:space="0" w:color="auto"/>
        <w:bottom w:val="none" w:sz="0" w:space="0" w:color="auto"/>
        <w:right w:val="none" w:sz="0" w:space="0" w:color="auto"/>
      </w:divBdr>
    </w:div>
    <w:div w:id="1425029004">
      <w:bodyDiv w:val="1"/>
      <w:marLeft w:val="0"/>
      <w:marRight w:val="0"/>
      <w:marTop w:val="0"/>
      <w:marBottom w:val="0"/>
      <w:divBdr>
        <w:top w:val="none" w:sz="0" w:space="0" w:color="auto"/>
        <w:left w:val="none" w:sz="0" w:space="0" w:color="auto"/>
        <w:bottom w:val="none" w:sz="0" w:space="0" w:color="auto"/>
        <w:right w:val="none" w:sz="0" w:space="0" w:color="auto"/>
      </w:divBdr>
    </w:div>
    <w:div w:id="1543135098">
      <w:bodyDiv w:val="1"/>
      <w:marLeft w:val="0"/>
      <w:marRight w:val="0"/>
      <w:marTop w:val="0"/>
      <w:marBottom w:val="0"/>
      <w:divBdr>
        <w:top w:val="none" w:sz="0" w:space="0" w:color="auto"/>
        <w:left w:val="none" w:sz="0" w:space="0" w:color="auto"/>
        <w:bottom w:val="none" w:sz="0" w:space="0" w:color="auto"/>
        <w:right w:val="none" w:sz="0" w:space="0" w:color="auto"/>
      </w:divBdr>
      <w:divsChild>
        <w:div w:id="1461846055">
          <w:marLeft w:val="0"/>
          <w:marRight w:val="0"/>
          <w:marTop w:val="0"/>
          <w:marBottom w:val="0"/>
          <w:divBdr>
            <w:top w:val="none" w:sz="0" w:space="0" w:color="auto"/>
            <w:left w:val="none" w:sz="0" w:space="0" w:color="auto"/>
            <w:bottom w:val="none" w:sz="0" w:space="0" w:color="auto"/>
            <w:right w:val="none" w:sz="0" w:space="0" w:color="auto"/>
          </w:divBdr>
          <w:divsChild>
            <w:div w:id="1269119296">
              <w:marLeft w:val="0"/>
              <w:marRight w:val="0"/>
              <w:marTop w:val="185"/>
              <w:marBottom w:val="0"/>
              <w:divBdr>
                <w:top w:val="none" w:sz="0" w:space="0" w:color="auto"/>
                <w:left w:val="none" w:sz="0" w:space="0" w:color="auto"/>
                <w:bottom w:val="none" w:sz="0" w:space="0" w:color="auto"/>
                <w:right w:val="none" w:sz="0" w:space="0" w:color="auto"/>
              </w:divBdr>
              <w:divsChild>
                <w:div w:id="223570079">
                  <w:marLeft w:val="0"/>
                  <w:marRight w:val="0"/>
                  <w:marTop w:val="0"/>
                  <w:marBottom w:val="0"/>
                  <w:divBdr>
                    <w:top w:val="none" w:sz="0" w:space="0" w:color="auto"/>
                    <w:left w:val="none" w:sz="0" w:space="0" w:color="auto"/>
                    <w:bottom w:val="none" w:sz="0" w:space="0" w:color="auto"/>
                    <w:right w:val="none" w:sz="0" w:space="0" w:color="auto"/>
                  </w:divBdr>
                  <w:divsChild>
                    <w:div w:id="951590304">
                      <w:marLeft w:val="-185"/>
                      <w:marRight w:val="0"/>
                      <w:marTop w:val="0"/>
                      <w:marBottom w:val="0"/>
                      <w:divBdr>
                        <w:top w:val="none" w:sz="0" w:space="0" w:color="auto"/>
                        <w:left w:val="none" w:sz="0" w:space="0" w:color="auto"/>
                        <w:bottom w:val="none" w:sz="0" w:space="0" w:color="auto"/>
                        <w:right w:val="none" w:sz="0" w:space="0" w:color="auto"/>
                      </w:divBdr>
                      <w:divsChild>
                        <w:div w:id="893349050">
                          <w:marLeft w:val="0"/>
                          <w:marRight w:val="0"/>
                          <w:marTop w:val="0"/>
                          <w:marBottom w:val="0"/>
                          <w:divBdr>
                            <w:top w:val="none" w:sz="0" w:space="0" w:color="auto"/>
                            <w:left w:val="none" w:sz="0" w:space="0" w:color="auto"/>
                            <w:bottom w:val="none" w:sz="0" w:space="0" w:color="auto"/>
                            <w:right w:val="none" w:sz="0" w:space="0" w:color="auto"/>
                          </w:divBdr>
                          <w:divsChild>
                            <w:div w:id="436799677">
                              <w:marLeft w:val="-185"/>
                              <w:marRight w:val="0"/>
                              <w:marTop w:val="0"/>
                              <w:marBottom w:val="0"/>
                              <w:divBdr>
                                <w:top w:val="none" w:sz="0" w:space="0" w:color="auto"/>
                                <w:left w:val="none" w:sz="0" w:space="0" w:color="auto"/>
                                <w:bottom w:val="none" w:sz="0" w:space="0" w:color="auto"/>
                                <w:right w:val="none" w:sz="0" w:space="0" w:color="auto"/>
                              </w:divBdr>
                              <w:divsChild>
                                <w:div w:id="907502049">
                                  <w:marLeft w:val="0"/>
                                  <w:marRight w:val="0"/>
                                  <w:marTop w:val="0"/>
                                  <w:marBottom w:val="0"/>
                                  <w:divBdr>
                                    <w:top w:val="none" w:sz="0" w:space="0" w:color="auto"/>
                                    <w:left w:val="none" w:sz="0" w:space="0" w:color="auto"/>
                                    <w:bottom w:val="none" w:sz="0" w:space="0" w:color="auto"/>
                                    <w:right w:val="none" w:sz="0" w:space="0" w:color="auto"/>
                                  </w:divBdr>
                                  <w:divsChild>
                                    <w:div w:id="617759153">
                                      <w:marLeft w:val="-185"/>
                                      <w:marRight w:val="0"/>
                                      <w:marTop w:val="0"/>
                                      <w:marBottom w:val="0"/>
                                      <w:divBdr>
                                        <w:top w:val="none" w:sz="0" w:space="0" w:color="auto"/>
                                        <w:left w:val="none" w:sz="0" w:space="0" w:color="auto"/>
                                        <w:bottom w:val="none" w:sz="0" w:space="0" w:color="auto"/>
                                        <w:right w:val="none" w:sz="0" w:space="0" w:color="auto"/>
                                      </w:divBdr>
                                      <w:divsChild>
                                        <w:div w:id="318537321">
                                          <w:marLeft w:val="0"/>
                                          <w:marRight w:val="0"/>
                                          <w:marTop w:val="0"/>
                                          <w:marBottom w:val="185"/>
                                          <w:divBdr>
                                            <w:top w:val="none" w:sz="0" w:space="0" w:color="auto"/>
                                            <w:left w:val="none" w:sz="0" w:space="0" w:color="auto"/>
                                            <w:bottom w:val="none" w:sz="0" w:space="0" w:color="auto"/>
                                            <w:right w:val="none" w:sz="0" w:space="0" w:color="auto"/>
                                          </w:divBdr>
                                          <w:divsChild>
                                            <w:div w:id="22919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2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orger.dk" TargetMode="External"/><Relationship Id="rId18" Type="http://schemas.openxmlformats.org/officeDocument/2006/relationships/hyperlink" Target="mailto:tnj@jammerbugt.dk" TargetMode="External"/><Relationship Id="rId26" Type="http://schemas.openxmlformats.org/officeDocument/2006/relationships/hyperlink" Target="mailto:aalborg@dn.dk" TargetMode="External"/><Relationship Id="rId39" Type="http://schemas.openxmlformats.org/officeDocument/2006/relationships/hyperlink" Target="mailto:aalborg@dof.dk" TargetMode="External"/><Relationship Id="rId21" Type="http://schemas.openxmlformats.org/officeDocument/2006/relationships/hyperlink" Target="mailto:majbrit@10mb.dk" TargetMode="External"/><Relationship Id="rId34" Type="http://schemas.openxmlformats.org/officeDocument/2006/relationships/hyperlink" Target="mailto:husdyr@ecocouncil.dk" TargetMode="External"/><Relationship Id="rId42" Type="http://schemas.openxmlformats.org/officeDocument/2006/relationships/hyperlink" Target="mailto:mim@mim.dk" TargetMode="External"/><Relationship Id="rId47" Type="http://schemas.openxmlformats.org/officeDocument/2006/relationships/hyperlink" Target="mailto:lbt@sportsfiskerforbundet.dk" TargetMode="External"/><Relationship Id="rId50" Type="http://schemas.openxmlformats.org/officeDocument/2006/relationships/hyperlink" Target="mailto:ae@ae.dk" TargetMode="External"/><Relationship Id="rId55" Type="http://schemas.openxmlformats.org/officeDocument/2006/relationships/hyperlink" Target="mailto:mariaelbaek1@hotmail.com"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irk.dk" TargetMode="External"/><Relationship Id="rId29" Type="http://schemas.openxmlformats.org/officeDocument/2006/relationships/hyperlink" Target="mailto:mail@dkfisk.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kn.dk" TargetMode="External"/><Relationship Id="rId24" Type="http://schemas.openxmlformats.org/officeDocument/2006/relationships/hyperlink" Target="mailto:aalborg@dof.dk" TargetMode="External"/><Relationship Id="rId32" Type="http://schemas.openxmlformats.org/officeDocument/2006/relationships/hyperlink" Target="mailto:lbt@sportsfiskerforbundet.dk" TargetMode="External"/><Relationship Id="rId37" Type="http://schemas.openxmlformats.org/officeDocument/2006/relationships/hyperlink" Target="mailto:miljo@naturerhverv.dk" TargetMode="External"/><Relationship Id="rId40" Type="http://schemas.openxmlformats.org/officeDocument/2006/relationships/hyperlink" Target="mailto:dnaalborg-sager@dn.dk" TargetMode="External"/><Relationship Id="rId45" Type="http://schemas.openxmlformats.org/officeDocument/2006/relationships/hyperlink" Target="mailto:nb@ferskvandsfiskeriforeningen.dk" TargetMode="External"/><Relationship Id="rId53" Type="http://schemas.openxmlformats.org/officeDocument/2006/relationships/hyperlink" Target="mailto:ulrik.pedersen@aalborg.dk" TargetMode="External"/><Relationship Id="rId58" Type="http://schemas.openxmlformats.org/officeDocument/2006/relationships/hyperlink" Target="http://www.husdyrgodkendelse.dk"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orger.dk" TargetMode="External"/><Relationship Id="rId23" Type="http://schemas.openxmlformats.org/officeDocument/2006/relationships/hyperlink" Target="mailto:natur@dof.dk" TargetMode="External"/><Relationship Id="rId28" Type="http://schemas.openxmlformats.org/officeDocument/2006/relationships/hyperlink" Target="mailto:senord@sst.dk" TargetMode="External"/><Relationship Id="rId36" Type="http://schemas.openxmlformats.org/officeDocument/2006/relationships/hyperlink" Target="mailto:fbr@fbr.dk" TargetMode="External"/><Relationship Id="rId49" Type="http://schemas.openxmlformats.org/officeDocument/2006/relationships/hyperlink" Target="mailto:husdyr@ecocouncil.dk" TargetMode="External"/><Relationship Id="rId57" Type="http://schemas.openxmlformats.org/officeDocument/2006/relationships/hyperlink" Target="mailto:thisted111@gmail.com" TargetMode="External"/><Relationship Id="rId61" Type="http://schemas.openxmlformats.org/officeDocument/2006/relationships/image" Target="media/image4.png"/><Relationship Id="rId10" Type="http://schemas.openxmlformats.org/officeDocument/2006/relationships/hyperlink" Target="https://dma.mst.dk/" TargetMode="External"/><Relationship Id="rId19" Type="http://schemas.openxmlformats.org/officeDocument/2006/relationships/hyperlink" Target="mailto:mariaelbaek1@hotmail.com" TargetMode="External"/><Relationship Id="rId31" Type="http://schemas.openxmlformats.org/officeDocument/2006/relationships/hyperlink" Target="mailto:post@sportsfiskerforbundet.dk" TargetMode="External"/><Relationship Id="rId44" Type="http://schemas.openxmlformats.org/officeDocument/2006/relationships/hyperlink" Target="mailto:mail@dkfisk.dk" TargetMode="External"/><Relationship Id="rId52" Type="http://schemas.openxmlformats.org/officeDocument/2006/relationships/hyperlink" Target="mailto:miljo@naturerhverv.dk" TargetMode="External"/><Relationship Id="rId60" Type="http://schemas.openxmlformats.org/officeDocument/2006/relationships/image" Target="media/image3.pn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virk.dk" TargetMode="External"/><Relationship Id="rId22" Type="http://schemas.openxmlformats.org/officeDocument/2006/relationships/hyperlink" Target="mailto:thisted111@gmail.com" TargetMode="External"/><Relationship Id="rId27" Type="http://schemas.openxmlformats.org/officeDocument/2006/relationships/hyperlink" Target="mailto:mim@mim.dk" TargetMode="External"/><Relationship Id="rId30" Type="http://schemas.openxmlformats.org/officeDocument/2006/relationships/hyperlink" Target="mailto:nb@ferskvandsfiskeriforeningen.dk" TargetMode="External"/><Relationship Id="rId35" Type="http://schemas.openxmlformats.org/officeDocument/2006/relationships/hyperlink" Target="mailto:ae@ae.dk" TargetMode="External"/><Relationship Id="rId43" Type="http://schemas.openxmlformats.org/officeDocument/2006/relationships/hyperlink" Target="mailto:senord@sst.dk" TargetMode="External"/><Relationship Id="rId48" Type="http://schemas.openxmlformats.org/officeDocument/2006/relationships/hyperlink" Target="mailto:jkm@sportsfiskerforbundet.dk" TargetMode="External"/><Relationship Id="rId56" Type="http://schemas.openxmlformats.org/officeDocument/2006/relationships/hyperlink" Target="mailto:majbrit@10mb.dk"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fbr@fbr.dk" TargetMode="External"/><Relationship Id="rId3" Type="http://schemas.openxmlformats.org/officeDocument/2006/relationships/styles" Target="styles.xml"/><Relationship Id="rId12" Type="http://schemas.openxmlformats.org/officeDocument/2006/relationships/hyperlink" Target="http://www.nmkn.dk" TargetMode="External"/><Relationship Id="rId17" Type="http://schemas.openxmlformats.org/officeDocument/2006/relationships/hyperlink" Target="mailto:ako@landbonord.dk" TargetMode="External"/><Relationship Id="rId25" Type="http://schemas.openxmlformats.org/officeDocument/2006/relationships/hyperlink" Target="mailto:dnaalborg-sager@dn.dk" TargetMode="External"/><Relationship Id="rId33" Type="http://schemas.openxmlformats.org/officeDocument/2006/relationships/hyperlink" Target="mailto:jkm@sportsfiskerforbundet.dk" TargetMode="External"/><Relationship Id="rId38" Type="http://schemas.openxmlformats.org/officeDocument/2006/relationships/hyperlink" Target="mailto:natur@dof.dk" TargetMode="External"/><Relationship Id="rId46" Type="http://schemas.openxmlformats.org/officeDocument/2006/relationships/hyperlink" Target="mailto:post@sportsfiskerforbundet.dk" TargetMode="External"/><Relationship Id="rId59" Type="http://schemas.openxmlformats.org/officeDocument/2006/relationships/image" Target="media/image2.png"/><Relationship Id="rId67" Type="http://schemas.openxmlformats.org/officeDocument/2006/relationships/header" Target="header3.xml"/><Relationship Id="rId20" Type="http://schemas.openxmlformats.org/officeDocument/2006/relationships/hyperlink" Target="mailto:mariaelbaek1@hotmail.com" TargetMode="External"/><Relationship Id="rId41" Type="http://schemas.openxmlformats.org/officeDocument/2006/relationships/hyperlink" Target="mailto:aalborg@dn.dk" TargetMode="External"/><Relationship Id="rId54" Type="http://schemas.openxmlformats.org/officeDocument/2006/relationships/hyperlink" Target="mailto:john.cocks@aalborg.dk" TargetMode="External"/><Relationship Id="rId62" Type="http://schemas.openxmlformats.org/officeDocument/2006/relationships/image" Target="media/image5.png"/><Relationship Id="rId7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hlp\AppData\Local\Temp\eDoc%20Temporary%20Files\_WordTemplate\bf35a6b3-261e-43eb-a846-622ace2742f8\2d59bfff-894e-4114-bed4-f6e57803c389.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EC2BD6008A44FFBB9525B6573F8FD5"/>
        <w:category>
          <w:name w:val="Generelt"/>
          <w:gallery w:val="placeholder"/>
        </w:category>
        <w:types>
          <w:type w:val="bbPlcHdr"/>
        </w:types>
        <w:behaviors>
          <w:behavior w:val="content"/>
        </w:behaviors>
        <w:guid w:val="{06AA2DF1-0009-499E-AB6E-A79DDABEC8FC}"/>
      </w:docPartPr>
      <w:docPartBody>
        <w:p w:rsidR="007C0FF6" w:rsidRDefault="007C0FF6" w:rsidP="007C0FF6">
          <w:pPr>
            <w:pStyle w:val="FEEC2BD6008A44FFBB9525B6573F8FD5"/>
          </w:pPr>
          <w:r w:rsidRPr="00C7654F">
            <w:rPr>
              <w:rStyle w:val="Pladsholdertekst"/>
              <w:color w:val="000000" w:themeColor="text1"/>
              <w:lang w:val="en-US"/>
            </w:rPr>
            <w:t>Click here to enter text.</w:t>
          </w:r>
        </w:p>
      </w:docPartBody>
    </w:docPart>
    <w:docPart>
      <w:docPartPr>
        <w:name w:val="8ECD1989140C45C99D31817201FC0985"/>
        <w:category>
          <w:name w:val="Generelt"/>
          <w:gallery w:val="placeholder"/>
        </w:category>
        <w:types>
          <w:type w:val="bbPlcHdr"/>
        </w:types>
        <w:behaviors>
          <w:behavior w:val="content"/>
        </w:behaviors>
        <w:guid w:val="{B2BC79C2-9FC2-4BF3-8407-8525F68126DE}"/>
      </w:docPartPr>
      <w:docPartBody>
        <w:p w:rsidR="007C0FF6" w:rsidRDefault="007C0FF6" w:rsidP="007C0FF6">
          <w:pPr>
            <w:pStyle w:val="8ECD1989140C45C99D31817201FC0985"/>
          </w:pPr>
          <w:r w:rsidRPr="00C7654F">
            <w:rPr>
              <w:rStyle w:val="Pladsholdertekst"/>
              <w:color w:val="000000" w:themeColor="text1"/>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rueOptim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F6"/>
    <w:rsid w:val="003D3B77"/>
    <w:rsid w:val="0054311B"/>
    <w:rsid w:val="007C0FF6"/>
    <w:rsid w:val="007F73E7"/>
    <w:rsid w:val="00BD2E8F"/>
    <w:rsid w:val="00D52AE9"/>
    <w:rsid w:val="00DB1A1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C0FF6"/>
    <w:rPr>
      <w:color w:val="808080"/>
    </w:rPr>
  </w:style>
  <w:style w:type="paragraph" w:customStyle="1" w:styleId="FEEC2BD6008A44FFBB9525B6573F8FD5">
    <w:name w:val="FEEC2BD6008A44FFBB9525B6573F8FD5"/>
    <w:rsid w:val="007C0FF6"/>
  </w:style>
  <w:style w:type="paragraph" w:customStyle="1" w:styleId="8ECD1989140C45C99D31817201FC0985">
    <w:name w:val="8ECD1989140C45C99D31817201FC0985"/>
    <w:rsid w:val="007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76C66F-8292-4387-84B7-5BFD0D6B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2d59bfff-894e-4114-bed4-f6e57803c389</Template>
  <TotalTime>2</TotalTime>
  <Pages>12</Pages>
  <Words>3120</Words>
  <Characters>20191</Characters>
  <Application>Microsoft Office Word</Application>
  <DocSecurity>12</DocSecurity>
  <Lines>448</Lines>
  <Paragraphs>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Kommune</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Henriette Lund Poulsen</dc:creator>
  <cp:lastModifiedBy>Helle Paludan Pedersen</cp:lastModifiedBy>
  <cp:revision>2</cp:revision>
  <cp:lastPrinted>2017-05-09T08:51:00Z</cp:lastPrinted>
  <dcterms:created xsi:type="dcterms:W3CDTF">2022-03-16T13:35:00Z</dcterms:created>
  <dcterms:modified xsi:type="dcterms:W3CDTF">2022-03-16T13:35:00Z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Server">
    <vt:lpwstr>edoc4:8080</vt:lpwstr>
  </property>
  <property fmtid="{D5CDD505-2E9C-101B-9397-08002B2CF9AE}" pid="4" name="Protocol">
    <vt:lpwstr>off</vt:lpwstr>
  </property>
  <property fmtid="{D5CDD505-2E9C-101B-9397-08002B2CF9AE}" pid="5" name="Site">
    <vt:lpwstr>/locator.aspx</vt:lpwstr>
  </property>
  <property fmtid="{D5CDD505-2E9C-101B-9397-08002B2CF9AE}" pid="6" name="FileID">
    <vt:lpwstr>16691921</vt:lpwstr>
  </property>
  <property fmtid="{D5CDD505-2E9C-101B-9397-08002B2CF9AE}" pid="7" name="VerID">
    <vt:lpwstr>0</vt:lpwstr>
  </property>
  <property fmtid="{D5CDD505-2E9C-101B-9397-08002B2CF9AE}" pid="8" name="FilePath">
    <vt:lpwstr>\\S199013\eDocUsers\work\aak\n1mhb</vt:lpwstr>
  </property>
  <property fmtid="{D5CDD505-2E9C-101B-9397-08002B2CF9AE}" pid="9" name="FileName">
    <vt:lpwstr>2017-023458-13 Udkast til tillæg til milijøgodkendelse af Thisted Landevej 101, 9430 Vadum.docx 16691921_17600364_0.DOCX</vt:lpwstr>
  </property>
  <property fmtid="{D5CDD505-2E9C-101B-9397-08002B2CF9AE}" pid="10" name="FullFileName">
    <vt:lpwstr>\\S199013\eDocUsers\work\aak\n1mhb\2017-023458-13 Udkast til tillæg til milijøgodkendelse af Thisted Landevej 101, 9430 Vadum.docx 16691921_17600364_0.DOCX</vt:lpwstr>
  </property>
</Properties>
</file>