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B85076" w:rsidTr="009C3BDC">
        <w:trPr>
          <w:trHeight w:hRule="exact" w:val="2574"/>
        </w:trPr>
        <w:tc>
          <w:tcPr>
            <w:tcW w:w="7797" w:type="dxa"/>
          </w:tcPr>
          <w:p w:rsidR="00B85076" w:rsidRPr="00B85076" w:rsidRDefault="00B85076" w:rsidP="00B85076">
            <w:pPr>
              <w:rPr>
                <w:rFonts w:cs="Arial"/>
              </w:rPr>
            </w:pPr>
            <w:bookmarkStart w:id="0" w:name="_GoBack"/>
            <w:bookmarkEnd w:id="0"/>
            <w:r w:rsidRPr="00B85076">
              <w:rPr>
                <w:rFonts w:cs="Arial"/>
              </w:rPr>
              <w:t>Flemming Overgård Jørgensen</w:t>
            </w:r>
          </w:p>
          <w:p w:rsidR="00B85076" w:rsidRPr="00B85076" w:rsidRDefault="00B85076" w:rsidP="00B85076">
            <w:pPr>
              <w:rPr>
                <w:rFonts w:cs="Arial"/>
              </w:rPr>
            </w:pPr>
            <w:r w:rsidRPr="00B85076">
              <w:rPr>
                <w:rFonts w:cs="Arial"/>
              </w:rPr>
              <w:t>Trevadvej 30</w:t>
            </w:r>
          </w:p>
          <w:p w:rsidR="005C467E" w:rsidRPr="00B85076" w:rsidRDefault="00B85076" w:rsidP="00B85076">
            <w:r w:rsidRPr="00B85076">
              <w:rPr>
                <w:rFonts w:cs="Arial"/>
              </w:rPr>
              <w:t>7800 Skive</w:t>
            </w:r>
          </w:p>
          <w:p w:rsidR="005C467E" w:rsidRPr="00B85076" w:rsidRDefault="005C467E" w:rsidP="009C3BDC"/>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B85076" w:rsidTr="00583F09">
        <w:trPr>
          <w:cantSplit/>
          <w:trHeight w:val="4394"/>
        </w:trPr>
        <w:tc>
          <w:tcPr>
            <w:tcW w:w="2268" w:type="dxa"/>
          </w:tcPr>
          <w:p w:rsidR="00B85076" w:rsidRPr="00B85076" w:rsidRDefault="00B85076" w:rsidP="00B85076">
            <w:pPr>
              <w:pStyle w:val="AfsenderKolofon"/>
              <w:framePr w:wrap="auto" w:vAnchor="margin" w:hAnchor="text" w:xAlign="left" w:yAlign="inline"/>
              <w:suppressOverlap w:val="0"/>
              <w:rPr>
                <w:rFonts w:cs="Arial"/>
              </w:rPr>
            </w:pPr>
            <w:bookmarkStart w:id="1" w:name="bmkSender"/>
            <w:bookmarkEnd w:id="1"/>
            <w:r w:rsidRPr="00B85076">
              <w:rPr>
                <w:rFonts w:cs="Arial"/>
              </w:rPr>
              <w:t>Virksomhedsmiljø</w:t>
            </w:r>
          </w:p>
          <w:p w:rsidR="00B85076" w:rsidRPr="00B85076" w:rsidRDefault="00B85076" w:rsidP="00B85076">
            <w:pPr>
              <w:pStyle w:val="AfsenderKolofon"/>
              <w:framePr w:wrap="auto" w:vAnchor="margin" w:hAnchor="text" w:xAlign="left" w:yAlign="inline"/>
              <w:suppressOverlap w:val="0"/>
              <w:rPr>
                <w:rFonts w:cs="Arial"/>
              </w:rPr>
            </w:pPr>
          </w:p>
          <w:p w:rsidR="00B85076" w:rsidRPr="00B85076" w:rsidRDefault="00B85076" w:rsidP="00B85076">
            <w:pPr>
              <w:pStyle w:val="AfsenderKolofon"/>
              <w:framePr w:wrap="auto" w:vAnchor="margin" w:hAnchor="text" w:xAlign="left" w:yAlign="inline"/>
              <w:suppressOverlap w:val="0"/>
              <w:rPr>
                <w:rFonts w:cs="Arial"/>
              </w:rPr>
            </w:pPr>
            <w:r w:rsidRPr="00B85076">
              <w:rPr>
                <w:rFonts w:cs="Arial"/>
              </w:rPr>
              <w:t>Prinsens Alle 5</w:t>
            </w:r>
          </w:p>
          <w:p w:rsidR="00B85076" w:rsidRPr="00B85076" w:rsidRDefault="00B85076" w:rsidP="00B85076">
            <w:pPr>
              <w:pStyle w:val="AfsenderKolofon"/>
              <w:framePr w:wrap="auto" w:vAnchor="margin" w:hAnchor="text" w:xAlign="left" w:yAlign="inline"/>
              <w:suppressOverlap w:val="0"/>
              <w:rPr>
                <w:rFonts w:cs="Arial"/>
              </w:rPr>
            </w:pPr>
            <w:r w:rsidRPr="00B85076">
              <w:rPr>
                <w:rFonts w:cs="Arial"/>
              </w:rPr>
              <w:t>8800 Viborg</w:t>
            </w:r>
          </w:p>
          <w:p w:rsidR="00B85076" w:rsidRPr="00B85076" w:rsidRDefault="00B85076" w:rsidP="00B85076">
            <w:pPr>
              <w:pStyle w:val="AfsenderKolofon"/>
              <w:framePr w:wrap="auto" w:vAnchor="margin" w:hAnchor="text" w:xAlign="left" w:yAlign="inline"/>
              <w:suppressOverlap w:val="0"/>
              <w:rPr>
                <w:rFonts w:cs="Arial"/>
              </w:rPr>
            </w:pPr>
          </w:p>
          <w:p w:rsidR="003E0D66" w:rsidRPr="00B85076" w:rsidRDefault="00B85076" w:rsidP="00B85076">
            <w:pPr>
              <w:pStyle w:val="AfsenderKolofon"/>
              <w:framePr w:wrap="auto" w:vAnchor="margin" w:hAnchor="text" w:xAlign="left" w:yAlign="inline"/>
              <w:suppressOverlap w:val="0"/>
            </w:pPr>
            <w:r w:rsidRPr="00B85076">
              <w:rPr>
                <w:rFonts w:cs="Arial"/>
              </w:rPr>
              <w:t>fil@viborg.dk</w:t>
            </w:r>
          </w:p>
        </w:tc>
      </w:tr>
      <w:tr w:rsidR="003E0D66" w:rsidRPr="00B85076" w:rsidTr="00583F09">
        <w:trPr>
          <w:cantSplit/>
          <w:trHeight w:hRule="exact" w:val="5233"/>
        </w:trPr>
        <w:tc>
          <w:tcPr>
            <w:tcW w:w="2268" w:type="dxa"/>
          </w:tcPr>
          <w:p w:rsidR="00B85076" w:rsidRPr="00B85076" w:rsidRDefault="00B85076" w:rsidP="00B85076">
            <w:pPr>
              <w:pStyle w:val="AfsenderKolofon"/>
              <w:framePr w:wrap="auto" w:vAnchor="margin" w:hAnchor="text" w:xAlign="left" w:yAlign="inline"/>
              <w:suppressOverlap w:val="0"/>
              <w:rPr>
                <w:rFonts w:cs="Arial"/>
              </w:rPr>
            </w:pPr>
            <w:bookmarkStart w:id="2" w:name="bmkSender2"/>
            <w:bookmarkEnd w:id="2"/>
            <w:r w:rsidRPr="00B85076">
              <w:rPr>
                <w:rFonts w:cs="Arial"/>
                <w:b/>
              </w:rPr>
              <w:t>Dato: 0</w:t>
            </w:r>
            <w:r w:rsidR="00EE6E7C">
              <w:rPr>
                <w:rFonts w:cs="Arial"/>
                <w:b/>
              </w:rPr>
              <w:t>7</w:t>
            </w:r>
            <w:r w:rsidRPr="00B85076">
              <w:rPr>
                <w:rFonts w:cs="Arial"/>
                <w:b/>
              </w:rPr>
              <w:t>-02-2017</w:t>
            </w:r>
          </w:p>
          <w:p w:rsidR="00B85076" w:rsidRPr="00B85076" w:rsidRDefault="00B85076" w:rsidP="00B85076">
            <w:pPr>
              <w:pStyle w:val="AfsenderKolofon"/>
              <w:framePr w:wrap="auto" w:vAnchor="margin" w:hAnchor="text" w:xAlign="left" w:yAlign="inline"/>
              <w:suppressOverlap w:val="0"/>
              <w:rPr>
                <w:rFonts w:cs="Arial"/>
              </w:rPr>
            </w:pPr>
          </w:p>
          <w:p w:rsidR="00B85076" w:rsidRPr="00B85076" w:rsidRDefault="00B85076" w:rsidP="00B85076">
            <w:pPr>
              <w:pStyle w:val="AfsenderKolofon"/>
              <w:framePr w:wrap="auto" w:vAnchor="margin" w:hAnchor="text" w:xAlign="left" w:yAlign="inline"/>
              <w:suppressOverlap w:val="0"/>
              <w:rPr>
                <w:rFonts w:cs="Arial"/>
              </w:rPr>
            </w:pPr>
            <w:r w:rsidRPr="00B85076">
              <w:rPr>
                <w:rFonts w:cs="Arial"/>
              </w:rPr>
              <w:t>Sagsnr.: 17/1594</w:t>
            </w:r>
          </w:p>
          <w:p w:rsidR="00B85076" w:rsidRPr="00B85076" w:rsidRDefault="00B85076" w:rsidP="00B85076">
            <w:pPr>
              <w:pStyle w:val="AfsenderKolofon"/>
              <w:framePr w:wrap="auto" w:vAnchor="margin" w:hAnchor="text" w:xAlign="left" w:yAlign="inline"/>
              <w:suppressOverlap w:val="0"/>
              <w:rPr>
                <w:rFonts w:cs="Arial"/>
              </w:rPr>
            </w:pPr>
            <w:r w:rsidRPr="00B85076">
              <w:rPr>
                <w:rFonts w:cs="Arial"/>
              </w:rPr>
              <w:t xml:space="preserve">Sagsbehandler: </w:t>
            </w:r>
            <w:proofErr w:type="spellStart"/>
            <w:r w:rsidRPr="00B85076">
              <w:rPr>
                <w:rFonts w:cs="Arial"/>
              </w:rPr>
              <w:t>vpfil</w:t>
            </w:r>
            <w:proofErr w:type="spellEnd"/>
          </w:p>
          <w:p w:rsidR="00B85076" w:rsidRPr="00B85076" w:rsidRDefault="00B85076" w:rsidP="00B85076">
            <w:pPr>
              <w:pStyle w:val="AfsenderKolofon"/>
              <w:framePr w:wrap="auto" w:vAnchor="margin" w:hAnchor="text" w:xAlign="left" w:yAlign="inline"/>
              <w:suppressOverlap w:val="0"/>
              <w:rPr>
                <w:rFonts w:cs="Arial"/>
              </w:rPr>
            </w:pPr>
          </w:p>
          <w:p w:rsidR="003E0D66" w:rsidRPr="00B85076" w:rsidRDefault="00B85076" w:rsidP="00B85076">
            <w:pPr>
              <w:pStyle w:val="AfsenderKolofon"/>
              <w:framePr w:wrap="auto" w:vAnchor="margin" w:hAnchor="text" w:xAlign="left" w:yAlign="inline"/>
              <w:suppressOverlap w:val="0"/>
            </w:pPr>
            <w:r w:rsidRPr="00B85076">
              <w:rPr>
                <w:rFonts w:cs="Arial"/>
              </w:rPr>
              <w:t>Direkte tlf.: 87 87 56 19</w:t>
            </w:r>
          </w:p>
          <w:p w:rsidR="00814E8C" w:rsidRPr="00B85076" w:rsidRDefault="00814E8C" w:rsidP="00583F09">
            <w:pPr>
              <w:pStyle w:val="AfsenderKolofon"/>
              <w:framePr w:wrap="auto" w:vAnchor="margin" w:hAnchor="text" w:xAlign="left" w:yAlign="inline"/>
              <w:suppressOverlap w:val="0"/>
            </w:pPr>
          </w:p>
          <w:p w:rsidR="00814E8C" w:rsidRPr="00B85076" w:rsidRDefault="00814E8C" w:rsidP="00583F09">
            <w:pPr>
              <w:pStyle w:val="AfsenderKolofon"/>
              <w:framePr w:wrap="auto" w:vAnchor="margin" w:hAnchor="text" w:xAlign="left" w:yAlign="inline"/>
              <w:suppressOverlap w:val="0"/>
            </w:pPr>
            <w:bookmarkStart w:id="3" w:name="bmkOpeningHours"/>
            <w:bookmarkEnd w:id="3"/>
          </w:p>
        </w:tc>
      </w:tr>
    </w:tbl>
    <w:p w:rsidR="007A3BCF" w:rsidRDefault="00B85076">
      <w:pPr>
        <w:rPr>
          <w:b/>
        </w:rPr>
      </w:pPr>
      <w:r w:rsidRPr="00B85076">
        <w:rPr>
          <w:b/>
        </w:rPr>
        <w:t>Skift i dyretype og omlægning til økologi på</w:t>
      </w:r>
      <w:r w:rsidR="00744F57">
        <w:rPr>
          <w:b/>
        </w:rPr>
        <w:t xml:space="preserve"> </w:t>
      </w:r>
      <w:proofErr w:type="spellStart"/>
      <w:r w:rsidRPr="00B85076">
        <w:rPr>
          <w:b/>
        </w:rPr>
        <w:t>Trevadvej</w:t>
      </w:r>
      <w:proofErr w:type="spellEnd"/>
      <w:r w:rsidRPr="00B85076">
        <w:rPr>
          <w:b/>
        </w:rPr>
        <w:t xml:space="preserve"> 30, 7800 Skive.</w:t>
      </w:r>
    </w:p>
    <w:p w:rsidR="004B0377" w:rsidRDefault="004B0377">
      <w:pPr>
        <w:rPr>
          <w:b/>
        </w:rPr>
      </w:pPr>
    </w:p>
    <w:p w:rsidR="004B0377" w:rsidRPr="004B0377" w:rsidRDefault="004B0377" w:rsidP="004B0377">
      <w:r w:rsidRPr="004B0377">
        <w:t xml:space="preserve">Viborg Kommune har den </w:t>
      </w:r>
      <w:r w:rsidR="00A876BE">
        <w:t>6. januar 2017</w:t>
      </w:r>
      <w:r w:rsidRPr="004B0377">
        <w:t xml:space="preserve"> modtaget din anmeldelse om skift i dyretype </w:t>
      </w:r>
      <w:r w:rsidR="00A876BE">
        <w:t xml:space="preserve">og omlægning til økologi </w:t>
      </w:r>
      <w:r w:rsidRPr="004B0377">
        <w:t xml:space="preserve">på </w:t>
      </w:r>
      <w:proofErr w:type="spellStart"/>
      <w:r w:rsidR="00A876BE">
        <w:t>Trevadvej</w:t>
      </w:r>
      <w:proofErr w:type="spellEnd"/>
      <w:r w:rsidR="00A876BE">
        <w:t xml:space="preserve"> 30, 7800 Skive.</w:t>
      </w:r>
      <w:r w:rsidRPr="004B0377">
        <w:t xml:space="preserve"> </w:t>
      </w:r>
    </w:p>
    <w:p w:rsidR="004B0377" w:rsidRPr="004B0377" w:rsidRDefault="004B0377" w:rsidP="004B0377"/>
    <w:p w:rsidR="004B0377" w:rsidRPr="004B0377" w:rsidRDefault="004B0377" w:rsidP="004B0377">
      <w:pPr>
        <w:rPr>
          <w:b/>
        </w:rPr>
      </w:pPr>
      <w:r w:rsidRPr="004B0377">
        <w:rPr>
          <w:b/>
        </w:rPr>
        <w:t>Afgørelse</w:t>
      </w:r>
    </w:p>
    <w:p w:rsidR="004B0377" w:rsidRDefault="004B0377" w:rsidP="004B0377">
      <w:r w:rsidRPr="004B0377">
        <w:t>Viborg Kommune vurderer, at de anmeldte ændring</w:t>
      </w:r>
      <w:r w:rsidR="00A876BE">
        <w:t>er</w:t>
      </w:r>
      <w:r w:rsidRPr="004B0377">
        <w:t xml:space="preserve"> (skift i dyretype</w:t>
      </w:r>
      <w:r w:rsidR="00A876BE">
        <w:t xml:space="preserve"> og omlægning til økologi</w:t>
      </w:r>
      <w:r w:rsidRPr="004B0377">
        <w:t xml:space="preserve">) kan bringes til udførelse efter § 31 </w:t>
      </w:r>
      <w:r w:rsidR="00A876BE">
        <w:t xml:space="preserve">og 37 </w:t>
      </w:r>
      <w:r w:rsidRPr="004B0377">
        <w:t>i anmeldeordningen i bekendtgørelse nr. 44 af 11. januar 2016 om tilladelse og godkendelse m.v. af husdyrbrug (godkendelsesbekendtgørelsen).</w:t>
      </w:r>
    </w:p>
    <w:p w:rsidR="00310CF7" w:rsidRDefault="00310CF7" w:rsidP="004B0377"/>
    <w:p w:rsidR="00A0241D" w:rsidRPr="004B0377" w:rsidRDefault="00A0241D" w:rsidP="004B0377">
      <w:r>
        <w:t>Afgørelsen fritager ikke for evt. nødvendig anmeldelse/godkendelse efter anden lovgivning, herunder byggeloven.</w:t>
      </w:r>
      <w:r w:rsidR="00310CF7">
        <w:t xml:space="preserve"> Det er endvidere en forudsætning, at husdyrgødningsbekendtgørelsen og andre generelle krav til husdyrproduktionen overholdes.</w:t>
      </w:r>
    </w:p>
    <w:p w:rsidR="004B0377" w:rsidRPr="004B0377" w:rsidRDefault="004B0377" w:rsidP="004B0377"/>
    <w:p w:rsidR="004B0377" w:rsidRPr="004B0377" w:rsidRDefault="004B0377" w:rsidP="004B0377">
      <w:pPr>
        <w:rPr>
          <w:b/>
        </w:rPr>
      </w:pPr>
      <w:r w:rsidRPr="004B0377">
        <w:rPr>
          <w:b/>
        </w:rPr>
        <w:t>Offentliggørelse og mulighed for at klage</w:t>
      </w:r>
    </w:p>
    <w:p w:rsidR="004B0377" w:rsidRPr="004B0377" w:rsidRDefault="004B0377" w:rsidP="004B0377">
      <w:r w:rsidRPr="004B0377">
        <w:t xml:space="preserve">Afgørelsen bliver offentliggjort på Viborg Kommunes hjemmeside den </w:t>
      </w:r>
      <w:r w:rsidR="00EB77A7">
        <w:t xml:space="preserve">9. februar </w:t>
      </w:r>
      <w:r w:rsidR="008B78FB">
        <w:t>2017</w:t>
      </w:r>
      <w:r w:rsidRPr="004B0377">
        <w:t xml:space="preserve">. Der kan klages over afgørelsen indtil den </w:t>
      </w:r>
      <w:r w:rsidR="00EB77A7">
        <w:t>9. marts 2</w:t>
      </w:r>
      <w:r w:rsidRPr="004B0377">
        <w:t>01</w:t>
      </w:r>
      <w:r w:rsidR="00A0241D">
        <w:t>7</w:t>
      </w:r>
      <w:r w:rsidRPr="004B0377">
        <w:t xml:space="preserve"> til </w:t>
      </w:r>
      <w:r w:rsidR="008B78FB">
        <w:t>Miljø- og Fødevareklagenævnet</w:t>
      </w:r>
      <w:r w:rsidRPr="004B0377">
        <w:t xml:space="preserve">, </w:t>
      </w:r>
      <w:r w:rsidR="008B78FB" w:rsidRPr="008B78FB">
        <w:t>Toldboden 2</w:t>
      </w:r>
      <w:r w:rsidR="008B78FB">
        <w:t>,</w:t>
      </w:r>
      <w:r w:rsidR="008B78FB" w:rsidRPr="008B78FB">
        <w:t xml:space="preserve"> 8800 Viborg</w:t>
      </w:r>
      <w:r w:rsidRPr="004B0377">
        <w:t>. Uddybende oplysninger om muligheden for at klage findes i det sidste afsnit i dette brev.</w:t>
      </w:r>
    </w:p>
    <w:p w:rsidR="004B0377" w:rsidRPr="004B0377" w:rsidRDefault="004B0377" w:rsidP="004B0377"/>
    <w:p w:rsidR="004B0377" w:rsidRPr="004B0377" w:rsidRDefault="004B0377" w:rsidP="004B0377">
      <w:pPr>
        <w:rPr>
          <w:b/>
        </w:rPr>
      </w:pPr>
      <w:r w:rsidRPr="004B0377">
        <w:rPr>
          <w:b/>
        </w:rPr>
        <w:t>Beskrivelse og vurdering af projektet</w:t>
      </w:r>
    </w:p>
    <w:p w:rsidR="004B0377" w:rsidRPr="004B0377" w:rsidRDefault="004B0377" w:rsidP="004B0377">
      <w:pPr>
        <w:rPr>
          <w:b/>
        </w:rPr>
      </w:pPr>
    </w:p>
    <w:p w:rsidR="004B0377" w:rsidRPr="004B0377" w:rsidRDefault="004B0377" w:rsidP="004B0377">
      <w:pPr>
        <w:rPr>
          <w:b/>
        </w:rPr>
      </w:pPr>
      <w:r w:rsidRPr="004B0377">
        <w:rPr>
          <w:b/>
        </w:rPr>
        <w:t xml:space="preserve">Skift i dyretype. </w:t>
      </w:r>
    </w:p>
    <w:p w:rsidR="00A0241D" w:rsidRPr="004B0377" w:rsidRDefault="004B0377" w:rsidP="004B0377">
      <w:r w:rsidRPr="004B0377">
        <w:t xml:space="preserve">På ejendommen </w:t>
      </w:r>
      <w:proofErr w:type="spellStart"/>
      <w:r w:rsidR="008B78FB">
        <w:t>Trevadvej</w:t>
      </w:r>
      <w:proofErr w:type="spellEnd"/>
      <w:r w:rsidR="008B78FB">
        <w:t xml:space="preserve"> 30</w:t>
      </w:r>
      <w:r w:rsidRPr="004B0377">
        <w:t xml:space="preserve"> er der en produktionstilladelse til en </w:t>
      </w:r>
      <w:r w:rsidR="008B78FB">
        <w:t xml:space="preserve">svinebesætning </w:t>
      </w:r>
      <w:r w:rsidR="00D12FC5">
        <w:t xml:space="preserve">på 320 søer og 5000 smågrise. Produktionen er baseret på en </w:t>
      </w:r>
      <w:r w:rsidR="00EB77A7">
        <w:t xml:space="preserve">§ 11 </w:t>
      </w:r>
      <w:r w:rsidR="00D12FC5">
        <w:t>miljøgodkendelse efter husdyrbrugsloven fra den 12. september 2012.</w:t>
      </w:r>
      <w:r w:rsidRPr="004B0377">
        <w:t xml:space="preserve"> </w:t>
      </w:r>
    </w:p>
    <w:p w:rsidR="004B0377" w:rsidRPr="004B0377" w:rsidRDefault="004B0377" w:rsidP="004B0377">
      <w:r w:rsidRPr="004B0377">
        <w:t>Der er nu søgt om at ændre produktionen, så</w:t>
      </w:r>
      <w:r w:rsidR="00D12FC5">
        <w:t xml:space="preserve"> antallet af søer og smågrise reducere</w:t>
      </w:r>
      <w:r w:rsidR="00EB77A7">
        <w:t>s</w:t>
      </w:r>
      <w:r w:rsidR="00D12FC5">
        <w:t>, og der produceres også slagtesvin.</w:t>
      </w:r>
      <w:r w:rsidR="00EB77A7">
        <w:t xml:space="preserve"> </w:t>
      </w:r>
      <w:r w:rsidRPr="004B0377">
        <w:t>Det ønskede skift i dyretype fremgår af nedenstående skema.</w:t>
      </w:r>
    </w:p>
    <w:p w:rsidR="004B0377" w:rsidRPr="004B0377" w:rsidRDefault="004B0377" w:rsidP="004B0377"/>
    <w:p w:rsidR="004B0377" w:rsidRPr="004B0377" w:rsidRDefault="00D12FC5" w:rsidP="004B0377">
      <w:r w:rsidRPr="00D12FC5">
        <w:rPr>
          <w:noProof/>
          <w:lang w:eastAsia="da-DK"/>
        </w:rPr>
        <w:lastRenderedPageBreak/>
        <w:drawing>
          <wp:inline distT="0" distB="0" distL="0" distR="0">
            <wp:extent cx="4679950" cy="1478583"/>
            <wp:effectExtent l="0" t="0" r="635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9950" cy="1478583"/>
                    </a:xfrm>
                    <a:prstGeom prst="rect">
                      <a:avLst/>
                    </a:prstGeom>
                    <a:noFill/>
                    <a:ln>
                      <a:noFill/>
                    </a:ln>
                  </pic:spPr>
                </pic:pic>
              </a:graphicData>
            </a:graphic>
          </wp:inline>
        </w:drawing>
      </w:r>
    </w:p>
    <w:p w:rsidR="004B0377" w:rsidRPr="004B0377" w:rsidRDefault="004B0377" w:rsidP="004B0377"/>
    <w:p w:rsidR="00D12FC5" w:rsidRDefault="00D12FC5" w:rsidP="004B0377">
      <w:r>
        <w:t>I dyreenheder reduceres besætningen fra ca. 100 DE til ca. 96 DE.</w:t>
      </w:r>
    </w:p>
    <w:p w:rsidR="004B0377" w:rsidRPr="004B0377" w:rsidRDefault="004B0377" w:rsidP="004B0377">
      <w:r w:rsidRPr="004B0377">
        <w:t xml:space="preserve">Det er en forudsætning for anvendelse af anmeldeordningen, at en række kriterier opfyldes. </w:t>
      </w:r>
    </w:p>
    <w:p w:rsidR="004B0377" w:rsidRPr="004B0377" w:rsidRDefault="004B0377" w:rsidP="004B0377"/>
    <w:p w:rsidR="004B0377" w:rsidRPr="00974C91" w:rsidRDefault="004B0377" w:rsidP="004B0377">
      <w:pPr>
        <w:rPr>
          <w:i/>
        </w:rPr>
      </w:pPr>
      <w:r w:rsidRPr="00974C91">
        <w:rPr>
          <w:i/>
        </w:rPr>
        <w:t>Lugt.</w:t>
      </w:r>
    </w:p>
    <w:p w:rsidR="004B0377" w:rsidRPr="004B0377" w:rsidRDefault="004B0377" w:rsidP="004B0377">
      <w:r w:rsidRPr="004B0377">
        <w:t>Det er bl.a. en forudsætning for anvendelse af anmeldeordningen vedrørende skift i dyretype, at lugtemissionen fra anlægget ikke øges. Viborg Kommune vurderer, at kravet er opfyldt. Beregninger i IT-ansøgningssystemet, fiktiv IT-ansøgning nr. 9</w:t>
      </w:r>
      <w:r w:rsidR="00D12FC5">
        <w:t>1192</w:t>
      </w:r>
      <w:r w:rsidRPr="004B0377">
        <w:t xml:space="preserve">, viser således et fald i lugtemissionen ved skiftet i dyretype. </w:t>
      </w:r>
    </w:p>
    <w:p w:rsidR="004B0377" w:rsidRPr="004B0377" w:rsidRDefault="004B0377" w:rsidP="004B0377"/>
    <w:p w:rsidR="004B0377" w:rsidRPr="00974C91" w:rsidRDefault="004B0377" w:rsidP="004B0377">
      <w:pPr>
        <w:rPr>
          <w:i/>
        </w:rPr>
      </w:pPr>
      <w:r w:rsidRPr="00974C91">
        <w:rPr>
          <w:i/>
        </w:rPr>
        <w:t>Påvirkning af natur.</w:t>
      </w:r>
    </w:p>
    <w:p w:rsidR="004B0377" w:rsidRDefault="004B0377" w:rsidP="004B0377">
      <w:r w:rsidRPr="004B0377">
        <w:t>Viborg Kommune vurderer på baggrund af beregninger i IT-ansøgningssystemet (skema 9</w:t>
      </w:r>
      <w:r w:rsidR="00D12FC5">
        <w:t>1192</w:t>
      </w:r>
      <w:r w:rsidRPr="004B0377">
        <w:t>), at der sker et fald i ammoniakemissionen fra anlægge</w:t>
      </w:r>
      <w:r w:rsidR="00EB77A7">
        <w:t>t</w:t>
      </w:r>
      <w:r w:rsidR="00D12FC5">
        <w:t>. Faldet er fra 1.123 kg N/år til 1.078 kg N/år</w:t>
      </w:r>
      <w:r w:rsidRPr="004B0377">
        <w:t xml:space="preserve">, og der </w:t>
      </w:r>
      <w:r w:rsidR="00EB77A7">
        <w:t xml:space="preserve">vil </w:t>
      </w:r>
      <w:r w:rsidRPr="004B0377">
        <w:t xml:space="preserve">ikke vil ske en øget påvirkning af næringsfattig natur som følge af skiftet i dyretype. Der er </w:t>
      </w:r>
      <w:r w:rsidR="00D12FC5">
        <w:t>mere end 1.000 m til særlig sårbar natur.</w:t>
      </w:r>
      <w:r w:rsidRPr="004B0377">
        <w:t xml:space="preserve"> </w:t>
      </w:r>
    </w:p>
    <w:p w:rsidR="004B0377" w:rsidRPr="004B0377" w:rsidRDefault="004B0377" w:rsidP="004B0377"/>
    <w:p w:rsidR="004B0377" w:rsidRPr="00974C91" w:rsidRDefault="004B0377" w:rsidP="004B0377">
      <w:pPr>
        <w:rPr>
          <w:i/>
        </w:rPr>
      </w:pPr>
      <w:r w:rsidRPr="00974C91">
        <w:rPr>
          <w:i/>
        </w:rPr>
        <w:t>Kvælstof og fosfor ab lager.</w:t>
      </w:r>
    </w:p>
    <w:p w:rsidR="004B0377" w:rsidRPr="004B0377" w:rsidRDefault="004B0377" w:rsidP="004B0377">
      <w:r w:rsidRPr="004B0377">
        <w:t>Det er et krav, at kvælstof og fosfor ab lager ikke øges. Viborg Kommune vurderer, at kravet er opfyldt. I IT-ansøgningssystemet er beregnet et fald i kvælstof og fosfor ab lager.</w:t>
      </w:r>
      <w:r w:rsidR="00974C91">
        <w:t xml:space="preserve"> Kvælstof ab lager falder fra 9.214 kg N/år til 8.690 kg N/år, medens P ab lager falder fra 2.387 kg P/år til 2.207 kg P/år.</w:t>
      </w:r>
    </w:p>
    <w:p w:rsidR="004B0377" w:rsidRPr="004B0377" w:rsidRDefault="004B0377" w:rsidP="004B0377"/>
    <w:p w:rsidR="004B0377" w:rsidRPr="00974C91" w:rsidRDefault="004B0377" w:rsidP="004B0377">
      <w:pPr>
        <w:rPr>
          <w:i/>
        </w:rPr>
      </w:pPr>
      <w:r w:rsidRPr="00974C91">
        <w:rPr>
          <w:i/>
        </w:rPr>
        <w:t>Samlet vurdering i forhold til skift i dyretype.</w:t>
      </w:r>
    </w:p>
    <w:p w:rsidR="004B0377" w:rsidRDefault="004B0377" w:rsidP="004B0377">
      <w:r w:rsidRPr="004B0377">
        <w:t xml:space="preserve">Viborg Kommune vurderer, at alle anmeldelsesordningens kriterier for skift i dyretype er overholdt. </w:t>
      </w:r>
    </w:p>
    <w:p w:rsidR="00974C91" w:rsidRDefault="00974C91" w:rsidP="004B0377"/>
    <w:p w:rsidR="00974C91" w:rsidRDefault="00974C91" w:rsidP="004B0377">
      <w:pPr>
        <w:rPr>
          <w:b/>
        </w:rPr>
      </w:pPr>
      <w:r w:rsidRPr="00974C91">
        <w:rPr>
          <w:b/>
        </w:rPr>
        <w:t>Omlægning til økologi.</w:t>
      </w:r>
    </w:p>
    <w:p w:rsidR="00974C91" w:rsidRPr="00974C91" w:rsidRDefault="00974C91" w:rsidP="004B0377">
      <w:r w:rsidRPr="00974C91">
        <w:t>Den produktion, der fremkommer efter oven</w:t>
      </w:r>
      <w:r>
        <w:t>n</w:t>
      </w:r>
      <w:r w:rsidRPr="00974C91">
        <w:t>ævnte skift i dyretype</w:t>
      </w:r>
      <w:r w:rsidR="00EB77A7">
        <w:t>,</w:t>
      </w:r>
      <w:r>
        <w:t xml:space="preserve"> ønskes omlagt til økologisk produktion. </w:t>
      </w:r>
      <w:r w:rsidR="00A0241D">
        <w:t xml:space="preserve">Udnyttelse af staldanlægget fremgår af bilag 1. Arealer til folde er vist i bilag 2. </w:t>
      </w:r>
      <w:r w:rsidR="00EB77A7" w:rsidRPr="00EB77A7">
        <w:t xml:space="preserve">På anlægget på </w:t>
      </w:r>
      <w:proofErr w:type="spellStart"/>
      <w:r w:rsidR="00EB77A7" w:rsidRPr="00EB77A7">
        <w:t>Trevadvej</w:t>
      </w:r>
      <w:proofErr w:type="spellEnd"/>
      <w:r w:rsidR="00EB77A7" w:rsidRPr="00EB77A7">
        <w:t xml:space="preserve"> 30 vil produktionen blive væsentligt reduceret, idet </w:t>
      </w:r>
      <w:proofErr w:type="spellStart"/>
      <w:r w:rsidR="00EB77A7" w:rsidRPr="00EB77A7">
        <w:t>soproduktionen</w:t>
      </w:r>
      <w:proofErr w:type="spellEnd"/>
      <w:r w:rsidR="00EB77A7" w:rsidRPr="00EB77A7">
        <w:t xml:space="preserve"> flyttes til </w:t>
      </w:r>
      <w:r w:rsidR="00EB77A7">
        <w:t xml:space="preserve">mobile hytter på friland. Der bygges ikke nye stalde på </w:t>
      </w:r>
      <w:proofErr w:type="spellStart"/>
      <w:r w:rsidR="00EB77A7">
        <w:t>Trevadvej</w:t>
      </w:r>
      <w:proofErr w:type="spellEnd"/>
      <w:r w:rsidR="00EB77A7">
        <w:t xml:space="preserve"> 30, med der etableres udearealer. Det bemærkes, at staldanlægget i forbindelse med den meddelte § 11 miljøgodkendelse er vurderet for en væsentlig større produktion.</w:t>
      </w:r>
    </w:p>
    <w:p w:rsidR="004B0377" w:rsidRDefault="004B0377" w:rsidP="004B0377"/>
    <w:p w:rsidR="00974C91" w:rsidRDefault="00974C91" w:rsidP="004B0377">
      <w:r w:rsidRPr="00974C91">
        <w:t>Det er en forudsætning for anvendelse af anmeldeordningen</w:t>
      </w:r>
      <w:r w:rsidR="00EB77A7">
        <w:t xml:space="preserve"> for økologi</w:t>
      </w:r>
      <w:r w:rsidRPr="00974C91">
        <w:t>, at en række kriterier opfyldes</w:t>
      </w:r>
      <w:r>
        <w:t>.</w:t>
      </w:r>
    </w:p>
    <w:p w:rsidR="00974C91" w:rsidRDefault="00974C91" w:rsidP="004B0377"/>
    <w:p w:rsidR="00EB77A7" w:rsidRDefault="00EB77A7" w:rsidP="004B0377">
      <w:pPr>
        <w:rPr>
          <w:i/>
        </w:rPr>
      </w:pPr>
    </w:p>
    <w:p w:rsidR="00974C91" w:rsidRDefault="00974C91" w:rsidP="004B0377">
      <w:pPr>
        <w:rPr>
          <w:b/>
        </w:rPr>
      </w:pPr>
      <w:r w:rsidRPr="00974C91">
        <w:rPr>
          <w:i/>
        </w:rPr>
        <w:lastRenderedPageBreak/>
        <w:t xml:space="preserve">Dyreholdets størrelse. </w:t>
      </w:r>
    </w:p>
    <w:p w:rsidR="00974C91" w:rsidRPr="00CC4FF4" w:rsidRDefault="00974C91" w:rsidP="00974C91">
      <w:r w:rsidRPr="00CC4FF4">
        <w:t>Anmeldelsen kan kun omfatte husdyrbrug, der efter anmeldelsen er under grænserne i § 12 i lov om miljøgodkendelse m.v. af et husdyrbrug</w:t>
      </w:r>
      <w:r w:rsidR="00CC4FF4" w:rsidRPr="00CC4FF4">
        <w:t xml:space="preserve"> (godkendelsesbekendtgørelsens § 37, stk. 2)</w:t>
      </w:r>
      <w:r w:rsidRPr="00CC4FF4">
        <w:t>.</w:t>
      </w:r>
      <w:r w:rsidR="00CC4FF4">
        <w:t xml:space="preserve"> Dette krav er opfyldt, idet den ansøgte besætning er under 100 DE.  </w:t>
      </w:r>
    </w:p>
    <w:p w:rsidR="00974C91" w:rsidRPr="00974C91" w:rsidRDefault="00974C91" w:rsidP="00974C91">
      <w:pPr>
        <w:rPr>
          <w:b/>
        </w:rPr>
      </w:pPr>
    </w:p>
    <w:p w:rsidR="00974C91" w:rsidRDefault="00974C91" w:rsidP="00974C91">
      <w:r w:rsidRPr="00CC4FF4">
        <w:t xml:space="preserve">Dyreholdets størrelse og sammensætning må </w:t>
      </w:r>
      <w:r w:rsidR="00CC4FF4" w:rsidRPr="00CC4FF4">
        <w:t>som udgangspunkt ikke ændres. De</w:t>
      </w:r>
      <w:r w:rsidR="00054F5B">
        <w:t>tt</w:t>
      </w:r>
      <w:r w:rsidR="00CC4FF4" w:rsidRPr="00CC4FF4">
        <w:t xml:space="preserve">e krav er opfyldt og dyresammensætningen efter skiftet til økologi vil være som beskrevet ovenfor efter skift i dyretype. </w:t>
      </w:r>
    </w:p>
    <w:p w:rsidR="00CC4FF4" w:rsidRDefault="00CC4FF4" w:rsidP="00974C91"/>
    <w:p w:rsidR="00CC4FF4" w:rsidRPr="00CC4FF4" w:rsidRDefault="00CC4FF4" w:rsidP="00974C91">
      <w:pPr>
        <w:rPr>
          <w:i/>
        </w:rPr>
      </w:pPr>
      <w:r w:rsidRPr="00CC4FF4">
        <w:rPr>
          <w:i/>
        </w:rPr>
        <w:t xml:space="preserve">Natur. </w:t>
      </w:r>
    </w:p>
    <w:p w:rsidR="00CC4FF4" w:rsidRDefault="00CC4FF4" w:rsidP="00974C91">
      <w:r w:rsidRPr="00CC4FF4">
        <w:t>Følgende afstand skal overholdes mellem ammoniakfølsom natur og nærmeste staldanlæg, men ikke mobile hytter:</w:t>
      </w:r>
    </w:p>
    <w:p w:rsidR="00CC4FF4" w:rsidRDefault="00CC4FF4" w:rsidP="00974C91"/>
    <w:p w:rsidR="00CC4FF4" w:rsidRDefault="00CC4FF4" w:rsidP="00CC4FF4">
      <w:r>
        <w:t>a) 900 meter til naturområder omfattet af § 7, stk. 1, nr. 1, i lov om miljøgodkendelse m.v. af husdyrbrug.</w:t>
      </w:r>
    </w:p>
    <w:p w:rsidR="00CC4FF4" w:rsidRDefault="00CC4FF4" w:rsidP="00CC4FF4"/>
    <w:p w:rsidR="00CC4FF4" w:rsidRDefault="00CC4FF4" w:rsidP="00CC4FF4">
      <w:r>
        <w:t>b) 300 meter til områder omfattet af § 7, stk. 1, nr. 2, i lov om miljøgodkendelse m.v. af husdyrbrug.</w:t>
      </w:r>
    </w:p>
    <w:p w:rsidR="00CC4FF4" w:rsidRDefault="00CC4FF4" w:rsidP="00CC4FF4"/>
    <w:p w:rsidR="00CC4FF4" w:rsidRDefault="00CC4FF4" w:rsidP="00CC4FF4">
      <w:r>
        <w:t xml:space="preserve">Viborg Kommune har konstateret, at disse krav er overholdt. Der er godt 1.300 m til nærmeste af de omtalte naturområder. </w:t>
      </w:r>
    </w:p>
    <w:p w:rsidR="00CC4FF4" w:rsidRDefault="00CC4FF4" w:rsidP="00CC4FF4"/>
    <w:p w:rsidR="00CC4FF4" w:rsidRDefault="002D579C" w:rsidP="00CC4FF4">
      <w:r>
        <w:t>A</w:t>
      </w:r>
      <w:r w:rsidR="00CC4FF4" w:rsidRPr="00CC4FF4">
        <w:t xml:space="preserve">fstanden fra ammoniakfølsom natur omfattet § 7, stk. 1, i lov om miljøgodkendelse m.v. af husdyrbrug, </w:t>
      </w:r>
      <w:r>
        <w:t xml:space="preserve">skal </w:t>
      </w:r>
      <w:r w:rsidR="00CC4FF4" w:rsidRPr="00CC4FF4">
        <w:t>være mindst 50 meter til nærmeste folds kant og mindst 100 meter til nærmeste mobile hytte.</w:t>
      </w:r>
    </w:p>
    <w:p w:rsidR="002D579C" w:rsidRDefault="002D579C" w:rsidP="00CC4FF4">
      <w:r>
        <w:t xml:space="preserve">Viborg </w:t>
      </w:r>
      <w:r w:rsidR="00EB77A7">
        <w:t>K</w:t>
      </w:r>
      <w:r>
        <w:t xml:space="preserve">ommune har konstateret, at dette krav er overholdt. Der er mere end 1 km til nærmeste </w:t>
      </w:r>
      <w:r w:rsidRPr="002D579C">
        <w:t>ammoniakfølsom natur omfattet § 7, stk. 1</w:t>
      </w:r>
      <w:r>
        <w:t>.</w:t>
      </w:r>
    </w:p>
    <w:p w:rsidR="002D579C" w:rsidRDefault="002D579C" w:rsidP="00CC4FF4"/>
    <w:p w:rsidR="002D579C" w:rsidRPr="002D579C" w:rsidRDefault="002D579C" w:rsidP="002D579C">
      <w:pPr>
        <w:rPr>
          <w:i/>
        </w:rPr>
      </w:pPr>
      <w:r w:rsidRPr="002D579C">
        <w:rPr>
          <w:i/>
        </w:rPr>
        <w:t xml:space="preserve">Håndtering af husdyrgødning. </w:t>
      </w:r>
    </w:p>
    <w:p w:rsidR="002D579C" w:rsidRDefault="002D579C" w:rsidP="002D579C">
      <w:r>
        <w:t>Bedriften, som husdyrbruget er tilknyttet, og de bedrifter, der afsættes husdyrgødning til, skal hver især overholde ét af følgende krav:</w:t>
      </w:r>
    </w:p>
    <w:p w:rsidR="002D579C" w:rsidRDefault="002D579C" w:rsidP="002D579C"/>
    <w:p w:rsidR="002D579C" w:rsidRDefault="002D579C" w:rsidP="002D579C">
      <w:r>
        <w:t>1) Der udbringes maksimalt gødning fra 0,6 dyreenheder pr. ha pr. planperiode på bedriftens arealer. Der må ikke anvendes andre organiske gødninger på bedriften.</w:t>
      </w:r>
    </w:p>
    <w:p w:rsidR="002D579C" w:rsidRDefault="002D579C" w:rsidP="002D579C"/>
    <w:p w:rsidR="002D579C" w:rsidRPr="00CC4FF4" w:rsidRDefault="002D579C" w:rsidP="002D579C">
      <w:r>
        <w:t>2) Der udbringes ikke husdyrgødning på arealer omfattet af fosforklasse 1-3, jf. bilag 3, punkt C, eller på arealer, der kan omfattes af fosforklasse 1-3 ifølge bilag 4, nr. 1, punkt A og B.</w:t>
      </w:r>
    </w:p>
    <w:p w:rsidR="009F3113" w:rsidRDefault="009F3113" w:rsidP="00974C91"/>
    <w:p w:rsidR="00CC4FF4" w:rsidRDefault="009F3113" w:rsidP="00974C91">
      <w:r w:rsidRPr="009F3113">
        <w:t>Viborg Kommune har ud fra vurderinger i miljøgodkendelsen for ejendomm</w:t>
      </w:r>
      <w:r>
        <w:t>e</w:t>
      </w:r>
      <w:r w:rsidRPr="009F3113">
        <w:t xml:space="preserve">n konstateret, at dette krav er opfyldt. </w:t>
      </w:r>
    </w:p>
    <w:p w:rsidR="009F3113" w:rsidRDefault="009F3113" w:rsidP="00974C91"/>
    <w:p w:rsidR="009F3113" w:rsidRPr="009F3113" w:rsidRDefault="009F3113" w:rsidP="00974C91">
      <w:pPr>
        <w:rPr>
          <w:i/>
        </w:rPr>
      </w:pPr>
      <w:r w:rsidRPr="009F3113">
        <w:rPr>
          <w:i/>
        </w:rPr>
        <w:t>Lugt.</w:t>
      </w:r>
    </w:p>
    <w:p w:rsidR="009F3113" w:rsidRDefault="009F3113" w:rsidP="00974C91">
      <w:r w:rsidRPr="009F3113">
        <w:t xml:space="preserve">Hele husdyrproduktionen på husdyrbruget skal efter ændringen overholde beskyttelsesniveauet for lugt som angivet i </w:t>
      </w:r>
      <w:r>
        <w:t xml:space="preserve">godkendelsesbekendtgørelsens </w:t>
      </w:r>
      <w:r w:rsidRPr="009F3113">
        <w:t>bilag 3, punkt B.</w:t>
      </w:r>
    </w:p>
    <w:p w:rsidR="009F3113" w:rsidRDefault="009F3113" w:rsidP="00974C91">
      <w:r>
        <w:br/>
        <w:t xml:space="preserve">Lugt for den samlede produktion er vurderet under skift i dyretype, og Viborg Kommune vurderer, at kravet er overholdt. </w:t>
      </w:r>
    </w:p>
    <w:p w:rsidR="00DD0F7A" w:rsidRDefault="00DD0F7A" w:rsidP="00974C91"/>
    <w:p w:rsidR="00DD0F7A" w:rsidRPr="00DD0F7A" w:rsidRDefault="00DD0F7A" w:rsidP="00974C91">
      <w:pPr>
        <w:rPr>
          <w:i/>
        </w:rPr>
      </w:pPr>
      <w:r w:rsidRPr="00DD0F7A">
        <w:rPr>
          <w:i/>
        </w:rPr>
        <w:t xml:space="preserve">Hytternes udformning. </w:t>
      </w:r>
    </w:p>
    <w:p w:rsidR="00DD0F7A" w:rsidRDefault="00DD0F7A" w:rsidP="00DD0F7A">
      <w:r>
        <w:t>Du har svaret ja til at opfylde følgende krav:</w:t>
      </w:r>
    </w:p>
    <w:p w:rsidR="00DD0F7A" w:rsidRDefault="00DD0F7A" w:rsidP="00DD0F7A"/>
    <w:p w:rsidR="00DD0F7A" w:rsidRPr="00DD0F7A" w:rsidRDefault="00DD0F7A" w:rsidP="00DD0F7A">
      <w:r w:rsidRPr="00DD0F7A">
        <w:t>Mobile hytter kan opstilles, når følgende betingelser er opfyldt:</w:t>
      </w:r>
    </w:p>
    <w:p w:rsidR="00DD0F7A" w:rsidRPr="00DD0F7A" w:rsidRDefault="00DD0F7A" w:rsidP="00DD0F7A"/>
    <w:p w:rsidR="00DD0F7A" w:rsidRPr="00DD0F7A" w:rsidRDefault="00DD0F7A" w:rsidP="00DD0F7A">
      <w:r w:rsidRPr="00DD0F7A">
        <w:t>1) Hytterne skal fremstå i sædvanlige byggematerialer og med jordfarvede, ikke-reflekterende overflader.</w:t>
      </w:r>
    </w:p>
    <w:p w:rsidR="00DD0F7A" w:rsidRPr="00DD0F7A" w:rsidRDefault="00DD0F7A" w:rsidP="00DD0F7A"/>
    <w:p w:rsidR="00DD0F7A" w:rsidRPr="00DD0F7A" w:rsidRDefault="00DD0F7A" w:rsidP="00DD0F7A">
      <w:r w:rsidRPr="00DD0F7A">
        <w:t>2) Højden på hytterne må højest være 2,5 meter.</w:t>
      </w:r>
    </w:p>
    <w:p w:rsidR="00DD0F7A" w:rsidRPr="00DD0F7A" w:rsidRDefault="00DD0F7A" w:rsidP="00DD0F7A"/>
    <w:p w:rsidR="00DD0F7A" w:rsidRPr="00DD0F7A" w:rsidRDefault="00DD0F7A" w:rsidP="00DD0F7A">
      <w:r w:rsidRPr="00DD0F7A">
        <w:t xml:space="preserve">3) Grundarealet på hytter, der kun indeholder en </w:t>
      </w:r>
      <w:proofErr w:type="spellStart"/>
      <w:r w:rsidRPr="00DD0F7A">
        <w:t>stiplads</w:t>
      </w:r>
      <w:proofErr w:type="spellEnd"/>
      <w:r w:rsidRPr="00DD0F7A">
        <w:t xml:space="preserve"> til søer eller slagtesvin, må højest være 10 m</w:t>
      </w:r>
      <w:r w:rsidRPr="002D3068">
        <w:rPr>
          <w:vertAlign w:val="superscript"/>
        </w:rPr>
        <w:t>2</w:t>
      </w:r>
      <w:r w:rsidRPr="00DD0F7A">
        <w:t>.</w:t>
      </w:r>
    </w:p>
    <w:p w:rsidR="00DD0F7A" w:rsidRPr="00DD0F7A" w:rsidRDefault="00DD0F7A" w:rsidP="00DD0F7A"/>
    <w:p w:rsidR="00DD0F7A" w:rsidRPr="00DD0F7A" w:rsidRDefault="00DD0F7A" w:rsidP="00DD0F7A">
      <w:r w:rsidRPr="00DD0F7A">
        <w:t>4) Det samlede grundareal må højest være 40 m</w:t>
      </w:r>
      <w:r w:rsidRPr="002D3068">
        <w:rPr>
          <w:vertAlign w:val="superscript"/>
        </w:rPr>
        <w:t>2</w:t>
      </w:r>
      <w:r w:rsidRPr="00DD0F7A">
        <w:t xml:space="preserve">, når hytterne indeholder flere </w:t>
      </w:r>
      <w:proofErr w:type="spellStart"/>
      <w:r w:rsidRPr="00DD0F7A">
        <w:t>stipladser</w:t>
      </w:r>
      <w:proofErr w:type="spellEnd"/>
      <w:r w:rsidRPr="00DD0F7A">
        <w:t>, bygges sammen eller opstilles samlet.</w:t>
      </w:r>
    </w:p>
    <w:p w:rsidR="00DD0F7A" w:rsidRPr="00DD0F7A" w:rsidRDefault="00DD0F7A" w:rsidP="00DD0F7A"/>
    <w:p w:rsidR="00DD0F7A" w:rsidRDefault="00DD0F7A" w:rsidP="00DD0F7A">
      <w:r w:rsidRPr="00DD0F7A">
        <w:t>5) Hytterne skal have samme udformning og placeres i enkle mønstre</w:t>
      </w:r>
    </w:p>
    <w:p w:rsidR="00DD0F7A" w:rsidRPr="00DD0F7A" w:rsidRDefault="00DD0F7A" w:rsidP="00DD0F7A"/>
    <w:p w:rsidR="00C01558" w:rsidRDefault="00DD0F7A" w:rsidP="00DD0F7A">
      <w:r w:rsidRPr="00DD0F7A">
        <w:t xml:space="preserve">6) Indretning og drift skal ske i overensstemmelse med det af Miljøstyrelsen godkendte byggeblad for indretning og drift af udendørs </w:t>
      </w:r>
      <w:proofErr w:type="spellStart"/>
      <w:r w:rsidRPr="00DD0F7A">
        <w:t>sohold</w:t>
      </w:r>
      <w:proofErr w:type="spellEnd"/>
      <w:r w:rsidRPr="00DD0F7A">
        <w:t>.</w:t>
      </w:r>
    </w:p>
    <w:p w:rsidR="00DD0F7A" w:rsidRDefault="00DD0F7A" w:rsidP="00DD0F7A"/>
    <w:p w:rsidR="00DD0F7A" w:rsidRDefault="00DD0F7A" w:rsidP="00DD0F7A">
      <w:pPr>
        <w:rPr>
          <w:i/>
        </w:rPr>
      </w:pPr>
      <w:r w:rsidRPr="00DD0F7A">
        <w:rPr>
          <w:i/>
        </w:rPr>
        <w:t>Landskabelige og planmæssige forhold.</w:t>
      </w:r>
    </w:p>
    <w:p w:rsidR="00DD0F7A" w:rsidRDefault="00DD0F7A" w:rsidP="00DD0F7A">
      <w:r>
        <w:t xml:space="preserve">Viborg </w:t>
      </w:r>
      <w:r w:rsidR="00877349">
        <w:t>K</w:t>
      </w:r>
      <w:r>
        <w:t>ommune har konstateret, at staldanlæg og mobile hytter ikke placeres inden for:</w:t>
      </w:r>
    </w:p>
    <w:p w:rsidR="00DD0F7A" w:rsidRDefault="00DD0F7A" w:rsidP="00DD0F7A">
      <w:r>
        <w:t>a. Fredede områder.</w:t>
      </w:r>
    </w:p>
    <w:p w:rsidR="00DD0F7A" w:rsidRDefault="00DD0F7A" w:rsidP="00DD0F7A">
      <w:r>
        <w:t>b. Klitfredningslinje.</w:t>
      </w:r>
    </w:p>
    <w:p w:rsidR="00DD0F7A" w:rsidRDefault="00DD0F7A" w:rsidP="00DD0F7A">
      <w:r>
        <w:t>c. Strandbeskyttelseslinje.</w:t>
      </w:r>
    </w:p>
    <w:p w:rsidR="00DD0F7A" w:rsidRDefault="00DD0F7A" w:rsidP="00DD0F7A">
      <w:r>
        <w:t xml:space="preserve">d. Sø- og </w:t>
      </w:r>
      <w:proofErr w:type="spellStart"/>
      <w:r>
        <w:t>åbeskyttelseslinje</w:t>
      </w:r>
      <w:proofErr w:type="spellEnd"/>
      <w:r>
        <w:t>.</w:t>
      </w:r>
    </w:p>
    <w:p w:rsidR="00DD0F7A" w:rsidRDefault="00DD0F7A" w:rsidP="00DD0F7A">
      <w:r>
        <w:t>e. Skovbyggelinje.</w:t>
      </w:r>
    </w:p>
    <w:p w:rsidR="00DD0F7A" w:rsidRDefault="00DD0F7A" w:rsidP="00DD0F7A">
      <w:r>
        <w:t>f. Fortidsmindebeskyttelseslinje.</w:t>
      </w:r>
    </w:p>
    <w:p w:rsidR="00DD0F7A" w:rsidRDefault="00DD0F7A" w:rsidP="00DD0F7A">
      <w:r>
        <w:t>g. Områder, der er omfattet af § 11 a, nr. 16, 17 og 19 i Planloven</w:t>
      </w:r>
      <w:r w:rsidR="00A0241D">
        <w:t>.</w:t>
      </w:r>
    </w:p>
    <w:p w:rsidR="00A0241D" w:rsidRDefault="00A0241D" w:rsidP="00DD0F7A"/>
    <w:p w:rsidR="00A0241D" w:rsidRDefault="00A0241D" w:rsidP="00DD0F7A">
      <w:pPr>
        <w:rPr>
          <w:i/>
        </w:rPr>
      </w:pPr>
      <w:r w:rsidRPr="00A0241D">
        <w:rPr>
          <w:i/>
        </w:rPr>
        <w:t>Foldarealer.</w:t>
      </w:r>
    </w:p>
    <w:p w:rsidR="00A0241D" w:rsidRDefault="00A0241D" w:rsidP="00DD0F7A">
      <w:r>
        <w:t>I husdyrgødningsbekendtgørelsens § 7 er fastsat følgende:</w:t>
      </w:r>
    </w:p>
    <w:p w:rsidR="00A0241D" w:rsidRDefault="00744F57" w:rsidP="00A0241D">
      <w:r>
        <w:br/>
      </w:r>
      <w:r w:rsidR="00A0241D">
        <w:t>§ 3. Husdyrbrug for mere end 15 dyreenheder, som har folde til svin fra 35 kilo, og hvor der i folden er plads til mere end 15 svin, skal placeres i en afstand af mindst 100 meter til nabobeboelse. Folde må dog placeres på arealer, hvor der er over 50 meter til nærmeste naboskel.</w:t>
      </w:r>
    </w:p>
    <w:p w:rsidR="00A0241D" w:rsidRDefault="00A0241D" w:rsidP="00A0241D"/>
    <w:p w:rsidR="00A0241D" w:rsidRDefault="00A0241D" w:rsidP="00A0241D">
      <w:r>
        <w:t>Stk. 4. Afstandene, jf. stk. 3, måles fra foldens kant til nærmeste punkt til skel eller nabobeboelse.</w:t>
      </w:r>
    </w:p>
    <w:p w:rsidR="00A0241D" w:rsidRDefault="00A0241D" w:rsidP="00A0241D"/>
    <w:p w:rsidR="00A0241D" w:rsidRDefault="00A0241D" w:rsidP="00A0241D">
      <w:r>
        <w:t>Stk. 5. Afstandskravene i stk. 2, 2. pkt. og stk. 3 kan fraviges, hvis naboer beliggende inden for de i § 4, stk. 1, nr. 4, henholdsvis stk. 3, angivne afstande skriftligt tillader dette og fremsender erklæring herom til kommunalbestyrelsen.</w:t>
      </w:r>
    </w:p>
    <w:p w:rsidR="00A0241D" w:rsidRDefault="00A0241D" w:rsidP="00A0241D"/>
    <w:p w:rsidR="00A0241D" w:rsidRPr="00A0241D" w:rsidRDefault="00A0241D" w:rsidP="00A0241D">
      <w:r>
        <w:t>Du har fremsendt de nævnte naboerklæringer til Kommunen.</w:t>
      </w:r>
    </w:p>
    <w:p w:rsidR="00A0241D" w:rsidRDefault="00A0241D" w:rsidP="00DD0F7A"/>
    <w:p w:rsidR="004B0377" w:rsidRPr="004B0377" w:rsidRDefault="004B0377" w:rsidP="004B0377">
      <w:pPr>
        <w:rPr>
          <w:b/>
        </w:rPr>
      </w:pPr>
      <w:r w:rsidRPr="004B0377">
        <w:rPr>
          <w:b/>
        </w:rPr>
        <w:lastRenderedPageBreak/>
        <w:t>Konklusion</w:t>
      </w:r>
    </w:p>
    <w:p w:rsidR="004B0377" w:rsidRDefault="004B0377" w:rsidP="004B0377">
      <w:r w:rsidRPr="004B0377">
        <w:t>Vores vurdering af dit samlede projekt er, at skift i dyretype</w:t>
      </w:r>
      <w:r w:rsidR="00DD0F7A">
        <w:t xml:space="preserve"> og omlægning til økologi</w:t>
      </w:r>
      <w:r w:rsidRPr="004B0377">
        <w:t xml:space="preserve"> ikke vil medføre væsentlig virkning på miljøet og i øvrigt kan drives på stedet uden at påvirke omgivelserne på en måde, der er uforenelig med hensynet til omgivelserne. </w:t>
      </w:r>
    </w:p>
    <w:p w:rsidR="00974C91" w:rsidRPr="004B0377" w:rsidRDefault="00974C91" w:rsidP="004B0377"/>
    <w:p w:rsidR="004B0377" w:rsidRPr="004B0377" w:rsidRDefault="004B0377" w:rsidP="004B0377">
      <w:pPr>
        <w:rPr>
          <w:b/>
        </w:rPr>
      </w:pPr>
      <w:r w:rsidRPr="004B0377">
        <w:rPr>
          <w:b/>
        </w:rPr>
        <w:t>Lovgrundlag</w:t>
      </w:r>
    </w:p>
    <w:p w:rsidR="004B0377" w:rsidRPr="004B0377" w:rsidRDefault="004B0377" w:rsidP="004B0377">
      <w:r w:rsidRPr="004B0377">
        <w:t xml:space="preserve">Afgørelsen er meddelt i henhold til § 31 i bekendtgørelse nr. 44 af 11. januar 2016 om tilladelse og godkendelse m.v. af husdyrbrug. Viborg Kommune har </w:t>
      </w:r>
      <w:r w:rsidR="00DD0F7A">
        <w:t>foretaget</w:t>
      </w:r>
      <w:r w:rsidRPr="004B0377">
        <w:t xml:space="preserve"> naboorientering</w:t>
      </w:r>
      <w:r w:rsidR="00A0241D">
        <w:t>. Der blev ikke modtaget bemærkninger i forbindelse med høringen.</w:t>
      </w:r>
      <w:r w:rsidRPr="004B0377">
        <w:t xml:space="preserve"> </w:t>
      </w:r>
    </w:p>
    <w:p w:rsidR="004B0377" w:rsidRDefault="004B0377" w:rsidP="004B0377"/>
    <w:p w:rsidR="004B0377" w:rsidRPr="004B0377" w:rsidRDefault="004B0377" w:rsidP="004B0377">
      <w:pPr>
        <w:rPr>
          <w:b/>
        </w:rPr>
      </w:pPr>
      <w:r w:rsidRPr="004B0377">
        <w:rPr>
          <w:b/>
        </w:rPr>
        <w:t>Klagevejledning</w:t>
      </w:r>
    </w:p>
    <w:p w:rsidR="004B0377" w:rsidRPr="004B0377" w:rsidRDefault="00744F57" w:rsidP="004B0377">
      <w:r>
        <w:t>Afgørelsen</w:t>
      </w:r>
      <w:r w:rsidR="004B0377" w:rsidRPr="004B0377">
        <w:t xml:space="preserve"> kan påklages til </w:t>
      </w:r>
      <w:r w:rsidR="00DD0F7A">
        <w:t>Miljø- og Fødevareklagenævnet</w:t>
      </w:r>
      <w:r w:rsidR="004B0377" w:rsidRPr="004B0377">
        <w:t xml:space="preserve"> af ansøgeren, klageberettigede myndigheder og organisationer samt enhver, der har en væsentlig, individuel interesse i sagens udfald, jf. Lov om miljøgodkendelse af husdyrbrug § 84 - 87.</w:t>
      </w:r>
      <w:r w:rsidR="00C967BD">
        <w:t xml:space="preserve"> </w:t>
      </w:r>
      <w:r w:rsidR="004B0377" w:rsidRPr="004B0377">
        <w:t xml:space="preserve">Du skal klage via klageportalen, som du finder et link til på forsiden af www.nmkn.dk. Klageportalen ligger på wwww.borger.dk og www.virk.dk. Du logger på www.borger.dk eller www.virk.dk, ligesom du plejer, typisk med </w:t>
      </w:r>
      <w:proofErr w:type="spellStart"/>
      <w:r w:rsidR="004B0377" w:rsidRPr="004B0377">
        <w:t>Nem-ID</w:t>
      </w:r>
      <w:proofErr w:type="spellEnd"/>
      <w:r w:rsidR="004B0377" w:rsidRPr="004B0377">
        <w:t xml:space="preserve">. Klagen sendes gennem klageportalen til Viborg Kommune. En klage er indgivet, når den er tilgængelig for Viborg kommune i Klageportalen. Når du klager, skal du betale et gebyr på kr. </w:t>
      </w:r>
      <w:r w:rsidR="00A0241D">
        <w:t>9</w:t>
      </w:r>
      <w:r w:rsidR="004B0377" w:rsidRPr="004B0377">
        <w:t xml:space="preserve">00. Du betaler med betalingskort i Klageportalen.  </w:t>
      </w:r>
    </w:p>
    <w:p w:rsidR="004B0377" w:rsidRPr="004B0377" w:rsidRDefault="004B0377" w:rsidP="004B0377"/>
    <w:p w:rsidR="004B0377" w:rsidRPr="004B0377" w:rsidRDefault="00A0241D" w:rsidP="004B0377">
      <w:r>
        <w:t>Miljø- og Fødevareklagenævnet</w:t>
      </w:r>
      <w:r w:rsidR="004B0377" w:rsidRPr="004B0377">
        <w:t xml:space="preserve"> skal som udgangspunkt afvise en klage, som kommer uden om klageportalen, hvis der ikke er særlige grunde hertil.</w:t>
      </w:r>
    </w:p>
    <w:p w:rsidR="004B0377" w:rsidRPr="004B0377" w:rsidRDefault="004B0377" w:rsidP="004B0377"/>
    <w:p w:rsidR="004B0377" w:rsidRPr="004B0377" w:rsidRDefault="004B0377" w:rsidP="004B0377">
      <w:r w:rsidRPr="004B0377">
        <w:t>Klagefristen er 4 uger fra offentliggørelsen. Offentliggørelsen finder sted den</w:t>
      </w:r>
      <w:r w:rsidR="00C967BD">
        <w:t xml:space="preserve"> 9. februar </w:t>
      </w:r>
      <w:r w:rsidRPr="004B0377">
        <w:t>201</w:t>
      </w:r>
      <w:r w:rsidR="00A0241D">
        <w:t>7</w:t>
      </w:r>
      <w:r w:rsidRPr="004B0377">
        <w:t xml:space="preserve">. En eventuel klage skal være tilgængelig for Viborg Kommune senest den </w:t>
      </w:r>
      <w:r w:rsidR="00C967BD">
        <w:t>9. marts</w:t>
      </w:r>
      <w:r w:rsidRPr="004B0377">
        <w:t xml:space="preserve"> 201</w:t>
      </w:r>
      <w:r w:rsidR="00A0241D">
        <w:t>7</w:t>
      </w:r>
      <w:r w:rsidRPr="004B0377">
        <w:t>.</w:t>
      </w:r>
      <w:r w:rsidR="00C967BD">
        <w:t xml:space="preserve"> </w:t>
      </w:r>
      <w:r w:rsidRPr="004B0377">
        <w:t>Ansøgeren vil ved klagefristens udløb få besked, såfremt der er modtaget klager.</w:t>
      </w:r>
      <w:r w:rsidR="00C967BD">
        <w:t xml:space="preserve"> </w:t>
      </w:r>
      <w:r w:rsidRPr="004B0377">
        <w:t>Søgsmål kan anlægges for domstolene i henhold til § 90 i Husdyrgodkendelsesloven. Fristen er 6 måneder fra afgørelsen er meddelt. Er afgørelsen eller beslutningen offentligt bekendtgjort, regnes søgsmålsfristen fra bekendtgørelsen. En klage har ikke opsættende virkning på retten til at udnytte afgørelsen, medmindre Natur- og Miljø-klagenævnet bestemmer andet.</w:t>
      </w:r>
    </w:p>
    <w:p w:rsidR="004B0377" w:rsidRPr="004B0377" w:rsidRDefault="004B0377" w:rsidP="004B0377">
      <w:pPr>
        <w:rPr>
          <w:b/>
        </w:rPr>
      </w:pPr>
    </w:p>
    <w:p w:rsidR="004B0377" w:rsidRPr="004B0377" w:rsidRDefault="004B0377" w:rsidP="004B0377">
      <w:pPr>
        <w:rPr>
          <w:b/>
        </w:rPr>
      </w:pPr>
      <w:r w:rsidRPr="004B0377">
        <w:rPr>
          <w:b/>
        </w:rPr>
        <w:t>Yderligere oplysninger.</w:t>
      </w:r>
    </w:p>
    <w:p w:rsidR="004B0377" w:rsidRPr="004B0377" w:rsidRDefault="004B0377" w:rsidP="004B0377">
      <w:r w:rsidRPr="004B0377">
        <w:t>Viborg Kommune har åbenhed om sin sagsbehandling. Offentligheden bliver orienteret om breve til og fra Kommunen på en postliste på Kommunens hjemmeside. Det betyder, at alle har mulighed for at se, hvilken post der er i sagen.</w:t>
      </w:r>
    </w:p>
    <w:p w:rsidR="004B0377" w:rsidRPr="004B0377" w:rsidRDefault="004B0377" w:rsidP="004B0377">
      <w:r w:rsidRPr="004B0377">
        <w:t>Har du spørgsmål, kan du kontakte mig på telefon eller e-mail.</w:t>
      </w:r>
    </w:p>
    <w:p w:rsidR="004B0377" w:rsidRPr="004B0377" w:rsidRDefault="004B0377" w:rsidP="004B0377"/>
    <w:p w:rsidR="004B0377" w:rsidRPr="004B0377" w:rsidRDefault="004B0377" w:rsidP="004B0377">
      <w:r w:rsidRPr="004B0377">
        <w:t>Med venlig hilsen</w:t>
      </w:r>
    </w:p>
    <w:p w:rsidR="004B0377" w:rsidRPr="004B0377" w:rsidRDefault="004B0377" w:rsidP="004B0377"/>
    <w:p w:rsidR="004B0377" w:rsidRPr="004B0377" w:rsidRDefault="004B0377" w:rsidP="004B0377">
      <w:r w:rsidRPr="004B0377">
        <w:t>Finn Larsen</w:t>
      </w:r>
    </w:p>
    <w:p w:rsidR="004B0377" w:rsidRPr="004B0377" w:rsidRDefault="004B0377" w:rsidP="004B0377">
      <w:r w:rsidRPr="004B0377">
        <w:t>Civilingeniør</w:t>
      </w:r>
    </w:p>
    <w:p w:rsidR="004B0377" w:rsidRPr="004B0377" w:rsidRDefault="004B0377" w:rsidP="004B0377"/>
    <w:p w:rsidR="004B0377" w:rsidRPr="004B0377" w:rsidRDefault="004B0377" w:rsidP="004B0377">
      <w:r w:rsidRPr="004B0377">
        <w:t>Kopi til:</w:t>
      </w:r>
    </w:p>
    <w:p w:rsidR="004B0377" w:rsidRPr="004B0377" w:rsidRDefault="004B0377" w:rsidP="004B0377">
      <w:r w:rsidRPr="004B0377">
        <w:t>•    Danmarks Naturfredningsforening (dnviborg-sager@dn.dk)</w:t>
      </w:r>
      <w:r w:rsidRPr="004B0377">
        <w:br/>
      </w:r>
    </w:p>
    <w:p w:rsidR="003E0D66" w:rsidRPr="00B85076" w:rsidRDefault="003E0D66"/>
    <w:p w:rsidR="002D579C" w:rsidRDefault="00877349" w:rsidP="00B85076">
      <w:r>
        <w:t xml:space="preserve">Bilag 1. </w:t>
      </w:r>
      <w:r w:rsidR="002D579C">
        <w:t>Situationsplan.</w:t>
      </w:r>
    </w:p>
    <w:p w:rsidR="00877349" w:rsidRDefault="00877349" w:rsidP="00B85076"/>
    <w:p w:rsidR="00877349" w:rsidRDefault="00877349" w:rsidP="00B85076">
      <w:r w:rsidRPr="00877349">
        <w:rPr>
          <w:noProof/>
          <w:lang w:eastAsia="da-DK"/>
        </w:rPr>
        <w:drawing>
          <wp:inline distT="0" distB="0" distL="0" distR="0">
            <wp:extent cx="6144785" cy="2842260"/>
            <wp:effectExtent l="0" t="0" r="889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8034" cy="2843763"/>
                    </a:xfrm>
                    <a:prstGeom prst="rect">
                      <a:avLst/>
                    </a:prstGeom>
                    <a:noFill/>
                    <a:ln>
                      <a:noFill/>
                    </a:ln>
                  </pic:spPr>
                </pic:pic>
              </a:graphicData>
            </a:graphic>
          </wp:inline>
        </w:drawing>
      </w:r>
    </w:p>
    <w:p w:rsidR="002D579C" w:rsidRDefault="002D579C" w:rsidP="00B85076"/>
    <w:p w:rsidR="002D579C" w:rsidRDefault="002D579C" w:rsidP="00B85076"/>
    <w:p w:rsidR="002D579C" w:rsidRDefault="002D579C" w:rsidP="00B85076"/>
    <w:p w:rsidR="002D579C" w:rsidRDefault="002D579C">
      <w:pPr>
        <w:spacing w:after="200" w:line="276" w:lineRule="auto"/>
      </w:pPr>
      <w:r>
        <w:br w:type="page"/>
      </w:r>
    </w:p>
    <w:p w:rsidR="002D579C" w:rsidRDefault="002D579C" w:rsidP="00B85076">
      <w:r>
        <w:lastRenderedPageBreak/>
        <w:t>Bilag 2. Foldarealer.</w:t>
      </w:r>
    </w:p>
    <w:p w:rsidR="002D579C" w:rsidRDefault="002D579C" w:rsidP="00B85076"/>
    <w:p w:rsidR="002D579C" w:rsidRPr="00B85076" w:rsidRDefault="002D579C" w:rsidP="00B85076">
      <w:r w:rsidRPr="002D579C">
        <w:rPr>
          <w:noProof/>
          <w:lang w:eastAsia="da-DK"/>
        </w:rPr>
        <w:drawing>
          <wp:inline distT="0" distB="0" distL="0" distR="0">
            <wp:extent cx="4679950" cy="5503417"/>
            <wp:effectExtent l="0" t="0" r="6350" b="254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0" cy="5503417"/>
                    </a:xfrm>
                    <a:prstGeom prst="rect">
                      <a:avLst/>
                    </a:prstGeom>
                    <a:noFill/>
                    <a:ln>
                      <a:noFill/>
                    </a:ln>
                  </pic:spPr>
                </pic:pic>
              </a:graphicData>
            </a:graphic>
          </wp:inline>
        </w:drawing>
      </w:r>
    </w:p>
    <w:sectPr w:rsidR="002D579C" w:rsidRPr="00B85076" w:rsidSect="007A3BCF">
      <w:headerReference w:type="even" r:id="rId9"/>
      <w:headerReference w:type="default" r:id="rId10"/>
      <w:footerReference w:type="even" r:id="rId11"/>
      <w:footerReference w:type="default" r:id="rId12"/>
      <w:headerReference w:type="first" r:id="rId13"/>
      <w:footerReference w:type="first" r:id="rId14"/>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076" w:rsidRPr="00B85076" w:rsidRDefault="00B85076" w:rsidP="003E0D66">
      <w:pPr>
        <w:spacing w:line="240" w:lineRule="auto"/>
      </w:pPr>
      <w:r w:rsidRPr="00B85076">
        <w:separator/>
      </w:r>
    </w:p>
  </w:endnote>
  <w:endnote w:type="continuationSeparator" w:id="0">
    <w:p w:rsidR="00B85076" w:rsidRPr="00B85076" w:rsidRDefault="00B85076" w:rsidP="003E0D66">
      <w:pPr>
        <w:spacing w:line="240" w:lineRule="auto"/>
      </w:pPr>
      <w:r w:rsidRPr="00B850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076" w:rsidRDefault="00B8507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076" w:rsidRDefault="00B8507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076" w:rsidRDefault="00B850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076" w:rsidRPr="00B85076" w:rsidRDefault="00B85076" w:rsidP="003E0D66">
      <w:pPr>
        <w:spacing w:line="240" w:lineRule="auto"/>
      </w:pPr>
      <w:r w:rsidRPr="00B85076">
        <w:separator/>
      </w:r>
    </w:p>
  </w:footnote>
  <w:footnote w:type="continuationSeparator" w:id="0">
    <w:p w:rsidR="00B85076" w:rsidRPr="00B85076" w:rsidRDefault="00B85076" w:rsidP="003E0D66">
      <w:pPr>
        <w:spacing w:line="240" w:lineRule="auto"/>
      </w:pPr>
      <w:r w:rsidRPr="00B850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076" w:rsidRDefault="00B8507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5076" w:rsidRDefault="00B8507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116" w:rsidRPr="00B85076" w:rsidRDefault="00B85076"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4315" cy="565150"/>
          <wp:effectExtent l="0" t="0" r="635" b="635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anchor>
      </w:drawing>
    </w:r>
  </w:p>
  <w:p w:rsidR="00D83116" w:rsidRPr="00B85076" w:rsidRDefault="00D83116" w:rsidP="007A3BCF"/>
  <w:p w:rsidR="00D83116" w:rsidRPr="00B85076" w:rsidRDefault="00D83116" w:rsidP="007A3BCF">
    <w:pPr>
      <w:pStyle w:val="Sidehoved"/>
      <w:tabs>
        <w:tab w:val="clear" w:pos="4819"/>
        <w:tab w:val="clear" w:pos="9638"/>
      </w:tabs>
      <w:spacing w:line="280" w:lineRule="atLeast"/>
    </w:pPr>
  </w:p>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7A3BCF"/>
  <w:p w:rsidR="00D83116" w:rsidRPr="00B85076" w:rsidRDefault="00D83116" w:rsidP="001F1FB8">
    <w:pPr>
      <w:pStyle w:val="Sidehoved"/>
      <w:spacing w:line="340" w:lineRule="atLea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adreDataAllpartiesName" w:val="Flemming Overgård Jørgensen"/>
    <w:docVar w:name="AcadreDataCaseNumber" w:val="17/1594"/>
    <w:docVar w:name="AcadreDataCasePriority" w:val="Normal"/>
    <w:docVar w:name="AcadreDataCaseRemarkName" w:val="Ejendom: 205355"/>
    <w:docVar w:name="AcadreDataCaseResponsibleUserId" w:val="1292"/>
    <w:docVar w:name="AcadreDataCaseResponsibleUserInitials" w:val="vpfil"/>
    <w:docVar w:name="AcadreDataCaseResponsibleUserName" w:val="Finn Larsen"/>
    <w:docVar w:name="AcadreDataCaseTitle" w:val="Trevadvej 30, 7800 Skive"/>
    <w:docVar w:name="AcadreDataDocumentCategory" w:val="Dokument"/>
    <w:docVar w:name="AcadreDataDocumentCategoryLiteral" w:val="Dokument"/>
    <w:docVar w:name="AcadreDataDocumentDate" w:val="02-02-2017"/>
    <w:docVar w:name="AcadreDataDocumentDescription" w:val="-"/>
    <w:docVar w:name="AcadreDataDocumentEvenOutInt" w:val="0"/>
    <w:docVar w:name="AcadreDataDocumentPublicAccessLevel" w:val="Åben"/>
    <w:docVar w:name="AcadreDataDocumentPublicAccessLevelId" w:val="3"/>
    <w:docVar w:name="AcadreDataDocumentResponsibleUserId" w:val="1292"/>
    <w:docVar w:name="AcadreDataDocumentResponsibleUserInitials" w:val="vpfil"/>
    <w:docVar w:name="AcadreDataDocumentResponsibleUserName" w:val="Finn Larsen"/>
    <w:docVar w:name="AcadreDataDocumentStatus" w:val="Redigeres"/>
    <w:docVar w:name="AcadreDataDocumentStatusLiteral" w:val="R"/>
    <w:docVar w:name="AcadreDataDocumentTitle" w:val="Skift i dyretype og omlægning til økologi på Trevadvej 30, 7800 Skive"/>
    <w:docVar w:name="AcadreDataDocumentType" w:val="Udgående"/>
    <w:docVar w:name="AcadreDataDocumentTypeLiteral" w:val="U"/>
    <w:docVar w:name="AcadreDataOrganisationUnit" w:val="Virksomhedsmiljø"/>
    <w:docVar w:name="AcadreDataRecipientAddress" w:val="Trevadvej 30"/>
    <w:docVar w:name="AcadreDataRecipientAddressName" w:val="Trevadvej 30, 7800 Skive"/>
    <w:docVar w:name="AcadreDataRecipientCity" w:val="Skive"/>
    <w:docVar w:name="AcadreDataRecipientId" w:val="12ae02a6-6065-43d0-8e64-cfaef0ca6569"/>
    <w:docVar w:name="AcadreDataRecipientName" w:val="Flemming Overgård Jørgensen"/>
    <w:docVar w:name="AcadreDataRecipientPostalCode" w:val="7800"/>
    <w:docVar w:name="AcadreDataRecipientPostalCodeAndCity" w:val="7800 Skive"/>
    <w:docVar w:name="AcadreDataRecipientPublicIdentity" w:val="0408711495"/>
    <w:docVar w:name="AcadreDataUserId" w:val="1292"/>
    <w:docVar w:name="AcadreDataUserInitials" w:val="vpfil"/>
    <w:docVar w:name="AcadreDataUserName" w:val="Finn Larsen"/>
    <w:docVar w:name="AcadreDocumentToMultipleRecipients" w:val="False"/>
    <w:docVar w:name="AttachedTemplatePath" w:val="Brev.dotm"/>
    <w:docVar w:name="DocCaseNo" w:val="17/1594"/>
    <w:docVar w:name="DocCPR" w:val="040871-1495"/>
    <w:docVar w:name="DocCPR_ColumnName" w:val="CPR_CVR"/>
    <w:docVar w:name="DocHeader" w:val="Skift i dyretype og omlægning til økologi på Trevadvej 30, 7800 Skive"/>
    <w:docVar w:name="DocumentCreated" w:val="DocumentCreated"/>
    <w:docVar w:name="DocumentCreatedOK" w:val="DocumentCreatedOK"/>
    <w:docVar w:name="DocumentInitialized" w:val="OK"/>
    <w:docVar w:name="IntegrationType" w:val="AcadreCM"/>
    <w:docVar w:name="SaveInTemplateCenterEnabled" w:val="False"/>
  </w:docVars>
  <w:rsids>
    <w:rsidRoot w:val="00B85076"/>
    <w:rsid w:val="00017655"/>
    <w:rsid w:val="00054F5B"/>
    <w:rsid w:val="00075EFA"/>
    <w:rsid w:val="000B76B3"/>
    <w:rsid w:val="000D553C"/>
    <w:rsid w:val="00123C97"/>
    <w:rsid w:val="0012446C"/>
    <w:rsid w:val="00143D8A"/>
    <w:rsid w:val="001469E3"/>
    <w:rsid w:val="00152FB0"/>
    <w:rsid w:val="00172BBF"/>
    <w:rsid w:val="00187ED3"/>
    <w:rsid w:val="001E10A6"/>
    <w:rsid w:val="001E1734"/>
    <w:rsid w:val="001E5252"/>
    <w:rsid w:val="001F1FB8"/>
    <w:rsid w:val="00214E1F"/>
    <w:rsid w:val="00223FAD"/>
    <w:rsid w:val="0023083F"/>
    <w:rsid w:val="00256FC7"/>
    <w:rsid w:val="0026670A"/>
    <w:rsid w:val="0028574C"/>
    <w:rsid w:val="002948B0"/>
    <w:rsid w:val="002A412E"/>
    <w:rsid w:val="002D3068"/>
    <w:rsid w:val="002D579C"/>
    <w:rsid w:val="00310CF7"/>
    <w:rsid w:val="00320A80"/>
    <w:rsid w:val="003505F0"/>
    <w:rsid w:val="0038711F"/>
    <w:rsid w:val="003911F6"/>
    <w:rsid w:val="00393E05"/>
    <w:rsid w:val="003D296A"/>
    <w:rsid w:val="003D5FC3"/>
    <w:rsid w:val="003E0D66"/>
    <w:rsid w:val="003F5FDB"/>
    <w:rsid w:val="00400E13"/>
    <w:rsid w:val="004201A2"/>
    <w:rsid w:val="00490CA6"/>
    <w:rsid w:val="00495789"/>
    <w:rsid w:val="004969D5"/>
    <w:rsid w:val="004B0377"/>
    <w:rsid w:val="004C72FD"/>
    <w:rsid w:val="004D3148"/>
    <w:rsid w:val="004F23D2"/>
    <w:rsid w:val="00535360"/>
    <w:rsid w:val="00543661"/>
    <w:rsid w:val="00546560"/>
    <w:rsid w:val="00561799"/>
    <w:rsid w:val="00567E9D"/>
    <w:rsid w:val="00583F09"/>
    <w:rsid w:val="005A4F04"/>
    <w:rsid w:val="005A5E43"/>
    <w:rsid w:val="005B0616"/>
    <w:rsid w:val="005C467E"/>
    <w:rsid w:val="005C579B"/>
    <w:rsid w:val="005E6EBD"/>
    <w:rsid w:val="0062320D"/>
    <w:rsid w:val="00636135"/>
    <w:rsid w:val="0064052C"/>
    <w:rsid w:val="00683929"/>
    <w:rsid w:val="006846C4"/>
    <w:rsid w:val="006A68A8"/>
    <w:rsid w:val="006B1083"/>
    <w:rsid w:val="006B4C01"/>
    <w:rsid w:val="006B5590"/>
    <w:rsid w:val="006B6CE0"/>
    <w:rsid w:val="006B7C64"/>
    <w:rsid w:val="007112E0"/>
    <w:rsid w:val="00717281"/>
    <w:rsid w:val="0073447F"/>
    <w:rsid w:val="00744F57"/>
    <w:rsid w:val="00750215"/>
    <w:rsid w:val="00760B5D"/>
    <w:rsid w:val="007645D8"/>
    <w:rsid w:val="007848E6"/>
    <w:rsid w:val="007A3BCF"/>
    <w:rsid w:val="007B75E0"/>
    <w:rsid w:val="007B7F66"/>
    <w:rsid w:val="00812197"/>
    <w:rsid w:val="00814E8C"/>
    <w:rsid w:val="00832850"/>
    <w:rsid w:val="00856C09"/>
    <w:rsid w:val="0086569B"/>
    <w:rsid w:val="00877349"/>
    <w:rsid w:val="008B78FB"/>
    <w:rsid w:val="008D12AD"/>
    <w:rsid w:val="008E67C0"/>
    <w:rsid w:val="008F6AFA"/>
    <w:rsid w:val="00934A6D"/>
    <w:rsid w:val="00956543"/>
    <w:rsid w:val="00974C91"/>
    <w:rsid w:val="0097516D"/>
    <w:rsid w:val="009819FF"/>
    <w:rsid w:val="009B384E"/>
    <w:rsid w:val="009C3BDC"/>
    <w:rsid w:val="009D0FFE"/>
    <w:rsid w:val="009D2F9A"/>
    <w:rsid w:val="009E2112"/>
    <w:rsid w:val="009F3113"/>
    <w:rsid w:val="009F5CE9"/>
    <w:rsid w:val="00A0241D"/>
    <w:rsid w:val="00A126FD"/>
    <w:rsid w:val="00A267E4"/>
    <w:rsid w:val="00A331D6"/>
    <w:rsid w:val="00A3489A"/>
    <w:rsid w:val="00A37018"/>
    <w:rsid w:val="00A45EEC"/>
    <w:rsid w:val="00A51BC8"/>
    <w:rsid w:val="00A52E9A"/>
    <w:rsid w:val="00A569BB"/>
    <w:rsid w:val="00A77A64"/>
    <w:rsid w:val="00A866A9"/>
    <w:rsid w:val="00A876BE"/>
    <w:rsid w:val="00AA3349"/>
    <w:rsid w:val="00AD1438"/>
    <w:rsid w:val="00AE4784"/>
    <w:rsid w:val="00B00516"/>
    <w:rsid w:val="00B0478F"/>
    <w:rsid w:val="00B0766C"/>
    <w:rsid w:val="00B1473F"/>
    <w:rsid w:val="00B47D94"/>
    <w:rsid w:val="00B85076"/>
    <w:rsid w:val="00C01558"/>
    <w:rsid w:val="00C11092"/>
    <w:rsid w:val="00C31C9B"/>
    <w:rsid w:val="00C56ECA"/>
    <w:rsid w:val="00C650FB"/>
    <w:rsid w:val="00C82C5B"/>
    <w:rsid w:val="00C95593"/>
    <w:rsid w:val="00C967BD"/>
    <w:rsid w:val="00CA7910"/>
    <w:rsid w:val="00CC45E3"/>
    <w:rsid w:val="00CC4FF4"/>
    <w:rsid w:val="00D04391"/>
    <w:rsid w:val="00D12FC5"/>
    <w:rsid w:val="00D51015"/>
    <w:rsid w:val="00D61068"/>
    <w:rsid w:val="00D64DF4"/>
    <w:rsid w:val="00D83116"/>
    <w:rsid w:val="00DB7D49"/>
    <w:rsid w:val="00DC55A0"/>
    <w:rsid w:val="00DD0F7A"/>
    <w:rsid w:val="00DF35DF"/>
    <w:rsid w:val="00DF7A5E"/>
    <w:rsid w:val="00E11274"/>
    <w:rsid w:val="00E22D1D"/>
    <w:rsid w:val="00E45C67"/>
    <w:rsid w:val="00E46C11"/>
    <w:rsid w:val="00E73261"/>
    <w:rsid w:val="00E75C23"/>
    <w:rsid w:val="00EB40E2"/>
    <w:rsid w:val="00EB77A7"/>
    <w:rsid w:val="00EE6E7C"/>
    <w:rsid w:val="00F1796C"/>
    <w:rsid w:val="00F2276D"/>
    <w:rsid w:val="00F51E37"/>
    <w:rsid w:val="00F60E79"/>
    <w:rsid w:val="00F64260"/>
    <w:rsid w:val="00F733D6"/>
    <w:rsid w:val="00F817E5"/>
    <w:rsid w:val="00F86F50"/>
    <w:rsid w:val="00F90126"/>
    <w:rsid w:val="00FC3950"/>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1A8FD0A-9933-4EE4-8EC9-EE97131F2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paragraph" w:styleId="Markeringsbobletekst">
    <w:name w:val="Balloon Text"/>
    <w:basedOn w:val="Normal"/>
    <w:link w:val="MarkeringsbobletekstTegn"/>
    <w:uiPriority w:val="99"/>
    <w:semiHidden/>
    <w:unhideWhenUsed/>
    <w:rsid w:val="00EE6E7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E6E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1540</Words>
  <Characters>8732</Characters>
  <Application>Microsoft Office Word</Application>
  <DocSecurity>4</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Finn Larsen</dc:creator>
  <cp:lastModifiedBy>Jette Godskesen</cp:lastModifiedBy>
  <cp:revision>2</cp:revision>
  <cp:lastPrinted>2017-02-07T13:00:00Z</cp:lastPrinted>
  <dcterms:created xsi:type="dcterms:W3CDTF">2019-03-29T09:29:00Z</dcterms:created>
  <dcterms:modified xsi:type="dcterms:W3CDTF">2019-03-29T09:29:00Z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{779D58C5-8ABE-4F93-AEFB-00D158ECAAF5}</vt:lpwstr>
  </property>
</Properties>
</file>