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F65BC" w14:textId="0604AD53"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4E52C88A" wp14:editId="58E42542">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0F79B427" w14:textId="77777777" w:rsidTr="00F0465B">
        <w:tc>
          <w:tcPr>
            <w:tcW w:w="1274" w:type="dxa"/>
            <w:tcBorders>
              <w:right w:val="nil"/>
            </w:tcBorders>
            <w:shd w:val="clear" w:color="auto" w:fill="auto"/>
          </w:tcPr>
          <w:p w14:paraId="6E6ED57B"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2D00B703" w14:textId="28A28E22" w:rsidR="00514730" w:rsidRPr="00F0465B" w:rsidRDefault="00C66D44" w:rsidP="00F0465B">
            <w:pPr>
              <w:pStyle w:val="Skriftbrev"/>
              <w:shd w:val="solid" w:color="FFFFFF" w:fill="FFFFFF"/>
              <w:rPr>
                <w:bCs/>
                <w:szCs w:val="20"/>
              </w:rPr>
            </w:pPr>
            <w:r>
              <w:t>23/2482</w:t>
            </w:r>
          </w:p>
        </w:tc>
      </w:tr>
    </w:tbl>
    <w:p w14:paraId="4B00E946"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7D02099A" w14:textId="77777777" w:rsidR="00525A69" w:rsidRPr="00AF13E7" w:rsidRDefault="00525A69">
      <w:pPr>
        <w:ind w:left="851" w:hanging="851"/>
        <w:jc w:val="center"/>
        <w:rPr>
          <w:rFonts w:ascii="Tahoma" w:hAnsi="Tahoma" w:cs="Tahoma"/>
          <w:b/>
          <w:sz w:val="40"/>
          <w:szCs w:val="40"/>
        </w:rPr>
      </w:pPr>
    </w:p>
    <w:p w14:paraId="52375DB8" w14:textId="77777777" w:rsidR="00514730" w:rsidRDefault="00514730" w:rsidP="00521B4C">
      <w:pPr>
        <w:ind w:left="0"/>
        <w:rPr>
          <w:rFonts w:ascii="Tahoma" w:hAnsi="Tahoma" w:cs="Tahoma"/>
          <w:b/>
          <w:sz w:val="56"/>
          <w:szCs w:val="56"/>
        </w:rPr>
      </w:pPr>
    </w:p>
    <w:p w14:paraId="31133097" w14:textId="77777777" w:rsidR="00031909" w:rsidRDefault="00031909" w:rsidP="00F86EC9">
      <w:pPr>
        <w:ind w:left="360"/>
        <w:jc w:val="center"/>
        <w:rPr>
          <w:rFonts w:ascii="Tahoma" w:hAnsi="Tahoma" w:cs="Tahoma"/>
          <w:b/>
          <w:sz w:val="56"/>
          <w:szCs w:val="56"/>
        </w:rPr>
      </w:pPr>
    </w:p>
    <w:p w14:paraId="483BD50A" w14:textId="77777777" w:rsidR="00884F39" w:rsidRDefault="00884F39" w:rsidP="00884F39">
      <w:pPr>
        <w:ind w:left="0"/>
        <w:rPr>
          <w:rFonts w:ascii="Tahoma" w:hAnsi="Tahoma" w:cs="Tahoma"/>
          <w:b/>
          <w:sz w:val="56"/>
          <w:szCs w:val="56"/>
        </w:rPr>
      </w:pPr>
    </w:p>
    <w:p w14:paraId="3A68C5B6"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6075B23A"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21-03-2023</w:t>
      </w:r>
    </w:p>
    <w:p w14:paraId="1E43567B" w14:textId="77777777" w:rsidR="00BF331C" w:rsidRPr="00326C4D" w:rsidRDefault="00BF331C" w:rsidP="00BF331C">
      <w:pPr>
        <w:rPr>
          <w:rFonts w:ascii="Tahoma" w:hAnsi="Tahoma" w:cs="Tahoma"/>
        </w:rPr>
      </w:pPr>
    </w:p>
    <w:p w14:paraId="18596662"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Mikal Voigt Kjeldsen</w:t>
      </w:r>
    </w:p>
    <w:p w14:paraId="38B96BD5"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Kanalvej 85, Fannerup, 8560 Kolind</w:t>
      </w:r>
    </w:p>
    <w:p w14:paraId="3C6AA6FE" w14:textId="77777777" w:rsidR="00B356B3" w:rsidRPr="00C66D44" w:rsidRDefault="00B356B3">
      <w:pPr>
        <w:ind w:left="851" w:hanging="851"/>
        <w:jc w:val="center"/>
        <w:rPr>
          <w:rFonts w:ascii="Tahoma" w:hAnsi="Tahoma" w:cs="Tahoma"/>
          <w:bCs/>
          <w:sz w:val="28"/>
          <w:szCs w:val="28"/>
        </w:rPr>
      </w:pPr>
    </w:p>
    <w:p w14:paraId="6295253B" w14:textId="77777777" w:rsidR="00525A69" w:rsidRPr="00C66D44"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C66D44">
        <w:rPr>
          <w:rFonts w:ascii="Tahoma" w:hAnsi="Tahoma" w:cs="Tahoma"/>
          <w:sz w:val="28"/>
          <w:szCs w:val="28"/>
        </w:rPr>
        <w:t xml:space="preserve"> </w:t>
      </w:r>
      <w:bookmarkStart w:id="4" w:name="postal_codes_postal_codes_name"/>
      <w:bookmarkEnd w:id="4"/>
    </w:p>
    <w:p w14:paraId="0EC222CD" w14:textId="77777777" w:rsidR="00326C4D" w:rsidRPr="00C66D44" w:rsidRDefault="00326C4D" w:rsidP="000B1691">
      <w:pPr>
        <w:ind w:right="567"/>
        <w:rPr>
          <w:szCs w:val="24"/>
        </w:rPr>
      </w:pPr>
    </w:p>
    <w:p w14:paraId="48BDC832" w14:textId="40FA4446" w:rsidR="00AA388C" w:rsidRPr="00C66D44" w:rsidRDefault="00936AD1" w:rsidP="000B1691">
      <w:pPr>
        <w:ind w:right="567"/>
        <w:rPr>
          <w:szCs w:val="24"/>
        </w:rPr>
      </w:pPr>
      <w:r w:rsidRPr="00C66D44">
        <w:rPr>
          <w:szCs w:val="24"/>
        </w:rPr>
        <w:t>Til stede ved tilsyn:</w:t>
      </w:r>
      <w:r w:rsidRPr="00C66D44">
        <w:rPr>
          <w:szCs w:val="24"/>
        </w:rPr>
        <w:tab/>
      </w:r>
      <w:r w:rsidR="000B1691" w:rsidRPr="00C66D44">
        <w:rPr>
          <w:szCs w:val="24"/>
        </w:rPr>
        <w:tab/>
      </w:r>
      <w:r w:rsidR="00C66D44" w:rsidRPr="00C66D44">
        <w:rPr>
          <w:szCs w:val="24"/>
        </w:rPr>
        <w:t>Mikal Voigt Kjeldsen</w:t>
      </w:r>
    </w:p>
    <w:p w14:paraId="33B60912" w14:textId="77777777" w:rsidR="00936AD1" w:rsidRPr="00C66D44" w:rsidRDefault="00936AD1" w:rsidP="000B1691">
      <w:pPr>
        <w:ind w:right="567"/>
        <w:rPr>
          <w:szCs w:val="24"/>
        </w:rPr>
      </w:pPr>
      <w:r w:rsidRPr="00C66D44">
        <w:rPr>
          <w:szCs w:val="24"/>
        </w:rPr>
        <w:tab/>
      </w:r>
      <w:r w:rsidRPr="00C66D44">
        <w:rPr>
          <w:szCs w:val="24"/>
        </w:rPr>
        <w:tab/>
      </w:r>
      <w:r w:rsidR="00444F5E" w:rsidRPr="00C66D44">
        <w:rPr>
          <w:szCs w:val="24"/>
        </w:rPr>
        <w:tab/>
        <w:t>Jakob Sølvhøj Roelsgaard</w:t>
      </w:r>
      <w:r w:rsidRPr="00C66D44">
        <w:rPr>
          <w:szCs w:val="24"/>
        </w:rPr>
        <w:t>, Norddjurs Kommune</w:t>
      </w:r>
    </w:p>
    <w:p w14:paraId="6986C862" w14:textId="77777777" w:rsidR="00936AD1" w:rsidRPr="00C66D44" w:rsidRDefault="00936AD1" w:rsidP="000B1691">
      <w:pPr>
        <w:ind w:right="567"/>
        <w:rPr>
          <w:szCs w:val="24"/>
        </w:rPr>
      </w:pPr>
    </w:p>
    <w:p w14:paraId="72C2576D" w14:textId="77777777" w:rsidR="00936AD1" w:rsidRPr="00C66D44" w:rsidRDefault="00936AD1" w:rsidP="000B1691">
      <w:pPr>
        <w:ind w:right="567"/>
        <w:rPr>
          <w:szCs w:val="24"/>
        </w:rPr>
      </w:pPr>
    </w:p>
    <w:p w14:paraId="6B85E663" w14:textId="77777777" w:rsidR="00C66D44" w:rsidRPr="00C66D44" w:rsidRDefault="00936AD1" w:rsidP="000B1691">
      <w:pPr>
        <w:ind w:right="567"/>
        <w:rPr>
          <w:szCs w:val="24"/>
        </w:rPr>
      </w:pPr>
      <w:r w:rsidRPr="00C66D44">
        <w:rPr>
          <w:szCs w:val="24"/>
        </w:rPr>
        <w:t>Tilsynstype:</w:t>
      </w:r>
      <w:r w:rsidRPr="00C66D44">
        <w:rPr>
          <w:szCs w:val="24"/>
        </w:rPr>
        <w:tab/>
      </w:r>
      <w:r w:rsidRPr="00C66D44">
        <w:rPr>
          <w:szCs w:val="24"/>
        </w:rPr>
        <w:tab/>
        <w:t>Basistilsyn</w:t>
      </w:r>
      <w:r w:rsidR="00B356B3" w:rsidRPr="00C66D44">
        <w:rPr>
          <w:szCs w:val="24"/>
        </w:rPr>
        <w:t xml:space="preserve">. </w:t>
      </w:r>
    </w:p>
    <w:p w14:paraId="24A0EC28" w14:textId="5C19F982" w:rsidR="00936AD1" w:rsidRPr="00C66D44" w:rsidRDefault="00B356B3" w:rsidP="00C66D44">
      <w:pPr>
        <w:ind w:right="567" w:firstLine="737"/>
        <w:rPr>
          <w:szCs w:val="24"/>
        </w:rPr>
      </w:pPr>
      <w:r w:rsidRPr="00C66D44">
        <w:rPr>
          <w:szCs w:val="24"/>
        </w:rPr>
        <w:t>Der er ført tilsyn med Husdyrbrug, opbevaring af olie kemi og husdyrgødning</w:t>
      </w:r>
    </w:p>
    <w:p w14:paraId="73B61BE4" w14:textId="77777777" w:rsidR="00C66D44" w:rsidRDefault="00C66D44" w:rsidP="009338F0">
      <w:pPr>
        <w:ind w:right="567"/>
        <w:rPr>
          <w:szCs w:val="24"/>
        </w:rPr>
      </w:pPr>
    </w:p>
    <w:p w14:paraId="4C90823D" w14:textId="0AE44EF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5EE1317B" w14:textId="77777777" w:rsidR="00052446" w:rsidRPr="003C3B8C" w:rsidRDefault="00052446" w:rsidP="009338F0">
      <w:pPr>
        <w:ind w:right="567"/>
        <w:rPr>
          <w:szCs w:val="24"/>
        </w:rPr>
      </w:pPr>
      <w:r>
        <w:rPr>
          <w:szCs w:val="24"/>
        </w:rPr>
        <w:t>Baggrund for tilsynet:</w:t>
      </w:r>
      <w:r>
        <w:rPr>
          <w:szCs w:val="24"/>
        </w:rPr>
        <w:tab/>
        <w:t>Miljøtilsynsbekendtgørelsen</w:t>
      </w:r>
    </w:p>
    <w:p w14:paraId="003414ED" w14:textId="77777777" w:rsidR="00B356B3" w:rsidRPr="003C3B8C" w:rsidRDefault="00B356B3" w:rsidP="000B1691">
      <w:pPr>
        <w:ind w:right="567"/>
        <w:rPr>
          <w:szCs w:val="24"/>
        </w:rPr>
      </w:pPr>
    </w:p>
    <w:p w14:paraId="69138862" w14:textId="77777777" w:rsidR="00B356B3" w:rsidRPr="003C3B8C" w:rsidRDefault="00B356B3" w:rsidP="000B1691">
      <w:pPr>
        <w:ind w:right="567"/>
        <w:rPr>
          <w:szCs w:val="24"/>
        </w:rPr>
      </w:pPr>
    </w:p>
    <w:p w14:paraId="2D6411F6"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63945</w:t>
      </w:r>
    </w:p>
    <w:p w14:paraId="7311E3FB"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13320500</w:t>
      </w:r>
    </w:p>
    <w:p w14:paraId="1063F751"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1008933126</w:t>
      </w:r>
    </w:p>
    <w:p w14:paraId="66139DE3" w14:textId="77777777" w:rsidR="00B356B3" w:rsidRPr="003C3B8C" w:rsidRDefault="00B356B3" w:rsidP="00E531ED">
      <w:pPr>
        <w:spacing w:line="360" w:lineRule="auto"/>
        <w:ind w:left="0" w:right="567"/>
        <w:rPr>
          <w:szCs w:val="24"/>
        </w:rPr>
      </w:pPr>
    </w:p>
    <w:p w14:paraId="199D07E6"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3844D4C0" w14:textId="77777777" w:rsidR="00B356B3" w:rsidRPr="003C3B8C" w:rsidRDefault="00B356B3" w:rsidP="00E531ED">
      <w:pPr>
        <w:spacing w:line="276" w:lineRule="auto"/>
        <w:ind w:right="567"/>
        <w:rPr>
          <w:szCs w:val="24"/>
        </w:rPr>
      </w:pPr>
      <w:r w:rsidRPr="003C3B8C">
        <w:rPr>
          <w:szCs w:val="24"/>
        </w:rPr>
        <w:t xml:space="preserve">HG § 1 stk. 1: Husdyrbrug der ikke har eller kan få en godkendelse, men med et dyrehold større end </w:t>
      </w:r>
      <w:proofErr w:type="gramStart"/>
      <w:r w:rsidRPr="003C3B8C">
        <w:rPr>
          <w:szCs w:val="24"/>
        </w:rPr>
        <w:t>75  og</w:t>
      </w:r>
      <w:proofErr w:type="gramEnd"/>
      <w:r w:rsidRPr="003C3B8C">
        <w:rPr>
          <w:szCs w:val="24"/>
        </w:rPr>
        <w:t xml:space="preserve"> mindre end lig med 250 DE (IED grænsen)</w:t>
      </w:r>
    </w:p>
    <w:p w14:paraId="43A2AD8E"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52E8F853"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4E8B7CE4" w14:textId="77777777" w:rsidR="003C3B8C" w:rsidRPr="003C3B8C" w:rsidRDefault="003C3B8C" w:rsidP="000B1691">
      <w:pPr>
        <w:spacing w:line="360" w:lineRule="auto"/>
        <w:ind w:right="567"/>
        <w:rPr>
          <w:szCs w:val="24"/>
        </w:rPr>
      </w:pPr>
    </w:p>
    <w:p w14:paraId="10680892"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021D7181"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3E9818A3" w14:textId="77777777" w:rsidR="0096245B" w:rsidRPr="003C3B8C" w:rsidRDefault="0096245B" w:rsidP="0096245B">
      <w:pPr>
        <w:ind w:right="142"/>
        <w:rPr>
          <w:szCs w:val="24"/>
        </w:rPr>
      </w:pPr>
    </w:p>
    <w:p w14:paraId="6BF5F696" w14:textId="77777777" w:rsidR="0096245B" w:rsidRPr="00965FCF" w:rsidRDefault="0096245B" w:rsidP="00884F39">
      <w:pPr>
        <w:pStyle w:val="Overskrift2"/>
        <w:ind w:left="426" w:firstLine="141"/>
        <w:rPr>
          <w:szCs w:val="32"/>
        </w:rPr>
      </w:pPr>
      <w:r w:rsidRPr="00965FCF">
        <w:rPr>
          <w:szCs w:val="32"/>
        </w:rPr>
        <w:t>Vil du vide mere</w:t>
      </w:r>
    </w:p>
    <w:p w14:paraId="5601D360"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1F16DF85"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4B89BC65"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7E0D48AD"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5EAA1AD1"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3ED3BB70" w14:textId="77777777" w:rsidR="0096245B" w:rsidRDefault="0096245B" w:rsidP="000B1691">
      <w:pPr>
        <w:spacing w:line="360" w:lineRule="auto"/>
        <w:ind w:right="567"/>
        <w:rPr>
          <w:rFonts w:ascii="Tahoma" w:hAnsi="Tahoma" w:cs="Tahoma"/>
          <w:color w:val="FF0000"/>
          <w:sz w:val="20"/>
        </w:rPr>
      </w:pPr>
    </w:p>
    <w:p w14:paraId="5BCA86A9" w14:textId="77777777" w:rsidR="0096245B" w:rsidRDefault="0096245B" w:rsidP="000B1691">
      <w:pPr>
        <w:spacing w:line="360" w:lineRule="auto"/>
        <w:ind w:right="567"/>
        <w:rPr>
          <w:rFonts w:ascii="Tahoma" w:hAnsi="Tahoma" w:cs="Tahoma"/>
          <w:color w:val="FF0000"/>
          <w:sz w:val="20"/>
        </w:rPr>
      </w:pPr>
    </w:p>
    <w:p w14:paraId="70FB189F" w14:textId="77777777" w:rsidR="00D7653F" w:rsidRDefault="00D7653F" w:rsidP="000B1691">
      <w:pPr>
        <w:spacing w:line="360" w:lineRule="auto"/>
        <w:ind w:right="567"/>
        <w:rPr>
          <w:rFonts w:ascii="Tahoma" w:hAnsi="Tahoma" w:cs="Tahoma"/>
          <w:b/>
          <w:bCs/>
          <w:sz w:val="22"/>
          <w:szCs w:val="22"/>
        </w:rPr>
      </w:pPr>
    </w:p>
    <w:p w14:paraId="6BEC83F2"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587"/>
        <w:gridCol w:w="1250"/>
        <w:gridCol w:w="1250"/>
        <w:gridCol w:w="1183"/>
        <w:gridCol w:w="1157"/>
        <w:gridCol w:w="1324"/>
      </w:tblGrid>
      <w:tr w:rsidR="00426E91" w14:paraId="2D82B52C" w14:textId="77777777">
        <w:tc>
          <w:tcPr>
            <w:tcW w:w="2000" w:type="pct"/>
          </w:tcPr>
          <w:p w14:paraId="6B8EC23D" w14:textId="77777777" w:rsidR="00E31694" w:rsidRPr="00E31694" w:rsidRDefault="00C66D44" w:rsidP="00C52022">
            <w:pPr>
              <w:spacing w:line="360" w:lineRule="auto"/>
              <w:ind w:right="567"/>
              <w:jc w:val="left"/>
              <w:rPr>
                <w:szCs w:val="24"/>
              </w:rPr>
            </w:pPr>
            <w:r>
              <w:t>Dyretype</w:t>
            </w:r>
          </w:p>
        </w:tc>
        <w:tc>
          <w:tcPr>
            <w:tcW w:w="600" w:type="pct"/>
          </w:tcPr>
          <w:p w14:paraId="5EBE8A94" w14:textId="77777777" w:rsidR="00426E91" w:rsidRDefault="00C66D44">
            <w:pPr>
              <w:jc w:val="left"/>
            </w:pPr>
            <w:r>
              <w:t>Indgang</w:t>
            </w:r>
          </w:p>
        </w:tc>
        <w:tc>
          <w:tcPr>
            <w:tcW w:w="600" w:type="pct"/>
          </w:tcPr>
          <w:p w14:paraId="4ED749AC" w14:textId="77777777" w:rsidR="00426E91" w:rsidRDefault="00C66D44">
            <w:pPr>
              <w:jc w:val="left"/>
            </w:pPr>
            <w:r>
              <w:t>Udgang</w:t>
            </w:r>
          </w:p>
        </w:tc>
        <w:tc>
          <w:tcPr>
            <w:tcW w:w="600" w:type="pct"/>
          </w:tcPr>
          <w:p w14:paraId="343239A1" w14:textId="77777777" w:rsidR="00426E91" w:rsidRDefault="00C66D44">
            <w:pPr>
              <w:jc w:val="left"/>
            </w:pPr>
            <w:r>
              <w:t>Enhed</w:t>
            </w:r>
          </w:p>
        </w:tc>
        <w:tc>
          <w:tcPr>
            <w:tcW w:w="600" w:type="pct"/>
          </w:tcPr>
          <w:p w14:paraId="05D9AFC8" w14:textId="77777777" w:rsidR="00426E91" w:rsidRDefault="00C66D44">
            <w:pPr>
              <w:jc w:val="left"/>
            </w:pPr>
            <w:r>
              <w:t>Antal dyr</w:t>
            </w:r>
          </w:p>
        </w:tc>
        <w:tc>
          <w:tcPr>
            <w:tcW w:w="600" w:type="pct"/>
          </w:tcPr>
          <w:p w14:paraId="0B393A6A" w14:textId="77777777" w:rsidR="00426E91" w:rsidRDefault="00C66D44">
            <w:pPr>
              <w:jc w:val="left"/>
            </w:pPr>
            <w:r>
              <w:t>DE</w:t>
            </w:r>
          </w:p>
        </w:tc>
      </w:tr>
      <w:tr w:rsidR="00426E91" w14:paraId="5C459B8B" w14:textId="77777777">
        <w:tc>
          <w:tcPr>
            <w:tcW w:w="0" w:type="auto"/>
          </w:tcPr>
          <w:p w14:paraId="0A6D2976" w14:textId="77777777" w:rsidR="00426E91" w:rsidRDefault="00C66D44">
            <w:r>
              <w:t>Ammekøer uden opdræt, over 600 kg</w:t>
            </w:r>
          </w:p>
        </w:tc>
        <w:tc>
          <w:tcPr>
            <w:tcW w:w="0" w:type="auto"/>
          </w:tcPr>
          <w:p w14:paraId="18DC4A7E" w14:textId="77777777" w:rsidR="00426E91" w:rsidRDefault="00426E91"/>
        </w:tc>
        <w:tc>
          <w:tcPr>
            <w:tcW w:w="0" w:type="auto"/>
          </w:tcPr>
          <w:p w14:paraId="56228735" w14:textId="77777777" w:rsidR="00426E91" w:rsidRDefault="00426E91"/>
        </w:tc>
        <w:tc>
          <w:tcPr>
            <w:tcW w:w="0" w:type="auto"/>
          </w:tcPr>
          <w:p w14:paraId="05A9E861" w14:textId="77777777" w:rsidR="00426E91" w:rsidRDefault="00C66D44">
            <w:r>
              <w:t>1 årsdyr</w:t>
            </w:r>
          </w:p>
        </w:tc>
        <w:tc>
          <w:tcPr>
            <w:tcW w:w="0" w:type="auto"/>
          </w:tcPr>
          <w:p w14:paraId="624488D5" w14:textId="77777777" w:rsidR="00426E91" w:rsidRDefault="00C66D44">
            <w:pPr>
              <w:jc w:val="right"/>
            </w:pPr>
            <w:r>
              <w:t>60</w:t>
            </w:r>
          </w:p>
        </w:tc>
        <w:tc>
          <w:tcPr>
            <w:tcW w:w="0" w:type="auto"/>
          </w:tcPr>
          <w:p w14:paraId="7A424B09" w14:textId="77777777" w:rsidR="00426E91" w:rsidRDefault="00C66D44">
            <w:pPr>
              <w:jc w:val="right"/>
            </w:pPr>
            <w:r>
              <w:t>42,86</w:t>
            </w:r>
          </w:p>
        </w:tc>
      </w:tr>
      <w:tr w:rsidR="00426E91" w14:paraId="1943B71F" w14:textId="77777777">
        <w:tc>
          <w:tcPr>
            <w:tcW w:w="0" w:type="auto"/>
          </w:tcPr>
          <w:p w14:paraId="756D0653" w14:textId="77777777" w:rsidR="00426E91" w:rsidRDefault="00C66D44">
            <w:r>
              <w:t>Opdræt og stude 0-6 mdr. tung race</w:t>
            </w:r>
          </w:p>
        </w:tc>
        <w:tc>
          <w:tcPr>
            <w:tcW w:w="0" w:type="auto"/>
          </w:tcPr>
          <w:p w14:paraId="72988E64" w14:textId="77777777" w:rsidR="00426E91" w:rsidRDefault="00C66D44">
            <w:pPr>
              <w:jc w:val="right"/>
            </w:pPr>
            <w:r>
              <w:t>0</w:t>
            </w:r>
          </w:p>
        </w:tc>
        <w:tc>
          <w:tcPr>
            <w:tcW w:w="0" w:type="auto"/>
          </w:tcPr>
          <w:p w14:paraId="619B966D" w14:textId="77777777" w:rsidR="00426E91" w:rsidRDefault="00C66D44">
            <w:pPr>
              <w:jc w:val="right"/>
            </w:pPr>
            <w:r>
              <w:t>6</w:t>
            </w:r>
          </w:p>
        </w:tc>
        <w:tc>
          <w:tcPr>
            <w:tcW w:w="0" w:type="auto"/>
          </w:tcPr>
          <w:p w14:paraId="28E6B66E" w14:textId="77777777" w:rsidR="00426E91" w:rsidRDefault="00C66D44">
            <w:r>
              <w:t>1 årsdyr</w:t>
            </w:r>
          </w:p>
        </w:tc>
        <w:tc>
          <w:tcPr>
            <w:tcW w:w="0" w:type="auto"/>
          </w:tcPr>
          <w:p w14:paraId="35F163D7" w14:textId="77777777" w:rsidR="00426E91" w:rsidRDefault="00C66D44">
            <w:pPr>
              <w:jc w:val="right"/>
            </w:pPr>
            <w:r>
              <w:t>15</w:t>
            </w:r>
          </w:p>
        </w:tc>
        <w:tc>
          <w:tcPr>
            <w:tcW w:w="0" w:type="auto"/>
          </w:tcPr>
          <w:p w14:paraId="08900CB2" w14:textId="77777777" w:rsidR="00426E91" w:rsidRDefault="00C66D44">
            <w:pPr>
              <w:jc w:val="right"/>
            </w:pPr>
            <w:r>
              <w:t>4,05</w:t>
            </w:r>
          </w:p>
        </w:tc>
      </w:tr>
      <w:tr w:rsidR="00426E91" w14:paraId="04737684" w14:textId="77777777">
        <w:tc>
          <w:tcPr>
            <w:tcW w:w="0" w:type="auto"/>
          </w:tcPr>
          <w:p w14:paraId="55D4EB6A" w14:textId="77777777" w:rsidR="00426E91" w:rsidRDefault="00C66D44">
            <w:r>
              <w:t xml:space="preserve">Opdræt og </w:t>
            </w:r>
            <w:r>
              <w:t>stude 6-27 mdr. tung race</w:t>
            </w:r>
          </w:p>
        </w:tc>
        <w:tc>
          <w:tcPr>
            <w:tcW w:w="0" w:type="auto"/>
          </w:tcPr>
          <w:p w14:paraId="64582277" w14:textId="77777777" w:rsidR="00426E91" w:rsidRDefault="00C66D44">
            <w:pPr>
              <w:jc w:val="right"/>
            </w:pPr>
            <w:r>
              <w:t>6</w:t>
            </w:r>
          </w:p>
        </w:tc>
        <w:tc>
          <w:tcPr>
            <w:tcW w:w="0" w:type="auto"/>
          </w:tcPr>
          <w:p w14:paraId="242F0AB8" w14:textId="77777777" w:rsidR="00426E91" w:rsidRDefault="00C66D44">
            <w:pPr>
              <w:jc w:val="right"/>
            </w:pPr>
            <w:r>
              <w:t>28</w:t>
            </w:r>
          </w:p>
        </w:tc>
        <w:tc>
          <w:tcPr>
            <w:tcW w:w="0" w:type="auto"/>
          </w:tcPr>
          <w:p w14:paraId="3BBB065E" w14:textId="77777777" w:rsidR="00426E91" w:rsidRDefault="00C66D44">
            <w:r>
              <w:t>1 årsdyr</w:t>
            </w:r>
          </w:p>
        </w:tc>
        <w:tc>
          <w:tcPr>
            <w:tcW w:w="0" w:type="auto"/>
          </w:tcPr>
          <w:p w14:paraId="10F00F9B" w14:textId="77777777" w:rsidR="00426E91" w:rsidRDefault="00C66D44">
            <w:pPr>
              <w:jc w:val="right"/>
            </w:pPr>
            <w:r>
              <w:t>45</w:t>
            </w:r>
          </w:p>
        </w:tc>
        <w:tc>
          <w:tcPr>
            <w:tcW w:w="0" w:type="auto"/>
          </w:tcPr>
          <w:p w14:paraId="64935D69" w14:textId="77777777" w:rsidR="00426E91" w:rsidRDefault="00C66D44">
            <w:pPr>
              <w:jc w:val="right"/>
            </w:pPr>
            <w:r>
              <w:t>21,79</w:t>
            </w:r>
          </w:p>
        </w:tc>
      </w:tr>
      <w:tr w:rsidR="00426E91" w14:paraId="3CF0D5EF" w14:textId="77777777">
        <w:tc>
          <w:tcPr>
            <w:tcW w:w="0" w:type="auto"/>
          </w:tcPr>
          <w:p w14:paraId="5C96529C" w14:textId="77777777" w:rsidR="00426E91" w:rsidRDefault="00C66D44">
            <w:r>
              <w:t>Tyrekalve 0-6 mdr. tung race</w:t>
            </w:r>
          </w:p>
        </w:tc>
        <w:tc>
          <w:tcPr>
            <w:tcW w:w="0" w:type="auto"/>
          </w:tcPr>
          <w:p w14:paraId="0DEC0E68" w14:textId="77777777" w:rsidR="00426E91" w:rsidRDefault="00C66D44">
            <w:pPr>
              <w:jc w:val="right"/>
            </w:pPr>
            <w:r>
              <w:t>40</w:t>
            </w:r>
          </w:p>
        </w:tc>
        <w:tc>
          <w:tcPr>
            <w:tcW w:w="0" w:type="auto"/>
          </w:tcPr>
          <w:p w14:paraId="33F15631" w14:textId="77777777" w:rsidR="00426E91" w:rsidRDefault="00C66D44">
            <w:pPr>
              <w:jc w:val="right"/>
            </w:pPr>
            <w:r>
              <w:t>220</w:t>
            </w:r>
          </w:p>
        </w:tc>
        <w:tc>
          <w:tcPr>
            <w:tcW w:w="0" w:type="auto"/>
          </w:tcPr>
          <w:p w14:paraId="4C84684C" w14:textId="77777777" w:rsidR="00426E91" w:rsidRDefault="00C66D44">
            <w:r>
              <w:t>1 produceret</w:t>
            </w:r>
          </w:p>
        </w:tc>
        <w:tc>
          <w:tcPr>
            <w:tcW w:w="0" w:type="auto"/>
          </w:tcPr>
          <w:p w14:paraId="0EA204ED" w14:textId="77777777" w:rsidR="00426E91" w:rsidRDefault="00C66D44">
            <w:pPr>
              <w:jc w:val="right"/>
            </w:pPr>
            <w:r>
              <w:t>130</w:t>
            </w:r>
          </w:p>
        </w:tc>
        <w:tc>
          <w:tcPr>
            <w:tcW w:w="0" w:type="auto"/>
          </w:tcPr>
          <w:p w14:paraId="78A3BF5A" w14:textId="77777777" w:rsidR="00426E91" w:rsidRDefault="00C66D44">
            <w:pPr>
              <w:jc w:val="right"/>
            </w:pPr>
            <w:r>
              <w:t>15,29</w:t>
            </w:r>
          </w:p>
        </w:tc>
      </w:tr>
      <w:tr w:rsidR="00426E91" w14:paraId="7C10DD8B" w14:textId="77777777">
        <w:tc>
          <w:tcPr>
            <w:tcW w:w="0" w:type="auto"/>
          </w:tcPr>
          <w:p w14:paraId="7E4BFD93" w14:textId="77777777" w:rsidR="00426E91" w:rsidRDefault="00C66D44">
            <w:r>
              <w:t>Tyrekalve 6 mdr. -slagtning (440 kg) tung race</w:t>
            </w:r>
          </w:p>
        </w:tc>
        <w:tc>
          <w:tcPr>
            <w:tcW w:w="0" w:type="auto"/>
          </w:tcPr>
          <w:p w14:paraId="444BE2BE" w14:textId="77777777" w:rsidR="00426E91" w:rsidRDefault="00C66D44">
            <w:pPr>
              <w:jc w:val="right"/>
            </w:pPr>
            <w:r>
              <w:t>220</w:t>
            </w:r>
          </w:p>
        </w:tc>
        <w:tc>
          <w:tcPr>
            <w:tcW w:w="0" w:type="auto"/>
          </w:tcPr>
          <w:p w14:paraId="2E46740F" w14:textId="77777777" w:rsidR="00426E91" w:rsidRDefault="00C66D44">
            <w:pPr>
              <w:jc w:val="right"/>
            </w:pPr>
            <w:r>
              <w:t>440</w:t>
            </w:r>
          </w:p>
        </w:tc>
        <w:tc>
          <w:tcPr>
            <w:tcW w:w="0" w:type="auto"/>
          </w:tcPr>
          <w:p w14:paraId="5FDF1F8A" w14:textId="77777777" w:rsidR="00426E91" w:rsidRDefault="00C66D44">
            <w:r>
              <w:t>1 produceret</w:t>
            </w:r>
          </w:p>
        </w:tc>
        <w:tc>
          <w:tcPr>
            <w:tcW w:w="0" w:type="auto"/>
          </w:tcPr>
          <w:p w14:paraId="0DC9E4E7" w14:textId="77777777" w:rsidR="00426E91" w:rsidRDefault="00C66D44">
            <w:pPr>
              <w:jc w:val="right"/>
            </w:pPr>
            <w:r>
              <w:t>130</w:t>
            </w:r>
          </w:p>
        </w:tc>
        <w:tc>
          <w:tcPr>
            <w:tcW w:w="0" w:type="auto"/>
          </w:tcPr>
          <w:p w14:paraId="155F1763" w14:textId="77777777" w:rsidR="00426E91" w:rsidRDefault="00C66D44">
            <w:pPr>
              <w:jc w:val="right"/>
            </w:pPr>
            <w:r>
              <w:t>33,33</w:t>
            </w:r>
          </w:p>
        </w:tc>
      </w:tr>
    </w:tbl>
    <w:p w14:paraId="2E10209F" w14:textId="77777777" w:rsidR="00E31694" w:rsidRDefault="00E31694" w:rsidP="00C52022">
      <w:pPr>
        <w:spacing w:line="360" w:lineRule="auto"/>
        <w:ind w:right="567"/>
        <w:rPr>
          <w:szCs w:val="24"/>
        </w:rPr>
      </w:pPr>
    </w:p>
    <w:p w14:paraId="3BC048CE"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372"/>
        <w:gridCol w:w="1444"/>
        <w:gridCol w:w="1324"/>
        <w:gridCol w:w="1157"/>
        <w:gridCol w:w="1324"/>
        <w:gridCol w:w="1130"/>
      </w:tblGrid>
      <w:tr w:rsidR="00426E91" w14:paraId="4BBDD5F6" w14:textId="77777777">
        <w:tc>
          <w:tcPr>
            <w:tcW w:w="2000" w:type="pct"/>
          </w:tcPr>
          <w:p w14:paraId="5AB5E6E5" w14:textId="77777777" w:rsidR="00320745" w:rsidRPr="00E531ED" w:rsidRDefault="00C66D44" w:rsidP="00C52022">
            <w:pPr>
              <w:spacing w:line="360" w:lineRule="auto"/>
              <w:ind w:right="567"/>
              <w:jc w:val="left"/>
              <w:rPr>
                <w:szCs w:val="24"/>
              </w:rPr>
            </w:pPr>
            <w:r>
              <w:t>Dyretype</w:t>
            </w:r>
          </w:p>
        </w:tc>
        <w:tc>
          <w:tcPr>
            <w:tcW w:w="600" w:type="pct"/>
          </w:tcPr>
          <w:p w14:paraId="0F67B3CA" w14:textId="77777777" w:rsidR="00426E91" w:rsidRDefault="00C66D44">
            <w:pPr>
              <w:jc w:val="left"/>
            </w:pPr>
            <w:r>
              <w:t>Tilladt antal dyr</w:t>
            </w:r>
          </w:p>
        </w:tc>
        <w:tc>
          <w:tcPr>
            <w:tcW w:w="600" w:type="pct"/>
          </w:tcPr>
          <w:p w14:paraId="186902A2" w14:textId="77777777" w:rsidR="00426E91" w:rsidRDefault="00C66D44">
            <w:pPr>
              <w:jc w:val="left"/>
            </w:pPr>
            <w:r>
              <w:t>Tilladt DE</w:t>
            </w:r>
          </w:p>
        </w:tc>
        <w:tc>
          <w:tcPr>
            <w:tcW w:w="600" w:type="pct"/>
          </w:tcPr>
          <w:p w14:paraId="0F96C7D0" w14:textId="77777777" w:rsidR="00426E91" w:rsidRDefault="00C66D44">
            <w:pPr>
              <w:jc w:val="left"/>
            </w:pPr>
            <w:r>
              <w:t>Observeret</w:t>
            </w:r>
          </w:p>
        </w:tc>
        <w:tc>
          <w:tcPr>
            <w:tcW w:w="600" w:type="pct"/>
          </w:tcPr>
          <w:p w14:paraId="267C2A91" w14:textId="77777777" w:rsidR="00426E91" w:rsidRDefault="00C66D44">
            <w:pPr>
              <w:jc w:val="left"/>
            </w:pPr>
            <w:r>
              <w:t>Observeret DE</w:t>
            </w:r>
          </w:p>
        </w:tc>
        <w:tc>
          <w:tcPr>
            <w:tcW w:w="600" w:type="pct"/>
          </w:tcPr>
          <w:p w14:paraId="0479B267" w14:textId="77777777" w:rsidR="00426E91" w:rsidRDefault="00C66D44">
            <w:pPr>
              <w:jc w:val="left"/>
            </w:pPr>
            <w:r>
              <w:t>I orden</w:t>
            </w:r>
          </w:p>
        </w:tc>
      </w:tr>
      <w:tr w:rsidR="00426E91" w14:paraId="3CA842D5" w14:textId="77777777">
        <w:tc>
          <w:tcPr>
            <w:tcW w:w="0" w:type="auto"/>
          </w:tcPr>
          <w:p w14:paraId="4CC60F37" w14:textId="77777777" w:rsidR="00426E91" w:rsidRDefault="00C66D44">
            <w:r>
              <w:t>Ammekøer uden opdræt, over 600 kg</w:t>
            </w:r>
          </w:p>
        </w:tc>
        <w:tc>
          <w:tcPr>
            <w:tcW w:w="0" w:type="auto"/>
          </w:tcPr>
          <w:p w14:paraId="65428A71" w14:textId="77777777" w:rsidR="00426E91" w:rsidRDefault="00C66D44">
            <w:pPr>
              <w:jc w:val="right"/>
            </w:pPr>
            <w:r>
              <w:t>60,00</w:t>
            </w:r>
          </w:p>
        </w:tc>
        <w:tc>
          <w:tcPr>
            <w:tcW w:w="0" w:type="auto"/>
          </w:tcPr>
          <w:p w14:paraId="44C60C9C" w14:textId="77777777" w:rsidR="00426E91" w:rsidRDefault="00C66D44">
            <w:pPr>
              <w:jc w:val="right"/>
            </w:pPr>
            <w:r>
              <w:t>42,86</w:t>
            </w:r>
          </w:p>
        </w:tc>
        <w:tc>
          <w:tcPr>
            <w:tcW w:w="0" w:type="auto"/>
          </w:tcPr>
          <w:p w14:paraId="7CDE844D" w14:textId="77777777" w:rsidR="00426E91" w:rsidRDefault="00C66D44">
            <w:pPr>
              <w:jc w:val="right"/>
            </w:pPr>
            <w:r>
              <w:t>37</w:t>
            </w:r>
          </w:p>
        </w:tc>
        <w:tc>
          <w:tcPr>
            <w:tcW w:w="0" w:type="auto"/>
          </w:tcPr>
          <w:p w14:paraId="7F8670AF" w14:textId="77777777" w:rsidR="00426E91" w:rsidRDefault="00C66D44">
            <w:pPr>
              <w:jc w:val="right"/>
            </w:pPr>
            <w:r>
              <w:t>26,14</w:t>
            </w:r>
          </w:p>
        </w:tc>
        <w:tc>
          <w:tcPr>
            <w:tcW w:w="0" w:type="auto"/>
          </w:tcPr>
          <w:p w14:paraId="639DED5F" w14:textId="77777777" w:rsidR="00426E91" w:rsidRDefault="00C66D44">
            <w:r>
              <w:t>Ja</w:t>
            </w:r>
          </w:p>
        </w:tc>
      </w:tr>
      <w:tr w:rsidR="00426E91" w14:paraId="10B6EE18" w14:textId="77777777">
        <w:tc>
          <w:tcPr>
            <w:tcW w:w="0" w:type="auto"/>
          </w:tcPr>
          <w:p w14:paraId="1E18BFBF" w14:textId="77777777" w:rsidR="00426E91" w:rsidRDefault="00C66D44">
            <w:r>
              <w:lastRenderedPageBreak/>
              <w:t>Opdræt og stude 0-6 mdr. tung race</w:t>
            </w:r>
          </w:p>
        </w:tc>
        <w:tc>
          <w:tcPr>
            <w:tcW w:w="0" w:type="auto"/>
          </w:tcPr>
          <w:p w14:paraId="3680B81C" w14:textId="77777777" w:rsidR="00426E91" w:rsidRDefault="00C66D44">
            <w:pPr>
              <w:jc w:val="right"/>
            </w:pPr>
            <w:r>
              <w:t>15,00</w:t>
            </w:r>
          </w:p>
        </w:tc>
        <w:tc>
          <w:tcPr>
            <w:tcW w:w="0" w:type="auto"/>
          </w:tcPr>
          <w:p w14:paraId="0323ED15" w14:textId="77777777" w:rsidR="00426E91" w:rsidRDefault="00C66D44">
            <w:pPr>
              <w:jc w:val="right"/>
            </w:pPr>
            <w:r>
              <w:t>4,05</w:t>
            </w:r>
          </w:p>
        </w:tc>
        <w:tc>
          <w:tcPr>
            <w:tcW w:w="0" w:type="auto"/>
          </w:tcPr>
          <w:p w14:paraId="144AE91E" w14:textId="77777777" w:rsidR="00426E91" w:rsidRDefault="00C66D44">
            <w:pPr>
              <w:jc w:val="right"/>
            </w:pPr>
            <w:r>
              <w:t>12</w:t>
            </w:r>
          </w:p>
        </w:tc>
        <w:tc>
          <w:tcPr>
            <w:tcW w:w="0" w:type="auto"/>
          </w:tcPr>
          <w:p w14:paraId="18DDD701" w14:textId="77777777" w:rsidR="00426E91" w:rsidRDefault="00C66D44">
            <w:pPr>
              <w:jc w:val="right"/>
            </w:pPr>
            <w:r>
              <w:t>3,33</w:t>
            </w:r>
          </w:p>
        </w:tc>
        <w:tc>
          <w:tcPr>
            <w:tcW w:w="0" w:type="auto"/>
          </w:tcPr>
          <w:p w14:paraId="118E0733" w14:textId="77777777" w:rsidR="00426E91" w:rsidRDefault="00C66D44">
            <w:r>
              <w:t>Ja</w:t>
            </w:r>
          </w:p>
        </w:tc>
      </w:tr>
      <w:tr w:rsidR="00426E91" w14:paraId="378E141C" w14:textId="77777777">
        <w:tc>
          <w:tcPr>
            <w:tcW w:w="0" w:type="auto"/>
          </w:tcPr>
          <w:p w14:paraId="54D8DBE5" w14:textId="77777777" w:rsidR="00426E91" w:rsidRDefault="00C66D44">
            <w:r>
              <w:t>Opdræt og stude 6-27 mdr. tung race</w:t>
            </w:r>
          </w:p>
        </w:tc>
        <w:tc>
          <w:tcPr>
            <w:tcW w:w="0" w:type="auto"/>
          </w:tcPr>
          <w:p w14:paraId="1E78BD7B" w14:textId="77777777" w:rsidR="00426E91" w:rsidRDefault="00C66D44">
            <w:pPr>
              <w:jc w:val="right"/>
            </w:pPr>
            <w:r>
              <w:t>45,00</w:t>
            </w:r>
          </w:p>
        </w:tc>
        <w:tc>
          <w:tcPr>
            <w:tcW w:w="0" w:type="auto"/>
          </w:tcPr>
          <w:p w14:paraId="1909D0A2" w14:textId="77777777" w:rsidR="00426E91" w:rsidRDefault="00C66D44">
            <w:pPr>
              <w:jc w:val="right"/>
            </w:pPr>
            <w:r>
              <w:t>21,79</w:t>
            </w:r>
          </w:p>
        </w:tc>
        <w:tc>
          <w:tcPr>
            <w:tcW w:w="0" w:type="auto"/>
          </w:tcPr>
          <w:p w14:paraId="28958C21" w14:textId="77777777" w:rsidR="00426E91" w:rsidRDefault="00C66D44">
            <w:pPr>
              <w:jc w:val="right"/>
            </w:pPr>
            <w:r>
              <w:t>67</w:t>
            </w:r>
          </w:p>
        </w:tc>
        <w:tc>
          <w:tcPr>
            <w:tcW w:w="0" w:type="auto"/>
          </w:tcPr>
          <w:p w14:paraId="0C2D8716" w14:textId="77777777" w:rsidR="00426E91" w:rsidRDefault="00C66D44">
            <w:pPr>
              <w:jc w:val="right"/>
            </w:pPr>
            <w:r>
              <w:t>30,23</w:t>
            </w:r>
          </w:p>
        </w:tc>
        <w:tc>
          <w:tcPr>
            <w:tcW w:w="0" w:type="auto"/>
          </w:tcPr>
          <w:p w14:paraId="49A41A34" w14:textId="77777777" w:rsidR="00426E91" w:rsidRDefault="00426E91"/>
        </w:tc>
      </w:tr>
      <w:tr w:rsidR="00426E91" w14:paraId="4EF9FB4F" w14:textId="77777777">
        <w:tc>
          <w:tcPr>
            <w:tcW w:w="0" w:type="auto"/>
          </w:tcPr>
          <w:p w14:paraId="60A63A21" w14:textId="77777777" w:rsidR="00426E91" w:rsidRDefault="00C66D44">
            <w:r>
              <w:t>Tyrekalve 0-6 mdr. tung race</w:t>
            </w:r>
          </w:p>
        </w:tc>
        <w:tc>
          <w:tcPr>
            <w:tcW w:w="0" w:type="auto"/>
          </w:tcPr>
          <w:p w14:paraId="6410FA86" w14:textId="77777777" w:rsidR="00426E91" w:rsidRDefault="00C66D44">
            <w:pPr>
              <w:jc w:val="right"/>
            </w:pPr>
            <w:r>
              <w:t>130,00</w:t>
            </w:r>
          </w:p>
        </w:tc>
        <w:tc>
          <w:tcPr>
            <w:tcW w:w="0" w:type="auto"/>
          </w:tcPr>
          <w:p w14:paraId="7A67CE27" w14:textId="77777777" w:rsidR="00426E91" w:rsidRDefault="00C66D44">
            <w:pPr>
              <w:jc w:val="right"/>
            </w:pPr>
            <w:r>
              <w:t>15,29</w:t>
            </w:r>
          </w:p>
        </w:tc>
        <w:tc>
          <w:tcPr>
            <w:tcW w:w="0" w:type="auto"/>
          </w:tcPr>
          <w:p w14:paraId="7B5CA873" w14:textId="77777777" w:rsidR="00426E91" w:rsidRDefault="00C66D44">
            <w:pPr>
              <w:jc w:val="right"/>
            </w:pPr>
            <w:r>
              <w:t>32</w:t>
            </w:r>
          </w:p>
        </w:tc>
        <w:tc>
          <w:tcPr>
            <w:tcW w:w="0" w:type="auto"/>
          </w:tcPr>
          <w:p w14:paraId="2CB72E67" w14:textId="77777777" w:rsidR="00426E91" w:rsidRDefault="00C66D44">
            <w:pPr>
              <w:jc w:val="right"/>
            </w:pPr>
            <w:r>
              <w:t>3,02</w:t>
            </w:r>
          </w:p>
        </w:tc>
        <w:tc>
          <w:tcPr>
            <w:tcW w:w="0" w:type="auto"/>
          </w:tcPr>
          <w:p w14:paraId="0A7BEB2E" w14:textId="77777777" w:rsidR="00426E91" w:rsidRDefault="00C66D44">
            <w:r>
              <w:t>Ja</w:t>
            </w:r>
          </w:p>
        </w:tc>
      </w:tr>
      <w:tr w:rsidR="00426E91" w14:paraId="6363BB51" w14:textId="77777777">
        <w:tc>
          <w:tcPr>
            <w:tcW w:w="0" w:type="auto"/>
          </w:tcPr>
          <w:p w14:paraId="672AD6FF" w14:textId="77777777" w:rsidR="00426E91" w:rsidRDefault="00C66D44">
            <w:r>
              <w:t>Tyrekalve 6 mdr. -slagtning (440 kg) tung race</w:t>
            </w:r>
          </w:p>
        </w:tc>
        <w:tc>
          <w:tcPr>
            <w:tcW w:w="0" w:type="auto"/>
          </w:tcPr>
          <w:p w14:paraId="7186D18C" w14:textId="77777777" w:rsidR="00426E91" w:rsidRDefault="00C66D44">
            <w:pPr>
              <w:jc w:val="right"/>
            </w:pPr>
            <w:r>
              <w:t>130,00</w:t>
            </w:r>
          </w:p>
        </w:tc>
        <w:tc>
          <w:tcPr>
            <w:tcW w:w="0" w:type="auto"/>
          </w:tcPr>
          <w:p w14:paraId="5C21CAB0" w14:textId="77777777" w:rsidR="00426E91" w:rsidRDefault="00C66D44">
            <w:pPr>
              <w:jc w:val="right"/>
            </w:pPr>
            <w:r>
              <w:t>33,33</w:t>
            </w:r>
          </w:p>
        </w:tc>
        <w:tc>
          <w:tcPr>
            <w:tcW w:w="0" w:type="auto"/>
          </w:tcPr>
          <w:p w14:paraId="1769B242" w14:textId="77777777" w:rsidR="00426E91" w:rsidRDefault="00C66D44">
            <w:pPr>
              <w:jc w:val="right"/>
            </w:pPr>
            <w:r>
              <w:t>31</w:t>
            </w:r>
          </w:p>
        </w:tc>
        <w:tc>
          <w:tcPr>
            <w:tcW w:w="0" w:type="auto"/>
          </w:tcPr>
          <w:p w14:paraId="4CE84C2B" w14:textId="77777777" w:rsidR="00426E91" w:rsidRDefault="00C66D44">
            <w:pPr>
              <w:jc w:val="right"/>
            </w:pPr>
            <w:r>
              <w:t>11,98</w:t>
            </w:r>
          </w:p>
        </w:tc>
        <w:tc>
          <w:tcPr>
            <w:tcW w:w="0" w:type="auto"/>
          </w:tcPr>
          <w:p w14:paraId="06BEDE53" w14:textId="77777777" w:rsidR="00426E91" w:rsidRDefault="00C66D44">
            <w:r>
              <w:t>Ja</w:t>
            </w:r>
          </w:p>
        </w:tc>
      </w:tr>
    </w:tbl>
    <w:p w14:paraId="0415EFDE" w14:textId="77777777" w:rsidR="00320745" w:rsidRPr="00C52022" w:rsidRDefault="00320745" w:rsidP="00C52022">
      <w:pPr>
        <w:spacing w:line="360" w:lineRule="auto"/>
        <w:ind w:right="567"/>
        <w:rPr>
          <w:szCs w:val="24"/>
        </w:rPr>
      </w:pPr>
    </w:p>
    <w:p w14:paraId="589FB82B" w14:textId="77777777" w:rsidR="00320745" w:rsidRPr="00965FCF" w:rsidRDefault="00320745" w:rsidP="000B1691">
      <w:pPr>
        <w:spacing w:line="360" w:lineRule="auto"/>
        <w:ind w:right="567"/>
        <w:rPr>
          <w:sz w:val="28"/>
          <w:szCs w:val="28"/>
        </w:rPr>
      </w:pPr>
      <w:r w:rsidRPr="00965FCF">
        <w:rPr>
          <w:sz w:val="32"/>
          <w:szCs w:val="32"/>
        </w:rPr>
        <w:t>Kontrolpunkter</w:t>
      </w:r>
    </w:p>
    <w:p w14:paraId="02691D05"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426E91" w14:paraId="2C8E4279" w14:textId="77777777">
        <w:tc>
          <w:tcPr>
            <w:tcW w:w="1500" w:type="pct"/>
          </w:tcPr>
          <w:p w14:paraId="158B02AA" w14:textId="77777777" w:rsidR="00E531ED" w:rsidRPr="00E531ED" w:rsidRDefault="00C66D44" w:rsidP="000B1691">
            <w:pPr>
              <w:spacing w:line="360" w:lineRule="auto"/>
              <w:ind w:right="567"/>
              <w:jc w:val="left"/>
              <w:rPr>
                <w:szCs w:val="24"/>
              </w:rPr>
            </w:pPr>
            <w:r>
              <w:t>Kontrolpunkt</w:t>
            </w:r>
          </w:p>
        </w:tc>
        <w:tc>
          <w:tcPr>
            <w:tcW w:w="3500" w:type="pct"/>
          </w:tcPr>
          <w:p w14:paraId="10F1EFEE" w14:textId="77777777" w:rsidR="00426E91" w:rsidRDefault="00C66D44">
            <w:pPr>
              <w:jc w:val="left"/>
            </w:pPr>
            <w:r>
              <w:t>Bemærkning</w:t>
            </w:r>
          </w:p>
        </w:tc>
      </w:tr>
      <w:tr w:rsidR="00426E91" w14:paraId="64C0FFBC" w14:textId="77777777">
        <w:tc>
          <w:tcPr>
            <w:tcW w:w="0" w:type="auto"/>
          </w:tcPr>
          <w:p w14:paraId="6898DA98" w14:textId="77777777" w:rsidR="00426E91" w:rsidRDefault="00C66D44">
            <w:r>
              <w:t>Affald, typer og opbevaring</w:t>
            </w:r>
          </w:p>
        </w:tc>
        <w:tc>
          <w:tcPr>
            <w:tcW w:w="0" w:type="auto"/>
          </w:tcPr>
          <w:p w14:paraId="4B06F3BA" w14:textId="77777777" w:rsidR="00426E91" w:rsidRDefault="00426E91"/>
        </w:tc>
      </w:tr>
      <w:tr w:rsidR="00426E91" w14:paraId="3B2073D4" w14:textId="77777777">
        <w:tc>
          <w:tcPr>
            <w:tcW w:w="0" w:type="auto"/>
          </w:tcPr>
          <w:p w14:paraId="5B1FAEFB" w14:textId="77777777" w:rsidR="00426E91" w:rsidRDefault="00C66D44">
            <w:r>
              <w:t>Bemærkninger</w:t>
            </w:r>
          </w:p>
        </w:tc>
        <w:tc>
          <w:tcPr>
            <w:tcW w:w="0" w:type="auto"/>
          </w:tcPr>
          <w:p w14:paraId="6988AB4C" w14:textId="77777777" w:rsidR="00426E91" w:rsidRDefault="00426E91"/>
        </w:tc>
      </w:tr>
      <w:tr w:rsidR="00426E91" w14:paraId="61D3A11C" w14:textId="77777777">
        <w:tc>
          <w:tcPr>
            <w:tcW w:w="0" w:type="auto"/>
          </w:tcPr>
          <w:p w14:paraId="67085119" w14:textId="77777777" w:rsidR="00426E91" w:rsidRDefault="00C66D44">
            <w:r>
              <w:t>Ensilageopbevaring</w:t>
            </w:r>
          </w:p>
        </w:tc>
        <w:tc>
          <w:tcPr>
            <w:tcW w:w="0" w:type="auto"/>
          </w:tcPr>
          <w:p w14:paraId="451C180E" w14:textId="77777777" w:rsidR="00426E91" w:rsidRDefault="00C66D44">
            <w:r>
              <w:t>wrapballer</w:t>
            </w:r>
          </w:p>
        </w:tc>
      </w:tr>
      <w:tr w:rsidR="00426E91" w14:paraId="6A22AFAA" w14:textId="77777777">
        <w:tc>
          <w:tcPr>
            <w:tcW w:w="0" w:type="auto"/>
          </w:tcPr>
          <w:p w14:paraId="0ED888B7" w14:textId="77777777" w:rsidR="00426E91" w:rsidRDefault="00C66D44">
            <w:r>
              <w:t>Husdyrgødning</w:t>
            </w:r>
          </w:p>
        </w:tc>
        <w:tc>
          <w:tcPr>
            <w:tcW w:w="0" w:type="auto"/>
          </w:tcPr>
          <w:p w14:paraId="24018A48" w14:textId="77777777" w:rsidR="00426E91" w:rsidRDefault="00C66D44">
            <w:r>
              <w:t xml:space="preserve">Husdyrgødning i form af dybstrøelse. møddingsplads </w:t>
            </w:r>
            <w:proofErr w:type="gramStart"/>
            <w:r>
              <w:t>pt  tom</w:t>
            </w:r>
            <w:proofErr w:type="gramEnd"/>
            <w:r>
              <w:t xml:space="preserve"> pga udkørsen. Kalvestalden var også ved at blive tømt, møget blev kørt til marken hvor det opbevares midlertidig i markstak indtil udkørsel inden for en uge,</w:t>
            </w:r>
            <w:r>
              <w:br/>
              <w:t>Den gamle gyllebeholder e</w:t>
            </w:r>
            <w:r>
              <w:t>r helt fjernet.</w:t>
            </w:r>
          </w:p>
        </w:tc>
      </w:tr>
      <w:tr w:rsidR="00426E91" w14:paraId="61E1F528" w14:textId="77777777">
        <w:tc>
          <w:tcPr>
            <w:tcW w:w="0" w:type="auto"/>
          </w:tcPr>
          <w:p w14:paraId="4FB9FFD9" w14:textId="77777777" w:rsidR="00426E91" w:rsidRDefault="00C66D44">
            <w:r>
              <w:t>Indberetning af egenkontrol</w:t>
            </w:r>
          </w:p>
        </w:tc>
        <w:tc>
          <w:tcPr>
            <w:tcW w:w="0" w:type="auto"/>
          </w:tcPr>
          <w:p w14:paraId="2D9901AC" w14:textId="77777777" w:rsidR="00426E91" w:rsidRDefault="00426E91"/>
        </w:tc>
      </w:tr>
      <w:tr w:rsidR="00426E91" w14:paraId="156AE01F" w14:textId="77777777">
        <w:tc>
          <w:tcPr>
            <w:tcW w:w="0" w:type="auto"/>
          </w:tcPr>
          <w:p w14:paraId="3486D8EC" w14:textId="77777777" w:rsidR="00426E91" w:rsidRDefault="00C66D44">
            <w:r>
              <w:t>Lovligt dyrehold/produktionsareal og hertil knyttede vilkår, samt beskrivelse af udnyttelsen heraf</w:t>
            </w:r>
          </w:p>
        </w:tc>
        <w:tc>
          <w:tcPr>
            <w:tcW w:w="0" w:type="auto"/>
          </w:tcPr>
          <w:p w14:paraId="343CA3F6" w14:textId="77777777" w:rsidR="00426E91" w:rsidRDefault="00C66D44">
            <w:r>
              <w:t>Det registrede dyrehold er inden for rammerne af det tilladte dyrehold.</w:t>
            </w:r>
          </w:p>
        </w:tc>
      </w:tr>
      <w:tr w:rsidR="00426E91" w14:paraId="31016484" w14:textId="77777777">
        <w:tc>
          <w:tcPr>
            <w:tcW w:w="0" w:type="auto"/>
          </w:tcPr>
          <w:p w14:paraId="4024D13D" w14:textId="77777777" w:rsidR="00426E91" w:rsidRDefault="00C66D44">
            <w:r>
              <w:t xml:space="preserve">Opbevaring af </w:t>
            </w:r>
            <w:r>
              <w:t>olieprodukter og bekæmpelsesmidler m.v.</w:t>
            </w:r>
          </w:p>
        </w:tc>
        <w:tc>
          <w:tcPr>
            <w:tcW w:w="0" w:type="auto"/>
          </w:tcPr>
          <w:p w14:paraId="5F7BF20A" w14:textId="77777777" w:rsidR="00426E91" w:rsidRDefault="00C66D44">
            <w:r>
              <w:t xml:space="preserve">Olieprodukter og spildolie opbevares i maskinhus med fast gulv uden afløb. Diesel opbevares </w:t>
            </w:r>
            <w:proofErr w:type="gramStart"/>
            <w:r>
              <w:t>i  indendørs</w:t>
            </w:r>
            <w:proofErr w:type="gramEnd"/>
            <w:r>
              <w:t xml:space="preserve"> overjordiosk dieseltank.</w:t>
            </w:r>
            <w:r>
              <w:br/>
              <w:t>Bekæmpelsesmidler opbevares i velindrettet aflåst rum uden gulvafløb.</w:t>
            </w:r>
          </w:p>
        </w:tc>
      </w:tr>
      <w:tr w:rsidR="00426E91" w14:paraId="3F1B3E62" w14:textId="77777777">
        <w:tc>
          <w:tcPr>
            <w:tcW w:w="0" w:type="auto"/>
          </w:tcPr>
          <w:p w14:paraId="1D79F199" w14:textId="77777777" w:rsidR="00426E91" w:rsidRDefault="00C66D44">
            <w:r>
              <w:t>Vaskeplads og s</w:t>
            </w:r>
            <w:r>
              <w:t>pildevand</w:t>
            </w:r>
          </w:p>
        </w:tc>
        <w:tc>
          <w:tcPr>
            <w:tcW w:w="0" w:type="auto"/>
          </w:tcPr>
          <w:p w14:paraId="6A3645A8" w14:textId="77777777" w:rsidR="00426E91" w:rsidRDefault="00C66D44">
            <w:r>
              <w:t>ingen vaskeplads. Vask af sprøjte foretages i martken</w:t>
            </w:r>
          </w:p>
        </w:tc>
      </w:tr>
    </w:tbl>
    <w:p w14:paraId="13351537" w14:textId="77777777" w:rsidR="00E531ED" w:rsidRPr="00E531ED" w:rsidRDefault="00E531ED" w:rsidP="000B1691">
      <w:pPr>
        <w:spacing w:line="360" w:lineRule="auto"/>
        <w:ind w:right="567"/>
        <w:rPr>
          <w:szCs w:val="24"/>
        </w:rPr>
      </w:pPr>
    </w:p>
    <w:p w14:paraId="767B89C3"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1</w:t>
      </w:r>
    </w:p>
    <w:p w14:paraId="7C60F32D" w14:textId="77777777" w:rsidR="00FC7B40" w:rsidRPr="00C66D44" w:rsidRDefault="0096245B" w:rsidP="00D373BB">
      <w:pPr>
        <w:spacing w:line="360" w:lineRule="auto"/>
        <w:ind w:right="567"/>
        <w:rPr>
          <w:szCs w:val="24"/>
        </w:rPr>
      </w:pPr>
      <w:r w:rsidRPr="00965FCF">
        <w:rPr>
          <w:szCs w:val="24"/>
        </w:rPr>
        <w:t xml:space="preserve">Konstateret </w:t>
      </w:r>
      <w:r w:rsidRPr="00C66D44">
        <w:rPr>
          <w:szCs w:val="24"/>
        </w:rPr>
        <w:t>jordforurening: Ikke relevant</w:t>
      </w:r>
      <w:bookmarkStart w:id="5" w:name="_Toc54669298"/>
    </w:p>
    <w:p w14:paraId="2E5DF092" w14:textId="2C58E294" w:rsidR="00683CA5" w:rsidRPr="00C66D44" w:rsidRDefault="00683CA5" w:rsidP="00455969">
      <w:pPr>
        <w:spacing w:line="276" w:lineRule="auto"/>
        <w:ind w:right="567"/>
        <w:rPr>
          <w:szCs w:val="24"/>
        </w:rPr>
      </w:pPr>
      <w:r w:rsidRPr="00C66D44">
        <w:rPr>
          <w:szCs w:val="24"/>
        </w:rPr>
        <w:t xml:space="preserve">Indberetning af egenkontrol: Ingen krav </w:t>
      </w:r>
    </w:p>
    <w:bookmarkEnd w:id="5"/>
    <w:p w14:paraId="64E2E82E"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6FF21010"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345F3079" w14:textId="77777777" w:rsidR="004E25A1" w:rsidRPr="00326C4D" w:rsidRDefault="004E25A1" w:rsidP="0096245B">
      <w:pPr>
        <w:rPr>
          <w:sz w:val="20"/>
        </w:rPr>
      </w:pPr>
      <w:r w:rsidRPr="00326C4D">
        <w:rPr>
          <w:sz w:val="20"/>
        </w:rPr>
        <w:t>De 5 delparametre er:</w:t>
      </w:r>
    </w:p>
    <w:p w14:paraId="42D352C5"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401B2DFA"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6DBFA490" w14:textId="77777777" w:rsidR="004E25A1" w:rsidRPr="00326C4D" w:rsidRDefault="004E25A1" w:rsidP="004E25A1">
      <w:pPr>
        <w:pStyle w:val="Listeafsnit"/>
        <w:numPr>
          <w:ilvl w:val="0"/>
          <w:numId w:val="5"/>
        </w:numPr>
        <w:rPr>
          <w:sz w:val="20"/>
        </w:rPr>
      </w:pPr>
      <w:r w:rsidRPr="00326C4D">
        <w:rPr>
          <w:sz w:val="20"/>
        </w:rPr>
        <w:lastRenderedPageBreak/>
        <w:t>Forhold der har betydning for at forhindre forurening fra oplagret husdyrgødning (konsekvens 33 %)</w:t>
      </w:r>
    </w:p>
    <w:p w14:paraId="6C1912DC"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18F56727" w14:textId="77777777" w:rsidR="004E25A1" w:rsidRPr="00326C4D" w:rsidRDefault="004E25A1" w:rsidP="004E25A1">
      <w:pPr>
        <w:pStyle w:val="Listeafsnit"/>
        <w:numPr>
          <w:ilvl w:val="0"/>
          <w:numId w:val="5"/>
        </w:numPr>
        <w:rPr>
          <w:sz w:val="20"/>
        </w:rPr>
      </w:pPr>
      <w:r w:rsidRPr="00326C4D">
        <w:rPr>
          <w:sz w:val="20"/>
        </w:rPr>
        <w:t>Sårbarhed (konsekvens 34 %)</w:t>
      </w:r>
    </w:p>
    <w:p w14:paraId="198305EF"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3,1</w:t>
      </w:r>
    </w:p>
    <w:p w14:paraId="52874F3B" w14:textId="77777777" w:rsidR="0096245B" w:rsidRPr="003C3B8C" w:rsidRDefault="0096245B">
      <w:pPr>
        <w:rPr>
          <w:szCs w:val="24"/>
        </w:rPr>
      </w:pPr>
    </w:p>
    <w:p w14:paraId="2BF7671F" w14:textId="77777777" w:rsidR="0096245B" w:rsidRPr="003C3B8C" w:rsidRDefault="0096245B">
      <w:pPr>
        <w:rPr>
          <w:szCs w:val="24"/>
        </w:rPr>
      </w:pPr>
    </w:p>
    <w:p w14:paraId="4D3BDE30" w14:textId="77777777" w:rsidR="0096245B" w:rsidRPr="003C3B8C" w:rsidRDefault="0096245B">
      <w:pPr>
        <w:rPr>
          <w:szCs w:val="24"/>
        </w:rPr>
      </w:pPr>
    </w:p>
    <w:p w14:paraId="0CC7ADAF"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Jakob Sølvhøj Roelsgaard</w:t>
      </w:r>
    </w:p>
    <w:p w14:paraId="635EC8AC" w14:textId="77777777" w:rsidR="00AA13E9" w:rsidRPr="00C66D44" w:rsidRDefault="00AA13E9">
      <w:pPr>
        <w:rPr>
          <w:szCs w:val="24"/>
        </w:rPr>
      </w:pPr>
      <w:r>
        <w:rPr>
          <w:szCs w:val="24"/>
        </w:rPr>
        <w:tab/>
      </w:r>
      <w:r>
        <w:rPr>
          <w:szCs w:val="24"/>
        </w:rPr>
        <w:tab/>
      </w:r>
      <w:r w:rsidRPr="00C66D44">
        <w:rPr>
          <w:szCs w:val="24"/>
        </w:rPr>
        <w:t>Miljøsagsbehandler</w:t>
      </w:r>
    </w:p>
    <w:p w14:paraId="46454DDE" w14:textId="77777777" w:rsidR="00317FA6" w:rsidRPr="00C66D44" w:rsidRDefault="00024131" w:rsidP="00024131">
      <w:pPr>
        <w:rPr>
          <w:szCs w:val="24"/>
        </w:rPr>
      </w:pPr>
      <w:r w:rsidRPr="00C66D44">
        <w:rPr>
          <w:szCs w:val="24"/>
        </w:rPr>
        <w:tab/>
      </w:r>
      <w:r w:rsidRPr="00C66D44">
        <w:rPr>
          <w:szCs w:val="24"/>
        </w:rPr>
        <w:tab/>
      </w:r>
      <w:bookmarkStart w:id="7" w:name="case_officer_title"/>
      <w:bookmarkEnd w:id="7"/>
    </w:p>
    <w:p w14:paraId="6BC92040" w14:textId="45032F6F" w:rsidR="00317FA6" w:rsidRPr="00C66D44" w:rsidRDefault="0004797C" w:rsidP="00317FA6">
      <w:pPr>
        <w:ind w:left="1871" w:firstLine="681"/>
        <w:rPr>
          <w:szCs w:val="24"/>
        </w:rPr>
      </w:pPr>
      <w:r w:rsidRPr="00C66D44">
        <w:rPr>
          <w:szCs w:val="24"/>
        </w:rPr>
        <w:t>T</w:t>
      </w:r>
      <w:r w:rsidR="00024131" w:rsidRPr="00C66D44">
        <w:rPr>
          <w:szCs w:val="24"/>
        </w:rPr>
        <w:t>el</w:t>
      </w:r>
      <w:r w:rsidR="00317FA6" w:rsidRPr="00C66D44">
        <w:rPr>
          <w:szCs w:val="24"/>
        </w:rPr>
        <w:t xml:space="preserve">: </w:t>
      </w:r>
      <w:bookmarkStart w:id="8" w:name="case_officer_telephone"/>
      <w:bookmarkEnd w:id="8"/>
      <w:r w:rsidR="00995A40" w:rsidRPr="00C66D44">
        <w:rPr>
          <w:szCs w:val="24"/>
        </w:rPr>
        <w:t xml:space="preserve">8959 </w:t>
      </w:r>
      <w:r w:rsidR="00C66D44" w:rsidRPr="00C66D44">
        <w:rPr>
          <w:szCs w:val="24"/>
        </w:rPr>
        <w:t>4016</w:t>
      </w:r>
    </w:p>
    <w:p w14:paraId="1DE738F4" w14:textId="605854F7" w:rsidR="00837C2B" w:rsidRPr="00C66D44" w:rsidRDefault="0004797C" w:rsidP="00884F39">
      <w:pPr>
        <w:ind w:left="1871" w:firstLine="681"/>
        <w:rPr>
          <w:szCs w:val="24"/>
        </w:rPr>
      </w:pPr>
      <w:r w:rsidRPr="00C66D44">
        <w:rPr>
          <w:szCs w:val="24"/>
        </w:rPr>
        <w:t>E</w:t>
      </w:r>
      <w:r w:rsidR="00317FA6" w:rsidRPr="00C66D44">
        <w:rPr>
          <w:szCs w:val="24"/>
        </w:rPr>
        <w:t xml:space="preserve">-mail: </w:t>
      </w:r>
      <w:bookmarkStart w:id="9" w:name="case_officer_email"/>
      <w:bookmarkEnd w:id="9"/>
      <w:r w:rsidR="00C66D44" w:rsidRPr="00C66D44">
        <w:rPr>
          <w:szCs w:val="24"/>
        </w:rPr>
        <w:t>jasr</w:t>
      </w:r>
      <w:r w:rsidR="00FB1693" w:rsidRPr="00C66D44">
        <w:rPr>
          <w:szCs w:val="24"/>
        </w:rPr>
        <w:t>@norddjurs.dk</w:t>
      </w:r>
    </w:p>
    <w:p w14:paraId="4A80AC4D" w14:textId="77777777" w:rsidR="00FB1693" w:rsidRDefault="00FB1693" w:rsidP="00884F39">
      <w:pPr>
        <w:ind w:left="1871" w:firstLine="681"/>
        <w:rPr>
          <w:szCs w:val="24"/>
        </w:rPr>
      </w:pPr>
    </w:p>
    <w:p w14:paraId="455EE0A3" w14:textId="77777777" w:rsidR="00FB1693" w:rsidRDefault="00FB1693" w:rsidP="00884F39">
      <w:pPr>
        <w:ind w:left="1871" w:firstLine="681"/>
        <w:rPr>
          <w:szCs w:val="24"/>
        </w:rPr>
      </w:pPr>
    </w:p>
    <w:p w14:paraId="63DC9ECF" w14:textId="77777777" w:rsidR="00FB1693" w:rsidRDefault="00FB1693" w:rsidP="00884F39">
      <w:pPr>
        <w:ind w:left="1871" w:firstLine="681"/>
        <w:rPr>
          <w:szCs w:val="24"/>
        </w:rPr>
      </w:pPr>
    </w:p>
    <w:p w14:paraId="21C563FC" w14:textId="77777777" w:rsidR="00FB1693" w:rsidRDefault="00FB1693" w:rsidP="00884F39">
      <w:pPr>
        <w:ind w:left="1871" w:firstLine="681"/>
        <w:rPr>
          <w:szCs w:val="24"/>
        </w:rPr>
      </w:pPr>
    </w:p>
    <w:p w14:paraId="2C998CE5" w14:textId="77777777" w:rsidR="00FB1693" w:rsidRDefault="00FB1693" w:rsidP="00884F39">
      <w:pPr>
        <w:ind w:left="1871" w:firstLine="681"/>
        <w:rPr>
          <w:szCs w:val="24"/>
        </w:rPr>
      </w:pPr>
    </w:p>
    <w:p w14:paraId="19BEF892"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5DAE8" w14:textId="77777777" w:rsidR="004303FA" w:rsidRDefault="004303FA">
      <w:r>
        <w:separator/>
      </w:r>
    </w:p>
  </w:endnote>
  <w:endnote w:type="continuationSeparator" w:id="0">
    <w:p w14:paraId="7F345BD3"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80F8"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22578C1A"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678D2"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2285F6A5"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6279F" w14:textId="77777777" w:rsidR="004303FA" w:rsidRDefault="004303FA">
      <w:r>
        <w:separator/>
      </w:r>
    </w:p>
  </w:footnote>
  <w:footnote w:type="continuationSeparator" w:id="0">
    <w:p w14:paraId="36B6E678"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16147"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5pt;height:43.8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345518199">
    <w:abstractNumId w:val="1"/>
  </w:num>
  <w:num w:numId="2" w16cid:durableId="2091847966">
    <w:abstractNumId w:val="0"/>
  </w:num>
  <w:num w:numId="3" w16cid:durableId="1966768065">
    <w:abstractNumId w:val="4"/>
  </w:num>
  <w:num w:numId="4" w16cid:durableId="243877559">
    <w:abstractNumId w:val="3"/>
  </w:num>
  <w:num w:numId="5" w16cid:durableId="10376548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26E91"/>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66D44"/>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7700D9AA"/>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4</TotalTime>
  <Pages>4</Pages>
  <Words>544</Words>
  <Characters>3582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4118</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Jakob Sølvhøj Roelsgaard</cp:lastModifiedBy>
  <cp:revision>2</cp:revision>
  <cp:lastPrinted>2005-05-04T09:21:00Z</cp:lastPrinted>
  <dcterms:created xsi:type="dcterms:W3CDTF">2023-03-22T09:26:00Z</dcterms:created>
  <dcterms:modified xsi:type="dcterms:W3CDTF">2023-03-22T09:26:00Z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{6D16CB65-44D9-490E-81D4-4D2381F53ECE}</vt:lpwstr>
  </property>
</Properties>
</file>