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1082B" w14:textId="77777777" w:rsidR="00485E23" w:rsidRPr="00E720AE" w:rsidRDefault="00485E23" w:rsidP="00485E23">
      <w:r w:rsidRPr="00E720AE"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429DE563" wp14:editId="3E75E659">
            <wp:simplePos x="0" y="0"/>
            <wp:positionH relativeFrom="column">
              <wp:posOffset>3947160</wp:posOffset>
            </wp:positionH>
            <wp:positionV relativeFrom="paragraph">
              <wp:posOffset>-451485</wp:posOffset>
            </wp:positionV>
            <wp:extent cx="2324100" cy="657225"/>
            <wp:effectExtent l="19050" t="0" r="0" b="0"/>
            <wp:wrapTight wrapText="bothSides">
              <wp:wrapPolygon edited="0">
                <wp:start x="-177" y="0"/>
                <wp:lineTo x="-177" y="21287"/>
                <wp:lineTo x="21600" y="21287"/>
                <wp:lineTo x="21600" y="0"/>
                <wp:lineTo x="-177" y="0"/>
              </wp:wrapPolygon>
            </wp:wrapTight>
            <wp:docPr id="2" name="Billede 2" descr="ibk_kommunevaa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k_kommunevaabe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634272" w14:textId="77777777" w:rsidR="00485E23" w:rsidRDefault="00485E23" w:rsidP="00485E23">
      <w:pPr>
        <w:rPr>
          <w:highlight w:val="lightGray"/>
        </w:rPr>
      </w:pPr>
    </w:p>
    <w:p w14:paraId="08F8EDC1" w14:textId="77777777" w:rsidR="00485E23" w:rsidRDefault="00485E23" w:rsidP="00485E23">
      <w:pPr>
        <w:rPr>
          <w:highlight w:val="lightGray"/>
        </w:rPr>
      </w:pPr>
    </w:p>
    <w:p w14:paraId="50C5AC86" w14:textId="77777777" w:rsidR="00485E23" w:rsidRDefault="00485E23" w:rsidP="00485E23">
      <w:pPr>
        <w:rPr>
          <w:highlight w:val="lightGray"/>
        </w:rPr>
      </w:pPr>
    </w:p>
    <w:p w14:paraId="4A787F59" w14:textId="77777777" w:rsidR="00485E23" w:rsidRDefault="00485E23" w:rsidP="00485E23">
      <w:pPr>
        <w:rPr>
          <w:highlight w:val="lightGray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60"/>
        <w:gridCol w:w="3376"/>
      </w:tblGrid>
      <w:tr w:rsidR="00485E23" w:rsidRPr="00BF3D17" w14:paraId="7A3D5090" w14:textId="77777777" w:rsidTr="00345D3D">
        <w:tc>
          <w:tcPr>
            <w:tcW w:w="3360" w:type="dxa"/>
          </w:tcPr>
          <w:p w14:paraId="0BBA5E0A" w14:textId="77777777" w:rsidR="00485E23" w:rsidRPr="00481682" w:rsidRDefault="00485E23" w:rsidP="00345D3D">
            <w:pPr>
              <w:rPr>
                <w:szCs w:val="18"/>
              </w:rPr>
            </w:pPr>
            <w:r w:rsidRPr="00481682">
              <w:rPr>
                <w:szCs w:val="18"/>
              </w:rPr>
              <w:t>Virksomhedens navn</w:t>
            </w:r>
          </w:p>
        </w:tc>
        <w:tc>
          <w:tcPr>
            <w:tcW w:w="3376" w:type="dxa"/>
          </w:tcPr>
          <w:p w14:paraId="07B65DE8" w14:textId="4F5AF625" w:rsidR="00485E23" w:rsidRPr="00481682" w:rsidRDefault="00DC2EB3" w:rsidP="00345D3D">
            <w:pPr>
              <w:rPr>
                <w:szCs w:val="18"/>
              </w:rPr>
            </w:pPr>
            <w:bookmarkStart w:id="0" w:name="site_site_name"/>
            <w:bookmarkEnd w:id="0"/>
            <w:r>
              <w:rPr>
                <w:szCs w:val="18"/>
              </w:rPr>
              <w:t>Willem Blaauw</w:t>
            </w:r>
          </w:p>
        </w:tc>
      </w:tr>
      <w:tr w:rsidR="00485E23" w:rsidRPr="00BF3D17" w14:paraId="43C60A0B" w14:textId="77777777" w:rsidTr="00345D3D">
        <w:tc>
          <w:tcPr>
            <w:tcW w:w="3360" w:type="dxa"/>
          </w:tcPr>
          <w:p w14:paraId="1D48A8DD" w14:textId="77777777" w:rsidR="00485E23" w:rsidRPr="00187BAC" w:rsidRDefault="00485E23" w:rsidP="00345D3D">
            <w:pPr>
              <w:rPr>
                <w:szCs w:val="18"/>
              </w:rPr>
            </w:pPr>
            <w:r w:rsidRPr="00187BAC">
              <w:rPr>
                <w:szCs w:val="18"/>
              </w:rPr>
              <w:t>Virksomhedens adresse</w:t>
            </w:r>
          </w:p>
        </w:tc>
        <w:tc>
          <w:tcPr>
            <w:tcW w:w="3376" w:type="dxa"/>
            <w:vAlign w:val="center"/>
          </w:tcPr>
          <w:p w14:paraId="0782E634" w14:textId="4288C473" w:rsidR="00485E23" w:rsidRPr="009A77EB" w:rsidRDefault="00DC2EB3" w:rsidP="00345D3D">
            <w:pPr>
              <w:rPr>
                <w:szCs w:val="18"/>
              </w:rPr>
            </w:pPr>
            <w:bookmarkStart w:id="1" w:name="site_site_address"/>
            <w:bookmarkEnd w:id="1"/>
            <w:r>
              <w:rPr>
                <w:szCs w:val="18"/>
              </w:rPr>
              <w:t>Frisbækvej 14</w:t>
            </w:r>
            <w:r w:rsidR="00485E23">
              <w:rPr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szCs w:val="18"/>
              </w:rPr>
              <w:t>8766</w:t>
            </w:r>
            <w:r w:rsidR="00485E23">
              <w:rPr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szCs w:val="18"/>
              </w:rPr>
              <w:t>Nørre-Snede</w:t>
            </w:r>
          </w:p>
        </w:tc>
      </w:tr>
      <w:tr w:rsidR="00485E23" w:rsidRPr="00BF3D17" w14:paraId="15F13327" w14:textId="77777777" w:rsidTr="00345D3D">
        <w:tc>
          <w:tcPr>
            <w:tcW w:w="3360" w:type="dxa"/>
          </w:tcPr>
          <w:p w14:paraId="1F7C27D5" w14:textId="77777777" w:rsidR="00485E23" w:rsidRPr="00481682" w:rsidRDefault="00485E23" w:rsidP="00345D3D">
            <w:pPr>
              <w:rPr>
                <w:szCs w:val="18"/>
              </w:rPr>
            </w:pPr>
            <w:r w:rsidRPr="00481682">
              <w:rPr>
                <w:szCs w:val="18"/>
              </w:rPr>
              <w:t xml:space="preserve">Virksomhedens </w:t>
            </w:r>
            <w:proofErr w:type="gramStart"/>
            <w:r w:rsidRPr="00481682">
              <w:rPr>
                <w:szCs w:val="18"/>
              </w:rPr>
              <w:t>CVR nummer</w:t>
            </w:r>
            <w:proofErr w:type="gramEnd"/>
          </w:p>
        </w:tc>
        <w:tc>
          <w:tcPr>
            <w:tcW w:w="3376" w:type="dxa"/>
          </w:tcPr>
          <w:p w14:paraId="7910D611" w14:textId="5CADED70" w:rsidR="00485E23" w:rsidRPr="00481682" w:rsidRDefault="00DC2EB3" w:rsidP="00345D3D">
            <w:pPr>
              <w:rPr>
                <w:szCs w:val="18"/>
              </w:rPr>
            </w:pPr>
            <w:bookmarkStart w:id="4" w:name="ind_industry_central_company_no"/>
            <w:bookmarkEnd w:id="4"/>
            <w:r>
              <w:rPr>
                <w:szCs w:val="18"/>
              </w:rPr>
              <w:t>15932848</w:t>
            </w:r>
          </w:p>
        </w:tc>
      </w:tr>
      <w:tr w:rsidR="00485E23" w:rsidRPr="00BF3D17" w14:paraId="0FCFC288" w14:textId="77777777" w:rsidTr="00345D3D">
        <w:tc>
          <w:tcPr>
            <w:tcW w:w="3360" w:type="dxa"/>
          </w:tcPr>
          <w:p w14:paraId="61442513" w14:textId="77777777" w:rsidR="00485E23" w:rsidRPr="00481682" w:rsidRDefault="00485E23" w:rsidP="00345D3D">
            <w:pPr>
              <w:rPr>
                <w:szCs w:val="18"/>
              </w:rPr>
            </w:pPr>
            <w:r w:rsidRPr="00481682">
              <w:rPr>
                <w:szCs w:val="18"/>
              </w:rPr>
              <w:t>Dato for tilsyn</w:t>
            </w:r>
          </w:p>
        </w:tc>
        <w:tc>
          <w:tcPr>
            <w:tcW w:w="3376" w:type="dxa"/>
          </w:tcPr>
          <w:p w14:paraId="0E4F35CD" w14:textId="2B65F77C" w:rsidR="00485E23" w:rsidRPr="00481682" w:rsidRDefault="00DC2EB3" w:rsidP="00345D3D">
            <w:pPr>
              <w:rPr>
                <w:szCs w:val="18"/>
              </w:rPr>
            </w:pPr>
            <w:bookmarkStart w:id="5" w:name="ind_inspec_real_act_date"/>
            <w:bookmarkEnd w:id="5"/>
            <w:r>
              <w:rPr>
                <w:szCs w:val="18"/>
              </w:rPr>
              <w:t>22-12-2022</w:t>
            </w:r>
          </w:p>
        </w:tc>
      </w:tr>
      <w:tr w:rsidR="00485E23" w:rsidRPr="00BF3D17" w14:paraId="0A7CAEBF" w14:textId="77777777" w:rsidTr="00345D3D">
        <w:tc>
          <w:tcPr>
            <w:tcW w:w="3360" w:type="dxa"/>
          </w:tcPr>
          <w:p w14:paraId="306692B4" w14:textId="77777777" w:rsidR="00485E23" w:rsidRPr="00481682" w:rsidRDefault="00485E23" w:rsidP="00345D3D">
            <w:pPr>
              <w:rPr>
                <w:szCs w:val="18"/>
              </w:rPr>
            </w:pPr>
            <w:r w:rsidRPr="00481682">
              <w:rPr>
                <w:szCs w:val="18"/>
              </w:rPr>
              <w:t xml:space="preserve">Baggrunden for tilsynet (prioriteret eller basis) </w:t>
            </w:r>
          </w:p>
        </w:tc>
        <w:tc>
          <w:tcPr>
            <w:tcW w:w="3376" w:type="dxa"/>
          </w:tcPr>
          <w:p w14:paraId="6A16DF2D" w14:textId="65A242D9" w:rsidR="00485E23" w:rsidRPr="00481682" w:rsidRDefault="00E0494C" w:rsidP="00345D3D">
            <w:pPr>
              <w:rPr>
                <w:szCs w:val="18"/>
              </w:rPr>
            </w:pPr>
            <w:r>
              <w:rPr>
                <w:szCs w:val="18"/>
              </w:rPr>
              <w:t>BASIS</w:t>
            </w:r>
          </w:p>
        </w:tc>
      </w:tr>
      <w:tr w:rsidR="00485E23" w:rsidRPr="00BF3D17" w14:paraId="6937889B" w14:textId="77777777" w:rsidTr="00345D3D">
        <w:tc>
          <w:tcPr>
            <w:tcW w:w="3360" w:type="dxa"/>
          </w:tcPr>
          <w:p w14:paraId="6C48905A" w14:textId="77777777" w:rsidR="00485E23" w:rsidRPr="00481682" w:rsidRDefault="00485E23" w:rsidP="00345D3D">
            <w:pPr>
              <w:rPr>
                <w:szCs w:val="18"/>
              </w:rPr>
            </w:pPr>
            <w:r w:rsidRPr="00481682">
              <w:rPr>
                <w:szCs w:val="18"/>
              </w:rPr>
              <w:t>Karakteren af virksomheden</w:t>
            </w:r>
          </w:p>
        </w:tc>
        <w:tc>
          <w:tcPr>
            <w:tcW w:w="3376" w:type="dxa"/>
          </w:tcPr>
          <w:p w14:paraId="36D6CB06" w14:textId="13E53EFB" w:rsidR="00485E23" w:rsidRPr="00481682" w:rsidRDefault="00DC2EB3" w:rsidP="00345D3D">
            <w:pPr>
              <w:rPr>
                <w:szCs w:val="18"/>
              </w:rPr>
            </w:pPr>
            <w:bookmarkStart w:id="6" w:name="ind_indtypes_ind_type_name"/>
            <w:bookmarkEnd w:id="6"/>
            <w:r>
              <w:rPr>
                <w:szCs w:val="18"/>
              </w:rPr>
              <w:t>H § 16 b, med BAT -kvæg</w:t>
            </w:r>
          </w:p>
        </w:tc>
      </w:tr>
      <w:tr w:rsidR="00485E23" w:rsidRPr="00BF3D17" w14:paraId="52C5B8A7" w14:textId="77777777" w:rsidTr="00345D3D">
        <w:tc>
          <w:tcPr>
            <w:tcW w:w="3360" w:type="dxa"/>
          </w:tcPr>
          <w:p w14:paraId="1280A3F0" w14:textId="77777777" w:rsidR="00485E23" w:rsidRPr="00481682" w:rsidRDefault="00485E23" w:rsidP="00345D3D">
            <w:pPr>
              <w:rPr>
                <w:szCs w:val="18"/>
              </w:rPr>
            </w:pPr>
            <w:r w:rsidRPr="00481682">
              <w:rPr>
                <w:szCs w:val="18"/>
              </w:rPr>
              <w:t>Hvad er der ført tilsyn med?</w:t>
            </w:r>
          </w:p>
        </w:tc>
        <w:tc>
          <w:tcPr>
            <w:tcW w:w="3376" w:type="dxa"/>
          </w:tcPr>
          <w:p w14:paraId="6C1DEACD" w14:textId="77777777" w:rsidR="00485E23" w:rsidRPr="00481682" w:rsidRDefault="00485E23" w:rsidP="00345D3D">
            <w:pPr>
              <w:rPr>
                <w:szCs w:val="18"/>
              </w:rPr>
            </w:pPr>
            <w:r w:rsidRPr="00481682">
              <w:rPr>
                <w:szCs w:val="18"/>
              </w:rPr>
              <w:t>Der er ført tilsyn med ejendommens miljøforhold.</w:t>
            </w:r>
          </w:p>
        </w:tc>
      </w:tr>
      <w:tr w:rsidR="00485E23" w:rsidRPr="00BF3D17" w14:paraId="0D6B9382" w14:textId="77777777" w:rsidTr="00345D3D">
        <w:tc>
          <w:tcPr>
            <w:tcW w:w="3360" w:type="dxa"/>
          </w:tcPr>
          <w:p w14:paraId="0649B404" w14:textId="77777777" w:rsidR="00485E23" w:rsidRPr="00481682" w:rsidRDefault="00485E23" w:rsidP="00345D3D">
            <w:pPr>
              <w:rPr>
                <w:szCs w:val="18"/>
              </w:rPr>
            </w:pPr>
            <w:r w:rsidRPr="00481682">
              <w:rPr>
                <w:szCs w:val="18"/>
              </w:rPr>
              <w:t>Er der konstateret jordforurening?</w:t>
            </w:r>
          </w:p>
        </w:tc>
        <w:tc>
          <w:tcPr>
            <w:tcW w:w="3376" w:type="dxa"/>
          </w:tcPr>
          <w:p w14:paraId="548BACA8" w14:textId="77777777" w:rsidR="00485E23" w:rsidRPr="00481682" w:rsidRDefault="00485E23" w:rsidP="00345D3D">
            <w:pPr>
              <w:rPr>
                <w:szCs w:val="18"/>
              </w:rPr>
            </w:pPr>
            <w:r w:rsidRPr="00481682">
              <w:rPr>
                <w:szCs w:val="18"/>
              </w:rPr>
              <w:t>Der er ikke konstateret jordforurening.</w:t>
            </w:r>
          </w:p>
        </w:tc>
      </w:tr>
      <w:tr w:rsidR="00485E23" w:rsidRPr="00BF3D17" w14:paraId="457F8F0B" w14:textId="77777777" w:rsidTr="00345D3D">
        <w:tc>
          <w:tcPr>
            <w:tcW w:w="3360" w:type="dxa"/>
          </w:tcPr>
          <w:p w14:paraId="730699F8" w14:textId="77777777" w:rsidR="00485E23" w:rsidRPr="00481682" w:rsidRDefault="00485E23" w:rsidP="00345D3D">
            <w:pPr>
              <w:rPr>
                <w:szCs w:val="18"/>
              </w:rPr>
            </w:pPr>
            <w:r w:rsidRPr="00481682">
              <w:rPr>
                <w:szCs w:val="18"/>
              </w:rPr>
              <w:t>Er der meddelt påbud, forbud eller indskærpelser til virksomheden?</w:t>
            </w:r>
          </w:p>
        </w:tc>
        <w:tc>
          <w:tcPr>
            <w:tcW w:w="3376" w:type="dxa"/>
          </w:tcPr>
          <w:p w14:paraId="5F4DC4B0" w14:textId="13E4F907" w:rsidR="00485E23" w:rsidRPr="00481682" w:rsidRDefault="00E0494C" w:rsidP="00345D3D">
            <w:pPr>
              <w:rPr>
                <w:szCs w:val="18"/>
              </w:rPr>
            </w:pPr>
            <w:r>
              <w:rPr>
                <w:szCs w:val="18"/>
              </w:rPr>
              <w:t xml:space="preserve">NEJ </w:t>
            </w:r>
          </w:p>
        </w:tc>
      </w:tr>
      <w:tr w:rsidR="00485E23" w:rsidRPr="00BF3D17" w14:paraId="46CDF284" w14:textId="77777777" w:rsidTr="00345D3D">
        <w:tc>
          <w:tcPr>
            <w:tcW w:w="3360" w:type="dxa"/>
          </w:tcPr>
          <w:p w14:paraId="499F838B" w14:textId="77777777" w:rsidR="00485E23" w:rsidRPr="00481682" w:rsidRDefault="00485E23" w:rsidP="00345D3D">
            <w:pPr>
              <w:rPr>
                <w:szCs w:val="18"/>
              </w:rPr>
            </w:pPr>
            <w:r w:rsidRPr="00481682">
              <w:rPr>
                <w:szCs w:val="18"/>
              </w:rPr>
              <w:t>Konklusion på virksomhedens eventuelle indberetning om egenkontrol</w:t>
            </w:r>
          </w:p>
        </w:tc>
        <w:tc>
          <w:tcPr>
            <w:tcW w:w="3376" w:type="dxa"/>
          </w:tcPr>
          <w:p w14:paraId="07865094" w14:textId="77777777" w:rsidR="00485E23" w:rsidRPr="00481682" w:rsidRDefault="00485E23" w:rsidP="00345D3D">
            <w:pPr>
              <w:rPr>
                <w:szCs w:val="18"/>
              </w:rPr>
            </w:pPr>
            <w:r w:rsidRPr="00481682">
              <w:rPr>
                <w:szCs w:val="18"/>
              </w:rPr>
              <w:t>Der bliver ført gødningsregnskab</w:t>
            </w:r>
            <w:r>
              <w:rPr>
                <w:szCs w:val="18"/>
              </w:rPr>
              <w:t xml:space="preserve"> og logbøger over gylletankene</w:t>
            </w:r>
            <w:r w:rsidRPr="00481682">
              <w:rPr>
                <w:szCs w:val="18"/>
              </w:rPr>
              <w:t>. Det vurderes at være fyldestgørende.</w:t>
            </w:r>
          </w:p>
        </w:tc>
      </w:tr>
    </w:tbl>
    <w:p w14:paraId="65DD86FF" w14:textId="77777777" w:rsidR="00485E23" w:rsidRDefault="00485E23" w:rsidP="00485E23">
      <w:pPr>
        <w:spacing w:line="240" w:lineRule="auto"/>
        <w:rPr>
          <w:sz w:val="16"/>
          <w:szCs w:val="16"/>
        </w:rPr>
      </w:pPr>
    </w:p>
    <w:p w14:paraId="7E90C4B1" w14:textId="77777777" w:rsidR="00485E23" w:rsidRDefault="00485E23" w:rsidP="00485E23">
      <w:pPr>
        <w:spacing w:line="240" w:lineRule="auto"/>
        <w:rPr>
          <w:sz w:val="16"/>
          <w:szCs w:val="16"/>
        </w:rPr>
      </w:pPr>
    </w:p>
    <w:p w14:paraId="12D6B543" w14:textId="77777777" w:rsidR="00485E23" w:rsidRPr="00594513" w:rsidRDefault="00485E23" w:rsidP="00485E23">
      <w:pPr>
        <w:spacing w:line="240" w:lineRule="auto"/>
        <w:rPr>
          <w:sz w:val="16"/>
          <w:szCs w:val="16"/>
        </w:rPr>
      </w:pPr>
      <w:r w:rsidRPr="009B2AEE">
        <w:rPr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9B2AEE">
        <w:rPr>
          <w:i/>
          <w:sz w:val="16"/>
          <w:szCs w:val="16"/>
        </w:rPr>
        <w:t>Offentlighedsloven</w:t>
      </w:r>
      <w:r w:rsidRPr="009B2AEE">
        <w:rPr>
          <w:sz w:val="16"/>
          <w:szCs w:val="16"/>
        </w:rPr>
        <w:t xml:space="preserve">, </w:t>
      </w:r>
      <w:r w:rsidRPr="009B2AEE">
        <w:rPr>
          <w:i/>
          <w:sz w:val="16"/>
          <w:szCs w:val="16"/>
        </w:rPr>
        <w:t>Forvaltningsloven</w:t>
      </w:r>
      <w:r w:rsidRPr="009B2AEE">
        <w:rPr>
          <w:sz w:val="16"/>
          <w:szCs w:val="16"/>
        </w:rPr>
        <w:t xml:space="preserve"> og </w:t>
      </w:r>
      <w:r w:rsidRPr="009B2AEE">
        <w:rPr>
          <w:i/>
          <w:sz w:val="16"/>
          <w:szCs w:val="16"/>
        </w:rPr>
        <w:t>Lov om aktindsigt i miljøoplysninger</w:t>
      </w:r>
    </w:p>
    <w:p w14:paraId="51F481A9" w14:textId="77777777" w:rsidR="00485E23" w:rsidRPr="009D788A" w:rsidRDefault="00485E23" w:rsidP="00485E23"/>
    <w:p w14:paraId="2C1F24AF" w14:textId="77777777" w:rsidR="00485E23" w:rsidRPr="009D788A" w:rsidRDefault="00485E23" w:rsidP="00485E23">
      <w:pPr>
        <w:rPr>
          <w:highlight w:val="lightGray"/>
        </w:rPr>
      </w:pPr>
    </w:p>
    <w:p w14:paraId="41CF23D1" w14:textId="77777777" w:rsidR="009D788A" w:rsidRPr="00485E23" w:rsidRDefault="009D788A" w:rsidP="00485E23"/>
    <w:sectPr w:rsidR="009D788A" w:rsidRPr="00485E23" w:rsidSect="009A2217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2E7CC" w14:textId="77777777" w:rsidR="00565744" w:rsidRDefault="00565744" w:rsidP="001D35D4">
      <w:r>
        <w:separator/>
      </w:r>
    </w:p>
  </w:endnote>
  <w:endnote w:type="continuationSeparator" w:id="0">
    <w:p w14:paraId="50536305" w14:textId="77777777" w:rsidR="00565744" w:rsidRDefault="00565744" w:rsidP="001D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A3A7" w14:textId="77777777" w:rsidR="00565744" w:rsidRPr="000D33D0" w:rsidRDefault="00565744">
    <w:pPr>
      <w:pStyle w:val="Sidefod"/>
      <w:rPr>
        <w:sz w:val="12"/>
        <w:szCs w:val="12"/>
      </w:rPr>
    </w:pPr>
    <w:r>
      <w:rPr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6C087" w14:textId="77777777" w:rsidR="00565744" w:rsidRDefault="00565744" w:rsidP="001D35D4">
      <w:r>
        <w:separator/>
      </w:r>
    </w:p>
  </w:footnote>
  <w:footnote w:type="continuationSeparator" w:id="0">
    <w:p w14:paraId="4741FA2F" w14:textId="77777777" w:rsidR="00565744" w:rsidRDefault="00565744" w:rsidP="001D3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364"/>
    <w:rsid w:val="00073707"/>
    <w:rsid w:val="00094F7C"/>
    <w:rsid w:val="000C5C55"/>
    <w:rsid w:val="000C7F0A"/>
    <w:rsid w:val="000D33D0"/>
    <w:rsid w:val="000F2B0F"/>
    <w:rsid w:val="00116A30"/>
    <w:rsid w:val="00187BAC"/>
    <w:rsid w:val="001A7505"/>
    <w:rsid w:val="001A7A6C"/>
    <w:rsid w:val="001D35D4"/>
    <w:rsid w:val="001E3B43"/>
    <w:rsid w:val="00221BDC"/>
    <w:rsid w:val="0024458A"/>
    <w:rsid w:val="0027202C"/>
    <w:rsid w:val="00273CD0"/>
    <w:rsid w:val="002D4D0A"/>
    <w:rsid w:val="002F39D0"/>
    <w:rsid w:val="00332465"/>
    <w:rsid w:val="00391C84"/>
    <w:rsid w:val="003B1AE0"/>
    <w:rsid w:val="00412202"/>
    <w:rsid w:val="00481682"/>
    <w:rsid w:val="00483879"/>
    <w:rsid w:val="00485E23"/>
    <w:rsid w:val="004C727C"/>
    <w:rsid w:val="005069D4"/>
    <w:rsid w:val="00521996"/>
    <w:rsid w:val="0053376F"/>
    <w:rsid w:val="005352BC"/>
    <w:rsid w:val="00541639"/>
    <w:rsid w:val="0055079F"/>
    <w:rsid w:val="00565744"/>
    <w:rsid w:val="005818C4"/>
    <w:rsid w:val="0059339A"/>
    <w:rsid w:val="005C0C00"/>
    <w:rsid w:val="005D5364"/>
    <w:rsid w:val="00654BA0"/>
    <w:rsid w:val="006825F3"/>
    <w:rsid w:val="006D383C"/>
    <w:rsid w:val="00701D3E"/>
    <w:rsid w:val="007571B0"/>
    <w:rsid w:val="00767BE0"/>
    <w:rsid w:val="00791764"/>
    <w:rsid w:val="007B778A"/>
    <w:rsid w:val="008B019B"/>
    <w:rsid w:val="008E1A17"/>
    <w:rsid w:val="00985EF3"/>
    <w:rsid w:val="00990C0C"/>
    <w:rsid w:val="009A2217"/>
    <w:rsid w:val="009A27D7"/>
    <w:rsid w:val="009A77EB"/>
    <w:rsid w:val="009D788A"/>
    <w:rsid w:val="00A153E7"/>
    <w:rsid w:val="00A16F80"/>
    <w:rsid w:val="00A208CC"/>
    <w:rsid w:val="00A3639F"/>
    <w:rsid w:val="00A377E3"/>
    <w:rsid w:val="00A5014D"/>
    <w:rsid w:val="00A55488"/>
    <w:rsid w:val="00AB176C"/>
    <w:rsid w:val="00AD67B8"/>
    <w:rsid w:val="00AF6FD3"/>
    <w:rsid w:val="00C3403C"/>
    <w:rsid w:val="00C943EC"/>
    <w:rsid w:val="00C96680"/>
    <w:rsid w:val="00CB7C92"/>
    <w:rsid w:val="00D55F59"/>
    <w:rsid w:val="00D8559D"/>
    <w:rsid w:val="00DC2EB3"/>
    <w:rsid w:val="00E0494C"/>
    <w:rsid w:val="00E25722"/>
    <w:rsid w:val="00E26BB3"/>
    <w:rsid w:val="00E37BDE"/>
    <w:rsid w:val="00E720AE"/>
    <w:rsid w:val="00E917EB"/>
    <w:rsid w:val="00EB3DCC"/>
    <w:rsid w:val="00F06A8F"/>
    <w:rsid w:val="00F9016C"/>
    <w:rsid w:val="00F91140"/>
    <w:rsid w:val="00F97226"/>
    <w:rsid w:val="00FD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53BC"/>
  <w15:docId w15:val="{3D6722A4-7D24-45DA-8D87-03DD9F8B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18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7EB"/>
    <w:pPr>
      <w:overflowPunct w:val="0"/>
      <w:autoSpaceDE w:val="0"/>
      <w:autoSpaceDN w:val="0"/>
      <w:adjustRightInd w:val="0"/>
      <w:spacing w:line="280" w:lineRule="exact"/>
      <w:textAlignment w:val="baseline"/>
    </w:pPr>
    <w:rPr>
      <w:rFonts w:eastAsia="Times New Roman" w:cs="Times New Roman"/>
      <w:color w:val="00000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B1AE0"/>
    <w:pPr>
      <w:keepNext/>
      <w:keepLines/>
      <w:overflowPunct/>
      <w:autoSpaceDE/>
      <w:autoSpaceDN/>
      <w:adjustRightInd/>
      <w:spacing w:before="480" w:line="240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auto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1AE0"/>
    <w:pPr>
      <w:keepNext/>
      <w:keepLines/>
      <w:overflowPunct/>
      <w:autoSpaceDE/>
      <w:autoSpaceDN/>
      <w:adjustRightInd/>
      <w:spacing w:before="200" w:line="240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B1AE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Ingenafstand">
    <w:name w:val="No Spacing"/>
    <w:uiPriority w:val="1"/>
    <w:qFormat/>
    <w:rsid w:val="003B1AE0"/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B1AE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B1AE0"/>
    <w:pPr>
      <w:numPr>
        <w:ilvl w:val="1"/>
      </w:numPr>
      <w:overflowPunct/>
      <w:autoSpaceDE/>
      <w:autoSpaceDN/>
      <w:adjustRightInd/>
      <w:spacing w:line="240" w:lineRule="auto"/>
      <w:textAlignment w:val="auto"/>
    </w:pPr>
    <w:rPr>
      <w:rFonts w:asciiTheme="majorHAnsi" w:eastAsiaTheme="majorEastAsia" w:hAnsiTheme="majorHAnsi" w:cstheme="majorBidi"/>
      <w:i/>
      <w:iCs/>
      <w:color w:val="auto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B1AE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3B1AE0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B1AE0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40" w:lineRule="auto"/>
      <w:ind w:left="936" w:right="936"/>
      <w:textAlignment w:val="auto"/>
    </w:pPr>
    <w:rPr>
      <w:rFonts w:eastAsiaTheme="minorHAnsi" w:cstheme="minorBidi"/>
      <w:b/>
      <w:bCs/>
      <w:i/>
      <w:iCs/>
      <w:color w:val="auto"/>
      <w:szCs w:val="18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B1AE0"/>
    <w:rPr>
      <w:b/>
      <w:bCs/>
      <w:i/>
      <w:iCs/>
    </w:rPr>
  </w:style>
  <w:style w:type="paragraph" w:styleId="Titel">
    <w:name w:val="Title"/>
    <w:basedOn w:val="Normal"/>
    <w:next w:val="Normal"/>
    <w:link w:val="TitelTegn"/>
    <w:uiPriority w:val="10"/>
    <w:qFormat/>
    <w:rsid w:val="003B1AE0"/>
    <w:pPr>
      <w:pBdr>
        <w:bottom w:val="single" w:sz="8" w:space="4" w:color="4F81BD" w:themeColor="accent1"/>
      </w:pBdr>
      <w:overflowPunct/>
      <w:autoSpaceDE/>
      <w:autoSpaceDN/>
      <w:adjustRightInd/>
      <w:spacing w:after="30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3B1AE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idehoved">
    <w:name w:val="header"/>
    <w:basedOn w:val="Normal"/>
    <w:link w:val="SidehovedTegn"/>
    <w:uiPriority w:val="99"/>
    <w:semiHidden/>
    <w:unhideWhenUsed/>
    <w:rsid w:val="001D35D4"/>
    <w:pPr>
      <w:tabs>
        <w:tab w:val="center" w:pos="4819"/>
        <w:tab w:val="right" w:pos="9638"/>
      </w:tabs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color w:val="auto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D35D4"/>
  </w:style>
  <w:style w:type="paragraph" w:styleId="Sidefod">
    <w:name w:val="footer"/>
    <w:basedOn w:val="Normal"/>
    <w:link w:val="SidefodTegn"/>
    <w:uiPriority w:val="99"/>
    <w:semiHidden/>
    <w:unhideWhenUsed/>
    <w:rsid w:val="001D35D4"/>
    <w:pPr>
      <w:tabs>
        <w:tab w:val="center" w:pos="4819"/>
        <w:tab w:val="right" w:pos="9638"/>
      </w:tabs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color w:val="auto"/>
      <w:szCs w:val="18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1D35D4"/>
  </w:style>
  <w:style w:type="table" w:styleId="Tabel-Gitter">
    <w:name w:val="Table Grid"/>
    <w:basedOn w:val="Tabel-Normal"/>
    <w:rsid w:val="00E917EB"/>
    <w:pPr>
      <w:overflowPunct w:val="0"/>
      <w:autoSpaceDE w:val="0"/>
      <w:autoSpaceDN w:val="0"/>
      <w:adjustRightInd w:val="0"/>
      <w:spacing w:line="28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016C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5C59E-5CD3-48A1-A846-29B20DE4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756</Characters>
  <Application>Microsoft Office Word</Application>
  <DocSecurity>0</DocSecurity>
  <Lines>38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Bollerup</dc:creator>
  <cp:lastModifiedBy>Kristian Andreassen</cp:lastModifiedBy>
  <cp:revision>2</cp:revision>
  <dcterms:created xsi:type="dcterms:W3CDTF">2023-01-19T09:38:00Z</dcterms:created>
  <dcterms:modified xsi:type="dcterms:W3CDTF">2023-01-19T09:38:00Z</dcterms:modified>
</cp:coreProperties>
</file>