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566C21" w14:paraId="48CCC156" w14:textId="77777777" w:rsidTr="00FF3A04">
        <w:trPr>
          <w:trHeight w:hRule="exact" w:val="1985"/>
        </w:trPr>
        <w:tc>
          <w:tcPr>
            <w:tcW w:w="5205" w:type="dxa"/>
          </w:tcPr>
          <w:sdt>
            <w:sdtPr>
              <w:alias w:val="Modtager"/>
              <w:tag w:val="Modtager"/>
              <w:id w:val="1146918442"/>
              <w:lock w:val="sdtLocked"/>
              <w:placeholder>
                <w:docPart w:val="0791CBEE0AD744D8803B6BF7A24857B4"/>
              </w:placeholder>
            </w:sdtPr>
            <w:sdtEndPr/>
            <w:sdtContent>
              <w:bookmarkStart w:id="0" w:name="navn" w:displacedByCustomXml="prev"/>
              <w:bookmarkEnd w:id="0" w:displacedByCustomXml="prev"/>
              <w:p w14:paraId="631C151F" w14:textId="4CD67DBC" w:rsidR="00357B78" w:rsidRDefault="00E275FA" w:rsidP="00357B78">
                <w:pPr>
                  <w:pStyle w:val="Modtagere"/>
                </w:pPr>
                <w:r>
                  <w:t xml:space="preserve">Grevlund </w:t>
                </w:r>
              </w:p>
              <w:p w14:paraId="476325DF" w14:textId="5BA283D1" w:rsidR="00357B78" w:rsidRDefault="00E275FA" w:rsidP="00357B78">
                <w:pPr>
                  <w:pStyle w:val="Modtagere"/>
                </w:pPr>
                <w:bookmarkStart w:id="1" w:name="adresse"/>
                <w:bookmarkEnd w:id="1"/>
                <w:r>
                  <w:t>Gudumvej 37</w:t>
                </w:r>
              </w:p>
              <w:p w14:paraId="41B0AD29" w14:textId="3271D02E" w:rsidR="00357B78" w:rsidRDefault="00E275FA" w:rsidP="00357B78">
                <w:pPr>
                  <w:pStyle w:val="Modtagere"/>
                </w:pPr>
                <w:bookmarkStart w:id="2" w:name="postnr"/>
                <w:bookmarkEnd w:id="2"/>
                <w:r>
                  <w:t>9260</w:t>
                </w:r>
                <w:r w:rsidR="00357B78">
                  <w:t xml:space="preserve"> </w:t>
                </w:r>
                <w:bookmarkStart w:id="3" w:name="postdist"/>
                <w:bookmarkEnd w:id="3"/>
                <w:r>
                  <w:t>Gistrup</w:t>
                </w:r>
              </w:p>
              <w:p w14:paraId="31EFCCDF" w14:textId="77777777" w:rsidR="003F6236" w:rsidRPr="00566C21" w:rsidRDefault="00313415" w:rsidP="003F6236">
                <w:pPr>
                  <w:pStyle w:val="Modtagere"/>
                </w:pPr>
              </w:p>
            </w:sdtContent>
          </w:sdt>
          <w:p w14:paraId="57934BB8" w14:textId="77777777" w:rsidR="003F6236" w:rsidRPr="00566C21" w:rsidRDefault="003F6236" w:rsidP="003F6236">
            <w:pPr>
              <w:pStyle w:val="Modtagere"/>
            </w:pPr>
            <w:r w:rsidRPr="00566C21">
              <w:t xml:space="preserve"> </w:t>
            </w:r>
          </w:p>
        </w:tc>
      </w:tr>
    </w:tbl>
    <w:sdt>
      <w:sdtPr>
        <w:tag w:val="Brevdato"/>
        <w:id w:val="611608306"/>
        <w:placeholder>
          <w:docPart w:val="44721008ABD3422BA041106E47C8CC74"/>
        </w:placeholder>
      </w:sdtPr>
      <w:sdtEndPr/>
      <w:sdtContent>
        <w:p w14:paraId="7221E4DE" w14:textId="16D519F3" w:rsidR="00841FAB" w:rsidRPr="00841FAB" w:rsidRDefault="00E275FA" w:rsidP="009455BB">
          <w:pPr>
            <w:spacing w:before="120"/>
            <w:rPr>
              <w:lang w:val="en-US"/>
            </w:rPr>
          </w:pPr>
          <w:r>
            <w:t>2. juli 2021</w:t>
          </w:r>
          <w:r w:rsidR="00F0397D">
            <w:rPr>
              <w:b/>
              <w:noProof/>
              <w:sz w:val="16"/>
              <w:lang w:eastAsia="da-DK" w:bidi="ar-SA"/>
            </w:rPr>
            <mc:AlternateContent>
              <mc:Choice Requires="wps">
                <w:drawing>
                  <wp:anchor distT="0" distB="0" distL="114300" distR="114300" simplePos="0" relativeHeight="251658240" behindDoc="0" locked="0" layoutInCell="1" allowOverlap="1" wp14:anchorId="1B0F6080" wp14:editId="37F5DC47">
                    <wp:simplePos x="0" y="0"/>
                    <wp:positionH relativeFrom="page">
                      <wp:posOffset>5760720</wp:posOffset>
                    </wp:positionH>
                    <wp:positionV relativeFrom="page">
                      <wp:posOffset>2772410</wp:posOffset>
                    </wp:positionV>
                    <wp:extent cx="1497330" cy="6206490"/>
                    <wp:effectExtent l="0" t="635" r="0" b="3175"/>
                    <wp:wrapNone/>
                    <wp:docPr id="8"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BC406" w14:textId="411FF592" w:rsidR="006E3003" w:rsidRPr="009C3941" w:rsidRDefault="00313415"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441B38">
                                      <w:rPr>
                                        <w:rFonts w:ascii="Arial" w:hAnsi="Arial" w:cs="Arial"/>
                                        <w:b/>
                                        <w:sz w:val="16"/>
                                      </w:rPr>
                                      <w:t>MP Virksomhedsmiljø</w:t>
                                    </w:r>
                                    <w:r w:rsidR="006E3003" w:rsidRPr="009455BB">
                                      <w:rPr>
                                        <w:rFonts w:ascii="Arial" w:hAnsi="Arial" w:cs="Arial"/>
                                        <w:sz w:val="16"/>
                                      </w:rPr>
                                      <w:br/>
                                    </w:r>
                                    <w:r w:rsidR="006E3003" w:rsidRPr="009455BB">
                                      <w:rPr>
                                        <w:rFonts w:ascii="Arial" w:hAnsi="Arial" w:cs="Arial"/>
                                        <w:sz w:val="16"/>
                                      </w:rPr>
                                      <w:br/>
                                      <w:t>Miljø- og Energiforvaltningen</w:t>
                                    </w:r>
                                    <w:r w:rsidR="006E3003" w:rsidRPr="009455BB">
                                      <w:rPr>
                                        <w:rFonts w:ascii="Arial" w:hAnsi="Arial" w:cs="Arial"/>
                                        <w:sz w:val="16"/>
                                      </w:rPr>
                                      <w:br/>
                                      <w:t>Stigsborg Brygge 5</w:t>
                                    </w:r>
                                    <w:r w:rsidR="006E3003" w:rsidRPr="009455BB">
                                      <w:rPr>
                                        <w:rFonts w:ascii="Arial" w:hAnsi="Arial" w:cs="Arial"/>
                                        <w:sz w:val="16"/>
                                      </w:rPr>
                                      <w:br/>
                                      <w:t>9400 Nørresundby</w:t>
                                    </w:r>
                                    <w:r w:rsidR="006E3003" w:rsidRPr="009455BB">
                                      <w:rPr>
                                        <w:rFonts w:ascii="Arial" w:hAnsi="Arial" w:cs="Arial"/>
                                        <w:sz w:val="16"/>
                                      </w:rPr>
                                      <w:br/>
                                      <w:t>miljoe</w:t>
                                    </w:r>
                                    <w:r w:rsidR="00145118">
                                      <w:rPr>
                                        <w:rFonts w:ascii="Arial" w:hAnsi="Arial" w:cs="Arial"/>
                                        <w:sz w:val="16"/>
                                      </w:rPr>
                                      <w:t>plan</w:t>
                                    </w:r>
                                    <w:r w:rsidR="006E3003" w:rsidRPr="009455BB">
                                      <w:rPr>
                                        <w:rFonts w:ascii="Arial" w:hAnsi="Arial" w:cs="Arial"/>
                                        <w:sz w:val="16"/>
                                      </w:rPr>
                                      <w:t>@aalborg.dk</w:t>
                                    </w:r>
                                    <w:r w:rsidR="006E3003" w:rsidRPr="009455BB">
                                      <w:rPr>
                                        <w:rFonts w:ascii="Arial" w:hAnsi="Arial" w:cs="Arial"/>
                                        <w:sz w:val="16"/>
                                      </w:rPr>
                                      <w:br/>
                                      <w:t>www.aalborg.dk</w:t>
                                    </w:r>
                                    <w:r w:rsidR="006E3003" w:rsidRPr="009455BB">
                                      <w:rPr>
                                        <w:rFonts w:ascii="Arial" w:hAnsi="Arial" w:cs="Arial"/>
                                        <w:sz w:val="16"/>
                                      </w:rPr>
                                      <w:br/>
                                    </w:r>
                                  </w:sdtContent>
                                </w:sdt>
                                <w:r w:rsidR="006E3003"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6E3003" w:rsidRPr="009455BB">
                                      <w:rPr>
                                        <w:rFonts w:ascii="Arial" w:hAnsi="Arial" w:cs="Arial"/>
                                        <w:sz w:val="16"/>
                                      </w:rPr>
                                      <w:t>Sagsnr.:</w:t>
                                    </w:r>
                                    <w:r w:rsidR="006E3003">
                                      <w:rPr>
                                        <w:rFonts w:ascii="Arial" w:hAnsi="Arial" w:cs="Arial"/>
                                        <w:sz w:val="16"/>
                                      </w:rPr>
                                      <w:t xml:space="preserve"> </w:t>
                                    </w:r>
                                  </w:sdtContent>
                                </w:sdt>
                                <w:r w:rsidR="006E3003" w:rsidRPr="009455BB">
                                  <w:rPr>
                                    <w:rFonts w:ascii="Arial" w:hAnsi="Arial" w:cs="Arial"/>
                                    <w:sz w:val="16"/>
                                  </w:rPr>
                                  <w:br/>
                                </w:r>
                                <w:r w:rsidR="00463F7B" w:rsidRPr="00463F7B">
                                  <w:rPr>
                                    <w:rFonts w:ascii="Arial" w:hAnsi="Arial" w:cs="Arial"/>
                                    <w:sz w:val="16"/>
                                  </w:rPr>
                                  <w:t>2018-026311</w:t>
                                </w:r>
                                <w:r w:rsidR="006E3003"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howingPlcHd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3A1BD825" w14:textId="35CD5977" w:rsidR="006E3003" w:rsidRPr="009455BB" w:rsidRDefault="006E3003" w:rsidP="009455BB">
                                    <w:pPr>
                                      <w:spacing w:after="0"/>
                                      <w:rPr>
                                        <w:rFonts w:ascii="Arial" w:hAnsi="Arial" w:cs="Arial"/>
                                        <w:sz w:val="16"/>
                                      </w:rPr>
                                    </w:pPr>
                                    <w:proofErr w:type="spellStart"/>
                                    <w:r>
                                      <w:rPr>
                                        <w:rFonts w:ascii="Arial" w:hAnsi="Arial" w:cs="Arial"/>
                                        <w:sz w:val="16"/>
                                      </w:rPr>
                                      <w:t>Init</w:t>
                                    </w:r>
                                    <w:proofErr w:type="spellEnd"/>
                                    <w:r>
                                      <w:rPr>
                                        <w:rFonts w:ascii="Arial" w:hAnsi="Arial" w:cs="Arial"/>
                                        <w:sz w:val="16"/>
                                      </w:rPr>
                                      <w:t xml:space="preserve">.: </w:t>
                                    </w:r>
                                    <w:r w:rsidR="00463F7B">
                                      <w:rPr>
                                        <w:rFonts w:ascii="Arial" w:hAnsi="Arial" w:cs="Arial"/>
                                        <w:sz w:val="16"/>
                                      </w:rPr>
                                      <w:t>PIM</w:t>
                                    </w:r>
                                    <w:r w:rsidRPr="009455BB">
                                      <w:rPr>
                                        <w:rFonts w:ascii="Arial" w:hAnsi="Arial" w:cs="Arial"/>
                                        <w:sz w:val="16"/>
                                      </w:rPr>
                                      <w:br/>
                                      <w:t>EAN nr.: 5798003742977</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593FE599" w14:textId="77777777" w:rsidR="006E3003" w:rsidRPr="009455BB" w:rsidRDefault="006E3003" w:rsidP="009455BB">
                                    <w:pPr>
                                      <w:spacing w:after="0"/>
                                      <w:rPr>
                                        <w:rFonts w:ascii="Arial" w:hAnsi="Arial" w:cs="Arial"/>
                                        <w:sz w:val="16"/>
                                      </w:rPr>
                                    </w:pPr>
                                    <w:r w:rsidRPr="009455BB">
                                      <w:rPr>
                                        <w:rFonts w:ascii="Arial" w:hAnsi="Arial" w:cs="Arial"/>
                                        <w:sz w:val="16"/>
                                      </w:rPr>
                                      <w:t>09.00 - 15.00</w:t>
                                    </w:r>
                                  </w:p>
                                  <w:p w14:paraId="0357F67A" w14:textId="77777777" w:rsidR="006E3003" w:rsidRPr="009455BB" w:rsidRDefault="006E3003" w:rsidP="009455BB">
                                    <w:pPr>
                                      <w:spacing w:after="0"/>
                                      <w:rPr>
                                        <w:rFonts w:ascii="Arial" w:hAnsi="Arial" w:cs="Arial"/>
                                        <w:sz w:val="16"/>
                                      </w:rPr>
                                    </w:pPr>
                                    <w:r w:rsidRPr="009455BB">
                                      <w:rPr>
                                        <w:rFonts w:ascii="Arial" w:hAnsi="Arial" w:cs="Arial"/>
                                        <w:sz w:val="16"/>
                                      </w:rPr>
                                      <w:t>Torsdag</w:t>
                                    </w:r>
                                  </w:p>
                                  <w:p w14:paraId="60975C44" w14:textId="77777777" w:rsidR="006E3003" w:rsidRPr="009455BB" w:rsidRDefault="006E3003" w:rsidP="009455BB">
                                    <w:pPr>
                                      <w:spacing w:after="0"/>
                                      <w:rPr>
                                        <w:rFonts w:ascii="Arial" w:hAnsi="Arial" w:cs="Arial"/>
                                        <w:sz w:val="16"/>
                                      </w:rPr>
                                    </w:pPr>
                                    <w:r w:rsidRPr="009455BB">
                                      <w:rPr>
                                        <w:rFonts w:ascii="Arial" w:hAnsi="Arial" w:cs="Arial"/>
                                        <w:sz w:val="16"/>
                                      </w:rPr>
                                      <w:t>09.00 - 17.00</w:t>
                                    </w:r>
                                  </w:p>
                                  <w:p w14:paraId="29BB9484" w14:textId="77777777" w:rsidR="006E3003" w:rsidRPr="009455BB" w:rsidRDefault="006E3003" w:rsidP="009455BB">
                                    <w:pPr>
                                      <w:spacing w:after="0"/>
                                      <w:rPr>
                                        <w:rFonts w:ascii="Arial" w:hAnsi="Arial" w:cs="Arial"/>
                                        <w:sz w:val="16"/>
                                      </w:rPr>
                                    </w:pPr>
                                    <w:r w:rsidRPr="009455BB">
                                      <w:rPr>
                                        <w:rFonts w:ascii="Arial" w:hAnsi="Arial" w:cs="Arial"/>
                                        <w:sz w:val="16"/>
                                      </w:rPr>
                                      <w:t>Fredag</w:t>
                                    </w:r>
                                  </w:p>
                                  <w:p w14:paraId="1C3D5071" w14:textId="77777777" w:rsidR="006E3003" w:rsidRPr="009455BB" w:rsidRDefault="006E3003"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F6080"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" filled="f" stroked="f">
                    <v:textbox inset="0,0,0,0">
                      <w:txbxContent>
                        <w:p w14:paraId="2F7BC406" w14:textId="411FF592" w:rsidR="006E3003" w:rsidRPr="009C3941" w:rsidRDefault="00E11070"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441B38">
                                <w:rPr>
                                  <w:rFonts w:ascii="Arial" w:hAnsi="Arial" w:cs="Arial"/>
                                  <w:b/>
                                  <w:sz w:val="16"/>
                                </w:rPr>
                                <w:t>MP Virksomhedsmiljø</w:t>
                              </w:r>
                              <w:r w:rsidR="006E3003" w:rsidRPr="009455BB">
                                <w:rPr>
                                  <w:rFonts w:ascii="Arial" w:hAnsi="Arial" w:cs="Arial"/>
                                  <w:sz w:val="16"/>
                                </w:rPr>
                                <w:br/>
                              </w:r>
                              <w:r w:rsidR="006E3003" w:rsidRPr="009455BB">
                                <w:rPr>
                                  <w:rFonts w:ascii="Arial" w:hAnsi="Arial" w:cs="Arial"/>
                                  <w:sz w:val="16"/>
                                </w:rPr>
                                <w:br/>
                                <w:t>Miljø- og Energiforvaltningen</w:t>
                              </w:r>
                              <w:r w:rsidR="006E3003" w:rsidRPr="009455BB">
                                <w:rPr>
                                  <w:rFonts w:ascii="Arial" w:hAnsi="Arial" w:cs="Arial"/>
                                  <w:sz w:val="16"/>
                                </w:rPr>
                                <w:br/>
                                <w:t>Stigsborg Brygge 5</w:t>
                              </w:r>
                              <w:r w:rsidR="006E3003" w:rsidRPr="009455BB">
                                <w:rPr>
                                  <w:rFonts w:ascii="Arial" w:hAnsi="Arial" w:cs="Arial"/>
                                  <w:sz w:val="16"/>
                                </w:rPr>
                                <w:br/>
                                <w:t>9400 Nørresundby</w:t>
                              </w:r>
                              <w:r w:rsidR="006E3003" w:rsidRPr="009455BB">
                                <w:rPr>
                                  <w:rFonts w:ascii="Arial" w:hAnsi="Arial" w:cs="Arial"/>
                                  <w:sz w:val="16"/>
                                </w:rPr>
                                <w:br/>
                                <w:t>miljoe</w:t>
                              </w:r>
                              <w:r w:rsidR="00145118">
                                <w:rPr>
                                  <w:rFonts w:ascii="Arial" w:hAnsi="Arial" w:cs="Arial"/>
                                  <w:sz w:val="16"/>
                                </w:rPr>
                                <w:t>plan</w:t>
                              </w:r>
                              <w:r w:rsidR="006E3003" w:rsidRPr="009455BB">
                                <w:rPr>
                                  <w:rFonts w:ascii="Arial" w:hAnsi="Arial" w:cs="Arial"/>
                                  <w:sz w:val="16"/>
                                </w:rPr>
                                <w:t>@aalborg.dk</w:t>
                              </w:r>
                              <w:r w:rsidR="006E3003" w:rsidRPr="009455BB">
                                <w:rPr>
                                  <w:rFonts w:ascii="Arial" w:hAnsi="Arial" w:cs="Arial"/>
                                  <w:sz w:val="16"/>
                                </w:rPr>
                                <w:br/>
                                <w:t>www.aalborg.dk</w:t>
                              </w:r>
                              <w:r w:rsidR="006E3003" w:rsidRPr="009455BB">
                                <w:rPr>
                                  <w:rFonts w:ascii="Arial" w:hAnsi="Arial" w:cs="Arial"/>
                                  <w:sz w:val="16"/>
                                </w:rPr>
                                <w:br/>
                              </w:r>
                            </w:sdtContent>
                          </w:sdt>
                          <w:r w:rsidR="006E3003"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6E3003" w:rsidRPr="009455BB">
                                <w:rPr>
                                  <w:rFonts w:ascii="Arial" w:hAnsi="Arial" w:cs="Arial"/>
                                  <w:sz w:val="16"/>
                                </w:rPr>
                                <w:t>Sagsnr.:</w:t>
                              </w:r>
                              <w:r w:rsidR="006E3003">
                                <w:rPr>
                                  <w:rFonts w:ascii="Arial" w:hAnsi="Arial" w:cs="Arial"/>
                                  <w:sz w:val="16"/>
                                </w:rPr>
                                <w:t xml:space="preserve"> </w:t>
                              </w:r>
                            </w:sdtContent>
                          </w:sdt>
                          <w:r w:rsidR="006E3003" w:rsidRPr="009455BB">
                            <w:rPr>
                              <w:rFonts w:ascii="Arial" w:hAnsi="Arial" w:cs="Arial"/>
                              <w:sz w:val="16"/>
                            </w:rPr>
                            <w:br/>
                          </w:r>
                          <w:r w:rsidR="00463F7B" w:rsidRPr="00463F7B">
                            <w:rPr>
                              <w:rFonts w:ascii="Arial" w:hAnsi="Arial" w:cs="Arial"/>
                              <w:sz w:val="16"/>
                            </w:rPr>
                            <w:t>2018-026311</w:t>
                          </w:r>
                          <w:r w:rsidR="006E3003"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howingPlcHd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3A1BD825" w14:textId="35CD5977" w:rsidR="006E3003" w:rsidRPr="009455BB" w:rsidRDefault="006E3003" w:rsidP="009455BB">
                              <w:pPr>
                                <w:spacing w:after="0"/>
                                <w:rPr>
                                  <w:rFonts w:ascii="Arial" w:hAnsi="Arial" w:cs="Arial"/>
                                  <w:sz w:val="16"/>
                                </w:rPr>
                              </w:pPr>
                              <w:proofErr w:type="spellStart"/>
                              <w:r>
                                <w:rPr>
                                  <w:rFonts w:ascii="Arial" w:hAnsi="Arial" w:cs="Arial"/>
                                  <w:sz w:val="16"/>
                                </w:rPr>
                                <w:t>Init</w:t>
                              </w:r>
                              <w:proofErr w:type="spellEnd"/>
                              <w:r>
                                <w:rPr>
                                  <w:rFonts w:ascii="Arial" w:hAnsi="Arial" w:cs="Arial"/>
                                  <w:sz w:val="16"/>
                                </w:rPr>
                                <w:t xml:space="preserve">.: </w:t>
                              </w:r>
                              <w:r w:rsidR="00463F7B">
                                <w:rPr>
                                  <w:rFonts w:ascii="Arial" w:hAnsi="Arial" w:cs="Arial"/>
                                  <w:sz w:val="16"/>
                                </w:rPr>
                                <w:t>PIM</w:t>
                              </w:r>
                              <w:r w:rsidRPr="009455BB">
                                <w:rPr>
                                  <w:rFonts w:ascii="Arial" w:hAnsi="Arial" w:cs="Arial"/>
                                  <w:sz w:val="16"/>
                                </w:rPr>
                                <w:br/>
                                <w:t>EAN nr.: 5798003742977</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593FE599" w14:textId="77777777" w:rsidR="006E3003" w:rsidRPr="009455BB" w:rsidRDefault="006E3003" w:rsidP="009455BB">
                              <w:pPr>
                                <w:spacing w:after="0"/>
                                <w:rPr>
                                  <w:rFonts w:ascii="Arial" w:hAnsi="Arial" w:cs="Arial"/>
                                  <w:sz w:val="16"/>
                                </w:rPr>
                              </w:pPr>
                              <w:r w:rsidRPr="009455BB">
                                <w:rPr>
                                  <w:rFonts w:ascii="Arial" w:hAnsi="Arial" w:cs="Arial"/>
                                  <w:sz w:val="16"/>
                                </w:rPr>
                                <w:t>09.00 - 15.00</w:t>
                              </w:r>
                            </w:p>
                            <w:p w14:paraId="0357F67A" w14:textId="77777777" w:rsidR="006E3003" w:rsidRPr="009455BB" w:rsidRDefault="006E3003" w:rsidP="009455BB">
                              <w:pPr>
                                <w:spacing w:after="0"/>
                                <w:rPr>
                                  <w:rFonts w:ascii="Arial" w:hAnsi="Arial" w:cs="Arial"/>
                                  <w:sz w:val="16"/>
                                </w:rPr>
                              </w:pPr>
                              <w:r w:rsidRPr="009455BB">
                                <w:rPr>
                                  <w:rFonts w:ascii="Arial" w:hAnsi="Arial" w:cs="Arial"/>
                                  <w:sz w:val="16"/>
                                </w:rPr>
                                <w:t>Torsdag</w:t>
                              </w:r>
                            </w:p>
                            <w:p w14:paraId="60975C44" w14:textId="77777777" w:rsidR="006E3003" w:rsidRPr="009455BB" w:rsidRDefault="006E3003" w:rsidP="009455BB">
                              <w:pPr>
                                <w:spacing w:after="0"/>
                                <w:rPr>
                                  <w:rFonts w:ascii="Arial" w:hAnsi="Arial" w:cs="Arial"/>
                                  <w:sz w:val="16"/>
                                </w:rPr>
                              </w:pPr>
                              <w:r w:rsidRPr="009455BB">
                                <w:rPr>
                                  <w:rFonts w:ascii="Arial" w:hAnsi="Arial" w:cs="Arial"/>
                                  <w:sz w:val="16"/>
                                </w:rPr>
                                <w:t>09.00 - 17.00</w:t>
                              </w:r>
                            </w:p>
                            <w:p w14:paraId="29BB9484" w14:textId="77777777" w:rsidR="006E3003" w:rsidRPr="009455BB" w:rsidRDefault="006E3003" w:rsidP="009455BB">
                              <w:pPr>
                                <w:spacing w:after="0"/>
                                <w:rPr>
                                  <w:rFonts w:ascii="Arial" w:hAnsi="Arial" w:cs="Arial"/>
                                  <w:sz w:val="16"/>
                                </w:rPr>
                              </w:pPr>
                              <w:r w:rsidRPr="009455BB">
                                <w:rPr>
                                  <w:rFonts w:ascii="Arial" w:hAnsi="Arial" w:cs="Arial"/>
                                  <w:sz w:val="16"/>
                                </w:rPr>
                                <w:t>Fredag</w:t>
                              </w:r>
                            </w:p>
                            <w:p w14:paraId="1C3D5071" w14:textId="77777777" w:rsidR="006E3003" w:rsidRPr="009455BB" w:rsidRDefault="006E3003"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v:textbox>
                    <w10:wrap anchorx="page" anchory="page"/>
                  </v:shape>
                </w:pict>
              </mc:Fallback>
            </mc:AlternateContent>
          </w:r>
        </w:p>
        <w:bookmarkStart w:id="4" w:name="regdato" w:displacedByCustomXml="next"/>
        <w:bookmarkEnd w:id="4" w:displacedByCustomXml="next"/>
      </w:sdtContent>
    </w:sdt>
    <w:p w14:paraId="195616AE" w14:textId="17F58722" w:rsidR="005F1826" w:rsidRPr="00566C21" w:rsidRDefault="00313415" w:rsidP="004B2A14">
      <w:pPr>
        <w:pStyle w:val="Skabelonoverskrift"/>
        <w:spacing w:before="280"/>
      </w:pPr>
      <w:sdt>
        <w:sdtPr>
          <w:alias w:val="Overskrift"/>
          <w:tag w:val="Overskrift"/>
          <w:id w:val="1207236719"/>
          <w:lock w:val="sdtLocked"/>
          <w:placeholder>
            <w:docPart w:val="3C7112443DEB43008804ACA0A91B7AB5"/>
          </w:placeholder>
        </w:sdtPr>
        <w:sdtEndPr/>
        <w:sdtContent>
          <w:bookmarkStart w:id="5" w:name="kommentar"/>
          <w:bookmarkEnd w:id="5"/>
          <w:r w:rsidR="00E275FA">
            <w:t>Opfølgning på dom afsagt i Retten i Aalborg den 14. januar 2021</w:t>
          </w:r>
        </w:sdtContent>
      </w:sdt>
    </w:p>
    <w:p w14:paraId="26E00421" w14:textId="3F7F74AE" w:rsidR="00505FF7" w:rsidRDefault="00463F7B" w:rsidP="003578D6">
      <w:r>
        <w:t xml:space="preserve">Aalborg Kommune har </w:t>
      </w:r>
      <w:r w:rsidR="004202E9">
        <w:t xml:space="preserve">foretaget flere tilsyn </w:t>
      </w:r>
      <w:r w:rsidR="00505FF7">
        <w:t xml:space="preserve">i april, maj og juni </w:t>
      </w:r>
      <w:r w:rsidR="004202E9">
        <w:t>hos virksomheden Grevlund</w:t>
      </w:r>
      <w:r w:rsidR="00505FF7">
        <w:t>. Tilsynene blev foretaget</w:t>
      </w:r>
      <w:r w:rsidR="004202E9">
        <w:t xml:space="preserve"> både anmeldt og uanmeldt.</w:t>
      </w:r>
      <w:r w:rsidR="00D441D2">
        <w:t xml:space="preserve"> Tilsynene blev udført af Sofie Slettebo og Pia Mathiasen.</w:t>
      </w:r>
    </w:p>
    <w:p w14:paraId="48DBC5C2" w14:textId="77D36E3F" w:rsidR="00BC4621" w:rsidRDefault="004202E9" w:rsidP="003578D6">
      <w:r>
        <w:t>Tilsynene blev udført for at følge op på dom afsagt i Retten i Aalborg den 14. juni 2021, hvor Per Grevlund blev dømt til at ophøre med skrotning af biler på Gudumvej 37 i Vaarst.</w:t>
      </w:r>
    </w:p>
    <w:p w14:paraId="053969CA" w14:textId="0152569C" w:rsidR="00505FF7" w:rsidRDefault="00505FF7" w:rsidP="003578D6">
      <w:r>
        <w:t>Ved et anmeldt miljøtilsyn den 9. april 2021 oplyste Per Grevlund, at han modtager skrotbiler på Gudumvej 37, som sendes videre til hans virksomhed i Hjallerup, hvor der foretages miljøbehandling og demontering.</w:t>
      </w:r>
    </w:p>
    <w:p w14:paraId="4ED14A0E" w14:textId="64C8A530" w:rsidR="00505FF7" w:rsidRDefault="00505FF7" w:rsidP="003578D6">
      <w:r>
        <w:t xml:space="preserve">Per Grevlund oplyste samtidig, at han </w:t>
      </w:r>
      <w:r w:rsidR="00D441D2">
        <w:t>tager</w:t>
      </w:r>
      <w:r>
        <w:t xml:space="preserve"> farligt affald bl.a. spildolie</w:t>
      </w:r>
      <w:r w:rsidR="00D441D2">
        <w:t xml:space="preserve"> med fra virksomheden i Hjallerup. Spildolien o</w:t>
      </w:r>
      <w:r>
        <w:t>pbevares i en tank på Gudumvej 37 i Vaarst inden det afleveres til genbrug hos e</w:t>
      </w:r>
      <w:r w:rsidR="00D441D2">
        <w:t>t</w:t>
      </w:r>
      <w:r>
        <w:t xml:space="preserve"> </w:t>
      </w:r>
      <w:r w:rsidR="00D441D2">
        <w:t>godkendt modtageanlæg.</w:t>
      </w:r>
    </w:p>
    <w:p w14:paraId="40CD8B8A" w14:textId="1310F8E0" w:rsidR="00D441D2" w:rsidRDefault="00D441D2" w:rsidP="001D4CB0">
      <w:r>
        <w:t>Virksomheden har 2 containere stående med jernskrot, som Per Grevlund gerne vil have Stena Recycling til at afhente. Vi blev enige om, at Stena Recycling må afhente skrot fra containerne, men ikke skrottede biler. Per Grevlund ønskede en dokumentation for, at Stena Recycling må tømme hans containere for jernskrot</w:t>
      </w:r>
      <w:r w:rsidR="001D4CB0">
        <w:t xml:space="preserve">. </w:t>
      </w:r>
    </w:p>
    <w:p w14:paraId="286EF7EA" w14:textId="17ABFACD" w:rsidR="00D441D2" w:rsidRDefault="00D441D2" w:rsidP="00D441D2">
      <w:pPr>
        <w:pStyle w:val="Default"/>
        <w:rPr>
          <w:sz w:val="20"/>
          <w:szCs w:val="20"/>
        </w:rPr>
      </w:pPr>
      <w:r>
        <w:t>D</w:t>
      </w:r>
      <w:r>
        <w:rPr>
          <w:sz w:val="20"/>
          <w:szCs w:val="20"/>
        </w:rPr>
        <w:t xml:space="preserve">en 19. april 2021 kl. ca. 18.30 blev der foretaget et uanmeldt miljøtilsyn hos virksomheden Grevlund på Gudumvej 37. </w:t>
      </w:r>
    </w:p>
    <w:p w14:paraId="29ADFF3C" w14:textId="77777777" w:rsidR="00D441D2" w:rsidRDefault="00D441D2" w:rsidP="00D441D2">
      <w:pPr>
        <w:pStyle w:val="Default"/>
        <w:rPr>
          <w:sz w:val="20"/>
          <w:szCs w:val="20"/>
        </w:rPr>
      </w:pPr>
    </w:p>
    <w:p w14:paraId="7213DE4B" w14:textId="77777777" w:rsidR="00D441D2" w:rsidRDefault="00D441D2" w:rsidP="00D441D2">
      <w:pPr>
        <w:pStyle w:val="Default"/>
        <w:rPr>
          <w:sz w:val="20"/>
          <w:szCs w:val="20"/>
        </w:rPr>
      </w:pPr>
      <w:r>
        <w:rPr>
          <w:sz w:val="20"/>
          <w:szCs w:val="20"/>
        </w:rPr>
        <w:t xml:space="preserve">Indendørs i hallen kunne vi konstatere, at der fortsat drives autoophug på Gudumvej 37, da en af de ansatte var ved at tømme olie fra et køretøj, som var hejst op med en gaffeltruck. </w:t>
      </w:r>
      <w:proofErr w:type="gramStart"/>
      <w:r>
        <w:rPr>
          <w:sz w:val="20"/>
          <w:szCs w:val="20"/>
        </w:rPr>
        <w:t>Endvidere</w:t>
      </w:r>
      <w:proofErr w:type="gramEnd"/>
      <w:r>
        <w:rPr>
          <w:sz w:val="20"/>
          <w:szCs w:val="20"/>
        </w:rPr>
        <w:t xml:space="preserve"> var der placeret skrottede køretøjer i 2 etager i højre side af hallen. </w:t>
      </w:r>
    </w:p>
    <w:p w14:paraId="69C74C8A" w14:textId="77777777" w:rsidR="00D441D2" w:rsidRDefault="00D441D2" w:rsidP="00D441D2">
      <w:pPr>
        <w:pStyle w:val="Default"/>
        <w:rPr>
          <w:sz w:val="20"/>
          <w:szCs w:val="20"/>
        </w:rPr>
      </w:pPr>
    </w:p>
    <w:p w14:paraId="5CE1AE88" w14:textId="2D63EEAA" w:rsidR="00D441D2" w:rsidRDefault="00D441D2" w:rsidP="00D441D2">
      <w:pPr>
        <w:pStyle w:val="Default"/>
      </w:pPr>
      <w:r>
        <w:rPr>
          <w:sz w:val="20"/>
          <w:szCs w:val="20"/>
        </w:rPr>
        <w:t xml:space="preserve">Per Grevlund var ikke til stede under tilsynet, men en ansat ved navn Thomas var ved at tømme olie fra bilen, som var hejst op. </w:t>
      </w:r>
    </w:p>
    <w:p w14:paraId="47BC2071" w14:textId="3BC137CE" w:rsidR="001D4CB0" w:rsidRDefault="00D441D2" w:rsidP="00507B1D">
      <w:r>
        <w:br/>
        <w:t>Vi konstaterede efterfølgende, at virksomheden Grevlund fortsatte med aktiviteterne.</w:t>
      </w:r>
    </w:p>
    <w:p w14:paraId="173753A6" w14:textId="2B769B89" w:rsidR="001D4CB0" w:rsidRDefault="001D4CB0" w:rsidP="001D4CB0">
      <w:pPr>
        <w:pStyle w:val="Default"/>
        <w:rPr>
          <w:sz w:val="20"/>
          <w:szCs w:val="20"/>
        </w:rPr>
      </w:pPr>
      <w:r>
        <w:t xml:space="preserve"> D</w:t>
      </w:r>
      <w:r>
        <w:rPr>
          <w:sz w:val="20"/>
          <w:szCs w:val="20"/>
        </w:rPr>
        <w:t xml:space="preserve">en 21. og 31. maj 2021 samt den 3. juni 2021 foretog vi </w:t>
      </w:r>
      <w:r w:rsidR="00D43D73">
        <w:rPr>
          <w:sz w:val="20"/>
          <w:szCs w:val="20"/>
        </w:rPr>
        <w:t xml:space="preserve">igen </w:t>
      </w:r>
      <w:r>
        <w:rPr>
          <w:sz w:val="20"/>
          <w:szCs w:val="20"/>
        </w:rPr>
        <w:t>uanmeldt miljøtilsyn hos virksomheden Per Grevlund på Gudumvej 37.</w:t>
      </w:r>
    </w:p>
    <w:p w14:paraId="17356273" w14:textId="5A62B144" w:rsidR="001D4CB0" w:rsidRDefault="001D4CB0" w:rsidP="001D4CB0">
      <w:pPr>
        <w:pStyle w:val="Default"/>
        <w:rPr>
          <w:sz w:val="20"/>
          <w:szCs w:val="20"/>
        </w:rPr>
      </w:pPr>
      <w:r>
        <w:rPr>
          <w:sz w:val="20"/>
          <w:szCs w:val="20"/>
        </w:rPr>
        <w:t xml:space="preserve"> </w:t>
      </w:r>
    </w:p>
    <w:p w14:paraId="461349CA" w14:textId="5E3098CB" w:rsidR="00B26A05" w:rsidRDefault="001D4CB0" w:rsidP="001D4CB0">
      <w:r>
        <w:t>Aalborg Kommune, Miljø- og Energiforvaltningen vurderer, at der ikke drivet autoophug pt. og kravet i domsafsigelsen således er opfyldt.</w:t>
      </w:r>
    </w:p>
    <w:p w14:paraId="09628AB4" w14:textId="77777777" w:rsidR="00B26A05" w:rsidRDefault="00B26A05">
      <w:r>
        <w:br w:type="page"/>
      </w:r>
    </w:p>
    <w:p w14:paraId="1009ACA3" w14:textId="77777777" w:rsidR="004202E9" w:rsidRDefault="004202E9" w:rsidP="001D4CB0"/>
    <w:p w14:paraId="57EAC434" w14:textId="4303B304" w:rsidR="00507B1D" w:rsidRDefault="001D4CB0" w:rsidP="003578D6">
      <w:r>
        <w:rPr>
          <w:b/>
          <w:bCs/>
        </w:rPr>
        <w:t xml:space="preserve">Miljømyndighedens bemærkninger </w:t>
      </w:r>
      <w:r>
        <w:rPr>
          <w:b/>
          <w:bCs/>
        </w:rPr>
        <w:br/>
      </w:r>
      <w:r>
        <w:rPr>
          <w:b/>
          <w:bCs/>
        </w:rPr>
        <w:br/>
      </w:r>
      <w:r>
        <w:t xml:space="preserve">Virksomheden Grevlund må have 5 </w:t>
      </w:r>
      <w:r w:rsidR="00507B1D">
        <w:t xml:space="preserve">udtjente biler </w:t>
      </w:r>
      <w:r>
        <w:t xml:space="preserve">stående </w:t>
      </w:r>
      <w:r w:rsidR="00D43D73">
        <w:t xml:space="preserve">på ejendommen </w:t>
      </w:r>
      <w:r>
        <w:t xml:space="preserve">i maksimalt </w:t>
      </w:r>
      <w:r w:rsidR="00507B1D">
        <w:t>4 uge</w:t>
      </w:r>
      <w:r w:rsidR="00D43D73">
        <w:t>r</w:t>
      </w:r>
      <w:r w:rsidR="00507B1D">
        <w:t xml:space="preserve">. Bilerne skal placeres enten indendørs </w:t>
      </w:r>
      <w:r w:rsidR="00D43D73" w:rsidRPr="00D43D73">
        <w:t>på et impermeabelt areal uden afløb til kloak</w:t>
      </w:r>
      <w:r w:rsidR="00D43D73">
        <w:t xml:space="preserve"> </w:t>
      </w:r>
      <w:r w:rsidR="00507B1D">
        <w:t xml:space="preserve">eller udendørs på </w:t>
      </w:r>
      <w:r w:rsidR="00D43D73" w:rsidRPr="00D43D73">
        <w:t>et impermeabelt areal med afløb til sandfang og olieudskille</w:t>
      </w:r>
      <w:r w:rsidR="00D43D73">
        <w:t xml:space="preserve">r </w:t>
      </w:r>
      <w:proofErr w:type="spellStart"/>
      <w:r w:rsidR="00D43D73">
        <w:t>jf</w:t>
      </w:r>
      <w:proofErr w:type="spellEnd"/>
      <w:r w:rsidR="00D43D73">
        <w:t xml:space="preserve"> Bekendtgørelse</w:t>
      </w:r>
      <w:r w:rsidR="00507B1D" w:rsidRPr="00507B1D">
        <w:t xml:space="preserve"> om håndtering af affald i form af motordrevne køretøjer, opkrævning af miljøbidrag og udbetaling af skrotningsgodtgørelse (bilskrotbekendtgørelsen</w:t>
      </w:r>
      <w:r w:rsidR="00507B1D">
        <w:t>)</w:t>
      </w:r>
      <w:r w:rsidR="00507B1D" w:rsidRPr="00507B1D">
        <w:t xml:space="preserve">. </w:t>
      </w:r>
    </w:p>
    <w:p w14:paraId="1BA33949" w14:textId="77777777" w:rsidR="00507B1D" w:rsidRPr="00507B1D" w:rsidRDefault="00507B1D" w:rsidP="00507B1D">
      <w:pPr>
        <w:rPr>
          <w:i/>
          <w:iCs/>
        </w:rPr>
      </w:pPr>
      <w:r w:rsidRPr="00507B1D">
        <w:rPr>
          <w:i/>
          <w:iCs/>
        </w:rPr>
        <w:t xml:space="preserve">§ 11. Den, der erhvervsmæssigt forhandler motorkøretøjer, kan modtage disse på vegne af en affaldsbehandler registreret efter § 8, </w:t>
      </w:r>
      <w:bookmarkStart w:id="6" w:name="_Hlk76142176"/>
      <w:r w:rsidRPr="00507B1D">
        <w:rPr>
          <w:i/>
          <w:iCs/>
        </w:rPr>
        <w:t>hvis der er indgået aftale om aflevering af de modtagne motorkøretøjer til særskilt behandling hos den registrerede affaldsbehandler, og dette er registreret i henhold til § 12, stk. 1.</w:t>
      </w:r>
      <w:bookmarkEnd w:id="6"/>
    </w:p>
    <w:p w14:paraId="33B8D7F6" w14:textId="77777777" w:rsidR="00507B1D" w:rsidRPr="00507B1D" w:rsidRDefault="00507B1D" w:rsidP="00507B1D">
      <w:pPr>
        <w:rPr>
          <w:i/>
          <w:iCs/>
        </w:rPr>
      </w:pPr>
      <w:r w:rsidRPr="00507B1D">
        <w:rPr>
          <w:i/>
          <w:iCs/>
        </w:rPr>
        <w:t>Stk. 2. Forhandleren skal registrere at have modtaget det pågældende udtjente motorkøretøj i det digitale system og via dette, på vegne af den registrerede affaldsbehandler, som der er indgået aftale med, udstede en skrotningsattest.</w:t>
      </w:r>
    </w:p>
    <w:p w14:paraId="5621EFD8" w14:textId="77777777" w:rsidR="00507B1D" w:rsidRPr="00507B1D" w:rsidRDefault="00507B1D" w:rsidP="00507B1D">
      <w:pPr>
        <w:rPr>
          <w:i/>
          <w:iCs/>
        </w:rPr>
      </w:pPr>
      <w:r w:rsidRPr="00507B1D">
        <w:rPr>
          <w:i/>
          <w:iCs/>
        </w:rPr>
        <w:t>Stk. 3. Forhandleren kan under samme betingelser, som anført i § 6, indgå aftale med sidst registrerede ejer om, at forhandleren i en periode på op til 6 måneder, kan forsøge at sælge motorkøretøjet i stedet for aflevere dette til den registrerede affaldsbehandler, som forhandleren har indgået aftale med, jf. stk. 1.</w:t>
      </w:r>
    </w:p>
    <w:p w14:paraId="2FE227E4" w14:textId="77777777" w:rsidR="00507B1D" w:rsidRPr="00507B1D" w:rsidRDefault="00507B1D" w:rsidP="00507B1D">
      <w:pPr>
        <w:rPr>
          <w:i/>
          <w:iCs/>
        </w:rPr>
      </w:pPr>
      <w:r w:rsidRPr="00507B1D">
        <w:rPr>
          <w:i/>
          <w:iCs/>
        </w:rPr>
        <w:t>Stk. 4. Forhandleren må højst opbevare 5 udtjente motorkøretøjer omfattet af stk. 1, og motorkøretøjerne skal senest 4 uger efter modtagelsen afleveres til den registrerede affaldsbehandler, som forhandleren har indgået en aftale med, jf. stk. 1.</w:t>
      </w:r>
    </w:p>
    <w:p w14:paraId="1ADBAB13" w14:textId="77777777" w:rsidR="00507B1D" w:rsidRPr="00507B1D" w:rsidRDefault="00507B1D" w:rsidP="00507B1D">
      <w:pPr>
        <w:rPr>
          <w:i/>
          <w:iCs/>
        </w:rPr>
      </w:pPr>
      <w:r w:rsidRPr="00507B1D">
        <w:rPr>
          <w:i/>
          <w:iCs/>
        </w:rPr>
        <w:t>Stk. 5. Udtjente motorkøretøjer, der modtages i henhold til stk. 1, skal opbevares på et impermeabelt areal med afløb til sandfang og olieudskiller. Hvis opbevaringen sker indendørs, kan dette ske på et impermeabelt areal uden afløb til kloak. Den videre transport af det udtjente motorkøretøj skal foretages miljømæssigt forsvarligt.</w:t>
      </w:r>
    </w:p>
    <w:p w14:paraId="1BC505EC" w14:textId="77777777" w:rsidR="00507B1D" w:rsidRPr="00507B1D" w:rsidRDefault="00507B1D" w:rsidP="00507B1D">
      <w:pPr>
        <w:rPr>
          <w:b/>
          <w:bCs/>
          <w:i/>
          <w:iCs/>
        </w:rPr>
      </w:pPr>
      <w:r w:rsidRPr="00507B1D">
        <w:rPr>
          <w:b/>
          <w:bCs/>
          <w:i/>
          <w:iCs/>
        </w:rPr>
        <w:t>Stk. 6. For et autoværksted anmeldt efter § 5 i bekendtgørelse om miljøkrav i forbindelse med etablering og drift af autoværksteder m.v. gælder betingelserne nævnt i stk. 1-5.</w:t>
      </w:r>
    </w:p>
    <w:p w14:paraId="7B82E2B4" w14:textId="4214899B" w:rsidR="004202E9" w:rsidRDefault="00507B1D" w:rsidP="00507B1D">
      <w:pPr>
        <w:rPr>
          <w:i/>
          <w:iCs/>
        </w:rPr>
      </w:pPr>
      <w:r w:rsidRPr="00507B1D">
        <w:rPr>
          <w:i/>
          <w:iCs/>
        </w:rPr>
        <w:t xml:space="preserve"> § 12. Den registrerede affaldsbehandlingsvirksomhed, som har indgået en aftale i henhold til § 11, stk. 1, skal registrere aftalen i det digitale system.</w:t>
      </w:r>
      <w:r w:rsidR="001D4CB0" w:rsidRPr="00507B1D">
        <w:rPr>
          <w:i/>
          <w:iCs/>
        </w:rPr>
        <w:t xml:space="preserve"> </w:t>
      </w:r>
    </w:p>
    <w:p w14:paraId="2DA13774" w14:textId="77777777" w:rsidR="00D43D73" w:rsidRPr="00D43D73" w:rsidRDefault="00D43D73" w:rsidP="00D43D73">
      <w:pPr>
        <w:rPr>
          <w:i/>
          <w:iCs/>
        </w:rPr>
      </w:pPr>
      <w:r w:rsidRPr="00D43D73">
        <w:rPr>
          <w:i/>
          <w:iCs/>
        </w:rPr>
        <w:t>§ 13. Oplagring, herunder midlertidig oplagring, af udtjente motorkøretøjer skal ske på et impermeabelt areal med afløb til sandfang og olieudskiller.</w:t>
      </w:r>
    </w:p>
    <w:p w14:paraId="28EFD720" w14:textId="08B83741" w:rsidR="00507B1D" w:rsidRDefault="00D43D73" w:rsidP="00D43D73">
      <w:pPr>
        <w:rPr>
          <w:i/>
          <w:iCs/>
        </w:rPr>
      </w:pPr>
      <w:r w:rsidRPr="00D43D73">
        <w:rPr>
          <w:i/>
          <w:iCs/>
        </w:rPr>
        <w:t>Stk. 2. Hvis opbevaringen sker indendørs, kan dette ske på et impermeabelt areal uden afløb til kloak.</w:t>
      </w:r>
    </w:p>
    <w:p w14:paraId="1E2C7CCD" w14:textId="1F1FA26D" w:rsidR="00D43D73" w:rsidRDefault="00D43D73" w:rsidP="00D43D73">
      <w:r>
        <w:t>Farligt affald herunder spildolie fra virksomheden i Hjallerup må ikke afleveres til virksomheden på Gudumvej 37 i Vaarst, da virksomheden i Vaarst ikke er godkendt som et modtageanlæg for farligt affald. Virksomheden er godkendt som et autoværksted.</w:t>
      </w:r>
    </w:p>
    <w:p w14:paraId="4C2489EF" w14:textId="7FF769CE" w:rsidR="00D43D73" w:rsidRDefault="00D43D73" w:rsidP="00D43D73">
      <w:r>
        <w:t>Det indskærpes, at virksomheden Grevlund, Gudumvej 37 i Vaarst ikke modtager farligt affald fra virksomheden i Vaarst eller fra andre virksomheder.</w:t>
      </w:r>
    </w:p>
    <w:p w14:paraId="04612D9D" w14:textId="3522A191" w:rsidR="00D43D73" w:rsidRDefault="00B26A05" w:rsidP="00D43D73">
      <w:r>
        <w:t>Stena Recycling må gerne afhente</w:t>
      </w:r>
      <w:r w:rsidR="00D43D73">
        <w:t xml:space="preserve"> jernskrot i de 2 containere på ejendommen</w:t>
      </w:r>
      <w:r>
        <w:t>, dog må der ikke afhentes skrottede biler, der er blevet miljøbehandlet og demonteret for brugbare dele.</w:t>
      </w:r>
      <w:r w:rsidR="00D43D73">
        <w:t xml:space="preserve"> </w:t>
      </w:r>
    </w:p>
    <w:p w14:paraId="0C9D04C8" w14:textId="277190EC" w:rsidR="001F3BBE" w:rsidRDefault="001F3BBE" w:rsidP="00D43D73">
      <w:r>
        <w:lastRenderedPageBreak/>
        <w:t xml:space="preserve">Der skal indsendes dokumentation for, at der er </w:t>
      </w:r>
      <w:r w:rsidRPr="001F3BBE">
        <w:t xml:space="preserve">indgået aftale om aflevering af de </w:t>
      </w:r>
      <w:r>
        <w:t>udtjente biler</w:t>
      </w:r>
      <w:r w:rsidRPr="001F3BBE">
        <w:t xml:space="preserve"> til særskilt behandling hos </w:t>
      </w:r>
      <w:r>
        <w:t>en</w:t>
      </w:r>
      <w:r w:rsidRPr="001F3BBE">
        <w:t xml:space="preserve"> registrerede affaldsbehandler, og dette er registreret i henhold til § 12, stk. 1.</w:t>
      </w:r>
      <w:r>
        <w:t xml:space="preserve"> Dokumentationen herfor skal sendes til </w:t>
      </w:r>
      <w:hyperlink r:id="rId8" w:history="1">
        <w:r w:rsidRPr="00D013FA">
          <w:rPr>
            <w:rStyle w:val="Hyperlink"/>
          </w:rPr>
          <w:t>pia.mathiasen@aalborg.dk</w:t>
        </w:r>
      </w:hyperlink>
      <w:r>
        <w:t xml:space="preserve">  </w:t>
      </w:r>
      <w:r>
        <w:rPr>
          <w:u w:val="single"/>
        </w:rPr>
        <w:t xml:space="preserve">inden </w:t>
      </w:r>
      <w:r w:rsidRPr="001F3BBE">
        <w:rPr>
          <w:u w:val="single"/>
        </w:rPr>
        <w:t>den 1. august 2021</w:t>
      </w:r>
      <w:r>
        <w:t>.</w:t>
      </w:r>
    </w:p>
    <w:p w14:paraId="4A54D576" w14:textId="6486A91D" w:rsidR="00B26A05" w:rsidRDefault="00B26A05" w:rsidP="00D43D73">
      <w:proofErr w:type="gramStart"/>
      <w:r>
        <w:t>Såfremt</w:t>
      </w:r>
      <w:proofErr w:type="gramEnd"/>
      <w:r>
        <w:t xml:space="preserve"> Aalborg Kommune, Miljø- og Energiforvaltningen ved tilsyn konstaterer at der foretages skrotning af biler på ejendommen, så vil der straks blive indgivet en politianmeldelse.</w:t>
      </w:r>
    </w:p>
    <w:p w14:paraId="1D12BA71" w14:textId="72875305" w:rsidR="00B26A05" w:rsidRDefault="00B26A05" w:rsidP="00D43D73"/>
    <w:p w14:paraId="4C88DC14" w14:textId="77777777" w:rsidR="00B26A05" w:rsidRPr="00D43D73" w:rsidRDefault="00B26A05" w:rsidP="00D43D73"/>
    <w:sdt>
      <w:sdtPr>
        <w:tag w:val="VenligHilsenParent"/>
        <w:id w:val="1205127375"/>
        <w:lock w:val="sdtLocked"/>
        <w:placeholder>
          <w:docPart w:val="44721008ABD3422BA041106E47C8CC74"/>
        </w:placeholder>
      </w:sdtPr>
      <w:sdtEndPr>
        <w:rPr>
          <w:rFonts w:ascii="Times New Roman" w:hAnsi="Times New Roman" w:cs="Times New Roman"/>
          <w:color w:val="808080"/>
        </w:rPr>
      </w:sdtEndPr>
      <w:sdtContent>
        <w:tbl>
          <w:tblPr>
            <w:tblStyle w:val="Tabel-Gitter"/>
            <w:tblW w:w="0" w:type="auto"/>
            <w:tblLook w:val="04A0" w:firstRow="1" w:lastRow="0" w:firstColumn="1" w:lastColumn="0" w:noHBand="0" w:noVBand="1"/>
          </w:tblPr>
          <w:tblGrid>
            <w:gridCol w:w="3651"/>
            <w:gridCol w:w="3889"/>
          </w:tblGrid>
          <w:tr w:rsidR="00855B33" w:rsidRPr="00557518" w14:paraId="5A2156DE" w14:textId="77777777" w:rsidTr="00855B33">
            <w:tc>
              <w:tcPr>
                <w:tcW w:w="3840" w:type="dxa"/>
                <w:tcBorders>
                  <w:top w:val="nil"/>
                  <w:left w:val="nil"/>
                  <w:bottom w:val="nil"/>
                  <w:right w:val="nil"/>
                </w:tcBorders>
              </w:tcPr>
              <w:p w14:paraId="323E8961" w14:textId="77777777" w:rsidR="00855B33" w:rsidRPr="00557518" w:rsidRDefault="00855B33">
                <w:pPr>
                  <w:rPr>
                    <w:lang w:val="en-US"/>
                  </w:rPr>
                </w:pPr>
                <w:r w:rsidRPr="00557518">
                  <w:t>Venlig hilsen</w:t>
                </w:r>
              </w:p>
            </w:tc>
            <w:tc>
              <w:tcPr>
                <w:tcW w:w="3840" w:type="dxa"/>
                <w:tcBorders>
                  <w:top w:val="nil"/>
                  <w:left w:val="nil"/>
                  <w:bottom w:val="nil"/>
                  <w:right w:val="nil"/>
                </w:tcBorders>
              </w:tcPr>
              <w:p w14:paraId="24292947" w14:textId="77777777" w:rsidR="00855B33" w:rsidRPr="00557518" w:rsidRDefault="00855B33">
                <w:pPr>
                  <w:rPr>
                    <w:lang w:val="en-US"/>
                  </w:rPr>
                </w:pPr>
              </w:p>
            </w:tc>
          </w:tr>
          <w:tr w:rsidR="00855B33" w:rsidRPr="00557518" w14:paraId="0B9B88EF" w14:textId="77777777" w:rsidTr="00855B33">
            <w:tc>
              <w:tcPr>
                <w:tcW w:w="3840" w:type="dxa"/>
                <w:tcBorders>
                  <w:top w:val="nil"/>
                  <w:left w:val="nil"/>
                  <w:bottom w:val="nil"/>
                  <w:right w:val="nil"/>
                </w:tcBorders>
              </w:tcPr>
              <w:p w14:paraId="4C0E66D4" w14:textId="77777777" w:rsidR="00855B33" w:rsidRPr="00557518" w:rsidRDefault="00855B33">
                <w:pPr>
                  <w:rPr>
                    <w:lang w:val="en-US"/>
                  </w:rPr>
                </w:pPr>
              </w:p>
            </w:tc>
            <w:tc>
              <w:tcPr>
                <w:tcW w:w="3840" w:type="dxa"/>
                <w:tcBorders>
                  <w:top w:val="nil"/>
                  <w:left w:val="nil"/>
                  <w:bottom w:val="nil"/>
                  <w:right w:val="nil"/>
                </w:tcBorders>
              </w:tcPr>
              <w:p w14:paraId="5F8BA73C" w14:textId="77777777" w:rsidR="00855B33" w:rsidRPr="00557518" w:rsidRDefault="00855B33">
                <w:pPr>
                  <w:rPr>
                    <w:lang w:val="en-US"/>
                  </w:rPr>
                </w:pPr>
              </w:p>
            </w:tc>
          </w:tr>
          <w:tr w:rsidR="00855B33" w:rsidRPr="00557518" w14:paraId="73A971D0" w14:textId="77777777" w:rsidTr="00855B33">
            <w:tc>
              <w:tcPr>
                <w:tcW w:w="3840" w:type="dxa"/>
                <w:tcBorders>
                  <w:top w:val="nil"/>
                  <w:left w:val="nil"/>
                  <w:bottom w:val="nil"/>
                  <w:right w:val="nil"/>
                </w:tcBorders>
              </w:tcPr>
              <w:p w14:paraId="68E0EE05" w14:textId="414DD195" w:rsidR="00855B33" w:rsidRPr="00557518" w:rsidRDefault="00E275FA">
                <w:pPr>
                  <w:rPr>
                    <w:lang w:val="en-US"/>
                  </w:rPr>
                </w:pPr>
                <w:bookmarkStart w:id="7" w:name="sagsbeh_navn"/>
                <w:bookmarkEnd w:id="7"/>
                <w:r>
                  <w:rPr>
                    <w:lang w:val="en-US"/>
                  </w:rPr>
                  <w:t>Pia Mathiasen</w:t>
                </w:r>
              </w:p>
            </w:tc>
            <w:tc>
              <w:tcPr>
                <w:tcW w:w="3840" w:type="dxa"/>
                <w:tcBorders>
                  <w:top w:val="nil"/>
                  <w:left w:val="nil"/>
                  <w:bottom w:val="nil"/>
                  <w:right w:val="nil"/>
                </w:tcBorders>
              </w:tcPr>
              <w:p w14:paraId="181834AC" w14:textId="77777777" w:rsidR="00855B33" w:rsidRPr="00557518" w:rsidRDefault="00855B33">
                <w:pPr>
                  <w:rPr>
                    <w:lang w:val="en-US"/>
                  </w:rPr>
                </w:pPr>
              </w:p>
            </w:tc>
          </w:tr>
          <w:tr w:rsidR="00855B33" w:rsidRPr="00557518" w14:paraId="4DA82702" w14:textId="77777777" w:rsidTr="00855B33">
            <w:tc>
              <w:tcPr>
                <w:tcW w:w="3840" w:type="dxa"/>
                <w:tcBorders>
                  <w:top w:val="nil"/>
                  <w:left w:val="nil"/>
                  <w:bottom w:val="nil"/>
                  <w:right w:val="nil"/>
                </w:tcBorders>
              </w:tcPr>
              <w:p w14:paraId="468035C5" w14:textId="06661F8D" w:rsidR="00855B33" w:rsidRPr="00557518" w:rsidRDefault="00E275FA">
                <w:pPr>
                  <w:rPr>
                    <w:lang w:val="en-US"/>
                  </w:rPr>
                </w:pPr>
                <w:bookmarkStart w:id="8" w:name="titel"/>
                <w:bookmarkEnd w:id="8"/>
                <w:r>
                  <w:rPr>
                    <w:lang w:val="en-US"/>
                  </w:rPr>
                  <w:t>miljøsagsbehandler</w:t>
                </w:r>
              </w:p>
            </w:tc>
            <w:tc>
              <w:tcPr>
                <w:tcW w:w="3840" w:type="dxa"/>
                <w:tcBorders>
                  <w:top w:val="nil"/>
                  <w:left w:val="nil"/>
                  <w:bottom w:val="nil"/>
                  <w:right w:val="nil"/>
                </w:tcBorders>
              </w:tcPr>
              <w:p w14:paraId="3F9B8E20" w14:textId="77777777" w:rsidR="00855B33" w:rsidRPr="00557518" w:rsidRDefault="00855B33">
                <w:pPr>
                  <w:rPr>
                    <w:lang w:val="en-US"/>
                  </w:rPr>
                </w:pPr>
              </w:p>
            </w:tc>
          </w:tr>
          <w:tr w:rsidR="00855B33" w:rsidRPr="00557518" w14:paraId="5B9ED591" w14:textId="77777777" w:rsidTr="00855B33">
            <w:tc>
              <w:tcPr>
                <w:tcW w:w="3840" w:type="dxa"/>
                <w:tcBorders>
                  <w:top w:val="nil"/>
                  <w:left w:val="nil"/>
                  <w:bottom w:val="nil"/>
                  <w:right w:val="nil"/>
                </w:tcBorders>
              </w:tcPr>
              <w:p w14:paraId="46ED5935" w14:textId="77777777" w:rsidR="00855B33" w:rsidRPr="00557518" w:rsidRDefault="00855B33">
                <w:pPr>
                  <w:rPr>
                    <w:lang w:val="en-US"/>
                  </w:rPr>
                </w:pPr>
              </w:p>
            </w:tc>
            <w:tc>
              <w:tcPr>
                <w:tcW w:w="3840" w:type="dxa"/>
                <w:tcBorders>
                  <w:top w:val="nil"/>
                  <w:left w:val="nil"/>
                  <w:bottom w:val="nil"/>
                  <w:right w:val="nil"/>
                </w:tcBorders>
              </w:tcPr>
              <w:p w14:paraId="1A842C29" w14:textId="77777777" w:rsidR="00855B33" w:rsidRPr="00557518" w:rsidRDefault="00855B33">
                <w:pPr>
                  <w:rPr>
                    <w:lang w:val="en-US"/>
                  </w:rPr>
                </w:pPr>
              </w:p>
            </w:tc>
          </w:tr>
          <w:tr w:rsidR="00855B33" w:rsidRPr="00557518" w14:paraId="69439CC6" w14:textId="77777777" w:rsidTr="00855B33">
            <w:tc>
              <w:tcPr>
                <w:tcW w:w="3840" w:type="dxa"/>
                <w:tcBorders>
                  <w:top w:val="nil"/>
                  <w:left w:val="nil"/>
                  <w:bottom w:val="nil"/>
                  <w:right w:val="nil"/>
                </w:tcBorders>
              </w:tcPr>
              <w:p w14:paraId="7774101C" w14:textId="616E1DBD" w:rsidR="00855B33" w:rsidRPr="00557518" w:rsidRDefault="00E275FA">
                <w:pPr>
                  <w:rPr>
                    <w:lang w:val="en-US"/>
                  </w:rPr>
                </w:pPr>
                <w:bookmarkStart w:id="9" w:name="tlf"/>
                <w:bookmarkEnd w:id="9"/>
                <w:r>
                  <w:rPr>
                    <w:lang w:val="en-US"/>
                  </w:rPr>
                  <w:t>3196 4482</w:t>
                </w:r>
                <w:r w:rsidR="00D878EC" w:rsidRPr="00557518">
                  <w:rPr>
                    <w:lang w:val="en-US"/>
                  </w:rPr>
                  <w:t xml:space="preserve"> </w:t>
                </w:r>
              </w:p>
            </w:tc>
            <w:tc>
              <w:tcPr>
                <w:tcW w:w="3840" w:type="dxa"/>
                <w:tcBorders>
                  <w:top w:val="nil"/>
                  <w:left w:val="nil"/>
                  <w:bottom w:val="nil"/>
                  <w:right w:val="nil"/>
                </w:tcBorders>
              </w:tcPr>
              <w:p w14:paraId="3A9B0CB7" w14:textId="77777777" w:rsidR="00855B33" w:rsidRPr="00557518" w:rsidRDefault="00855B33">
                <w:pPr>
                  <w:rPr>
                    <w:lang w:val="en-US"/>
                  </w:rPr>
                </w:pPr>
              </w:p>
            </w:tc>
          </w:tr>
          <w:tr w:rsidR="00497B1A" w:rsidRPr="00557518" w14:paraId="68D64832" w14:textId="77777777" w:rsidTr="00855B33">
            <w:tc>
              <w:tcPr>
                <w:tcW w:w="3840" w:type="dxa"/>
                <w:tcBorders>
                  <w:top w:val="nil"/>
                  <w:left w:val="nil"/>
                  <w:bottom w:val="nil"/>
                  <w:right w:val="nil"/>
                </w:tcBorders>
              </w:tcPr>
              <w:p w14:paraId="61E23F07" w14:textId="5877C8FB" w:rsidR="00497B1A" w:rsidRPr="00557518" w:rsidRDefault="00E275FA">
                <w:pPr>
                  <w:rPr>
                    <w:lang w:val="en-US"/>
                  </w:rPr>
                </w:pPr>
                <w:bookmarkStart w:id="10" w:name="email"/>
                <w:bookmarkEnd w:id="10"/>
                <w:r>
                  <w:rPr>
                    <w:lang w:val="en-US"/>
                  </w:rPr>
                  <w:t>pia.mathiasen@aalborg.dk</w:t>
                </w:r>
              </w:p>
            </w:tc>
            <w:tc>
              <w:tcPr>
                <w:tcW w:w="3840" w:type="dxa"/>
                <w:tcBorders>
                  <w:top w:val="nil"/>
                  <w:left w:val="nil"/>
                  <w:bottom w:val="nil"/>
                  <w:right w:val="nil"/>
                </w:tcBorders>
              </w:tcPr>
              <w:p w14:paraId="3F98ED59" w14:textId="77777777" w:rsidR="00497B1A" w:rsidRPr="00557518" w:rsidRDefault="00497B1A">
                <w:pPr>
                  <w:rPr>
                    <w:lang w:val="en-US"/>
                  </w:rPr>
                </w:pPr>
              </w:p>
            </w:tc>
          </w:tr>
          <w:tr w:rsidR="00FF3A04" w:rsidRPr="00557518" w14:paraId="7FEAF6D2" w14:textId="77777777" w:rsidTr="0085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sdt>
                <w:sdtPr>
                  <w:tag w:val="VenligHilsen"/>
                  <w:id w:val="200955269"/>
                  <w:lock w:val="sdtLocked"/>
                  <w:placeholder>
                    <w:docPart w:val="B67DC9900D99475CB7CA385B6E08C744"/>
                  </w:placeholder>
                  <w:showingPlcHdr/>
                </w:sdtPr>
                <w:sdtEndPr/>
                <w:sdtContent>
                  <w:p w14:paraId="7F9C9055" w14:textId="77777777" w:rsidR="00FF3A04" w:rsidRPr="00557518" w:rsidRDefault="00313415" w:rsidP="009455BB"/>
                </w:sdtContent>
              </w:sdt>
            </w:tc>
            <w:tc>
              <w:tcPr>
                <w:tcW w:w="4170" w:type="dxa"/>
              </w:tcPr>
              <w:p w14:paraId="345A1BD8" w14:textId="77777777" w:rsidR="00FF3A04" w:rsidRPr="00557518" w:rsidRDefault="00FF3A04" w:rsidP="009455BB">
                <w:pPr>
                  <w:rPr>
                    <w:rFonts w:ascii="Times New Roman" w:hAnsi="Times New Roman" w:cs="Times New Roman"/>
                  </w:rPr>
                </w:pPr>
              </w:p>
            </w:tc>
          </w:tr>
          <w:tr w:rsidR="00FF3A04" w:rsidRPr="00557518" w14:paraId="5807EB5A"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14:paraId="740BCFD2" w14:textId="77777777" w:rsidR="00CB133F" w:rsidRPr="00557518" w:rsidRDefault="00CB133F" w:rsidP="009455BB"/>
            </w:tc>
            <w:tc>
              <w:tcPr>
                <w:tcW w:w="4170" w:type="dxa"/>
              </w:tcPr>
              <w:p w14:paraId="04309D1C" w14:textId="77777777" w:rsidR="00FF3A04" w:rsidRPr="00557518" w:rsidRDefault="00FF3A04" w:rsidP="009455BB">
                <w:pPr>
                  <w:rPr>
                    <w:rFonts w:ascii="Times New Roman" w:hAnsi="Times New Roman" w:cs="Times New Roman"/>
                  </w:rPr>
                </w:pPr>
              </w:p>
            </w:tc>
          </w:tr>
          <w:tr w:rsidR="00FF3A04" w:rsidRPr="00557518" w14:paraId="2A7ACBEC"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801F68B2255E41F2A3E35618EE1C420E"/>
                </w:placeholder>
                <w:showingPlcHdr/>
              </w:sdtPr>
              <w:sdtEndPr/>
              <w:sdtContent>
                <w:tc>
                  <w:tcPr>
                    <w:tcW w:w="3510" w:type="dxa"/>
                  </w:tcPr>
                  <w:p w14:paraId="42DCADAB" w14:textId="77777777" w:rsidR="00FF3A04" w:rsidRPr="00557518" w:rsidRDefault="00FF3A04" w:rsidP="009455BB"/>
                </w:tc>
              </w:sdtContent>
            </w:sdt>
            <w:sdt>
              <w:sdtPr>
                <w:tag w:val="Afsender2Navn"/>
                <w:id w:val="201928955"/>
                <w:lock w:val="sdtLocked"/>
                <w:placeholder>
                  <w:docPart w:val="23230AFEFFF14FE69CAA0FE2B5B3C208"/>
                </w:placeholder>
                <w:showingPlcHdr/>
              </w:sdtPr>
              <w:sdtEndPr/>
              <w:sdtContent>
                <w:tc>
                  <w:tcPr>
                    <w:tcW w:w="4170" w:type="dxa"/>
                  </w:tcPr>
                  <w:p w14:paraId="26FF4806" w14:textId="77777777" w:rsidR="00FF3A04" w:rsidRPr="00557518" w:rsidRDefault="00FF3A04" w:rsidP="009455BB"/>
                </w:tc>
              </w:sdtContent>
            </w:sdt>
          </w:tr>
          <w:tr w:rsidR="00FF3A04" w:rsidRPr="00557518" w14:paraId="532D2FA9"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0EF40F26965C46E3B0D25DDA32D4F053"/>
                </w:placeholder>
                <w:showingPlcHdr/>
              </w:sdtPr>
              <w:sdtEndPr/>
              <w:sdtContent>
                <w:tc>
                  <w:tcPr>
                    <w:tcW w:w="3510" w:type="dxa"/>
                  </w:tcPr>
                  <w:p w14:paraId="43EDE9FC" w14:textId="77777777" w:rsidR="00FF3A04" w:rsidRPr="00557518" w:rsidRDefault="00FF3A04" w:rsidP="009455BB"/>
                </w:tc>
              </w:sdtContent>
            </w:sdt>
            <w:sdt>
              <w:sdtPr>
                <w:tag w:val="Afsender2Sub1"/>
                <w:id w:val="201928970"/>
                <w:lock w:val="sdtLocked"/>
                <w:placeholder>
                  <w:docPart w:val="13203BB2D7D548A09C07EC545E7E13C7"/>
                </w:placeholder>
                <w:showingPlcHdr/>
              </w:sdtPr>
              <w:sdtEndPr/>
              <w:sdtContent>
                <w:tc>
                  <w:tcPr>
                    <w:tcW w:w="4170" w:type="dxa"/>
                  </w:tcPr>
                  <w:p w14:paraId="19364CCE" w14:textId="77777777" w:rsidR="00FF3A04" w:rsidRPr="00557518" w:rsidRDefault="00FF3A04" w:rsidP="009455BB"/>
                </w:tc>
              </w:sdtContent>
            </w:sdt>
          </w:tr>
          <w:tr w:rsidR="00FF3A04" w:rsidRPr="00557518" w14:paraId="698B46CF"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14:paraId="078A4269" w14:textId="77777777" w:rsidR="00FF3A04" w:rsidRPr="00557518" w:rsidRDefault="00FF3A04" w:rsidP="009455BB"/>
            </w:tc>
            <w:tc>
              <w:tcPr>
                <w:tcW w:w="4170" w:type="dxa"/>
              </w:tcPr>
              <w:p w14:paraId="5E226BB7" w14:textId="77777777" w:rsidR="00FF3A04" w:rsidRPr="00557518" w:rsidRDefault="00FF3A04" w:rsidP="009455BB">
                <w:pPr>
                  <w:rPr>
                    <w:rFonts w:ascii="Times New Roman" w:hAnsi="Times New Roman" w:cs="Times New Roman"/>
                    <w:lang w:val="en-US"/>
                  </w:rPr>
                </w:pPr>
              </w:p>
            </w:tc>
          </w:tr>
          <w:tr w:rsidR="00FF3A04" w:rsidRPr="00557518" w14:paraId="77E310D6"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D2574B0824AF4A91A3EF882CBCAB178F"/>
                </w:placeholder>
                <w:showingPlcHdr/>
              </w:sdtPr>
              <w:sdtEndPr/>
              <w:sdtContent>
                <w:tc>
                  <w:tcPr>
                    <w:tcW w:w="3510" w:type="dxa"/>
                  </w:tcPr>
                  <w:p w14:paraId="1F2872A8" w14:textId="77777777" w:rsidR="00FF3A04" w:rsidRPr="00557518" w:rsidRDefault="00FF3A04" w:rsidP="009455BB"/>
                </w:tc>
              </w:sdtContent>
            </w:sdt>
            <w:sdt>
              <w:sdtPr>
                <w:tag w:val="Afsender2Sub3"/>
                <w:id w:val="201928987"/>
                <w:lock w:val="sdtLocked"/>
                <w:placeholder>
                  <w:docPart w:val="3A07B539FD6342518D3856CE32B53EC0"/>
                </w:placeholder>
                <w:showingPlcHdr/>
              </w:sdtPr>
              <w:sdtEndPr/>
              <w:sdtContent>
                <w:tc>
                  <w:tcPr>
                    <w:tcW w:w="4170" w:type="dxa"/>
                  </w:tcPr>
                  <w:p w14:paraId="6DC34961" w14:textId="77777777" w:rsidR="00FF3A04" w:rsidRPr="00557518" w:rsidRDefault="00FF3A04" w:rsidP="009455BB"/>
                </w:tc>
              </w:sdtContent>
            </w:sdt>
          </w:tr>
          <w:tr w:rsidR="00FF3A04" w:rsidRPr="00557518" w14:paraId="1BDB1C0F" w14:textId="7777777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4"/>
                <w:id w:val="200955287"/>
                <w:lock w:val="sdtLocked"/>
                <w:placeholder>
                  <w:docPart w:val="27366A59DFBF4D4E8E95128634D32B58"/>
                </w:placeholder>
                <w:showingPlcHdr/>
              </w:sdtPr>
              <w:sdtEndPr/>
              <w:sdtContent>
                <w:tc>
                  <w:tcPr>
                    <w:tcW w:w="3510" w:type="dxa"/>
                  </w:tcPr>
                  <w:p w14:paraId="5D09D2A8" w14:textId="77777777" w:rsidR="00FF3A04" w:rsidRPr="00557518" w:rsidRDefault="00FF3A04" w:rsidP="009455BB"/>
                </w:tc>
              </w:sdtContent>
            </w:sdt>
            <w:sdt>
              <w:sdtPr>
                <w:tag w:val="Afsender2Sub4"/>
                <w:id w:val="201929006"/>
                <w:lock w:val="sdtLocked"/>
                <w:placeholder>
                  <w:docPart w:val="1EC3096001314FE6B8AD8943F44C0543"/>
                </w:placeholder>
                <w:showingPlcHdr/>
              </w:sdtPr>
              <w:sdtEndPr/>
              <w:sdtContent>
                <w:tc>
                  <w:tcPr>
                    <w:tcW w:w="4170" w:type="dxa"/>
                  </w:tcPr>
                  <w:p w14:paraId="5CE36D0B" w14:textId="77777777" w:rsidR="00FF3A04" w:rsidRPr="00557518" w:rsidRDefault="00313415" w:rsidP="009455BB"/>
                </w:tc>
              </w:sdtContent>
            </w:sdt>
          </w:tr>
        </w:tbl>
      </w:sdtContent>
    </w:sdt>
    <w:p w14:paraId="31AED432" w14:textId="21EE0B44" w:rsidR="00CA2538" w:rsidRPr="00557518" w:rsidRDefault="00CA2538" w:rsidP="00BC426B"/>
    <w:sectPr w:rsidR="00CA2538" w:rsidRPr="00557518" w:rsidSect="00627FE5">
      <w:headerReference w:type="default" r:id="rId9"/>
      <w:footerReference w:type="default" r:id="rId10"/>
      <w:headerReference w:type="first" r:id="rId11"/>
      <w:footerReference w:type="first" r:id="rId12"/>
      <w:pgSz w:w="11906" w:h="16838" w:code="9"/>
      <w:pgMar w:top="2240" w:right="2948" w:bottom="964" w:left="1418"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5DD9C" w14:textId="77777777" w:rsidR="006E3003" w:rsidRDefault="006E3003" w:rsidP="00EB6F10">
      <w:pPr>
        <w:spacing w:after="0"/>
      </w:pPr>
      <w:r>
        <w:separator/>
      </w:r>
    </w:p>
  </w:endnote>
  <w:endnote w:type="continuationSeparator" w:id="0">
    <w:p w14:paraId="397634CB" w14:textId="77777777" w:rsidR="006E3003" w:rsidRDefault="006E3003"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8562" w14:textId="77777777" w:rsidR="006E3003" w:rsidRDefault="00F0397D"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609EF739" wp14:editId="4D7F1DAC">
              <wp:simplePos x="0" y="0"/>
              <wp:positionH relativeFrom="column">
                <wp:posOffset>2776220</wp:posOffset>
              </wp:positionH>
              <wp:positionV relativeFrom="paragraph">
                <wp:posOffset>101600</wp:posOffset>
              </wp:positionV>
              <wp:extent cx="2409825" cy="621030"/>
              <wp:effectExtent l="4445" t="6350" r="5080" b="1270"/>
              <wp:wrapNone/>
              <wp:docPr id="7"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286C7" w14:textId="77777777" w:rsidR="006E3003" w:rsidRPr="00080AA0" w:rsidRDefault="006E3003" w:rsidP="00D67E20">
                          <w:r>
                            <w:rPr>
                              <w:noProof/>
                              <w:lang w:eastAsia="da-DK" w:bidi="ar-SA"/>
                            </w:rPr>
                            <w:drawing>
                              <wp:inline distT="0" distB="0" distL="0" distR="0" wp14:anchorId="2F8A1909" wp14:editId="5FEF4D34">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9EF739"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" stroked="f">
              <v:fill opacity="0"/>
              <v:textbox>
                <w:txbxContent>
                  <w:p w14:paraId="194286C7" w14:textId="77777777" w:rsidR="006E3003" w:rsidRPr="00080AA0" w:rsidRDefault="006E3003" w:rsidP="00D67E20">
                    <w:r>
                      <w:rPr>
                        <w:noProof/>
                        <w:lang w:eastAsia="da-DK" w:bidi="ar-SA"/>
                      </w:rPr>
                      <w:drawing>
                        <wp:inline distT="0" distB="0" distL="0" distR="0" wp14:anchorId="2F8A1909" wp14:editId="5FEF4D34">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6E3003">
      <w:tab/>
    </w:r>
    <w:r w:rsidR="006E3003">
      <w:tab/>
    </w:r>
    <w:r w:rsidR="00832908">
      <w:rPr>
        <w:rStyle w:val="Sidetal"/>
      </w:rPr>
      <w:fldChar w:fldCharType="begin"/>
    </w:r>
    <w:r w:rsidR="006E3003">
      <w:rPr>
        <w:rStyle w:val="Sidetal"/>
      </w:rPr>
      <w:instrText xml:space="preserve"> PAGE </w:instrText>
    </w:r>
    <w:r w:rsidR="00832908">
      <w:rPr>
        <w:rStyle w:val="Sidetal"/>
      </w:rPr>
      <w:fldChar w:fldCharType="separate"/>
    </w:r>
    <w:r w:rsidR="006E3003">
      <w:rPr>
        <w:rStyle w:val="Sidetal"/>
        <w:noProof/>
      </w:rPr>
      <w:t>2</w:t>
    </w:r>
    <w:r w:rsidR="00832908">
      <w:rPr>
        <w:rStyle w:val="Sidetal"/>
      </w:rPr>
      <w:fldChar w:fldCharType="end"/>
    </w:r>
    <w:r w:rsidR="006E3003">
      <w:rPr>
        <w:rStyle w:val="Sidetal"/>
      </w:rPr>
      <w:t>/</w:t>
    </w:r>
    <w:r w:rsidR="00832908">
      <w:rPr>
        <w:rStyle w:val="Sidetal"/>
      </w:rPr>
      <w:fldChar w:fldCharType="begin"/>
    </w:r>
    <w:r w:rsidR="006E3003">
      <w:rPr>
        <w:rStyle w:val="Sidetal"/>
      </w:rPr>
      <w:instrText xml:space="preserve"> NUMPAGES </w:instrText>
    </w:r>
    <w:r w:rsidR="00832908">
      <w:rPr>
        <w:rStyle w:val="Sidetal"/>
      </w:rPr>
      <w:fldChar w:fldCharType="separate"/>
    </w:r>
    <w:r w:rsidR="006E3003">
      <w:rPr>
        <w:rStyle w:val="Sidetal"/>
        <w:noProof/>
      </w:rPr>
      <w:t>2</w:t>
    </w:r>
    <w:r w:rsidR="00832908">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9023" w14:textId="77777777" w:rsidR="006E3003" w:rsidRDefault="006E3003" w:rsidP="00D67E20">
    <w:pPr>
      <w:pStyle w:val="Sidefod"/>
      <w:ind w:left="-284" w:right="-1815"/>
      <w:rPr>
        <w:i/>
        <w:noProof/>
        <w:sz w:val="16"/>
        <w:szCs w:val="16"/>
      </w:rPr>
    </w:pPr>
  </w:p>
  <w:p w14:paraId="4E535D04" w14:textId="7BE156D3" w:rsidR="006E3003" w:rsidRPr="00415412" w:rsidRDefault="00F0397D"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14:anchorId="4D9214D0" wp14:editId="78354A99">
              <wp:simplePos x="0" y="0"/>
              <wp:positionH relativeFrom="page">
                <wp:posOffset>3708400</wp:posOffset>
              </wp:positionH>
              <wp:positionV relativeFrom="page">
                <wp:posOffset>9792970</wp:posOffset>
              </wp:positionV>
              <wp:extent cx="2409825" cy="621030"/>
              <wp:effectExtent l="3175" t="1270" r="6350" b="6350"/>
              <wp:wrapNone/>
              <wp:docPr id="3"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6304A" w14:textId="77777777" w:rsidR="006E3003" w:rsidRPr="00080AA0" w:rsidRDefault="006E3003" w:rsidP="00D67E20">
                          <w:r>
                            <w:rPr>
                              <w:noProof/>
                              <w:lang w:eastAsia="da-DK" w:bidi="ar-SA"/>
                            </w:rPr>
                            <w:drawing>
                              <wp:inline distT="0" distB="0" distL="0" distR="0" wp14:anchorId="4588D203" wp14:editId="2CED8699">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9214D0"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" stroked="f">
              <v:fill opacity="0"/>
              <v:textbox>
                <w:txbxContent>
                  <w:p w14:paraId="3436304A" w14:textId="77777777" w:rsidR="006E3003" w:rsidRPr="00080AA0" w:rsidRDefault="006E3003" w:rsidP="00D67E20">
                    <w:r>
                      <w:rPr>
                        <w:noProof/>
                        <w:lang w:eastAsia="da-DK" w:bidi="ar-SA"/>
                      </w:rPr>
                      <w:drawing>
                        <wp:inline distT="0" distB="0" distL="0" distR="0" wp14:anchorId="4588D203" wp14:editId="2CED8699">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832908">
      <w:rPr>
        <w:i/>
        <w:noProof/>
        <w:sz w:val="16"/>
        <w:szCs w:val="16"/>
      </w:rPr>
      <w:fldChar w:fldCharType="begin"/>
    </w:r>
    <w:r w:rsidR="006E3003">
      <w:rPr>
        <w:i/>
        <w:noProof/>
        <w:sz w:val="16"/>
        <w:szCs w:val="16"/>
      </w:rPr>
      <w:instrText xml:space="preserve"> PRINT </w:instrText>
    </w:r>
    <w:sdt>
      <w:sdtPr>
        <w:rPr>
          <w:i/>
          <w:noProof/>
          <w:sz w:val="16"/>
          <w:szCs w:val="16"/>
        </w:rPr>
        <w:tag w:val="Doc2MailStart"/>
        <w:id w:val="129887377"/>
        <w:placeholder>
          <w:docPart w:val="DC4F893AFDD34D5D880A35C94217F245"/>
        </w:placeholder>
      </w:sdtPr>
      <w:sdtEndPr/>
      <w:sdtContent>
        <w:r w:rsidR="006E3003" w:rsidRPr="002E7258">
          <w:rPr>
            <w:i/>
            <w:noProof/>
            <w:sz w:val="16"/>
            <w:szCs w:val="16"/>
          </w:rPr>
          <w:instrText>%%d2m*DOKSTART |d2m*ACCEPT:1</w:instrText>
        </w:r>
        <w:r w:rsidR="006E3003">
          <w:rPr>
            <w:i/>
            <w:noProof/>
            <w:sz w:val="16"/>
            <w:szCs w:val="16"/>
          </w:rPr>
          <w:instrText xml:space="preserve"> </w:instrText>
        </w:r>
        <w:r w:rsidR="006E3003" w:rsidRPr="00945277">
          <w:rPr>
            <w:i/>
            <w:noProof/>
            <w:sz w:val="16"/>
            <w:szCs w:val="16"/>
          </w:rPr>
          <w:instrText>|d2m*ADDRETURNADDRESS:False</w:instrText>
        </w:r>
        <w:r w:rsidR="006E3003">
          <w:rPr>
            <w:i/>
            <w:noProof/>
            <w:sz w:val="16"/>
            <w:szCs w:val="16"/>
          </w:rPr>
          <w:instrText xml:space="preserve"> </w:instrText>
        </w:r>
        <w:r w:rsidR="006E3003" w:rsidRPr="00415412">
          <w:rPr>
            <w:rFonts w:ascii="Arial" w:hAnsi="Arial" w:cs="Arial"/>
            <w:i/>
            <w:noProof/>
            <w:sz w:val="16"/>
            <w:szCs w:val="16"/>
          </w:rPr>
          <w:instrText xml:space="preserve"> |d2m*RESPONSETYPE:</w:instrText>
        </w:r>
      </w:sdtContent>
    </w:sdt>
    <w:r w:rsidR="006E3003">
      <w:rPr>
        <w:i/>
        <w:noProof/>
        <w:sz w:val="16"/>
        <w:szCs w:val="16"/>
      </w:rPr>
      <w:instrText>1</w:instrText>
    </w:r>
    <w:sdt>
      <w:sdtPr>
        <w:rPr>
          <w:i/>
          <w:noProof/>
          <w:color w:val="808080"/>
          <w:sz w:val="16"/>
          <w:szCs w:val="16"/>
        </w:rPr>
        <w:tag w:val="Doc2MailCprnr"/>
        <w:id w:val="3311458"/>
        <w:placeholder>
          <w:docPart w:val="909F8245B5564C4AAD5937F3C09C5038"/>
        </w:placeholder>
      </w:sdtPr>
      <w:sdtEndPr/>
      <w:sdtContent>
        <w:r w:rsidR="006E3003" w:rsidRPr="002E7258">
          <w:rPr>
            <w:i/>
            <w:noProof/>
            <w:color w:val="808080"/>
            <w:sz w:val="16"/>
            <w:szCs w:val="16"/>
          </w:rPr>
          <w:instrText>|d2m*</w:instrText>
        </w:r>
        <w:r w:rsidR="006E3003">
          <w:rPr>
            <w:i/>
            <w:noProof/>
            <w:color w:val="808080"/>
            <w:sz w:val="16"/>
            <w:szCs w:val="16"/>
          </w:rPr>
          <w:instrText>IDENT</w:instrText>
        </w:r>
        <w:r w:rsidR="006E3003" w:rsidRPr="002E7258">
          <w:rPr>
            <w:i/>
            <w:noProof/>
            <w:color w:val="808080"/>
            <w:sz w:val="16"/>
            <w:szCs w:val="16"/>
          </w:rPr>
          <w:instrText>:</w:instrText>
        </w:r>
        <w:r w:rsidR="006E3003">
          <w:rPr>
            <w:i/>
            <w:noProof/>
            <w:color w:val="808080"/>
            <w:sz w:val="16"/>
            <w:szCs w:val="16"/>
          </w:rPr>
          <w:instrText>"</w:instrText>
        </w:r>
        <w:r w:rsidR="00832908">
          <w:rPr>
            <w:i/>
            <w:noProof/>
            <w:color w:val="808080"/>
            <w:sz w:val="16"/>
            <w:szCs w:val="16"/>
          </w:rPr>
          <w:fldChar w:fldCharType="begin"/>
        </w:r>
        <w:r w:rsidR="006E3003">
          <w:rPr>
            <w:i/>
            <w:noProof/>
            <w:color w:val="808080"/>
            <w:sz w:val="16"/>
            <w:szCs w:val="16"/>
          </w:rPr>
          <w:instrText xml:space="preserve"> MERGEFIELD eDocAddressCivilCode \* CharFormat </w:instrText>
        </w:r>
        <w:r w:rsidR="00832908">
          <w:rPr>
            <w:i/>
            <w:noProof/>
            <w:color w:val="808080"/>
            <w:sz w:val="16"/>
            <w:szCs w:val="16"/>
          </w:rPr>
          <w:fldChar w:fldCharType="separate"/>
        </w:r>
        <w:r w:rsidR="00E11070">
          <w:rPr>
            <w:i/>
            <w:noProof/>
            <w:color w:val="808080"/>
            <w:sz w:val="16"/>
            <w:szCs w:val="16"/>
          </w:rPr>
          <w:instrText>«eDocAddressCivilCode»</w:instrText>
        </w:r>
        <w:r w:rsidR="00832908">
          <w:rPr>
            <w:i/>
            <w:noProof/>
            <w:color w:val="808080"/>
            <w:sz w:val="16"/>
            <w:szCs w:val="16"/>
          </w:rPr>
          <w:fldChar w:fldCharType="end"/>
        </w:r>
        <w:r w:rsidR="006E3003">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EndPr/>
      <w:sdtContent>
        <w:r w:rsidR="006E3003">
          <w:rPr>
            <w:i/>
            <w:noProof/>
            <w:color w:val="808080"/>
            <w:sz w:val="16"/>
            <w:szCs w:val="16"/>
          </w:rPr>
          <w:instrText>|d2m*OVERSKRIFT:"prøve"</w:instrText>
        </w:r>
      </w:sdtContent>
    </w:sdt>
    <w:r w:rsidR="006E3003">
      <w:rPr>
        <w:i/>
        <w:noProof/>
        <w:sz w:val="16"/>
        <w:szCs w:val="16"/>
      </w:rPr>
      <w:instrText xml:space="preserve"> \* MERGEFORMAT </w:instrText>
    </w:r>
    <w:r w:rsidR="00832908">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05819" w14:textId="77777777" w:rsidR="006E3003" w:rsidRDefault="006E3003" w:rsidP="00EB6F10">
      <w:pPr>
        <w:spacing w:after="0"/>
      </w:pPr>
      <w:r>
        <w:separator/>
      </w:r>
    </w:p>
  </w:footnote>
  <w:footnote w:type="continuationSeparator" w:id="0">
    <w:p w14:paraId="0C354CA8" w14:textId="77777777" w:rsidR="006E3003" w:rsidRDefault="006E3003" w:rsidP="00EB6F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6E3003" w:rsidRPr="00020EDB" w14:paraId="400808E7" w14:textId="77777777" w:rsidTr="00416948">
      <w:trPr>
        <w:trHeight w:hRule="exact" w:val="1119"/>
      </w:trPr>
      <w:tc>
        <w:tcPr>
          <w:tcW w:w="10794" w:type="dxa"/>
        </w:tcPr>
        <w:p w14:paraId="153226D2" w14:textId="77777777" w:rsidR="006E3003" w:rsidRPr="00020EDB" w:rsidRDefault="006E3003" w:rsidP="00020EDB">
          <w:pPr>
            <w:tabs>
              <w:tab w:val="center" w:pos="4819"/>
              <w:tab w:val="right" w:pos="9638"/>
            </w:tabs>
            <w:rPr>
              <w:rFonts w:ascii="Times New Roman" w:eastAsia="Times New Roman" w:hAnsi="Times New Roman" w:cs="Times New Roman"/>
            </w:rPr>
          </w:pPr>
        </w:p>
      </w:tc>
    </w:tr>
  </w:tbl>
  <w:p w14:paraId="0F4A4BC1" w14:textId="77777777" w:rsidR="006E3003" w:rsidRDefault="006E30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EAA3" w14:textId="77777777" w:rsidR="006E3003" w:rsidRPr="00946215" w:rsidRDefault="00F0397D">
    <w:pPr>
      <w:pStyle w:val="Sidehoved"/>
      <w:rPr>
        <w:color w:val="FFFFFF" w:themeColor="background1"/>
        <w:lang w:val="en-US"/>
      </w:rPr>
    </w:pPr>
    <w:r>
      <w:rPr>
        <w:noProof/>
        <w:color w:val="FFFFFF" w:themeColor="background1"/>
        <w:lang w:eastAsia="da-DK" w:bidi="ar-SA"/>
      </w:rPr>
      <mc:AlternateContent>
        <mc:Choice Requires="wps">
          <w:drawing>
            <wp:anchor distT="0" distB="0" distL="114300" distR="114300" simplePos="0" relativeHeight="251670528" behindDoc="0" locked="0" layoutInCell="1" allowOverlap="1" wp14:anchorId="20A232C4" wp14:editId="09825688">
              <wp:simplePos x="0" y="0"/>
              <wp:positionH relativeFrom="page">
                <wp:posOffset>3384550</wp:posOffset>
              </wp:positionH>
              <wp:positionV relativeFrom="page">
                <wp:posOffset>648335</wp:posOffset>
              </wp:positionV>
              <wp:extent cx="1385570" cy="871220"/>
              <wp:effectExtent l="3175" t="635" r="1905" b="4445"/>
              <wp:wrapNone/>
              <wp:docPr id="6"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8A979" w14:textId="77777777" w:rsidR="006E3003" w:rsidRPr="00080AA0" w:rsidRDefault="006E3003" w:rsidP="00946215">
                          <w:r>
                            <w:rPr>
                              <w:noProof/>
                              <w:lang w:eastAsia="da-DK" w:bidi="ar-SA"/>
                            </w:rPr>
                            <w:drawing>
                              <wp:inline distT="0" distB="0" distL="0" distR="0" wp14:anchorId="7A71A30C" wp14:editId="7488F76C">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A232C4"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" stroked="f">
              <v:fill opacity="0"/>
              <v:textbox>
                <w:txbxContent>
                  <w:p w14:paraId="3A18A979" w14:textId="77777777" w:rsidR="006E3003" w:rsidRPr="00080AA0" w:rsidRDefault="006E3003" w:rsidP="00946215">
                    <w:r>
                      <w:rPr>
                        <w:noProof/>
                        <w:lang w:eastAsia="da-DK" w:bidi="ar-SA"/>
                      </w:rPr>
                      <w:drawing>
                        <wp:inline distT="0" distB="0" distL="0" distR="0" wp14:anchorId="7A71A30C" wp14:editId="7488F76C">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14:anchorId="683E6443" wp14:editId="3C995BC5">
              <wp:simplePos x="0" y="0"/>
              <wp:positionH relativeFrom="column">
                <wp:posOffset>-52705</wp:posOffset>
              </wp:positionH>
              <wp:positionV relativeFrom="paragraph">
                <wp:posOffset>124460</wp:posOffset>
              </wp:positionV>
              <wp:extent cx="2706370" cy="756285"/>
              <wp:effectExtent l="0" t="0" r="0" b="0"/>
              <wp:wrapNone/>
              <wp:docPr id="5"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78BBF92C" w14:textId="77777777" w:rsidR="006E3003" w:rsidRPr="008C2EC1" w:rsidRDefault="006E3003" w:rsidP="00B00F3F">
                          <w:pPr>
                            <w:rPr>
                              <w:i/>
                              <w:sz w:val="16"/>
                              <w:szCs w:val="16"/>
                            </w:rPr>
                          </w:pPr>
                          <w:r>
                            <w:rPr>
                              <w:i/>
                              <w:sz w:val="16"/>
                              <w:szCs w:val="16"/>
                            </w:rPr>
                            <w:t xml:space="preserve">Aalborg Kommune, </w:t>
                          </w:r>
                          <w:r w:rsidR="00441B38">
                            <w:rPr>
                              <w:i/>
                              <w:sz w:val="16"/>
                              <w:szCs w:val="16"/>
                            </w:rPr>
                            <w:t>MP Virksomhedsmiljø</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683E6443"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" filled="f" fillcolor="#f2f2f2 [3052]" stroked="f" strokecolor="black [3213]">
              <v:textbox inset=",.3mm,,.3mm">
                <w:txbxContent>
                  <w:p w14:paraId="78BBF92C" w14:textId="77777777" w:rsidR="006E3003" w:rsidRPr="008C2EC1" w:rsidRDefault="006E3003" w:rsidP="00B00F3F">
                    <w:pPr>
                      <w:rPr>
                        <w:i/>
                        <w:sz w:val="16"/>
                        <w:szCs w:val="16"/>
                      </w:rPr>
                    </w:pPr>
                    <w:r>
                      <w:rPr>
                        <w:i/>
                        <w:sz w:val="16"/>
                        <w:szCs w:val="16"/>
                      </w:rPr>
                      <w:t xml:space="preserve">Aalborg Kommune, </w:t>
                    </w:r>
                    <w:r w:rsidR="00441B38">
                      <w:rPr>
                        <w:i/>
                        <w:sz w:val="16"/>
                        <w:szCs w:val="16"/>
                      </w:rPr>
                      <w:t>MP Virksomhedsmiljø</w:t>
                    </w:r>
                    <w:r>
                      <w:rPr>
                        <w:i/>
                        <w:sz w:val="16"/>
                        <w:szCs w:val="16"/>
                      </w:rPr>
                      <w:br/>
                      <w:t>Stigsborg Brygge 5, 9400 Nørresundby</w:t>
                    </w:r>
                  </w:p>
                </w:txbxContent>
              </v:textbox>
            </v:shape>
          </w:pict>
        </mc:Fallback>
      </mc:AlternateContent>
    </w:r>
    <w:r w:rsidR="006E3003"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EndPr/>
    <w:sdtContent>
      <w:p w14:paraId="78C02B74" w14:textId="77777777" w:rsidR="006E3003" w:rsidRPr="00946215" w:rsidRDefault="006E3003">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EndPr/>
    <w:sdtContent>
      <w:p w14:paraId="7F5002D7" w14:textId="77777777" w:rsidR="006E3003" w:rsidRPr="00946215" w:rsidRDefault="006E3003">
        <w:pPr>
          <w:pStyle w:val="Sidehoved"/>
          <w:rPr>
            <w:color w:val="FFFFFF" w:themeColor="background1"/>
          </w:rPr>
        </w:pPr>
        <w:r>
          <w:rPr>
            <w:color w:val="FFFFFF" w:themeColor="background1"/>
          </w:rPr>
          <w:t>prøve</w:t>
        </w:r>
      </w:p>
    </w:sdtContent>
  </w:sdt>
  <w:p w14:paraId="3B89DC21" w14:textId="77777777" w:rsidR="006E3003" w:rsidRDefault="00F0397D">
    <w:pPr>
      <w:pStyle w:val="Sidehoved"/>
    </w:pPr>
    <w:r>
      <w:rPr>
        <w:noProof/>
        <w:lang w:eastAsia="da-DK" w:bidi="ar-SA"/>
      </w:rPr>
      <mc:AlternateContent>
        <mc:Choice Requires="wps">
          <w:drawing>
            <wp:anchor distT="0" distB="0" distL="114300" distR="114300" simplePos="0" relativeHeight="251665408" behindDoc="0" locked="0" layoutInCell="1" allowOverlap="1" wp14:anchorId="626270F4" wp14:editId="7594190E">
              <wp:simplePos x="0" y="0"/>
              <wp:positionH relativeFrom="column">
                <wp:posOffset>-52705</wp:posOffset>
              </wp:positionH>
              <wp:positionV relativeFrom="paragraph">
                <wp:posOffset>426085</wp:posOffset>
              </wp:positionV>
              <wp:extent cx="2924175" cy="0"/>
              <wp:effectExtent l="9525" t="5080" r="9525" b="1397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200E4"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9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6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0F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E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A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A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B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0C26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num w:numId="1" w16cid:durableId="966157767">
    <w:abstractNumId w:val="8"/>
  </w:num>
  <w:num w:numId="2" w16cid:durableId="270822652">
    <w:abstractNumId w:val="10"/>
  </w:num>
  <w:num w:numId="3" w16cid:durableId="342098261">
    <w:abstractNumId w:val="9"/>
  </w:num>
  <w:num w:numId="4" w16cid:durableId="390733388">
    <w:abstractNumId w:val="7"/>
  </w:num>
  <w:num w:numId="5" w16cid:durableId="292251859">
    <w:abstractNumId w:val="6"/>
  </w:num>
  <w:num w:numId="6" w16cid:durableId="765811287">
    <w:abstractNumId w:val="5"/>
  </w:num>
  <w:num w:numId="7" w16cid:durableId="1390615296">
    <w:abstractNumId w:val="4"/>
  </w:num>
  <w:num w:numId="8" w16cid:durableId="99230100">
    <w:abstractNumId w:val="3"/>
  </w:num>
  <w:num w:numId="9" w16cid:durableId="768160176">
    <w:abstractNumId w:val="2"/>
  </w:num>
  <w:num w:numId="10" w16cid:durableId="2137329821">
    <w:abstractNumId w:val="1"/>
  </w:num>
  <w:num w:numId="11" w16cid:durableId="987827659">
    <w:abstractNumId w:val="0"/>
  </w:num>
  <w:num w:numId="12" w16cid:durableId="701058272">
    <w:abstractNumId w:val="10"/>
  </w:num>
  <w:num w:numId="13" w16cid:durableId="1821653643">
    <w:abstractNumId w:val="10"/>
  </w:num>
  <w:num w:numId="14" w16cid:durableId="1224636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D3"/>
    <w:rsid w:val="00017BEE"/>
    <w:rsid w:val="00020EDB"/>
    <w:rsid w:val="00025613"/>
    <w:rsid w:val="000401E3"/>
    <w:rsid w:val="00063BCD"/>
    <w:rsid w:val="000A30B3"/>
    <w:rsid w:val="000A7333"/>
    <w:rsid w:val="000C2B19"/>
    <w:rsid w:val="000D221E"/>
    <w:rsid w:val="000D5070"/>
    <w:rsid w:val="000E239A"/>
    <w:rsid w:val="000F06F7"/>
    <w:rsid w:val="000F0EC7"/>
    <w:rsid w:val="001025C3"/>
    <w:rsid w:val="00111747"/>
    <w:rsid w:val="00145118"/>
    <w:rsid w:val="00153384"/>
    <w:rsid w:val="00157556"/>
    <w:rsid w:val="00165495"/>
    <w:rsid w:val="00182467"/>
    <w:rsid w:val="001917E7"/>
    <w:rsid w:val="00197965"/>
    <w:rsid w:val="001A420B"/>
    <w:rsid w:val="001A5D36"/>
    <w:rsid w:val="001B7977"/>
    <w:rsid w:val="001C04BC"/>
    <w:rsid w:val="001D17DE"/>
    <w:rsid w:val="001D4CB0"/>
    <w:rsid w:val="001E119E"/>
    <w:rsid w:val="001F0826"/>
    <w:rsid w:val="001F22A0"/>
    <w:rsid w:val="001F3BBE"/>
    <w:rsid w:val="002136C9"/>
    <w:rsid w:val="002203E7"/>
    <w:rsid w:val="00223B64"/>
    <w:rsid w:val="002338F8"/>
    <w:rsid w:val="0023542B"/>
    <w:rsid w:val="00255457"/>
    <w:rsid w:val="0026760A"/>
    <w:rsid w:val="00275122"/>
    <w:rsid w:val="002759BD"/>
    <w:rsid w:val="00275A66"/>
    <w:rsid w:val="00284E60"/>
    <w:rsid w:val="00290F38"/>
    <w:rsid w:val="002A3890"/>
    <w:rsid w:val="002A3C3E"/>
    <w:rsid w:val="002C4721"/>
    <w:rsid w:val="002E6252"/>
    <w:rsid w:val="00300282"/>
    <w:rsid w:val="00302082"/>
    <w:rsid w:val="00305FBA"/>
    <w:rsid w:val="0030657F"/>
    <w:rsid w:val="00312F2A"/>
    <w:rsid w:val="00313415"/>
    <w:rsid w:val="00317E75"/>
    <w:rsid w:val="00342DD4"/>
    <w:rsid w:val="003526E4"/>
    <w:rsid w:val="003561BB"/>
    <w:rsid w:val="003578D6"/>
    <w:rsid w:val="00357B78"/>
    <w:rsid w:val="003621EC"/>
    <w:rsid w:val="0036331B"/>
    <w:rsid w:val="0036563E"/>
    <w:rsid w:val="00372505"/>
    <w:rsid w:val="00373C3A"/>
    <w:rsid w:val="00375C78"/>
    <w:rsid w:val="00382159"/>
    <w:rsid w:val="003B09F1"/>
    <w:rsid w:val="003C1273"/>
    <w:rsid w:val="003D003B"/>
    <w:rsid w:val="003D6FE1"/>
    <w:rsid w:val="003E051E"/>
    <w:rsid w:val="003F6236"/>
    <w:rsid w:val="003F6D9D"/>
    <w:rsid w:val="00411FEC"/>
    <w:rsid w:val="0041403C"/>
    <w:rsid w:val="00416107"/>
    <w:rsid w:val="00416948"/>
    <w:rsid w:val="004202E9"/>
    <w:rsid w:val="00423502"/>
    <w:rsid w:val="00430725"/>
    <w:rsid w:val="00431ACB"/>
    <w:rsid w:val="004376E2"/>
    <w:rsid w:val="00441B38"/>
    <w:rsid w:val="00446BEC"/>
    <w:rsid w:val="00463F7B"/>
    <w:rsid w:val="0046458D"/>
    <w:rsid w:val="004723CE"/>
    <w:rsid w:val="004730CB"/>
    <w:rsid w:val="00475885"/>
    <w:rsid w:val="00476EC3"/>
    <w:rsid w:val="00477905"/>
    <w:rsid w:val="00497B1A"/>
    <w:rsid w:val="004B1E02"/>
    <w:rsid w:val="004B2A14"/>
    <w:rsid w:val="004C1119"/>
    <w:rsid w:val="004C174C"/>
    <w:rsid w:val="004C21B7"/>
    <w:rsid w:val="004C52D3"/>
    <w:rsid w:val="004E02A5"/>
    <w:rsid w:val="004E5F87"/>
    <w:rsid w:val="004E6ADC"/>
    <w:rsid w:val="00505FF7"/>
    <w:rsid w:val="00507B1D"/>
    <w:rsid w:val="00516ED2"/>
    <w:rsid w:val="00530C76"/>
    <w:rsid w:val="00544889"/>
    <w:rsid w:val="00557518"/>
    <w:rsid w:val="00566C21"/>
    <w:rsid w:val="005901CF"/>
    <w:rsid w:val="005A2573"/>
    <w:rsid w:val="005A489F"/>
    <w:rsid w:val="005C496A"/>
    <w:rsid w:val="005C67BD"/>
    <w:rsid w:val="005F1826"/>
    <w:rsid w:val="005F350E"/>
    <w:rsid w:val="005F3DB2"/>
    <w:rsid w:val="006036BB"/>
    <w:rsid w:val="0061600A"/>
    <w:rsid w:val="006213EE"/>
    <w:rsid w:val="00627FE5"/>
    <w:rsid w:val="00634A99"/>
    <w:rsid w:val="0064736E"/>
    <w:rsid w:val="00654DD0"/>
    <w:rsid w:val="00675C2F"/>
    <w:rsid w:val="00675DB4"/>
    <w:rsid w:val="00676311"/>
    <w:rsid w:val="00680151"/>
    <w:rsid w:val="0068290C"/>
    <w:rsid w:val="00694EFB"/>
    <w:rsid w:val="0069743E"/>
    <w:rsid w:val="006B488C"/>
    <w:rsid w:val="006B7A43"/>
    <w:rsid w:val="006E0308"/>
    <w:rsid w:val="006E3003"/>
    <w:rsid w:val="00706034"/>
    <w:rsid w:val="00706208"/>
    <w:rsid w:val="007342D4"/>
    <w:rsid w:val="00736D15"/>
    <w:rsid w:val="00766059"/>
    <w:rsid w:val="00767655"/>
    <w:rsid w:val="00776377"/>
    <w:rsid w:val="00784CEC"/>
    <w:rsid w:val="00786915"/>
    <w:rsid w:val="00791C6C"/>
    <w:rsid w:val="007A4FA6"/>
    <w:rsid w:val="007B2A02"/>
    <w:rsid w:val="007D03F1"/>
    <w:rsid w:val="007D6DCB"/>
    <w:rsid w:val="007F13B2"/>
    <w:rsid w:val="00806C34"/>
    <w:rsid w:val="0081273C"/>
    <w:rsid w:val="00822AB6"/>
    <w:rsid w:val="008261E9"/>
    <w:rsid w:val="00832908"/>
    <w:rsid w:val="00841FAB"/>
    <w:rsid w:val="00842256"/>
    <w:rsid w:val="00853AC3"/>
    <w:rsid w:val="00855B33"/>
    <w:rsid w:val="00863A01"/>
    <w:rsid w:val="00890E59"/>
    <w:rsid w:val="00894DB5"/>
    <w:rsid w:val="008A5E79"/>
    <w:rsid w:val="008B1885"/>
    <w:rsid w:val="008B6558"/>
    <w:rsid w:val="008C134C"/>
    <w:rsid w:val="008C2EC1"/>
    <w:rsid w:val="008D5020"/>
    <w:rsid w:val="008E175D"/>
    <w:rsid w:val="008F1603"/>
    <w:rsid w:val="008F1D0E"/>
    <w:rsid w:val="0090192B"/>
    <w:rsid w:val="0090576F"/>
    <w:rsid w:val="00905A34"/>
    <w:rsid w:val="00926961"/>
    <w:rsid w:val="009271A7"/>
    <w:rsid w:val="00932726"/>
    <w:rsid w:val="009412C5"/>
    <w:rsid w:val="00945277"/>
    <w:rsid w:val="009455BB"/>
    <w:rsid w:val="00945AA5"/>
    <w:rsid w:val="00946215"/>
    <w:rsid w:val="00950DE6"/>
    <w:rsid w:val="009526F9"/>
    <w:rsid w:val="00983AEE"/>
    <w:rsid w:val="0098410C"/>
    <w:rsid w:val="00993A57"/>
    <w:rsid w:val="009A11A2"/>
    <w:rsid w:val="009A41AC"/>
    <w:rsid w:val="009B7FFE"/>
    <w:rsid w:val="009C0334"/>
    <w:rsid w:val="009C3941"/>
    <w:rsid w:val="009C5F91"/>
    <w:rsid w:val="00A32BA3"/>
    <w:rsid w:val="00A3719D"/>
    <w:rsid w:val="00A63C65"/>
    <w:rsid w:val="00A714CD"/>
    <w:rsid w:val="00A76E09"/>
    <w:rsid w:val="00A8284B"/>
    <w:rsid w:val="00A85F2B"/>
    <w:rsid w:val="00AB5340"/>
    <w:rsid w:val="00AB7289"/>
    <w:rsid w:val="00AC15B1"/>
    <w:rsid w:val="00AE1254"/>
    <w:rsid w:val="00AE1276"/>
    <w:rsid w:val="00AE43DD"/>
    <w:rsid w:val="00B00F3F"/>
    <w:rsid w:val="00B06656"/>
    <w:rsid w:val="00B15592"/>
    <w:rsid w:val="00B22171"/>
    <w:rsid w:val="00B26A05"/>
    <w:rsid w:val="00B415B2"/>
    <w:rsid w:val="00B46C14"/>
    <w:rsid w:val="00B777FA"/>
    <w:rsid w:val="00B87FE1"/>
    <w:rsid w:val="00BC3B7A"/>
    <w:rsid w:val="00BC426B"/>
    <w:rsid w:val="00BC4621"/>
    <w:rsid w:val="00BC4CEE"/>
    <w:rsid w:val="00BC5C61"/>
    <w:rsid w:val="00BD0713"/>
    <w:rsid w:val="00BD1F27"/>
    <w:rsid w:val="00BD7A0F"/>
    <w:rsid w:val="00C01624"/>
    <w:rsid w:val="00C02FFB"/>
    <w:rsid w:val="00C064F9"/>
    <w:rsid w:val="00C06F2E"/>
    <w:rsid w:val="00C17A2A"/>
    <w:rsid w:val="00C449F1"/>
    <w:rsid w:val="00C53E9D"/>
    <w:rsid w:val="00C9293C"/>
    <w:rsid w:val="00C94EFA"/>
    <w:rsid w:val="00C95A99"/>
    <w:rsid w:val="00CA2538"/>
    <w:rsid w:val="00CB133F"/>
    <w:rsid w:val="00CB63E9"/>
    <w:rsid w:val="00CB7B21"/>
    <w:rsid w:val="00CC0F2C"/>
    <w:rsid w:val="00CC2B77"/>
    <w:rsid w:val="00CD1F6F"/>
    <w:rsid w:val="00CD6401"/>
    <w:rsid w:val="00CF4412"/>
    <w:rsid w:val="00D14BF9"/>
    <w:rsid w:val="00D1639F"/>
    <w:rsid w:val="00D17C91"/>
    <w:rsid w:val="00D20780"/>
    <w:rsid w:val="00D32477"/>
    <w:rsid w:val="00D43D73"/>
    <w:rsid w:val="00D441D2"/>
    <w:rsid w:val="00D51792"/>
    <w:rsid w:val="00D52295"/>
    <w:rsid w:val="00D67E20"/>
    <w:rsid w:val="00D83B17"/>
    <w:rsid w:val="00D84625"/>
    <w:rsid w:val="00D878EC"/>
    <w:rsid w:val="00D915C9"/>
    <w:rsid w:val="00D97287"/>
    <w:rsid w:val="00DB05E7"/>
    <w:rsid w:val="00DD04A5"/>
    <w:rsid w:val="00DD551C"/>
    <w:rsid w:val="00DD6A5D"/>
    <w:rsid w:val="00DE47B4"/>
    <w:rsid w:val="00DF0FFA"/>
    <w:rsid w:val="00E11070"/>
    <w:rsid w:val="00E20687"/>
    <w:rsid w:val="00E20C3D"/>
    <w:rsid w:val="00E275FA"/>
    <w:rsid w:val="00E74240"/>
    <w:rsid w:val="00E86334"/>
    <w:rsid w:val="00E87999"/>
    <w:rsid w:val="00EB6F10"/>
    <w:rsid w:val="00EC078D"/>
    <w:rsid w:val="00EE7E2A"/>
    <w:rsid w:val="00EF74C4"/>
    <w:rsid w:val="00F0397D"/>
    <w:rsid w:val="00F152F2"/>
    <w:rsid w:val="00F568F7"/>
    <w:rsid w:val="00F56FAF"/>
    <w:rsid w:val="00F61B24"/>
    <w:rsid w:val="00F65A00"/>
    <w:rsid w:val="00F72262"/>
    <w:rsid w:val="00F76685"/>
    <w:rsid w:val="00F83755"/>
    <w:rsid w:val="00F90E30"/>
    <w:rsid w:val="00F93B9B"/>
    <w:rsid w:val="00FA2A78"/>
    <w:rsid w:val="00FD59AE"/>
    <w:rsid w:val="00FE15A6"/>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699793"/>
  <w15:docId w15:val="{8DD75746-7C64-40C9-86A6-BC1EB8BE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BB"/>
    <w:rPr>
      <w:lang w:val="da-DK"/>
    </w:rPr>
  </w:style>
  <w:style w:type="paragraph" w:styleId="Overskrift1">
    <w:name w:val="heading 1"/>
    <w:basedOn w:val="Normal"/>
    <w:next w:val="Normal"/>
    <w:link w:val="Overskrift1Tegn"/>
    <w:uiPriority w:val="9"/>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9"/>
    <w:semiHidden/>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semiHidde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semiHidde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uiPriority w:val="99"/>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9"/>
    <w:semiHidden/>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semiHidden/>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uiPriority w:val="22"/>
    <w:qFormat/>
    <w:rsid w:val="009455BB"/>
    <w:rPr>
      <w:b/>
      <w:bCs/>
    </w:rPr>
  </w:style>
  <w:style w:type="character" w:styleId="Fremhv">
    <w:name w:val="Emphasis"/>
    <w:uiPriority w:val="20"/>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14"/>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paragraph" w:customStyle="1" w:styleId="Default">
    <w:name w:val="Default"/>
    <w:rsid w:val="00D441D2"/>
    <w:pPr>
      <w:autoSpaceDE w:val="0"/>
      <w:autoSpaceDN w:val="0"/>
      <w:adjustRightInd w:val="0"/>
      <w:spacing w:after="0"/>
    </w:pPr>
    <w:rPr>
      <w:rFonts w:ascii="Arial" w:hAnsi="Arial" w:cs="Arial"/>
      <w:color w:val="000000"/>
      <w:sz w:val="24"/>
      <w:szCs w:val="24"/>
      <w:lang w:val="da-DK" w:bidi="ar-SA"/>
    </w:rPr>
  </w:style>
  <w:style w:type="character" w:styleId="Hyperlink">
    <w:name w:val="Hyperlink"/>
    <w:basedOn w:val="Standardskrifttypeiafsnit"/>
    <w:uiPriority w:val="99"/>
    <w:unhideWhenUsed/>
    <w:rsid w:val="001F3BBE"/>
    <w:rPr>
      <w:color w:val="009999" w:themeColor="hyperlink"/>
      <w:u w:val="single"/>
    </w:rPr>
  </w:style>
  <w:style w:type="character" w:styleId="Ulstomtale">
    <w:name w:val="Unresolved Mention"/>
    <w:basedOn w:val="Standardskrifttypeiafsnit"/>
    <w:uiPriority w:val="99"/>
    <w:semiHidden/>
    <w:unhideWhenUsed/>
    <w:rsid w:val="001F3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 w:id="625042660">
      <w:bodyDiv w:val="1"/>
      <w:marLeft w:val="0"/>
      <w:marRight w:val="0"/>
      <w:marTop w:val="0"/>
      <w:marBottom w:val="0"/>
      <w:divBdr>
        <w:top w:val="none" w:sz="0" w:space="0" w:color="auto"/>
        <w:left w:val="none" w:sz="0" w:space="0" w:color="auto"/>
        <w:bottom w:val="none" w:sz="0" w:space="0" w:color="auto"/>
        <w:right w:val="none" w:sz="0" w:space="0" w:color="auto"/>
      </w:divBdr>
      <w:divsChild>
        <w:div w:id="444547227">
          <w:marLeft w:val="0"/>
          <w:marRight w:val="0"/>
          <w:marTop w:val="0"/>
          <w:marBottom w:val="0"/>
          <w:divBdr>
            <w:top w:val="none" w:sz="0" w:space="0" w:color="auto"/>
            <w:left w:val="none" w:sz="0" w:space="0" w:color="auto"/>
            <w:bottom w:val="none" w:sz="0" w:space="0" w:color="auto"/>
            <w:right w:val="none" w:sz="0" w:space="0" w:color="auto"/>
          </w:divBdr>
          <w:divsChild>
            <w:div w:id="1457487478">
              <w:marLeft w:val="0"/>
              <w:marRight w:val="0"/>
              <w:marTop w:val="0"/>
              <w:marBottom w:val="0"/>
              <w:divBdr>
                <w:top w:val="none" w:sz="0" w:space="0" w:color="auto"/>
                <w:left w:val="none" w:sz="0" w:space="0" w:color="auto"/>
                <w:bottom w:val="none" w:sz="0" w:space="0" w:color="auto"/>
                <w:right w:val="none" w:sz="0" w:space="0" w:color="auto"/>
              </w:divBdr>
              <w:divsChild>
                <w:div w:id="1965962813">
                  <w:marLeft w:val="0"/>
                  <w:marRight w:val="0"/>
                  <w:marTop w:val="0"/>
                  <w:marBottom w:val="0"/>
                  <w:divBdr>
                    <w:top w:val="none" w:sz="0" w:space="0" w:color="auto"/>
                    <w:left w:val="none" w:sz="0" w:space="0" w:color="auto"/>
                    <w:bottom w:val="none" w:sz="0" w:space="0" w:color="auto"/>
                    <w:right w:val="none" w:sz="0" w:space="0" w:color="auto"/>
                  </w:divBdr>
                  <w:divsChild>
                    <w:div w:id="1771579738">
                      <w:marLeft w:val="0"/>
                      <w:marRight w:val="0"/>
                      <w:marTop w:val="0"/>
                      <w:marBottom w:val="0"/>
                      <w:divBdr>
                        <w:top w:val="none" w:sz="0" w:space="0" w:color="auto"/>
                        <w:left w:val="none" w:sz="0" w:space="0" w:color="auto"/>
                        <w:bottom w:val="none" w:sz="0" w:space="0" w:color="auto"/>
                        <w:right w:val="none" w:sz="0" w:space="0" w:color="auto"/>
                      </w:divBdr>
                      <w:divsChild>
                        <w:div w:id="1009601410">
                          <w:marLeft w:val="0"/>
                          <w:marRight w:val="0"/>
                          <w:marTop w:val="0"/>
                          <w:marBottom w:val="0"/>
                          <w:divBdr>
                            <w:top w:val="none" w:sz="0" w:space="0" w:color="auto"/>
                            <w:left w:val="none" w:sz="0" w:space="0" w:color="auto"/>
                            <w:bottom w:val="none" w:sz="0" w:space="0" w:color="auto"/>
                            <w:right w:val="none" w:sz="0" w:space="0" w:color="auto"/>
                          </w:divBdr>
                          <w:divsChild>
                            <w:div w:id="1480731829">
                              <w:marLeft w:val="0"/>
                              <w:marRight w:val="0"/>
                              <w:marTop w:val="0"/>
                              <w:marBottom w:val="0"/>
                              <w:divBdr>
                                <w:top w:val="none" w:sz="0" w:space="0" w:color="auto"/>
                                <w:left w:val="none" w:sz="0" w:space="0" w:color="auto"/>
                                <w:bottom w:val="none" w:sz="0" w:space="0" w:color="auto"/>
                                <w:right w:val="none" w:sz="0" w:space="0" w:color="auto"/>
                              </w:divBdr>
                              <w:divsChild>
                                <w:div w:id="1012756530">
                                  <w:marLeft w:val="-225"/>
                                  <w:marRight w:val="-225"/>
                                  <w:marTop w:val="0"/>
                                  <w:marBottom w:val="0"/>
                                  <w:divBdr>
                                    <w:top w:val="none" w:sz="0" w:space="0" w:color="auto"/>
                                    <w:left w:val="none" w:sz="0" w:space="0" w:color="auto"/>
                                    <w:bottom w:val="none" w:sz="0" w:space="0" w:color="auto"/>
                                    <w:right w:val="none" w:sz="0" w:space="0" w:color="auto"/>
                                  </w:divBdr>
                                  <w:divsChild>
                                    <w:div w:id="487593216">
                                      <w:marLeft w:val="0"/>
                                      <w:marRight w:val="0"/>
                                      <w:marTop w:val="0"/>
                                      <w:marBottom w:val="0"/>
                                      <w:divBdr>
                                        <w:top w:val="none" w:sz="0" w:space="0" w:color="auto"/>
                                        <w:left w:val="none" w:sz="0" w:space="0" w:color="auto"/>
                                        <w:bottom w:val="none" w:sz="0" w:space="0" w:color="auto"/>
                                        <w:right w:val="none" w:sz="0" w:space="0" w:color="auto"/>
                                      </w:divBdr>
                                      <w:divsChild>
                                        <w:div w:id="16685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8838">
      <w:bodyDiv w:val="1"/>
      <w:marLeft w:val="0"/>
      <w:marRight w:val="0"/>
      <w:marTop w:val="0"/>
      <w:marBottom w:val="0"/>
      <w:divBdr>
        <w:top w:val="none" w:sz="0" w:space="0" w:color="auto"/>
        <w:left w:val="none" w:sz="0" w:space="0" w:color="auto"/>
        <w:bottom w:val="none" w:sz="0" w:space="0" w:color="auto"/>
        <w:right w:val="none" w:sz="0" w:space="0" w:color="auto"/>
      </w:divBdr>
      <w:divsChild>
        <w:div w:id="387387766">
          <w:marLeft w:val="0"/>
          <w:marRight w:val="0"/>
          <w:marTop w:val="0"/>
          <w:marBottom w:val="0"/>
          <w:divBdr>
            <w:top w:val="none" w:sz="0" w:space="0" w:color="auto"/>
            <w:left w:val="none" w:sz="0" w:space="0" w:color="auto"/>
            <w:bottom w:val="none" w:sz="0" w:space="0" w:color="auto"/>
            <w:right w:val="none" w:sz="0" w:space="0" w:color="auto"/>
          </w:divBdr>
          <w:divsChild>
            <w:div w:id="740175622">
              <w:marLeft w:val="0"/>
              <w:marRight w:val="0"/>
              <w:marTop w:val="0"/>
              <w:marBottom w:val="0"/>
              <w:divBdr>
                <w:top w:val="none" w:sz="0" w:space="0" w:color="auto"/>
                <w:left w:val="none" w:sz="0" w:space="0" w:color="auto"/>
                <w:bottom w:val="none" w:sz="0" w:space="0" w:color="auto"/>
                <w:right w:val="none" w:sz="0" w:space="0" w:color="auto"/>
              </w:divBdr>
              <w:divsChild>
                <w:div w:id="1051734818">
                  <w:marLeft w:val="0"/>
                  <w:marRight w:val="0"/>
                  <w:marTop w:val="0"/>
                  <w:marBottom w:val="0"/>
                  <w:divBdr>
                    <w:top w:val="none" w:sz="0" w:space="0" w:color="auto"/>
                    <w:left w:val="none" w:sz="0" w:space="0" w:color="auto"/>
                    <w:bottom w:val="none" w:sz="0" w:space="0" w:color="auto"/>
                    <w:right w:val="none" w:sz="0" w:space="0" w:color="auto"/>
                  </w:divBdr>
                  <w:divsChild>
                    <w:div w:id="1011759510">
                      <w:marLeft w:val="0"/>
                      <w:marRight w:val="0"/>
                      <w:marTop w:val="0"/>
                      <w:marBottom w:val="0"/>
                      <w:divBdr>
                        <w:top w:val="none" w:sz="0" w:space="0" w:color="auto"/>
                        <w:left w:val="none" w:sz="0" w:space="0" w:color="auto"/>
                        <w:bottom w:val="none" w:sz="0" w:space="0" w:color="auto"/>
                        <w:right w:val="none" w:sz="0" w:space="0" w:color="auto"/>
                      </w:divBdr>
                      <w:divsChild>
                        <w:div w:id="449517471">
                          <w:marLeft w:val="0"/>
                          <w:marRight w:val="0"/>
                          <w:marTop w:val="0"/>
                          <w:marBottom w:val="0"/>
                          <w:divBdr>
                            <w:top w:val="none" w:sz="0" w:space="0" w:color="auto"/>
                            <w:left w:val="none" w:sz="0" w:space="0" w:color="auto"/>
                            <w:bottom w:val="none" w:sz="0" w:space="0" w:color="auto"/>
                            <w:right w:val="none" w:sz="0" w:space="0" w:color="auto"/>
                          </w:divBdr>
                          <w:divsChild>
                            <w:div w:id="790634409">
                              <w:marLeft w:val="0"/>
                              <w:marRight w:val="0"/>
                              <w:marTop w:val="0"/>
                              <w:marBottom w:val="0"/>
                              <w:divBdr>
                                <w:top w:val="none" w:sz="0" w:space="0" w:color="auto"/>
                                <w:left w:val="none" w:sz="0" w:space="0" w:color="auto"/>
                                <w:bottom w:val="none" w:sz="0" w:space="0" w:color="auto"/>
                                <w:right w:val="none" w:sz="0" w:space="0" w:color="auto"/>
                              </w:divBdr>
                              <w:divsChild>
                                <w:div w:id="1015691596">
                                  <w:marLeft w:val="-225"/>
                                  <w:marRight w:val="-225"/>
                                  <w:marTop w:val="0"/>
                                  <w:marBottom w:val="0"/>
                                  <w:divBdr>
                                    <w:top w:val="none" w:sz="0" w:space="0" w:color="auto"/>
                                    <w:left w:val="none" w:sz="0" w:space="0" w:color="auto"/>
                                    <w:bottom w:val="none" w:sz="0" w:space="0" w:color="auto"/>
                                    <w:right w:val="none" w:sz="0" w:space="0" w:color="auto"/>
                                  </w:divBdr>
                                  <w:divsChild>
                                    <w:div w:id="1298338712">
                                      <w:marLeft w:val="0"/>
                                      <w:marRight w:val="0"/>
                                      <w:marTop w:val="0"/>
                                      <w:marBottom w:val="0"/>
                                      <w:divBdr>
                                        <w:top w:val="none" w:sz="0" w:space="0" w:color="auto"/>
                                        <w:left w:val="none" w:sz="0" w:space="0" w:color="auto"/>
                                        <w:bottom w:val="none" w:sz="0" w:space="0" w:color="auto"/>
                                        <w:right w:val="none" w:sz="0" w:space="0" w:color="auto"/>
                                      </w:divBdr>
                                      <w:divsChild>
                                        <w:div w:id="2862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a.mathiasen@aalborg.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B67DC9900D99475CB7CA385B6E08C744"/>
        <w:category>
          <w:name w:val="Generelt"/>
          <w:gallery w:val="placeholder"/>
        </w:category>
        <w:types>
          <w:type w:val="bbPlcHdr"/>
        </w:types>
        <w:behaviors>
          <w:behavior w:val="content"/>
        </w:behaviors>
        <w:guid w:val="{65678938-2FA3-4D02-A6A6-81D47469AF4C}"/>
      </w:docPartPr>
      <w:docPartBody>
        <w:p w:rsidR="004B6587" w:rsidRDefault="004B6587"/>
      </w:docPartBody>
    </w:docPart>
    <w:docPart>
      <w:docPartPr>
        <w:name w:val="801F68B2255E41F2A3E35618EE1C420E"/>
        <w:category>
          <w:name w:val="Generelt"/>
          <w:gallery w:val="placeholder"/>
        </w:category>
        <w:types>
          <w:type w:val="bbPlcHdr"/>
        </w:types>
        <w:behaviors>
          <w:behavior w:val="content"/>
        </w:behaviors>
        <w:guid w:val="{F17718A7-B176-4F1D-B1F5-70AFF49AA872}"/>
      </w:docPartPr>
      <w:docPartBody>
        <w:p w:rsidR="004B6587" w:rsidRDefault="004B6587"/>
      </w:docPartBody>
    </w:docPart>
    <w:docPart>
      <w:docPartPr>
        <w:name w:val="23230AFEFFF14FE69CAA0FE2B5B3C208"/>
        <w:category>
          <w:name w:val="Generelt"/>
          <w:gallery w:val="placeholder"/>
        </w:category>
        <w:types>
          <w:type w:val="bbPlcHdr"/>
        </w:types>
        <w:behaviors>
          <w:behavior w:val="content"/>
        </w:behaviors>
        <w:guid w:val="{35F2BB3D-9CA6-4A22-9C2D-AC1B33C1778E}"/>
      </w:docPartPr>
      <w:docPartBody>
        <w:p w:rsidR="004B6587" w:rsidRDefault="004B6587"/>
      </w:docPartBody>
    </w:docPart>
    <w:docPart>
      <w:docPartPr>
        <w:name w:val="0EF40F26965C46E3B0D25DDA32D4F053"/>
        <w:category>
          <w:name w:val="Generelt"/>
          <w:gallery w:val="placeholder"/>
        </w:category>
        <w:types>
          <w:type w:val="bbPlcHdr"/>
        </w:types>
        <w:behaviors>
          <w:behavior w:val="content"/>
        </w:behaviors>
        <w:guid w:val="{21CCFD54-2ED8-44D9-876D-B00F1CBDAE33}"/>
      </w:docPartPr>
      <w:docPartBody>
        <w:p w:rsidR="004B6587" w:rsidRDefault="004B6587"/>
      </w:docPartBody>
    </w:docPart>
    <w:docPart>
      <w:docPartPr>
        <w:name w:val="13203BB2D7D548A09C07EC545E7E13C7"/>
        <w:category>
          <w:name w:val="Generelt"/>
          <w:gallery w:val="placeholder"/>
        </w:category>
        <w:types>
          <w:type w:val="bbPlcHdr"/>
        </w:types>
        <w:behaviors>
          <w:behavior w:val="content"/>
        </w:behaviors>
        <w:guid w:val="{E64CDC92-65B1-4A5E-A7DC-78C65A411C09}"/>
      </w:docPartPr>
      <w:docPartBody>
        <w:p w:rsidR="004B6587" w:rsidRDefault="004B6587"/>
      </w:docPartBody>
    </w:docPart>
    <w:docPart>
      <w:docPartPr>
        <w:name w:val="D2574B0824AF4A91A3EF882CBCAB178F"/>
        <w:category>
          <w:name w:val="Generelt"/>
          <w:gallery w:val="placeholder"/>
        </w:category>
        <w:types>
          <w:type w:val="bbPlcHdr"/>
        </w:types>
        <w:behaviors>
          <w:behavior w:val="content"/>
        </w:behaviors>
        <w:guid w:val="{77DB1D6E-D23D-48F3-85DD-511818AEEFD3}"/>
      </w:docPartPr>
      <w:docPartBody>
        <w:p w:rsidR="004B6587" w:rsidRDefault="004B6587"/>
      </w:docPartBody>
    </w:docPart>
    <w:docPart>
      <w:docPartPr>
        <w:name w:val="3A07B539FD6342518D3856CE32B53EC0"/>
        <w:category>
          <w:name w:val="Generelt"/>
          <w:gallery w:val="placeholder"/>
        </w:category>
        <w:types>
          <w:type w:val="bbPlcHdr"/>
        </w:types>
        <w:behaviors>
          <w:behavior w:val="content"/>
        </w:behaviors>
        <w:guid w:val="{17740441-4FED-4F18-A82E-1FAD6D843C60}"/>
      </w:docPartPr>
      <w:docPartBody>
        <w:p w:rsidR="004B6587" w:rsidRDefault="004B6587"/>
      </w:docPartBody>
    </w:docPart>
    <w:docPart>
      <w:docPartPr>
        <w:name w:val="27366A59DFBF4D4E8E95128634D32B58"/>
        <w:category>
          <w:name w:val="Generelt"/>
          <w:gallery w:val="placeholder"/>
        </w:category>
        <w:types>
          <w:type w:val="bbPlcHdr"/>
        </w:types>
        <w:behaviors>
          <w:behavior w:val="content"/>
        </w:behaviors>
        <w:guid w:val="{8D6799B9-D587-4CC8-9782-BE25A5630A7B}"/>
      </w:docPartPr>
      <w:docPartBody>
        <w:p w:rsidR="004B6587" w:rsidRDefault="004B6587"/>
      </w:docPartBody>
    </w:docPart>
    <w:docPart>
      <w:docPartPr>
        <w:name w:val="1EC3096001314FE6B8AD8943F44C0543"/>
        <w:category>
          <w:name w:val="Generelt"/>
          <w:gallery w:val="placeholder"/>
        </w:category>
        <w:types>
          <w:type w:val="bbPlcHdr"/>
        </w:types>
        <w:behaviors>
          <w:behavior w:val="content"/>
        </w:behaviors>
        <w:guid w:val="{19FDB45F-66D1-4C44-9A02-E039F0177ADB}"/>
      </w:docPartPr>
      <w:docPartBody>
        <w:p w:rsidR="004B6587" w:rsidRDefault="004B65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189F"/>
    <w:rsid w:val="0005428C"/>
    <w:rsid w:val="000D3A35"/>
    <w:rsid w:val="001E638D"/>
    <w:rsid w:val="002236A1"/>
    <w:rsid w:val="00304023"/>
    <w:rsid w:val="004723CE"/>
    <w:rsid w:val="004B6587"/>
    <w:rsid w:val="004E31D9"/>
    <w:rsid w:val="0052189F"/>
    <w:rsid w:val="0063590B"/>
    <w:rsid w:val="006B6173"/>
    <w:rsid w:val="007E2616"/>
    <w:rsid w:val="00913EDD"/>
    <w:rsid w:val="00A275FE"/>
    <w:rsid w:val="00AB2C24"/>
    <w:rsid w:val="00B46F29"/>
    <w:rsid w:val="00C45BC8"/>
    <w:rsid w:val="00C9213B"/>
    <w:rsid w:val="00CE281F"/>
    <w:rsid w:val="00D458C8"/>
    <w:rsid w:val="00D66EEF"/>
    <w:rsid w:val="00DE7178"/>
    <w:rsid w:val="00F11B21"/>
    <w:rsid w:val="00FB1194"/>
    <w:rsid w:val="00FE72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4B6587"/>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4FC37-C1D7-42F0-B89A-EA098D62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8be9082d-ad63-4c60-9a27-5c171e2bd788</Template>
  <TotalTime>4</TotalTime>
  <Pages>3</Pages>
  <Words>899</Words>
  <Characters>4981</Characters>
  <Application>Microsoft Office Word</Application>
  <DocSecurity>0</DocSecurity>
  <Lines>127</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Kommune</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Rasmussen</dc:creator>
  <cp:lastModifiedBy>Pia Mathiasen</cp:lastModifiedBy>
  <cp:revision>2</cp:revision>
  <cp:lastPrinted>2021-07-02T16:23:00Z</cp:lastPrinted>
  <dcterms:created xsi:type="dcterms:W3CDTF">2025-06-01T22:28:00Z</dcterms:created>
  <dcterms:modified xsi:type="dcterms:W3CDTF">2025-06-01T22:28:00Z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ies>
</file>