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margin" w:tblpY="1815"/>
        <w:tblOverlap w:val="never"/>
        <w:tblW w:w="10065" w:type="dxa"/>
        <w:tblLayout w:type="fixed"/>
        <w:tblCellMar>
          <w:left w:w="0" w:type="dxa"/>
          <w:right w:w="0" w:type="dxa"/>
        </w:tblCellMar>
        <w:tblLook w:val="04A0" w:firstRow="1" w:lastRow="0" w:firstColumn="1" w:lastColumn="0" w:noHBand="0" w:noVBand="1"/>
      </w:tblPr>
      <w:tblGrid>
        <w:gridCol w:w="7195"/>
        <w:gridCol w:w="2870"/>
      </w:tblGrid>
      <w:tr w:rsidR="00AC68D6" w:rsidRPr="00C47C41" w:rsidTr="008D17A1">
        <w:trPr>
          <w:trHeight w:hRule="exact" w:val="743"/>
        </w:trPr>
        <w:tc>
          <w:tcPr>
            <w:tcW w:w="7195" w:type="dxa"/>
          </w:tcPr>
          <w:p w:rsidR="00AC68D6" w:rsidRPr="007F6F3D" w:rsidRDefault="00AC68D6" w:rsidP="00C47C41">
            <w:pPr>
              <w:spacing w:line="220" w:lineRule="atLeast"/>
              <w:rPr>
                <w:sz w:val="16"/>
                <w:szCs w:val="16"/>
              </w:rPr>
            </w:pPr>
            <w:bookmarkStart w:id="0" w:name="_GoBack"/>
            <w:bookmarkEnd w:id="0"/>
          </w:p>
        </w:tc>
        <w:tc>
          <w:tcPr>
            <w:tcW w:w="2870" w:type="dxa"/>
            <w:vMerge w:val="restart"/>
            <w:noWrap/>
          </w:tcPr>
          <w:p w:rsidR="00025904" w:rsidRDefault="00025904" w:rsidP="001C6EF3">
            <w:pPr>
              <w:pStyle w:val="Kolofon"/>
            </w:pPr>
            <w:bookmarkStart w:id="1" w:name="bmkSender"/>
            <w:bookmarkEnd w:id="1"/>
            <w:r>
              <w:rPr>
                <w:b/>
              </w:rPr>
              <w:t>Miljø</w:t>
            </w:r>
          </w:p>
          <w:p w:rsidR="00025904" w:rsidRDefault="00025904" w:rsidP="001C6EF3">
            <w:pPr>
              <w:pStyle w:val="Kolofon"/>
            </w:pPr>
            <w:r>
              <w:t>Skelbækvej 2</w:t>
            </w:r>
          </w:p>
          <w:p w:rsidR="00025904" w:rsidRDefault="00025904" w:rsidP="001C6EF3">
            <w:pPr>
              <w:pStyle w:val="Kolofon"/>
            </w:pPr>
            <w:r>
              <w:t>6200 Aabenraa</w:t>
            </w:r>
          </w:p>
          <w:p w:rsidR="00025904" w:rsidRDefault="00025904" w:rsidP="001C6EF3">
            <w:pPr>
              <w:pStyle w:val="Kolofon"/>
            </w:pPr>
            <w:r>
              <w:t>Tlf.: 73767676</w:t>
            </w:r>
          </w:p>
          <w:p w:rsidR="00025904" w:rsidRDefault="00025904" w:rsidP="001C6EF3">
            <w:pPr>
              <w:pStyle w:val="Kolofon"/>
            </w:pPr>
          </w:p>
          <w:p w:rsidR="00025904" w:rsidRDefault="00025904" w:rsidP="001C6EF3">
            <w:pPr>
              <w:pStyle w:val="Kolofon"/>
            </w:pPr>
            <w:r>
              <w:t xml:space="preserve">Dato: </w:t>
            </w:r>
            <w:r w:rsidR="00FD4406">
              <w:t>0</w:t>
            </w:r>
            <w:r w:rsidR="00F26087">
              <w:t>9</w:t>
            </w:r>
            <w:r w:rsidR="00022FD7">
              <w:t>-</w:t>
            </w:r>
            <w:r w:rsidR="00FD4406">
              <w:t>06</w:t>
            </w:r>
            <w:r w:rsidR="00022FD7">
              <w:t>-2016</w:t>
            </w:r>
          </w:p>
          <w:p w:rsidR="00025904" w:rsidRDefault="00025904" w:rsidP="001C6EF3">
            <w:pPr>
              <w:pStyle w:val="Kolofon"/>
            </w:pPr>
            <w:r>
              <w:t xml:space="preserve">Sagsnr.: </w:t>
            </w:r>
            <w:r w:rsidR="00022FD7">
              <w:t>07/71528</w:t>
            </w:r>
          </w:p>
          <w:p w:rsidR="00025904" w:rsidRDefault="00025904" w:rsidP="001C6EF3">
            <w:pPr>
              <w:pStyle w:val="Kolofon"/>
            </w:pPr>
            <w:proofErr w:type="spellStart"/>
            <w:r>
              <w:t>Dok.løbenr</w:t>
            </w:r>
            <w:proofErr w:type="spellEnd"/>
            <w:r>
              <w:t xml:space="preserve">.: </w:t>
            </w:r>
            <w:r w:rsidR="004D6DF3">
              <w:t>57682/16</w:t>
            </w:r>
          </w:p>
          <w:p w:rsidR="00025904" w:rsidRDefault="00025904" w:rsidP="001C6EF3">
            <w:pPr>
              <w:pStyle w:val="Kolofon"/>
            </w:pPr>
          </w:p>
          <w:p w:rsidR="00025904" w:rsidRDefault="00025904" w:rsidP="001C6EF3">
            <w:pPr>
              <w:pStyle w:val="Kolofon"/>
            </w:pPr>
            <w:r>
              <w:t>Kontakt: Helle Lund Daabeck</w:t>
            </w:r>
          </w:p>
          <w:p w:rsidR="00025904" w:rsidRDefault="00025904" w:rsidP="001C6EF3">
            <w:pPr>
              <w:pStyle w:val="Kolofon"/>
            </w:pPr>
            <w:r>
              <w:t>Direkte tlf.: 73766331</w:t>
            </w:r>
          </w:p>
          <w:p w:rsidR="00AC68D6" w:rsidRPr="00025904" w:rsidRDefault="00025904" w:rsidP="001C6EF3">
            <w:pPr>
              <w:pStyle w:val="Kolofon"/>
            </w:pPr>
            <w:r>
              <w:t>E-mail: hlda@aabenraa.dk</w:t>
            </w:r>
          </w:p>
        </w:tc>
      </w:tr>
      <w:tr w:rsidR="00AC68D6" w:rsidRPr="00C47C41" w:rsidTr="00C47C41">
        <w:trPr>
          <w:trHeight w:hRule="exact" w:val="3119"/>
        </w:trPr>
        <w:tc>
          <w:tcPr>
            <w:tcW w:w="7195" w:type="dxa"/>
          </w:tcPr>
          <w:p w:rsidR="00AC68D6" w:rsidRPr="00C47C41" w:rsidRDefault="009E63A7" w:rsidP="00C47C41">
            <w:pPr>
              <w:spacing w:line="220" w:lineRule="atLeast"/>
            </w:pPr>
            <w:bookmarkStart w:id="2" w:name="bmkReceiver"/>
            <w:bookmarkEnd w:id="2"/>
            <w:r>
              <w:t xml:space="preserve">Kurt Andresen </w:t>
            </w:r>
            <w:r>
              <w:br/>
              <w:t xml:space="preserve">Noldevej 29 </w:t>
            </w:r>
            <w:r>
              <w:br/>
              <w:t xml:space="preserve">6372 Bylderup-Bov </w:t>
            </w:r>
          </w:p>
        </w:tc>
        <w:tc>
          <w:tcPr>
            <w:tcW w:w="2870" w:type="dxa"/>
            <w:vMerge/>
            <w:noWrap/>
          </w:tcPr>
          <w:p w:rsidR="00AC68D6" w:rsidRPr="00C47C41" w:rsidRDefault="00AC68D6" w:rsidP="00C47C41">
            <w:pPr>
              <w:spacing w:line="220" w:lineRule="atLeast"/>
              <w:rPr>
                <w:sz w:val="16"/>
                <w:szCs w:val="16"/>
              </w:rPr>
            </w:pPr>
          </w:p>
        </w:tc>
      </w:tr>
    </w:tbl>
    <w:p w:rsidR="00777268" w:rsidRPr="000F286F" w:rsidRDefault="00777268" w:rsidP="00A72E0E">
      <w:pPr>
        <w:rPr>
          <w:b/>
        </w:rPr>
      </w:pPr>
      <w:bookmarkStart w:id="3" w:name="bmkHeader"/>
      <w:bookmarkEnd w:id="3"/>
      <w:r w:rsidRPr="000F286F">
        <w:rPr>
          <w:b/>
        </w:rPr>
        <w:t>Tilsynsrapport 201</w:t>
      </w:r>
      <w:r w:rsidR="009E63A7">
        <w:rPr>
          <w:b/>
        </w:rPr>
        <w:t>6</w:t>
      </w:r>
      <w:r w:rsidRPr="000F286F">
        <w:rPr>
          <w:b/>
        </w:rPr>
        <w:t xml:space="preserve"> på </w:t>
      </w:r>
      <w:r w:rsidR="009E63A7">
        <w:rPr>
          <w:b/>
        </w:rPr>
        <w:t xml:space="preserve">Stemmildvej 16, 6372 Bylderup Bov </w:t>
      </w:r>
    </w:p>
    <w:p w:rsidR="00777268" w:rsidRPr="000F286F" w:rsidRDefault="00777268" w:rsidP="00A72E0E"/>
    <w:p w:rsidR="00777268" w:rsidRPr="00B539EE" w:rsidRDefault="00777268" w:rsidP="00A72E0E">
      <w:pPr>
        <w:contextualSpacing/>
        <w:rPr>
          <w:rFonts w:cs="Arial"/>
        </w:rPr>
      </w:pPr>
      <w:r w:rsidRPr="00B539EE">
        <w:rPr>
          <w:rFonts w:cs="Arial"/>
        </w:rPr>
        <w:t xml:space="preserve">Denne tilsynsrapport vil i henhold til bekendtgørelse om miljøtilsyn </w:t>
      </w:r>
      <w:r>
        <w:rPr>
          <w:rFonts w:cs="Arial"/>
        </w:rPr>
        <w:t>blive</w:t>
      </w:r>
      <w:r w:rsidRPr="00B539EE">
        <w:rPr>
          <w:rFonts w:cs="Arial"/>
        </w:rPr>
        <w:t xml:space="preserve"> </w:t>
      </w:r>
      <w:r w:rsidRPr="000F286F">
        <w:rPr>
          <w:rFonts w:cs="Arial"/>
        </w:rPr>
        <w:t>offentliggjort på kommunens hjemmeside</w:t>
      </w:r>
      <w:r>
        <w:rPr>
          <w:rFonts w:cs="Arial"/>
        </w:rPr>
        <w:t xml:space="preserve"> under erhverv, erhverv på landet, landbrug og miljøtilsyn - </w:t>
      </w:r>
      <w:r w:rsidRPr="000F286F">
        <w:rPr>
          <w:rFonts w:cs="Arial"/>
        </w:rPr>
        <w:t xml:space="preserve">senest 4 måneder efter tilsynets udførelse. </w:t>
      </w:r>
    </w:p>
    <w:p w:rsidR="00777268" w:rsidRPr="00B539EE" w:rsidRDefault="00777268" w:rsidP="00A72E0E">
      <w:pPr>
        <w:contextualSpacing/>
        <w:rPr>
          <w:rFonts w:cs="Arial"/>
        </w:rPr>
      </w:pPr>
    </w:p>
    <w:p w:rsidR="00777268" w:rsidRPr="000F286F" w:rsidRDefault="00777268" w:rsidP="00A72E0E">
      <w:pPr>
        <w:contextualSpacing/>
        <w:rPr>
          <w:rFonts w:cs="Arial"/>
        </w:rPr>
      </w:pPr>
      <w:r w:rsidRPr="000F286F">
        <w:rPr>
          <w:rFonts w:cs="Arial"/>
          <w:u w:val="single"/>
        </w:rPr>
        <w:t>De dele af rapporten som ifølge loven skal offentliggøres er følgende</w:t>
      </w:r>
      <w:r w:rsidRPr="000F286F">
        <w:rPr>
          <w:rFonts w:cs="Arial"/>
        </w:rPr>
        <w:t>:</w:t>
      </w:r>
    </w:p>
    <w:p w:rsidR="00777268" w:rsidRPr="000F286F" w:rsidRDefault="00777268" w:rsidP="00A72E0E">
      <w:pPr>
        <w:numPr>
          <w:ilvl w:val="0"/>
          <w:numId w:val="5"/>
        </w:numPr>
        <w:spacing w:after="200" w:line="276" w:lineRule="auto"/>
        <w:contextualSpacing/>
        <w:rPr>
          <w:rFonts w:cs="Arial"/>
        </w:rPr>
      </w:pPr>
      <w:r w:rsidRPr="000F286F">
        <w:rPr>
          <w:rFonts w:cs="Arial"/>
        </w:rPr>
        <w:t>Baggrunden for tilsynet.</w:t>
      </w:r>
    </w:p>
    <w:p w:rsidR="00777268" w:rsidRPr="000F286F" w:rsidRDefault="00777268" w:rsidP="00A72E0E">
      <w:pPr>
        <w:numPr>
          <w:ilvl w:val="0"/>
          <w:numId w:val="5"/>
        </w:numPr>
        <w:spacing w:after="200" w:line="276" w:lineRule="auto"/>
        <w:contextualSpacing/>
        <w:rPr>
          <w:rFonts w:cs="Arial"/>
        </w:rPr>
      </w:pPr>
      <w:r w:rsidRPr="000F286F">
        <w:rPr>
          <w:rFonts w:cs="Arial"/>
        </w:rPr>
        <w:t>Navn, adresse og cvr-nummer.</w:t>
      </w:r>
    </w:p>
    <w:p w:rsidR="00777268" w:rsidRPr="000F286F" w:rsidRDefault="00777268" w:rsidP="00A72E0E">
      <w:pPr>
        <w:numPr>
          <w:ilvl w:val="0"/>
          <w:numId w:val="5"/>
        </w:numPr>
        <w:spacing w:after="200" w:line="276" w:lineRule="auto"/>
        <w:contextualSpacing/>
        <w:rPr>
          <w:rFonts w:cs="Arial"/>
        </w:rPr>
      </w:pPr>
      <w:r w:rsidRPr="000F286F">
        <w:rPr>
          <w:rFonts w:cs="Arial"/>
        </w:rPr>
        <w:t xml:space="preserve">Angivelse af karakter. (risikoscore) </w:t>
      </w:r>
    </w:p>
    <w:p w:rsidR="00777268" w:rsidRPr="000F286F" w:rsidRDefault="00777268" w:rsidP="00A72E0E">
      <w:pPr>
        <w:numPr>
          <w:ilvl w:val="0"/>
          <w:numId w:val="5"/>
        </w:numPr>
        <w:spacing w:after="200" w:line="276" w:lineRule="auto"/>
        <w:contextualSpacing/>
        <w:rPr>
          <w:rFonts w:cs="Arial"/>
        </w:rPr>
      </w:pPr>
      <w:r w:rsidRPr="000F286F">
        <w:rPr>
          <w:rFonts w:cs="Arial"/>
        </w:rPr>
        <w:t>Dato for tilsynets udførelse.</w:t>
      </w:r>
    </w:p>
    <w:p w:rsidR="00777268" w:rsidRPr="000F286F" w:rsidRDefault="00777268" w:rsidP="00A72E0E">
      <w:pPr>
        <w:numPr>
          <w:ilvl w:val="0"/>
          <w:numId w:val="5"/>
        </w:numPr>
        <w:spacing w:after="200" w:line="276" w:lineRule="auto"/>
        <w:contextualSpacing/>
        <w:rPr>
          <w:rFonts w:cs="Arial"/>
        </w:rPr>
      </w:pPr>
      <w:r w:rsidRPr="000F286F">
        <w:rPr>
          <w:rFonts w:cs="Arial"/>
        </w:rPr>
        <w:t>Hvad der er ført tilsyn med.</w:t>
      </w:r>
    </w:p>
    <w:p w:rsidR="00777268" w:rsidRPr="000F286F" w:rsidRDefault="00777268" w:rsidP="00A72E0E">
      <w:pPr>
        <w:numPr>
          <w:ilvl w:val="0"/>
          <w:numId w:val="5"/>
        </w:numPr>
        <w:spacing w:after="200" w:line="276" w:lineRule="auto"/>
        <w:contextualSpacing/>
        <w:rPr>
          <w:rFonts w:cs="Arial"/>
        </w:rPr>
      </w:pPr>
      <w:r w:rsidRPr="000F286F">
        <w:rPr>
          <w:rFonts w:cs="Arial"/>
        </w:rPr>
        <w:t>Om der er konstateret jordforurening.</w:t>
      </w:r>
    </w:p>
    <w:p w:rsidR="00777268" w:rsidRPr="000F286F" w:rsidRDefault="00777268" w:rsidP="00A72E0E">
      <w:pPr>
        <w:numPr>
          <w:ilvl w:val="0"/>
          <w:numId w:val="5"/>
        </w:numPr>
        <w:spacing w:after="200" w:line="276" w:lineRule="auto"/>
        <w:contextualSpacing/>
        <w:rPr>
          <w:rFonts w:cs="Arial"/>
        </w:rPr>
      </w:pPr>
      <w:r w:rsidRPr="000F286F">
        <w:rPr>
          <w:rFonts w:cs="Arial"/>
        </w:rPr>
        <w:t>Om der er meddelt forbud, påbud eller indskærpelser.</w:t>
      </w:r>
    </w:p>
    <w:p w:rsidR="00777268" w:rsidRPr="000F286F" w:rsidRDefault="00777268" w:rsidP="00A72E0E">
      <w:pPr>
        <w:numPr>
          <w:ilvl w:val="0"/>
          <w:numId w:val="5"/>
        </w:numPr>
        <w:spacing w:after="200" w:line="276" w:lineRule="auto"/>
        <w:contextualSpacing/>
        <w:rPr>
          <w:rFonts w:cs="Arial"/>
        </w:rPr>
      </w:pPr>
      <w:r w:rsidRPr="000F286F">
        <w:rPr>
          <w:rFonts w:cs="Arial"/>
        </w:rPr>
        <w:t>Konklusion på virksomhedens seneste indberetninger om egenkontrol, heru</w:t>
      </w:r>
      <w:r w:rsidRPr="000F286F">
        <w:rPr>
          <w:rFonts w:cs="Arial"/>
        </w:rPr>
        <w:t>n</w:t>
      </w:r>
      <w:r w:rsidRPr="000F286F">
        <w:rPr>
          <w:rFonts w:cs="Arial"/>
        </w:rPr>
        <w:t>der om indberetningen har givet tilsynsmyndigheden anledning til at udstede påbud, forbud eller indskærpelser.</w:t>
      </w:r>
    </w:p>
    <w:p w:rsidR="00777268" w:rsidRDefault="00777268" w:rsidP="00A72E0E">
      <w:pPr>
        <w:rPr>
          <w:rFonts w:cs="Arial"/>
        </w:rPr>
      </w:pPr>
    </w:p>
    <w:p w:rsidR="00777268" w:rsidRPr="000F286F" w:rsidRDefault="00777268" w:rsidP="00A72E0E">
      <w:pPr>
        <w:rPr>
          <w:rFonts w:cs="Arial"/>
        </w:rPr>
      </w:pPr>
      <w:r w:rsidRPr="000F286F">
        <w:rPr>
          <w:rFonts w:cs="Arial"/>
        </w:rPr>
        <w:t xml:space="preserve">Aabenraa Kommune har, for at sikre en hurtig og effektiv sagsbehandling, valgt at offentliggøre hele rapporten, som sendes ud. Der er visse undtagelser, bl.a. angivelse af placering af olietanke på de specifikke ejendomme, som vi ikke </w:t>
      </w:r>
      <w:r>
        <w:rPr>
          <w:rFonts w:cs="Arial"/>
        </w:rPr>
        <w:t>offentliggøres</w:t>
      </w:r>
      <w:r w:rsidRPr="000F286F">
        <w:rPr>
          <w:rFonts w:cs="Arial"/>
        </w:rPr>
        <w:t>.</w:t>
      </w:r>
    </w:p>
    <w:p w:rsidR="00777268" w:rsidRPr="000F286F" w:rsidRDefault="00777268" w:rsidP="00A72E0E">
      <w:pPr>
        <w:rPr>
          <w:rFonts w:cs="Arial"/>
        </w:rPr>
      </w:pPr>
      <w:r w:rsidRPr="000F286F">
        <w:rPr>
          <w:rFonts w:cs="Arial"/>
        </w:rPr>
        <w:t>De ovenstående punkter kræves digitalt offentliggjort, og kan således ikke fjernes fra rapporten. Er der andre punkter, som du ikke ønsker offentliggjort, skal du meddele dette in</w:t>
      </w:r>
      <w:r>
        <w:rPr>
          <w:rFonts w:cs="Arial"/>
        </w:rPr>
        <w:t>denfor 4 uger fra dags dato.</w:t>
      </w:r>
    </w:p>
    <w:p w:rsidR="00777268" w:rsidRDefault="00777268" w:rsidP="00A72E0E">
      <w:pPr>
        <w:rPr>
          <w:rFonts w:cs="Arial"/>
        </w:rPr>
      </w:pPr>
    </w:p>
    <w:p w:rsidR="00777268" w:rsidRPr="000F286F" w:rsidRDefault="00777268" w:rsidP="00A72E0E">
      <w:pPr>
        <w:rPr>
          <w:rFonts w:cs="Arial"/>
        </w:rPr>
      </w:pPr>
      <w:r w:rsidRPr="000F286F">
        <w:rPr>
          <w:rFonts w:cs="Arial"/>
        </w:rPr>
        <w:t>Hvis kommunen ikke har modtaget en skriftlig anmodning om fjernelse af øvrige punkter, inden fristens udløb, offentliggør Aabenraa Kommune rapporten i den u</w:t>
      </w:r>
      <w:r w:rsidRPr="000F286F">
        <w:rPr>
          <w:rFonts w:cs="Arial"/>
        </w:rPr>
        <w:t>d</w:t>
      </w:r>
      <w:r w:rsidRPr="000F286F">
        <w:rPr>
          <w:rFonts w:cs="Arial"/>
        </w:rPr>
        <w:t>sendte form.</w:t>
      </w:r>
    </w:p>
    <w:p w:rsidR="00777268" w:rsidRPr="0022520E" w:rsidRDefault="00777268" w:rsidP="00A72E0E">
      <w:pPr>
        <w:rPr>
          <w:rFonts w:cs="Arial"/>
        </w:rPr>
      </w:pPr>
      <w:r w:rsidRPr="000F286F">
        <w:rPr>
          <w:rFonts w:cs="Arial"/>
        </w:rPr>
        <w:t xml:space="preserve">Vi gør også opmærksom på, at eventuelle opfølgninger på henstillinger, påbud, forbud og </w:t>
      </w:r>
      <w:r w:rsidRPr="0022520E">
        <w:rPr>
          <w:rFonts w:cs="Arial"/>
        </w:rPr>
        <w:t>indskærpelser også fremover vil blive offentliggjort på kommunens hjemmeside. Herudover vil enhver have ret til aktindsigt i henhold til offentlighedsloven, forval</w:t>
      </w:r>
      <w:r w:rsidRPr="0022520E">
        <w:rPr>
          <w:rFonts w:cs="Arial"/>
        </w:rPr>
        <w:t>t</w:t>
      </w:r>
      <w:r w:rsidRPr="0022520E">
        <w:rPr>
          <w:rFonts w:cs="Arial"/>
        </w:rPr>
        <w:t xml:space="preserve">ningsloven og lov om aktindsigt i miljøoplysninger. </w:t>
      </w:r>
    </w:p>
    <w:p w:rsidR="00777268" w:rsidRPr="00890883" w:rsidRDefault="00777268" w:rsidP="00A72E0E">
      <w:pPr>
        <w:jc w:val="center"/>
        <w:rPr>
          <w:rFonts w:asciiTheme="minorHAnsi" w:hAnsiTheme="minorHAnsi"/>
          <w:b/>
          <w:sz w:val="32"/>
          <w:szCs w:val="32"/>
          <w:u w:val="single"/>
        </w:rPr>
      </w:pPr>
      <w:r>
        <w:rPr>
          <w:rFonts w:asciiTheme="minorHAnsi" w:hAnsiTheme="minorHAnsi"/>
          <w:b/>
          <w:sz w:val="32"/>
          <w:szCs w:val="32"/>
          <w:u w:val="single"/>
        </w:rPr>
        <w:lastRenderedPageBreak/>
        <w:t>Basistilsyn 201</w:t>
      </w:r>
      <w:r w:rsidR="00F26087">
        <w:rPr>
          <w:rFonts w:asciiTheme="minorHAnsi" w:hAnsiTheme="minorHAnsi"/>
          <w:b/>
          <w:sz w:val="32"/>
          <w:szCs w:val="32"/>
          <w:u w:val="single"/>
        </w:rPr>
        <w:t>6</w:t>
      </w:r>
      <w:r w:rsidRPr="00890883">
        <w:rPr>
          <w:rFonts w:asciiTheme="minorHAnsi" w:hAnsiTheme="minorHAnsi"/>
          <w:b/>
          <w:sz w:val="32"/>
          <w:szCs w:val="32"/>
          <w:u w:val="single"/>
        </w:rPr>
        <w:t xml:space="preserve"> på </w:t>
      </w:r>
      <w:r w:rsidR="009E63A7">
        <w:rPr>
          <w:rFonts w:asciiTheme="minorHAnsi" w:hAnsiTheme="minorHAnsi"/>
          <w:b/>
          <w:sz w:val="32"/>
          <w:szCs w:val="32"/>
          <w:u w:val="single"/>
        </w:rPr>
        <w:t xml:space="preserve">Stemmildvej 16, 6372 Bylderup Bov </w:t>
      </w:r>
    </w:p>
    <w:p w:rsidR="00777268" w:rsidRPr="00890883" w:rsidRDefault="00777268" w:rsidP="00A72E0E">
      <w:pPr>
        <w:rPr>
          <w:rFonts w:asciiTheme="minorHAnsi" w:hAnsiTheme="minorHAnsi"/>
          <w:sz w:val="22"/>
          <w:szCs w:val="22"/>
        </w:rPr>
      </w:pPr>
    </w:p>
    <w:p w:rsidR="00777268" w:rsidRPr="00890883" w:rsidRDefault="00777268" w:rsidP="00A72E0E">
      <w:pPr>
        <w:pStyle w:val="Listeafsnit"/>
        <w:numPr>
          <w:ilvl w:val="0"/>
          <w:numId w:val="1"/>
        </w:numPr>
        <w:rPr>
          <w:rFonts w:asciiTheme="minorHAnsi" w:hAnsiTheme="minorHAnsi"/>
          <w:b/>
          <w:sz w:val="22"/>
          <w:szCs w:val="22"/>
          <w:u w:val="single"/>
        </w:rPr>
      </w:pPr>
      <w:r w:rsidRPr="00890883">
        <w:rPr>
          <w:rFonts w:asciiTheme="minorHAnsi" w:hAnsiTheme="minorHAnsi"/>
          <w:b/>
          <w:sz w:val="22"/>
          <w:szCs w:val="22"/>
          <w:u w:val="single"/>
        </w:rPr>
        <w:t>Baggrunden for tilsynet</w:t>
      </w:r>
    </w:p>
    <w:p w:rsidR="00777268" w:rsidRPr="00890883" w:rsidRDefault="00777268" w:rsidP="00A72E0E">
      <w:pPr>
        <w:rPr>
          <w:rFonts w:asciiTheme="minorHAnsi" w:hAnsiTheme="minorHAnsi"/>
          <w:sz w:val="22"/>
          <w:szCs w:val="22"/>
        </w:rPr>
      </w:pPr>
    </w:p>
    <w:p w:rsidR="00777268" w:rsidRDefault="00777268" w:rsidP="00A72E0E">
      <w:pPr>
        <w:rPr>
          <w:rFonts w:asciiTheme="minorHAnsi" w:hAnsiTheme="minorHAnsi"/>
          <w:sz w:val="22"/>
          <w:szCs w:val="22"/>
        </w:rPr>
      </w:pPr>
      <w:r w:rsidRPr="00890883">
        <w:rPr>
          <w:rFonts w:asciiTheme="minorHAnsi" w:hAnsiTheme="minorHAnsi"/>
          <w:sz w:val="22"/>
          <w:szCs w:val="22"/>
        </w:rPr>
        <w:t>Baggrun</w:t>
      </w:r>
      <w:r>
        <w:rPr>
          <w:rFonts w:asciiTheme="minorHAnsi" w:hAnsiTheme="minorHAnsi"/>
          <w:sz w:val="22"/>
          <w:szCs w:val="22"/>
        </w:rPr>
        <w:t>den for dette tilsyn er</w:t>
      </w:r>
      <w:r w:rsidRPr="00890883">
        <w:rPr>
          <w:rFonts w:asciiTheme="minorHAnsi" w:hAnsiTheme="minorHAnsi"/>
          <w:sz w:val="22"/>
          <w:szCs w:val="22"/>
        </w:rPr>
        <w:t xml:space="preserve"> Aabenraa Kommunes miljøtilsynsplan for virksomheder og husdy</w:t>
      </w:r>
      <w:r w:rsidRPr="00890883">
        <w:rPr>
          <w:rFonts w:asciiTheme="minorHAnsi" w:hAnsiTheme="minorHAnsi"/>
          <w:sz w:val="22"/>
          <w:szCs w:val="22"/>
        </w:rPr>
        <w:t>r</w:t>
      </w:r>
      <w:r w:rsidRPr="00890883">
        <w:rPr>
          <w:rFonts w:asciiTheme="minorHAnsi" w:hAnsiTheme="minorHAnsi"/>
          <w:sz w:val="22"/>
          <w:szCs w:val="22"/>
        </w:rPr>
        <w:t xml:space="preserve">brug 2013-2017, husdyrbrugsloven samt miljøbeskyttelsesloven. </w:t>
      </w:r>
    </w:p>
    <w:p w:rsidR="00777268" w:rsidRDefault="00777268" w:rsidP="00A72E0E">
      <w:pPr>
        <w:rPr>
          <w:rFonts w:asciiTheme="minorHAnsi" w:hAnsiTheme="minorHAnsi"/>
          <w:sz w:val="22"/>
          <w:szCs w:val="22"/>
        </w:rPr>
      </w:pPr>
    </w:p>
    <w:p w:rsidR="00777268" w:rsidRPr="00245803" w:rsidRDefault="00777268" w:rsidP="00A72E0E">
      <w:pPr>
        <w:rPr>
          <w:rFonts w:asciiTheme="minorHAnsi" w:hAnsiTheme="minorHAnsi"/>
          <w:b/>
          <w:sz w:val="22"/>
          <w:szCs w:val="22"/>
        </w:rPr>
      </w:pPr>
      <w:r w:rsidRPr="00245803">
        <w:rPr>
          <w:rFonts w:asciiTheme="minorHAnsi" w:hAnsiTheme="minorHAnsi"/>
          <w:b/>
          <w:sz w:val="22"/>
          <w:szCs w:val="22"/>
        </w:rPr>
        <w:t xml:space="preserve">Herudover er der ført tilsyn med landbrugets </w:t>
      </w:r>
      <w:r w:rsidR="007351CC">
        <w:rPr>
          <w:rFonts w:asciiTheme="minorHAnsi" w:hAnsiTheme="minorHAnsi"/>
          <w:b/>
          <w:sz w:val="22"/>
          <w:szCs w:val="22"/>
        </w:rPr>
        <w:t>afgørelse om omlægning til autoriseret økologisk produktion.</w:t>
      </w:r>
    </w:p>
    <w:p w:rsidR="00777268" w:rsidRPr="00245803" w:rsidRDefault="00777268" w:rsidP="00A72E0E">
      <w:pPr>
        <w:rPr>
          <w:rFonts w:asciiTheme="minorHAnsi" w:hAnsiTheme="minorHAnsi"/>
          <w:b/>
          <w:sz w:val="22"/>
          <w:szCs w:val="22"/>
        </w:rPr>
      </w:pPr>
    </w:p>
    <w:p w:rsidR="00777268" w:rsidRPr="00890883" w:rsidRDefault="00777268" w:rsidP="00A72E0E">
      <w:pPr>
        <w:pStyle w:val="Listeafsnit"/>
        <w:numPr>
          <w:ilvl w:val="0"/>
          <w:numId w:val="1"/>
        </w:numPr>
        <w:rPr>
          <w:rFonts w:asciiTheme="minorHAnsi" w:hAnsiTheme="minorHAnsi"/>
          <w:b/>
          <w:sz w:val="22"/>
          <w:szCs w:val="22"/>
          <w:u w:val="single"/>
        </w:rPr>
      </w:pPr>
      <w:r w:rsidRPr="00890883">
        <w:rPr>
          <w:rFonts w:asciiTheme="minorHAnsi" w:hAnsiTheme="minorHAnsi"/>
          <w:b/>
          <w:sz w:val="22"/>
          <w:szCs w:val="22"/>
          <w:u w:val="single"/>
        </w:rPr>
        <w:t>Navn, adresse, CVR-nummer,  telefonnummer &amp; mailadresse</w:t>
      </w:r>
    </w:p>
    <w:p w:rsidR="00777268" w:rsidRPr="00890883" w:rsidRDefault="00777268" w:rsidP="00A72E0E">
      <w:pPr>
        <w:pStyle w:val="Listeafsnit"/>
        <w:rPr>
          <w:rFonts w:asciiTheme="minorHAnsi" w:hAnsiTheme="minorHAnsi"/>
          <w:b/>
          <w:sz w:val="22"/>
          <w:szCs w:val="22"/>
        </w:rPr>
      </w:pPr>
    </w:p>
    <w:tbl>
      <w:tblPr>
        <w:tblW w:w="961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8"/>
      </w:tblGrid>
      <w:tr w:rsidR="00777268" w:rsidRPr="00890883" w:rsidTr="003F69C8">
        <w:trPr>
          <w:cantSplit/>
          <w:trHeight w:val="315"/>
        </w:trPr>
        <w:tc>
          <w:tcPr>
            <w:tcW w:w="9618" w:type="dxa"/>
          </w:tcPr>
          <w:p w:rsidR="00777268" w:rsidRPr="00890883" w:rsidRDefault="00777268" w:rsidP="003F69C8">
            <w:pPr>
              <w:spacing w:after="200"/>
              <w:rPr>
                <w:rFonts w:asciiTheme="minorHAnsi" w:hAnsiTheme="minorHAnsi"/>
              </w:rPr>
            </w:pPr>
            <w:r w:rsidRPr="00890883">
              <w:rPr>
                <w:rFonts w:asciiTheme="minorHAnsi" w:hAnsiTheme="minorHAnsi"/>
                <w:b/>
                <w:sz w:val="22"/>
                <w:szCs w:val="22"/>
              </w:rPr>
              <w:t>Navn</w:t>
            </w:r>
            <w:r>
              <w:rPr>
                <w:rFonts w:asciiTheme="minorHAnsi" w:hAnsiTheme="minorHAnsi"/>
                <w:b/>
                <w:sz w:val="22"/>
                <w:szCs w:val="22"/>
              </w:rPr>
              <w:t xml:space="preserve"> og adresse på </w:t>
            </w:r>
            <w:r w:rsidR="00AD5C38">
              <w:rPr>
                <w:rFonts w:asciiTheme="minorHAnsi" w:hAnsiTheme="minorHAnsi"/>
                <w:b/>
                <w:sz w:val="22"/>
                <w:szCs w:val="22"/>
              </w:rPr>
              <w:t>driftsherren</w:t>
            </w:r>
            <w:r w:rsidR="00AD5C38" w:rsidRPr="00086837">
              <w:rPr>
                <w:rFonts w:asciiTheme="minorHAnsi" w:hAnsiTheme="minorHAnsi"/>
                <w:sz w:val="22"/>
                <w:szCs w:val="22"/>
              </w:rPr>
              <w:t>: Kurt</w:t>
            </w:r>
            <w:r w:rsidR="009E63A7">
              <w:rPr>
                <w:rFonts w:asciiTheme="minorHAnsi" w:hAnsiTheme="minorHAnsi"/>
                <w:sz w:val="22"/>
                <w:szCs w:val="22"/>
              </w:rPr>
              <w:t xml:space="preserve"> Andresen </w:t>
            </w:r>
          </w:p>
        </w:tc>
      </w:tr>
      <w:tr w:rsidR="00777268" w:rsidRPr="00890883" w:rsidTr="003F69C8">
        <w:trPr>
          <w:cantSplit/>
          <w:trHeight w:val="330"/>
        </w:trPr>
        <w:tc>
          <w:tcPr>
            <w:tcW w:w="9618" w:type="dxa"/>
          </w:tcPr>
          <w:p w:rsidR="00777268" w:rsidRPr="00890883" w:rsidRDefault="00777268" w:rsidP="003F69C8">
            <w:pPr>
              <w:spacing w:after="200"/>
              <w:rPr>
                <w:rFonts w:asciiTheme="minorHAnsi" w:hAnsiTheme="minorHAnsi"/>
                <w:b/>
              </w:rPr>
            </w:pPr>
            <w:r>
              <w:rPr>
                <w:rFonts w:asciiTheme="minorHAnsi" w:hAnsiTheme="minorHAnsi"/>
                <w:b/>
                <w:sz w:val="22"/>
                <w:szCs w:val="22"/>
              </w:rPr>
              <w:t xml:space="preserve">Anlæggets </w:t>
            </w:r>
            <w:r w:rsidR="00AD5C38">
              <w:rPr>
                <w:rFonts w:asciiTheme="minorHAnsi" w:hAnsiTheme="minorHAnsi"/>
                <w:b/>
                <w:sz w:val="22"/>
                <w:szCs w:val="22"/>
              </w:rPr>
              <w:t>a</w:t>
            </w:r>
            <w:r w:rsidR="00AD5C38" w:rsidRPr="00890883">
              <w:rPr>
                <w:rFonts w:asciiTheme="minorHAnsi" w:hAnsiTheme="minorHAnsi"/>
                <w:b/>
                <w:sz w:val="22"/>
                <w:szCs w:val="22"/>
              </w:rPr>
              <w:t>dresse</w:t>
            </w:r>
            <w:r w:rsidR="00AD5C38" w:rsidRPr="00086837">
              <w:rPr>
                <w:rFonts w:asciiTheme="minorHAnsi" w:hAnsiTheme="minorHAnsi"/>
                <w:sz w:val="22"/>
                <w:szCs w:val="22"/>
              </w:rPr>
              <w:t>: Stemmildvej</w:t>
            </w:r>
            <w:r w:rsidR="009E63A7">
              <w:rPr>
                <w:rFonts w:asciiTheme="minorHAnsi" w:hAnsiTheme="minorHAnsi"/>
                <w:sz w:val="22"/>
                <w:szCs w:val="22"/>
              </w:rPr>
              <w:t xml:space="preserve"> 16, 6372 Bylderup Bov </w:t>
            </w:r>
          </w:p>
        </w:tc>
      </w:tr>
      <w:tr w:rsidR="00777268" w:rsidRPr="00890883" w:rsidTr="003F69C8">
        <w:trPr>
          <w:cantSplit/>
          <w:trHeight w:val="330"/>
        </w:trPr>
        <w:tc>
          <w:tcPr>
            <w:tcW w:w="9618" w:type="dxa"/>
          </w:tcPr>
          <w:p w:rsidR="00777268" w:rsidRPr="00890883" w:rsidRDefault="00777268" w:rsidP="003F69C8">
            <w:pPr>
              <w:spacing w:after="200"/>
              <w:rPr>
                <w:rFonts w:asciiTheme="minorHAnsi" w:hAnsiTheme="minorHAnsi"/>
                <w:b/>
              </w:rPr>
            </w:pPr>
            <w:r w:rsidRPr="00890883">
              <w:rPr>
                <w:rFonts w:asciiTheme="minorHAnsi" w:hAnsiTheme="minorHAnsi"/>
                <w:b/>
                <w:sz w:val="22"/>
                <w:szCs w:val="22"/>
              </w:rPr>
              <w:t>CVR-</w:t>
            </w:r>
            <w:commentRangeStart w:id="4"/>
            <w:r w:rsidRPr="00890883">
              <w:rPr>
                <w:rFonts w:asciiTheme="minorHAnsi" w:hAnsiTheme="minorHAnsi"/>
                <w:b/>
                <w:sz w:val="22"/>
                <w:szCs w:val="22"/>
              </w:rPr>
              <w:t>nummer</w:t>
            </w:r>
            <w:commentRangeEnd w:id="4"/>
            <w:r>
              <w:rPr>
                <w:rStyle w:val="Kommentarhenvisning"/>
              </w:rPr>
              <w:commentReference w:id="4"/>
            </w:r>
            <w:r w:rsidRPr="00086837">
              <w:rPr>
                <w:rFonts w:asciiTheme="minorHAnsi" w:hAnsiTheme="minorHAnsi"/>
                <w:sz w:val="22"/>
                <w:szCs w:val="22"/>
              </w:rPr>
              <w:t>:</w:t>
            </w:r>
            <w:r w:rsidR="00B84699">
              <w:rPr>
                <w:rFonts w:asciiTheme="minorHAnsi" w:hAnsiTheme="minorHAnsi"/>
                <w:sz w:val="22"/>
                <w:szCs w:val="22"/>
              </w:rPr>
              <w:t xml:space="preserve"> 16173800</w:t>
            </w:r>
          </w:p>
        </w:tc>
      </w:tr>
      <w:tr w:rsidR="00777268" w:rsidRPr="00890883" w:rsidTr="003F69C8">
        <w:trPr>
          <w:cantSplit/>
          <w:trHeight w:val="555"/>
        </w:trPr>
        <w:tc>
          <w:tcPr>
            <w:tcW w:w="9618" w:type="dxa"/>
          </w:tcPr>
          <w:p w:rsidR="00777268" w:rsidRPr="00B02964" w:rsidRDefault="00777268" w:rsidP="003F69C8">
            <w:pPr>
              <w:spacing w:after="200"/>
              <w:rPr>
                <w:rFonts w:asciiTheme="minorHAnsi" w:hAnsiTheme="minorHAnsi"/>
              </w:rPr>
            </w:pPr>
            <w:r w:rsidRPr="00890883">
              <w:rPr>
                <w:rFonts w:asciiTheme="minorHAnsi" w:hAnsiTheme="minorHAnsi"/>
                <w:b/>
                <w:sz w:val="22"/>
                <w:szCs w:val="22"/>
              </w:rPr>
              <w:t>Telefonnummer</w:t>
            </w:r>
            <w:r w:rsidRPr="00086837">
              <w:rPr>
                <w:rFonts w:asciiTheme="minorHAnsi" w:hAnsiTheme="minorHAnsi"/>
                <w:sz w:val="22"/>
                <w:szCs w:val="22"/>
              </w:rPr>
              <w:t xml:space="preserve">: </w:t>
            </w:r>
            <w:r w:rsidR="00B84699">
              <w:rPr>
                <w:rFonts w:asciiTheme="minorHAnsi" w:hAnsiTheme="minorHAnsi"/>
                <w:sz w:val="22"/>
                <w:szCs w:val="22"/>
              </w:rPr>
              <w:t>20 12 12 62</w:t>
            </w:r>
          </w:p>
        </w:tc>
      </w:tr>
      <w:tr w:rsidR="00777268" w:rsidRPr="00890883" w:rsidTr="003F69C8">
        <w:trPr>
          <w:cantSplit/>
          <w:trHeight w:val="510"/>
        </w:trPr>
        <w:tc>
          <w:tcPr>
            <w:tcW w:w="9618" w:type="dxa"/>
          </w:tcPr>
          <w:p w:rsidR="00777268" w:rsidRPr="00890883" w:rsidRDefault="00777268" w:rsidP="003F69C8">
            <w:pPr>
              <w:rPr>
                <w:rFonts w:asciiTheme="minorHAnsi" w:hAnsiTheme="minorHAnsi"/>
                <w:b/>
              </w:rPr>
            </w:pPr>
            <w:r w:rsidRPr="00890883">
              <w:rPr>
                <w:rFonts w:asciiTheme="minorHAnsi" w:hAnsiTheme="minorHAnsi"/>
                <w:b/>
                <w:sz w:val="22"/>
                <w:szCs w:val="22"/>
              </w:rPr>
              <w:t>Mailadresse</w:t>
            </w:r>
            <w:r w:rsidRPr="00086837">
              <w:rPr>
                <w:rFonts w:asciiTheme="minorHAnsi" w:hAnsiTheme="minorHAnsi"/>
                <w:sz w:val="22"/>
                <w:szCs w:val="22"/>
              </w:rPr>
              <w:t xml:space="preserve">: </w:t>
            </w:r>
          </w:p>
        </w:tc>
      </w:tr>
    </w:tbl>
    <w:p w:rsidR="00777268" w:rsidRPr="00890883" w:rsidRDefault="00777268" w:rsidP="00A72E0E">
      <w:pPr>
        <w:pStyle w:val="Listeafsnit"/>
        <w:rPr>
          <w:rFonts w:asciiTheme="minorHAnsi" w:hAnsiTheme="minorHAnsi"/>
          <w:b/>
          <w:sz w:val="22"/>
          <w:szCs w:val="22"/>
        </w:rPr>
      </w:pPr>
    </w:p>
    <w:p w:rsidR="00777268" w:rsidRPr="00890883" w:rsidRDefault="00777268" w:rsidP="00A72E0E">
      <w:pPr>
        <w:pStyle w:val="Listeafsnit"/>
        <w:numPr>
          <w:ilvl w:val="0"/>
          <w:numId w:val="1"/>
        </w:numPr>
        <w:rPr>
          <w:rFonts w:asciiTheme="minorHAnsi" w:hAnsiTheme="minorHAnsi"/>
          <w:b/>
          <w:sz w:val="22"/>
          <w:szCs w:val="22"/>
          <w:u w:val="single"/>
        </w:rPr>
      </w:pPr>
      <w:r w:rsidRPr="00890883">
        <w:rPr>
          <w:rFonts w:asciiTheme="minorHAnsi" w:hAnsiTheme="minorHAnsi"/>
          <w:b/>
          <w:sz w:val="22"/>
          <w:szCs w:val="22"/>
          <w:u w:val="single"/>
        </w:rPr>
        <w:t>Karakter &amp; Tilsynsfrekvens</w:t>
      </w:r>
    </w:p>
    <w:p w:rsidR="00777268" w:rsidRPr="00890883" w:rsidRDefault="00777268" w:rsidP="00A72E0E">
      <w:pPr>
        <w:pStyle w:val="Listeafsnit"/>
        <w:rPr>
          <w:rFonts w:asciiTheme="minorHAnsi" w:hAnsiTheme="minorHAnsi"/>
          <w:b/>
          <w:sz w:val="22"/>
          <w:szCs w:val="22"/>
        </w:rPr>
      </w:pPr>
    </w:p>
    <w:tbl>
      <w:tblPr>
        <w:tblStyle w:val="Tabel-Gitter"/>
        <w:tblW w:w="9639" w:type="dxa"/>
        <w:tblInd w:w="108" w:type="dxa"/>
        <w:tblBorders>
          <w:insideH w:val="none" w:sz="0" w:space="0" w:color="auto"/>
        </w:tblBorders>
        <w:tblLook w:val="04A0" w:firstRow="1" w:lastRow="0" w:firstColumn="1" w:lastColumn="0" w:noHBand="0" w:noVBand="1"/>
      </w:tblPr>
      <w:tblGrid>
        <w:gridCol w:w="5"/>
        <w:gridCol w:w="9596"/>
        <w:gridCol w:w="38"/>
      </w:tblGrid>
      <w:tr w:rsidR="00777268" w:rsidRPr="00890883" w:rsidTr="00B84699">
        <w:trPr>
          <w:gridAfter w:val="1"/>
          <w:wAfter w:w="38" w:type="dxa"/>
          <w:cantSplit/>
          <w:trHeight w:val="450"/>
        </w:trPr>
        <w:tc>
          <w:tcPr>
            <w:tcW w:w="9639" w:type="dxa"/>
            <w:gridSpan w:val="2"/>
            <w:tcBorders>
              <w:top w:val="single" w:sz="4" w:space="0" w:color="auto"/>
              <w:left w:val="single" w:sz="4" w:space="0" w:color="auto"/>
              <w:bottom w:val="single" w:sz="4" w:space="0" w:color="auto"/>
              <w:right w:val="single" w:sz="4" w:space="0" w:color="auto"/>
            </w:tcBorders>
          </w:tcPr>
          <w:p w:rsidR="00777268" w:rsidRPr="00890883" w:rsidRDefault="00777268" w:rsidP="003F69C8">
            <w:pPr>
              <w:rPr>
                <w:rFonts w:asciiTheme="minorHAnsi" w:hAnsiTheme="minorHAnsi"/>
                <w:b/>
                <w:sz w:val="22"/>
                <w:szCs w:val="22"/>
              </w:rPr>
            </w:pPr>
            <w:r>
              <w:rPr>
                <w:rFonts w:asciiTheme="minorHAnsi" w:hAnsiTheme="minorHAnsi"/>
                <w:b/>
                <w:sz w:val="22"/>
                <w:szCs w:val="22"/>
              </w:rPr>
              <w:t>Karakter (r</w:t>
            </w:r>
            <w:r w:rsidRPr="00890883">
              <w:rPr>
                <w:rFonts w:asciiTheme="minorHAnsi" w:hAnsiTheme="minorHAnsi"/>
                <w:b/>
                <w:sz w:val="22"/>
                <w:szCs w:val="22"/>
              </w:rPr>
              <w:t>isikoscore)</w:t>
            </w:r>
            <w:r w:rsidRPr="00086837">
              <w:rPr>
                <w:rFonts w:asciiTheme="minorHAnsi" w:hAnsiTheme="minorHAnsi"/>
                <w:sz w:val="22"/>
                <w:szCs w:val="22"/>
              </w:rPr>
              <w:t>:</w:t>
            </w:r>
            <w:r w:rsidR="00B84699">
              <w:rPr>
                <w:rFonts w:asciiTheme="minorHAnsi" w:hAnsiTheme="minorHAnsi"/>
                <w:sz w:val="22"/>
                <w:szCs w:val="22"/>
              </w:rPr>
              <w:t xml:space="preserve"> 1,80</w:t>
            </w:r>
            <w:r w:rsidRPr="00086837">
              <w:rPr>
                <w:rFonts w:asciiTheme="minorHAnsi" w:hAnsiTheme="minorHAnsi"/>
                <w:sz w:val="22"/>
                <w:szCs w:val="22"/>
              </w:rPr>
              <w:t xml:space="preserve">  </w:t>
            </w:r>
          </w:p>
        </w:tc>
      </w:tr>
      <w:tr w:rsidR="00777268" w:rsidRPr="00890883" w:rsidTr="00B84699">
        <w:tblPrEx>
          <w:tblBorders>
            <w:insideH w:val="single" w:sz="4" w:space="0" w:color="auto"/>
          </w:tblBorders>
          <w:tblCellMar>
            <w:left w:w="70" w:type="dxa"/>
            <w:right w:w="70" w:type="dxa"/>
          </w:tblCellMar>
          <w:tblLook w:val="0000" w:firstRow="0" w:lastRow="0" w:firstColumn="0" w:lastColumn="0" w:noHBand="0" w:noVBand="0"/>
        </w:tblPrEx>
        <w:trPr>
          <w:gridBefore w:val="1"/>
          <w:cantSplit/>
          <w:trHeight w:val="540"/>
        </w:trPr>
        <w:tc>
          <w:tcPr>
            <w:tcW w:w="9639" w:type="dxa"/>
            <w:gridSpan w:val="2"/>
          </w:tcPr>
          <w:p w:rsidR="00777268" w:rsidRPr="00890883" w:rsidRDefault="00777268" w:rsidP="003F69C8">
            <w:pPr>
              <w:rPr>
                <w:rFonts w:asciiTheme="minorHAnsi" w:hAnsiTheme="minorHAnsi"/>
                <w:b/>
                <w:sz w:val="22"/>
                <w:szCs w:val="22"/>
              </w:rPr>
            </w:pPr>
            <w:r w:rsidRPr="00890883">
              <w:rPr>
                <w:rFonts w:asciiTheme="minorHAnsi" w:hAnsiTheme="minorHAnsi"/>
                <w:b/>
                <w:sz w:val="22"/>
                <w:szCs w:val="22"/>
              </w:rPr>
              <w:t>Tilsynsfrekvens</w:t>
            </w:r>
            <w:r w:rsidRPr="00086837">
              <w:rPr>
                <w:rFonts w:asciiTheme="minorHAnsi" w:hAnsiTheme="minorHAnsi"/>
                <w:sz w:val="22"/>
                <w:szCs w:val="22"/>
              </w:rPr>
              <w:t xml:space="preserve">: </w:t>
            </w:r>
            <w:r w:rsidR="00B84699">
              <w:rPr>
                <w:rFonts w:asciiTheme="minorHAnsi" w:hAnsiTheme="minorHAnsi"/>
                <w:sz w:val="22"/>
                <w:szCs w:val="22"/>
              </w:rPr>
              <w:t>Hvert 6 år</w:t>
            </w:r>
          </w:p>
        </w:tc>
      </w:tr>
    </w:tbl>
    <w:p w:rsidR="00777268" w:rsidRDefault="00777268" w:rsidP="00A72E0E">
      <w:pPr>
        <w:pStyle w:val="Listeafsnit"/>
        <w:rPr>
          <w:rFonts w:asciiTheme="minorHAnsi" w:hAnsiTheme="minorHAnsi"/>
          <w:b/>
          <w:sz w:val="22"/>
          <w:szCs w:val="22"/>
          <w:u w:val="single"/>
        </w:rPr>
      </w:pPr>
    </w:p>
    <w:p w:rsidR="00777268" w:rsidRPr="00890883" w:rsidRDefault="00777268" w:rsidP="00A72E0E">
      <w:pPr>
        <w:pStyle w:val="Listeafsnit"/>
        <w:numPr>
          <w:ilvl w:val="0"/>
          <w:numId w:val="1"/>
        </w:numPr>
        <w:rPr>
          <w:rFonts w:asciiTheme="minorHAnsi" w:hAnsiTheme="minorHAnsi"/>
          <w:b/>
          <w:sz w:val="22"/>
          <w:szCs w:val="22"/>
          <w:u w:val="single"/>
        </w:rPr>
      </w:pPr>
      <w:r w:rsidRPr="00890883">
        <w:rPr>
          <w:rFonts w:asciiTheme="minorHAnsi" w:hAnsiTheme="minorHAnsi"/>
          <w:b/>
          <w:sz w:val="22"/>
          <w:szCs w:val="22"/>
          <w:u w:val="single"/>
        </w:rPr>
        <w:t xml:space="preserve">Dato for tilsynets udførelse &amp; </w:t>
      </w:r>
      <w:r>
        <w:rPr>
          <w:rFonts w:asciiTheme="minorHAnsi" w:hAnsiTheme="minorHAnsi"/>
          <w:b/>
          <w:sz w:val="22"/>
          <w:szCs w:val="22"/>
          <w:u w:val="single"/>
        </w:rPr>
        <w:t>v</w:t>
      </w:r>
      <w:r w:rsidRPr="00890883">
        <w:rPr>
          <w:rFonts w:asciiTheme="minorHAnsi" w:hAnsiTheme="minorHAnsi"/>
          <w:b/>
          <w:sz w:val="22"/>
          <w:szCs w:val="22"/>
          <w:u w:val="single"/>
        </w:rPr>
        <w:t>arslingsdato</w:t>
      </w:r>
    </w:p>
    <w:p w:rsidR="00777268" w:rsidRPr="00890883" w:rsidRDefault="00777268" w:rsidP="00A72E0E">
      <w:pPr>
        <w:pStyle w:val="Listeafsnit"/>
        <w:rPr>
          <w:rFonts w:asciiTheme="minorHAnsi" w:hAnsiTheme="minorHAnsi"/>
          <w:b/>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7"/>
      </w:tblGrid>
      <w:tr w:rsidR="00777268" w:rsidRPr="00890883" w:rsidTr="003F69C8">
        <w:trPr>
          <w:cantSplit/>
          <w:trHeight w:val="585"/>
        </w:trPr>
        <w:tc>
          <w:tcPr>
            <w:tcW w:w="9696" w:type="dxa"/>
          </w:tcPr>
          <w:p w:rsidR="00777268" w:rsidRPr="005A176C" w:rsidRDefault="00777268" w:rsidP="003F69C8">
            <w:pPr>
              <w:rPr>
                <w:rFonts w:asciiTheme="minorHAnsi" w:hAnsiTheme="minorHAnsi"/>
              </w:rPr>
            </w:pPr>
            <w:r w:rsidRPr="00890883">
              <w:rPr>
                <w:rFonts w:asciiTheme="minorHAnsi" w:hAnsiTheme="minorHAnsi"/>
                <w:b/>
                <w:sz w:val="22"/>
                <w:szCs w:val="22"/>
              </w:rPr>
              <w:t>Varslingsdato</w:t>
            </w:r>
            <w:r w:rsidRPr="00941C73">
              <w:rPr>
                <w:rFonts w:asciiTheme="minorHAnsi" w:hAnsiTheme="minorHAnsi"/>
                <w:sz w:val="22"/>
                <w:szCs w:val="22"/>
              </w:rPr>
              <w:t>:</w:t>
            </w:r>
            <w:r>
              <w:rPr>
                <w:rFonts w:asciiTheme="minorHAnsi" w:hAnsiTheme="minorHAnsi"/>
                <w:sz w:val="22"/>
                <w:szCs w:val="22"/>
              </w:rPr>
              <w:t xml:space="preserve"> </w:t>
            </w:r>
            <w:r w:rsidR="00B84699">
              <w:rPr>
                <w:rFonts w:asciiTheme="minorHAnsi" w:hAnsiTheme="minorHAnsi"/>
                <w:sz w:val="22"/>
                <w:szCs w:val="22"/>
              </w:rPr>
              <w:t>09-03-2016</w:t>
            </w:r>
          </w:p>
        </w:tc>
      </w:tr>
      <w:tr w:rsidR="00777268" w:rsidRPr="00890883" w:rsidTr="003F69C8">
        <w:trPr>
          <w:cantSplit/>
          <w:trHeight w:val="555"/>
        </w:trPr>
        <w:tc>
          <w:tcPr>
            <w:tcW w:w="9696" w:type="dxa"/>
          </w:tcPr>
          <w:p w:rsidR="00777268" w:rsidRPr="005A176C" w:rsidRDefault="00E95E5F" w:rsidP="003F69C8">
            <w:pPr>
              <w:rPr>
                <w:rFonts w:asciiTheme="minorHAnsi" w:hAnsiTheme="minorHAnsi"/>
              </w:rPr>
            </w:pPr>
            <w:r w:rsidRPr="00890883">
              <w:rPr>
                <w:rFonts w:asciiTheme="minorHAnsi" w:hAnsiTheme="minorHAnsi"/>
                <w:b/>
                <w:sz w:val="22"/>
                <w:szCs w:val="22"/>
              </w:rPr>
              <w:t>Tilsynsdato</w:t>
            </w:r>
            <w:r w:rsidRPr="00941C73">
              <w:rPr>
                <w:rFonts w:asciiTheme="minorHAnsi" w:hAnsiTheme="minorHAnsi"/>
                <w:sz w:val="22"/>
                <w:szCs w:val="22"/>
              </w:rPr>
              <w:t>: 30</w:t>
            </w:r>
            <w:r w:rsidR="00B84699">
              <w:rPr>
                <w:rFonts w:asciiTheme="minorHAnsi" w:hAnsiTheme="minorHAnsi"/>
                <w:sz w:val="22"/>
                <w:szCs w:val="22"/>
              </w:rPr>
              <w:t>-03-2016</w:t>
            </w:r>
          </w:p>
        </w:tc>
      </w:tr>
    </w:tbl>
    <w:p w:rsidR="00777268" w:rsidRDefault="00777268" w:rsidP="00A72E0E">
      <w:pPr>
        <w:pStyle w:val="Listeafsnit"/>
        <w:spacing w:after="200"/>
        <w:rPr>
          <w:rFonts w:asciiTheme="minorHAnsi" w:hAnsiTheme="minorHAnsi"/>
          <w:b/>
          <w:sz w:val="22"/>
          <w:szCs w:val="22"/>
        </w:rPr>
      </w:pPr>
    </w:p>
    <w:p w:rsidR="00777268" w:rsidRDefault="00777268" w:rsidP="00A72E0E">
      <w:pPr>
        <w:pStyle w:val="Listeafsnit"/>
        <w:spacing w:after="200"/>
        <w:rPr>
          <w:rFonts w:asciiTheme="minorHAnsi" w:hAnsiTheme="minorHAnsi"/>
          <w:b/>
          <w:sz w:val="22"/>
          <w:szCs w:val="22"/>
        </w:rPr>
      </w:pPr>
    </w:p>
    <w:p w:rsidR="00777268" w:rsidRDefault="00777268" w:rsidP="00A72E0E">
      <w:pPr>
        <w:pStyle w:val="Listeafsnit"/>
        <w:spacing w:after="200"/>
        <w:rPr>
          <w:rFonts w:asciiTheme="minorHAnsi" w:hAnsiTheme="minorHAnsi"/>
          <w:b/>
          <w:sz w:val="22"/>
          <w:szCs w:val="22"/>
        </w:rPr>
      </w:pPr>
    </w:p>
    <w:p w:rsidR="00777268" w:rsidRDefault="00777268" w:rsidP="00A72E0E">
      <w:pPr>
        <w:pStyle w:val="Listeafsnit"/>
        <w:spacing w:after="200"/>
        <w:rPr>
          <w:rFonts w:asciiTheme="minorHAnsi" w:hAnsiTheme="minorHAnsi"/>
          <w:b/>
          <w:sz w:val="22"/>
          <w:szCs w:val="22"/>
        </w:rPr>
      </w:pPr>
    </w:p>
    <w:p w:rsidR="00777268" w:rsidRDefault="00777268" w:rsidP="00A72E0E">
      <w:pPr>
        <w:pStyle w:val="Listeafsnit"/>
        <w:spacing w:after="200"/>
        <w:rPr>
          <w:rFonts w:asciiTheme="minorHAnsi" w:hAnsiTheme="minorHAnsi"/>
          <w:b/>
          <w:sz w:val="22"/>
          <w:szCs w:val="22"/>
        </w:rPr>
      </w:pPr>
    </w:p>
    <w:p w:rsidR="00777268" w:rsidRDefault="00777268" w:rsidP="00A72E0E">
      <w:pPr>
        <w:pStyle w:val="Listeafsnit"/>
        <w:spacing w:after="200"/>
        <w:rPr>
          <w:rFonts w:asciiTheme="minorHAnsi" w:hAnsiTheme="minorHAnsi"/>
          <w:b/>
          <w:sz w:val="22"/>
          <w:szCs w:val="22"/>
        </w:rPr>
      </w:pPr>
    </w:p>
    <w:p w:rsidR="00BF2D6C" w:rsidRDefault="00BF2D6C" w:rsidP="00A72E0E">
      <w:pPr>
        <w:pStyle w:val="Listeafsnit"/>
        <w:spacing w:after="200"/>
        <w:rPr>
          <w:rFonts w:asciiTheme="minorHAnsi" w:hAnsiTheme="minorHAnsi"/>
          <w:b/>
          <w:sz w:val="22"/>
          <w:szCs w:val="22"/>
        </w:rPr>
      </w:pPr>
    </w:p>
    <w:p w:rsidR="00BF2D6C" w:rsidRDefault="00BF2D6C" w:rsidP="00A72E0E">
      <w:pPr>
        <w:pStyle w:val="Listeafsnit"/>
        <w:spacing w:after="200"/>
        <w:rPr>
          <w:rFonts w:asciiTheme="minorHAnsi" w:hAnsiTheme="minorHAnsi"/>
          <w:b/>
          <w:sz w:val="22"/>
          <w:szCs w:val="22"/>
        </w:rPr>
      </w:pPr>
    </w:p>
    <w:p w:rsidR="00BF2D6C" w:rsidRDefault="00BF2D6C" w:rsidP="00A72E0E">
      <w:pPr>
        <w:pStyle w:val="Listeafsnit"/>
        <w:spacing w:after="200"/>
        <w:rPr>
          <w:rFonts w:asciiTheme="minorHAnsi" w:hAnsiTheme="minorHAnsi"/>
          <w:b/>
          <w:sz w:val="22"/>
          <w:szCs w:val="22"/>
        </w:rPr>
      </w:pPr>
    </w:p>
    <w:p w:rsidR="00777268" w:rsidRPr="00890883" w:rsidRDefault="00777268" w:rsidP="00A72E0E">
      <w:pPr>
        <w:pStyle w:val="Listeafsnit"/>
        <w:numPr>
          <w:ilvl w:val="0"/>
          <w:numId w:val="1"/>
        </w:numPr>
        <w:spacing w:after="200"/>
        <w:rPr>
          <w:rFonts w:asciiTheme="minorHAnsi" w:hAnsiTheme="minorHAnsi"/>
          <w:b/>
          <w:sz w:val="22"/>
          <w:szCs w:val="22"/>
          <w:u w:val="single"/>
        </w:rPr>
      </w:pPr>
      <w:r w:rsidRPr="00890883">
        <w:rPr>
          <w:rFonts w:asciiTheme="minorHAnsi" w:hAnsiTheme="minorHAnsi"/>
          <w:b/>
          <w:sz w:val="22"/>
          <w:szCs w:val="22"/>
          <w:u w:val="single"/>
        </w:rPr>
        <w:lastRenderedPageBreak/>
        <w:t>Hvad der er ført tilsyn med</w:t>
      </w:r>
    </w:p>
    <w:p w:rsidR="00777268" w:rsidRPr="00941C73" w:rsidRDefault="00777268" w:rsidP="00A72E0E">
      <w:pPr>
        <w:pStyle w:val="Listeafsnit"/>
        <w:numPr>
          <w:ilvl w:val="0"/>
          <w:numId w:val="3"/>
        </w:numPr>
        <w:spacing w:after="200"/>
        <w:rPr>
          <w:rFonts w:asciiTheme="minorHAnsi" w:hAnsiTheme="minorHAnsi"/>
          <w:b/>
          <w:sz w:val="22"/>
          <w:szCs w:val="22"/>
        </w:rPr>
      </w:pPr>
      <w:commentRangeStart w:id="5"/>
      <w:r w:rsidRPr="00890883">
        <w:rPr>
          <w:rFonts w:asciiTheme="minorHAnsi" w:hAnsiTheme="minorHAnsi"/>
          <w:b/>
          <w:sz w:val="22"/>
          <w:szCs w:val="22"/>
        </w:rPr>
        <w:t>Dyrehold</w:t>
      </w:r>
      <w:commentRangeEnd w:id="5"/>
      <w:r>
        <w:rPr>
          <w:rStyle w:val="Kommentarhenvisning"/>
        </w:rPr>
        <w:commentReference w:id="5"/>
      </w:r>
      <w:r>
        <w:rPr>
          <w:rFonts w:asciiTheme="minorHAnsi" w:hAnsiTheme="minorHAnsi"/>
          <w:b/>
          <w:sz w:val="22"/>
          <w:szCs w:val="22"/>
        </w:rPr>
        <w:t xml:space="preserve"> </w:t>
      </w:r>
    </w:p>
    <w:tbl>
      <w:tblPr>
        <w:tblStyle w:val="Tabel-Gitter"/>
        <w:tblW w:w="4945" w:type="pct"/>
        <w:tblInd w:w="108" w:type="dxa"/>
        <w:tblLook w:val="04A0" w:firstRow="1" w:lastRow="0" w:firstColumn="1" w:lastColumn="0" w:noHBand="0" w:noVBand="1"/>
      </w:tblPr>
      <w:tblGrid>
        <w:gridCol w:w="3002"/>
        <w:gridCol w:w="2611"/>
        <w:gridCol w:w="1567"/>
        <w:gridCol w:w="1724"/>
      </w:tblGrid>
      <w:tr w:rsidR="00777268" w:rsidRPr="00941C73" w:rsidTr="003F69C8">
        <w:trPr>
          <w:cantSplit/>
        </w:trPr>
        <w:tc>
          <w:tcPr>
            <w:tcW w:w="5000" w:type="pct"/>
            <w:gridSpan w:val="4"/>
            <w:shd w:val="clear" w:color="auto" w:fill="D9D9D9" w:themeFill="background1" w:themeFillShade="D9"/>
          </w:tcPr>
          <w:p w:rsidR="00777268" w:rsidRPr="00941C73" w:rsidRDefault="00777268" w:rsidP="00F02F82">
            <w:pPr>
              <w:spacing w:after="200"/>
              <w:rPr>
                <w:rFonts w:asciiTheme="minorHAnsi" w:hAnsiTheme="minorHAnsi"/>
                <w:b/>
                <w:sz w:val="22"/>
                <w:szCs w:val="22"/>
              </w:rPr>
            </w:pPr>
            <w:r w:rsidRPr="00941C73">
              <w:rPr>
                <w:rFonts w:asciiTheme="minorHAnsi" w:hAnsiTheme="minorHAnsi"/>
                <w:b/>
                <w:sz w:val="22"/>
                <w:szCs w:val="22"/>
              </w:rPr>
              <w:t xml:space="preserve"> Miljøgodkendelse / tilladelse</w:t>
            </w:r>
            <w:r w:rsidR="00F02F82">
              <w:rPr>
                <w:rFonts w:asciiTheme="minorHAnsi" w:hAnsiTheme="minorHAnsi"/>
                <w:b/>
                <w:sz w:val="22"/>
                <w:szCs w:val="22"/>
              </w:rPr>
              <w:t>: Omlægning til økologisk slagtesvineproduktion 2013.</w:t>
            </w:r>
            <w:r w:rsidRPr="00941C73">
              <w:rPr>
                <w:rFonts w:asciiTheme="minorHAnsi" w:hAnsiTheme="minorHAnsi"/>
                <w:b/>
                <w:sz w:val="22"/>
                <w:szCs w:val="22"/>
              </w:rPr>
              <w:t xml:space="preserve">        </w:t>
            </w:r>
          </w:p>
        </w:tc>
      </w:tr>
      <w:tr w:rsidR="00777268" w:rsidRPr="00941C73" w:rsidTr="003F69C8">
        <w:trPr>
          <w:cantSplit/>
        </w:trPr>
        <w:tc>
          <w:tcPr>
            <w:tcW w:w="1686" w:type="pct"/>
          </w:tcPr>
          <w:p w:rsidR="00777268" w:rsidRPr="00941C73" w:rsidRDefault="00777268" w:rsidP="003F69C8">
            <w:pPr>
              <w:spacing w:after="200"/>
              <w:rPr>
                <w:rFonts w:asciiTheme="minorHAnsi" w:hAnsiTheme="minorHAnsi"/>
                <w:b/>
                <w:sz w:val="22"/>
                <w:szCs w:val="22"/>
              </w:rPr>
            </w:pPr>
            <w:r w:rsidRPr="00941C73">
              <w:rPr>
                <w:rFonts w:asciiTheme="minorHAnsi" w:hAnsiTheme="minorHAnsi"/>
                <w:b/>
                <w:sz w:val="22"/>
                <w:szCs w:val="22"/>
              </w:rPr>
              <w:t>Dyretype</w:t>
            </w:r>
          </w:p>
        </w:tc>
        <w:tc>
          <w:tcPr>
            <w:tcW w:w="1466" w:type="pct"/>
          </w:tcPr>
          <w:p w:rsidR="00777268" w:rsidRPr="00941C73" w:rsidRDefault="00777268" w:rsidP="003F69C8">
            <w:pPr>
              <w:spacing w:after="200"/>
              <w:rPr>
                <w:rFonts w:asciiTheme="minorHAnsi" w:hAnsiTheme="minorHAnsi"/>
                <w:b/>
                <w:sz w:val="22"/>
                <w:szCs w:val="22"/>
              </w:rPr>
            </w:pPr>
            <w:r w:rsidRPr="00941C73">
              <w:rPr>
                <w:rFonts w:asciiTheme="minorHAnsi" w:hAnsiTheme="minorHAnsi"/>
                <w:b/>
                <w:sz w:val="22"/>
                <w:szCs w:val="22"/>
              </w:rPr>
              <w:t>Staldsystem</w:t>
            </w:r>
          </w:p>
        </w:tc>
        <w:tc>
          <w:tcPr>
            <w:tcW w:w="880" w:type="pct"/>
          </w:tcPr>
          <w:p w:rsidR="00777268" w:rsidRPr="00941C73" w:rsidRDefault="00777268" w:rsidP="003F69C8">
            <w:pPr>
              <w:spacing w:after="200"/>
              <w:rPr>
                <w:rFonts w:asciiTheme="minorHAnsi" w:hAnsiTheme="minorHAnsi"/>
                <w:b/>
                <w:sz w:val="22"/>
                <w:szCs w:val="22"/>
              </w:rPr>
            </w:pPr>
            <w:r w:rsidRPr="00941C73">
              <w:rPr>
                <w:rFonts w:asciiTheme="minorHAnsi" w:hAnsiTheme="minorHAnsi"/>
                <w:b/>
                <w:sz w:val="22"/>
                <w:szCs w:val="22"/>
              </w:rPr>
              <w:t>Antal stk.</w:t>
            </w:r>
          </w:p>
        </w:tc>
        <w:tc>
          <w:tcPr>
            <w:tcW w:w="968" w:type="pct"/>
          </w:tcPr>
          <w:p w:rsidR="00777268" w:rsidRPr="00941C73" w:rsidRDefault="00777268" w:rsidP="003F69C8">
            <w:pPr>
              <w:spacing w:after="200"/>
              <w:rPr>
                <w:rFonts w:asciiTheme="minorHAnsi" w:hAnsiTheme="minorHAnsi"/>
                <w:b/>
                <w:sz w:val="22"/>
                <w:szCs w:val="22"/>
              </w:rPr>
            </w:pPr>
            <w:r>
              <w:rPr>
                <w:rFonts w:asciiTheme="minorHAnsi" w:hAnsiTheme="minorHAnsi"/>
                <w:b/>
                <w:sz w:val="22"/>
                <w:szCs w:val="22"/>
              </w:rPr>
              <w:t>Antal d</w:t>
            </w:r>
            <w:r w:rsidRPr="00941C73">
              <w:rPr>
                <w:rFonts w:asciiTheme="minorHAnsi" w:hAnsiTheme="minorHAnsi"/>
                <w:b/>
                <w:sz w:val="22"/>
                <w:szCs w:val="22"/>
              </w:rPr>
              <w:t>yree</w:t>
            </w:r>
            <w:r w:rsidRPr="00941C73">
              <w:rPr>
                <w:rFonts w:asciiTheme="minorHAnsi" w:hAnsiTheme="minorHAnsi"/>
                <w:b/>
                <w:sz w:val="22"/>
                <w:szCs w:val="22"/>
              </w:rPr>
              <w:t>n</w:t>
            </w:r>
            <w:r w:rsidRPr="00941C73">
              <w:rPr>
                <w:rFonts w:asciiTheme="minorHAnsi" w:hAnsiTheme="minorHAnsi"/>
                <w:b/>
                <w:sz w:val="22"/>
                <w:szCs w:val="22"/>
              </w:rPr>
              <w:t>heder</w:t>
            </w:r>
          </w:p>
        </w:tc>
      </w:tr>
      <w:tr w:rsidR="00777268" w:rsidRPr="00941C73" w:rsidTr="003F69C8">
        <w:trPr>
          <w:cantSplit/>
          <w:trHeight w:val="295"/>
        </w:trPr>
        <w:tc>
          <w:tcPr>
            <w:tcW w:w="1686" w:type="pct"/>
          </w:tcPr>
          <w:p w:rsidR="00777268" w:rsidRPr="00941C73" w:rsidRDefault="00271543" w:rsidP="003F69C8">
            <w:pPr>
              <w:spacing w:after="240"/>
              <w:rPr>
                <w:rFonts w:asciiTheme="minorHAnsi" w:hAnsiTheme="minorHAnsi"/>
                <w:sz w:val="22"/>
                <w:szCs w:val="22"/>
              </w:rPr>
            </w:pPr>
            <w:r>
              <w:rPr>
                <w:rFonts w:asciiTheme="minorHAnsi" w:hAnsiTheme="minorHAnsi"/>
                <w:sz w:val="22"/>
                <w:szCs w:val="22"/>
              </w:rPr>
              <w:t>Økologiske produceret slagt</w:t>
            </w:r>
            <w:r>
              <w:rPr>
                <w:rFonts w:asciiTheme="minorHAnsi" w:hAnsiTheme="minorHAnsi"/>
                <w:sz w:val="22"/>
                <w:szCs w:val="22"/>
              </w:rPr>
              <w:t>e</w:t>
            </w:r>
            <w:r>
              <w:rPr>
                <w:rFonts w:asciiTheme="minorHAnsi" w:hAnsiTheme="minorHAnsi"/>
                <w:sz w:val="22"/>
                <w:szCs w:val="22"/>
              </w:rPr>
              <w:t>svin(30-104 kg)</w:t>
            </w:r>
          </w:p>
        </w:tc>
        <w:tc>
          <w:tcPr>
            <w:tcW w:w="1466" w:type="pct"/>
          </w:tcPr>
          <w:p w:rsidR="00777268" w:rsidRPr="00271543" w:rsidRDefault="00271543" w:rsidP="00271543">
            <w:r>
              <w:t>Delvis spaltegulv og 999,2 m</w:t>
            </w:r>
            <w:r>
              <w:rPr>
                <w:vertAlign w:val="superscript"/>
              </w:rPr>
              <w:t>2</w:t>
            </w:r>
            <w:r>
              <w:t xml:space="preserve"> udeareal</w:t>
            </w:r>
          </w:p>
        </w:tc>
        <w:tc>
          <w:tcPr>
            <w:tcW w:w="880" w:type="pct"/>
          </w:tcPr>
          <w:p w:rsidR="00777268" w:rsidRPr="00941C73" w:rsidRDefault="00777268" w:rsidP="00271543">
            <w:r w:rsidRPr="00941C73">
              <w:rPr>
                <w:rStyle w:val="Kommentarhenvisning"/>
                <w:rFonts w:asciiTheme="minorHAnsi" w:hAnsiTheme="minorHAnsi"/>
                <w:sz w:val="22"/>
                <w:szCs w:val="22"/>
              </w:rPr>
              <w:commentReference w:id="6"/>
            </w:r>
            <w:r w:rsidR="00271543">
              <w:t>5.768</w:t>
            </w:r>
          </w:p>
        </w:tc>
        <w:tc>
          <w:tcPr>
            <w:tcW w:w="968" w:type="pct"/>
          </w:tcPr>
          <w:p w:rsidR="00777268" w:rsidRPr="00941C73" w:rsidRDefault="006E0E04" w:rsidP="006E0E04">
            <w:r>
              <w:t>142,45</w:t>
            </w:r>
          </w:p>
        </w:tc>
      </w:tr>
      <w:tr w:rsidR="00777268" w:rsidRPr="00555AF5" w:rsidTr="003F69C8">
        <w:trPr>
          <w:cantSplit/>
        </w:trPr>
        <w:tc>
          <w:tcPr>
            <w:tcW w:w="5000" w:type="pct"/>
            <w:gridSpan w:val="4"/>
            <w:tcBorders>
              <w:bottom w:val="single" w:sz="4" w:space="0" w:color="auto"/>
            </w:tcBorders>
          </w:tcPr>
          <w:p w:rsidR="00777268" w:rsidRPr="00555AF5" w:rsidRDefault="00F02F82" w:rsidP="00F02F82">
            <w:pPr>
              <w:spacing w:after="240"/>
              <w:rPr>
                <w:rFonts w:asciiTheme="minorHAnsi" w:hAnsiTheme="minorHAnsi"/>
                <w:sz w:val="22"/>
                <w:szCs w:val="22"/>
              </w:rPr>
            </w:pPr>
            <w:r>
              <w:rPr>
                <w:rFonts w:asciiTheme="minorHAnsi" w:hAnsiTheme="minorHAnsi"/>
                <w:sz w:val="22"/>
                <w:szCs w:val="22"/>
              </w:rPr>
              <w:t>Ingen b</w:t>
            </w:r>
            <w:r w:rsidR="00777268" w:rsidRPr="00555AF5">
              <w:rPr>
                <w:rFonts w:asciiTheme="minorHAnsi" w:hAnsiTheme="minorHAnsi"/>
                <w:sz w:val="22"/>
                <w:szCs w:val="22"/>
              </w:rPr>
              <w:t>e</w:t>
            </w:r>
            <w:r w:rsidR="00777268">
              <w:rPr>
                <w:rFonts w:asciiTheme="minorHAnsi" w:hAnsiTheme="minorHAnsi"/>
                <w:sz w:val="22"/>
                <w:szCs w:val="22"/>
              </w:rPr>
              <w:t>mærkninger</w:t>
            </w:r>
            <w:r>
              <w:rPr>
                <w:rFonts w:asciiTheme="minorHAnsi" w:hAnsiTheme="minorHAnsi"/>
                <w:sz w:val="22"/>
                <w:szCs w:val="22"/>
              </w:rPr>
              <w:t>.</w:t>
            </w:r>
          </w:p>
        </w:tc>
      </w:tr>
    </w:tbl>
    <w:p w:rsidR="00777268" w:rsidRDefault="00777268" w:rsidP="00A72E0E">
      <w:pPr>
        <w:spacing w:after="200"/>
        <w:rPr>
          <w:rFonts w:asciiTheme="minorHAnsi" w:hAnsiTheme="minorHAnsi"/>
          <w:b/>
          <w:sz w:val="22"/>
          <w:szCs w:val="22"/>
        </w:rPr>
      </w:pPr>
    </w:p>
    <w:p w:rsidR="00777268" w:rsidRPr="001656CD" w:rsidRDefault="00777268" w:rsidP="00A72E0E">
      <w:pPr>
        <w:pStyle w:val="Listeafsnit"/>
        <w:numPr>
          <w:ilvl w:val="0"/>
          <w:numId w:val="3"/>
        </w:numPr>
        <w:spacing w:after="200"/>
        <w:rPr>
          <w:rFonts w:asciiTheme="minorHAnsi" w:hAnsiTheme="minorHAnsi"/>
          <w:b/>
          <w:sz w:val="22"/>
          <w:szCs w:val="22"/>
        </w:rPr>
      </w:pPr>
      <w:r>
        <w:rPr>
          <w:rFonts w:asciiTheme="minorHAnsi" w:hAnsiTheme="minorHAnsi"/>
          <w:b/>
          <w:sz w:val="22"/>
          <w:szCs w:val="22"/>
        </w:rPr>
        <w:t>Registreret ved tilsyn</w:t>
      </w:r>
    </w:p>
    <w:tbl>
      <w:tblPr>
        <w:tblStyle w:val="Tabel-Gitter"/>
        <w:tblW w:w="9781" w:type="dxa"/>
        <w:tblInd w:w="108" w:type="dxa"/>
        <w:tblLook w:val="04A0" w:firstRow="1" w:lastRow="0" w:firstColumn="1" w:lastColumn="0" w:noHBand="0" w:noVBand="1"/>
      </w:tblPr>
      <w:tblGrid>
        <w:gridCol w:w="3261"/>
        <w:gridCol w:w="2835"/>
        <w:gridCol w:w="1701"/>
        <w:gridCol w:w="1984"/>
      </w:tblGrid>
      <w:tr w:rsidR="00777268" w:rsidTr="003F69C8">
        <w:tc>
          <w:tcPr>
            <w:tcW w:w="9781" w:type="dxa"/>
            <w:gridSpan w:val="4"/>
            <w:shd w:val="clear" w:color="auto" w:fill="D9D9D9" w:themeFill="background1" w:themeFillShade="D9"/>
          </w:tcPr>
          <w:p w:rsidR="00777268" w:rsidRPr="00A11210" w:rsidRDefault="00F02F82" w:rsidP="003F69C8">
            <w:pPr>
              <w:spacing w:after="200"/>
              <w:rPr>
                <w:rFonts w:asciiTheme="minorHAnsi" w:hAnsiTheme="minorHAnsi"/>
                <w:b/>
                <w:sz w:val="22"/>
                <w:szCs w:val="22"/>
              </w:rPr>
            </w:pPr>
            <w:r>
              <w:rPr>
                <w:rFonts w:asciiTheme="minorHAnsi" w:hAnsiTheme="minorHAnsi"/>
                <w:b/>
                <w:sz w:val="22"/>
                <w:szCs w:val="22"/>
              </w:rPr>
              <w:t>CHR: registreret d. 8-01-2016.</w:t>
            </w:r>
            <w:r w:rsidR="00777268" w:rsidRPr="00A11210">
              <w:rPr>
                <w:rFonts w:asciiTheme="minorHAnsi" w:hAnsiTheme="minorHAnsi"/>
                <w:b/>
                <w:sz w:val="22"/>
                <w:szCs w:val="22"/>
              </w:rPr>
              <w:t xml:space="preserve">  </w:t>
            </w:r>
          </w:p>
        </w:tc>
      </w:tr>
      <w:tr w:rsidR="00777268" w:rsidTr="003F69C8">
        <w:tc>
          <w:tcPr>
            <w:tcW w:w="3261" w:type="dxa"/>
          </w:tcPr>
          <w:p w:rsidR="00777268" w:rsidRPr="003F29DC" w:rsidRDefault="00777268" w:rsidP="003F69C8">
            <w:pPr>
              <w:spacing w:after="200"/>
              <w:rPr>
                <w:rFonts w:asciiTheme="minorHAnsi" w:hAnsiTheme="minorHAnsi"/>
                <w:sz w:val="22"/>
                <w:szCs w:val="22"/>
              </w:rPr>
            </w:pPr>
            <w:r>
              <w:rPr>
                <w:rFonts w:asciiTheme="minorHAnsi" w:hAnsiTheme="minorHAnsi"/>
                <w:sz w:val="22"/>
                <w:szCs w:val="22"/>
              </w:rPr>
              <w:t>Dyretype</w:t>
            </w:r>
          </w:p>
        </w:tc>
        <w:tc>
          <w:tcPr>
            <w:tcW w:w="2835" w:type="dxa"/>
          </w:tcPr>
          <w:p w:rsidR="00777268" w:rsidRPr="003F29DC" w:rsidRDefault="00777268" w:rsidP="003F69C8">
            <w:pPr>
              <w:spacing w:after="200"/>
              <w:rPr>
                <w:rFonts w:asciiTheme="minorHAnsi" w:hAnsiTheme="minorHAnsi"/>
                <w:sz w:val="22"/>
                <w:szCs w:val="22"/>
              </w:rPr>
            </w:pPr>
            <w:r>
              <w:rPr>
                <w:rFonts w:asciiTheme="minorHAnsi" w:hAnsiTheme="minorHAnsi"/>
                <w:sz w:val="22"/>
                <w:szCs w:val="22"/>
              </w:rPr>
              <w:t>Staldsystem</w:t>
            </w:r>
          </w:p>
        </w:tc>
        <w:tc>
          <w:tcPr>
            <w:tcW w:w="1701" w:type="dxa"/>
          </w:tcPr>
          <w:p w:rsidR="00777268" w:rsidRPr="007F5336" w:rsidRDefault="00777268" w:rsidP="003F69C8">
            <w:pPr>
              <w:spacing w:after="200"/>
              <w:rPr>
                <w:rFonts w:asciiTheme="minorHAnsi" w:hAnsiTheme="minorHAnsi"/>
                <w:color w:val="FF0000"/>
                <w:sz w:val="22"/>
                <w:szCs w:val="22"/>
              </w:rPr>
            </w:pPr>
            <w:r w:rsidRPr="00C46C2B">
              <w:rPr>
                <w:rFonts w:asciiTheme="minorHAnsi" w:hAnsiTheme="minorHAnsi"/>
                <w:sz w:val="22"/>
                <w:szCs w:val="22"/>
              </w:rPr>
              <w:t>Antal stk.</w:t>
            </w:r>
          </w:p>
        </w:tc>
        <w:tc>
          <w:tcPr>
            <w:tcW w:w="1984" w:type="dxa"/>
          </w:tcPr>
          <w:p w:rsidR="00777268" w:rsidRPr="007F5336" w:rsidRDefault="00777268" w:rsidP="003F69C8">
            <w:pPr>
              <w:spacing w:after="200"/>
              <w:rPr>
                <w:rFonts w:asciiTheme="minorHAnsi" w:hAnsiTheme="minorHAnsi"/>
                <w:color w:val="FF0000"/>
                <w:sz w:val="22"/>
                <w:szCs w:val="22"/>
              </w:rPr>
            </w:pPr>
            <w:r w:rsidRPr="00C46C2B">
              <w:rPr>
                <w:rFonts w:asciiTheme="minorHAnsi" w:hAnsiTheme="minorHAnsi"/>
                <w:sz w:val="22"/>
                <w:szCs w:val="22"/>
              </w:rPr>
              <w:t>Antal dyreenheder</w:t>
            </w:r>
          </w:p>
        </w:tc>
      </w:tr>
      <w:tr w:rsidR="00777268" w:rsidTr="003F69C8">
        <w:tc>
          <w:tcPr>
            <w:tcW w:w="3261" w:type="dxa"/>
          </w:tcPr>
          <w:p w:rsidR="00777268" w:rsidRPr="00555AF5" w:rsidRDefault="00F02F82" w:rsidP="003F69C8">
            <w:pPr>
              <w:spacing w:after="240"/>
              <w:rPr>
                <w:rFonts w:asciiTheme="minorHAnsi" w:hAnsiTheme="minorHAnsi"/>
                <w:sz w:val="22"/>
                <w:szCs w:val="22"/>
              </w:rPr>
            </w:pPr>
            <w:r>
              <w:rPr>
                <w:rFonts w:asciiTheme="minorHAnsi" w:hAnsiTheme="minorHAnsi"/>
                <w:sz w:val="22"/>
                <w:szCs w:val="22"/>
              </w:rPr>
              <w:t>Økologiske produceret slagt</w:t>
            </w:r>
            <w:r>
              <w:rPr>
                <w:rFonts w:asciiTheme="minorHAnsi" w:hAnsiTheme="minorHAnsi"/>
                <w:sz w:val="22"/>
                <w:szCs w:val="22"/>
              </w:rPr>
              <w:t>e</w:t>
            </w:r>
            <w:r>
              <w:rPr>
                <w:rFonts w:asciiTheme="minorHAnsi" w:hAnsiTheme="minorHAnsi"/>
                <w:sz w:val="22"/>
                <w:szCs w:val="22"/>
              </w:rPr>
              <w:t>svin(30-104 kg)</w:t>
            </w:r>
          </w:p>
        </w:tc>
        <w:tc>
          <w:tcPr>
            <w:tcW w:w="2835" w:type="dxa"/>
          </w:tcPr>
          <w:p w:rsidR="00777268" w:rsidRPr="00555AF5" w:rsidRDefault="00F02F82" w:rsidP="003F69C8">
            <w:pPr>
              <w:spacing w:after="240"/>
              <w:rPr>
                <w:rFonts w:asciiTheme="minorHAnsi" w:hAnsiTheme="minorHAnsi"/>
                <w:sz w:val="22"/>
                <w:szCs w:val="22"/>
              </w:rPr>
            </w:pPr>
            <w:r>
              <w:t>Delvis spaltegulv og 999,2 m</w:t>
            </w:r>
            <w:r>
              <w:rPr>
                <w:vertAlign w:val="superscript"/>
              </w:rPr>
              <w:t>2</w:t>
            </w:r>
            <w:r>
              <w:t xml:space="preserve"> udeareal</w:t>
            </w:r>
          </w:p>
        </w:tc>
        <w:tc>
          <w:tcPr>
            <w:tcW w:w="1701" w:type="dxa"/>
          </w:tcPr>
          <w:p w:rsidR="00777268" w:rsidRPr="00555AF5" w:rsidRDefault="00F02F82" w:rsidP="003F69C8">
            <w:pPr>
              <w:spacing w:after="240"/>
              <w:rPr>
                <w:rFonts w:asciiTheme="minorHAnsi" w:hAnsiTheme="minorHAnsi"/>
                <w:color w:val="FF0000"/>
                <w:sz w:val="22"/>
                <w:szCs w:val="22"/>
              </w:rPr>
            </w:pPr>
            <w:r w:rsidRPr="00F02F82">
              <w:rPr>
                <w:rFonts w:asciiTheme="minorHAnsi" w:hAnsiTheme="minorHAnsi"/>
                <w:sz w:val="22"/>
                <w:szCs w:val="22"/>
              </w:rPr>
              <w:t>950</w:t>
            </w:r>
          </w:p>
        </w:tc>
        <w:tc>
          <w:tcPr>
            <w:tcW w:w="1984" w:type="dxa"/>
          </w:tcPr>
          <w:p w:rsidR="00777268" w:rsidRPr="00555AF5" w:rsidRDefault="00F12663" w:rsidP="003F69C8">
            <w:pPr>
              <w:spacing w:after="240"/>
              <w:rPr>
                <w:rFonts w:asciiTheme="minorHAnsi" w:hAnsiTheme="minorHAnsi"/>
                <w:color w:val="FF0000"/>
                <w:sz w:val="22"/>
                <w:szCs w:val="22"/>
              </w:rPr>
            </w:pPr>
            <w:r w:rsidRPr="00F12663">
              <w:rPr>
                <w:rFonts w:asciiTheme="minorHAnsi" w:hAnsiTheme="minorHAnsi"/>
                <w:sz w:val="22"/>
                <w:szCs w:val="22"/>
              </w:rPr>
              <w:t>23,46</w:t>
            </w:r>
          </w:p>
        </w:tc>
      </w:tr>
      <w:tr w:rsidR="00777268" w:rsidTr="003F69C8">
        <w:tc>
          <w:tcPr>
            <w:tcW w:w="9781" w:type="dxa"/>
            <w:gridSpan w:val="4"/>
          </w:tcPr>
          <w:p w:rsidR="00777268" w:rsidRPr="008335E4" w:rsidRDefault="00F02F82" w:rsidP="00F02F82">
            <w:pPr>
              <w:spacing w:after="200"/>
              <w:rPr>
                <w:rFonts w:asciiTheme="minorHAnsi" w:hAnsiTheme="minorHAnsi"/>
                <w:color w:val="FF0000"/>
                <w:sz w:val="22"/>
                <w:szCs w:val="22"/>
              </w:rPr>
            </w:pPr>
            <w:r>
              <w:rPr>
                <w:rFonts w:asciiTheme="minorHAnsi" w:hAnsiTheme="minorHAnsi"/>
                <w:sz w:val="22"/>
                <w:szCs w:val="22"/>
              </w:rPr>
              <w:t>Ingen b</w:t>
            </w:r>
            <w:r w:rsidR="00777268">
              <w:rPr>
                <w:rFonts w:asciiTheme="minorHAnsi" w:hAnsiTheme="minorHAnsi"/>
                <w:sz w:val="22"/>
                <w:szCs w:val="22"/>
              </w:rPr>
              <w:t>emærkninger</w:t>
            </w:r>
            <w:r>
              <w:rPr>
                <w:rFonts w:asciiTheme="minorHAnsi" w:hAnsiTheme="minorHAnsi"/>
                <w:sz w:val="22"/>
                <w:szCs w:val="22"/>
              </w:rPr>
              <w:t>.</w:t>
            </w:r>
          </w:p>
        </w:tc>
      </w:tr>
    </w:tbl>
    <w:p w:rsidR="00777268" w:rsidRDefault="00777268" w:rsidP="00A72E0E">
      <w:pPr>
        <w:spacing w:after="200"/>
        <w:rPr>
          <w:rFonts w:asciiTheme="minorHAnsi" w:hAnsiTheme="minorHAnsi"/>
          <w:b/>
          <w:sz w:val="22"/>
          <w:szCs w:val="22"/>
        </w:rPr>
      </w:pPr>
    </w:p>
    <w:p w:rsidR="00777268" w:rsidRPr="00890883" w:rsidRDefault="00777268" w:rsidP="00A72E0E">
      <w:pPr>
        <w:pStyle w:val="Listeafsnit"/>
        <w:numPr>
          <w:ilvl w:val="0"/>
          <w:numId w:val="3"/>
        </w:numPr>
        <w:spacing w:after="200"/>
        <w:rPr>
          <w:rFonts w:asciiTheme="minorHAnsi" w:hAnsiTheme="minorHAnsi"/>
          <w:b/>
          <w:sz w:val="22"/>
          <w:szCs w:val="22"/>
        </w:rPr>
      </w:pPr>
      <w:r>
        <w:rPr>
          <w:rFonts w:asciiTheme="minorHAnsi" w:hAnsiTheme="minorHAnsi"/>
          <w:b/>
          <w:sz w:val="22"/>
          <w:szCs w:val="22"/>
        </w:rPr>
        <w:t>G</w:t>
      </w:r>
      <w:r w:rsidRPr="00890883">
        <w:rPr>
          <w:rFonts w:asciiTheme="minorHAnsi" w:hAnsiTheme="minorHAnsi"/>
          <w:b/>
          <w:sz w:val="22"/>
          <w:szCs w:val="22"/>
        </w:rPr>
        <w:t>ødningsopbevaringsanlæg</w:t>
      </w:r>
    </w:p>
    <w:tbl>
      <w:tblPr>
        <w:tblStyle w:val="Tabel-Gitter"/>
        <w:tblW w:w="9781" w:type="dxa"/>
        <w:tblInd w:w="108" w:type="dxa"/>
        <w:shd w:val="clear" w:color="auto" w:fill="A6A6A6"/>
        <w:tblLayout w:type="fixed"/>
        <w:tblLook w:val="01E0" w:firstRow="1" w:lastRow="1" w:firstColumn="1" w:lastColumn="1" w:noHBand="0" w:noVBand="0"/>
      </w:tblPr>
      <w:tblGrid>
        <w:gridCol w:w="1701"/>
        <w:gridCol w:w="1418"/>
        <w:gridCol w:w="1134"/>
        <w:gridCol w:w="1134"/>
        <w:gridCol w:w="1276"/>
        <w:gridCol w:w="1275"/>
        <w:gridCol w:w="1843"/>
      </w:tblGrid>
      <w:tr w:rsidR="00777268" w:rsidRPr="00890883" w:rsidTr="003F69C8">
        <w:trPr>
          <w:cantSplit/>
        </w:trPr>
        <w:tc>
          <w:tcPr>
            <w:tcW w:w="1701" w:type="dxa"/>
            <w:tcBorders>
              <w:bottom w:val="single" w:sz="4" w:space="0" w:color="auto"/>
            </w:tcBorders>
            <w:shd w:val="clear" w:color="auto" w:fill="D9D9D9" w:themeFill="background1" w:themeFillShade="D9"/>
          </w:tcPr>
          <w:p w:rsidR="00777268" w:rsidRPr="00890883" w:rsidRDefault="00777268" w:rsidP="003F69C8">
            <w:pPr>
              <w:jc w:val="center"/>
              <w:rPr>
                <w:rFonts w:asciiTheme="minorHAnsi" w:hAnsiTheme="minorHAnsi"/>
                <w:b/>
                <w:sz w:val="22"/>
                <w:szCs w:val="22"/>
              </w:rPr>
            </w:pPr>
            <w:r w:rsidRPr="00890883">
              <w:rPr>
                <w:rFonts w:asciiTheme="minorHAnsi" w:hAnsiTheme="minorHAnsi"/>
                <w:b/>
                <w:sz w:val="22"/>
                <w:szCs w:val="22"/>
              </w:rPr>
              <w:t>Type</w:t>
            </w:r>
          </w:p>
          <w:p w:rsidR="00777268" w:rsidRPr="00890883" w:rsidRDefault="00777268" w:rsidP="003F69C8">
            <w:pPr>
              <w:jc w:val="center"/>
              <w:rPr>
                <w:rFonts w:asciiTheme="minorHAnsi" w:hAnsiTheme="minorHAnsi"/>
                <w:b/>
                <w:sz w:val="22"/>
                <w:szCs w:val="22"/>
              </w:rPr>
            </w:pPr>
          </w:p>
        </w:tc>
        <w:tc>
          <w:tcPr>
            <w:tcW w:w="1418" w:type="dxa"/>
            <w:tcBorders>
              <w:bottom w:val="single" w:sz="4" w:space="0" w:color="auto"/>
            </w:tcBorders>
            <w:shd w:val="clear" w:color="auto" w:fill="D9D9D9" w:themeFill="background1" w:themeFillShade="D9"/>
          </w:tcPr>
          <w:p w:rsidR="00777268" w:rsidRPr="00890883" w:rsidRDefault="00777268" w:rsidP="003F69C8">
            <w:pPr>
              <w:jc w:val="center"/>
              <w:rPr>
                <w:rFonts w:asciiTheme="minorHAnsi" w:hAnsiTheme="minorHAnsi"/>
                <w:b/>
                <w:sz w:val="22"/>
                <w:szCs w:val="22"/>
              </w:rPr>
            </w:pPr>
            <w:r w:rsidRPr="00890883">
              <w:rPr>
                <w:rFonts w:asciiTheme="minorHAnsi" w:hAnsiTheme="minorHAnsi"/>
                <w:b/>
                <w:sz w:val="22"/>
                <w:szCs w:val="22"/>
              </w:rPr>
              <w:t>Rumfang/</w:t>
            </w:r>
          </w:p>
          <w:p w:rsidR="00777268" w:rsidRPr="00890883" w:rsidRDefault="00777268" w:rsidP="003F69C8">
            <w:pPr>
              <w:jc w:val="center"/>
              <w:rPr>
                <w:rFonts w:asciiTheme="minorHAnsi" w:hAnsiTheme="minorHAnsi"/>
                <w:b/>
                <w:sz w:val="22"/>
                <w:szCs w:val="22"/>
              </w:rPr>
            </w:pPr>
            <w:r w:rsidRPr="00890883">
              <w:rPr>
                <w:rFonts w:asciiTheme="minorHAnsi" w:hAnsiTheme="minorHAnsi"/>
                <w:b/>
                <w:sz w:val="22"/>
                <w:szCs w:val="22"/>
              </w:rPr>
              <w:t>areal</w:t>
            </w:r>
          </w:p>
        </w:tc>
        <w:tc>
          <w:tcPr>
            <w:tcW w:w="1134" w:type="dxa"/>
            <w:tcBorders>
              <w:bottom w:val="single" w:sz="4" w:space="0" w:color="auto"/>
            </w:tcBorders>
            <w:shd w:val="clear" w:color="auto" w:fill="D9D9D9" w:themeFill="background1" w:themeFillShade="D9"/>
          </w:tcPr>
          <w:p w:rsidR="00777268" w:rsidRPr="00890883" w:rsidRDefault="00777268" w:rsidP="003F69C8">
            <w:pPr>
              <w:jc w:val="center"/>
              <w:rPr>
                <w:rFonts w:asciiTheme="minorHAnsi" w:hAnsiTheme="minorHAnsi"/>
                <w:b/>
                <w:sz w:val="22"/>
                <w:szCs w:val="22"/>
              </w:rPr>
            </w:pPr>
            <w:r w:rsidRPr="00890883">
              <w:rPr>
                <w:rFonts w:asciiTheme="minorHAnsi" w:hAnsiTheme="minorHAnsi"/>
                <w:b/>
                <w:sz w:val="22"/>
                <w:szCs w:val="22"/>
              </w:rPr>
              <w:t>Bygge år</w:t>
            </w:r>
          </w:p>
        </w:tc>
        <w:tc>
          <w:tcPr>
            <w:tcW w:w="1134" w:type="dxa"/>
            <w:tcBorders>
              <w:bottom w:val="single" w:sz="4" w:space="0" w:color="auto"/>
            </w:tcBorders>
            <w:shd w:val="clear" w:color="auto" w:fill="D9D9D9" w:themeFill="background1" w:themeFillShade="D9"/>
          </w:tcPr>
          <w:p w:rsidR="00777268" w:rsidRPr="00890883" w:rsidRDefault="00777268" w:rsidP="003F69C8">
            <w:pPr>
              <w:jc w:val="center"/>
              <w:rPr>
                <w:rFonts w:asciiTheme="minorHAnsi" w:hAnsiTheme="minorHAnsi"/>
                <w:b/>
                <w:sz w:val="22"/>
                <w:szCs w:val="22"/>
              </w:rPr>
            </w:pPr>
            <w:r w:rsidRPr="00890883">
              <w:rPr>
                <w:rFonts w:asciiTheme="minorHAnsi" w:hAnsiTheme="minorHAnsi"/>
                <w:b/>
                <w:sz w:val="22"/>
                <w:szCs w:val="22"/>
              </w:rPr>
              <w:t>10 års BHK</w:t>
            </w:r>
          </w:p>
        </w:tc>
        <w:tc>
          <w:tcPr>
            <w:tcW w:w="1276" w:type="dxa"/>
            <w:tcBorders>
              <w:bottom w:val="single" w:sz="4" w:space="0" w:color="auto"/>
            </w:tcBorders>
            <w:shd w:val="clear" w:color="auto" w:fill="D9D9D9" w:themeFill="background1" w:themeFillShade="D9"/>
          </w:tcPr>
          <w:p w:rsidR="00777268" w:rsidRPr="00890883" w:rsidRDefault="00777268" w:rsidP="003F69C8">
            <w:pPr>
              <w:jc w:val="center"/>
              <w:rPr>
                <w:rFonts w:asciiTheme="minorHAnsi" w:hAnsiTheme="minorHAnsi"/>
                <w:b/>
                <w:sz w:val="22"/>
                <w:szCs w:val="22"/>
              </w:rPr>
            </w:pPr>
            <w:r w:rsidRPr="00890883">
              <w:rPr>
                <w:rFonts w:asciiTheme="minorHAnsi" w:hAnsiTheme="minorHAnsi"/>
                <w:b/>
                <w:sz w:val="22"/>
                <w:szCs w:val="22"/>
              </w:rPr>
              <w:t>Næste 10 års BHK</w:t>
            </w:r>
          </w:p>
        </w:tc>
        <w:tc>
          <w:tcPr>
            <w:tcW w:w="1275" w:type="dxa"/>
            <w:tcBorders>
              <w:bottom w:val="single" w:sz="4" w:space="0" w:color="auto"/>
            </w:tcBorders>
            <w:shd w:val="clear" w:color="auto" w:fill="D9D9D9" w:themeFill="background1" w:themeFillShade="D9"/>
          </w:tcPr>
          <w:p w:rsidR="00777268" w:rsidRPr="00890883" w:rsidRDefault="00777268" w:rsidP="003F69C8">
            <w:pPr>
              <w:jc w:val="center"/>
              <w:rPr>
                <w:rFonts w:asciiTheme="minorHAnsi" w:hAnsiTheme="minorHAnsi"/>
                <w:b/>
                <w:sz w:val="22"/>
                <w:szCs w:val="22"/>
              </w:rPr>
            </w:pPr>
            <w:r w:rsidRPr="00890883">
              <w:rPr>
                <w:rFonts w:asciiTheme="minorHAnsi" w:hAnsiTheme="minorHAnsi"/>
                <w:b/>
                <w:sz w:val="22"/>
                <w:szCs w:val="22"/>
              </w:rPr>
              <w:t>Logbog</w:t>
            </w:r>
          </w:p>
        </w:tc>
        <w:tc>
          <w:tcPr>
            <w:tcW w:w="1843" w:type="dxa"/>
            <w:tcBorders>
              <w:bottom w:val="single" w:sz="4" w:space="0" w:color="auto"/>
            </w:tcBorders>
            <w:shd w:val="clear" w:color="auto" w:fill="D9D9D9" w:themeFill="background1" w:themeFillShade="D9"/>
          </w:tcPr>
          <w:p w:rsidR="00777268" w:rsidRPr="00890883" w:rsidRDefault="00777268" w:rsidP="003F69C8">
            <w:pPr>
              <w:jc w:val="center"/>
              <w:rPr>
                <w:rFonts w:asciiTheme="minorHAnsi" w:hAnsiTheme="minorHAnsi"/>
                <w:b/>
                <w:sz w:val="22"/>
                <w:szCs w:val="22"/>
              </w:rPr>
            </w:pPr>
            <w:r w:rsidRPr="00890883">
              <w:rPr>
                <w:rFonts w:asciiTheme="minorHAnsi" w:hAnsiTheme="minorHAnsi"/>
                <w:b/>
                <w:sz w:val="22"/>
                <w:szCs w:val="22"/>
              </w:rPr>
              <w:t>Flydelag</w:t>
            </w:r>
          </w:p>
        </w:tc>
      </w:tr>
      <w:tr w:rsidR="00777268" w:rsidRPr="00890883" w:rsidTr="003F69C8">
        <w:trPr>
          <w:cantSplit/>
        </w:trPr>
        <w:tc>
          <w:tcPr>
            <w:tcW w:w="1701" w:type="dxa"/>
            <w:shd w:val="clear" w:color="auto" w:fill="D9D9D9" w:themeFill="background1" w:themeFillShade="D9"/>
          </w:tcPr>
          <w:p w:rsidR="00777268" w:rsidRPr="00890883" w:rsidRDefault="00777268" w:rsidP="003F69C8">
            <w:pPr>
              <w:spacing w:line="360" w:lineRule="auto"/>
              <w:rPr>
                <w:rFonts w:asciiTheme="minorHAnsi" w:hAnsiTheme="minorHAnsi"/>
                <w:b/>
                <w:sz w:val="22"/>
                <w:szCs w:val="22"/>
              </w:rPr>
            </w:pPr>
            <w:r w:rsidRPr="00890883">
              <w:rPr>
                <w:rFonts w:asciiTheme="minorHAnsi" w:hAnsiTheme="minorHAnsi"/>
                <w:b/>
                <w:sz w:val="22"/>
                <w:szCs w:val="22"/>
              </w:rPr>
              <w:t>Gylle</w:t>
            </w:r>
            <w:r>
              <w:rPr>
                <w:rFonts w:asciiTheme="minorHAnsi" w:hAnsiTheme="minorHAnsi"/>
                <w:b/>
                <w:sz w:val="22"/>
                <w:szCs w:val="22"/>
              </w:rPr>
              <w:t>beholder 1</w:t>
            </w:r>
          </w:p>
        </w:tc>
        <w:tc>
          <w:tcPr>
            <w:tcW w:w="1418" w:type="dxa"/>
            <w:shd w:val="clear" w:color="auto" w:fill="FFFFFF"/>
          </w:tcPr>
          <w:p w:rsidR="00777268" w:rsidRPr="005E67AB" w:rsidRDefault="005E67AB" w:rsidP="003F69C8">
            <w:pPr>
              <w:spacing w:line="360" w:lineRule="auto"/>
              <w:rPr>
                <w:rFonts w:asciiTheme="minorHAnsi" w:hAnsiTheme="minorHAnsi"/>
                <w:sz w:val="22"/>
                <w:szCs w:val="22"/>
                <w:vertAlign w:val="superscript"/>
              </w:rPr>
            </w:pPr>
            <w:r>
              <w:rPr>
                <w:rFonts w:asciiTheme="minorHAnsi" w:hAnsiTheme="minorHAnsi"/>
                <w:sz w:val="22"/>
                <w:szCs w:val="22"/>
              </w:rPr>
              <w:t>3000 m</w:t>
            </w:r>
            <w:r>
              <w:rPr>
                <w:rFonts w:asciiTheme="minorHAnsi" w:hAnsiTheme="minorHAnsi"/>
                <w:sz w:val="22"/>
                <w:szCs w:val="22"/>
                <w:vertAlign w:val="superscript"/>
              </w:rPr>
              <w:t>3</w:t>
            </w:r>
          </w:p>
        </w:tc>
        <w:tc>
          <w:tcPr>
            <w:tcW w:w="1134" w:type="dxa"/>
            <w:shd w:val="clear" w:color="auto" w:fill="FFFFFF"/>
          </w:tcPr>
          <w:p w:rsidR="00777268" w:rsidRPr="00890883" w:rsidRDefault="005E67AB" w:rsidP="003F69C8">
            <w:pPr>
              <w:spacing w:line="360" w:lineRule="auto"/>
              <w:rPr>
                <w:rFonts w:asciiTheme="minorHAnsi" w:hAnsiTheme="minorHAnsi"/>
                <w:sz w:val="22"/>
                <w:szCs w:val="22"/>
              </w:rPr>
            </w:pPr>
            <w:r>
              <w:rPr>
                <w:rFonts w:asciiTheme="minorHAnsi" w:hAnsiTheme="minorHAnsi"/>
                <w:sz w:val="22"/>
                <w:szCs w:val="22"/>
              </w:rPr>
              <w:t>2000</w:t>
            </w:r>
          </w:p>
        </w:tc>
        <w:tc>
          <w:tcPr>
            <w:tcW w:w="1134" w:type="dxa"/>
            <w:shd w:val="clear" w:color="auto" w:fill="FFFFFF"/>
          </w:tcPr>
          <w:p w:rsidR="00777268" w:rsidRPr="00890883" w:rsidRDefault="005E67AB" w:rsidP="003F69C8">
            <w:pPr>
              <w:spacing w:line="360" w:lineRule="auto"/>
              <w:rPr>
                <w:rFonts w:asciiTheme="minorHAnsi" w:hAnsiTheme="minorHAnsi"/>
                <w:sz w:val="22"/>
                <w:szCs w:val="22"/>
              </w:rPr>
            </w:pPr>
            <w:r>
              <w:rPr>
                <w:rFonts w:asciiTheme="minorHAnsi" w:hAnsiTheme="minorHAnsi"/>
                <w:sz w:val="22"/>
                <w:szCs w:val="22"/>
              </w:rPr>
              <w:t>2010</w:t>
            </w:r>
          </w:p>
        </w:tc>
        <w:tc>
          <w:tcPr>
            <w:tcW w:w="1276" w:type="dxa"/>
            <w:shd w:val="clear" w:color="auto" w:fill="FFFFFF"/>
          </w:tcPr>
          <w:p w:rsidR="00777268" w:rsidRPr="00890883" w:rsidRDefault="005E67AB" w:rsidP="003F69C8">
            <w:pPr>
              <w:spacing w:line="360" w:lineRule="auto"/>
              <w:rPr>
                <w:rFonts w:asciiTheme="minorHAnsi" w:hAnsiTheme="minorHAnsi"/>
                <w:sz w:val="22"/>
                <w:szCs w:val="22"/>
              </w:rPr>
            </w:pPr>
            <w:r>
              <w:rPr>
                <w:rFonts w:asciiTheme="minorHAnsi" w:hAnsiTheme="minorHAnsi"/>
                <w:sz w:val="22"/>
                <w:szCs w:val="22"/>
              </w:rPr>
              <w:t>2020</w:t>
            </w:r>
          </w:p>
        </w:tc>
        <w:tc>
          <w:tcPr>
            <w:tcW w:w="1275" w:type="dxa"/>
            <w:shd w:val="clear" w:color="auto" w:fill="FFFFFF"/>
          </w:tcPr>
          <w:p w:rsidR="00777268" w:rsidRPr="00890883" w:rsidRDefault="00777268" w:rsidP="003F69C8">
            <w:pPr>
              <w:spacing w:line="360" w:lineRule="auto"/>
              <w:rPr>
                <w:rFonts w:asciiTheme="minorHAnsi" w:hAnsiTheme="minorHAnsi"/>
                <w:sz w:val="22"/>
                <w:szCs w:val="22"/>
              </w:rPr>
            </w:pPr>
            <w:r w:rsidRPr="00890883">
              <w:rPr>
                <w:rFonts w:asciiTheme="minorHAnsi" w:hAnsiTheme="minorHAnsi"/>
                <w:sz w:val="22"/>
                <w:szCs w:val="22"/>
              </w:rPr>
              <w:t xml:space="preserve"> </w:t>
            </w:r>
            <w:r w:rsidR="005E67AB">
              <w:rPr>
                <w:rFonts w:asciiTheme="minorHAnsi" w:hAnsiTheme="minorHAnsi"/>
                <w:sz w:val="22"/>
                <w:szCs w:val="22"/>
              </w:rPr>
              <w:t xml:space="preserve">X </w:t>
            </w:r>
          </w:p>
        </w:tc>
        <w:tc>
          <w:tcPr>
            <w:tcW w:w="1843" w:type="dxa"/>
            <w:shd w:val="clear" w:color="auto" w:fill="FFFFFF"/>
          </w:tcPr>
          <w:p w:rsidR="00777268" w:rsidRPr="00890883" w:rsidRDefault="005E67AB" w:rsidP="003F69C8">
            <w:pPr>
              <w:spacing w:line="360" w:lineRule="auto"/>
              <w:rPr>
                <w:rFonts w:asciiTheme="minorHAnsi" w:hAnsiTheme="minorHAnsi"/>
                <w:sz w:val="22"/>
                <w:szCs w:val="22"/>
              </w:rPr>
            </w:pPr>
            <w:r>
              <w:rPr>
                <w:rFonts w:asciiTheme="minorHAnsi" w:hAnsiTheme="minorHAnsi"/>
                <w:sz w:val="22"/>
                <w:szCs w:val="22"/>
              </w:rPr>
              <w:t xml:space="preserve">X </w:t>
            </w:r>
          </w:p>
        </w:tc>
      </w:tr>
      <w:tr w:rsidR="00777268" w:rsidRPr="00890883" w:rsidTr="003F69C8">
        <w:trPr>
          <w:cantSplit/>
        </w:trPr>
        <w:tc>
          <w:tcPr>
            <w:tcW w:w="1701" w:type="dxa"/>
            <w:shd w:val="clear" w:color="auto" w:fill="D9D9D9" w:themeFill="background1" w:themeFillShade="D9"/>
          </w:tcPr>
          <w:p w:rsidR="00777268" w:rsidRPr="00890883" w:rsidRDefault="00777268" w:rsidP="003F69C8">
            <w:pPr>
              <w:rPr>
                <w:rFonts w:asciiTheme="minorHAnsi" w:hAnsiTheme="minorHAnsi"/>
                <w:b/>
                <w:sz w:val="22"/>
                <w:szCs w:val="22"/>
              </w:rPr>
            </w:pPr>
            <w:r>
              <w:rPr>
                <w:rFonts w:asciiTheme="minorHAnsi" w:hAnsiTheme="minorHAnsi"/>
                <w:b/>
                <w:sz w:val="22"/>
                <w:szCs w:val="22"/>
              </w:rPr>
              <w:t xml:space="preserve">Gyllebeholder </w:t>
            </w:r>
            <w:r w:rsidRPr="00890883">
              <w:rPr>
                <w:rFonts w:asciiTheme="minorHAnsi" w:hAnsiTheme="minorHAnsi"/>
                <w:b/>
                <w:sz w:val="22"/>
                <w:szCs w:val="22"/>
              </w:rPr>
              <w:t xml:space="preserve">2 </w:t>
            </w:r>
          </w:p>
        </w:tc>
        <w:tc>
          <w:tcPr>
            <w:tcW w:w="1418" w:type="dxa"/>
            <w:shd w:val="clear" w:color="auto" w:fill="FFFFFF"/>
          </w:tcPr>
          <w:p w:rsidR="00777268" w:rsidRPr="00890883" w:rsidRDefault="00777268" w:rsidP="003F69C8">
            <w:pPr>
              <w:spacing w:line="360" w:lineRule="auto"/>
              <w:rPr>
                <w:rFonts w:asciiTheme="minorHAnsi" w:hAnsiTheme="minorHAnsi"/>
                <w:sz w:val="22"/>
                <w:szCs w:val="22"/>
              </w:rPr>
            </w:pPr>
            <w:r w:rsidRPr="00890883">
              <w:rPr>
                <w:rFonts w:asciiTheme="minorHAnsi" w:hAnsiTheme="minorHAnsi"/>
                <w:sz w:val="22"/>
                <w:szCs w:val="22"/>
              </w:rPr>
              <w:t xml:space="preserve"> </w:t>
            </w:r>
          </w:p>
        </w:tc>
        <w:tc>
          <w:tcPr>
            <w:tcW w:w="1134" w:type="dxa"/>
            <w:shd w:val="clear" w:color="auto" w:fill="FFFFFF"/>
          </w:tcPr>
          <w:p w:rsidR="00777268" w:rsidRPr="00890883" w:rsidRDefault="00777268" w:rsidP="003F69C8">
            <w:pPr>
              <w:spacing w:line="360" w:lineRule="auto"/>
              <w:rPr>
                <w:rFonts w:asciiTheme="minorHAnsi" w:hAnsiTheme="minorHAnsi"/>
                <w:sz w:val="22"/>
                <w:szCs w:val="22"/>
              </w:rPr>
            </w:pPr>
            <w:r w:rsidRPr="00890883">
              <w:rPr>
                <w:rFonts w:asciiTheme="minorHAnsi" w:hAnsiTheme="minorHAnsi"/>
                <w:sz w:val="22"/>
                <w:szCs w:val="22"/>
              </w:rPr>
              <w:t xml:space="preserve"> </w:t>
            </w:r>
          </w:p>
        </w:tc>
        <w:tc>
          <w:tcPr>
            <w:tcW w:w="1134" w:type="dxa"/>
            <w:shd w:val="clear" w:color="auto" w:fill="FFFFFF"/>
          </w:tcPr>
          <w:p w:rsidR="00777268" w:rsidRPr="00890883" w:rsidRDefault="00777268" w:rsidP="003F69C8">
            <w:pPr>
              <w:spacing w:line="360" w:lineRule="auto"/>
              <w:rPr>
                <w:rFonts w:asciiTheme="minorHAnsi" w:hAnsiTheme="minorHAnsi"/>
                <w:sz w:val="22"/>
                <w:szCs w:val="22"/>
              </w:rPr>
            </w:pPr>
          </w:p>
        </w:tc>
        <w:tc>
          <w:tcPr>
            <w:tcW w:w="1276" w:type="dxa"/>
            <w:shd w:val="clear" w:color="auto" w:fill="FFFFFF"/>
          </w:tcPr>
          <w:p w:rsidR="00777268" w:rsidRPr="00890883" w:rsidRDefault="00777268" w:rsidP="003F69C8">
            <w:pPr>
              <w:spacing w:line="360" w:lineRule="auto"/>
              <w:rPr>
                <w:rFonts w:asciiTheme="minorHAnsi" w:hAnsiTheme="minorHAnsi"/>
                <w:sz w:val="22"/>
                <w:szCs w:val="22"/>
              </w:rPr>
            </w:pPr>
            <w:r w:rsidRPr="00890883">
              <w:rPr>
                <w:rFonts w:asciiTheme="minorHAnsi" w:hAnsiTheme="minorHAnsi"/>
                <w:sz w:val="22"/>
                <w:szCs w:val="22"/>
              </w:rPr>
              <w:t xml:space="preserve"> </w:t>
            </w:r>
          </w:p>
        </w:tc>
        <w:tc>
          <w:tcPr>
            <w:tcW w:w="1275" w:type="dxa"/>
            <w:shd w:val="clear" w:color="auto" w:fill="FFFFFF"/>
          </w:tcPr>
          <w:p w:rsidR="00777268" w:rsidRPr="00890883" w:rsidRDefault="00777268" w:rsidP="003F69C8">
            <w:pPr>
              <w:spacing w:line="360" w:lineRule="auto"/>
              <w:rPr>
                <w:rFonts w:asciiTheme="minorHAnsi" w:hAnsiTheme="minorHAnsi"/>
                <w:sz w:val="22"/>
                <w:szCs w:val="22"/>
              </w:rPr>
            </w:pPr>
            <w:r w:rsidRPr="00890883">
              <w:rPr>
                <w:rFonts w:asciiTheme="minorHAnsi" w:hAnsiTheme="minorHAnsi"/>
                <w:sz w:val="22"/>
                <w:szCs w:val="22"/>
              </w:rPr>
              <w:t xml:space="preserve"> </w:t>
            </w:r>
          </w:p>
        </w:tc>
        <w:tc>
          <w:tcPr>
            <w:tcW w:w="1843" w:type="dxa"/>
            <w:shd w:val="clear" w:color="auto" w:fill="FFFFFF"/>
          </w:tcPr>
          <w:p w:rsidR="00777268" w:rsidRPr="00890883" w:rsidRDefault="00777268" w:rsidP="003F69C8">
            <w:pPr>
              <w:spacing w:line="360" w:lineRule="auto"/>
              <w:rPr>
                <w:rFonts w:asciiTheme="minorHAnsi" w:hAnsiTheme="minorHAnsi"/>
                <w:sz w:val="22"/>
                <w:szCs w:val="22"/>
              </w:rPr>
            </w:pPr>
          </w:p>
        </w:tc>
      </w:tr>
      <w:tr w:rsidR="00777268" w:rsidRPr="00890883" w:rsidTr="003F69C8">
        <w:trPr>
          <w:cantSplit/>
        </w:trPr>
        <w:tc>
          <w:tcPr>
            <w:tcW w:w="1701" w:type="dxa"/>
            <w:shd w:val="clear" w:color="auto" w:fill="D9D9D9" w:themeFill="background1" w:themeFillShade="D9"/>
          </w:tcPr>
          <w:p w:rsidR="00777268" w:rsidRPr="00890883" w:rsidRDefault="00777268" w:rsidP="003F69C8">
            <w:pPr>
              <w:rPr>
                <w:rFonts w:asciiTheme="minorHAnsi" w:hAnsiTheme="minorHAnsi"/>
                <w:b/>
                <w:sz w:val="22"/>
                <w:szCs w:val="22"/>
              </w:rPr>
            </w:pPr>
            <w:r>
              <w:rPr>
                <w:rFonts w:asciiTheme="minorHAnsi" w:hAnsiTheme="minorHAnsi"/>
                <w:b/>
                <w:sz w:val="22"/>
                <w:szCs w:val="22"/>
              </w:rPr>
              <w:t xml:space="preserve">Gyllebeholder </w:t>
            </w:r>
            <w:r w:rsidRPr="00890883">
              <w:rPr>
                <w:rFonts w:asciiTheme="minorHAnsi" w:hAnsiTheme="minorHAnsi"/>
                <w:b/>
                <w:sz w:val="22"/>
                <w:szCs w:val="22"/>
              </w:rPr>
              <w:t xml:space="preserve">3 </w:t>
            </w:r>
          </w:p>
        </w:tc>
        <w:tc>
          <w:tcPr>
            <w:tcW w:w="1418" w:type="dxa"/>
            <w:shd w:val="clear" w:color="auto" w:fill="FFFFFF"/>
          </w:tcPr>
          <w:p w:rsidR="00777268" w:rsidRPr="00890883" w:rsidRDefault="00777268" w:rsidP="003F69C8">
            <w:pPr>
              <w:spacing w:line="360" w:lineRule="auto"/>
              <w:rPr>
                <w:rFonts w:asciiTheme="minorHAnsi" w:hAnsiTheme="minorHAnsi"/>
                <w:sz w:val="22"/>
                <w:szCs w:val="22"/>
              </w:rPr>
            </w:pPr>
          </w:p>
        </w:tc>
        <w:tc>
          <w:tcPr>
            <w:tcW w:w="1134" w:type="dxa"/>
            <w:shd w:val="clear" w:color="auto" w:fill="FFFFFF"/>
          </w:tcPr>
          <w:p w:rsidR="00777268" w:rsidRPr="00890883" w:rsidRDefault="00777268" w:rsidP="003F69C8">
            <w:pPr>
              <w:spacing w:line="360" w:lineRule="auto"/>
              <w:rPr>
                <w:rFonts w:asciiTheme="minorHAnsi" w:hAnsiTheme="minorHAnsi"/>
                <w:sz w:val="22"/>
                <w:szCs w:val="22"/>
              </w:rPr>
            </w:pPr>
          </w:p>
        </w:tc>
        <w:tc>
          <w:tcPr>
            <w:tcW w:w="1134" w:type="dxa"/>
            <w:shd w:val="clear" w:color="auto" w:fill="FFFFFF"/>
          </w:tcPr>
          <w:p w:rsidR="00777268" w:rsidRPr="00890883" w:rsidRDefault="00777268" w:rsidP="003F69C8">
            <w:pPr>
              <w:spacing w:line="360" w:lineRule="auto"/>
              <w:rPr>
                <w:rFonts w:asciiTheme="minorHAnsi" w:hAnsiTheme="minorHAnsi"/>
                <w:sz w:val="22"/>
                <w:szCs w:val="22"/>
              </w:rPr>
            </w:pPr>
          </w:p>
        </w:tc>
        <w:tc>
          <w:tcPr>
            <w:tcW w:w="1276" w:type="dxa"/>
            <w:shd w:val="clear" w:color="auto" w:fill="FFFFFF"/>
          </w:tcPr>
          <w:p w:rsidR="00777268" w:rsidRPr="00890883" w:rsidRDefault="00777268" w:rsidP="003F69C8">
            <w:pPr>
              <w:spacing w:line="360" w:lineRule="auto"/>
              <w:rPr>
                <w:rFonts w:asciiTheme="minorHAnsi" w:hAnsiTheme="minorHAnsi"/>
                <w:sz w:val="22"/>
                <w:szCs w:val="22"/>
              </w:rPr>
            </w:pPr>
          </w:p>
        </w:tc>
        <w:tc>
          <w:tcPr>
            <w:tcW w:w="1275" w:type="dxa"/>
            <w:shd w:val="clear" w:color="auto" w:fill="FFFFFF"/>
          </w:tcPr>
          <w:p w:rsidR="00777268" w:rsidRPr="00890883" w:rsidRDefault="00777268" w:rsidP="003F69C8">
            <w:pPr>
              <w:spacing w:line="360" w:lineRule="auto"/>
              <w:rPr>
                <w:rFonts w:asciiTheme="minorHAnsi" w:hAnsiTheme="minorHAnsi"/>
                <w:sz w:val="22"/>
                <w:szCs w:val="22"/>
              </w:rPr>
            </w:pPr>
          </w:p>
        </w:tc>
        <w:tc>
          <w:tcPr>
            <w:tcW w:w="1843" w:type="dxa"/>
            <w:shd w:val="clear" w:color="auto" w:fill="FFFFFF"/>
          </w:tcPr>
          <w:p w:rsidR="00777268" w:rsidRPr="00890883" w:rsidRDefault="00777268" w:rsidP="003F69C8">
            <w:pPr>
              <w:spacing w:line="360" w:lineRule="auto"/>
              <w:rPr>
                <w:rFonts w:asciiTheme="minorHAnsi" w:hAnsiTheme="minorHAnsi"/>
                <w:sz w:val="22"/>
                <w:szCs w:val="22"/>
              </w:rPr>
            </w:pPr>
          </w:p>
        </w:tc>
      </w:tr>
    </w:tbl>
    <w:p w:rsidR="00777268" w:rsidRDefault="00777268" w:rsidP="00A72E0E">
      <w:pPr>
        <w:rPr>
          <w:rFonts w:asciiTheme="minorHAnsi" w:hAnsiTheme="minorHAnsi"/>
          <w:b/>
          <w:sz w:val="22"/>
          <w:szCs w:val="22"/>
        </w:rPr>
      </w:pPr>
    </w:p>
    <w:p w:rsidR="005E67AB" w:rsidRDefault="005E67AB" w:rsidP="00A72E0E">
      <w:pPr>
        <w:rPr>
          <w:rFonts w:asciiTheme="minorHAnsi" w:hAnsiTheme="minorHAnsi"/>
          <w:b/>
          <w:sz w:val="22"/>
          <w:szCs w:val="22"/>
        </w:rPr>
      </w:pPr>
    </w:p>
    <w:p w:rsidR="005E67AB" w:rsidRDefault="005E67AB" w:rsidP="00A72E0E">
      <w:pPr>
        <w:rPr>
          <w:rFonts w:asciiTheme="minorHAnsi" w:hAnsiTheme="minorHAnsi"/>
          <w:b/>
          <w:sz w:val="22"/>
          <w:szCs w:val="22"/>
        </w:rPr>
      </w:pPr>
    </w:p>
    <w:p w:rsidR="005E67AB" w:rsidRDefault="005E67AB" w:rsidP="00A72E0E">
      <w:pPr>
        <w:rPr>
          <w:rFonts w:asciiTheme="minorHAnsi" w:hAnsiTheme="minorHAnsi"/>
          <w:b/>
          <w:sz w:val="22"/>
          <w:szCs w:val="22"/>
        </w:rPr>
      </w:pPr>
    </w:p>
    <w:p w:rsidR="005E67AB" w:rsidRDefault="005E67AB" w:rsidP="00A72E0E">
      <w:pPr>
        <w:rPr>
          <w:rFonts w:asciiTheme="minorHAnsi" w:hAnsiTheme="minorHAnsi"/>
          <w:b/>
          <w:sz w:val="22"/>
          <w:szCs w:val="22"/>
        </w:rPr>
      </w:pPr>
    </w:p>
    <w:p w:rsidR="005E67AB" w:rsidRDefault="005E67AB" w:rsidP="00A72E0E">
      <w:pPr>
        <w:rPr>
          <w:rFonts w:asciiTheme="minorHAnsi" w:hAnsiTheme="minorHAnsi"/>
          <w:b/>
          <w:sz w:val="22"/>
          <w:szCs w:val="22"/>
        </w:rPr>
      </w:pPr>
    </w:p>
    <w:p w:rsidR="005E67AB" w:rsidRDefault="005E67AB" w:rsidP="00A72E0E">
      <w:pPr>
        <w:rPr>
          <w:rFonts w:asciiTheme="minorHAnsi" w:hAnsiTheme="minorHAnsi"/>
          <w:b/>
          <w:sz w:val="22"/>
          <w:szCs w:val="22"/>
        </w:rPr>
      </w:pPr>
    </w:p>
    <w:p w:rsidR="005E67AB" w:rsidRDefault="005E67AB" w:rsidP="00A72E0E">
      <w:pPr>
        <w:rPr>
          <w:rFonts w:asciiTheme="minorHAnsi" w:hAnsiTheme="minorHAnsi"/>
          <w:b/>
          <w:sz w:val="22"/>
          <w:szCs w:val="22"/>
        </w:rPr>
      </w:pPr>
    </w:p>
    <w:p w:rsidR="005E67AB" w:rsidRDefault="005E67AB" w:rsidP="00A72E0E">
      <w:pPr>
        <w:rPr>
          <w:rFonts w:asciiTheme="minorHAnsi" w:hAnsiTheme="minorHAnsi"/>
          <w:b/>
          <w:sz w:val="22"/>
          <w:szCs w:val="22"/>
        </w:rPr>
      </w:pPr>
    </w:p>
    <w:p w:rsidR="005E67AB" w:rsidRDefault="005E67AB" w:rsidP="00A72E0E">
      <w:pPr>
        <w:rPr>
          <w:rFonts w:asciiTheme="minorHAnsi" w:hAnsiTheme="minorHAnsi"/>
          <w:b/>
          <w:sz w:val="22"/>
          <w:szCs w:val="22"/>
        </w:rPr>
      </w:pPr>
    </w:p>
    <w:p w:rsidR="005E67AB" w:rsidRDefault="005E67AB" w:rsidP="00A72E0E">
      <w:pPr>
        <w:rPr>
          <w:rFonts w:asciiTheme="minorHAnsi" w:hAnsiTheme="minorHAnsi"/>
          <w:b/>
          <w:sz w:val="22"/>
          <w:szCs w:val="22"/>
        </w:rPr>
      </w:pPr>
    </w:p>
    <w:p w:rsidR="00777268" w:rsidRPr="00646202" w:rsidRDefault="00777268" w:rsidP="00A72E0E">
      <w:pPr>
        <w:pStyle w:val="Listeafsnit"/>
        <w:numPr>
          <w:ilvl w:val="0"/>
          <w:numId w:val="3"/>
        </w:numPr>
        <w:rPr>
          <w:rFonts w:asciiTheme="minorHAnsi" w:hAnsiTheme="minorHAnsi"/>
          <w:b/>
          <w:sz w:val="22"/>
          <w:szCs w:val="22"/>
        </w:rPr>
      </w:pPr>
      <w:r w:rsidRPr="00646202">
        <w:rPr>
          <w:rFonts w:asciiTheme="minorHAnsi" w:hAnsiTheme="minorHAnsi"/>
          <w:b/>
          <w:sz w:val="22"/>
          <w:szCs w:val="22"/>
        </w:rPr>
        <w:lastRenderedPageBreak/>
        <w:t>Tjekliste til gyllebeholdere</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4680"/>
        <w:gridCol w:w="720"/>
        <w:gridCol w:w="720"/>
        <w:gridCol w:w="3661"/>
      </w:tblGrid>
      <w:tr w:rsidR="00777268" w:rsidRPr="00941C73" w:rsidTr="003F69C8">
        <w:trPr>
          <w:cantSplit/>
        </w:trPr>
        <w:tc>
          <w:tcPr>
            <w:tcW w:w="4680" w:type="dxa"/>
            <w:tcBorders>
              <w:bottom w:val="single" w:sz="4" w:space="0" w:color="auto"/>
            </w:tcBorders>
            <w:shd w:val="clear" w:color="auto" w:fill="FFFFFF"/>
          </w:tcPr>
          <w:p w:rsidR="00777268" w:rsidRPr="00941C73" w:rsidRDefault="00777268" w:rsidP="003F69C8">
            <w:pPr>
              <w:rPr>
                <w:rFonts w:asciiTheme="minorHAnsi" w:hAnsiTheme="minorHAnsi"/>
                <w:b/>
                <w:bCs/>
                <w:sz w:val="22"/>
                <w:szCs w:val="22"/>
              </w:rPr>
            </w:pPr>
          </w:p>
        </w:tc>
        <w:tc>
          <w:tcPr>
            <w:tcW w:w="720" w:type="dxa"/>
            <w:shd w:val="clear" w:color="auto" w:fill="FFFFFF"/>
          </w:tcPr>
          <w:p w:rsidR="00777268" w:rsidRPr="00941C73" w:rsidRDefault="00777268" w:rsidP="003F69C8">
            <w:pPr>
              <w:rPr>
                <w:rFonts w:asciiTheme="minorHAnsi" w:hAnsiTheme="minorHAnsi"/>
                <w:b/>
                <w:bCs/>
                <w:sz w:val="22"/>
                <w:szCs w:val="22"/>
              </w:rPr>
            </w:pPr>
            <w:r w:rsidRPr="00941C73">
              <w:rPr>
                <w:rFonts w:asciiTheme="minorHAnsi" w:hAnsiTheme="minorHAnsi"/>
                <w:b/>
                <w:bCs/>
                <w:sz w:val="22"/>
                <w:szCs w:val="22"/>
              </w:rPr>
              <w:t>Ja</w:t>
            </w:r>
          </w:p>
        </w:tc>
        <w:tc>
          <w:tcPr>
            <w:tcW w:w="720" w:type="dxa"/>
            <w:shd w:val="clear" w:color="auto" w:fill="FFFFFF"/>
          </w:tcPr>
          <w:p w:rsidR="00777268" w:rsidRPr="00941C73" w:rsidRDefault="00777268" w:rsidP="003F69C8">
            <w:pPr>
              <w:rPr>
                <w:rFonts w:asciiTheme="minorHAnsi" w:hAnsiTheme="minorHAnsi"/>
                <w:b/>
                <w:bCs/>
                <w:sz w:val="22"/>
                <w:szCs w:val="22"/>
              </w:rPr>
            </w:pPr>
            <w:r w:rsidRPr="00941C73">
              <w:rPr>
                <w:rFonts w:asciiTheme="minorHAnsi" w:hAnsiTheme="minorHAnsi"/>
                <w:b/>
                <w:bCs/>
                <w:sz w:val="22"/>
                <w:szCs w:val="22"/>
              </w:rPr>
              <w:t>Nej</w:t>
            </w:r>
          </w:p>
        </w:tc>
        <w:tc>
          <w:tcPr>
            <w:tcW w:w="3661" w:type="dxa"/>
            <w:shd w:val="clear" w:color="auto" w:fill="FFFFFF"/>
          </w:tcPr>
          <w:p w:rsidR="00777268" w:rsidRPr="00941C73" w:rsidRDefault="00777268" w:rsidP="003F69C8">
            <w:pPr>
              <w:rPr>
                <w:rFonts w:asciiTheme="minorHAnsi" w:hAnsiTheme="minorHAnsi"/>
                <w:b/>
                <w:bCs/>
                <w:sz w:val="22"/>
                <w:szCs w:val="22"/>
              </w:rPr>
            </w:pPr>
            <w:r w:rsidRPr="00941C73">
              <w:rPr>
                <w:rFonts w:asciiTheme="minorHAnsi" w:hAnsiTheme="minorHAnsi"/>
                <w:b/>
                <w:bCs/>
                <w:sz w:val="22"/>
                <w:szCs w:val="22"/>
              </w:rPr>
              <w:t>Bemærkninger</w:t>
            </w:r>
          </w:p>
        </w:tc>
      </w:tr>
      <w:tr w:rsidR="00777268" w:rsidRPr="00941C73" w:rsidTr="003F69C8">
        <w:trPr>
          <w:cantSplit/>
        </w:trPr>
        <w:tc>
          <w:tcPr>
            <w:tcW w:w="4680" w:type="dxa"/>
            <w:shd w:val="clear" w:color="auto" w:fill="D9D9D9" w:themeFill="background1" w:themeFillShade="D9"/>
          </w:tcPr>
          <w:p w:rsidR="00777268" w:rsidRPr="00941C73" w:rsidRDefault="00777268" w:rsidP="003F69C8">
            <w:pPr>
              <w:rPr>
                <w:rFonts w:asciiTheme="minorHAnsi" w:hAnsiTheme="minorHAnsi"/>
                <w:b/>
                <w:sz w:val="22"/>
                <w:szCs w:val="22"/>
              </w:rPr>
            </w:pPr>
            <w:r w:rsidRPr="00941C73">
              <w:rPr>
                <w:rFonts w:asciiTheme="minorHAnsi" w:hAnsiTheme="minorHAnsi"/>
                <w:b/>
                <w:sz w:val="22"/>
                <w:szCs w:val="22"/>
              </w:rPr>
              <w:t xml:space="preserve">Er der mere end 100 m fra beholderen til vandløb / søer over 100 m2? </w:t>
            </w:r>
          </w:p>
        </w:tc>
        <w:tc>
          <w:tcPr>
            <w:tcW w:w="720" w:type="dxa"/>
            <w:shd w:val="clear" w:color="auto" w:fill="FFFFFF"/>
          </w:tcPr>
          <w:p w:rsidR="00777268" w:rsidRPr="00941C73" w:rsidRDefault="005E67AB" w:rsidP="003F69C8">
            <w:pPr>
              <w:rPr>
                <w:rFonts w:asciiTheme="minorHAnsi" w:hAnsiTheme="minorHAnsi"/>
                <w:sz w:val="22"/>
                <w:szCs w:val="22"/>
              </w:rPr>
            </w:pPr>
            <w:r>
              <w:rPr>
                <w:rFonts w:asciiTheme="minorHAnsi" w:hAnsiTheme="minorHAnsi"/>
                <w:sz w:val="22"/>
                <w:szCs w:val="22"/>
              </w:rPr>
              <w:t xml:space="preserve">X </w:t>
            </w:r>
          </w:p>
        </w:tc>
        <w:tc>
          <w:tcPr>
            <w:tcW w:w="720" w:type="dxa"/>
            <w:shd w:val="clear" w:color="auto" w:fill="FFFFFF"/>
          </w:tcPr>
          <w:p w:rsidR="00777268" w:rsidRPr="00941C73" w:rsidRDefault="00777268" w:rsidP="003F69C8">
            <w:pPr>
              <w:rPr>
                <w:rFonts w:asciiTheme="minorHAnsi" w:hAnsiTheme="minorHAnsi"/>
                <w:sz w:val="22"/>
                <w:szCs w:val="22"/>
              </w:rPr>
            </w:pPr>
          </w:p>
        </w:tc>
        <w:tc>
          <w:tcPr>
            <w:tcW w:w="3661" w:type="dxa"/>
            <w:shd w:val="clear" w:color="auto" w:fill="FFFFFF"/>
          </w:tcPr>
          <w:p w:rsidR="00777268" w:rsidRPr="00941C73" w:rsidRDefault="00777268" w:rsidP="003F69C8">
            <w:pPr>
              <w:rPr>
                <w:rFonts w:asciiTheme="minorHAnsi" w:hAnsiTheme="minorHAnsi"/>
                <w:sz w:val="22"/>
                <w:szCs w:val="22"/>
              </w:rPr>
            </w:pPr>
          </w:p>
        </w:tc>
      </w:tr>
      <w:tr w:rsidR="00777268" w:rsidRPr="00941C73" w:rsidTr="003F69C8">
        <w:trPr>
          <w:cantSplit/>
        </w:trPr>
        <w:tc>
          <w:tcPr>
            <w:tcW w:w="4680" w:type="dxa"/>
            <w:shd w:val="clear" w:color="auto" w:fill="D9D9D9" w:themeFill="background1" w:themeFillShade="D9"/>
          </w:tcPr>
          <w:p w:rsidR="00777268" w:rsidRPr="00941C73" w:rsidRDefault="00777268" w:rsidP="003F69C8">
            <w:pPr>
              <w:rPr>
                <w:rFonts w:asciiTheme="minorHAnsi" w:hAnsiTheme="minorHAnsi"/>
                <w:b/>
                <w:sz w:val="22"/>
                <w:szCs w:val="22"/>
              </w:rPr>
            </w:pPr>
            <w:r w:rsidRPr="00941C73">
              <w:rPr>
                <w:rFonts w:asciiTheme="minorHAnsi" w:hAnsiTheme="minorHAnsi"/>
                <w:b/>
                <w:sz w:val="22"/>
                <w:szCs w:val="22"/>
              </w:rPr>
              <w:t>Er der hældninger på mere end 6 grader til van</w:t>
            </w:r>
            <w:r w:rsidRPr="00941C73">
              <w:rPr>
                <w:rFonts w:asciiTheme="minorHAnsi" w:hAnsiTheme="minorHAnsi"/>
                <w:b/>
                <w:sz w:val="22"/>
                <w:szCs w:val="22"/>
              </w:rPr>
              <w:t>d</w:t>
            </w:r>
            <w:r w:rsidRPr="00941C73">
              <w:rPr>
                <w:rFonts w:asciiTheme="minorHAnsi" w:hAnsiTheme="minorHAnsi"/>
                <w:b/>
                <w:sz w:val="22"/>
                <w:szCs w:val="22"/>
              </w:rPr>
              <w:t xml:space="preserve">løb eller søer over 100 m2? </w:t>
            </w:r>
          </w:p>
        </w:tc>
        <w:tc>
          <w:tcPr>
            <w:tcW w:w="720" w:type="dxa"/>
            <w:shd w:val="clear" w:color="auto" w:fill="FFFFFF"/>
          </w:tcPr>
          <w:p w:rsidR="00777268" w:rsidRPr="00941C73" w:rsidRDefault="00777268" w:rsidP="003F69C8">
            <w:pPr>
              <w:rPr>
                <w:rFonts w:asciiTheme="minorHAnsi" w:hAnsiTheme="minorHAnsi"/>
                <w:sz w:val="22"/>
                <w:szCs w:val="22"/>
              </w:rPr>
            </w:pPr>
          </w:p>
        </w:tc>
        <w:tc>
          <w:tcPr>
            <w:tcW w:w="720" w:type="dxa"/>
            <w:shd w:val="clear" w:color="auto" w:fill="FFFFFF"/>
          </w:tcPr>
          <w:p w:rsidR="00777268" w:rsidRPr="00941C73" w:rsidRDefault="005E67AB" w:rsidP="003F69C8">
            <w:pPr>
              <w:rPr>
                <w:rFonts w:asciiTheme="minorHAnsi" w:hAnsiTheme="minorHAnsi"/>
                <w:sz w:val="22"/>
                <w:szCs w:val="22"/>
              </w:rPr>
            </w:pPr>
            <w:r>
              <w:rPr>
                <w:rFonts w:asciiTheme="minorHAnsi" w:hAnsiTheme="minorHAnsi"/>
                <w:sz w:val="22"/>
                <w:szCs w:val="22"/>
              </w:rPr>
              <w:t xml:space="preserve">X </w:t>
            </w:r>
            <w:r w:rsidR="00777268" w:rsidRPr="00941C73">
              <w:rPr>
                <w:rFonts w:asciiTheme="minorHAnsi" w:hAnsiTheme="minorHAnsi"/>
                <w:sz w:val="22"/>
                <w:szCs w:val="22"/>
              </w:rPr>
              <w:t xml:space="preserve"> </w:t>
            </w:r>
          </w:p>
        </w:tc>
        <w:tc>
          <w:tcPr>
            <w:tcW w:w="3661" w:type="dxa"/>
            <w:shd w:val="clear" w:color="auto" w:fill="FFFFFF"/>
          </w:tcPr>
          <w:p w:rsidR="00777268" w:rsidRPr="00941C73" w:rsidRDefault="00777268" w:rsidP="003F69C8">
            <w:pPr>
              <w:rPr>
                <w:rFonts w:asciiTheme="minorHAnsi" w:hAnsiTheme="minorHAnsi"/>
                <w:sz w:val="22"/>
                <w:szCs w:val="22"/>
              </w:rPr>
            </w:pPr>
          </w:p>
        </w:tc>
      </w:tr>
      <w:tr w:rsidR="00777268" w:rsidRPr="00941C73" w:rsidTr="003F69C8">
        <w:trPr>
          <w:cantSplit/>
        </w:trPr>
        <w:tc>
          <w:tcPr>
            <w:tcW w:w="4680" w:type="dxa"/>
            <w:shd w:val="clear" w:color="auto" w:fill="D9D9D9" w:themeFill="background1" w:themeFillShade="D9"/>
          </w:tcPr>
          <w:p w:rsidR="00777268" w:rsidRPr="00941C73" w:rsidRDefault="00777268" w:rsidP="003F69C8">
            <w:pPr>
              <w:rPr>
                <w:rFonts w:asciiTheme="minorHAnsi" w:hAnsiTheme="minorHAnsi"/>
                <w:b/>
                <w:sz w:val="22"/>
                <w:szCs w:val="22"/>
              </w:rPr>
            </w:pPr>
            <w:r w:rsidRPr="00941C73">
              <w:rPr>
                <w:rFonts w:asciiTheme="minorHAnsi" w:hAnsiTheme="minorHAnsi"/>
                <w:b/>
                <w:sz w:val="22"/>
                <w:szCs w:val="22"/>
              </w:rPr>
              <w:t xml:space="preserve">Er beholderen omfattet af reglerne for alarm? </w:t>
            </w:r>
          </w:p>
        </w:tc>
        <w:tc>
          <w:tcPr>
            <w:tcW w:w="720" w:type="dxa"/>
            <w:shd w:val="clear" w:color="auto" w:fill="FFFFFF"/>
          </w:tcPr>
          <w:p w:rsidR="00777268" w:rsidRPr="00941C73" w:rsidRDefault="00777268" w:rsidP="003F69C8">
            <w:pPr>
              <w:rPr>
                <w:rFonts w:asciiTheme="minorHAnsi" w:hAnsiTheme="minorHAnsi"/>
                <w:sz w:val="22"/>
                <w:szCs w:val="22"/>
              </w:rPr>
            </w:pPr>
          </w:p>
        </w:tc>
        <w:tc>
          <w:tcPr>
            <w:tcW w:w="720" w:type="dxa"/>
            <w:shd w:val="clear" w:color="auto" w:fill="FFFFFF"/>
          </w:tcPr>
          <w:p w:rsidR="00777268" w:rsidRPr="00941C73" w:rsidRDefault="005E67AB" w:rsidP="003F69C8">
            <w:pPr>
              <w:rPr>
                <w:rFonts w:asciiTheme="minorHAnsi" w:hAnsiTheme="minorHAnsi"/>
                <w:sz w:val="22"/>
                <w:szCs w:val="22"/>
              </w:rPr>
            </w:pPr>
            <w:r>
              <w:rPr>
                <w:rFonts w:asciiTheme="minorHAnsi" w:hAnsiTheme="minorHAnsi"/>
                <w:sz w:val="22"/>
                <w:szCs w:val="22"/>
              </w:rPr>
              <w:t xml:space="preserve">X </w:t>
            </w:r>
          </w:p>
        </w:tc>
        <w:tc>
          <w:tcPr>
            <w:tcW w:w="3661" w:type="dxa"/>
            <w:shd w:val="clear" w:color="auto" w:fill="FFFFFF"/>
          </w:tcPr>
          <w:p w:rsidR="00777268" w:rsidRPr="00941C73" w:rsidRDefault="00777268" w:rsidP="003F69C8">
            <w:pPr>
              <w:rPr>
                <w:rFonts w:asciiTheme="minorHAnsi" w:hAnsiTheme="minorHAnsi"/>
                <w:sz w:val="22"/>
                <w:szCs w:val="22"/>
              </w:rPr>
            </w:pPr>
          </w:p>
        </w:tc>
      </w:tr>
      <w:tr w:rsidR="00777268" w:rsidRPr="00941C73" w:rsidTr="003F69C8">
        <w:trPr>
          <w:cantSplit/>
        </w:trPr>
        <w:tc>
          <w:tcPr>
            <w:tcW w:w="4680" w:type="dxa"/>
            <w:shd w:val="clear" w:color="auto" w:fill="D9D9D9" w:themeFill="background1" w:themeFillShade="D9"/>
          </w:tcPr>
          <w:p w:rsidR="00777268" w:rsidRPr="00941C73" w:rsidRDefault="00777268" w:rsidP="003F69C8">
            <w:pPr>
              <w:rPr>
                <w:rFonts w:asciiTheme="minorHAnsi" w:hAnsiTheme="minorHAnsi"/>
                <w:b/>
                <w:sz w:val="22"/>
                <w:szCs w:val="22"/>
              </w:rPr>
            </w:pPr>
            <w:r w:rsidRPr="00941C73">
              <w:rPr>
                <w:rFonts w:asciiTheme="minorHAnsi" w:hAnsiTheme="minorHAnsi"/>
                <w:b/>
                <w:sz w:val="22"/>
                <w:szCs w:val="22"/>
              </w:rPr>
              <w:t>Er beholderen omfattet reglerne for barriere?</w:t>
            </w:r>
          </w:p>
        </w:tc>
        <w:tc>
          <w:tcPr>
            <w:tcW w:w="720" w:type="dxa"/>
            <w:shd w:val="clear" w:color="auto" w:fill="FFFFFF"/>
          </w:tcPr>
          <w:p w:rsidR="00777268" w:rsidRPr="00941C73" w:rsidRDefault="00777268" w:rsidP="003F69C8">
            <w:pPr>
              <w:rPr>
                <w:rFonts w:asciiTheme="minorHAnsi" w:hAnsiTheme="minorHAnsi"/>
                <w:sz w:val="22"/>
                <w:szCs w:val="22"/>
              </w:rPr>
            </w:pPr>
          </w:p>
        </w:tc>
        <w:tc>
          <w:tcPr>
            <w:tcW w:w="720" w:type="dxa"/>
            <w:shd w:val="clear" w:color="auto" w:fill="FFFFFF"/>
          </w:tcPr>
          <w:p w:rsidR="00777268" w:rsidRPr="00941C73" w:rsidRDefault="005E67AB" w:rsidP="003F69C8">
            <w:pPr>
              <w:rPr>
                <w:rFonts w:asciiTheme="minorHAnsi" w:hAnsiTheme="minorHAnsi"/>
                <w:sz w:val="22"/>
                <w:szCs w:val="22"/>
              </w:rPr>
            </w:pPr>
            <w:r>
              <w:rPr>
                <w:rFonts w:asciiTheme="minorHAnsi" w:hAnsiTheme="minorHAnsi"/>
                <w:sz w:val="22"/>
                <w:szCs w:val="22"/>
              </w:rPr>
              <w:t xml:space="preserve">X </w:t>
            </w:r>
          </w:p>
        </w:tc>
        <w:tc>
          <w:tcPr>
            <w:tcW w:w="3661" w:type="dxa"/>
            <w:shd w:val="clear" w:color="auto" w:fill="FFFFFF"/>
          </w:tcPr>
          <w:p w:rsidR="00777268" w:rsidRPr="00941C73" w:rsidRDefault="00777268" w:rsidP="003F69C8">
            <w:pPr>
              <w:rPr>
                <w:rFonts w:asciiTheme="minorHAnsi" w:hAnsiTheme="minorHAnsi"/>
                <w:sz w:val="22"/>
                <w:szCs w:val="22"/>
              </w:rPr>
            </w:pPr>
          </w:p>
        </w:tc>
      </w:tr>
      <w:tr w:rsidR="00777268" w:rsidRPr="00941C73" w:rsidTr="003F69C8">
        <w:trPr>
          <w:cantSplit/>
        </w:trPr>
        <w:tc>
          <w:tcPr>
            <w:tcW w:w="4680" w:type="dxa"/>
            <w:shd w:val="clear" w:color="auto" w:fill="D9D9D9" w:themeFill="background1" w:themeFillShade="D9"/>
          </w:tcPr>
          <w:p w:rsidR="00777268" w:rsidRPr="00941C73" w:rsidRDefault="00777268" w:rsidP="003F69C8">
            <w:pPr>
              <w:rPr>
                <w:rFonts w:asciiTheme="minorHAnsi" w:hAnsiTheme="minorHAnsi"/>
                <w:b/>
                <w:sz w:val="22"/>
                <w:szCs w:val="22"/>
              </w:rPr>
            </w:pPr>
            <w:r w:rsidRPr="00941C73">
              <w:rPr>
                <w:rFonts w:asciiTheme="minorHAnsi" w:hAnsiTheme="minorHAnsi"/>
                <w:b/>
                <w:sz w:val="22"/>
                <w:szCs w:val="22"/>
              </w:rPr>
              <w:t xml:space="preserve">Modtages der slam? </w:t>
            </w:r>
          </w:p>
        </w:tc>
        <w:tc>
          <w:tcPr>
            <w:tcW w:w="720" w:type="dxa"/>
            <w:shd w:val="clear" w:color="auto" w:fill="FFFFFF"/>
          </w:tcPr>
          <w:p w:rsidR="00777268" w:rsidRPr="00941C73" w:rsidRDefault="00777268" w:rsidP="003F69C8">
            <w:pPr>
              <w:rPr>
                <w:rFonts w:asciiTheme="minorHAnsi" w:hAnsiTheme="minorHAnsi"/>
                <w:sz w:val="22"/>
                <w:szCs w:val="22"/>
              </w:rPr>
            </w:pPr>
          </w:p>
        </w:tc>
        <w:tc>
          <w:tcPr>
            <w:tcW w:w="720" w:type="dxa"/>
            <w:shd w:val="clear" w:color="auto" w:fill="FFFFFF"/>
          </w:tcPr>
          <w:p w:rsidR="00777268" w:rsidRPr="00941C73" w:rsidRDefault="005E67AB" w:rsidP="003F69C8">
            <w:pPr>
              <w:rPr>
                <w:rFonts w:asciiTheme="minorHAnsi" w:hAnsiTheme="minorHAnsi"/>
                <w:sz w:val="22"/>
                <w:szCs w:val="22"/>
              </w:rPr>
            </w:pPr>
            <w:r>
              <w:rPr>
                <w:rFonts w:asciiTheme="minorHAnsi" w:hAnsiTheme="minorHAnsi"/>
                <w:sz w:val="22"/>
                <w:szCs w:val="22"/>
              </w:rPr>
              <w:t xml:space="preserve">X </w:t>
            </w:r>
          </w:p>
        </w:tc>
        <w:tc>
          <w:tcPr>
            <w:tcW w:w="3661" w:type="dxa"/>
            <w:shd w:val="clear" w:color="auto" w:fill="FFFFFF"/>
          </w:tcPr>
          <w:p w:rsidR="00777268" w:rsidRPr="00941C73" w:rsidRDefault="00777268" w:rsidP="003F69C8">
            <w:pPr>
              <w:rPr>
                <w:rFonts w:asciiTheme="minorHAnsi" w:hAnsiTheme="minorHAnsi"/>
                <w:sz w:val="22"/>
                <w:szCs w:val="22"/>
              </w:rPr>
            </w:pPr>
          </w:p>
        </w:tc>
      </w:tr>
      <w:tr w:rsidR="00777268" w:rsidRPr="00941C73" w:rsidTr="003F69C8">
        <w:trPr>
          <w:cantSplit/>
        </w:trPr>
        <w:tc>
          <w:tcPr>
            <w:tcW w:w="4680" w:type="dxa"/>
            <w:shd w:val="clear" w:color="auto" w:fill="D9D9D9" w:themeFill="background1" w:themeFillShade="D9"/>
          </w:tcPr>
          <w:p w:rsidR="00777268" w:rsidRPr="00941C73" w:rsidRDefault="00777268" w:rsidP="003F69C8">
            <w:pPr>
              <w:rPr>
                <w:rFonts w:asciiTheme="minorHAnsi" w:hAnsiTheme="minorHAnsi"/>
                <w:b/>
                <w:sz w:val="22"/>
                <w:szCs w:val="22"/>
              </w:rPr>
            </w:pPr>
            <w:r w:rsidRPr="00941C73">
              <w:rPr>
                <w:rFonts w:asciiTheme="minorHAnsi" w:hAnsiTheme="minorHAnsi"/>
                <w:b/>
                <w:sz w:val="22"/>
                <w:szCs w:val="22"/>
              </w:rPr>
              <w:t>Er beplantning i orden?</w:t>
            </w:r>
          </w:p>
        </w:tc>
        <w:tc>
          <w:tcPr>
            <w:tcW w:w="720" w:type="dxa"/>
            <w:shd w:val="clear" w:color="auto" w:fill="FFFFFF"/>
          </w:tcPr>
          <w:p w:rsidR="00777268" w:rsidRPr="00941C73" w:rsidRDefault="005E67AB" w:rsidP="003F69C8">
            <w:pPr>
              <w:rPr>
                <w:rFonts w:asciiTheme="minorHAnsi" w:hAnsiTheme="minorHAnsi"/>
                <w:sz w:val="22"/>
                <w:szCs w:val="22"/>
              </w:rPr>
            </w:pPr>
            <w:r>
              <w:rPr>
                <w:rFonts w:asciiTheme="minorHAnsi" w:hAnsiTheme="minorHAnsi"/>
                <w:sz w:val="22"/>
                <w:szCs w:val="22"/>
              </w:rPr>
              <w:t xml:space="preserve">X </w:t>
            </w:r>
          </w:p>
        </w:tc>
        <w:tc>
          <w:tcPr>
            <w:tcW w:w="720" w:type="dxa"/>
            <w:shd w:val="clear" w:color="auto" w:fill="FFFFFF"/>
          </w:tcPr>
          <w:p w:rsidR="00777268" w:rsidRPr="00941C73" w:rsidRDefault="00777268" w:rsidP="003F69C8">
            <w:pPr>
              <w:rPr>
                <w:rFonts w:asciiTheme="minorHAnsi" w:hAnsiTheme="minorHAnsi"/>
                <w:sz w:val="22"/>
                <w:szCs w:val="22"/>
              </w:rPr>
            </w:pPr>
          </w:p>
        </w:tc>
        <w:tc>
          <w:tcPr>
            <w:tcW w:w="3661" w:type="dxa"/>
            <w:shd w:val="clear" w:color="auto" w:fill="FFFFFF"/>
          </w:tcPr>
          <w:p w:rsidR="00777268" w:rsidRPr="00941C73" w:rsidRDefault="00777268" w:rsidP="003F69C8">
            <w:pPr>
              <w:rPr>
                <w:rFonts w:asciiTheme="minorHAnsi" w:hAnsiTheme="minorHAnsi"/>
                <w:sz w:val="22"/>
                <w:szCs w:val="22"/>
              </w:rPr>
            </w:pPr>
          </w:p>
        </w:tc>
      </w:tr>
      <w:tr w:rsidR="00777268" w:rsidRPr="00941C73" w:rsidTr="003F69C8">
        <w:trPr>
          <w:cantSplit/>
        </w:trPr>
        <w:tc>
          <w:tcPr>
            <w:tcW w:w="4680" w:type="dxa"/>
            <w:shd w:val="clear" w:color="auto" w:fill="D9D9D9" w:themeFill="background1" w:themeFillShade="D9"/>
          </w:tcPr>
          <w:p w:rsidR="00777268" w:rsidRPr="00941C73" w:rsidRDefault="00777268" w:rsidP="003F69C8">
            <w:pPr>
              <w:rPr>
                <w:rFonts w:asciiTheme="minorHAnsi" w:hAnsiTheme="minorHAnsi"/>
                <w:b/>
                <w:sz w:val="22"/>
                <w:szCs w:val="22"/>
              </w:rPr>
            </w:pPr>
            <w:r w:rsidRPr="00941C73">
              <w:rPr>
                <w:rFonts w:asciiTheme="minorHAnsi" w:hAnsiTheme="minorHAnsi"/>
                <w:b/>
                <w:sz w:val="22"/>
                <w:szCs w:val="22"/>
              </w:rPr>
              <w:t>Er der fare for overløb?</w:t>
            </w:r>
          </w:p>
        </w:tc>
        <w:tc>
          <w:tcPr>
            <w:tcW w:w="720" w:type="dxa"/>
            <w:shd w:val="clear" w:color="auto" w:fill="FFFFFF"/>
          </w:tcPr>
          <w:p w:rsidR="00777268" w:rsidRPr="00941C73" w:rsidRDefault="00777268" w:rsidP="003F69C8">
            <w:pPr>
              <w:rPr>
                <w:rFonts w:asciiTheme="minorHAnsi" w:hAnsiTheme="minorHAnsi"/>
                <w:sz w:val="22"/>
                <w:szCs w:val="22"/>
              </w:rPr>
            </w:pPr>
          </w:p>
        </w:tc>
        <w:tc>
          <w:tcPr>
            <w:tcW w:w="720" w:type="dxa"/>
            <w:shd w:val="clear" w:color="auto" w:fill="FFFFFF"/>
          </w:tcPr>
          <w:p w:rsidR="00777268" w:rsidRPr="00941C73" w:rsidRDefault="005E67AB" w:rsidP="003F69C8">
            <w:pPr>
              <w:rPr>
                <w:rFonts w:asciiTheme="minorHAnsi" w:hAnsiTheme="minorHAnsi"/>
                <w:sz w:val="22"/>
                <w:szCs w:val="22"/>
              </w:rPr>
            </w:pPr>
            <w:r>
              <w:rPr>
                <w:rFonts w:asciiTheme="minorHAnsi" w:hAnsiTheme="minorHAnsi"/>
                <w:sz w:val="22"/>
                <w:szCs w:val="22"/>
              </w:rPr>
              <w:t xml:space="preserve">X </w:t>
            </w:r>
            <w:r w:rsidR="00777268" w:rsidRPr="00941C73">
              <w:rPr>
                <w:rFonts w:asciiTheme="minorHAnsi" w:hAnsiTheme="minorHAnsi"/>
                <w:sz w:val="22"/>
                <w:szCs w:val="22"/>
              </w:rPr>
              <w:t xml:space="preserve"> </w:t>
            </w:r>
          </w:p>
        </w:tc>
        <w:tc>
          <w:tcPr>
            <w:tcW w:w="3661" w:type="dxa"/>
            <w:shd w:val="clear" w:color="auto" w:fill="FFFFFF"/>
          </w:tcPr>
          <w:p w:rsidR="00777268" w:rsidRPr="00941C73" w:rsidRDefault="00777268" w:rsidP="003F69C8">
            <w:pPr>
              <w:rPr>
                <w:rFonts w:asciiTheme="minorHAnsi" w:hAnsiTheme="minorHAnsi"/>
                <w:sz w:val="22"/>
                <w:szCs w:val="22"/>
              </w:rPr>
            </w:pPr>
          </w:p>
        </w:tc>
      </w:tr>
      <w:tr w:rsidR="00777268" w:rsidRPr="00941C73" w:rsidTr="003F69C8">
        <w:trPr>
          <w:cantSplit/>
        </w:trPr>
        <w:tc>
          <w:tcPr>
            <w:tcW w:w="4680" w:type="dxa"/>
            <w:shd w:val="clear" w:color="auto" w:fill="D9D9D9" w:themeFill="background1" w:themeFillShade="D9"/>
          </w:tcPr>
          <w:p w:rsidR="00777268" w:rsidRPr="00941C73" w:rsidRDefault="00777268" w:rsidP="003F69C8">
            <w:pPr>
              <w:rPr>
                <w:rFonts w:asciiTheme="minorHAnsi" w:hAnsiTheme="minorHAnsi"/>
                <w:b/>
                <w:sz w:val="22"/>
                <w:szCs w:val="22"/>
              </w:rPr>
            </w:pPr>
            <w:r w:rsidRPr="00941C73">
              <w:rPr>
                <w:rFonts w:asciiTheme="minorHAnsi" w:hAnsiTheme="minorHAnsi"/>
                <w:b/>
                <w:sz w:val="22"/>
                <w:szCs w:val="22"/>
              </w:rPr>
              <w:t xml:space="preserve">Er der spjæld mellem </w:t>
            </w:r>
            <w:proofErr w:type="spellStart"/>
            <w:r w:rsidRPr="00941C73">
              <w:rPr>
                <w:rFonts w:asciiTheme="minorHAnsi" w:hAnsiTheme="minorHAnsi"/>
                <w:b/>
                <w:sz w:val="22"/>
                <w:szCs w:val="22"/>
              </w:rPr>
              <w:t>fortank</w:t>
            </w:r>
            <w:proofErr w:type="spellEnd"/>
            <w:r w:rsidRPr="00941C73">
              <w:rPr>
                <w:rFonts w:asciiTheme="minorHAnsi" w:hAnsiTheme="minorHAnsi"/>
                <w:b/>
                <w:sz w:val="22"/>
                <w:szCs w:val="22"/>
              </w:rPr>
              <w:t xml:space="preserve"> og beholderen?</w:t>
            </w:r>
          </w:p>
        </w:tc>
        <w:tc>
          <w:tcPr>
            <w:tcW w:w="720" w:type="dxa"/>
            <w:shd w:val="clear" w:color="auto" w:fill="FFFFFF"/>
          </w:tcPr>
          <w:p w:rsidR="00777268" w:rsidRPr="00941C73" w:rsidRDefault="00777268" w:rsidP="003F69C8">
            <w:pPr>
              <w:rPr>
                <w:rFonts w:asciiTheme="minorHAnsi" w:hAnsiTheme="minorHAnsi"/>
                <w:sz w:val="22"/>
                <w:szCs w:val="22"/>
              </w:rPr>
            </w:pPr>
          </w:p>
        </w:tc>
        <w:tc>
          <w:tcPr>
            <w:tcW w:w="720" w:type="dxa"/>
            <w:shd w:val="clear" w:color="auto" w:fill="FFFFFF"/>
          </w:tcPr>
          <w:p w:rsidR="00777268" w:rsidRPr="00941C73" w:rsidRDefault="005E67AB" w:rsidP="003F69C8">
            <w:pPr>
              <w:rPr>
                <w:rFonts w:asciiTheme="minorHAnsi" w:hAnsiTheme="minorHAnsi"/>
                <w:sz w:val="22"/>
                <w:szCs w:val="22"/>
              </w:rPr>
            </w:pPr>
            <w:r>
              <w:rPr>
                <w:rFonts w:asciiTheme="minorHAnsi" w:hAnsiTheme="minorHAnsi"/>
                <w:sz w:val="22"/>
                <w:szCs w:val="22"/>
              </w:rPr>
              <w:t xml:space="preserve">X </w:t>
            </w:r>
          </w:p>
        </w:tc>
        <w:tc>
          <w:tcPr>
            <w:tcW w:w="3661" w:type="dxa"/>
            <w:shd w:val="clear" w:color="auto" w:fill="FFFFFF"/>
          </w:tcPr>
          <w:p w:rsidR="00777268" w:rsidRPr="00941C73" w:rsidRDefault="00777268" w:rsidP="003F69C8">
            <w:pPr>
              <w:rPr>
                <w:rFonts w:asciiTheme="minorHAnsi" w:hAnsiTheme="minorHAnsi"/>
                <w:sz w:val="22"/>
                <w:szCs w:val="22"/>
              </w:rPr>
            </w:pPr>
          </w:p>
        </w:tc>
      </w:tr>
      <w:tr w:rsidR="00777268" w:rsidRPr="00941C73" w:rsidTr="003F69C8">
        <w:trPr>
          <w:cantSplit/>
        </w:trPr>
        <w:tc>
          <w:tcPr>
            <w:tcW w:w="4680" w:type="dxa"/>
            <w:shd w:val="clear" w:color="auto" w:fill="D9D9D9" w:themeFill="background1" w:themeFillShade="D9"/>
          </w:tcPr>
          <w:p w:rsidR="00777268" w:rsidRPr="00941C73" w:rsidRDefault="00777268" w:rsidP="003F69C8">
            <w:pPr>
              <w:rPr>
                <w:rFonts w:asciiTheme="minorHAnsi" w:hAnsiTheme="minorHAnsi"/>
                <w:b/>
                <w:sz w:val="22"/>
                <w:szCs w:val="22"/>
              </w:rPr>
            </w:pPr>
            <w:r w:rsidRPr="00941C73">
              <w:rPr>
                <w:rFonts w:asciiTheme="minorHAnsi" w:hAnsiTheme="minorHAnsi"/>
                <w:b/>
                <w:sz w:val="22"/>
                <w:szCs w:val="22"/>
              </w:rPr>
              <w:t xml:space="preserve">Er beholderens højeste niveau højere end </w:t>
            </w:r>
            <w:proofErr w:type="spellStart"/>
            <w:r w:rsidRPr="00941C73">
              <w:rPr>
                <w:rFonts w:asciiTheme="minorHAnsi" w:hAnsiTheme="minorHAnsi"/>
                <w:b/>
                <w:sz w:val="22"/>
                <w:szCs w:val="22"/>
              </w:rPr>
              <w:t>forta</w:t>
            </w:r>
            <w:r w:rsidRPr="00941C73">
              <w:rPr>
                <w:rFonts w:asciiTheme="minorHAnsi" w:hAnsiTheme="minorHAnsi"/>
                <w:b/>
                <w:sz w:val="22"/>
                <w:szCs w:val="22"/>
              </w:rPr>
              <w:t>n</w:t>
            </w:r>
            <w:r w:rsidRPr="00941C73">
              <w:rPr>
                <w:rFonts w:asciiTheme="minorHAnsi" w:hAnsiTheme="minorHAnsi"/>
                <w:b/>
                <w:sz w:val="22"/>
                <w:szCs w:val="22"/>
              </w:rPr>
              <w:t>ken</w:t>
            </w:r>
            <w:proofErr w:type="spellEnd"/>
            <w:r w:rsidRPr="00941C73">
              <w:rPr>
                <w:rFonts w:asciiTheme="minorHAnsi" w:hAnsiTheme="minorHAnsi"/>
                <w:b/>
                <w:sz w:val="22"/>
                <w:szCs w:val="22"/>
              </w:rPr>
              <w:t xml:space="preserve">? </w:t>
            </w:r>
          </w:p>
        </w:tc>
        <w:tc>
          <w:tcPr>
            <w:tcW w:w="720" w:type="dxa"/>
            <w:shd w:val="clear" w:color="auto" w:fill="FFFFFF"/>
          </w:tcPr>
          <w:p w:rsidR="00777268" w:rsidRPr="00941C73" w:rsidRDefault="005E67AB" w:rsidP="003F69C8">
            <w:pPr>
              <w:rPr>
                <w:rFonts w:asciiTheme="minorHAnsi" w:hAnsiTheme="minorHAnsi"/>
                <w:sz w:val="22"/>
                <w:szCs w:val="22"/>
              </w:rPr>
            </w:pPr>
            <w:r>
              <w:rPr>
                <w:rFonts w:asciiTheme="minorHAnsi" w:hAnsiTheme="minorHAnsi"/>
                <w:sz w:val="22"/>
                <w:szCs w:val="22"/>
              </w:rPr>
              <w:t xml:space="preserve">X </w:t>
            </w:r>
          </w:p>
        </w:tc>
        <w:tc>
          <w:tcPr>
            <w:tcW w:w="720" w:type="dxa"/>
            <w:shd w:val="clear" w:color="auto" w:fill="FFFFFF"/>
          </w:tcPr>
          <w:p w:rsidR="00777268" w:rsidRPr="00941C73" w:rsidRDefault="00777268" w:rsidP="003F69C8">
            <w:pPr>
              <w:rPr>
                <w:rFonts w:asciiTheme="minorHAnsi" w:hAnsiTheme="minorHAnsi"/>
                <w:sz w:val="22"/>
                <w:szCs w:val="22"/>
              </w:rPr>
            </w:pPr>
            <w:r w:rsidRPr="00941C73">
              <w:rPr>
                <w:rFonts w:asciiTheme="minorHAnsi" w:hAnsiTheme="minorHAnsi"/>
                <w:sz w:val="22"/>
                <w:szCs w:val="22"/>
              </w:rPr>
              <w:t xml:space="preserve"> </w:t>
            </w:r>
          </w:p>
        </w:tc>
        <w:tc>
          <w:tcPr>
            <w:tcW w:w="3661" w:type="dxa"/>
            <w:shd w:val="clear" w:color="auto" w:fill="FFFFFF"/>
          </w:tcPr>
          <w:p w:rsidR="00777268" w:rsidRPr="00941C73" w:rsidRDefault="00777268" w:rsidP="003F69C8">
            <w:pPr>
              <w:rPr>
                <w:rFonts w:asciiTheme="minorHAnsi" w:hAnsiTheme="minorHAnsi"/>
                <w:sz w:val="22"/>
                <w:szCs w:val="22"/>
              </w:rPr>
            </w:pPr>
            <w:r w:rsidRPr="00941C73">
              <w:rPr>
                <w:rFonts w:asciiTheme="minorHAnsi" w:hAnsiTheme="minorHAnsi"/>
                <w:sz w:val="22"/>
                <w:szCs w:val="22"/>
              </w:rPr>
              <w:t xml:space="preserve"> </w:t>
            </w:r>
          </w:p>
        </w:tc>
      </w:tr>
      <w:tr w:rsidR="00777268" w:rsidRPr="00941C73" w:rsidTr="003F69C8">
        <w:trPr>
          <w:cantSplit/>
        </w:trPr>
        <w:tc>
          <w:tcPr>
            <w:tcW w:w="4680" w:type="dxa"/>
            <w:shd w:val="clear" w:color="auto" w:fill="D9D9D9" w:themeFill="background1" w:themeFillShade="D9"/>
          </w:tcPr>
          <w:p w:rsidR="00777268" w:rsidRPr="00941C73" w:rsidRDefault="00777268" w:rsidP="003F69C8">
            <w:pPr>
              <w:rPr>
                <w:rFonts w:asciiTheme="minorHAnsi" w:hAnsiTheme="minorHAnsi"/>
                <w:b/>
                <w:sz w:val="22"/>
                <w:szCs w:val="22"/>
              </w:rPr>
            </w:pPr>
            <w:r w:rsidRPr="00941C73">
              <w:rPr>
                <w:rFonts w:asciiTheme="minorHAnsi" w:hAnsiTheme="minorHAnsi"/>
                <w:b/>
                <w:sz w:val="22"/>
                <w:szCs w:val="22"/>
              </w:rPr>
              <w:t>Er der monteret fast pumperør?</w:t>
            </w:r>
          </w:p>
        </w:tc>
        <w:tc>
          <w:tcPr>
            <w:tcW w:w="720" w:type="dxa"/>
            <w:shd w:val="clear" w:color="auto" w:fill="FFFFFF"/>
          </w:tcPr>
          <w:p w:rsidR="00777268" w:rsidRPr="00941C73" w:rsidRDefault="00777268" w:rsidP="003F69C8">
            <w:pPr>
              <w:rPr>
                <w:rFonts w:asciiTheme="minorHAnsi" w:hAnsiTheme="minorHAnsi"/>
                <w:sz w:val="22"/>
                <w:szCs w:val="22"/>
              </w:rPr>
            </w:pPr>
            <w:r w:rsidRPr="00941C73">
              <w:rPr>
                <w:rFonts w:asciiTheme="minorHAnsi" w:hAnsiTheme="minorHAnsi"/>
                <w:sz w:val="22"/>
                <w:szCs w:val="22"/>
              </w:rPr>
              <w:t xml:space="preserve"> </w:t>
            </w:r>
          </w:p>
        </w:tc>
        <w:tc>
          <w:tcPr>
            <w:tcW w:w="720" w:type="dxa"/>
            <w:shd w:val="clear" w:color="auto" w:fill="FFFFFF"/>
          </w:tcPr>
          <w:p w:rsidR="00777268" w:rsidRPr="00941C73" w:rsidRDefault="005E67AB" w:rsidP="003F69C8">
            <w:pPr>
              <w:rPr>
                <w:rFonts w:asciiTheme="minorHAnsi" w:hAnsiTheme="minorHAnsi"/>
                <w:sz w:val="22"/>
                <w:szCs w:val="22"/>
              </w:rPr>
            </w:pPr>
            <w:r>
              <w:rPr>
                <w:rFonts w:asciiTheme="minorHAnsi" w:hAnsiTheme="minorHAnsi"/>
                <w:sz w:val="22"/>
                <w:szCs w:val="22"/>
              </w:rPr>
              <w:t xml:space="preserve">X </w:t>
            </w:r>
            <w:r w:rsidR="00777268" w:rsidRPr="00941C73">
              <w:rPr>
                <w:rFonts w:asciiTheme="minorHAnsi" w:hAnsiTheme="minorHAnsi"/>
                <w:sz w:val="22"/>
                <w:szCs w:val="22"/>
              </w:rPr>
              <w:t xml:space="preserve"> </w:t>
            </w:r>
          </w:p>
        </w:tc>
        <w:tc>
          <w:tcPr>
            <w:tcW w:w="3661" w:type="dxa"/>
            <w:shd w:val="clear" w:color="auto" w:fill="FFFFFF"/>
          </w:tcPr>
          <w:p w:rsidR="00777268" w:rsidRPr="00941C73" w:rsidRDefault="005E67AB" w:rsidP="003F69C8">
            <w:pPr>
              <w:rPr>
                <w:rFonts w:asciiTheme="minorHAnsi" w:hAnsiTheme="minorHAnsi"/>
                <w:sz w:val="22"/>
                <w:szCs w:val="22"/>
              </w:rPr>
            </w:pPr>
            <w:r>
              <w:rPr>
                <w:rFonts w:asciiTheme="minorHAnsi" w:hAnsiTheme="minorHAnsi"/>
                <w:sz w:val="22"/>
                <w:szCs w:val="22"/>
              </w:rPr>
              <w:t>Pumperør er fjernet, se billeder taget på tilsynet.</w:t>
            </w:r>
          </w:p>
        </w:tc>
      </w:tr>
      <w:tr w:rsidR="00777268" w:rsidRPr="00941C73" w:rsidTr="003F69C8">
        <w:trPr>
          <w:cantSplit/>
        </w:trPr>
        <w:tc>
          <w:tcPr>
            <w:tcW w:w="4680" w:type="dxa"/>
            <w:shd w:val="clear" w:color="auto" w:fill="D9D9D9" w:themeFill="background1" w:themeFillShade="D9"/>
          </w:tcPr>
          <w:p w:rsidR="00777268" w:rsidRPr="00941C73" w:rsidRDefault="00777268" w:rsidP="003F69C8">
            <w:pPr>
              <w:rPr>
                <w:rFonts w:asciiTheme="minorHAnsi" w:hAnsiTheme="minorHAnsi"/>
                <w:b/>
                <w:sz w:val="22"/>
                <w:szCs w:val="22"/>
              </w:rPr>
            </w:pPr>
            <w:r w:rsidRPr="00941C73">
              <w:rPr>
                <w:rFonts w:asciiTheme="minorHAnsi" w:hAnsiTheme="minorHAnsi"/>
                <w:b/>
                <w:sz w:val="22"/>
                <w:szCs w:val="22"/>
              </w:rPr>
              <w:t>Svinges pumperøret tilbage efter fyldning?</w:t>
            </w:r>
          </w:p>
        </w:tc>
        <w:tc>
          <w:tcPr>
            <w:tcW w:w="720" w:type="dxa"/>
            <w:shd w:val="clear" w:color="auto" w:fill="FFFFFF"/>
          </w:tcPr>
          <w:p w:rsidR="00777268" w:rsidRPr="00941C73" w:rsidRDefault="00777268" w:rsidP="003F69C8">
            <w:pPr>
              <w:rPr>
                <w:rFonts w:asciiTheme="minorHAnsi" w:hAnsiTheme="minorHAnsi"/>
                <w:sz w:val="22"/>
                <w:szCs w:val="22"/>
              </w:rPr>
            </w:pPr>
          </w:p>
        </w:tc>
        <w:tc>
          <w:tcPr>
            <w:tcW w:w="720" w:type="dxa"/>
            <w:shd w:val="clear" w:color="auto" w:fill="FFFFFF"/>
          </w:tcPr>
          <w:p w:rsidR="00777268" w:rsidRPr="00941C73" w:rsidRDefault="00777268" w:rsidP="003F69C8">
            <w:pPr>
              <w:rPr>
                <w:rFonts w:asciiTheme="minorHAnsi" w:hAnsiTheme="minorHAnsi"/>
                <w:sz w:val="22"/>
                <w:szCs w:val="22"/>
              </w:rPr>
            </w:pPr>
            <w:r w:rsidRPr="00941C73">
              <w:rPr>
                <w:rFonts w:asciiTheme="minorHAnsi" w:hAnsiTheme="minorHAnsi"/>
                <w:sz w:val="22"/>
                <w:szCs w:val="22"/>
              </w:rPr>
              <w:t xml:space="preserve"> </w:t>
            </w:r>
          </w:p>
        </w:tc>
        <w:tc>
          <w:tcPr>
            <w:tcW w:w="3661" w:type="dxa"/>
            <w:shd w:val="clear" w:color="auto" w:fill="FFFFFF"/>
          </w:tcPr>
          <w:p w:rsidR="00777268" w:rsidRPr="00941C73" w:rsidRDefault="005E67AB" w:rsidP="003F69C8">
            <w:pPr>
              <w:rPr>
                <w:rFonts w:asciiTheme="minorHAnsi" w:hAnsiTheme="minorHAnsi"/>
                <w:sz w:val="22"/>
                <w:szCs w:val="22"/>
              </w:rPr>
            </w:pPr>
            <w:r>
              <w:rPr>
                <w:rFonts w:asciiTheme="minorHAnsi" w:hAnsiTheme="minorHAnsi"/>
                <w:sz w:val="22"/>
                <w:szCs w:val="22"/>
              </w:rPr>
              <w:t>-</w:t>
            </w:r>
          </w:p>
        </w:tc>
      </w:tr>
      <w:tr w:rsidR="00777268" w:rsidRPr="00941C73" w:rsidTr="003F69C8">
        <w:trPr>
          <w:cantSplit/>
        </w:trPr>
        <w:tc>
          <w:tcPr>
            <w:tcW w:w="4680" w:type="dxa"/>
            <w:shd w:val="clear" w:color="auto" w:fill="D9D9D9" w:themeFill="background1" w:themeFillShade="D9"/>
          </w:tcPr>
          <w:p w:rsidR="00777268" w:rsidRPr="00941C73" w:rsidRDefault="00777268" w:rsidP="003F69C8">
            <w:pPr>
              <w:rPr>
                <w:rFonts w:asciiTheme="minorHAnsi" w:hAnsiTheme="minorHAnsi"/>
                <w:b/>
                <w:sz w:val="22"/>
                <w:szCs w:val="22"/>
              </w:rPr>
            </w:pPr>
            <w:r w:rsidRPr="00941C73">
              <w:rPr>
                <w:rFonts w:asciiTheme="minorHAnsi" w:hAnsiTheme="minorHAnsi"/>
                <w:b/>
                <w:sz w:val="22"/>
                <w:szCs w:val="22"/>
              </w:rPr>
              <w:t>Er pumperøret låst fast over beholderen?</w:t>
            </w:r>
          </w:p>
        </w:tc>
        <w:tc>
          <w:tcPr>
            <w:tcW w:w="720" w:type="dxa"/>
            <w:shd w:val="clear" w:color="auto" w:fill="FFFFFF"/>
          </w:tcPr>
          <w:p w:rsidR="00777268" w:rsidRPr="00941C73" w:rsidRDefault="00777268" w:rsidP="003F69C8">
            <w:pPr>
              <w:rPr>
                <w:rFonts w:asciiTheme="minorHAnsi" w:hAnsiTheme="minorHAnsi"/>
                <w:sz w:val="22"/>
                <w:szCs w:val="22"/>
              </w:rPr>
            </w:pPr>
          </w:p>
        </w:tc>
        <w:tc>
          <w:tcPr>
            <w:tcW w:w="720" w:type="dxa"/>
            <w:shd w:val="clear" w:color="auto" w:fill="FFFFFF"/>
          </w:tcPr>
          <w:p w:rsidR="00777268" w:rsidRPr="00941C73" w:rsidRDefault="00777268" w:rsidP="003F69C8">
            <w:pPr>
              <w:rPr>
                <w:rFonts w:asciiTheme="minorHAnsi" w:hAnsiTheme="minorHAnsi"/>
                <w:sz w:val="22"/>
                <w:szCs w:val="22"/>
              </w:rPr>
            </w:pPr>
            <w:r w:rsidRPr="00941C73">
              <w:rPr>
                <w:rFonts w:asciiTheme="minorHAnsi" w:hAnsiTheme="minorHAnsi"/>
                <w:sz w:val="22"/>
                <w:szCs w:val="22"/>
              </w:rPr>
              <w:t xml:space="preserve"> </w:t>
            </w:r>
          </w:p>
        </w:tc>
        <w:tc>
          <w:tcPr>
            <w:tcW w:w="3661" w:type="dxa"/>
            <w:shd w:val="clear" w:color="auto" w:fill="FFFFFF"/>
          </w:tcPr>
          <w:p w:rsidR="00777268" w:rsidRPr="00941C73" w:rsidRDefault="005E67AB" w:rsidP="003F69C8">
            <w:pPr>
              <w:rPr>
                <w:rFonts w:asciiTheme="minorHAnsi" w:hAnsiTheme="minorHAnsi"/>
                <w:sz w:val="22"/>
                <w:szCs w:val="22"/>
              </w:rPr>
            </w:pPr>
            <w:r>
              <w:rPr>
                <w:rFonts w:asciiTheme="minorHAnsi" w:hAnsiTheme="minorHAnsi"/>
                <w:sz w:val="22"/>
                <w:szCs w:val="22"/>
              </w:rPr>
              <w:t>-</w:t>
            </w:r>
          </w:p>
        </w:tc>
      </w:tr>
      <w:tr w:rsidR="00777268" w:rsidRPr="00941C73" w:rsidTr="003F69C8">
        <w:trPr>
          <w:cantSplit/>
        </w:trPr>
        <w:tc>
          <w:tcPr>
            <w:tcW w:w="4680" w:type="dxa"/>
            <w:shd w:val="clear" w:color="auto" w:fill="D9D9D9" w:themeFill="background1" w:themeFillShade="D9"/>
          </w:tcPr>
          <w:p w:rsidR="00777268" w:rsidRPr="00941C73" w:rsidRDefault="00777268" w:rsidP="003F69C8">
            <w:pPr>
              <w:rPr>
                <w:rFonts w:asciiTheme="minorHAnsi" w:hAnsiTheme="minorHAnsi"/>
                <w:b/>
                <w:sz w:val="22"/>
                <w:szCs w:val="22"/>
              </w:rPr>
            </w:pPr>
            <w:r w:rsidRPr="00941C73">
              <w:rPr>
                <w:rFonts w:asciiTheme="minorHAnsi" w:hAnsiTheme="minorHAnsi"/>
                <w:b/>
                <w:sz w:val="22"/>
                <w:szCs w:val="22"/>
              </w:rPr>
              <w:t>Er der lavet andre foranstaltninger som for e</w:t>
            </w:r>
            <w:r w:rsidRPr="00941C73">
              <w:rPr>
                <w:rFonts w:asciiTheme="minorHAnsi" w:hAnsiTheme="minorHAnsi"/>
                <w:b/>
                <w:sz w:val="22"/>
                <w:szCs w:val="22"/>
              </w:rPr>
              <w:t>k</w:t>
            </w:r>
            <w:r w:rsidRPr="00941C73">
              <w:rPr>
                <w:rFonts w:asciiTheme="minorHAnsi" w:hAnsiTheme="minorHAnsi"/>
                <w:b/>
                <w:sz w:val="22"/>
                <w:szCs w:val="22"/>
              </w:rPr>
              <w:t xml:space="preserve">sempel </w:t>
            </w:r>
            <w:proofErr w:type="spellStart"/>
            <w:r w:rsidRPr="00941C73">
              <w:rPr>
                <w:rFonts w:asciiTheme="minorHAnsi" w:hAnsiTheme="minorHAnsi"/>
                <w:b/>
                <w:sz w:val="22"/>
                <w:szCs w:val="22"/>
              </w:rPr>
              <w:t>afspæringsventil</w:t>
            </w:r>
            <w:proofErr w:type="spellEnd"/>
            <w:r w:rsidRPr="00941C73">
              <w:rPr>
                <w:rFonts w:asciiTheme="minorHAnsi" w:hAnsiTheme="minorHAnsi"/>
                <w:b/>
                <w:sz w:val="22"/>
                <w:szCs w:val="22"/>
              </w:rPr>
              <w:t>?</w:t>
            </w:r>
          </w:p>
        </w:tc>
        <w:tc>
          <w:tcPr>
            <w:tcW w:w="720" w:type="dxa"/>
            <w:shd w:val="clear" w:color="auto" w:fill="FFFFFF"/>
          </w:tcPr>
          <w:p w:rsidR="00777268" w:rsidRPr="00941C73" w:rsidRDefault="00777268" w:rsidP="003F69C8">
            <w:pPr>
              <w:rPr>
                <w:rFonts w:asciiTheme="minorHAnsi" w:hAnsiTheme="minorHAnsi"/>
                <w:sz w:val="22"/>
                <w:szCs w:val="22"/>
              </w:rPr>
            </w:pPr>
            <w:r w:rsidRPr="00941C73">
              <w:rPr>
                <w:rFonts w:asciiTheme="minorHAnsi" w:hAnsiTheme="minorHAnsi"/>
                <w:sz w:val="22"/>
                <w:szCs w:val="22"/>
              </w:rPr>
              <w:t xml:space="preserve"> </w:t>
            </w:r>
          </w:p>
        </w:tc>
        <w:tc>
          <w:tcPr>
            <w:tcW w:w="720" w:type="dxa"/>
            <w:shd w:val="clear" w:color="auto" w:fill="FFFFFF"/>
          </w:tcPr>
          <w:p w:rsidR="00777268" w:rsidRPr="00941C73" w:rsidRDefault="00777268" w:rsidP="003F69C8">
            <w:pPr>
              <w:rPr>
                <w:rFonts w:asciiTheme="minorHAnsi" w:hAnsiTheme="minorHAnsi"/>
                <w:sz w:val="22"/>
                <w:szCs w:val="22"/>
              </w:rPr>
            </w:pPr>
          </w:p>
        </w:tc>
        <w:tc>
          <w:tcPr>
            <w:tcW w:w="3661" w:type="dxa"/>
            <w:shd w:val="clear" w:color="auto" w:fill="FFFFFF"/>
          </w:tcPr>
          <w:p w:rsidR="00777268" w:rsidRPr="00941C73" w:rsidRDefault="005E67AB" w:rsidP="003F69C8">
            <w:pPr>
              <w:rPr>
                <w:rFonts w:asciiTheme="minorHAnsi" w:hAnsiTheme="minorHAnsi"/>
                <w:sz w:val="22"/>
                <w:szCs w:val="22"/>
              </w:rPr>
            </w:pPr>
            <w:r>
              <w:rPr>
                <w:rFonts w:asciiTheme="minorHAnsi" w:hAnsiTheme="minorHAnsi"/>
                <w:sz w:val="22"/>
                <w:szCs w:val="22"/>
              </w:rPr>
              <w:t>-</w:t>
            </w:r>
          </w:p>
        </w:tc>
      </w:tr>
      <w:tr w:rsidR="00777268" w:rsidRPr="00941C73" w:rsidTr="003F69C8">
        <w:trPr>
          <w:cantSplit/>
          <w:trHeight w:val="440"/>
        </w:trPr>
        <w:tc>
          <w:tcPr>
            <w:tcW w:w="4680" w:type="dxa"/>
            <w:shd w:val="clear" w:color="auto" w:fill="D9D9D9" w:themeFill="background1" w:themeFillShade="D9"/>
          </w:tcPr>
          <w:p w:rsidR="00777268" w:rsidRPr="00253047" w:rsidRDefault="00777268" w:rsidP="003F69C8">
            <w:pPr>
              <w:rPr>
                <w:rFonts w:asciiTheme="minorHAnsi" w:hAnsiTheme="minorHAnsi"/>
                <w:b/>
                <w:sz w:val="22"/>
                <w:szCs w:val="22"/>
              </w:rPr>
            </w:pPr>
            <w:r w:rsidRPr="00253047">
              <w:rPr>
                <w:rFonts w:asciiTheme="minorHAnsi" w:hAnsiTheme="minorHAnsi"/>
                <w:b/>
                <w:sz w:val="22"/>
                <w:szCs w:val="22"/>
              </w:rPr>
              <w:t>Er pumpen forsynet med en timer?</w:t>
            </w:r>
          </w:p>
        </w:tc>
        <w:tc>
          <w:tcPr>
            <w:tcW w:w="720" w:type="dxa"/>
            <w:shd w:val="clear" w:color="auto" w:fill="FFFFFF"/>
          </w:tcPr>
          <w:p w:rsidR="00777268" w:rsidRPr="00941C73" w:rsidRDefault="00777268" w:rsidP="003F69C8">
            <w:pPr>
              <w:rPr>
                <w:rFonts w:asciiTheme="minorHAnsi" w:hAnsiTheme="minorHAnsi"/>
                <w:sz w:val="22"/>
                <w:szCs w:val="22"/>
              </w:rPr>
            </w:pPr>
            <w:r w:rsidRPr="00941C73">
              <w:rPr>
                <w:rFonts w:asciiTheme="minorHAnsi" w:hAnsiTheme="minorHAnsi"/>
                <w:sz w:val="22"/>
                <w:szCs w:val="22"/>
              </w:rPr>
              <w:t xml:space="preserve"> </w:t>
            </w:r>
          </w:p>
        </w:tc>
        <w:tc>
          <w:tcPr>
            <w:tcW w:w="720" w:type="dxa"/>
            <w:shd w:val="clear" w:color="auto" w:fill="FFFFFF"/>
          </w:tcPr>
          <w:p w:rsidR="00777268" w:rsidRPr="00941C73" w:rsidRDefault="00777268" w:rsidP="003F69C8">
            <w:pPr>
              <w:rPr>
                <w:rFonts w:asciiTheme="minorHAnsi" w:hAnsiTheme="minorHAnsi"/>
                <w:sz w:val="22"/>
                <w:szCs w:val="22"/>
              </w:rPr>
            </w:pPr>
            <w:r w:rsidRPr="00941C73">
              <w:rPr>
                <w:rFonts w:asciiTheme="minorHAnsi" w:hAnsiTheme="minorHAnsi"/>
                <w:sz w:val="22"/>
                <w:szCs w:val="22"/>
              </w:rPr>
              <w:t xml:space="preserve"> </w:t>
            </w:r>
          </w:p>
        </w:tc>
        <w:tc>
          <w:tcPr>
            <w:tcW w:w="3661" w:type="dxa"/>
            <w:shd w:val="clear" w:color="auto" w:fill="FFFFFF"/>
          </w:tcPr>
          <w:p w:rsidR="00777268" w:rsidRPr="00941C73" w:rsidRDefault="005E67AB" w:rsidP="005E67AB">
            <w:pPr>
              <w:rPr>
                <w:rFonts w:asciiTheme="minorHAnsi" w:hAnsiTheme="minorHAnsi"/>
                <w:sz w:val="22"/>
                <w:szCs w:val="22"/>
              </w:rPr>
            </w:pPr>
            <w:r>
              <w:rPr>
                <w:rFonts w:asciiTheme="minorHAnsi" w:hAnsiTheme="minorHAnsi"/>
                <w:sz w:val="22"/>
                <w:szCs w:val="22"/>
              </w:rPr>
              <w:t xml:space="preserve">Traktorpumpe </w:t>
            </w:r>
          </w:p>
        </w:tc>
      </w:tr>
      <w:tr w:rsidR="00777268" w:rsidRPr="00941C73" w:rsidTr="003F69C8">
        <w:trPr>
          <w:cantSplit/>
        </w:trPr>
        <w:tc>
          <w:tcPr>
            <w:tcW w:w="4680" w:type="dxa"/>
            <w:shd w:val="clear" w:color="auto" w:fill="D9D9D9" w:themeFill="background1" w:themeFillShade="D9"/>
          </w:tcPr>
          <w:p w:rsidR="00777268" w:rsidRPr="00941C73" w:rsidRDefault="00777268" w:rsidP="003F69C8">
            <w:pPr>
              <w:rPr>
                <w:rFonts w:asciiTheme="minorHAnsi" w:hAnsiTheme="minorHAnsi"/>
                <w:b/>
                <w:sz w:val="22"/>
                <w:szCs w:val="22"/>
              </w:rPr>
            </w:pPr>
            <w:r w:rsidRPr="00941C73">
              <w:rPr>
                <w:rFonts w:asciiTheme="minorHAnsi" w:hAnsiTheme="minorHAnsi"/>
                <w:b/>
                <w:sz w:val="22"/>
                <w:szCs w:val="22"/>
              </w:rPr>
              <w:t>Pumpes der fra én beholder til en anden beho</w:t>
            </w:r>
            <w:r w:rsidRPr="00941C73">
              <w:rPr>
                <w:rFonts w:asciiTheme="minorHAnsi" w:hAnsiTheme="minorHAnsi"/>
                <w:b/>
                <w:sz w:val="22"/>
                <w:szCs w:val="22"/>
              </w:rPr>
              <w:t>l</w:t>
            </w:r>
            <w:r w:rsidRPr="00941C73">
              <w:rPr>
                <w:rFonts w:asciiTheme="minorHAnsi" w:hAnsiTheme="minorHAnsi"/>
                <w:b/>
                <w:sz w:val="22"/>
                <w:szCs w:val="22"/>
              </w:rPr>
              <w:t>der?</w:t>
            </w:r>
          </w:p>
        </w:tc>
        <w:tc>
          <w:tcPr>
            <w:tcW w:w="720" w:type="dxa"/>
            <w:shd w:val="clear" w:color="auto" w:fill="FFFFFF"/>
          </w:tcPr>
          <w:p w:rsidR="00777268" w:rsidRPr="00941C73" w:rsidRDefault="00777268" w:rsidP="003F69C8">
            <w:pPr>
              <w:rPr>
                <w:rFonts w:asciiTheme="minorHAnsi" w:hAnsiTheme="minorHAnsi"/>
                <w:sz w:val="22"/>
                <w:szCs w:val="22"/>
              </w:rPr>
            </w:pPr>
          </w:p>
        </w:tc>
        <w:tc>
          <w:tcPr>
            <w:tcW w:w="720" w:type="dxa"/>
            <w:shd w:val="clear" w:color="auto" w:fill="FFFFFF"/>
          </w:tcPr>
          <w:p w:rsidR="00777268" w:rsidRPr="00941C73" w:rsidRDefault="005E67AB" w:rsidP="003F69C8">
            <w:pPr>
              <w:rPr>
                <w:rFonts w:asciiTheme="minorHAnsi" w:hAnsiTheme="minorHAnsi"/>
                <w:sz w:val="22"/>
                <w:szCs w:val="22"/>
              </w:rPr>
            </w:pPr>
            <w:r>
              <w:rPr>
                <w:rFonts w:asciiTheme="minorHAnsi" w:hAnsiTheme="minorHAnsi"/>
                <w:sz w:val="22"/>
                <w:szCs w:val="22"/>
              </w:rPr>
              <w:t xml:space="preserve">X </w:t>
            </w:r>
          </w:p>
        </w:tc>
        <w:tc>
          <w:tcPr>
            <w:tcW w:w="3661" w:type="dxa"/>
            <w:shd w:val="clear" w:color="auto" w:fill="FFFFFF"/>
          </w:tcPr>
          <w:p w:rsidR="00777268" w:rsidRPr="00941C73" w:rsidRDefault="00777268" w:rsidP="003F69C8">
            <w:pPr>
              <w:rPr>
                <w:rFonts w:asciiTheme="minorHAnsi" w:hAnsiTheme="minorHAnsi"/>
                <w:sz w:val="22"/>
                <w:szCs w:val="22"/>
              </w:rPr>
            </w:pPr>
          </w:p>
        </w:tc>
      </w:tr>
      <w:tr w:rsidR="00777268" w:rsidRPr="00941C73" w:rsidTr="003F69C8">
        <w:trPr>
          <w:cantSplit/>
        </w:trPr>
        <w:tc>
          <w:tcPr>
            <w:tcW w:w="4680" w:type="dxa"/>
            <w:shd w:val="clear" w:color="auto" w:fill="D9D9D9" w:themeFill="background1" w:themeFillShade="D9"/>
          </w:tcPr>
          <w:p w:rsidR="00777268" w:rsidRPr="00941C73" w:rsidRDefault="00777268" w:rsidP="003F69C8">
            <w:pPr>
              <w:rPr>
                <w:rFonts w:asciiTheme="minorHAnsi" w:hAnsiTheme="minorHAnsi"/>
                <w:b/>
                <w:sz w:val="22"/>
                <w:szCs w:val="22"/>
              </w:rPr>
            </w:pPr>
            <w:r w:rsidRPr="00941C73">
              <w:rPr>
                <w:rFonts w:asciiTheme="minorHAnsi" w:hAnsiTheme="minorHAnsi"/>
                <w:b/>
                <w:sz w:val="22"/>
                <w:szCs w:val="22"/>
              </w:rPr>
              <w:t>Hvordan overvåges pumpning (med timer eller manuelt)?</w:t>
            </w:r>
          </w:p>
        </w:tc>
        <w:tc>
          <w:tcPr>
            <w:tcW w:w="720" w:type="dxa"/>
            <w:shd w:val="clear" w:color="auto" w:fill="FFFFFF"/>
          </w:tcPr>
          <w:p w:rsidR="00777268" w:rsidRPr="00941C73" w:rsidRDefault="00777268" w:rsidP="003F69C8">
            <w:pPr>
              <w:rPr>
                <w:rFonts w:asciiTheme="minorHAnsi" w:hAnsiTheme="minorHAnsi"/>
                <w:sz w:val="22"/>
                <w:szCs w:val="22"/>
              </w:rPr>
            </w:pPr>
            <w:r w:rsidRPr="00941C73">
              <w:rPr>
                <w:rFonts w:asciiTheme="minorHAnsi" w:hAnsiTheme="minorHAnsi"/>
                <w:sz w:val="22"/>
                <w:szCs w:val="22"/>
              </w:rPr>
              <w:t xml:space="preserve"> </w:t>
            </w:r>
          </w:p>
        </w:tc>
        <w:tc>
          <w:tcPr>
            <w:tcW w:w="720" w:type="dxa"/>
            <w:shd w:val="clear" w:color="auto" w:fill="FFFFFF"/>
          </w:tcPr>
          <w:p w:rsidR="00777268" w:rsidRPr="00941C73" w:rsidRDefault="00777268" w:rsidP="003F69C8">
            <w:pPr>
              <w:rPr>
                <w:rFonts w:asciiTheme="minorHAnsi" w:hAnsiTheme="minorHAnsi"/>
                <w:sz w:val="22"/>
                <w:szCs w:val="22"/>
              </w:rPr>
            </w:pPr>
          </w:p>
        </w:tc>
        <w:tc>
          <w:tcPr>
            <w:tcW w:w="3661" w:type="dxa"/>
            <w:shd w:val="clear" w:color="auto" w:fill="FFFFFF"/>
          </w:tcPr>
          <w:p w:rsidR="00777268" w:rsidRPr="00941C73" w:rsidRDefault="005E67AB" w:rsidP="003F69C8">
            <w:pPr>
              <w:rPr>
                <w:rFonts w:asciiTheme="minorHAnsi" w:hAnsiTheme="minorHAnsi"/>
                <w:sz w:val="22"/>
                <w:szCs w:val="22"/>
              </w:rPr>
            </w:pPr>
            <w:r>
              <w:rPr>
                <w:rFonts w:asciiTheme="minorHAnsi" w:hAnsiTheme="minorHAnsi"/>
                <w:sz w:val="22"/>
                <w:szCs w:val="22"/>
              </w:rPr>
              <w:t xml:space="preserve">Manuel </w:t>
            </w:r>
            <w:r w:rsidR="00777268" w:rsidRPr="00941C73">
              <w:rPr>
                <w:rFonts w:asciiTheme="minorHAnsi" w:hAnsiTheme="minorHAnsi"/>
                <w:sz w:val="22"/>
                <w:szCs w:val="22"/>
              </w:rPr>
              <w:t xml:space="preserve"> </w:t>
            </w:r>
          </w:p>
        </w:tc>
      </w:tr>
      <w:tr w:rsidR="00777268" w:rsidRPr="00941C73" w:rsidTr="003F69C8">
        <w:trPr>
          <w:cantSplit/>
        </w:trPr>
        <w:tc>
          <w:tcPr>
            <w:tcW w:w="4680" w:type="dxa"/>
            <w:shd w:val="clear" w:color="auto" w:fill="D9D9D9" w:themeFill="background1" w:themeFillShade="D9"/>
          </w:tcPr>
          <w:p w:rsidR="00777268" w:rsidRPr="00941C73" w:rsidRDefault="00777268" w:rsidP="003F69C8">
            <w:pPr>
              <w:rPr>
                <w:rFonts w:asciiTheme="minorHAnsi" w:hAnsiTheme="minorHAnsi"/>
                <w:b/>
                <w:sz w:val="22"/>
                <w:szCs w:val="22"/>
              </w:rPr>
            </w:pPr>
            <w:r w:rsidRPr="00941C73">
              <w:rPr>
                <w:rFonts w:asciiTheme="minorHAnsi" w:hAnsiTheme="minorHAnsi"/>
                <w:b/>
                <w:sz w:val="22"/>
                <w:szCs w:val="22"/>
              </w:rPr>
              <w:t>Er pumper forsynet med afbryder, som sikre at den ikke kan sættes i gang utilsigtet?</w:t>
            </w:r>
          </w:p>
        </w:tc>
        <w:tc>
          <w:tcPr>
            <w:tcW w:w="720" w:type="dxa"/>
            <w:shd w:val="clear" w:color="auto" w:fill="FFFFFF"/>
          </w:tcPr>
          <w:p w:rsidR="00777268" w:rsidRPr="00941C73" w:rsidRDefault="00777268" w:rsidP="003F69C8">
            <w:pPr>
              <w:rPr>
                <w:rFonts w:asciiTheme="minorHAnsi" w:hAnsiTheme="minorHAnsi"/>
                <w:sz w:val="22"/>
                <w:szCs w:val="22"/>
              </w:rPr>
            </w:pPr>
          </w:p>
        </w:tc>
        <w:tc>
          <w:tcPr>
            <w:tcW w:w="720" w:type="dxa"/>
            <w:shd w:val="clear" w:color="auto" w:fill="FFFFFF"/>
          </w:tcPr>
          <w:p w:rsidR="00777268" w:rsidRPr="00941C73" w:rsidRDefault="00777268" w:rsidP="003F69C8">
            <w:pPr>
              <w:rPr>
                <w:rFonts w:asciiTheme="minorHAnsi" w:hAnsiTheme="minorHAnsi"/>
                <w:sz w:val="22"/>
                <w:szCs w:val="22"/>
              </w:rPr>
            </w:pPr>
            <w:r w:rsidRPr="00941C73">
              <w:rPr>
                <w:rFonts w:asciiTheme="minorHAnsi" w:hAnsiTheme="minorHAnsi"/>
                <w:sz w:val="22"/>
                <w:szCs w:val="22"/>
              </w:rPr>
              <w:t xml:space="preserve"> </w:t>
            </w:r>
          </w:p>
        </w:tc>
        <w:tc>
          <w:tcPr>
            <w:tcW w:w="3661" w:type="dxa"/>
            <w:shd w:val="clear" w:color="auto" w:fill="FFFFFF"/>
          </w:tcPr>
          <w:p w:rsidR="00777268" w:rsidRPr="00941C73" w:rsidRDefault="005E67AB" w:rsidP="005E67AB">
            <w:pPr>
              <w:rPr>
                <w:rFonts w:asciiTheme="minorHAnsi" w:hAnsiTheme="minorHAnsi"/>
                <w:sz w:val="22"/>
                <w:szCs w:val="22"/>
              </w:rPr>
            </w:pPr>
            <w:r>
              <w:rPr>
                <w:rFonts w:asciiTheme="minorHAnsi" w:hAnsiTheme="minorHAnsi"/>
                <w:sz w:val="22"/>
                <w:szCs w:val="22"/>
              </w:rPr>
              <w:t xml:space="preserve">Manuel </w:t>
            </w:r>
          </w:p>
        </w:tc>
      </w:tr>
      <w:tr w:rsidR="00777268" w:rsidRPr="00941C73" w:rsidTr="003F69C8">
        <w:trPr>
          <w:cantSplit/>
        </w:trPr>
        <w:tc>
          <w:tcPr>
            <w:tcW w:w="4680" w:type="dxa"/>
            <w:shd w:val="clear" w:color="auto" w:fill="D9D9D9" w:themeFill="background1" w:themeFillShade="D9"/>
          </w:tcPr>
          <w:p w:rsidR="00777268" w:rsidRPr="00941C73" w:rsidRDefault="00777268" w:rsidP="003F69C8">
            <w:pPr>
              <w:rPr>
                <w:rFonts w:asciiTheme="minorHAnsi" w:hAnsiTheme="minorHAnsi"/>
                <w:b/>
                <w:sz w:val="22"/>
                <w:szCs w:val="22"/>
              </w:rPr>
            </w:pPr>
            <w:r w:rsidRPr="00941C73">
              <w:rPr>
                <w:rFonts w:asciiTheme="minorHAnsi" w:hAnsiTheme="minorHAnsi"/>
                <w:b/>
                <w:sz w:val="22"/>
                <w:szCs w:val="22"/>
              </w:rPr>
              <w:t>Anvendes der en eldreven pumpe eller moto</w:t>
            </w:r>
            <w:r w:rsidRPr="00941C73">
              <w:rPr>
                <w:rFonts w:asciiTheme="minorHAnsi" w:hAnsiTheme="minorHAnsi"/>
                <w:b/>
                <w:sz w:val="22"/>
                <w:szCs w:val="22"/>
              </w:rPr>
              <w:t>r</w:t>
            </w:r>
            <w:r w:rsidRPr="00941C73">
              <w:rPr>
                <w:rFonts w:asciiTheme="minorHAnsi" w:hAnsiTheme="minorHAnsi"/>
                <w:b/>
                <w:sz w:val="22"/>
                <w:szCs w:val="22"/>
              </w:rPr>
              <w:t>dreven pumpe?</w:t>
            </w:r>
          </w:p>
        </w:tc>
        <w:tc>
          <w:tcPr>
            <w:tcW w:w="720" w:type="dxa"/>
            <w:shd w:val="clear" w:color="auto" w:fill="FFFFFF"/>
          </w:tcPr>
          <w:p w:rsidR="00777268" w:rsidRPr="00941C73" w:rsidRDefault="00777268" w:rsidP="003F69C8">
            <w:pPr>
              <w:rPr>
                <w:rFonts w:asciiTheme="minorHAnsi" w:hAnsiTheme="minorHAnsi"/>
                <w:sz w:val="22"/>
                <w:szCs w:val="22"/>
              </w:rPr>
            </w:pPr>
            <w:r w:rsidRPr="00941C73">
              <w:rPr>
                <w:rFonts w:asciiTheme="minorHAnsi" w:hAnsiTheme="minorHAnsi"/>
                <w:sz w:val="22"/>
                <w:szCs w:val="22"/>
              </w:rPr>
              <w:t xml:space="preserve"> </w:t>
            </w:r>
          </w:p>
        </w:tc>
        <w:tc>
          <w:tcPr>
            <w:tcW w:w="720" w:type="dxa"/>
            <w:shd w:val="clear" w:color="auto" w:fill="FFFFFF"/>
          </w:tcPr>
          <w:p w:rsidR="00777268" w:rsidRPr="00941C73" w:rsidRDefault="00777268" w:rsidP="003F69C8">
            <w:pPr>
              <w:rPr>
                <w:rFonts w:asciiTheme="minorHAnsi" w:hAnsiTheme="minorHAnsi"/>
                <w:sz w:val="22"/>
                <w:szCs w:val="22"/>
              </w:rPr>
            </w:pPr>
          </w:p>
          <w:p w:rsidR="00777268" w:rsidRPr="00941C73" w:rsidRDefault="00777268" w:rsidP="003F69C8">
            <w:pPr>
              <w:rPr>
                <w:rFonts w:asciiTheme="minorHAnsi" w:hAnsiTheme="minorHAnsi"/>
                <w:sz w:val="22"/>
                <w:szCs w:val="22"/>
              </w:rPr>
            </w:pPr>
          </w:p>
        </w:tc>
        <w:tc>
          <w:tcPr>
            <w:tcW w:w="3661" w:type="dxa"/>
            <w:shd w:val="clear" w:color="auto" w:fill="FFFFFF"/>
          </w:tcPr>
          <w:p w:rsidR="00777268" w:rsidRPr="00941C73" w:rsidRDefault="005E67AB" w:rsidP="003F69C8">
            <w:pPr>
              <w:rPr>
                <w:rFonts w:asciiTheme="minorHAnsi" w:hAnsiTheme="minorHAnsi"/>
                <w:sz w:val="22"/>
                <w:szCs w:val="22"/>
              </w:rPr>
            </w:pPr>
            <w:r>
              <w:rPr>
                <w:rFonts w:asciiTheme="minorHAnsi" w:hAnsiTheme="minorHAnsi"/>
                <w:sz w:val="22"/>
                <w:szCs w:val="22"/>
              </w:rPr>
              <w:t xml:space="preserve">Motordreven </w:t>
            </w:r>
          </w:p>
        </w:tc>
      </w:tr>
      <w:tr w:rsidR="00777268" w:rsidRPr="00941C73" w:rsidTr="003F69C8">
        <w:trPr>
          <w:cantSplit/>
        </w:trPr>
        <w:tc>
          <w:tcPr>
            <w:tcW w:w="4680" w:type="dxa"/>
            <w:shd w:val="clear" w:color="auto" w:fill="D9D9D9" w:themeFill="background1" w:themeFillShade="D9"/>
          </w:tcPr>
          <w:p w:rsidR="00777268" w:rsidRPr="00941C73" w:rsidRDefault="00777268" w:rsidP="003F69C8">
            <w:pPr>
              <w:rPr>
                <w:rFonts w:asciiTheme="minorHAnsi" w:hAnsiTheme="minorHAnsi"/>
                <w:b/>
                <w:sz w:val="22"/>
                <w:szCs w:val="22"/>
              </w:rPr>
            </w:pPr>
            <w:r w:rsidRPr="00941C73">
              <w:rPr>
                <w:rFonts w:asciiTheme="minorHAnsi" w:hAnsiTheme="minorHAnsi"/>
                <w:b/>
                <w:sz w:val="22"/>
                <w:szCs w:val="22"/>
              </w:rPr>
              <w:t>Afbrydes pumpen ved hovedtavlen ved arbejd</w:t>
            </w:r>
            <w:r w:rsidRPr="00941C73">
              <w:rPr>
                <w:rFonts w:asciiTheme="minorHAnsi" w:hAnsiTheme="minorHAnsi"/>
                <w:b/>
                <w:sz w:val="22"/>
                <w:szCs w:val="22"/>
              </w:rPr>
              <w:t>s</w:t>
            </w:r>
            <w:r w:rsidRPr="00941C73">
              <w:rPr>
                <w:rFonts w:asciiTheme="minorHAnsi" w:hAnsiTheme="minorHAnsi"/>
                <w:b/>
                <w:sz w:val="22"/>
                <w:szCs w:val="22"/>
              </w:rPr>
              <w:t>tids ophør?</w:t>
            </w:r>
          </w:p>
        </w:tc>
        <w:tc>
          <w:tcPr>
            <w:tcW w:w="720" w:type="dxa"/>
            <w:shd w:val="clear" w:color="auto" w:fill="FFFFFF"/>
          </w:tcPr>
          <w:p w:rsidR="00777268" w:rsidRPr="00941C73" w:rsidRDefault="00777268" w:rsidP="003F69C8">
            <w:pPr>
              <w:rPr>
                <w:rFonts w:asciiTheme="minorHAnsi" w:hAnsiTheme="minorHAnsi"/>
                <w:sz w:val="22"/>
                <w:szCs w:val="22"/>
              </w:rPr>
            </w:pPr>
          </w:p>
        </w:tc>
        <w:tc>
          <w:tcPr>
            <w:tcW w:w="720" w:type="dxa"/>
            <w:shd w:val="clear" w:color="auto" w:fill="FFFFFF"/>
          </w:tcPr>
          <w:p w:rsidR="00777268" w:rsidRPr="00941C73" w:rsidRDefault="00777268" w:rsidP="003F69C8">
            <w:pPr>
              <w:rPr>
                <w:rFonts w:asciiTheme="minorHAnsi" w:hAnsiTheme="minorHAnsi"/>
                <w:sz w:val="22"/>
                <w:szCs w:val="22"/>
              </w:rPr>
            </w:pPr>
            <w:r w:rsidRPr="00941C73">
              <w:rPr>
                <w:rFonts w:asciiTheme="minorHAnsi" w:hAnsiTheme="minorHAnsi"/>
                <w:sz w:val="22"/>
                <w:szCs w:val="22"/>
              </w:rPr>
              <w:t xml:space="preserve"> </w:t>
            </w:r>
          </w:p>
        </w:tc>
        <w:tc>
          <w:tcPr>
            <w:tcW w:w="3661" w:type="dxa"/>
            <w:shd w:val="clear" w:color="auto" w:fill="FFFFFF"/>
          </w:tcPr>
          <w:p w:rsidR="00777268" w:rsidRPr="00941C73" w:rsidRDefault="005E67AB" w:rsidP="003F69C8">
            <w:pPr>
              <w:rPr>
                <w:rFonts w:asciiTheme="minorHAnsi" w:hAnsiTheme="minorHAnsi"/>
                <w:sz w:val="22"/>
                <w:szCs w:val="22"/>
              </w:rPr>
            </w:pPr>
            <w:r>
              <w:rPr>
                <w:rFonts w:asciiTheme="minorHAnsi" w:hAnsiTheme="minorHAnsi"/>
                <w:sz w:val="22"/>
                <w:szCs w:val="22"/>
              </w:rPr>
              <w:t xml:space="preserve">Motordreven </w:t>
            </w:r>
          </w:p>
        </w:tc>
      </w:tr>
      <w:tr w:rsidR="00777268" w:rsidRPr="00941C73" w:rsidTr="003F69C8">
        <w:trPr>
          <w:cantSplit/>
        </w:trPr>
        <w:tc>
          <w:tcPr>
            <w:tcW w:w="4680" w:type="dxa"/>
            <w:shd w:val="clear" w:color="auto" w:fill="D9D9D9" w:themeFill="background1" w:themeFillShade="D9"/>
          </w:tcPr>
          <w:p w:rsidR="00777268" w:rsidRPr="00941C73" w:rsidRDefault="00777268" w:rsidP="003F69C8">
            <w:pPr>
              <w:rPr>
                <w:rFonts w:asciiTheme="minorHAnsi" w:hAnsiTheme="minorHAnsi"/>
                <w:b/>
                <w:sz w:val="22"/>
                <w:szCs w:val="22"/>
              </w:rPr>
            </w:pPr>
            <w:r w:rsidRPr="00941C73">
              <w:rPr>
                <w:rFonts w:asciiTheme="minorHAnsi" w:hAnsiTheme="minorHAnsi"/>
                <w:b/>
                <w:sz w:val="22"/>
                <w:szCs w:val="22"/>
              </w:rPr>
              <w:t>Er skabet hvor afbryderen sidder aflåst?</w:t>
            </w:r>
          </w:p>
        </w:tc>
        <w:tc>
          <w:tcPr>
            <w:tcW w:w="720" w:type="dxa"/>
            <w:shd w:val="clear" w:color="auto" w:fill="FFFFFF"/>
          </w:tcPr>
          <w:p w:rsidR="00777268" w:rsidRPr="00941C73" w:rsidRDefault="00777268" w:rsidP="003F69C8">
            <w:pPr>
              <w:rPr>
                <w:rFonts w:asciiTheme="minorHAnsi" w:hAnsiTheme="minorHAnsi"/>
                <w:sz w:val="22"/>
                <w:szCs w:val="22"/>
              </w:rPr>
            </w:pPr>
            <w:r w:rsidRPr="00941C73">
              <w:rPr>
                <w:rFonts w:asciiTheme="minorHAnsi" w:hAnsiTheme="minorHAnsi"/>
                <w:sz w:val="22"/>
                <w:szCs w:val="22"/>
              </w:rPr>
              <w:t xml:space="preserve"> </w:t>
            </w:r>
          </w:p>
        </w:tc>
        <w:tc>
          <w:tcPr>
            <w:tcW w:w="720" w:type="dxa"/>
            <w:shd w:val="clear" w:color="auto" w:fill="FFFFFF"/>
          </w:tcPr>
          <w:p w:rsidR="00777268" w:rsidRPr="00941C73" w:rsidRDefault="00777268" w:rsidP="003F69C8">
            <w:pPr>
              <w:rPr>
                <w:rFonts w:asciiTheme="minorHAnsi" w:hAnsiTheme="minorHAnsi"/>
                <w:sz w:val="22"/>
                <w:szCs w:val="22"/>
              </w:rPr>
            </w:pPr>
            <w:r w:rsidRPr="00941C73">
              <w:rPr>
                <w:rFonts w:asciiTheme="minorHAnsi" w:hAnsiTheme="minorHAnsi"/>
                <w:sz w:val="22"/>
                <w:szCs w:val="22"/>
              </w:rPr>
              <w:t xml:space="preserve"> </w:t>
            </w:r>
          </w:p>
        </w:tc>
        <w:tc>
          <w:tcPr>
            <w:tcW w:w="3661" w:type="dxa"/>
            <w:shd w:val="clear" w:color="auto" w:fill="FFFFFF"/>
          </w:tcPr>
          <w:p w:rsidR="00777268" w:rsidRPr="00941C73" w:rsidRDefault="005E67AB" w:rsidP="003F69C8">
            <w:pPr>
              <w:rPr>
                <w:rFonts w:asciiTheme="minorHAnsi" w:hAnsiTheme="minorHAnsi"/>
                <w:sz w:val="22"/>
                <w:szCs w:val="22"/>
              </w:rPr>
            </w:pPr>
            <w:r>
              <w:rPr>
                <w:rFonts w:asciiTheme="minorHAnsi" w:hAnsiTheme="minorHAnsi"/>
                <w:sz w:val="22"/>
                <w:szCs w:val="22"/>
              </w:rPr>
              <w:t>Skal sættes i gang inde fra stalden.</w:t>
            </w:r>
          </w:p>
        </w:tc>
      </w:tr>
      <w:tr w:rsidR="00777268" w:rsidRPr="00941C73" w:rsidTr="003F69C8">
        <w:trPr>
          <w:cantSplit/>
        </w:trPr>
        <w:tc>
          <w:tcPr>
            <w:tcW w:w="9781" w:type="dxa"/>
            <w:gridSpan w:val="4"/>
            <w:shd w:val="clear" w:color="auto" w:fill="FFFFFF"/>
          </w:tcPr>
          <w:p w:rsidR="00777268" w:rsidRPr="00941C73" w:rsidRDefault="00777268" w:rsidP="003F69C8">
            <w:pPr>
              <w:rPr>
                <w:rFonts w:asciiTheme="minorHAnsi" w:hAnsiTheme="minorHAnsi"/>
                <w:sz w:val="22"/>
                <w:szCs w:val="22"/>
              </w:rPr>
            </w:pPr>
            <w:r w:rsidRPr="00941C73">
              <w:rPr>
                <w:rFonts w:asciiTheme="minorHAnsi" w:hAnsiTheme="minorHAnsi"/>
                <w:sz w:val="22"/>
                <w:szCs w:val="22"/>
              </w:rPr>
              <w:t>Bemærkninger:</w:t>
            </w:r>
            <w:r w:rsidR="005E67AB">
              <w:rPr>
                <w:rFonts w:asciiTheme="minorHAnsi" w:hAnsiTheme="minorHAnsi"/>
                <w:sz w:val="22"/>
                <w:szCs w:val="22"/>
              </w:rPr>
              <w:t xml:space="preserve"> Pumperøret er fjernet og billeder er taget på tilsynet.</w:t>
            </w:r>
          </w:p>
          <w:p w:rsidR="00777268" w:rsidRPr="00941C73" w:rsidRDefault="00777268" w:rsidP="003F69C8">
            <w:pPr>
              <w:rPr>
                <w:rFonts w:asciiTheme="minorHAnsi" w:hAnsiTheme="minorHAnsi"/>
                <w:sz w:val="22"/>
                <w:szCs w:val="22"/>
              </w:rPr>
            </w:pPr>
          </w:p>
        </w:tc>
      </w:tr>
    </w:tbl>
    <w:p w:rsidR="00777268" w:rsidRPr="00253047" w:rsidRDefault="00777268" w:rsidP="00A72E0E">
      <w:pPr>
        <w:keepLines/>
        <w:rPr>
          <w:b/>
          <w:sz w:val="22"/>
          <w:szCs w:val="22"/>
        </w:rPr>
      </w:pPr>
    </w:p>
    <w:p w:rsidR="00777268" w:rsidRPr="00890883" w:rsidRDefault="00777268" w:rsidP="00A72E0E">
      <w:pPr>
        <w:pStyle w:val="stk2"/>
        <w:numPr>
          <w:ilvl w:val="0"/>
          <w:numId w:val="3"/>
        </w:numPr>
        <w:spacing w:before="0" w:after="0"/>
        <w:rPr>
          <w:rFonts w:asciiTheme="minorHAnsi" w:hAnsiTheme="minorHAnsi"/>
          <w:b/>
          <w:sz w:val="22"/>
          <w:szCs w:val="22"/>
        </w:rPr>
      </w:pPr>
      <w:r w:rsidRPr="00890883">
        <w:rPr>
          <w:rFonts w:asciiTheme="minorHAnsi" w:hAnsiTheme="minorHAnsi"/>
          <w:b/>
          <w:sz w:val="22"/>
          <w:szCs w:val="22"/>
        </w:rPr>
        <w:t xml:space="preserve">Møddingspladser </w:t>
      </w:r>
    </w:p>
    <w:tbl>
      <w:tblPr>
        <w:tblStyle w:val="Tabel-Gitter"/>
        <w:tblW w:w="9781" w:type="dxa"/>
        <w:tblInd w:w="108" w:type="dxa"/>
        <w:tblLook w:val="01E0" w:firstRow="1" w:lastRow="1" w:firstColumn="1" w:lastColumn="1" w:noHBand="0" w:noVBand="0"/>
      </w:tblPr>
      <w:tblGrid>
        <w:gridCol w:w="1682"/>
        <w:gridCol w:w="1381"/>
        <w:gridCol w:w="1424"/>
        <w:gridCol w:w="1797"/>
        <w:gridCol w:w="3497"/>
      </w:tblGrid>
      <w:tr w:rsidR="00777268" w:rsidRPr="00890883" w:rsidTr="002D1FF3">
        <w:trPr>
          <w:cantSplit/>
        </w:trPr>
        <w:tc>
          <w:tcPr>
            <w:tcW w:w="1682" w:type="dxa"/>
            <w:tcBorders>
              <w:bottom w:val="single" w:sz="4" w:space="0" w:color="auto"/>
            </w:tcBorders>
            <w:shd w:val="clear" w:color="auto" w:fill="D9D9D9" w:themeFill="background1" w:themeFillShade="D9"/>
          </w:tcPr>
          <w:p w:rsidR="00777268" w:rsidRPr="00890883" w:rsidRDefault="00777268" w:rsidP="003F69C8">
            <w:pPr>
              <w:rPr>
                <w:rFonts w:asciiTheme="minorHAnsi" w:hAnsiTheme="minorHAnsi"/>
                <w:b/>
                <w:sz w:val="22"/>
                <w:szCs w:val="22"/>
              </w:rPr>
            </w:pPr>
            <w:r w:rsidRPr="00890883">
              <w:rPr>
                <w:rFonts w:asciiTheme="minorHAnsi" w:hAnsiTheme="minorHAnsi"/>
                <w:b/>
                <w:sz w:val="22"/>
                <w:szCs w:val="22"/>
              </w:rPr>
              <w:t>Afgrænsning (mur/randzone)</w:t>
            </w:r>
          </w:p>
        </w:tc>
        <w:tc>
          <w:tcPr>
            <w:tcW w:w="1381" w:type="dxa"/>
            <w:tcBorders>
              <w:bottom w:val="single" w:sz="4" w:space="0" w:color="auto"/>
            </w:tcBorders>
            <w:shd w:val="clear" w:color="auto" w:fill="D9D9D9" w:themeFill="background1" w:themeFillShade="D9"/>
          </w:tcPr>
          <w:p w:rsidR="00777268" w:rsidRPr="00890883" w:rsidRDefault="00777268" w:rsidP="003F69C8">
            <w:pPr>
              <w:rPr>
                <w:rFonts w:asciiTheme="minorHAnsi" w:hAnsiTheme="minorHAnsi"/>
                <w:b/>
                <w:sz w:val="22"/>
                <w:szCs w:val="22"/>
              </w:rPr>
            </w:pPr>
            <w:r w:rsidRPr="00890883">
              <w:rPr>
                <w:rFonts w:asciiTheme="minorHAnsi" w:hAnsiTheme="minorHAnsi"/>
                <w:b/>
                <w:sz w:val="22"/>
                <w:szCs w:val="22"/>
              </w:rPr>
              <w:t>Fast bund</w:t>
            </w:r>
          </w:p>
        </w:tc>
        <w:tc>
          <w:tcPr>
            <w:tcW w:w="1424" w:type="dxa"/>
            <w:tcBorders>
              <w:bottom w:val="single" w:sz="4" w:space="0" w:color="auto"/>
            </w:tcBorders>
            <w:shd w:val="clear" w:color="auto" w:fill="D9D9D9" w:themeFill="background1" w:themeFillShade="D9"/>
          </w:tcPr>
          <w:p w:rsidR="00777268" w:rsidRPr="00890883" w:rsidRDefault="00777268" w:rsidP="003F69C8">
            <w:pPr>
              <w:rPr>
                <w:rFonts w:asciiTheme="minorHAnsi" w:hAnsiTheme="minorHAnsi"/>
                <w:b/>
                <w:sz w:val="22"/>
                <w:szCs w:val="22"/>
              </w:rPr>
            </w:pPr>
            <w:r w:rsidRPr="00890883">
              <w:rPr>
                <w:rFonts w:asciiTheme="minorHAnsi" w:hAnsiTheme="minorHAnsi"/>
                <w:b/>
                <w:sz w:val="22"/>
                <w:szCs w:val="22"/>
              </w:rPr>
              <w:t>Afløb</w:t>
            </w:r>
          </w:p>
        </w:tc>
        <w:tc>
          <w:tcPr>
            <w:tcW w:w="1797" w:type="dxa"/>
            <w:tcBorders>
              <w:bottom w:val="single" w:sz="4" w:space="0" w:color="auto"/>
            </w:tcBorders>
            <w:shd w:val="clear" w:color="auto" w:fill="D9D9D9" w:themeFill="background1" w:themeFillShade="D9"/>
          </w:tcPr>
          <w:p w:rsidR="00777268" w:rsidRPr="00890883" w:rsidRDefault="00777268" w:rsidP="003F69C8">
            <w:pPr>
              <w:rPr>
                <w:rFonts w:asciiTheme="minorHAnsi" w:hAnsiTheme="minorHAnsi"/>
                <w:b/>
                <w:sz w:val="22"/>
                <w:szCs w:val="22"/>
              </w:rPr>
            </w:pPr>
            <w:r w:rsidRPr="00890883">
              <w:rPr>
                <w:rFonts w:asciiTheme="minorHAnsi" w:hAnsiTheme="minorHAnsi"/>
                <w:b/>
                <w:sz w:val="22"/>
                <w:szCs w:val="22"/>
              </w:rPr>
              <w:t>Tagvand (ove</w:t>
            </w:r>
            <w:r w:rsidRPr="00890883">
              <w:rPr>
                <w:rFonts w:asciiTheme="minorHAnsi" w:hAnsiTheme="minorHAnsi"/>
                <w:b/>
                <w:sz w:val="22"/>
                <w:szCs w:val="22"/>
              </w:rPr>
              <w:t>r</w:t>
            </w:r>
            <w:r w:rsidRPr="00890883">
              <w:rPr>
                <w:rFonts w:asciiTheme="minorHAnsi" w:hAnsiTheme="minorHAnsi"/>
                <w:b/>
                <w:sz w:val="22"/>
                <w:szCs w:val="22"/>
              </w:rPr>
              <w:t>fladevand)</w:t>
            </w:r>
          </w:p>
        </w:tc>
        <w:tc>
          <w:tcPr>
            <w:tcW w:w="3497" w:type="dxa"/>
            <w:tcBorders>
              <w:bottom w:val="single" w:sz="4" w:space="0" w:color="auto"/>
            </w:tcBorders>
            <w:shd w:val="clear" w:color="auto" w:fill="D9D9D9" w:themeFill="background1" w:themeFillShade="D9"/>
          </w:tcPr>
          <w:p w:rsidR="00777268" w:rsidRPr="00890883" w:rsidRDefault="00777268" w:rsidP="003F69C8">
            <w:pPr>
              <w:rPr>
                <w:rFonts w:asciiTheme="minorHAnsi" w:hAnsiTheme="minorHAnsi"/>
                <w:b/>
                <w:sz w:val="22"/>
                <w:szCs w:val="22"/>
              </w:rPr>
            </w:pPr>
            <w:r w:rsidRPr="00890883">
              <w:rPr>
                <w:rFonts w:asciiTheme="minorHAnsi" w:hAnsiTheme="minorHAnsi"/>
                <w:b/>
                <w:sz w:val="22"/>
                <w:szCs w:val="22"/>
              </w:rPr>
              <w:t>Daglig tilførsel (overdækket)</w:t>
            </w:r>
          </w:p>
        </w:tc>
      </w:tr>
      <w:tr w:rsidR="00777268" w:rsidRPr="00890883" w:rsidTr="002D1FF3">
        <w:trPr>
          <w:cantSplit/>
        </w:trPr>
        <w:tc>
          <w:tcPr>
            <w:tcW w:w="1682" w:type="dxa"/>
            <w:tcBorders>
              <w:bottom w:val="single" w:sz="4" w:space="0" w:color="auto"/>
              <w:right w:val="single" w:sz="4" w:space="0" w:color="auto"/>
            </w:tcBorders>
          </w:tcPr>
          <w:p w:rsidR="00777268" w:rsidRPr="00890883" w:rsidRDefault="00AE4350" w:rsidP="003F69C8">
            <w:pPr>
              <w:rPr>
                <w:rFonts w:asciiTheme="minorHAnsi" w:hAnsiTheme="minorHAnsi"/>
                <w:sz w:val="22"/>
                <w:szCs w:val="22"/>
              </w:rPr>
            </w:pPr>
            <w:r>
              <w:rPr>
                <w:rFonts w:asciiTheme="minorHAnsi" w:hAnsiTheme="minorHAnsi"/>
                <w:sz w:val="22"/>
                <w:szCs w:val="22"/>
              </w:rPr>
              <w:t>-</w:t>
            </w:r>
          </w:p>
        </w:tc>
        <w:tc>
          <w:tcPr>
            <w:tcW w:w="1381" w:type="dxa"/>
            <w:tcBorders>
              <w:left w:val="single" w:sz="4" w:space="0" w:color="auto"/>
              <w:bottom w:val="single" w:sz="4" w:space="0" w:color="auto"/>
              <w:right w:val="single" w:sz="4" w:space="0" w:color="auto"/>
            </w:tcBorders>
          </w:tcPr>
          <w:p w:rsidR="00777268" w:rsidRPr="00890883" w:rsidRDefault="00AE4350" w:rsidP="003F69C8">
            <w:pPr>
              <w:rPr>
                <w:rFonts w:asciiTheme="minorHAnsi" w:hAnsiTheme="minorHAnsi"/>
                <w:sz w:val="22"/>
                <w:szCs w:val="22"/>
              </w:rPr>
            </w:pPr>
            <w:r>
              <w:rPr>
                <w:rFonts w:asciiTheme="minorHAnsi" w:hAnsiTheme="minorHAnsi"/>
                <w:sz w:val="22"/>
                <w:szCs w:val="22"/>
              </w:rPr>
              <w:t>-</w:t>
            </w:r>
          </w:p>
        </w:tc>
        <w:tc>
          <w:tcPr>
            <w:tcW w:w="1424" w:type="dxa"/>
            <w:tcBorders>
              <w:left w:val="single" w:sz="4" w:space="0" w:color="auto"/>
              <w:bottom w:val="single" w:sz="4" w:space="0" w:color="auto"/>
              <w:right w:val="single" w:sz="4" w:space="0" w:color="auto"/>
            </w:tcBorders>
          </w:tcPr>
          <w:p w:rsidR="00777268" w:rsidRPr="00890883" w:rsidRDefault="00AE4350" w:rsidP="003F69C8">
            <w:pPr>
              <w:rPr>
                <w:rFonts w:asciiTheme="minorHAnsi" w:hAnsiTheme="minorHAnsi"/>
                <w:sz w:val="22"/>
                <w:szCs w:val="22"/>
              </w:rPr>
            </w:pPr>
            <w:r>
              <w:rPr>
                <w:rFonts w:asciiTheme="minorHAnsi" w:hAnsiTheme="minorHAnsi"/>
                <w:sz w:val="22"/>
                <w:szCs w:val="22"/>
              </w:rPr>
              <w:t>-</w:t>
            </w:r>
          </w:p>
        </w:tc>
        <w:tc>
          <w:tcPr>
            <w:tcW w:w="1797" w:type="dxa"/>
            <w:tcBorders>
              <w:left w:val="single" w:sz="4" w:space="0" w:color="auto"/>
              <w:bottom w:val="single" w:sz="4" w:space="0" w:color="auto"/>
              <w:right w:val="single" w:sz="4" w:space="0" w:color="auto"/>
            </w:tcBorders>
          </w:tcPr>
          <w:p w:rsidR="00777268" w:rsidRPr="00890883" w:rsidRDefault="00AE4350" w:rsidP="003F69C8">
            <w:pPr>
              <w:rPr>
                <w:rFonts w:asciiTheme="minorHAnsi" w:hAnsiTheme="minorHAnsi"/>
                <w:sz w:val="22"/>
                <w:szCs w:val="22"/>
              </w:rPr>
            </w:pPr>
            <w:r>
              <w:rPr>
                <w:rFonts w:asciiTheme="minorHAnsi" w:hAnsiTheme="minorHAnsi"/>
                <w:sz w:val="22"/>
                <w:szCs w:val="22"/>
              </w:rPr>
              <w:t>-</w:t>
            </w:r>
          </w:p>
        </w:tc>
        <w:tc>
          <w:tcPr>
            <w:tcW w:w="3497" w:type="dxa"/>
            <w:tcBorders>
              <w:left w:val="single" w:sz="4" w:space="0" w:color="auto"/>
              <w:bottom w:val="single" w:sz="4" w:space="0" w:color="auto"/>
            </w:tcBorders>
          </w:tcPr>
          <w:p w:rsidR="00777268" w:rsidRPr="00890883" w:rsidRDefault="00AE4350" w:rsidP="003F69C8">
            <w:pPr>
              <w:rPr>
                <w:rFonts w:asciiTheme="minorHAnsi" w:hAnsiTheme="minorHAnsi"/>
                <w:sz w:val="22"/>
                <w:szCs w:val="22"/>
              </w:rPr>
            </w:pPr>
            <w:r>
              <w:rPr>
                <w:rFonts w:asciiTheme="minorHAnsi" w:hAnsiTheme="minorHAnsi"/>
                <w:sz w:val="22"/>
                <w:szCs w:val="22"/>
              </w:rPr>
              <w:t>-</w:t>
            </w:r>
          </w:p>
        </w:tc>
      </w:tr>
      <w:tr w:rsidR="00777268" w:rsidRPr="00890883" w:rsidTr="003F69C8">
        <w:trPr>
          <w:cantSplit/>
        </w:trPr>
        <w:tc>
          <w:tcPr>
            <w:tcW w:w="9781" w:type="dxa"/>
            <w:gridSpan w:val="5"/>
          </w:tcPr>
          <w:p w:rsidR="00777268" w:rsidRDefault="00777268" w:rsidP="007D12C9">
            <w:pPr>
              <w:rPr>
                <w:rFonts w:asciiTheme="minorHAnsi" w:hAnsiTheme="minorHAnsi"/>
                <w:sz w:val="22"/>
                <w:szCs w:val="22"/>
              </w:rPr>
            </w:pPr>
            <w:r>
              <w:rPr>
                <w:rFonts w:asciiTheme="minorHAnsi" w:hAnsiTheme="minorHAnsi"/>
                <w:sz w:val="22"/>
                <w:szCs w:val="22"/>
              </w:rPr>
              <w:t>Er der fare for overløb/forurening?</w:t>
            </w:r>
            <w:r w:rsidR="00AE4350">
              <w:rPr>
                <w:rFonts w:asciiTheme="minorHAnsi" w:hAnsiTheme="minorHAnsi"/>
                <w:sz w:val="22"/>
                <w:szCs w:val="22"/>
              </w:rPr>
              <w:t xml:space="preserve"> Der forefindes ingen møddingsplads.</w:t>
            </w:r>
          </w:p>
          <w:p w:rsidR="00777268" w:rsidRPr="00890883" w:rsidRDefault="00777268" w:rsidP="007D12C9">
            <w:pPr>
              <w:rPr>
                <w:rFonts w:asciiTheme="minorHAnsi" w:hAnsiTheme="minorHAnsi"/>
                <w:sz w:val="22"/>
                <w:szCs w:val="22"/>
              </w:rPr>
            </w:pPr>
          </w:p>
        </w:tc>
      </w:tr>
    </w:tbl>
    <w:p w:rsidR="002D1FF3" w:rsidRDefault="002D1FF3" w:rsidP="002D1FF3">
      <w:pPr>
        <w:numPr>
          <w:ilvl w:val="0"/>
          <w:numId w:val="2"/>
        </w:numPr>
        <w:spacing w:line="240" w:lineRule="auto"/>
        <w:contextualSpacing/>
        <w:rPr>
          <w:rFonts w:asciiTheme="minorHAnsi" w:hAnsiTheme="minorHAnsi"/>
          <w:b/>
          <w:sz w:val="22"/>
          <w:szCs w:val="22"/>
        </w:rPr>
      </w:pPr>
      <w:r>
        <w:rPr>
          <w:rFonts w:asciiTheme="minorHAnsi" w:hAnsiTheme="minorHAnsi"/>
          <w:b/>
          <w:sz w:val="22"/>
          <w:szCs w:val="22"/>
        </w:rPr>
        <w:lastRenderedPageBreak/>
        <w:t xml:space="preserve">Markmødding/kompost </w:t>
      </w:r>
    </w:p>
    <w:p w:rsidR="002D1FF3" w:rsidRPr="00AE1860" w:rsidRDefault="002D1FF3" w:rsidP="002D1FF3">
      <w:pPr>
        <w:ind w:left="1440"/>
        <w:contextualSpacing/>
        <w:rPr>
          <w:rFonts w:asciiTheme="minorHAnsi" w:hAnsiTheme="minorHAnsi"/>
          <w:b/>
          <w:sz w:val="22"/>
          <w:szCs w:val="22"/>
        </w:rPr>
      </w:pPr>
    </w:p>
    <w:tbl>
      <w:tblPr>
        <w:tblStyle w:val="Tabel-Gitter"/>
        <w:tblW w:w="9781" w:type="dxa"/>
        <w:tblInd w:w="108" w:type="dxa"/>
        <w:tblLook w:val="04A0" w:firstRow="1" w:lastRow="0" w:firstColumn="1" w:lastColumn="0" w:noHBand="0" w:noVBand="1"/>
      </w:tblPr>
      <w:tblGrid>
        <w:gridCol w:w="2819"/>
        <w:gridCol w:w="3229"/>
        <w:gridCol w:w="3733"/>
      </w:tblGrid>
      <w:tr w:rsidR="002D1FF3" w:rsidTr="00263CF6">
        <w:trPr>
          <w:cantSplit/>
        </w:trPr>
        <w:tc>
          <w:tcPr>
            <w:tcW w:w="2819" w:type="dxa"/>
            <w:shd w:val="clear" w:color="auto" w:fill="D9D9D9" w:themeFill="background1" w:themeFillShade="D9"/>
          </w:tcPr>
          <w:p w:rsidR="002D1FF3" w:rsidRPr="00582F61" w:rsidRDefault="002D1FF3" w:rsidP="00263CF6">
            <w:pPr>
              <w:rPr>
                <w:rFonts w:asciiTheme="minorHAnsi" w:hAnsiTheme="minorHAnsi"/>
                <w:b/>
                <w:sz w:val="22"/>
                <w:szCs w:val="22"/>
              </w:rPr>
            </w:pPr>
            <w:r>
              <w:rPr>
                <w:rFonts w:asciiTheme="minorHAnsi" w:hAnsiTheme="minorHAnsi"/>
                <w:b/>
                <w:sz w:val="22"/>
                <w:szCs w:val="22"/>
              </w:rPr>
              <w:t>Hvad komposteres?</w:t>
            </w:r>
          </w:p>
        </w:tc>
        <w:tc>
          <w:tcPr>
            <w:tcW w:w="6962" w:type="dxa"/>
            <w:gridSpan w:val="2"/>
          </w:tcPr>
          <w:p w:rsidR="002D1FF3" w:rsidRPr="00582F61" w:rsidRDefault="002D1FF3" w:rsidP="00263CF6">
            <w:pPr>
              <w:rPr>
                <w:rFonts w:asciiTheme="minorHAnsi" w:hAnsiTheme="minorHAnsi"/>
                <w:sz w:val="22"/>
                <w:szCs w:val="22"/>
              </w:rPr>
            </w:pPr>
          </w:p>
        </w:tc>
      </w:tr>
      <w:tr w:rsidR="002D1FF3" w:rsidTr="00263CF6">
        <w:trPr>
          <w:cantSplit/>
        </w:trPr>
        <w:tc>
          <w:tcPr>
            <w:tcW w:w="2819" w:type="dxa"/>
            <w:shd w:val="clear" w:color="auto" w:fill="D9D9D9" w:themeFill="background1" w:themeFillShade="D9"/>
          </w:tcPr>
          <w:p w:rsidR="002D1FF3" w:rsidRPr="00582F61" w:rsidRDefault="002D1FF3" w:rsidP="00263CF6">
            <w:pPr>
              <w:rPr>
                <w:rFonts w:asciiTheme="minorHAnsi" w:hAnsiTheme="minorHAnsi"/>
                <w:b/>
                <w:sz w:val="22"/>
                <w:szCs w:val="22"/>
              </w:rPr>
            </w:pPr>
            <w:r>
              <w:rPr>
                <w:rFonts w:asciiTheme="minorHAnsi" w:hAnsiTheme="minorHAnsi"/>
                <w:b/>
                <w:sz w:val="22"/>
                <w:szCs w:val="22"/>
              </w:rPr>
              <w:t>Hvor lang tid har det ligget på fast bund?</w:t>
            </w:r>
          </w:p>
        </w:tc>
        <w:tc>
          <w:tcPr>
            <w:tcW w:w="6962" w:type="dxa"/>
            <w:gridSpan w:val="2"/>
          </w:tcPr>
          <w:p w:rsidR="002D1FF3" w:rsidRPr="00582F61" w:rsidRDefault="002D1FF3" w:rsidP="00263CF6">
            <w:pPr>
              <w:rPr>
                <w:rFonts w:asciiTheme="minorHAnsi" w:hAnsiTheme="minorHAnsi"/>
                <w:sz w:val="22"/>
                <w:szCs w:val="22"/>
              </w:rPr>
            </w:pPr>
          </w:p>
        </w:tc>
      </w:tr>
      <w:tr w:rsidR="002D1FF3" w:rsidTr="00263CF6">
        <w:trPr>
          <w:cantSplit/>
        </w:trPr>
        <w:tc>
          <w:tcPr>
            <w:tcW w:w="2819" w:type="dxa"/>
            <w:shd w:val="clear" w:color="auto" w:fill="D9D9D9" w:themeFill="background1" w:themeFillShade="D9"/>
          </w:tcPr>
          <w:p w:rsidR="002D1FF3" w:rsidRPr="00582F61" w:rsidRDefault="002D1FF3" w:rsidP="00263CF6">
            <w:pPr>
              <w:rPr>
                <w:rFonts w:asciiTheme="minorHAnsi" w:hAnsiTheme="minorHAnsi"/>
                <w:b/>
                <w:sz w:val="22"/>
                <w:szCs w:val="22"/>
              </w:rPr>
            </w:pPr>
            <w:r>
              <w:rPr>
                <w:rFonts w:asciiTheme="minorHAnsi" w:hAnsiTheme="minorHAnsi"/>
                <w:b/>
                <w:sz w:val="22"/>
                <w:szCs w:val="22"/>
              </w:rPr>
              <w:t>Er tørstofindholdet over 30 %?</w:t>
            </w:r>
          </w:p>
        </w:tc>
        <w:tc>
          <w:tcPr>
            <w:tcW w:w="6962" w:type="dxa"/>
            <w:gridSpan w:val="2"/>
          </w:tcPr>
          <w:p w:rsidR="002D1FF3" w:rsidRPr="00582F61" w:rsidRDefault="002D1FF3" w:rsidP="00263CF6">
            <w:pPr>
              <w:rPr>
                <w:rFonts w:asciiTheme="minorHAnsi" w:hAnsiTheme="minorHAnsi"/>
                <w:sz w:val="22"/>
                <w:szCs w:val="22"/>
              </w:rPr>
            </w:pPr>
          </w:p>
        </w:tc>
      </w:tr>
      <w:tr w:rsidR="002D1FF3" w:rsidTr="00263CF6">
        <w:trPr>
          <w:cantSplit/>
        </w:trPr>
        <w:tc>
          <w:tcPr>
            <w:tcW w:w="2819" w:type="dxa"/>
            <w:shd w:val="clear" w:color="auto" w:fill="D9D9D9" w:themeFill="background1" w:themeFillShade="D9"/>
          </w:tcPr>
          <w:p w:rsidR="002D1FF3" w:rsidRPr="00582F61" w:rsidRDefault="002D1FF3" w:rsidP="00263CF6">
            <w:pPr>
              <w:rPr>
                <w:rFonts w:asciiTheme="minorHAnsi" w:hAnsiTheme="minorHAnsi"/>
                <w:b/>
                <w:sz w:val="22"/>
                <w:szCs w:val="22"/>
              </w:rPr>
            </w:pPr>
            <w:r>
              <w:rPr>
                <w:rFonts w:asciiTheme="minorHAnsi" w:hAnsiTheme="minorHAnsi"/>
                <w:b/>
                <w:sz w:val="22"/>
                <w:szCs w:val="22"/>
              </w:rPr>
              <w:t>Er stakken overdækket?</w:t>
            </w:r>
          </w:p>
        </w:tc>
        <w:tc>
          <w:tcPr>
            <w:tcW w:w="6962" w:type="dxa"/>
            <w:gridSpan w:val="2"/>
          </w:tcPr>
          <w:p w:rsidR="002D1FF3" w:rsidRPr="00582F61" w:rsidRDefault="002D1FF3" w:rsidP="00263CF6">
            <w:pPr>
              <w:rPr>
                <w:rFonts w:asciiTheme="minorHAnsi" w:hAnsiTheme="minorHAnsi"/>
                <w:sz w:val="22"/>
                <w:szCs w:val="22"/>
              </w:rPr>
            </w:pPr>
          </w:p>
        </w:tc>
      </w:tr>
      <w:tr w:rsidR="002D1FF3" w:rsidTr="00263CF6">
        <w:trPr>
          <w:cantSplit/>
          <w:trHeight w:val="566"/>
        </w:trPr>
        <w:tc>
          <w:tcPr>
            <w:tcW w:w="2819" w:type="dxa"/>
            <w:shd w:val="clear" w:color="auto" w:fill="D9D9D9" w:themeFill="background1" w:themeFillShade="D9"/>
          </w:tcPr>
          <w:p w:rsidR="002D1FF3" w:rsidRDefault="002D1FF3" w:rsidP="00263CF6">
            <w:pPr>
              <w:tabs>
                <w:tab w:val="left" w:pos="3130"/>
              </w:tabs>
              <w:rPr>
                <w:sz w:val="18"/>
                <w:szCs w:val="18"/>
              </w:rPr>
            </w:pPr>
            <w:r>
              <w:rPr>
                <w:rFonts w:asciiTheme="minorHAnsi" w:hAnsiTheme="minorHAnsi"/>
                <w:b/>
                <w:sz w:val="22"/>
                <w:szCs w:val="22"/>
              </w:rPr>
              <w:t>Er afstandskrav opfyldt?</w:t>
            </w:r>
            <w:r w:rsidRPr="00AE1860">
              <w:rPr>
                <w:sz w:val="18"/>
                <w:szCs w:val="18"/>
              </w:rPr>
              <w:t xml:space="preserve"> </w:t>
            </w:r>
          </w:p>
          <w:p w:rsidR="002D1FF3" w:rsidRPr="00582F61" w:rsidRDefault="002D1FF3" w:rsidP="00263CF6">
            <w:pPr>
              <w:tabs>
                <w:tab w:val="left" w:pos="3130"/>
              </w:tabs>
              <w:rPr>
                <w:rFonts w:asciiTheme="minorHAnsi" w:hAnsiTheme="minorHAnsi"/>
                <w:b/>
                <w:sz w:val="22"/>
                <w:szCs w:val="22"/>
              </w:rPr>
            </w:pPr>
          </w:p>
        </w:tc>
        <w:tc>
          <w:tcPr>
            <w:tcW w:w="6962" w:type="dxa"/>
            <w:gridSpan w:val="2"/>
          </w:tcPr>
          <w:p w:rsidR="002D1FF3" w:rsidRPr="00AE1860" w:rsidRDefault="002D1FF3" w:rsidP="00263CF6">
            <w:pPr>
              <w:tabs>
                <w:tab w:val="left" w:pos="3130"/>
              </w:tabs>
              <w:rPr>
                <w:sz w:val="18"/>
                <w:szCs w:val="18"/>
              </w:rPr>
            </w:pPr>
            <w:r w:rsidRPr="00AE1860">
              <w:rPr>
                <w:sz w:val="18"/>
                <w:szCs w:val="18"/>
              </w:rPr>
              <w:t xml:space="preserve">Afstandskrav som </w:t>
            </w:r>
            <w:r w:rsidRPr="00AE1860">
              <w:rPr>
                <w:sz w:val="18"/>
                <w:szCs w:val="18"/>
                <w:u w:val="single"/>
              </w:rPr>
              <w:t>ikke</w:t>
            </w:r>
            <w:r w:rsidRPr="00AE1860">
              <w:rPr>
                <w:sz w:val="18"/>
                <w:szCs w:val="18"/>
              </w:rPr>
              <w:t xml:space="preserve"> er overholdt?</w:t>
            </w:r>
          </w:p>
          <w:p w:rsidR="002D1FF3" w:rsidRPr="00582F61" w:rsidRDefault="002D1FF3" w:rsidP="00263CF6">
            <w:pPr>
              <w:rPr>
                <w:rFonts w:asciiTheme="minorHAnsi" w:hAnsiTheme="minorHAnsi"/>
                <w:sz w:val="22"/>
                <w:szCs w:val="22"/>
              </w:rPr>
            </w:pPr>
            <w:r w:rsidRPr="00AE1860">
              <w:rPr>
                <w:sz w:val="18"/>
                <w:szCs w:val="18"/>
              </w:rPr>
              <w:t xml:space="preserve">(Ikke </w:t>
            </w:r>
            <w:proofErr w:type="spellStart"/>
            <w:r w:rsidRPr="00AE1860">
              <w:rPr>
                <w:sz w:val="18"/>
                <w:szCs w:val="18"/>
              </w:rPr>
              <w:t>wrapballer</w:t>
            </w:r>
            <w:proofErr w:type="spellEnd"/>
            <w:r w:rsidRPr="00AE1860">
              <w:rPr>
                <w:sz w:val="18"/>
                <w:szCs w:val="18"/>
              </w:rPr>
              <w:t>)</w:t>
            </w:r>
          </w:p>
        </w:tc>
      </w:tr>
      <w:tr w:rsidR="002D1FF3" w:rsidTr="00263CF6">
        <w:trPr>
          <w:cantSplit/>
        </w:trPr>
        <w:tc>
          <w:tcPr>
            <w:tcW w:w="2819" w:type="dxa"/>
            <w:shd w:val="clear" w:color="auto" w:fill="D9D9D9" w:themeFill="background1" w:themeFillShade="D9"/>
          </w:tcPr>
          <w:p w:rsidR="002D1FF3" w:rsidRPr="00582F61" w:rsidRDefault="002D1FF3" w:rsidP="00263CF6">
            <w:pPr>
              <w:rPr>
                <w:rFonts w:asciiTheme="minorHAnsi" w:hAnsiTheme="minorHAnsi"/>
                <w:sz w:val="22"/>
                <w:szCs w:val="22"/>
              </w:rPr>
            </w:pPr>
          </w:p>
        </w:tc>
        <w:tc>
          <w:tcPr>
            <w:tcW w:w="3229" w:type="dxa"/>
          </w:tcPr>
          <w:p w:rsidR="002D1FF3" w:rsidRPr="00582F61" w:rsidRDefault="002D1FF3" w:rsidP="00263CF6">
            <w:pPr>
              <w:tabs>
                <w:tab w:val="left" w:pos="3130"/>
              </w:tabs>
              <w:rPr>
                <w:rFonts w:asciiTheme="minorHAnsi" w:hAnsiTheme="minorHAnsi"/>
                <w:sz w:val="22"/>
                <w:szCs w:val="22"/>
              </w:rPr>
            </w:pPr>
          </w:p>
        </w:tc>
        <w:tc>
          <w:tcPr>
            <w:tcW w:w="3733" w:type="dxa"/>
          </w:tcPr>
          <w:p w:rsidR="002D1FF3" w:rsidRPr="00AE1860" w:rsidRDefault="002D1FF3" w:rsidP="00263CF6">
            <w:pPr>
              <w:tabs>
                <w:tab w:val="left" w:pos="3130"/>
              </w:tabs>
              <w:rPr>
                <w:sz w:val="18"/>
                <w:szCs w:val="18"/>
              </w:rPr>
            </w:pPr>
            <w:r w:rsidRPr="00AE1860">
              <w:rPr>
                <w:sz w:val="18"/>
                <w:szCs w:val="18"/>
              </w:rPr>
              <w:t>25 m til Enkelt vandboring</w:t>
            </w:r>
          </w:p>
        </w:tc>
      </w:tr>
      <w:tr w:rsidR="002D1FF3" w:rsidTr="00263CF6">
        <w:trPr>
          <w:cantSplit/>
        </w:trPr>
        <w:tc>
          <w:tcPr>
            <w:tcW w:w="2819" w:type="dxa"/>
            <w:shd w:val="clear" w:color="auto" w:fill="D9D9D9" w:themeFill="background1" w:themeFillShade="D9"/>
          </w:tcPr>
          <w:p w:rsidR="002D1FF3" w:rsidRPr="00582F61" w:rsidRDefault="002D1FF3" w:rsidP="00263CF6">
            <w:pPr>
              <w:rPr>
                <w:rFonts w:asciiTheme="minorHAnsi" w:hAnsiTheme="minorHAnsi"/>
                <w:sz w:val="22"/>
                <w:szCs w:val="22"/>
              </w:rPr>
            </w:pPr>
          </w:p>
        </w:tc>
        <w:tc>
          <w:tcPr>
            <w:tcW w:w="3229" w:type="dxa"/>
          </w:tcPr>
          <w:p w:rsidR="002D1FF3" w:rsidRPr="00AE1860" w:rsidRDefault="002D1FF3" w:rsidP="00263CF6">
            <w:pPr>
              <w:tabs>
                <w:tab w:val="left" w:pos="3130"/>
              </w:tabs>
              <w:rPr>
                <w:sz w:val="18"/>
                <w:szCs w:val="18"/>
              </w:rPr>
            </w:pPr>
          </w:p>
        </w:tc>
        <w:tc>
          <w:tcPr>
            <w:tcW w:w="3733" w:type="dxa"/>
          </w:tcPr>
          <w:p w:rsidR="002D1FF3" w:rsidRPr="00AE1860" w:rsidRDefault="002D1FF3" w:rsidP="00263CF6">
            <w:pPr>
              <w:tabs>
                <w:tab w:val="left" w:pos="3130"/>
              </w:tabs>
              <w:rPr>
                <w:sz w:val="18"/>
                <w:szCs w:val="18"/>
              </w:rPr>
            </w:pPr>
            <w:r w:rsidRPr="00AE1860">
              <w:rPr>
                <w:sz w:val="18"/>
                <w:szCs w:val="18"/>
              </w:rPr>
              <w:t>50 m til Fælles vandboring</w:t>
            </w:r>
          </w:p>
        </w:tc>
      </w:tr>
      <w:tr w:rsidR="002D1FF3" w:rsidTr="00263CF6">
        <w:trPr>
          <w:cantSplit/>
        </w:trPr>
        <w:tc>
          <w:tcPr>
            <w:tcW w:w="2819" w:type="dxa"/>
            <w:shd w:val="clear" w:color="auto" w:fill="D9D9D9" w:themeFill="background1" w:themeFillShade="D9"/>
          </w:tcPr>
          <w:p w:rsidR="002D1FF3" w:rsidRPr="00582F61" w:rsidRDefault="002D1FF3" w:rsidP="00263CF6">
            <w:pPr>
              <w:rPr>
                <w:rFonts w:asciiTheme="minorHAnsi" w:hAnsiTheme="minorHAnsi"/>
                <w:sz w:val="22"/>
                <w:szCs w:val="22"/>
              </w:rPr>
            </w:pPr>
          </w:p>
        </w:tc>
        <w:tc>
          <w:tcPr>
            <w:tcW w:w="3229" w:type="dxa"/>
          </w:tcPr>
          <w:p w:rsidR="002D1FF3" w:rsidRPr="00AE1860" w:rsidRDefault="002D1FF3" w:rsidP="00263CF6">
            <w:pPr>
              <w:tabs>
                <w:tab w:val="left" w:pos="3130"/>
              </w:tabs>
              <w:rPr>
                <w:sz w:val="18"/>
                <w:szCs w:val="18"/>
              </w:rPr>
            </w:pPr>
          </w:p>
        </w:tc>
        <w:tc>
          <w:tcPr>
            <w:tcW w:w="3733" w:type="dxa"/>
          </w:tcPr>
          <w:p w:rsidR="002D1FF3" w:rsidRPr="00AE1860" w:rsidRDefault="002D1FF3" w:rsidP="00263CF6">
            <w:pPr>
              <w:tabs>
                <w:tab w:val="left" w:pos="3130"/>
              </w:tabs>
              <w:rPr>
                <w:sz w:val="18"/>
                <w:szCs w:val="18"/>
              </w:rPr>
            </w:pPr>
            <w:r w:rsidRPr="00AE1860">
              <w:rPr>
                <w:sz w:val="18"/>
                <w:szCs w:val="18"/>
              </w:rPr>
              <w:t>15 m til Vandløb (også dræn) og søer</w:t>
            </w:r>
          </w:p>
        </w:tc>
      </w:tr>
      <w:tr w:rsidR="002D1FF3" w:rsidTr="00263CF6">
        <w:trPr>
          <w:cantSplit/>
        </w:trPr>
        <w:tc>
          <w:tcPr>
            <w:tcW w:w="2819" w:type="dxa"/>
            <w:shd w:val="clear" w:color="auto" w:fill="D9D9D9" w:themeFill="background1" w:themeFillShade="D9"/>
          </w:tcPr>
          <w:p w:rsidR="002D1FF3" w:rsidRPr="00582F61" w:rsidRDefault="002D1FF3" w:rsidP="00263CF6">
            <w:pPr>
              <w:rPr>
                <w:rFonts w:asciiTheme="minorHAnsi" w:hAnsiTheme="minorHAnsi"/>
                <w:sz w:val="22"/>
                <w:szCs w:val="22"/>
              </w:rPr>
            </w:pPr>
          </w:p>
        </w:tc>
        <w:tc>
          <w:tcPr>
            <w:tcW w:w="3229" w:type="dxa"/>
          </w:tcPr>
          <w:p w:rsidR="002D1FF3" w:rsidRPr="00AE1860" w:rsidRDefault="002D1FF3" w:rsidP="00263CF6">
            <w:pPr>
              <w:tabs>
                <w:tab w:val="left" w:pos="3130"/>
              </w:tabs>
              <w:rPr>
                <w:sz w:val="18"/>
                <w:szCs w:val="18"/>
              </w:rPr>
            </w:pPr>
          </w:p>
        </w:tc>
        <w:tc>
          <w:tcPr>
            <w:tcW w:w="3733" w:type="dxa"/>
          </w:tcPr>
          <w:p w:rsidR="002D1FF3" w:rsidRPr="00AE1860" w:rsidRDefault="002D1FF3" w:rsidP="00263CF6">
            <w:pPr>
              <w:tabs>
                <w:tab w:val="left" w:pos="3130"/>
              </w:tabs>
              <w:rPr>
                <w:sz w:val="18"/>
                <w:szCs w:val="18"/>
              </w:rPr>
            </w:pPr>
            <w:r w:rsidRPr="00AE1860">
              <w:rPr>
                <w:sz w:val="18"/>
                <w:szCs w:val="18"/>
              </w:rPr>
              <w:t>15 m til Offentlig vej og privat fæ</w:t>
            </w:r>
            <w:r w:rsidRPr="00AE1860">
              <w:rPr>
                <w:sz w:val="18"/>
                <w:szCs w:val="18"/>
              </w:rPr>
              <w:t>l</w:t>
            </w:r>
            <w:r w:rsidRPr="00AE1860">
              <w:rPr>
                <w:sz w:val="18"/>
                <w:szCs w:val="18"/>
              </w:rPr>
              <w:t>lesvej</w:t>
            </w:r>
          </w:p>
        </w:tc>
      </w:tr>
      <w:tr w:rsidR="002D1FF3" w:rsidTr="00263CF6">
        <w:trPr>
          <w:cantSplit/>
        </w:trPr>
        <w:tc>
          <w:tcPr>
            <w:tcW w:w="2819" w:type="dxa"/>
            <w:shd w:val="clear" w:color="auto" w:fill="D9D9D9" w:themeFill="background1" w:themeFillShade="D9"/>
          </w:tcPr>
          <w:p w:rsidR="002D1FF3" w:rsidRPr="00582F61" w:rsidRDefault="002D1FF3" w:rsidP="00263CF6">
            <w:pPr>
              <w:rPr>
                <w:rFonts w:asciiTheme="minorHAnsi" w:hAnsiTheme="minorHAnsi"/>
                <w:sz w:val="22"/>
                <w:szCs w:val="22"/>
              </w:rPr>
            </w:pPr>
          </w:p>
        </w:tc>
        <w:tc>
          <w:tcPr>
            <w:tcW w:w="3229" w:type="dxa"/>
          </w:tcPr>
          <w:p w:rsidR="002D1FF3" w:rsidRPr="00AE1860" w:rsidRDefault="002D1FF3" w:rsidP="00263CF6">
            <w:pPr>
              <w:tabs>
                <w:tab w:val="left" w:pos="3130"/>
              </w:tabs>
              <w:rPr>
                <w:sz w:val="18"/>
                <w:szCs w:val="18"/>
              </w:rPr>
            </w:pPr>
          </w:p>
        </w:tc>
        <w:tc>
          <w:tcPr>
            <w:tcW w:w="3733" w:type="dxa"/>
          </w:tcPr>
          <w:p w:rsidR="002D1FF3" w:rsidRPr="00AE1860" w:rsidRDefault="002D1FF3" w:rsidP="00263CF6">
            <w:pPr>
              <w:tabs>
                <w:tab w:val="left" w:pos="3130"/>
              </w:tabs>
              <w:rPr>
                <w:sz w:val="18"/>
                <w:szCs w:val="18"/>
              </w:rPr>
            </w:pPr>
            <w:r w:rsidRPr="00AE1860">
              <w:rPr>
                <w:sz w:val="18"/>
                <w:szCs w:val="18"/>
              </w:rPr>
              <w:t>30 m til Naboskel</w:t>
            </w:r>
          </w:p>
        </w:tc>
      </w:tr>
      <w:tr w:rsidR="002D1FF3" w:rsidTr="00263CF6">
        <w:trPr>
          <w:cantSplit/>
        </w:trPr>
        <w:tc>
          <w:tcPr>
            <w:tcW w:w="2819" w:type="dxa"/>
            <w:shd w:val="clear" w:color="auto" w:fill="D9D9D9" w:themeFill="background1" w:themeFillShade="D9"/>
          </w:tcPr>
          <w:p w:rsidR="002D1FF3" w:rsidRPr="00582F61" w:rsidRDefault="002D1FF3" w:rsidP="00263CF6">
            <w:pPr>
              <w:rPr>
                <w:rFonts w:asciiTheme="minorHAnsi" w:hAnsiTheme="minorHAnsi"/>
                <w:sz w:val="22"/>
                <w:szCs w:val="22"/>
              </w:rPr>
            </w:pPr>
          </w:p>
        </w:tc>
        <w:tc>
          <w:tcPr>
            <w:tcW w:w="3229" w:type="dxa"/>
          </w:tcPr>
          <w:p w:rsidR="002D1FF3" w:rsidRPr="00AE1860" w:rsidRDefault="002D1FF3" w:rsidP="00263CF6">
            <w:pPr>
              <w:tabs>
                <w:tab w:val="left" w:pos="3130"/>
              </w:tabs>
              <w:rPr>
                <w:sz w:val="18"/>
                <w:szCs w:val="18"/>
              </w:rPr>
            </w:pPr>
          </w:p>
        </w:tc>
        <w:tc>
          <w:tcPr>
            <w:tcW w:w="3733" w:type="dxa"/>
          </w:tcPr>
          <w:p w:rsidR="002D1FF3" w:rsidRPr="00AE1860" w:rsidRDefault="002D1FF3" w:rsidP="00263CF6">
            <w:pPr>
              <w:tabs>
                <w:tab w:val="left" w:pos="3130"/>
              </w:tabs>
              <w:rPr>
                <w:sz w:val="18"/>
                <w:szCs w:val="18"/>
              </w:rPr>
            </w:pPr>
            <w:r w:rsidRPr="00AE1860">
              <w:rPr>
                <w:sz w:val="18"/>
                <w:szCs w:val="18"/>
              </w:rPr>
              <w:t>25 m til Levnedsmiddelvirksomhed</w:t>
            </w:r>
          </w:p>
        </w:tc>
      </w:tr>
      <w:tr w:rsidR="002D1FF3" w:rsidTr="00263CF6">
        <w:trPr>
          <w:cantSplit/>
        </w:trPr>
        <w:tc>
          <w:tcPr>
            <w:tcW w:w="2819" w:type="dxa"/>
            <w:shd w:val="clear" w:color="auto" w:fill="D9D9D9" w:themeFill="background1" w:themeFillShade="D9"/>
          </w:tcPr>
          <w:p w:rsidR="002D1FF3" w:rsidRPr="00582F61" w:rsidRDefault="002D1FF3" w:rsidP="00263CF6">
            <w:pPr>
              <w:rPr>
                <w:rFonts w:asciiTheme="minorHAnsi" w:hAnsiTheme="minorHAnsi"/>
                <w:sz w:val="22"/>
                <w:szCs w:val="22"/>
              </w:rPr>
            </w:pPr>
          </w:p>
        </w:tc>
        <w:tc>
          <w:tcPr>
            <w:tcW w:w="3229" w:type="dxa"/>
          </w:tcPr>
          <w:p w:rsidR="002D1FF3" w:rsidRPr="00AE1860" w:rsidRDefault="002D1FF3" w:rsidP="00263CF6">
            <w:pPr>
              <w:tabs>
                <w:tab w:val="left" w:pos="3130"/>
              </w:tabs>
              <w:rPr>
                <w:sz w:val="18"/>
                <w:szCs w:val="18"/>
              </w:rPr>
            </w:pPr>
          </w:p>
        </w:tc>
        <w:tc>
          <w:tcPr>
            <w:tcW w:w="3733" w:type="dxa"/>
          </w:tcPr>
          <w:p w:rsidR="002D1FF3" w:rsidRPr="00AE1860" w:rsidRDefault="002D1FF3" w:rsidP="00263CF6">
            <w:pPr>
              <w:tabs>
                <w:tab w:val="left" w:pos="3130"/>
              </w:tabs>
              <w:rPr>
                <w:sz w:val="18"/>
                <w:szCs w:val="18"/>
              </w:rPr>
            </w:pPr>
            <w:r w:rsidRPr="00AE1860">
              <w:rPr>
                <w:sz w:val="18"/>
                <w:szCs w:val="18"/>
              </w:rPr>
              <w:t>15 m til Beboelse på samme ejendom</w:t>
            </w:r>
          </w:p>
        </w:tc>
      </w:tr>
      <w:tr w:rsidR="002D1FF3" w:rsidTr="00263CF6">
        <w:tc>
          <w:tcPr>
            <w:tcW w:w="9781" w:type="dxa"/>
            <w:gridSpan w:val="3"/>
          </w:tcPr>
          <w:p w:rsidR="002D1FF3" w:rsidRPr="00F12663" w:rsidRDefault="002D1FF3" w:rsidP="002D1FF3">
            <w:pPr>
              <w:keepLines/>
              <w:rPr>
                <w:rFonts w:asciiTheme="minorHAnsi" w:hAnsiTheme="minorHAnsi"/>
                <w:sz w:val="22"/>
                <w:szCs w:val="22"/>
              </w:rPr>
            </w:pPr>
            <w:r w:rsidRPr="00F12663">
              <w:rPr>
                <w:rFonts w:asciiTheme="minorHAnsi" w:hAnsiTheme="minorHAnsi"/>
                <w:b/>
                <w:sz w:val="22"/>
                <w:szCs w:val="22"/>
              </w:rPr>
              <w:t>Bemærkninger:</w:t>
            </w:r>
            <w:r w:rsidRPr="00F12663">
              <w:rPr>
                <w:rFonts w:asciiTheme="minorHAnsi" w:hAnsiTheme="minorHAnsi"/>
                <w:sz w:val="22"/>
                <w:szCs w:val="22"/>
              </w:rPr>
              <w:t xml:space="preserve"> En markstak er placeret ved eksisterende læhegn mod øst uden overdækning. Se under endelig konklusion</w:t>
            </w:r>
            <w:r w:rsidR="00FD4406">
              <w:rPr>
                <w:rFonts w:asciiTheme="minorHAnsi" w:hAnsiTheme="minorHAnsi"/>
                <w:sz w:val="22"/>
                <w:szCs w:val="22"/>
              </w:rPr>
              <w:t>.</w:t>
            </w:r>
            <w:r w:rsidRPr="00F12663">
              <w:rPr>
                <w:rFonts w:asciiTheme="minorHAnsi" w:hAnsiTheme="minorHAnsi"/>
                <w:sz w:val="22"/>
                <w:szCs w:val="22"/>
              </w:rPr>
              <w:t xml:space="preserve"> </w:t>
            </w:r>
          </w:p>
          <w:p w:rsidR="002D1FF3" w:rsidRPr="00EC5E3B" w:rsidRDefault="002D1FF3" w:rsidP="002D1FF3">
            <w:pPr>
              <w:keepLines/>
              <w:rPr>
                <w:sz w:val="22"/>
                <w:szCs w:val="22"/>
              </w:rPr>
            </w:pPr>
          </w:p>
        </w:tc>
      </w:tr>
    </w:tbl>
    <w:p w:rsidR="00777268" w:rsidRDefault="00777268" w:rsidP="00A72E0E">
      <w:pPr>
        <w:rPr>
          <w:rFonts w:asciiTheme="minorHAnsi" w:hAnsiTheme="minorHAnsi"/>
          <w:b/>
          <w:sz w:val="22"/>
          <w:szCs w:val="22"/>
        </w:rPr>
      </w:pPr>
    </w:p>
    <w:p w:rsidR="00777268" w:rsidRDefault="00777268" w:rsidP="00A72E0E">
      <w:pPr>
        <w:pStyle w:val="Listeafsnit"/>
        <w:numPr>
          <w:ilvl w:val="0"/>
          <w:numId w:val="2"/>
        </w:numPr>
        <w:spacing w:after="200"/>
        <w:rPr>
          <w:rFonts w:asciiTheme="minorHAnsi" w:hAnsiTheme="minorHAnsi"/>
          <w:b/>
          <w:sz w:val="22"/>
          <w:szCs w:val="22"/>
        </w:rPr>
      </w:pPr>
      <w:r>
        <w:rPr>
          <w:rFonts w:asciiTheme="minorHAnsi" w:hAnsiTheme="minorHAnsi"/>
          <w:b/>
          <w:sz w:val="22"/>
          <w:szCs w:val="22"/>
        </w:rPr>
        <w:t>Driftsbygninger</w:t>
      </w:r>
    </w:p>
    <w:tbl>
      <w:tblPr>
        <w:tblStyle w:val="Tabel-Gitter"/>
        <w:tblW w:w="9781" w:type="dxa"/>
        <w:tblInd w:w="108" w:type="dxa"/>
        <w:tblLook w:val="04A0" w:firstRow="1" w:lastRow="0" w:firstColumn="1" w:lastColumn="0" w:noHBand="0" w:noVBand="1"/>
      </w:tblPr>
      <w:tblGrid>
        <w:gridCol w:w="9781"/>
      </w:tblGrid>
      <w:tr w:rsidR="00777268" w:rsidRPr="00890883" w:rsidTr="003F69C8">
        <w:trPr>
          <w:trHeight w:val="405"/>
        </w:trPr>
        <w:tc>
          <w:tcPr>
            <w:tcW w:w="9781" w:type="dxa"/>
          </w:tcPr>
          <w:p w:rsidR="00777268" w:rsidRDefault="00777268" w:rsidP="003F69C8">
            <w:pPr>
              <w:rPr>
                <w:rFonts w:asciiTheme="minorHAnsi" w:hAnsiTheme="minorHAnsi"/>
                <w:sz w:val="22"/>
                <w:szCs w:val="22"/>
              </w:rPr>
            </w:pPr>
            <w:r>
              <w:rPr>
                <w:rFonts w:asciiTheme="minorHAnsi" w:hAnsiTheme="minorHAnsi"/>
                <w:sz w:val="22"/>
                <w:szCs w:val="22"/>
              </w:rPr>
              <w:t>Er der konstateret ulovlig anvendelse af miljøgodkendte driftsbygninger:</w:t>
            </w:r>
            <w:r w:rsidR="00AE4350">
              <w:rPr>
                <w:rFonts w:asciiTheme="minorHAnsi" w:hAnsiTheme="minorHAnsi"/>
                <w:sz w:val="22"/>
                <w:szCs w:val="22"/>
              </w:rPr>
              <w:t xml:space="preserve"> Nej</w:t>
            </w:r>
          </w:p>
          <w:p w:rsidR="00777268" w:rsidRDefault="00777268" w:rsidP="003F69C8">
            <w:pPr>
              <w:rPr>
                <w:rFonts w:asciiTheme="minorHAnsi" w:hAnsiTheme="minorHAnsi"/>
                <w:sz w:val="22"/>
                <w:szCs w:val="22"/>
              </w:rPr>
            </w:pPr>
          </w:p>
          <w:p w:rsidR="00777268" w:rsidRPr="00890883" w:rsidRDefault="00777268" w:rsidP="003F69C8">
            <w:pPr>
              <w:rPr>
                <w:rFonts w:asciiTheme="minorHAnsi" w:hAnsiTheme="minorHAnsi"/>
                <w:sz w:val="22"/>
                <w:szCs w:val="22"/>
              </w:rPr>
            </w:pPr>
          </w:p>
        </w:tc>
      </w:tr>
    </w:tbl>
    <w:p w:rsidR="00777268" w:rsidRDefault="00777268" w:rsidP="00A72E0E">
      <w:pPr>
        <w:rPr>
          <w:rFonts w:asciiTheme="minorHAnsi" w:hAnsiTheme="minorHAnsi"/>
          <w:b/>
          <w:sz w:val="22"/>
          <w:szCs w:val="22"/>
        </w:rPr>
      </w:pPr>
    </w:p>
    <w:p w:rsidR="00777268" w:rsidRDefault="00777268" w:rsidP="00A72E0E">
      <w:pPr>
        <w:pStyle w:val="Listeafsnit"/>
        <w:numPr>
          <w:ilvl w:val="0"/>
          <w:numId w:val="2"/>
        </w:numPr>
        <w:rPr>
          <w:rFonts w:asciiTheme="minorHAnsi" w:hAnsiTheme="minorHAnsi"/>
          <w:b/>
          <w:sz w:val="22"/>
          <w:szCs w:val="22"/>
        </w:rPr>
      </w:pPr>
      <w:r w:rsidRPr="00890883">
        <w:rPr>
          <w:rFonts w:asciiTheme="minorHAnsi" w:hAnsiTheme="minorHAnsi"/>
          <w:b/>
          <w:sz w:val="22"/>
          <w:szCs w:val="22"/>
        </w:rPr>
        <w:t>Kapacitet af gød</w:t>
      </w:r>
      <w:r>
        <w:rPr>
          <w:rFonts w:asciiTheme="minorHAnsi" w:hAnsiTheme="minorHAnsi"/>
          <w:b/>
          <w:sz w:val="22"/>
          <w:szCs w:val="22"/>
        </w:rPr>
        <w:t xml:space="preserve">ningsopbevaringsanlæg </w:t>
      </w:r>
    </w:p>
    <w:p w:rsidR="00777268" w:rsidRDefault="00777268" w:rsidP="00CD6C0B">
      <w:pPr>
        <w:ind w:left="3912"/>
        <w:rPr>
          <w:rFonts w:asciiTheme="minorHAnsi" w:hAnsiTheme="minorHAnsi"/>
          <w:b/>
          <w:sz w:val="22"/>
          <w:szCs w:val="22"/>
        </w:rPr>
      </w:pPr>
    </w:p>
    <w:tbl>
      <w:tblPr>
        <w:tblStyle w:val="Tabel-Gitter"/>
        <w:tblW w:w="9781" w:type="dxa"/>
        <w:tblInd w:w="108" w:type="dxa"/>
        <w:tblLook w:val="04A0" w:firstRow="1" w:lastRow="0" w:firstColumn="1" w:lastColumn="0" w:noHBand="0" w:noVBand="1"/>
      </w:tblPr>
      <w:tblGrid>
        <w:gridCol w:w="6946"/>
        <w:gridCol w:w="1418"/>
        <w:gridCol w:w="1417"/>
      </w:tblGrid>
      <w:tr w:rsidR="00777268" w:rsidRPr="005833DC" w:rsidTr="009E7BE6">
        <w:trPr>
          <w:cantSplit/>
        </w:trPr>
        <w:tc>
          <w:tcPr>
            <w:tcW w:w="6946" w:type="dxa"/>
            <w:tcBorders>
              <w:bottom w:val="single" w:sz="4" w:space="0" w:color="auto"/>
            </w:tcBorders>
            <w:shd w:val="clear" w:color="auto" w:fill="D9D9D9" w:themeFill="background1" w:themeFillShade="D9"/>
          </w:tcPr>
          <w:p w:rsidR="00777268" w:rsidRPr="005833DC" w:rsidRDefault="00777268" w:rsidP="00F12C75">
            <w:pPr>
              <w:keepLines/>
              <w:spacing w:line="360" w:lineRule="auto"/>
              <w:rPr>
                <w:rFonts w:asciiTheme="minorHAnsi" w:hAnsiTheme="minorHAnsi"/>
                <w:b/>
                <w:sz w:val="22"/>
                <w:szCs w:val="22"/>
              </w:rPr>
            </w:pPr>
          </w:p>
        </w:tc>
        <w:tc>
          <w:tcPr>
            <w:tcW w:w="1418" w:type="dxa"/>
            <w:shd w:val="clear" w:color="auto" w:fill="D9D9D9" w:themeFill="background1" w:themeFillShade="D9"/>
          </w:tcPr>
          <w:p w:rsidR="00777268" w:rsidRPr="005833DC" w:rsidRDefault="00777268" w:rsidP="00F12C75">
            <w:pPr>
              <w:keepLines/>
              <w:spacing w:line="360" w:lineRule="auto"/>
              <w:rPr>
                <w:rFonts w:asciiTheme="minorHAnsi" w:hAnsiTheme="minorHAnsi"/>
                <w:b/>
                <w:sz w:val="22"/>
                <w:szCs w:val="22"/>
              </w:rPr>
            </w:pPr>
            <w:r>
              <w:rPr>
                <w:rFonts w:asciiTheme="minorHAnsi" w:hAnsiTheme="minorHAnsi"/>
                <w:b/>
                <w:sz w:val="22"/>
                <w:szCs w:val="22"/>
              </w:rPr>
              <w:t>Ja</w:t>
            </w:r>
          </w:p>
        </w:tc>
        <w:tc>
          <w:tcPr>
            <w:tcW w:w="1417" w:type="dxa"/>
            <w:shd w:val="clear" w:color="auto" w:fill="D9D9D9" w:themeFill="background1" w:themeFillShade="D9"/>
          </w:tcPr>
          <w:p w:rsidR="00777268" w:rsidRPr="005833DC" w:rsidRDefault="00777268" w:rsidP="00F12C75">
            <w:pPr>
              <w:keepLines/>
              <w:spacing w:line="360" w:lineRule="auto"/>
              <w:rPr>
                <w:rFonts w:asciiTheme="minorHAnsi" w:hAnsiTheme="minorHAnsi"/>
                <w:b/>
                <w:sz w:val="22"/>
                <w:szCs w:val="22"/>
              </w:rPr>
            </w:pPr>
            <w:r>
              <w:rPr>
                <w:rFonts w:asciiTheme="minorHAnsi" w:hAnsiTheme="minorHAnsi"/>
                <w:b/>
                <w:sz w:val="22"/>
                <w:szCs w:val="22"/>
              </w:rPr>
              <w:t>Nej</w:t>
            </w:r>
          </w:p>
        </w:tc>
      </w:tr>
      <w:tr w:rsidR="00777268" w:rsidRPr="005833DC" w:rsidTr="009E7BE6">
        <w:trPr>
          <w:cantSplit/>
        </w:trPr>
        <w:tc>
          <w:tcPr>
            <w:tcW w:w="6946" w:type="dxa"/>
            <w:shd w:val="clear" w:color="auto" w:fill="D9D9D9" w:themeFill="background1" w:themeFillShade="D9"/>
          </w:tcPr>
          <w:p w:rsidR="00777268" w:rsidRPr="005833DC" w:rsidRDefault="00777268" w:rsidP="00F12C75">
            <w:pPr>
              <w:keepLines/>
              <w:spacing w:line="360" w:lineRule="auto"/>
              <w:rPr>
                <w:rFonts w:asciiTheme="minorHAnsi" w:hAnsiTheme="minorHAnsi"/>
                <w:b/>
                <w:sz w:val="22"/>
                <w:szCs w:val="22"/>
              </w:rPr>
            </w:pPr>
            <w:r>
              <w:rPr>
                <w:rFonts w:asciiTheme="minorHAnsi" w:hAnsiTheme="minorHAnsi"/>
                <w:b/>
                <w:sz w:val="22"/>
                <w:szCs w:val="22"/>
              </w:rPr>
              <w:t>Er der kapacitetskravet opfyldt</w:t>
            </w:r>
          </w:p>
        </w:tc>
        <w:tc>
          <w:tcPr>
            <w:tcW w:w="1418" w:type="dxa"/>
          </w:tcPr>
          <w:p w:rsidR="00777268" w:rsidRPr="005833DC" w:rsidRDefault="00AE4350" w:rsidP="00F12C75">
            <w:pPr>
              <w:keepLines/>
              <w:spacing w:line="360" w:lineRule="auto"/>
              <w:rPr>
                <w:rFonts w:asciiTheme="minorHAnsi" w:hAnsiTheme="minorHAnsi"/>
                <w:sz w:val="22"/>
                <w:szCs w:val="22"/>
              </w:rPr>
            </w:pPr>
            <w:r>
              <w:rPr>
                <w:rFonts w:asciiTheme="minorHAnsi" w:hAnsiTheme="minorHAnsi"/>
                <w:sz w:val="22"/>
                <w:szCs w:val="22"/>
              </w:rPr>
              <w:t xml:space="preserve">X </w:t>
            </w:r>
          </w:p>
        </w:tc>
        <w:tc>
          <w:tcPr>
            <w:tcW w:w="1417" w:type="dxa"/>
          </w:tcPr>
          <w:p w:rsidR="00777268" w:rsidRPr="005833DC" w:rsidRDefault="00777268" w:rsidP="00F12C75">
            <w:pPr>
              <w:keepLines/>
              <w:spacing w:line="360" w:lineRule="auto"/>
              <w:rPr>
                <w:rFonts w:asciiTheme="minorHAnsi" w:hAnsiTheme="minorHAnsi"/>
                <w:sz w:val="22"/>
                <w:szCs w:val="22"/>
              </w:rPr>
            </w:pPr>
          </w:p>
        </w:tc>
      </w:tr>
      <w:tr w:rsidR="00777268" w:rsidRPr="005833DC" w:rsidTr="00F12C75">
        <w:trPr>
          <w:cantSplit/>
        </w:trPr>
        <w:tc>
          <w:tcPr>
            <w:tcW w:w="9781" w:type="dxa"/>
            <w:gridSpan w:val="3"/>
          </w:tcPr>
          <w:p w:rsidR="00777268" w:rsidRPr="005833DC" w:rsidRDefault="00777268" w:rsidP="00FD4406">
            <w:pPr>
              <w:keepLines/>
              <w:spacing w:line="360" w:lineRule="auto"/>
              <w:rPr>
                <w:rFonts w:asciiTheme="minorHAnsi" w:hAnsiTheme="minorHAnsi"/>
                <w:sz w:val="22"/>
                <w:szCs w:val="22"/>
              </w:rPr>
            </w:pPr>
            <w:r>
              <w:rPr>
                <w:rFonts w:asciiTheme="minorHAnsi" w:hAnsiTheme="minorHAnsi"/>
                <w:sz w:val="22"/>
                <w:szCs w:val="22"/>
              </w:rPr>
              <w:t>Bemærkninger:</w:t>
            </w:r>
            <w:r w:rsidR="00AE4350">
              <w:rPr>
                <w:rFonts w:asciiTheme="minorHAnsi" w:hAnsiTheme="minorHAnsi"/>
                <w:sz w:val="22"/>
                <w:szCs w:val="22"/>
              </w:rPr>
              <w:t xml:space="preserve"> </w:t>
            </w:r>
            <w:r w:rsidR="00FD4406">
              <w:rPr>
                <w:rFonts w:asciiTheme="minorHAnsi" w:hAnsiTheme="minorHAnsi"/>
                <w:sz w:val="22"/>
                <w:szCs w:val="22"/>
              </w:rPr>
              <w:t>Er i orden.</w:t>
            </w:r>
          </w:p>
        </w:tc>
      </w:tr>
    </w:tbl>
    <w:p w:rsidR="00777268" w:rsidRDefault="00777268" w:rsidP="00CD6C0B">
      <w:pPr>
        <w:ind w:left="3912"/>
        <w:rPr>
          <w:rFonts w:asciiTheme="minorHAnsi" w:hAnsiTheme="minorHAnsi"/>
          <w:b/>
          <w:sz w:val="22"/>
          <w:szCs w:val="22"/>
        </w:rPr>
      </w:pPr>
    </w:p>
    <w:p w:rsidR="00777268" w:rsidRDefault="00777268" w:rsidP="006F66B3">
      <w:pPr>
        <w:rPr>
          <w:rFonts w:asciiTheme="minorHAnsi" w:hAnsiTheme="minorHAnsi"/>
          <w:sz w:val="22"/>
          <w:szCs w:val="22"/>
        </w:rPr>
      </w:pPr>
      <w:r>
        <w:rPr>
          <w:rFonts w:asciiTheme="minorHAnsi" w:hAnsiTheme="minorHAnsi"/>
          <w:sz w:val="22"/>
          <w:szCs w:val="22"/>
        </w:rPr>
        <w:tab/>
      </w:r>
    </w:p>
    <w:p w:rsidR="00777268" w:rsidRDefault="00777268" w:rsidP="006F66B3">
      <w:pPr>
        <w:rPr>
          <w:rFonts w:asciiTheme="minorHAnsi" w:hAnsiTheme="minorHAnsi"/>
          <w:sz w:val="22"/>
          <w:szCs w:val="22"/>
        </w:rPr>
      </w:pPr>
    </w:p>
    <w:p w:rsidR="00777268" w:rsidRDefault="00777268" w:rsidP="006F66B3">
      <w:pPr>
        <w:rPr>
          <w:rFonts w:asciiTheme="minorHAnsi" w:hAnsiTheme="minorHAnsi"/>
          <w:sz w:val="22"/>
          <w:szCs w:val="22"/>
        </w:rPr>
      </w:pPr>
    </w:p>
    <w:p w:rsidR="00777268" w:rsidRDefault="00777268" w:rsidP="006F66B3">
      <w:pPr>
        <w:rPr>
          <w:rFonts w:asciiTheme="minorHAnsi" w:hAnsiTheme="minorHAnsi"/>
          <w:sz w:val="22"/>
          <w:szCs w:val="22"/>
        </w:rPr>
      </w:pPr>
    </w:p>
    <w:p w:rsidR="00777268" w:rsidRDefault="00777268" w:rsidP="006F66B3">
      <w:pPr>
        <w:rPr>
          <w:rFonts w:asciiTheme="minorHAnsi" w:hAnsiTheme="minorHAnsi"/>
          <w:sz w:val="22"/>
          <w:szCs w:val="22"/>
        </w:rPr>
      </w:pPr>
    </w:p>
    <w:p w:rsidR="00777268" w:rsidRDefault="00777268" w:rsidP="006F66B3">
      <w:pPr>
        <w:rPr>
          <w:rFonts w:asciiTheme="minorHAnsi" w:hAnsiTheme="minorHAnsi"/>
          <w:sz w:val="22"/>
          <w:szCs w:val="22"/>
        </w:rPr>
      </w:pPr>
    </w:p>
    <w:p w:rsidR="00777268" w:rsidRDefault="00777268" w:rsidP="006F66B3">
      <w:pPr>
        <w:rPr>
          <w:rFonts w:asciiTheme="minorHAnsi" w:hAnsiTheme="minorHAnsi"/>
          <w:sz w:val="22"/>
          <w:szCs w:val="22"/>
        </w:rPr>
      </w:pPr>
    </w:p>
    <w:p w:rsidR="00777268" w:rsidRDefault="00777268" w:rsidP="006F66B3">
      <w:pPr>
        <w:rPr>
          <w:rFonts w:asciiTheme="minorHAnsi" w:hAnsiTheme="minorHAnsi"/>
          <w:sz w:val="22"/>
          <w:szCs w:val="22"/>
        </w:rPr>
      </w:pPr>
    </w:p>
    <w:p w:rsidR="00777268" w:rsidRDefault="00777268" w:rsidP="006F66B3">
      <w:pPr>
        <w:rPr>
          <w:rFonts w:asciiTheme="minorHAnsi" w:hAnsiTheme="minorHAnsi"/>
          <w:sz w:val="22"/>
          <w:szCs w:val="22"/>
        </w:rPr>
      </w:pPr>
    </w:p>
    <w:p w:rsidR="00777268" w:rsidRPr="00890883" w:rsidRDefault="00777268" w:rsidP="00A72E0E">
      <w:pPr>
        <w:pStyle w:val="Listeafsnit"/>
        <w:numPr>
          <w:ilvl w:val="0"/>
          <w:numId w:val="2"/>
        </w:numPr>
        <w:rPr>
          <w:rFonts w:asciiTheme="minorHAnsi" w:hAnsiTheme="minorHAnsi"/>
          <w:b/>
          <w:sz w:val="22"/>
          <w:szCs w:val="22"/>
        </w:rPr>
      </w:pPr>
      <w:r w:rsidRPr="00890883">
        <w:rPr>
          <w:rFonts w:asciiTheme="minorHAnsi" w:hAnsiTheme="minorHAnsi"/>
          <w:b/>
          <w:sz w:val="22"/>
          <w:szCs w:val="22"/>
        </w:rPr>
        <w:lastRenderedPageBreak/>
        <w:t xml:space="preserve">Erhvervsaffald </w:t>
      </w:r>
    </w:p>
    <w:p w:rsidR="00777268" w:rsidRPr="00890883" w:rsidRDefault="00777268" w:rsidP="00A72E0E">
      <w:pPr>
        <w:rPr>
          <w:rFonts w:asciiTheme="minorHAnsi" w:hAnsiTheme="minorHAnsi"/>
          <w:b/>
          <w:sz w:val="22"/>
          <w:szCs w:val="22"/>
        </w:rPr>
      </w:pPr>
    </w:p>
    <w:tbl>
      <w:tblPr>
        <w:tblStyle w:val="Tabel-Gitter"/>
        <w:tblW w:w="9781" w:type="dxa"/>
        <w:tblInd w:w="108" w:type="dxa"/>
        <w:tblLook w:val="01E0" w:firstRow="1" w:lastRow="1" w:firstColumn="1" w:lastColumn="1" w:noHBand="0" w:noVBand="0"/>
      </w:tblPr>
      <w:tblGrid>
        <w:gridCol w:w="2552"/>
        <w:gridCol w:w="7229"/>
      </w:tblGrid>
      <w:tr w:rsidR="00777268" w:rsidRPr="00890883" w:rsidTr="009E7BE6">
        <w:trPr>
          <w:cantSplit/>
        </w:trPr>
        <w:tc>
          <w:tcPr>
            <w:tcW w:w="2552" w:type="dxa"/>
            <w:tcBorders>
              <w:bottom w:val="single" w:sz="4" w:space="0" w:color="auto"/>
            </w:tcBorders>
            <w:shd w:val="clear" w:color="auto" w:fill="D9D9D9" w:themeFill="background1" w:themeFillShade="D9"/>
          </w:tcPr>
          <w:p w:rsidR="00777268" w:rsidRPr="00890883" w:rsidRDefault="00777268" w:rsidP="003F69C8">
            <w:pPr>
              <w:rPr>
                <w:rFonts w:asciiTheme="minorHAnsi" w:hAnsiTheme="minorHAnsi"/>
                <w:b/>
                <w:sz w:val="22"/>
                <w:szCs w:val="22"/>
              </w:rPr>
            </w:pPr>
            <w:r w:rsidRPr="00890883">
              <w:rPr>
                <w:rFonts w:asciiTheme="minorHAnsi" w:hAnsiTheme="minorHAnsi"/>
                <w:b/>
                <w:sz w:val="22"/>
                <w:szCs w:val="22"/>
              </w:rPr>
              <w:t>Type</w:t>
            </w:r>
          </w:p>
        </w:tc>
        <w:tc>
          <w:tcPr>
            <w:tcW w:w="7229" w:type="dxa"/>
            <w:shd w:val="clear" w:color="auto" w:fill="D9D9D9" w:themeFill="background1" w:themeFillShade="D9"/>
          </w:tcPr>
          <w:p w:rsidR="00777268" w:rsidRPr="00890883" w:rsidRDefault="00777268" w:rsidP="003F69C8">
            <w:pPr>
              <w:rPr>
                <w:rFonts w:asciiTheme="minorHAnsi" w:hAnsiTheme="minorHAnsi"/>
                <w:b/>
                <w:sz w:val="22"/>
                <w:szCs w:val="22"/>
              </w:rPr>
            </w:pPr>
            <w:r w:rsidRPr="00890883">
              <w:rPr>
                <w:rFonts w:asciiTheme="minorHAnsi" w:hAnsiTheme="minorHAnsi"/>
                <w:b/>
                <w:sz w:val="22"/>
                <w:szCs w:val="22"/>
              </w:rPr>
              <w:t>Opbevaring</w:t>
            </w:r>
            <w:r>
              <w:rPr>
                <w:rFonts w:asciiTheme="minorHAnsi" w:hAnsiTheme="minorHAnsi"/>
                <w:b/>
                <w:sz w:val="22"/>
                <w:szCs w:val="22"/>
              </w:rPr>
              <w:t>/ aflevering</w:t>
            </w:r>
          </w:p>
        </w:tc>
      </w:tr>
      <w:tr w:rsidR="00777268" w:rsidRPr="00890883" w:rsidTr="009E7BE6">
        <w:trPr>
          <w:cantSplit/>
          <w:trHeight w:val="891"/>
        </w:trPr>
        <w:tc>
          <w:tcPr>
            <w:tcW w:w="2552" w:type="dxa"/>
            <w:shd w:val="clear" w:color="auto" w:fill="D9D9D9" w:themeFill="background1" w:themeFillShade="D9"/>
          </w:tcPr>
          <w:p w:rsidR="00777268" w:rsidRDefault="00777268" w:rsidP="003F69C8">
            <w:pPr>
              <w:rPr>
                <w:rFonts w:asciiTheme="minorHAnsi" w:hAnsiTheme="minorHAnsi"/>
                <w:sz w:val="22"/>
                <w:szCs w:val="22"/>
              </w:rPr>
            </w:pPr>
            <w:r w:rsidRPr="00890883">
              <w:rPr>
                <w:rFonts w:asciiTheme="minorHAnsi" w:hAnsiTheme="minorHAnsi"/>
                <w:sz w:val="22"/>
                <w:szCs w:val="22"/>
              </w:rPr>
              <w:t>Konventionelt (bran</w:t>
            </w:r>
            <w:r w:rsidRPr="00890883">
              <w:rPr>
                <w:rFonts w:asciiTheme="minorHAnsi" w:hAnsiTheme="minorHAnsi"/>
                <w:sz w:val="22"/>
                <w:szCs w:val="22"/>
              </w:rPr>
              <w:t>d</w:t>
            </w:r>
            <w:r w:rsidRPr="00890883">
              <w:rPr>
                <w:rFonts w:asciiTheme="minorHAnsi" w:hAnsiTheme="minorHAnsi"/>
                <w:sz w:val="22"/>
                <w:szCs w:val="22"/>
              </w:rPr>
              <w:t>bart) affald:</w:t>
            </w:r>
          </w:p>
          <w:p w:rsidR="00777268" w:rsidRPr="00890883" w:rsidRDefault="00777268" w:rsidP="003F69C8">
            <w:pPr>
              <w:rPr>
                <w:rFonts w:asciiTheme="minorHAnsi" w:hAnsiTheme="minorHAnsi"/>
                <w:sz w:val="22"/>
                <w:szCs w:val="22"/>
              </w:rPr>
            </w:pPr>
            <w:r w:rsidRPr="00AE1860">
              <w:rPr>
                <w:rFonts w:asciiTheme="minorHAnsi" w:hAnsiTheme="minorHAnsi"/>
                <w:sz w:val="22"/>
                <w:szCs w:val="22"/>
              </w:rPr>
              <w:t>Papir</w:t>
            </w:r>
            <w:r>
              <w:rPr>
                <w:rFonts w:asciiTheme="minorHAnsi" w:hAnsiTheme="minorHAnsi"/>
                <w:sz w:val="22"/>
                <w:szCs w:val="22"/>
              </w:rPr>
              <w:t xml:space="preserve">, </w:t>
            </w:r>
            <w:r w:rsidRPr="00AE1860">
              <w:rPr>
                <w:rFonts w:asciiTheme="minorHAnsi" w:hAnsiTheme="minorHAnsi"/>
                <w:sz w:val="22"/>
                <w:szCs w:val="22"/>
              </w:rPr>
              <w:t>Pap</w:t>
            </w:r>
            <w:r>
              <w:rPr>
                <w:rFonts w:asciiTheme="minorHAnsi" w:hAnsiTheme="minorHAnsi"/>
                <w:sz w:val="22"/>
                <w:szCs w:val="22"/>
              </w:rPr>
              <w:t xml:space="preserve">, </w:t>
            </w:r>
            <w:r w:rsidRPr="00AE1860">
              <w:rPr>
                <w:rFonts w:asciiTheme="minorHAnsi" w:hAnsiTheme="minorHAnsi"/>
                <w:sz w:val="22"/>
                <w:szCs w:val="22"/>
              </w:rPr>
              <w:t>Plastic</w:t>
            </w:r>
          </w:p>
        </w:tc>
        <w:tc>
          <w:tcPr>
            <w:tcW w:w="7229" w:type="dxa"/>
          </w:tcPr>
          <w:p w:rsidR="00777268" w:rsidRPr="00890883" w:rsidRDefault="00777268" w:rsidP="003F69C8">
            <w:pPr>
              <w:rPr>
                <w:rFonts w:asciiTheme="minorHAnsi" w:hAnsiTheme="minorHAnsi"/>
                <w:sz w:val="22"/>
                <w:szCs w:val="22"/>
              </w:rPr>
            </w:pPr>
          </w:p>
          <w:p w:rsidR="00777268" w:rsidRPr="00890883" w:rsidRDefault="00777268" w:rsidP="003F69C8">
            <w:pPr>
              <w:rPr>
                <w:rFonts w:asciiTheme="minorHAnsi" w:hAnsiTheme="minorHAnsi"/>
                <w:sz w:val="22"/>
                <w:szCs w:val="22"/>
              </w:rPr>
            </w:pPr>
          </w:p>
          <w:p w:rsidR="00777268" w:rsidRPr="00890883" w:rsidRDefault="00777268" w:rsidP="003F69C8">
            <w:pPr>
              <w:rPr>
                <w:rFonts w:asciiTheme="minorHAnsi" w:hAnsiTheme="minorHAnsi"/>
                <w:sz w:val="22"/>
                <w:szCs w:val="22"/>
              </w:rPr>
            </w:pPr>
          </w:p>
          <w:p w:rsidR="00777268" w:rsidRPr="00890883" w:rsidRDefault="00777268" w:rsidP="003F69C8">
            <w:pPr>
              <w:rPr>
                <w:rFonts w:asciiTheme="minorHAnsi" w:hAnsiTheme="minorHAnsi"/>
                <w:sz w:val="22"/>
                <w:szCs w:val="22"/>
              </w:rPr>
            </w:pPr>
          </w:p>
        </w:tc>
      </w:tr>
      <w:tr w:rsidR="00777268" w:rsidRPr="00890883" w:rsidTr="009E7BE6">
        <w:trPr>
          <w:cantSplit/>
        </w:trPr>
        <w:tc>
          <w:tcPr>
            <w:tcW w:w="2552" w:type="dxa"/>
            <w:shd w:val="clear" w:color="auto" w:fill="D9D9D9" w:themeFill="background1" w:themeFillShade="D9"/>
          </w:tcPr>
          <w:p w:rsidR="00777268" w:rsidRPr="00890883" w:rsidRDefault="00777268" w:rsidP="003F69C8">
            <w:pPr>
              <w:rPr>
                <w:rFonts w:asciiTheme="minorHAnsi" w:hAnsiTheme="minorHAnsi"/>
                <w:sz w:val="22"/>
                <w:szCs w:val="22"/>
              </w:rPr>
            </w:pPr>
            <w:r w:rsidRPr="00890883">
              <w:rPr>
                <w:rFonts w:asciiTheme="minorHAnsi" w:hAnsiTheme="minorHAnsi"/>
                <w:sz w:val="22"/>
                <w:szCs w:val="22"/>
              </w:rPr>
              <w:t>Gammelt jern</w:t>
            </w:r>
          </w:p>
        </w:tc>
        <w:tc>
          <w:tcPr>
            <w:tcW w:w="7229" w:type="dxa"/>
          </w:tcPr>
          <w:p w:rsidR="00777268" w:rsidRPr="00890883" w:rsidRDefault="00777268" w:rsidP="003F69C8">
            <w:pPr>
              <w:rPr>
                <w:rFonts w:asciiTheme="minorHAnsi" w:hAnsiTheme="minorHAnsi"/>
                <w:sz w:val="22"/>
                <w:szCs w:val="22"/>
              </w:rPr>
            </w:pPr>
          </w:p>
        </w:tc>
      </w:tr>
      <w:tr w:rsidR="00777268" w:rsidRPr="00890883" w:rsidTr="009E7BE6">
        <w:trPr>
          <w:cantSplit/>
        </w:trPr>
        <w:tc>
          <w:tcPr>
            <w:tcW w:w="2552" w:type="dxa"/>
            <w:tcBorders>
              <w:bottom w:val="single" w:sz="4" w:space="0" w:color="auto"/>
            </w:tcBorders>
            <w:shd w:val="clear" w:color="auto" w:fill="D9D9D9" w:themeFill="background1" w:themeFillShade="D9"/>
          </w:tcPr>
          <w:p w:rsidR="00777268" w:rsidRPr="00890883" w:rsidRDefault="00777268" w:rsidP="003F69C8">
            <w:pPr>
              <w:rPr>
                <w:rFonts w:asciiTheme="minorHAnsi" w:hAnsiTheme="minorHAnsi"/>
                <w:sz w:val="22"/>
                <w:szCs w:val="22"/>
              </w:rPr>
            </w:pPr>
            <w:r>
              <w:rPr>
                <w:rFonts w:asciiTheme="minorHAnsi" w:hAnsiTheme="minorHAnsi"/>
                <w:sz w:val="22"/>
                <w:szCs w:val="22"/>
              </w:rPr>
              <w:t>Andet</w:t>
            </w:r>
          </w:p>
        </w:tc>
        <w:tc>
          <w:tcPr>
            <w:tcW w:w="7229" w:type="dxa"/>
            <w:tcBorders>
              <w:bottom w:val="single" w:sz="4" w:space="0" w:color="auto"/>
            </w:tcBorders>
          </w:tcPr>
          <w:p w:rsidR="00777268" w:rsidRPr="00890883" w:rsidRDefault="00777268" w:rsidP="003F69C8">
            <w:pPr>
              <w:rPr>
                <w:rFonts w:asciiTheme="minorHAnsi" w:hAnsiTheme="minorHAnsi"/>
                <w:sz w:val="22"/>
                <w:szCs w:val="22"/>
              </w:rPr>
            </w:pPr>
          </w:p>
        </w:tc>
      </w:tr>
      <w:tr w:rsidR="00777268" w:rsidRPr="00890883" w:rsidTr="003F69C8">
        <w:tblPrEx>
          <w:tblLook w:val="04A0" w:firstRow="1" w:lastRow="0" w:firstColumn="1" w:lastColumn="0" w:noHBand="0" w:noVBand="1"/>
        </w:tblPrEx>
        <w:trPr>
          <w:cantSplit/>
          <w:trHeight w:val="405"/>
        </w:trPr>
        <w:tc>
          <w:tcPr>
            <w:tcW w:w="9781" w:type="dxa"/>
            <w:gridSpan w:val="2"/>
          </w:tcPr>
          <w:p w:rsidR="00777268" w:rsidRDefault="00777268" w:rsidP="003F69C8">
            <w:pPr>
              <w:rPr>
                <w:rFonts w:asciiTheme="minorHAnsi" w:hAnsiTheme="minorHAnsi"/>
                <w:sz w:val="22"/>
                <w:szCs w:val="22"/>
              </w:rPr>
            </w:pPr>
            <w:r w:rsidRPr="00890883">
              <w:rPr>
                <w:rFonts w:asciiTheme="minorHAnsi" w:hAnsiTheme="minorHAnsi"/>
                <w:sz w:val="22"/>
                <w:szCs w:val="22"/>
              </w:rPr>
              <w:t>Bemærkninger:</w:t>
            </w:r>
            <w:r w:rsidR="001B4CFE">
              <w:rPr>
                <w:rFonts w:asciiTheme="minorHAnsi" w:hAnsiTheme="minorHAnsi"/>
                <w:sz w:val="22"/>
                <w:szCs w:val="22"/>
              </w:rPr>
              <w:t xml:space="preserve"> Håndteres i samarbejde med hovedejendommen Noldevej 29.</w:t>
            </w:r>
          </w:p>
          <w:p w:rsidR="00777268" w:rsidRPr="00890883" w:rsidRDefault="00777268" w:rsidP="003F69C8">
            <w:pPr>
              <w:rPr>
                <w:rFonts w:asciiTheme="minorHAnsi" w:hAnsiTheme="minorHAnsi"/>
                <w:sz w:val="22"/>
                <w:szCs w:val="22"/>
              </w:rPr>
            </w:pPr>
          </w:p>
        </w:tc>
      </w:tr>
    </w:tbl>
    <w:p w:rsidR="00777268" w:rsidRDefault="00777268" w:rsidP="00A72E0E">
      <w:pPr>
        <w:pStyle w:val="Listeafsnit"/>
        <w:spacing w:after="200"/>
        <w:ind w:left="1440"/>
        <w:rPr>
          <w:rFonts w:asciiTheme="minorHAnsi" w:hAnsiTheme="minorHAnsi"/>
          <w:b/>
          <w:sz w:val="22"/>
          <w:szCs w:val="22"/>
        </w:rPr>
      </w:pPr>
      <w:r>
        <w:rPr>
          <w:rFonts w:asciiTheme="minorHAnsi" w:hAnsiTheme="minorHAnsi"/>
          <w:b/>
          <w:sz w:val="22"/>
          <w:szCs w:val="22"/>
        </w:rPr>
        <w:t xml:space="preserve"> </w:t>
      </w:r>
    </w:p>
    <w:p w:rsidR="00777268" w:rsidRDefault="00777268" w:rsidP="00A72E0E">
      <w:pPr>
        <w:pStyle w:val="Listeafsnit"/>
        <w:numPr>
          <w:ilvl w:val="0"/>
          <w:numId w:val="2"/>
        </w:numPr>
        <w:spacing w:after="200"/>
        <w:rPr>
          <w:rFonts w:asciiTheme="minorHAnsi" w:hAnsiTheme="minorHAnsi"/>
          <w:b/>
          <w:sz w:val="22"/>
          <w:szCs w:val="22"/>
        </w:rPr>
      </w:pPr>
      <w:r w:rsidRPr="00890883">
        <w:rPr>
          <w:rFonts w:asciiTheme="minorHAnsi" w:hAnsiTheme="minorHAnsi"/>
          <w:b/>
          <w:sz w:val="22"/>
          <w:szCs w:val="22"/>
        </w:rPr>
        <w:t xml:space="preserve">Døde dyr </w:t>
      </w:r>
    </w:p>
    <w:tbl>
      <w:tblPr>
        <w:tblStyle w:val="Tabel-Gitter"/>
        <w:tblW w:w="9781" w:type="dxa"/>
        <w:tblInd w:w="108" w:type="dxa"/>
        <w:tblLook w:val="04A0" w:firstRow="1" w:lastRow="0" w:firstColumn="1" w:lastColumn="0" w:noHBand="0" w:noVBand="1"/>
      </w:tblPr>
      <w:tblGrid>
        <w:gridCol w:w="6946"/>
        <w:gridCol w:w="1418"/>
        <w:gridCol w:w="1417"/>
      </w:tblGrid>
      <w:tr w:rsidR="00777268" w:rsidRPr="005833DC" w:rsidTr="009E7BE6">
        <w:trPr>
          <w:cantSplit/>
        </w:trPr>
        <w:tc>
          <w:tcPr>
            <w:tcW w:w="6946" w:type="dxa"/>
            <w:tcBorders>
              <w:bottom w:val="single" w:sz="4" w:space="0" w:color="auto"/>
            </w:tcBorders>
            <w:shd w:val="clear" w:color="auto" w:fill="D9D9D9" w:themeFill="background1" w:themeFillShade="D9"/>
          </w:tcPr>
          <w:p w:rsidR="00777268" w:rsidRPr="005833DC" w:rsidRDefault="00777268" w:rsidP="00F12C75">
            <w:pPr>
              <w:keepLines/>
              <w:spacing w:line="360" w:lineRule="auto"/>
              <w:rPr>
                <w:rFonts w:asciiTheme="minorHAnsi" w:hAnsiTheme="minorHAnsi"/>
                <w:b/>
                <w:sz w:val="22"/>
                <w:szCs w:val="22"/>
              </w:rPr>
            </w:pPr>
          </w:p>
        </w:tc>
        <w:tc>
          <w:tcPr>
            <w:tcW w:w="1418" w:type="dxa"/>
            <w:shd w:val="clear" w:color="auto" w:fill="D9D9D9" w:themeFill="background1" w:themeFillShade="D9"/>
          </w:tcPr>
          <w:p w:rsidR="00777268" w:rsidRPr="005833DC" w:rsidRDefault="00777268" w:rsidP="00F12C75">
            <w:pPr>
              <w:keepLines/>
              <w:spacing w:line="360" w:lineRule="auto"/>
              <w:rPr>
                <w:rFonts w:asciiTheme="minorHAnsi" w:hAnsiTheme="minorHAnsi"/>
                <w:b/>
                <w:sz w:val="22"/>
                <w:szCs w:val="22"/>
              </w:rPr>
            </w:pPr>
            <w:r>
              <w:rPr>
                <w:rFonts w:asciiTheme="minorHAnsi" w:hAnsiTheme="minorHAnsi"/>
                <w:b/>
                <w:sz w:val="22"/>
                <w:szCs w:val="22"/>
              </w:rPr>
              <w:t>Ja</w:t>
            </w:r>
          </w:p>
        </w:tc>
        <w:tc>
          <w:tcPr>
            <w:tcW w:w="1417" w:type="dxa"/>
            <w:shd w:val="clear" w:color="auto" w:fill="D9D9D9" w:themeFill="background1" w:themeFillShade="D9"/>
          </w:tcPr>
          <w:p w:rsidR="00777268" w:rsidRPr="005833DC" w:rsidRDefault="00777268" w:rsidP="00F12C75">
            <w:pPr>
              <w:keepLines/>
              <w:spacing w:line="360" w:lineRule="auto"/>
              <w:rPr>
                <w:rFonts w:asciiTheme="minorHAnsi" w:hAnsiTheme="minorHAnsi"/>
                <w:b/>
                <w:sz w:val="22"/>
                <w:szCs w:val="22"/>
              </w:rPr>
            </w:pPr>
            <w:r>
              <w:rPr>
                <w:rFonts w:asciiTheme="minorHAnsi" w:hAnsiTheme="minorHAnsi"/>
                <w:b/>
                <w:sz w:val="22"/>
                <w:szCs w:val="22"/>
              </w:rPr>
              <w:t>Nej</w:t>
            </w:r>
          </w:p>
        </w:tc>
      </w:tr>
      <w:tr w:rsidR="00777268" w:rsidRPr="005833DC" w:rsidTr="009E7BE6">
        <w:trPr>
          <w:cantSplit/>
        </w:trPr>
        <w:tc>
          <w:tcPr>
            <w:tcW w:w="6946" w:type="dxa"/>
            <w:shd w:val="clear" w:color="auto" w:fill="D9D9D9" w:themeFill="background1" w:themeFillShade="D9"/>
          </w:tcPr>
          <w:p w:rsidR="00777268" w:rsidRPr="005833DC" w:rsidRDefault="00777268" w:rsidP="00F12C75">
            <w:pPr>
              <w:keepLines/>
              <w:spacing w:line="360" w:lineRule="auto"/>
              <w:rPr>
                <w:rFonts w:asciiTheme="minorHAnsi" w:hAnsiTheme="minorHAnsi"/>
                <w:b/>
                <w:sz w:val="22"/>
                <w:szCs w:val="22"/>
              </w:rPr>
            </w:pPr>
            <w:r>
              <w:rPr>
                <w:rFonts w:asciiTheme="minorHAnsi" w:hAnsiTheme="minorHAnsi"/>
                <w:b/>
                <w:sz w:val="22"/>
                <w:szCs w:val="22"/>
              </w:rPr>
              <w:t>Er der etableret en oplagsplads</w:t>
            </w:r>
          </w:p>
        </w:tc>
        <w:tc>
          <w:tcPr>
            <w:tcW w:w="1418" w:type="dxa"/>
          </w:tcPr>
          <w:p w:rsidR="00777268" w:rsidRPr="005833DC" w:rsidRDefault="001B4CFE" w:rsidP="00F12C75">
            <w:pPr>
              <w:keepLines/>
              <w:spacing w:line="360" w:lineRule="auto"/>
              <w:rPr>
                <w:rFonts w:asciiTheme="minorHAnsi" w:hAnsiTheme="minorHAnsi"/>
                <w:sz w:val="22"/>
                <w:szCs w:val="22"/>
              </w:rPr>
            </w:pPr>
            <w:r>
              <w:rPr>
                <w:rFonts w:asciiTheme="minorHAnsi" w:hAnsiTheme="minorHAnsi"/>
                <w:sz w:val="22"/>
                <w:szCs w:val="22"/>
              </w:rPr>
              <w:t xml:space="preserve">X </w:t>
            </w:r>
          </w:p>
        </w:tc>
        <w:tc>
          <w:tcPr>
            <w:tcW w:w="1417" w:type="dxa"/>
          </w:tcPr>
          <w:p w:rsidR="00777268" w:rsidRPr="005833DC" w:rsidRDefault="00777268" w:rsidP="00F12C75">
            <w:pPr>
              <w:keepLines/>
              <w:spacing w:line="360" w:lineRule="auto"/>
              <w:rPr>
                <w:rFonts w:asciiTheme="minorHAnsi" w:hAnsiTheme="minorHAnsi"/>
                <w:sz w:val="22"/>
                <w:szCs w:val="22"/>
              </w:rPr>
            </w:pPr>
          </w:p>
        </w:tc>
      </w:tr>
      <w:tr w:rsidR="00777268" w:rsidRPr="005833DC" w:rsidTr="009E7BE6">
        <w:trPr>
          <w:cantSplit/>
        </w:trPr>
        <w:tc>
          <w:tcPr>
            <w:tcW w:w="6946" w:type="dxa"/>
            <w:shd w:val="clear" w:color="auto" w:fill="D9D9D9" w:themeFill="background1" w:themeFillShade="D9"/>
          </w:tcPr>
          <w:p w:rsidR="00777268" w:rsidRDefault="00777268" w:rsidP="00F12C75">
            <w:pPr>
              <w:keepLines/>
              <w:spacing w:line="360" w:lineRule="auto"/>
              <w:rPr>
                <w:rFonts w:asciiTheme="minorHAnsi" w:hAnsiTheme="minorHAnsi"/>
                <w:b/>
                <w:sz w:val="22"/>
                <w:szCs w:val="22"/>
              </w:rPr>
            </w:pPr>
            <w:r>
              <w:rPr>
                <w:rFonts w:asciiTheme="minorHAnsi" w:hAnsiTheme="minorHAnsi"/>
                <w:b/>
                <w:sz w:val="22"/>
                <w:szCs w:val="22"/>
              </w:rPr>
              <w:t>Er oplægget hævet over jordoverfladen</w:t>
            </w:r>
          </w:p>
        </w:tc>
        <w:tc>
          <w:tcPr>
            <w:tcW w:w="1418" w:type="dxa"/>
          </w:tcPr>
          <w:p w:rsidR="00777268" w:rsidRPr="005833DC" w:rsidRDefault="001B4CFE" w:rsidP="00F12C75">
            <w:pPr>
              <w:keepLines/>
              <w:spacing w:line="360" w:lineRule="auto"/>
              <w:rPr>
                <w:rFonts w:asciiTheme="minorHAnsi" w:hAnsiTheme="minorHAnsi"/>
                <w:sz w:val="22"/>
                <w:szCs w:val="22"/>
              </w:rPr>
            </w:pPr>
            <w:r>
              <w:rPr>
                <w:rFonts w:asciiTheme="minorHAnsi" w:hAnsiTheme="minorHAnsi"/>
                <w:sz w:val="22"/>
                <w:szCs w:val="22"/>
              </w:rPr>
              <w:t xml:space="preserve">X </w:t>
            </w:r>
          </w:p>
        </w:tc>
        <w:tc>
          <w:tcPr>
            <w:tcW w:w="1417" w:type="dxa"/>
          </w:tcPr>
          <w:p w:rsidR="00777268" w:rsidRPr="005833DC" w:rsidRDefault="00777268" w:rsidP="00F12C75">
            <w:pPr>
              <w:keepLines/>
              <w:spacing w:line="360" w:lineRule="auto"/>
              <w:rPr>
                <w:rFonts w:asciiTheme="minorHAnsi" w:hAnsiTheme="minorHAnsi"/>
                <w:sz w:val="22"/>
                <w:szCs w:val="22"/>
              </w:rPr>
            </w:pPr>
          </w:p>
        </w:tc>
      </w:tr>
      <w:tr w:rsidR="00777268" w:rsidRPr="005833DC" w:rsidTr="009E7BE6">
        <w:trPr>
          <w:cantSplit/>
        </w:trPr>
        <w:tc>
          <w:tcPr>
            <w:tcW w:w="6946" w:type="dxa"/>
            <w:shd w:val="clear" w:color="auto" w:fill="D9D9D9" w:themeFill="background1" w:themeFillShade="D9"/>
          </w:tcPr>
          <w:p w:rsidR="00777268" w:rsidRDefault="00777268" w:rsidP="00F12C75">
            <w:pPr>
              <w:keepLines/>
              <w:spacing w:line="360" w:lineRule="auto"/>
              <w:rPr>
                <w:rFonts w:asciiTheme="minorHAnsi" w:hAnsiTheme="minorHAnsi"/>
                <w:b/>
                <w:sz w:val="22"/>
                <w:szCs w:val="22"/>
              </w:rPr>
            </w:pPr>
            <w:r>
              <w:rPr>
                <w:rFonts w:asciiTheme="minorHAnsi" w:hAnsiTheme="minorHAnsi"/>
                <w:b/>
                <w:sz w:val="22"/>
                <w:szCs w:val="22"/>
              </w:rPr>
              <w:t>Er oplægget overdækket</w:t>
            </w:r>
          </w:p>
        </w:tc>
        <w:tc>
          <w:tcPr>
            <w:tcW w:w="1418" w:type="dxa"/>
          </w:tcPr>
          <w:p w:rsidR="00777268" w:rsidRPr="005833DC" w:rsidRDefault="001B4CFE" w:rsidP="00F12C75">
            <w:pPr>
              <w:keepLines/>
              <w:spacing w:line="360" w:lineRule="auto"/>
              <w:rPr>
                <w:rFonts w:asciiTheme="minorHAnsi" w:hAnsiTheme="minorHAnsi"/>
                <w:sz w:val="22"/>
                <w:szCs w:val="22"/>
              </w:rPr>
            </w:pPr>
            <w:r>
              <w:rPr>
                <w:rFonts w:asciiTheme="minorHAnsi" w:hAnsiTheme="minorHAnsi"/>
                <w:sz w:val="22"/>
                <w:szCs w:val="22"/>
              </w:rPr>
              <w:t xml:space="preserve">X </w:t>
            </w:r>
          </w:p>
        </w:tc>
        <w:tc>
          <w:tcPr>
            <w:tcW w:w="1417" w:type="dxa"/>
          </w:tcPr>
          <w:p w:rsidR="00777268" w:rsidRPr="005833DC" w:rsidRDefault="00777268" w:rsidP="00F12C75">
            <w:pPr>
              <w:keepLines/>
              <w:spacing w:line="360" w:lineRule="auto"/>
              <w:rPr>
                <w:rFonts w:asciiTheme="minorHAnsi" w:hAnsiTheme="minorHAnsi"/>
                <w:sz w:val="22"/>
                <w:szCs w:val="22"/>
              </w:rPr>
            </w:pPr>
          </w:p>
        </w:tc>
      </w:tr>
      <w:tr w:rsidR="00777268" w:rsidRPr="005833DC" w:rsidTr="00F12C75">
        <w:trPr>
          <w:cantSplit/>
        </w:trPr>
        <w:tc>
          <w:tcPr>
            <w:tcW w:w="9781" w:type="dxa"/>
            <w:gridSpan w:val="3"/>
          </w:tcPr>
          <w:p w:rsidR="00777268" w:rsidRPr="005833DC" w:rsidRDefault="00777268" w:rsidP="00F12C75">
            <w:pPr>
              <w:keepLines/>
              <w:spacing w:line="360" w:lineRule="auto"/>
              <w:rPr>
                <w:rFonts w:asciiTheme="minorHAnsi" w:hAnsiTheme="minorHAnsi"/>
                <w:sz w:val="22"/>
                <w:szCs w:val="22"/>
              </w:rPr>
            </w:pPr>
            <w:r>
              <w:rPr>
                <w:rFonts w:asciiTheme="minorHAnsi" w:hAnsiTheme="minorHAnsi"/>
                <w:sz w:val="22"/>
                <w:szCs w:val="22"/>
              </w:rPr>
              <w:t>Bemærkninger:</w:t>
            </w:r>
            <w:r w:rsidR="00063F78">
              <w:rPr>
                <w:rFonts w:asciiTheme="minorHAnsi" w:hAnsiTheme="minorHAnsi"/>
                <w:sz w:val="22"/>
                <w:szCs w:val="22"/>
              </w:rPr>
              <w:t xml:space="preserve"> Er i orden.</w:t>
            </w:r>
          </w:p>
        </w:tc>
      </w:tr>
    </w:tbl>
    <w:p w:rsidR="00777268" w:rsidRDefault="00777268" w:rsidP="00B77853">
      <w:pPr>
        <w:spacing w:after="200"/>
        <w:rPr>
          <w:rFonts w:asciiTheme="minorHAnsi" w:hAnsiTheme="minorHAnsi"/>
          <w:b/>
          <w:sz w:val="22"/>
          <w:szCs w:val="22"/>
        </w:rPr>
      </w:pPr>
      <w:r>
        <w:rPr>
          <w:rFonts w:asciiTheme="minorHAnsi" w:hAnsiTheme="minorHAnsi"/>
          <w:b/>
          <w:sz w:val="22"/>
          <w:szCs w:val="22"/>
        </w:rPr>
        <w:t xml:space="preserve"> </w:t>
      </w:r>
    </w:p>
    <w:p w:rsidR="00777268" w:rsidRDefault="00777268" w:rsidP="00A72E0E">
      <w:pPr>
        <w:pStyle w:val="Listeafsnit"/>
        <w:numPr>
          <w:ilvl w:val="0"/>
          <w:numId w:val="2"/>
        </w:numPr>
        <w:spacing w:after="200"/>
        <w:rPr>
          <w:rFonts w:asciiTheme="minorHAnsi" w:hAnsiTheme="minorHAnsi"/>
          <w:b/>
          <w:sz w:val="22"/>
          <w:szCs w:val="22"/>
        </w:rPr>
      </w:pPr>
      <w:r w:rsidRPr="00890883">
        <w:rPr>
          <w:rFonts w:asciiTheme="minorHAnsi" w:hAnsiTheme="minorHAnsi"/>
          <w:b/>
          <w:sz w:val="22"/>
          <w:szCs w:val="22"/>
        </w:rPr>
        <w:t>Skadedyr</w:t>
      </w:r>
    </w:p>
    <w:tbl>
      <w:tblPr>
        <w:tblStyle w:val="Tabel-Gitter"/>
        <w:tblW w:w="9781" w:type="dxa"/>
        <w:tblInd w:w="108" w:type="dxa"/>
        <w:tblLook w:val="04A0" w:firstRow="1" w:lastRow="0" w:firstColumn="1" w:lastColumn="0" w:noHBand="0" w:noVBand="1"/>
      </w:tblPr>
      <w:tblGrid>
        <w:gridCol w:w="6946"/>
        <w:gridCol w:w="1418"/>
        <w:gridCol w:w="1417"/>
      </w:tblGrid>
      <w:tr w:rsidR="00777268" w:rsidRPr="005833DC" w:rsidTr="00F12C75">
        <w:trPr>
          <w:cantSplit/>
        </w:trPr>
        <w:tc>
          <w:tcPr>
            <w:tcW w:w="6946" w:type="dxa"/>
            <w:tcBorders>
              <w:bottom w:val="single" w:sz="4" w:space="0" w:color="auto"/>
            </w:tcBorders>
            <w:shd w:val="clear" w:color="auto" w:fill="D9D9D9" w:themeFill="background1" w:themeFillShade="D9"/>
          </w:tcPr>
          <w:p w:rsidR="00777268" w:rsidRPr="005833DC" w:rsidRDefault="00777268" w:rsidP="00F12C75">
            <w:pPr>
              <w:keepLines/>
              <w:spacing w:line="360" w:lineRule="auto"/>
              <w:rPr>
                <w:rFonts w:asciiTheme="minorHAnsi" w:hAnsiTheme="minorHAnsi"/>
                <w:b/>
                <w:sz w:val="22"/>
                <w:szCs w:val="22"/>
              </w:rPr>
            </w:pPr>
          </w:p>
        </w:tc>
        <w:tc>
          <w:tcPr>
            <w:tcW w:w="1418" w:type="dxa"/>
            <w:shd w:val="clear" w:color="auto" w:fill="D9D9D9" w:themeFill="background1" w:themeFillShade="D9"/>
          </w:tcPr>
          <w:p w:rsidR="00777268" w:rsidRPr="005833DC" w:rsidRDefault="00777268" w:rsidP="00F12C75">
            <w:pPr>
              <w:keepLines/>
              <w:spacing w:line="360" w:lineRule="auto"/>
              <w:rPr>
                <w:rFonts w:asciiTheme="minorHAnsi" w:hAnsiTheme="minorHAnsi"/>
                <w:b/>
                <w:sz w:val="22"/>
                <w:szCs w:val="22"/>
              </w:rPr>
            </w:pPr>
            <w:r>
              <w:rPr>
                <w:rFonts w:asciiTheme="minorHAnsi" w:hAnsiTheme="minorHAnsi"/>
                <w:b/>
                <w:sz w:val="22"/>
                <w:szCs w:val="22"/>
              </w:rPr>
              <w:t>Ja</w:t>
            </w:r>
          </w:p>
        </w:tc>
        <w:tc>
          <w:tcPr>
            <w:tcW w:w="1417" w:type="dxa"/>
            <w:shd w:val="clear" w:color="auto" w:fill="D9D9D9" w:themeFill="background1" w:themeFillShade="D9"/>
          </w:tcPr>
          <w:p w:rsidR="00777268" w:rsidRPr="005833DC" w:rsidRDefault="00777268" w:rsidP="00F12C75">
            <w:pPr>
              <w:keepLines/>
              <w:spacing w:line="360" w:lineRule="auto"/>
              <w:rPr>
                <w:rFonts w:asciiTheme="minorHAnsi" w:hAnsiTheme="minorHAnsi"/>
                <w:b/>
                <w:sz w:val="22"/>
                <w:szCs w:val="22"/>
              </w:rPr>
            </w:pPr>
            <w:r>
              <w:rPr>
                <w:rFonts w:asciiTheme="minorHAnsi" w:hAnsiTheme="minorHAnsi"/>
                <w:b/>
                <w:sz w:val="22"/>
                <w:szCs w:val="22"/>
              </w:rPr>
              <w:t>Nej</w:t>
            </w:r>
          </w:p>
        </w:tc>
      </w:tr>
      <w:tr w:rsidR="00777268" w:rsidRPr="005833DC" w:rsidTr="00F12C75">
        <w:trPr>
          <w:cantSplit/>
        </w:trPr>
        <w:tc>
          <w:tcPr>
            <w:tcW w:w="6946" w:type="dxa"/>
            <w:shd w:val="clear" w:color="auto" w:fill="D9D9D9" w:themeFill="background1" w:themeFillShade="D9"/>
          </w:tcPr>
          <w:p w:rsidR="00777268" w:rsidRPr="005833DC" w:rsidRDefault="00777268" w:rsidP="00F12C75">
            <w:pPr>
              <w:keepLines/>
              <w:spacing w:line="360" w:lineRule="auto"/>
              <w:rPr>
                <w:rFonts w:asciiTheme="minorHAnsi" w:hAnsiTheme="minorHAnsi"/>
                <w:b/>
                <w:sz w:val="22"/>
                <w:szCs w:val="22"/>
              </w:rPr>
            </w:pPr>
            <w:r>
              <w:rPr>
                <w:rFonts w:asciiTheme="minorHAnsi" w:hAnsiTheme="minorHAnsi"/>
                <w:b/>
                <w:sz w:val="22"/>
                <w:szCs w:val="22"/>
              </w:rPr>
              <w:t>Foretages der bekæmpelse</w:t>
            </w:r>
          </w:p>
        </w:tc>
        <w:tc>
          <w:tcPr>
            <w:tcW w:w="1418" w:type="dxa"/>
          </w:tcPr>
          <w:p w:rsidR="00777268" w:rsidRPr="005833DC" w:rsidRDefault="00063F78" w:rsidP="00F12C75">
            <w:pPr>
              <w:keepLines/>
              <w:spacing w:line="360" w:lineRule="auto"/>
              <w:rPr>
                <w:rFonts w:asciiTheme="minorHAnsi" w:hAnsiTheme="minorHAnsi"/>
                <w:sz w:val="22"/>
                <w:szCs w:val="22"/>
              </w:rPr>
            </w:pPr>
            <w:r>
              <w:rPr>
                <w:rFonts w:asciiTheme="minorHAnsi" w:hAnsiTheme="minorHAnsi"/>
                <w:sz w:val="22"/>
                <w:szCs w:val="22"/>
              </w:rPr>
              <w:t xml:space="preserve">X </w:t>
            </w:r>
          </w:p>
        </w:tc>
        <w:tc>
          <w:tcPr>
            <w:tcW w:w="1417" w:type="dxa"/>
          </w:tcPr>
          <w:p w:rsidR="00777268" w:rsidRPr="005833DC" w:rsidRDefault="00777268" w:rsidP="00F12C75">
            <w:pPr>
              <w:keepLines/>
              <w:spacing w:line="360" w:lineRule="auto"/>
              <w:rPr>
                <w:rFonts w:asciiTheme="minorHAnsi" w:hAnsiTheme="minorHAnsi"/>
                <w:sz w:val="22"/>
                <w:szCs w:val="22"/>
              </w:rPr>
            </w:pPr>
          </w:p>
        </w:tc>
      </w:tr>
      <w:tr w:rsidR="00777268" w:rsidRPr="005833DC" w:rsidTr="00F12C75">
        <w:trPr>
          <w:cantSplit/>
        </w:trPr>
        <w:tc>
          <w:tcPr>
            <w:tcW w:w="9781" w:type="dxa"/>
            <w:gridSpan w:val="3"/>
          </w:tcPr>
          <w:p w:rsidR="00777268" w:rsidRPr="005833DC" w:rsidRDefault="00777268" w:rsidP="00F12C75">
            <w:pPr>
              <w:keepLines/>
              <w:spacing w:line="360" w:lineRule="auto"/>
              <w:rPr>
                <w:rFonts w:asciiTheme="minorHAnsi" w:hAnsiTheme="minorHAnsi"/>
                <w:sz w:val="22"/>
                <w:szCs w:val="22"/>
              </w:rPr>
            </w:pPr>
            <w:r>
              <w:rPr>
                <w:rFonts w:asciiTheme="minorHAnsi" w:hAnsiTheme="minorHAnsi"/>
                <w:sz w:val="22"/>
                <w:szCs w:val="22"/>
              </w:rPr>
              <w:t>Bemærkninger:</w:t>
            </w:r>
            <w:r w:rsidR="00063F78">
              <w:rPr>
                <w:rFonts w:asciiTheme="minorHAnsi" w:hAnsiTheme="minorHAnsi"/>
                <w:sz w:val="22"/>
                <w:szCs w:val="22"/>
              </w:rPr>
              <w:t xml:space="preserve"> Rottekasser er opstillet rundt om ejendommen.</w:t>
            </w:r>
          </w:p>
        </w:tc>
      </w:tr>
    </w:tbl>
    <w:p w:rsidR="00777268" w:rsidRPr="00AE1860" w:rsidRDefault="00777268" w:rsidP="00A72E0E">
      <w:pPr>
        <w:rPr>
          <w:rFonts w:asciiTheme="minorHAnsi" w:hAnsiTheme="minorHAnsi"/>
          <w:b/>
          <w:sz w:val="22"/>
          <w:szCs w:val="22"/>
        </w:rPr>
      </w:pPr>
    </w:p>
    <w:p w:rsidR="00BF2D6C" w:rsidRDefault="00BF2D6C" w:rsidP="00A72E0E">
      <w:pPr>
        <w:rPr>
          <w:rFonts w:asciiTheme="minorHAnsi" w:hAnsiTheme="minorHAnsi"/>
          <w:sz w:val="22"/>
          <w:szCs w:val="22"/>
        </w:rPr>
      </w:pPr>
    </w:p>
    <w:p w:rsidR="00BF2D6C" w:rsidRDefault="00BF2D6C" w:rsidP="00A72E0E">
      <w:pPr>
        <w:rPr>
          <w:rFonts w:asciiTheme="minorHAnsi" w:hAnsiTheme="minorHAnsi"/>
          <w:sz w:val="22"/>
          <w:szCs w:val="22"/>
        </w:rPr>
      </w:pPr>
    </w:p>
    <w:p w:rsidR="00777268" w:rsidRDefault="00777268" w:rsidP="00A72E0E">
      <w:pPr>
        <w:pStyle w:val="Listeafsnit"/>
        <w:numPr>
          <w:ilvl w:val="0"/>
          <w:numId w:val="1"/>
        </w:numPr>
        <w:rPr>
          <w:rFonts w:asciiTheme="minorHAnsi" w:hAnsiTheme="minorHAnsi"/>
          <w:b/>
          <w:sz w:val="22"/>
          <w:szCs w:val="22"/>
          <w:u w:val="single"/>
        </w:rPr>
      </w:pPr>
      <w:r w:rsidRPr="00595A99">
        <w:rPr>
          <w:rFonts w:asciiTheme="minorHAnsi" w:hAnsiTheme="minorHAnsi"/>
          <w:b/>
          <w:sz w:val="22"/>
          <w:szCs w:val="22"/>
          <w:u w:val="single"/>
        </w:rPr>
        <w:t>Konstateret jordforurening</w:t>
      </w:r>
    </w:p>
    <w:p w:rsidR="00777268" w:rsidRDefault="00777268" w:rsidP="00A72E0E">
      <w:pPr>
        <w:pStyle w:val="Listeafsnit"/>
        <w:rPr>
          <w:rFonts w:asciiTheme="minorHAnsi" w:hAnsiTheme="minorHAnsi"/>
          <w:b/>
          <w:sz w:val="22"/>
          <w:szCs w:val="22"/>
          <w:u w:val="single"/>
        </w:rPr>
      </w:pPr>
    </w:p>
    <w:tbl>
      <w:tblPr>
        <w:tblStyle w:val="Tabel-Gitter"/>
        <w:tblW w:w="9781" w:type="dxa"/>
        <w:tblInd w:w="108" w:type="dxa"/>
        <w:tblLook w:val="04A0" w:firstRow="1" w:lastRow="0" w:firstColumn="1" w:lastColumn="0" w:noHBand="0" w:noVBand="1"/>
      </w:tblPr>
      <w:tblGrid>
        <w:gridCol w:w="6946"/>
        <w:gridCol w:w="1418"/>
        <w:gridCol w:w="1417"/>
      </w:tblGrid>
      <w:tr w:rsidR="00777268" w:rsidRPr="005833DC" w:rsidTr="00F12C75">
        <w:trPr>
          <w:cantSplit/>
        </w:trPr>
        <w:tc>
          <w:tcPr>
            <w:tcW w:w="6946" w:type="dxa"/>
            <w:tcBorders>
              <w:bottom w:val="single" w:sz="4" w:space="0" w:color="auto"/>
            </w:tcBorders>
            <w:shd w:val="clear" w:color="auto" w:fill="D9D9D9" w:themeFill="background1" w:themeFillShade="D9"/>
          </w:tcPr>
          <w:p w:rsidR="00777268" w:rsidRPr="005833DC" w:rsidRDefault="00777268" w:rsidP="00F12C75">
            <w:pPr>
              <w:keepLines/>
              <w:spacing w:line="360" w:lineRule="auto"/>
              <w:rPr>
                <w:rFonts w:asciiTheme="minorHAnsi" w:hAnsiTheme="minorHAnsi"/>
                <w:b/>
                <w:sz w:val="22"/>
                <w:szCs w:val="22"/>
              </w:rPr>
            </w:pPr>
          </w:p>
        </w:tc>
        <w:tc>
          <w:tcPr>
            <w:tcW w:w="1418" w:type="dxa"/>
            <w:shd w:val="clear" w:color="auto" w:fill="D9D9D9" w:themeFill="background1" w:themeFillShade="D9"/>
          </w:tcPr>
          <w:p w:rsidR="00777268" w:rsidRPr="005833DC" w:rsidRDefault="00777268" w:rsidP="00F12C75">
            <w:pPr>
              <w:keepLines/>
              <w:spacing w:line="360" w:lineRule="auto"/>
              <w:rPr>
                <w:rFonts w:asciiTheme="minorHAnsi" w:hAnsiTheme="minorHAnsi"/>
                <w:b/>
                <w:sz w:val="22"/>
                <w:szCs w:val="22"/>
              </w:rPr>
            </w:pPr>
            <w:r>
              <w:rPr>
                <w:rFonts w:asciiTheme="minorHAnsi" w:hAnsiTheme="minorHAnsi"/>
                <w:b/>
                <w:sz w:val="22"/>
                <w:szCs w:val="22"/>
              </w:rPr>
              <w:t>Ja</w:t>
            </w:r>
          </w:p>
        </w:tc>
        <w:tc>
          <w:tcPr>
            <w:tcW w:w="1417" w:type="dxa"/>
            <w:shd w:val="clear" w:color="auto" w:fill="D9D9D9" w:themeFill="background1" w:themeFillShade="D9"/>
          </w:tcPr>
          <w:p w:rsidR="00777268" w:rsidRPr="005833DC" w:rsidRDefault="00777268" w:rsidP="00F12C75">
            <w:pPr>
              <w:keepLines/>
              <w:spacing w:line="360" w:lineRule="auto"/>
              <w:rPr>
                <w:rFonts w:asciiTheme="minorHAnsi" w:hAnsiTheme="minorHAnsi"/>
                <w:b/>
                <w:sz w:val="22"/>
                <w:szCs w:val="22"/>
              </w:rPr>
            </w:pPr>
            <w:r>
              <w:rPr>
                <w:rFonts w:asciiTheme="minorHAnsi" w:hAnsiTheme="minorHAnsi"/>
                <w:b/>
                <w:sz w:val="22"/>
                <w:szCs w:val="22"/>
              </w:rPr>
              <w:t>Nej</w:t>
            </w:r>
          </w:p>
        </w:tc>
      </w:tr>
      <w:tr w:rsidR="00777268" w:rsidRPr="005833DC" w:rsidTr="00F12C75">
        <w:trPr>
          <w:cantSplit/>
        </w:trPr>
        <w:tc>
          <w:tcPr>
            <w:tcW w:w="6946" w:type="dxa"/>
            <w:shd w:val="clear" w:color="auto" w:fill="D9D9D9" w:themeFill="background1" w:themeFillShade="D9"/>
          </w:tcPr>
          <w:p w:rsidR="00777268" w:rsidRPr="005833DC" w:rsidRDefault="00777268" w:rsidP="00F12C75">
            <w:pPr>
              <w:keepLines/>
              <w:spacing w:line="360" w:lineRule="auto"/>
              <w:rPr>
                <w:rFonts w:asciiTheme="minorHAnsi" w:hAnsiTheme="minorHAnsi"/>
                <w:b/>
                <w:sz w:val="22"/>
                <w:szCs w:val="22"/>
              </w:rPr>
            </w:pPr>
            <w:r>
              <w:rPr>
                <w:rFonts w:asciiTheme="minorHAnsi" w:hAnsiTheme="minorHAnsi"/>
                <w:b/>
                <w:sz w:val="22"/>
                <w:szCs w:val="22"/>
              </w:rPr>
              <w:t>Er der konstateret jordforurening</w:t>
            </w:r>
          </w:p>
        </w:tc>
        <w:tc>
          <w:tcPr>
            <w:tcW w:w="1418" w:type="dxa"/>
          </w:tcPr>
          <w:p w:rsidR="00777268" w:rsidRPr="005833DC" w:rsidRDefault="00777268" w:rsidP="00F12C75">
            <w:pPr>
              <w:keepLines/>
              <w:spacing w:line="360" w:lineRule="auto"/>
              <w:rPr>
                <w:rFonts w:asciiTheme="minorHAnsi" w:hAnsiTheme="minorHAnsi"/>
                <w:sz w:val="22"/>
                <w:szCs w:val="22"/>
              </w:rPr>
            </w:pPr>
          </w:p>
        </w:tc>
        <w:tc>
          <w:tcPr>
            <w:tcW w:w="1417" w:type="dxa"/>
          </w:tcPr>
          <w:p w:rsidR="00777268" w:rsidRPr="005833DC" w:rsidRDefault="00063F78" w:rsidP="00F12C75">
            <w:pPr>
              <w:keepLines/>
              <w:spacing w:line="360" w:lineRule="auto"/>
              <w:rPr>
                <w:rFonts w:asciiTheme="minorHAnsi" w:hAnsiTheme="minorHAnsi"/>
                <w:sz w:val="22"/>
                <w:szCs w:val="22"/>
              </w:rPr>
            </w:pPr>
            <w:r>
              <w:rPr>
                <w:rFonts w:asciiTheme="minorHAnsi" w:hAnsiTheme="minorHAnsi"/>
                <w:sz w:val="22"/>
                <w:szCs w:val="22"/>
              </w:rPr>
              <w:t xml:space="preserve">X </w:t>
            </w:r>
          </w:p>
        </w:tc>
      </w:tr>
      <w:tr w:rsidR="00777268" w:rsidRPr="005833DC" w:rsidTr="00F12C75">
        <w:trPr>
          <w:cantSplit/>
        </w:trPr>
        <w:tc>
          <w:tcPr>
            <w:tcW w:w="9781" w:type="dxa"/>
            <w:gridSpan w:val="3"/>
          </w:tcPr>
          <w:p w:rsidR="00777268" w:rsidRPr="005833DC" w:rsidRDefault="00FD4406" w:rsidP="00FD4406">
            <w:pPr>
              <w:keepLines/>
              <w:spacing w:line="360" w:lineRule="auto"/>
              <w:rPr>
                <w:rFonts w:asciiTheme="minorHAnsi" w:hAnsiTheme="minorHAnsi"/>
                <w:sz w:val="22"/>
                <w:szCs w:val="22"/>
              </w:rPr>
            </w:pPr>
            <w:r>
              <w:rPr>
                <w:rFonts w:asciiTheme="minorHAnsi" w:hAnsiTheme="minorHAnsi"/>
                <w:sz w:val="22"/>
                <w:szCs w:val="22"/>
              </w:rPr>
              <w:t>Ingen b</w:t>
            </w:r>
            <w:r w:rsidR="00777268">
              <w:rPr>
                <w:rFonts w:asciiTheme="minorHAnsi" w:hAnsiTheme="minorHAnsi"/>
                <w:sz w:val="22"/>
                <w:szCs w:val="22"/>
              </w:rPr>
              <w:t>emærkninger</w:t>
            </w:r>
          </w:p>
        </w:tc>
      </w:tr>
    </w:tbl>
    <w:p w:rsidR="00777268" w:rsidRDefault="00777268" w:rsidP="00A72E0E">
      <w:pPr>
        <w:pStyle w:val="Listeafsnit"/>
        <w:rPr>
          <w:rFonts w:asciiTheme="minorHAnsi" w:hAnsiTheme="minorHAnsi"/>
          <w:b/>
          <w:sz w:val="22"/>
          <w:szCs w:val="22"/>
          <w:u w:val="single"/>
        </w:rPr>
      </w:pPr>
    </w:p>
    <w:p w:rsidR="00063F78" w:rsidRDefault="00063F78" w:rsidP="00A72E0E">
      <w:pPr>
        <w:pStyle w:val="Listeafsnit"/>
        <w:rPr>
          <w:rFonts w:asciiTheme="minorHAnsi" w:hAnsiTheme="minorHAnsi"/>
          <w:b/>
          <w:sz w:val="22"/>
          <w:szCs w:val="22"/>
          <w:u w:val="single"/>
        </w:rPr>
      </w:pPr>
    </w:p>
    <w:p w:rsidR="00063F78" w:rsidRDefault="00063F78" w:rsidP="00A72E0E">
      <w:pPr>
        <w:pStyle w:val="Listeafsnit"/>
        <w:rPr>
          <w:rFonts w:asciiTheme="minorHAnsi" w:hAnsiTheme="minorHAnsi"/>
          <w:b/>
          <w:sz w:val="22"/>
          <w:szCs w:val="22"/>
          <w:u w:val="single"/>
        </w:rPr>
      </w:pPr>
    </w:p>
    <w:p w:rsidR="00063F78" w:rsidRDefault="00063F78" w:rsidP="00A72E0E">
      <w:pPr>
        <w:pStyle w:val="Listeafsnit"/>
        <w:rPr>
          <w:rFonts w:asciiTheme="minorHAnsi" w:hAnsiTheme="minorHAnsi"/>
          <w:b/>
          <w:sz w:val="22"/>
          <w:szCs w:val="22"/>
          <w:u w:val="single"/>
        </w:rPr>
      </w:pPr>
    </w:p>
    <w:p w:rsidR="00063F78" w:rsidRDefault="00063F78" w:rsidP="00A72E0E">
      <w:pPr>
        <w:pStyle w:val="Listeafsnit"/>
        <w:rPr>
          <w:rFonts w:asciiTheme="minorHAnsi" w:hAnsiTheme="minorHAnsi"/>
          <w:b/>
          <w:sz w:val="22"/>
          <w:szCs w:val="22"/>
          <w:u w:val="single"/>
        </w:rPr>
      </w:pPr>
    </w:p>
    <w:p w:rsidR="00777268" w:rsidRDefault="00777268" w:rsidP="00A72E0E">
      <w:pPr>
        <w:pStyle w:val="Listeafsnit"/>
        <w:numPr>
          <w:ilvl w:val="0"/>
          <w:numId w:val="1"/>
        </w:numPr>
        <w:rPr>
          <w:rFonts w:asciiTheme="minorHAnsi" w:hAnsiTheme="minorHAnsi"/>
          <w:b/>
          <w:sz w:val="22"/>
          <w:szCs w:val="22"/>
          <w:u w:val="single"/>
        </w:rPr>
      </w:pPr>
      <w:r w:rsidRPr="00595A99">
        <w:rPr>
          <w:rFonts w:asciiTheme="minorHAnsi" w:hAnsiTheme="minorHAnsi"/>
          <w:b/>
          <w:sz w:val="22"/>
          <w:szCs w:val="22"/>
          <w:u w:val="single"/>
        </w:rPr>
        <w:lastRenderedPageBreak/>
        <w:t>Meddelt Henstilling, påbud, forbud eller indskærpelse</w:t>
      </w:r>
    </w:p>
    <w:p w:rsidR="00777268" w:rsidRDefault="00777268" w:rsidP="00B77853">
      <w:pPr>
        <w:rPr>
          <w:rFonts w:asciiTheme="minorHAnsi" w:hAnsiTheme="minorHAnsi"/>
          <w:b/>
          <w:sz w:val="22"/>
          <w:szCs w:val="22"/>
          <w:u w:val="single"/>
        </w:rPr>
      </w:pPr>
    </w:p>
    <w:tbl>
      <w:tblPr>
        <w:tblStyle w:val="Tabel-Gitter"/>
        <w:tblW w:w="9781" w:type="dxa"/>
        <w:tblInd w:w="108" w:type="dxa"/>
        <w:tblLook w:val="04A0" w:firstRow="1" w:lastRow="0" w:firstColumn="1" w:lastColumn="0" w:noHBand="0" w:noVBand="1"/>
      </w:tblPr>
      <w:tblGrid>
        <w:gridCol w:w="6946"/>
        <w:gridCol w:w="1418"/>
        <w:gridCol w:w="1417"/>
      </w:tblGrid>
      <w:tr w:rsidR="00777268" w:rsidRPr="005833DC" w:rsidTr="00F12C75">
        <w:trPr>
          <w:cantSplit/>
        </w:trPr>
        <w:tc>
          <w:tcPr>
            <w:tcW w:w="6946" w:type="dxa"/>
            <w:tcBorders>
              <w:bottom w:val="single" w:sz="4" w:space="0" w:color="auto"/>
            </w:tcBorders>
            <w:shd w:val="clear" w:color="auto" w:fill="D9D9D9" w:themeFill="background1" w:themeFillShade="D9"/>
          </w:tcPr>
          <w:p w:rsidR="00777268" w:rsidRPr="005833DC" w:rsidRDefault="00777268" w:rsidP="00F12C75">
            <w:pPr>
              <w:keepLines/>
              <w:spacing w:line="360" w:lineRule="auto"/>
              <w:rPr>
                <w:rFonts w:asciiTheme="minorHAnsi" w:hAnsiTheme="minorHAnsi"/>
                <w:b/>
                <w:sz w:val="22"/>
                <w:szCs w:val="22"/>
              </w:rPr>
            </w:pPr>
          </w:p>
        </w:tc>
        <w:tc>
          <w:tcPr>
            <w:tcW w:w="1418" w:type="dxa"/>
            <w:shd w:val="clear" w:color="auto" w:fill="D9D9D9" w:themeFill="background1" w:themeFillShade="D9"/>
          </w:tcPr>
          <w:p w:rsidR="00777268" w:rsidRPr="005833DC" w:rsidRDefault="00777268" w:rsidP="00F12C75">
            <w:pPr>
              <w:keepLines/>
              <w:spacing w:line="360" w:lineRule="auto"/>
              <w:rPr>
                <w:rFonts w:asciiTheme="minorHAnsi" w:hAnsiTheme="minorHAnsi"/>
                <w:b/>
                <w:sz w:val="22"/>
                <w:szCs w:val="22"/>
              </w:rPr>
            </w:pPr>
            <w:r>
              <w:rPr>
                <w:rFonts w:asciiTheme="minorHAnsi" w:hAnsiTheme="minorHAnsi"/>
                <w:b/>
                <w:sz w:val="22"/>
                <w:szCs w:val="22"/>
              </w:rPr>
              <w:t>Ja</w:t>
            </w:r>
          </w:p>
        </w:tc>
        <w:tc>
          <w:tcPr>
            <w:tcW w:w="1417" w:type="dxa"/>
            <w:shd w:val="clear" w:color="auto" w:fill="D9D9D9" w:themeFill="background1" w:themeFillShade="D9"/>
          </w:tcPr>
          <w:p w:rsidR="00777268" w:rsidRPr="005833DC" w:rsidRDefault="00777268" w:rsidP="00F12C75">
            <w:pPr>
              <w:keepLines/>
              <w:spacing w:line="360" w:lineRule="auto"/>
              <w:rPr>
                <w:rFonts w:asciiTheme="minorHAnsi" w:hAnsiTheme="minorHAnsi"/>
                <w:b/>
                <w:sz w:val="22"/>
                <w:szCs w:val="22"/>
              </w:rPr>
            </w:pPr>
            <w:r>
              <w:rPr>
                <w:rFonts w:asciiTheme="minorHAnsi" w:hAnsiTheme="minorHAnsi"/>
                <w:b/>
                <w:sz w:val="22"/>
                <w:szCs w:val="22"/>
              </w:rPr>
              <w:t>Nej</w:t>
            </w:r>
          </w:p>
        </w:tc>
      </w:tr>
      <w:tr w:rsidR="00777268" w:rsidRPr="005833DC" w:rsidTr="00F12C75">
        <w:trPr>
          <w:cantSplit/>
        </w:trPr>
        <w:tc>
          <w:tcPr>
            <w:tcW w:w="6946" w:type="dxa"/>
            <w:shd w:val="clear" w:color="auto" w:fill="D9D9D9" w:themeFill="background1" w:themeFillShade="D9"/>
          </w:tcPr>
          <w:p w:rsidR="00777268" w:rsidRPr="005833DC" w:rsidRDefault="00777268" w:rsidP="00F12C75">
            <w:pPr>
              <w:keepLines/>
              <w:spacing w:line="360" w:lineRule="auto"/>
              <w:rPr>
                <w:rFonts w:asciiTheme="minorHAnsi" w:hAnsiTheme="minorHAnsi"/>
                <w:b/>
                <w:sz w:val="22"/>
                <w:szCs w:val="22"/>
              </w:rPr>
            </w:pPr>
            <w:r>
              <w:rPr>
                <w:rFonts w:asciiTheme="minorHAnsi" w:hAnsiTheme="minorHAnsi"/>
                <w:b/>
                <w:sz w:val="22"/>
                <w:szCs w:val="22"/>
              </w:rPr>
              <w:t>Er der meddelt henstilling, påbud eller indskærpelse</w:t>
            </w:r>
          </w:p>
        </w:tc>
        <w:tc>
          <w:tcPr>
            <w:tcW w:w="1418" w:type="dxa"/>
          </w:tcPr>
          <w:p w:rsidR="00777268" w:rsidRPr="005833DC" w:rsidRDefault="00063F78" w:rsidP="00F12C75">
            <w:pPr>
              <w:keepLines/>
              <w:spacing w:line="360" w:lineRule="auto"/>
              <w:rPr>
                <w:rFonts w:asciiTheme="minorHAnsi" w:hAnsiTheme="minorHAnsi"/>
                <w:sz w:val="22"/>
                <w:szCs w:val="22"/>
              </w:rPr>
            </w:pPr>
            <w:r>
              <w:rPr>
                <w:rFonts w:asciiTheme="minorHAnsi" w:hAnsiTheme="minorHAnsi"/>
                <w:sz w:val="22"/>
                <w:szCs w:val="22"/>
              </w:rPr>
              <w:t xml:space="preserve">X </w:t>
            </w:r>
          </w:p>
        </w:tc>
        <w:tc>
          <w:tcPr>
            <w:tcW w:w="1417" w:type="dxa"/>
          </w:tcPr>
          <w:p w:rsidR="00777268" w:rsidRPr="005833DC" w:rsidRDefault="00777268" w:rsidP="00F12C75">
            <w:pPr>
              <w:keepLines/>
              <w:spacing w:line="360" w:lineRule="auto"/>
              <w:rPr>
                <w:rFonts w:asciiTheme="minorHAnsi" w:hAnsiTheme="minorHAnsi"/>
                <w:sz w:val="22"/>
                <w:szCs w:val="22"/>
              </w:rPr>
            </w:pPr>
          </w:p>
        </w:tc>
      </w:tr>
      <w:tr w:rsidR="00777268" w:rsidRPr="005833DC" w:rsidTr="00F12C75">
        <w:trPr>
          <w:cantSplit/>
        </w:trPr>
        <w:tc>
          <w:tcPr>
            <w:tcW w:w="9781" w:type="dxa"/>
            <w:gridSpan w:val="3"/>
          </w:tcPr>
          <w:p w:rsidR="00777268" w:rsidRPr="005833DC" w:rsidRDefault="00777268" w:rsidP="00FD4406">
            <w:pPr>
              <w:keepLines/>
              <w:spacing w:line="360" w:lineRule="auto"/>
              <w:rPr>
                <w:rFonts w:asciiTheme="minorHAnsi" w:hAnsiTheme="minorHAnsi"/>
                <w:sz w:val="22"/>
                <w:szCs w:val="22"/>
              </w:rPr>
            </w:pPr>
            <w:r>
              <w:rPr>
                <w:rFonts w:asciiTheme="minorHAnsi" w:hAnsiTheme="minorHAnsi"/>
                <w:sz w:val="22"/>
                <w:szCs w:val="22"/>
              </w:rPr>
              <w:t>Bemærkninger:</w:t>
            </w:r>
            <w:r w:rsidR="00063F78">
              <w:rPr>
                <w:rFonts w:asciiTheme="minorHAnsi" w:hAnsiTheme="minorHAnsi"/>
                <w:sz w:val="22"/>
                <w:szCs w:val="22"/>
              </w:rPr>
              <w:t xml:space="preserve"> Hul i eksisterende læhegn mod øst og </w:t>
            </w:r>
            <w:proofErr w:type="spellStart"/>
            <w:r w:rsidR="00063F78">
              <w:rPr>
                <w:rFonts w:asciiTheme="minorHAnsi" w:hAnsiTheme="minorHAnsi"/>
                <w:sz w:val="22"/>
                <w:szCs w:val="22"/>
              </w:rPr>
              <w:t>uafdækket</w:t>
            </w:r>
            <w:proofErr w:type="spellEnd"/>
            <w:r w:rsidR="00063F78">
              <w:rPr>
                <w:rFonts w:asciiTheme="minorHAnsi" w:hAnsiTheme="minorHAnsi"/>
                <w:sz w:val="22"/>
                <w:szCs w:val="22"/>
              </w:rPr>
              <w:t xml:space="preserve"> møddingstak. Se under endelig konklus</w:t>
            </w:r>
            <w:r w:rsidR="00063F78">
              <w:rPr>
                <w:rFonts w:asciiTheme="minorHAnsi" w:hAnsiTheme="minorHAnsi"/>
                <w:sz w:val="22"/>
                <w:szCs w:val="22"/>
              </w:rPr>
              <w:t>i</w:t>
            </w:r>
            <w:r w:rsidR="00063F78">
              <w:rPr>
                <w:rFonts w:asciiTheme="minorHAnsi" w:hAnsiTheme="minorHAnsi"/>
                <w:sz w:val="22"/>
                <w:szCs w:val="22"/>
              </w:rPr>
              <w:t>on</w:t>
            </w:r>
            <w:r w:rsidR="00FD4406">
              <w:rPr>
                <w:rFonts w:asciiTheme="minorHAnsi" w:hAnsiTheme="minorHAnsi"/>
                <w:sz w:val="22"/>
                <w:szCs w:val="22"/>
              </w:rPr>
              <w:t>.</w:t>
            </w:r>
            <w:r w:rsidR="00063F78">
              <w:rPr>
                <w:rFonts w:asciiTheme="minorHAnsi" w:hAnsiTheme="minorHAnsi"/>
                <w:sz w:val="22"/>
                <w:szCs w:val="22"/>
              </w:rPr>
              <w:t xml:space="preserve"> </w:t>
            </w:r>
          </w:p>
        </w:tc>
      </w:tr>
    </w:tbl>
    <w:p w:rsidR="00777268" w:rsidRDefault="00777268" w:rsidP="00A72E0E">
      <w:pPr>
        <w:pStyle w:val="Listeafsnit"/>
        <w:ind w:left="1440"/>
        <w:rPr>
          <w:rFonts w:asciiTheme="minorHAnsi" w:hAnsiTheme="minorHAnsi"/>
          <w:b/>
          <w:sz w:val="22"/>
          <w:szCs w:val="22"/>
        </w:rPr>
      </w:pPr>
    </w:p>
    <w:p w:rsidR="00777268" w:rsidRPr="00595A99" w:rsidRDefault="00777268" w:rsidP="00A72E0E">
      <w:pPr>
        <w:pStyle w:val="Listeafsnit"/>
        <w:numPr>
          <w:ilvl w:val="0"/>
          <w:numId w:val="1"/>
        </w:numPr>
        <w:rPr>
          <w:rFonts w:asciiTheme="minorHAnsi" w:hAnsiTheme="minorHAnsi"/>
          <w:b/>
          <w:sz w:val="22"/>
          <w:szCs w:val="22"/>
          <w:u w:val="single"/>
        </w:rPr>
      </w:pPr>
      <w:r w:rsidRPr="00595A99">
        <w:rPr>
          <w:rFonts w:asciiTheme="minorHAnsi" w:hAnsiTheme="minorHAnsi"/>
          <w:b/>
          <w:sz w:val="22"/>
          <w:szCs w:val="22"/>
          <w:u w:val="single"/>
        </w:rPr>
        <w:t>Konklusion på virksomhedens seneste</w:t>
      </w:r>
      <w:r>
        <w:rPr>
          <w:rFonts w:asciiTheme="minorHAnsi" w:hAnsiTheme="minorHAnsi"/>
          <w:b/>
          <w:sz w:val="22"/>
          <w:szCs w:val="22"/>
          <w:u w:val="single"/>
        </w:rPr>
        <w:t xml:space="preserve"> indberetninger om egenkontrol</w:t>
      </w:r>
    </w:p>
    <w:p w:rsidR="00777268" w:rsidRPr="00890883" w:rsidRDefault="00777268" w:rsidP="00A72E0E">
      <w:pPr>
        <w:pStyle w:val="Listeafsnit"/>
        <w:rPr>
          <w:rFonts w:asciiTheme="minorHAnsi" w:hAnsiTheme="minorHAnsi"/>
          <w:sz w:val="22"/>
          <w:szCs w:val="22"/>
        </w:rPr>
      </w:pPr>
      <w:r w:rsidRPr="00890883">
        <w:rPr>
          <w:rFonts w:asciiTheme="minorHAnsi" w:hAnsiTheme="minorHAnsi"/>
          <w:sz w:val="22"/>
          <w:szCs w:val="22"/>
        </w:rPr>
        <w:t>herunder om indberetningen har givet tilsynsmyndigheden anledning til at udstede p</w:t>
      </w:r>
      <w:r w:rsidRPr="00890883">
        <w:rPr>
          <w:rFonts w:asciiTheme="minorHAnsi" w:hAnsiTheme="minorHAnsi"/>
          <w:sz w:val="22"/>
          <w:szCs w:val="22"/>
        </w:rPr>
        <w:t>å</w:t>
      </w:r>
      <w:r w:rsidRPr="00890883">
        <w:rPr>
          <w:rFonts w:asciiTheme="minorHAnsi" w:hAnsiTheme="minorHAnsi"/>
          <w:sz w:val="22"/>
          <w:szCs w:val="22"/>
        </w:rPr>
        <w:t>bud, forbud eller indskærpelser.</w:t>
      </w:r>
    </w:p>
    <w:p w:rsidR="00777268" w:rsidRPr="00890883" w:rsidRDefault="00777268" w:rsidP="00A72E0E">
      <w:pPr>
        <w:pStyle w:val="Listeafsnit"/>
        <w:rPr>
          <w:rFonts w:asciiTheme="minorHAnsi" w:hAnsiTheme="minorHAnsi"/>
          <w:b/>
          <w:sz w:val="22"/>
          <w:szCs w:val="22"/>
        </w:rPr>
      </w:pPr>
    </w:p>
    <w:tbl>
      <w:tblPr>
        <w:tblW w:w="973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5"/>
      </w:tblGrid>
      <w:tr w:rsidR="00777268" w:rsidRPr="00890883" w:rsidTr="003F69C8">
        <w:trPr>
          <w:trHeight w:val="690"/>
        </w:trPr>
        <w:tc>
          <w:tcPr>
            <w:tcW w:w="9735" w:type="dxa"/>
          </w:tcPr>
          <w:p w:rsidR="00777268" w:rsidRDefault="00063F78" w:rsidP="00063F78">
            <w:r>
              <w:t xml:space="preserve">Indskærpelse af hul i eksisterende læhegn og </w:t>
            </w:r>
            <w:proofErr w:type="spellStart"/>
            <w:r>
              <w:t>uafdækket</w:t>
            </w:r>
            <w:proofErr w:type="spellEnd"/>
            <w:r>
              <w:t xml:space="preserve"> læhegn.</w:t>
            </w:r>
          </w:p>
          <w:p w:rsidR="00777268" w:rsidRDefault="00777268" w:rsidP="003F69C8">
            <w:pPr>
              <w:pStyle w:val="Listeafsnit"/>
              <w:ind w:left="714"/>
              <w:rPr>
                <w:rFonts w:asciiTheme="minorHAnsi" w:hAnsiTheme="minorHAnsi"/>
                <w:b/>
              </w:rPr>
            </w:pPr>
          </w:p>
          <w:p w:rsidR="00777268" w:rsidRDefault="00777268" w:rsidP="003F69C8">
            <w:pPr>
              <w:pStyle w:val="Listeafsnit"/>
              <w:ind w:left="714"/>
              <w:rPr>
                <w:rFonts w:asciiTheme="minorHAnsi" w:hAnsiTheme="minorHAnsi"/>
                <w:b/>
              </w:rPr>
            </w:pPr>
          </w:p>
          <w:p w:rsidR="00777268" w:rsidRPr="00890883" w:rsidRDefault="00777268" w:rsidP="003F69C8">
            <w:pPr>
              <w:pStyle w:val="Listeafsnit"/>
              <w:ind w:left="714"/>
              <w:rPr>
                <w:rFonts w:asciiTheme="minorHAnsi" w:hAnsiTheme="minorHAnsi"/>
                <w:b/>
              </w:rPr>
            </w:pPr>
          </w:p>
        </w:tc>
      </w:tr>
    </w:tbl>
    <w:p w:rsidR="00777268" w:rsidRDefault="00777268" w:rsidP="00A72E0E">
      <w:pPr>
        <w:rPr>
          <w:rFonts w:asciiTheme="minorHAnsi" w:hAnsiTheme="minorHAnsi"/>
          <w:b/>
          <w:sz w:val="22"/>
          <w:szCs w:val="22"/>
        </w:rPr>
      </w:pPr>
    </w:p>
    <w:p w:rsidR="00BF2D6C" w:rsidRDefault="00BF2D6C" w:rsidP="00A72E0E">
      <w:pPr>
        <w:rPr>
          <w:rFonts w:asciiTheme="minorHAnsi" w:hAnsiTheme="minorHAnsi"/>
          <w:b/>
          <w:sz w:val="22"/>
          <w:szCs w:val="22"/>
        </w:rPr>
      </w:pPr>
    </w:p>
    <w:p w:rsidR="00BF2D6C" w:rsidRDefault="00BF2D6C" w:rsidP="00A72E0E">
      <w:pPr>
        <w:rPr>
          <w:rFonts w:asciiTheme="minorHAnsi" w:hAnsiTheme="minorHAnsi"/>
          <w:b/>
          <w:sz w:val="22"/>
          <w:szCs w:val="22"/>
        </w:rPr>
      </w:pPr>
    </w:p>
    <w:p w:rsidR="003D45FE" w:rsidRDefault="003D45FE" w:rsidP="00A72E0E">
      <w:pPr>
        <w:rPr>
          <w:rFonts w:asciiTheme="minorHAnsi" w:hAnsiTheme="minorHAnsi"/>
          <w:b/>
          <w:sz w:val="22"/>
          <w:szCs w:val="22"/>
        </w:rPr>
      </w:pPr>
    </w:p>
    <w:p w:rsidR="003D45FE" w:rsidRDefault="003D45FE" w:rsidP="00A72E0E">
      <w:pPr>
        <w:rPr>
          <w:rFonts w:asciiTheme="minorHAnsi" w:hAnsiTheme="minorHAnsi"/>
          <w:b/>
          <w:sz w:val="22"/>
          <w:szCs w:val="22"/>
        </w:rPr>
      </w:pPr>
    </w:p>
    <w:p w:rsidR="003D45FE" w:rsidRDefault="003D45FE" w:rsidP="00A72E0E">
      <w:pPr>
        <w:rPr>
          <w:rFonts w:asciiTheme="minorHAnsi" w:hAnsiTheme="minorHAnsi"/>
          <w:b/>
          <w:sz w:val="22"/>
          <w:szCs w:val="22"/>
        </w:rPr>
      </w:pPr>
    </w:p>
    <w:p w:rsidR="003D45FE" w:rsidRDefault="003D45FE" w:rsidP="00A72E0E">
      <w:pPr>
        <w:rPr>
          <w:rFonts w:asciiTheme="minorHAnsi" w:hAnsiTheme="minorHAnsi"/>
          <w:b/>
          <w:sz w:val="22"/>
          <w:szCs w:val="22"/>
        </w:rPr>
      </w:pPr>
    </w:p>
    <w:p w:rsidR="003D45FE" w:rsidRDefault="003D45FE" w:rsidP="00A72E0E">
      <w:pPr>
        <w:rPr>
          <w:rFonts w:asciiTheme="minorHAnsi" w:hAnsiTheme="minorHAnsi"/>
          <w:b/>
          <w:sz w:val="22"/>
          <w:szCs w:val="22"/>
        </w:rPr>
      </w:pPr>
    </w:p>
    <w:p w:rsidR="003D45FE" w:rsidRDefault="003D45FE" w:rsidP="00A72E0E">
      <w:pPr>
        <w:rPr>
          <w:rFonts w:asciiTheme="minorHAnsi" w:hAnsiTheme="minorHAnsi"/>
          <w:b/>
          <w:sz w:val="22"/>
          <w:szCs w:val="22"/>
        </w:rPr>
      </w:pPr>
    </w:p>
    <w:p w:rsidR="003D45FE" w:rsidRDefault="003D45FE" w:rsidP="00A72E0E">
      <w:pPr>
        <w:rPr>
          <w:rFonts w:asciiTheme="minorHAnsi" w:hAnsiTheme="minorHAnsi"/>
          <w:b/>
          <w:sz w:val="22"/>
          <w:szCs w:val="22"/>
        </w:rPr>
      </w:pPr>
    </w:p>
    <w:p w:rsidR="003D45FE" w:rsidRDefault="003D45FE" w:rsidP="00A72E0E">
      <w:pPr>
        <w:rPr>
          <w:rFonts w:asciiTheme="minorHAnsi" w:hAnsiTheme="minorHAnsi"/>
          <w:b/>
          <w:sz w:val="22"/>
          <w:szCs w:val="22"/>
        </w:rPr>
      </w:pPr>
    </w:p>
    <w:p w:rsidR="003D45FE" w:rsidRDefault="003D45FE" w:rsidP="00A72E0E">
      <w:pPr>
        <w:rPr>
          <w:rFonts w:asciiTheme="minorHAnsi" w:hAnsiTheme="minorHAnsi"/>
          <w:b/>
          <w:sz w:val="22"/>
          <w:szCs w:val="22"/>
        </w:rPr>
      </w:pPr>
    </w:p>
    <w:p w:rsidR="003D45FE" w:rsidRDefault="003D45FE" w:rsidP="00A72E0E">
      <w:pPr>
        <w:rPr>
          <w:rFonts w:asciiTheme="minorHAnsi" w:hAnsiTheme="minorHAnsi"/>
          <w:b/>
          <w:sz w:val="22"/>
          <w:szCs w:val="22"/>
        </w:rPr>
      </w:pPr>
    </w:p>
    <w:p w:rsidR="003D45FE" w:rsidRDefault="003D45FE" w:rsidP="00A72E0E">
      <w:pPr>
        <w:rPr>
          <w:rFonts w:asciiTheme="minorHAnsi" w:hAnsiTheme="minorHAnsi"/>
          <w:b/>
          <w:sz w:val="22"/>
          <w:szCs w:val="22"/>
        </w:rPr>
      </w:pPr>
    </w:p>
    <w:p w:rsidR="003D45FE" w:rsidRDefault="003D45FE" w:rsidP="00A72E0E">
      <w:pPr>
        <w:rPr>
          <w:rFonts w:asciiTheme="minorHAnsi" w:hAnsiTheme="minorHAnsi"/>
          <w:b/>
          <w:sz w:val="22"/>
          <w:szCs w:val="22"/>
        </w:rPr>
      </w:pPr>
    </w:p>
    <w:p w:rsidR="003D45FE" w:rsidRDefault="003D45FE" w:rsidP="00A72E0E">
      <w:pPr>
        <w:rPr>
          <w:rFonts w:asciiTheme="minorHAnsi" w:hAnsiTheme="minorHAnsi"/>
          <w:b/>
          <w:sz w:val="22"/>
          <w:szCs w:val="22"/>
        </w:rPr>
      </w:pPr>
    </w:p>
    <w:p w:rsidR="003D45FE" w:rsidRDefault="003D45FE" w:rsidP="00A72E0E">
      <w:pPr>
        <w:rPr>
          <w:rFonts w:asciiTheme="minorHAnsi" w:hAnsiTheme="minorHAnsi"/>
          <w:b/>
          <w:sz w:val="22"/>
          <w:szCs w:val="22"/>
        </w:rPr>
      </w:pPr>
    </w:p>
    <w:p w:rsidR="003D45FE" w:rsidRDefault="003D45FE" w:rsidP="00A72E0E">
      <w:pPr>
        <w:rPr>
          <w:rFonts w:asciiTheme="minorHAnsi" w:hAnsiTheme="minorHAnsi"/>
          <w:b/>
          <w:sz w:val="22"/>
          <w:szCs w:val="22"/>
        </w:rPr>
      </w:pPr>
    </w:p>
    <w:p w:rsidR="003D45FE" w:rsidRDefault="003D45FE" w:rsidP="00A72E0E">
      <w:pPr>
        <w:rPr>
          <w:rFonts w:asciiTheme="minorHAnsi" w:hAnsiTheme="minorHAnsi"/>
          <w:b/>
          <w:sz w:val="22"/>
          <w:szCs w:val="22"/>
        </w:rPr>
      </w:pPr>
    </w:p>
    <w:p w:rsidR="003D45FE" w:rsidRDefault="003D45FE" w:rsidP="00A72E0E">
      <w:pPr>
        <w:rPr>
          <w:rFonts w:asciiTheme="minorHAnsi" w:hAnsiTheme="minorHAnsi"/>
          <w:b/>
          <w:sz w:val="22"/>
          <w:szCs w:val="22"/>
        </w:rPr>
      </w:pPr>
    </w:p>
    <w:p w:rsidR="003D45FE" w:rsidRDefault="003D45FE" w:rsidP="00A72E0E">
      <w:pPr>
        <w:rPr>
          <w:rFonts w:asciiTheme="minorHAnsi" w:hAnsiTheme="minorHAnsi"/>
          <w:b/>
          <w:sz w:val="22"/>
          <w:szCs w:val="22"/>
        </w:rPr>
      </w:pPr>
    </w:p>
    <w:p w:rsidR="003D45FE" w:rsidRDefault="003D45FE" w:rsidP="00A72E0E">
      <w:pPr>
        <w:rPr>
          <w:rFonts w:asciiTheme="minorHAnsi" w:hAnsiTheme="minorHAnsi"/>
          <w:b/>
          <w:sz w:val="22"/>
          <w:szCs w:val="22"/>
        </w:rPr>
      </w:pPr>
    </w:p>
    <w:p w:rsidR="003D45FE" w:rsidRDefault="003D45FE" w:rsidP="00A72E0E">
      <w:pPr>
        <w:rPr>
          <w:rFonts w:asciiTheme="minorHAnsi" w:hAnsiTheme="minorHAnsi"/>
          <w:b/>
          <w:sz w:val="22"/>
          <w:szCs w:val="22"/>
        </w:rPr>
      </w:pPr>
    </w:p>
    <w:p w:rsidR="003D45FE" w:rsidRDefault="003D45FE" w:rsidP="00A72E0E">
      <w:pPr>
        <w:rPr>
          <w:rFonts w:asciiTheme="minorHAnsi" w:hAnsiTheme="minorHAnsi"/>
          <w:b/>
          <w:sz w:val="22"/>
          <w:szCs w:val="22"/>
        </w:rPr>
      </w:pPr>
    </w:p>
    <w:p w:rsidR="003D45FE" w:rsidRDefault="003D45FE" w:rsidP="00A72E0E">
      <w:pPr>
        <w:rPr>
          <w:rFonts w:asciiTheme="minorHAnsi" w:hAnsiTheme="minorHAnsi"/>
          <w:b/>
          <w:sz w:val="22"/>
          <w:szCs w:val="22"/>
        </w:rPr>
      </w:pPr>
    </w:p>
    <w:p w:rsidR="00BF2D6C" w:rsidRDefault="00BF2D6C" w:rsidP="00A72E0E">
      <w:pPr>
        <w:rPr>
          <w:rFonts w:asciiTheme="minorHAnsi" w:hAnsiTheme="minorHAnsi"/>
          <w:b/>
          <w:sz w:val="22"/>
          <w:szCs w:val="22"/>
        </w:rPr>
      </w:pPr>
    </w:p>
    <w:p w:rsidR="00BF2D6C" w:rsidRDefault="00BF2D6C" w:rsidP="00A72E0E">
      <w:pPr>
        <w:rPr>
          <w:rFonts w:asciiTheme="minorHAnsi" w:hAnsiTheme="minorHAnsi"/>
          <w:b/>
          <w:sz w:val="22"/>
          <w:szCs w:val="22"/>
        </w:rPr>
      </w:pPr>
    </w:p>
    <w:p w:rsidR="00BF2D6C" w:rsidRDefault="00BF2D6C" w:rsidP="00A72E0E">
      <w:pPr>
        <w:rPr>
          <w:rFonts w:asciiTheme="minorHAnsi" w:hAnsiTheme="minorHAnsi"/>
          <w:b/>
          <w:sz w:val="22"/>
          <w:szCs w:val="22"/>
        </w:rPr>
      </w:pPr>
    </w:p>
    <w:p w:rsidR="00777268" w:rsidRDefault="00777268" w:rsidP="00A72E0E">
      <w:pPr>
        <w:pStyle w:val="Listeafsnit"/>
        <w:numPr>
          <w:ilvl w:val="0"/>
          <w:numId w:val="2"/>
        </w:numPr>
        <w:rPr>
          <w:rFonts w:asciiTheme="minorHAnsi" w:hAnsiTheme="minorHAnsi"/>
          <w:b/>
          <w:sz w:val="22"/>
          <w:szCs w:val="22"/>
        </w:rPr>
      </w:pPr>
      <w:r>
        <w:rPr>
          <w:rFonts w:asciiTheme="minorHAnsi" w:hAnsiTheme="minorHAnsi"/>
          <w:b/>
          <w:sz w:val="22"/>
          <w:szCs w:val="22"/>
        </w:rPr>
        <w:lastRenderedPageBreak/>
        <w:t>Endelig konklusion på tilsynet, bemærkninger og aftaler</w:t>
      </w:r>
    </w:p>
    <w:p w:rsidR="00777268" w:rsidRDefault="00777268" w:rsidP="00A72E0E">
      <w:pPr>
        <w:pStyle w:val="Listeafsnit"/>
        <w:ind w:left="1440"/>
        <w:rPr>
          <w:rFonts w:asciiTheme="minorHAnsi" w:hAnsiTheme="minorHAnsi"/>
          <w:b/>
          <w:sz w:val="22"/>
          <w:szCs w:val="22"/>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777268" w:rsidTr="003F69C8">
        <w:trPr>
          <w:trHeight w:val="390"/>
        </w:trPr>
        <w:tc>
          <w:tcPr>
            <w:tcW w:w="9781" w:type="dxa"/>
          </w:tcPr>
          <w:p w:rsidR="00777268" w:rsidRDefault="00777268" w:rsidP="003F69C8">
            <w:pPr>
              <w:pStyle w:val="Listeafsnit"/>
              <w:ind w:left="1509"/>
              <w:rPr>
                <w:rFonts w:asciiTheme="minorHAnsi" w:hAnsiTheme="minorHAnsi"/>
              </w:rPr>
            </w:pPr>
          </w:p>
          <w:p w:rsidR="00145AA1" w:rsidRPr="00145AA1" w:rsidRDefault="00145AA1" w:rsidP="00145AA1">
            <w:pPr>
              <w:autoSpaceDE w:val="0"/>
              <w:autoSpaceDN w:val="0"/>
              <w:adjustRightInd w:val="0"/>
              <w:spacing w:line="240" w:lineRule="auto"/>
              <w:rPr>
                <w:rFonts w:cs="Verdana"/>
                <w:b/>
                <w:lang w:eastAsia="da-DK"/>
              </w:rPr>
            </w:pPr>
            <w:r w:rsidRPr="00145AA1">
              <w:rPr>
                <w:rFonts w:cs="Verdana"/>
                <w:b/>
                <w:lang w:eastAsia="da-DK"/>
              </w:rPr>
              <w:t>Eksisterende læhegn mod øst</w:t>
            </w:r>
          </w:p>
          <w:p w:rsidR="00145AA1" w:rsidRDefault="00145AA1" w:rsidP="00145AA1">
            <w:pPr>
              <w:autoSpaceDE w:val="0"/>
              <w:autoSpaceDN w:val="0"/>
              <w:adjustRightInd w:val="0"/>
              <w:spacing w:line="240" w:lineRule="auto"/>
              <w:rPr>
                <w:rFonts w:cs="Verdana"/>
                <w:lang w:eastAsia="da-DK"/>
              </w:rPr>
            </w:pPr>
          </w:p>
          <w:p w:rsidR="003E6DBE" w:rsidRDefault="003E6DBE" w:rsidP="00145AA1">
            <w:pPr>
              <w:autoSpaceDE w:val="0"/>
              <w:autoSpaceDN w:val="0"/>
              <w:adjustRightInd w:val="0"/>
              <w:spacing w:line="240" w:lineRule="auto"/>
              <w:rPr>
                <w:rFonts w:cs="Verdana"/>
                <w:lang w:eastAsia="da-DK"/>
              </w:rPr>
            </w:pPr>
            <w:r>
              <w:rPr>
                <w:rFonts w:cs="Verdana"/>
                <w:lang w:eastAsia="da-DK"/>
              </w:rPr>
              <w:t xml:space="preserve">På tilsynet d. 30-03-2016 kunne </w:t>
            </w:r>
            <w:r w:rsidR="003D45FE">
              <w:rPr>
                <w:rFonts w:cs="Verdana"/>
                <w:lang w:eastAsia="da-DK"/>
              </w:rPr>
              <w:t>vi</w:t>
            </w:r>
            <w:r>
              <w:rPr>
                <w:rFonts w:cs="Verdana"/>
                <w:lang w:eastAsia="da-DK"/>
              </w:rPr>
              <w:t xml:space="preserve"> konstatere, at der var lavet et hul i det eksisterende l</w:t>
            </w:r>
            <w:r>
              <w:rPr>
                <w:rFonts w:cs="Verdana"/>
                <w:lang w:eastAsia="da-DK"/>
              </w:rPr>
              <w:t>æ</w:t>
            </w:r>
            <w:r>
              <w:rPr>
                <w:rFonts w:cs="Verdana"/>
                <w:lang w:eastAsia="da-DK"/>
              </w:rPr>
              <w:t>hegn</w:t>
            </w:r>
            <w:r w:rsidR="003D45FE">
              <w:rPr>
                <w:rFonts w:cs="Verdana"/>
                <w:lang w:eastAsia="da-DK"/>
              </w:rPr>
              <w:t>.</w:t>
            </w:r>
          </w:p>
          <w:p w:rsidR="003D45FE" w:rsidRDefault="003D45FE" w:rsidP="00145AA1">
            <w:pPr>
              <w:autoSpaceDE w:val="0"/>
              <w:autoSpaceDN w:val="0"/>
              <w:adjustRightInd w:val="0"/>
              <w:spacing w:line="240" w:lineRule="auto"/>
              <w:rPr>
                <w:rFonts w:cs="Verdana"/>
                <w:lang w:eastAsia="da-DK"/>
              </w:rPr>
            </w:pPr>
          </w:p>
          <w:p w:rsidR="004B6E60" w:rsidRDefault="004B6E60" w:rsidP="00145AA1">
            <w:pPr>
              <w:autoSpaceDE w:val="0"/>
              <w:autoSpaceDN w:val="0"/>
              <w:adjustRightInd w:val="0"/>
              <w:spacing w:line="240" w:lineRule="auto"/>
              <w:rPr>
                <w:rFonts w:cs="Verdana"/>
                <w:lang w:eastAsia="da-DK"/>
              </w:rPr>
            </w:pPr>
            <w:r>
              <w:rPr>
                <w:rFonts w:cs="Verdana"/>
                <w:lang w:eastAsia="da-DK"/>
              </w:rPr>
              <w:t xml:space="preserve">Se vedlagte </w:t>
            </w:r>
            <w:r w:rsidR="003D45FE">
              <w:rPr>
                <w:rFonts w:cs="Verdana"/>
                <w:lang w:eastAsia="da-DK"/>
              </w:rPr>
              <w:t>indskærpelse</w:t>
            </w:r>
            <w:r w:rsidR="00DA613A">
              <w:rPr>
                <w:rFonts w:cs="Verdana"/>
                <w:lang w:eastAsia="da-DK"/>
              </w:rPr>
              <w:t xml:space="preserve"> af dato d. </w:t>
            </w:r>
            <w:r w:rsidR="00F26087">
              <w:rPr>
                <w:rFonts w:cs="Verdana"/>
                <w:lang w:eastAsia="da-DK"/>
              </w:rPr>
              <w:t xml:space="preserve">9. juni </w:t>
            </w:r>
            <w:r w:rsidR="00DA613A">
              <w:rPr>
                <w:rFonts w:cs="Verdana"/>
                <w:lang w:eastAsia="da-DK"/>
              </w:rPr>
              <w:t>2016 om indskærpelse vedr. ændring af eksist</w:t>
            </w:r>
            <w:r w:rsidR="00DA613A">
              <w:rPr>
                <w:rFonts w:cs="Verdana"/>
                <w:lang w:eastAsia="da-DK"/>
              </w:rPr>
              <w:t>e</w:t>
            </w:r>
            <w:r w:rsidR="00DA613A">
              <w:rPr>
                <w:rFonts w:cs="Verdana"/>
                <w:lang w:eastAsia="da-DK"/>
              </w:rPr>
              <w:t xml:space="preserve">rende læhegn på Stemmildvej 16, 6372 Bylderup-Bov. </w:t>
            </w:r>
          </w:p>
          <w:p w:rsidR="00145AA1" w:rsidRDefault="00145AA1" w:rsidP="00145AA1">
            <w:pPr>
              <w:autoSpaceDE w:val="0"/>
              <w:autoSpaceDN w:val="0"/>
              <w:adjustRightInd w:val="0"/>
              <w:spacing w:line="240" w:lineRule="auto"/>
              <w:rPr>
                <w:rFonts w:cs="Verdana"/>
                <w:lang w:eastAsia="da-DK"/>
              </w:rPr>
            </w:pPr>
          </w:p>
          <w:p w:rsidR="00145AA1" w:rsidRDefault="00145AA1" w:rsidP="00145AA1">
            <w:pPr>
              <w:autoSpaceDE w:val="0"/>
              <w:autoSpaceDN w:val="0"/>
              <w:adjustRightInd w:val="0"/>
              <w:spacing w:line="240" w:lineRule="auto"/>
              <w:rPr>
                <w:rFonts w:cs="Verdana"/>
                <w:lang w:eastAsia="da-DK"/>
              </w:rPr>
            </w:pPr>
          </w:p>
          <w:p w:rsidR="002D1FF3" w:rsidRDefault="002D1FF3" w:rsidP="002D1FF3">
            <w:pPr>
              <w:rPr>
                <w:b/>
              </w:rPr>
            </w:pPr>
            <w:r w:rsidRPr="002D1FF3">
              <w:rPr>
                <w:b/>
              </w:rPr>
              <w:t>Møddingsstak:</w:t>
            </w:r>
          </w:p>
          <w:p w:rsidR="002D1FF3" w:rsidRDefault="002D1FF3" w:rsidP="002D1FF3">
            <w:pPr>
              <w:rPr>
                <w:b/>
              </w:rPr>
            </w:pPr>
          </w:p>
          <w:p w:rsidR="003D45FE" w:rsidRDefault="003D45FE" w:rsidP="003D45FE">
            <w:r>
              <w:t xml:space="preserve">På tilsynet konstaterede jeg en </w:t>
            </w:r>
            <w:proofErr w:type="spellStart"/>
            <w:r>
              <w:t>uafdækket</w:t>
            </w:r>
            <w:proofErr w:type="spellEnd"/>
            <w:r>
              <w:t xml:space="preserve"> møddingsstak</w:t>
            </w:r>
            <w:r w:rsidR="00FD4406">
              <w:t>,</w:t>
            </w:r>
            <w:r>
              <w:t xml:space="preserve"> som ligger direkte på jorden og tæt ved det eksisterende læhegn øst for ejendommen. Se bilag</w:t>
            </w:r>
            <w:r w:rsidR="00FD4406">
              <w:t xml:space="preserve"> 1 i indskærpelsen.</w:t>
            </w:r>
            <w:r>
              <w:t xml:space="preserve"> </w:t>
            </w:r>
          </w:p>
          <w:p w:rsidR="003D45FE" w:rsidRDefault="003D45FE" w:rsidP="002D1FF3">
            <w:r>
              <w:t>Jeg vurderer at tørstofindholdet er under 30 %</w:t>
            </w:r>
            <w:r w:rsidR="00FD4406">
              <w:t>,</w:t>
            </w:r>
            <w:r>
              <w:t xml:space="preserve"> da gødningsmåtten som regel er uhomogen hos slagtesvin og at der dermed er fare for udvaskning til jorden.</w:t>
            </w:r>
            <w:r w:rsidR="00351587">
              <w:t xml:space="preserve"> </w:t>
            </w:r>
            <w:r w:rsidR="009707CC">
              <w:t>Dermed er</w:t>
            </w:r>
            <w:r w:rsidR="00351587">
              <w:t xml:space="preserve"> oplægget ikke lovligt.</w:t>
            </w:r>
            <w:r>
              <w:t xml:space="preserve">  </w:t>
            </w:r>
          </w:p>
          <w:p w:rsidR="003D45FE" w:rsidRDefault="003D45FE" w:rsidP="002D1FF3"/>
          <w:p w:rsidR="003D45FE" w:rsidRPr="003D45FE" w:rsidRDefault="003D45FE" w:rsidP="002D1FF3">
            <w:pPr>
              <w:rPr>
                <w:b/>
                <w:u w:val="single"/>
              </w:rPr>
            </w:pPr>
            <w:r>
              <w:t xml:space="preserve">Det henstilles til at møddingsstakken fjernes </w:t>
            </w:r>
            <w:r>
              <w:rPr>
                <w:b/>
                <w:u w:val="single"/>
              </w:rPr>
              <w:t xml:space="preserve">Inden d. 1. </w:t>
            </w:r>
            <w:r w:rsidR="00351587">
              <w:rPr>
                <w:b/>
                <w:u w:val="single"/>
              </w:rPr>
              <w:t>juli</w:t>
            </w:r>
            <w:r>
              <w:rPr>
                <w:b/>
                <w:u w:val="single"/>
              </w:rPr>
              <w:t xml:space="preserve"> 2016</w:t>
            </w:r>
          </w:p>
          <w:p w:rsidR="004F55B4" w:rsidRDefault="004F55B4" w:rsidP="003F69C8">
            <w:pPr>
              <w:pStyle w:val="Listeafsnit"/>
              <w:ind w:left="1509"/>
              <w:rPr>
                <w:rFonts w:asciiTheme="minorHAnsi" w:hAnsiTheme="minorHAnsi"/>
                <w:b/>
              </w:rPr>
            </w:pPr>
          </w:p>
          <w:p w:rsidR="007C099C" w:rsidRPr="007C099C" w:rsidRDefault="007C099C" w:rsidP="007C099C">
            <w:pPr>
              <w:rPr>
                <w:i/>
              </w:rPr>
            </w:pPr>
            <w:r w:rsidRPr="007C099C">
              <w:rPr>
                <w:i/>
              </w:rPr>
              <w:t>Uddrag fra husdyrgødningsbekendtgørelsen:</w:t>
            </w:r>
          </w:p>
          <w:p w:rsidR="002D1FF3" w:rsidRPr="002D1FF3" w:rsidRDefault="002D1FF3" w:rsidP="002D1FF3">
            <w:r>
              <w:rPr>
                <w:rStyle w:val="paragrafnr1"/>
                <w:rFonts w:ascii="Arial" w:hAnsi="Arial" w:cs="Arial"/>
                <w:lang w:val="en"/>
              </w:rPr>
              <w:t xml:space="preserve">§ 11. </w:t>
            </w:r>
            <w:proofErr w:type="spellStart"/>
            <w:r>
              <w:rPr>
                <w:rFonts w:ascii="Arial" w:hAnsi="Arial" w:cs="Arial"/>
                <w:lang w:val="en"/>
              </w:rPr>
              <w:t>Oplagring</w:t>
            </w:r>
            <w:proofErr w:type="spellEnd"/>
            <w:r>
              <w:rPr>
                <w:rFonts w:ascii="Arial" w:hAnsi="Arial" w:cs="Arial"/>
                <w:lang w:val="en"/>
              </w:rPr>
              <w:t xml:space="preserve"> </w:t>
            </w:r>
            <w:proofErr w:type="spellStart"/>
            <w:r>
              <w:rPr>
                <w:rFonts w:ascii="Arial" w:hAnsi="Arial" w:cs="Arial"/>
                <w:lang w:val="en"/>
              </w:rPr>
              <w:t>af</w:t>
            </w:r>
            <w:proofErr w:type="spellEnd"/>
            <w:r>
              <w:rPr>
                <w:rFonts w:ascii="Arial" w:hAnsi="Arial" w:cs="Arial"/>
                <w:lang w:val="en"/>
              </w:rPr>
              <w:t xml:space="preserve"> fast </w:t>
            </w:r>
            <w:proofErr w:type="spellStart"/>
            <w:r>
              <w:rPr>
                <w:rFonts w:ascii="Arial" w:hAnsi="Arial" w:cs="Arial"/>
                <w:lang w:val="en"/>
              </w:rPr>
              <w:t>gødning</w:t>
            </w:r>
            <w:proofErr w:type="spellEnd"/>
            <w:r>
              <w:rPr>
                <w:rFonts w:ascii="Arial" w:hAnsi="Arial" w:cs="Arial"/>
                <w:lang w:val="en"/>
              </w:rPr>
              <w:t xml:space="preserve"> </w:t>
            </w:r>
            <w:proofErr w:type="spellStart"/>
            <w:r>
              <w:rPr>
                <w:rFonts w:ascii="Arial" w:hAnsi="Arial" w:cs="Arial"/>
                <w:lang w:val="en"/>
              </w:rPr>
              <w:t>må</w:t>
            </w:r>
            <w:proofErr w:type="spellEnd"/>
            <w:r>
              <w:rPr>
                <w:rFonts w:ascii="Arial" w:hAnsi="Arial" w:cs="Arial"/>
                <w:lang w:val="en"/>
              </w:rPr>
              <w:t xml:space="preserve"> kun </w:t>
            </w:r>
            <w:proofErr w:type="spellStart"/>
            <w:r>
              <w:rPr>
                <w:rFonts w:ascii="Arial" w:hAnsi="Arial" w:cs="Arial"/>
                <w:lang w:val="en"/>
              </w:rPr>
              <w:t>ske</w:t>
            </w:r>
            <w:proofErr w:type="spellEnd"/>
            <w:r>
              <w:rPr>
                <w:rFonts w:ascii="Arial" w:hAnsi="Arial" w:cs="Arial"/>
                <w:lang w:val="en"/>
              </w:rPr>
              <w:t xml:space="preserve"> </w:t>
            </w:r>
            <w:proofErr w:type="spellStart"/>
            <w:r>
              <w:rPr>
                <w:rFonts w:ascii="Arial" w:hAnsi="Arial" w:cs="Arial"/>
                <w:lang w:val="en"/>
              </w:rPr>
              <w:t>på</w:t>
            </w:r>
            <w:proofErr w:type="spellEnd"/>
            <w:r>
              <w:rPr>
                <w:rFonts w:ascii="Arial" w:hAnsi="Arial" w:cs="Arial"/>
                <w:lang w:val="en"/>
              </w:rPr>
              <w:t xml:space="preserve"> </w:t>
            </w:r>
            <w:proofErr w:type="spellStart"/>
            <w:r>
              <w:rPr>
                <w:rFonts w:ascii="Arial" w:hAnsi="Arial" w:cs="Arial"/>
                <w:lang w:val="en"/>
              </w:rPr>
              <w:t>møddinger</w:t>
            </w:r>
            <w:proofErr w:type="spellEnd"/>
            <w:r>
              <w:rPr>
                <w:rFonts w:ascii="Arial" w:hAnsi="Arial" w:cs="Arial"/>
                <w:lang w:val="en"/>
              </w:rPr>
              <w:t xml:space="preserve">, der </w:t>
            </w:r>
            <w:proofErr w:type="spellStart"/>
            <w:r>
              <w:rPr>
                <w:rFonts w:ascii="Arial" w:hAnsi="Arial" w:cs="Arial"/>
                <w:lang w:val="en"/>
              </w:rPr>
              <w:t>er</w:t>
            </w:r>
            <w:proofErr w:type="spellEnd"/>
            <w:r>
              <w:rPr>
                <w:rFonts w:ascii="Arial" w:hAnsi="Arial" w:cs="Arial"/>
                <w:lang w:val="en"/>
              </w:rPr>
              <w:t xml:space="preserve"> </w:t>
            </w:r>
            <w:proofErr w:type="spellStart"/>
            <w:r>
              <w:rPr>
                <w:rFonts w:ascii="Arial" w:hAnsi="Arial" w:cs="Arial"/>
                <w:lang w:val="en"/>
              </w:rPr>
              <w:t>indrettet</w:t>
            </w:r>
            <w:proofErr w:type="spellEnd"/>
            <w:r>
              <w:rPr>
                <w:rFonts w:ascii="Arial" w:hAnsi="Arial" w:cs="Arial"/>
                <w:lang w:val="en"/>
              </w:rPr>
              <w:t xml:space="preserve"> </w:t>
            </w:r>
            <w:proofErr w:type="spellStart"/>
            <w:r>
              <w:rPr>
                <w:rFonts w:ascii="Arial" w:hAnsi="Arial" w:cs="Arial"/>
                <w:lang w:val="en"/>
              </w:rPr>
              <w:t>i</w:t>
            </w:r>
            <w:proofErr w:type="spellEnd"/>
            <w:r>
              <w:rPr>
                <w:rFonts w:ascii="Arial" w:hAnsi="Arial" w:cs="Arial"/>
                <w:lang w:val="en"/>
              </w:rPr>
              <w:t xml:space="preserve"> </w:t>
            </w:r>
            <w:proofErr w:type="spellStart"/>
            <w:r>
              <w:rPr>
                <w:rFonts w:ascii="Arial" w:hAnsi="Arial" w:cs="Arial"/>
                <w:lang w:val="en"/>
              </w:rPr>
              <w:t>overensstemmelse</w:t>
            </w:r>
            <w:proofErr w:type="spellEnd"/>
            <w:r>
              <w:rPr>
                <w:rFonts w:ascii="Arial" w:hAnsi="Arial" w:cs="Arial"/>
                <w:lang w:val="en"/>
              </w:rPr>
              <w:t xml:space="preserve"> med  </w:t>
            </w:r>
            <w:proofErr w:type="spellStart"/>
            <w:r>
              <w:rPr>
                <w:rFonts w:ascii="Arial" w:hAnsi="Arial" w:cs="Arial"/>
                <w:lang w:val="en"/>
              </w:rPr>
              <w:t>eller</w:t>
            </w:r>
            <w:proofErr w:type="spellEnd"/>
            <w:r>
              <w:rPr>
                <w:rFonts w:ascii="Arial" w:hAnsi="Arial" w:cs="Arial"/>
                <w:lang w:val="en"/>
              </w:rPr>
              <w:t xml:space="preserve"> </w:t>
            </w:r>
            <w:proofErr w:type="spellStart"/>
            <w:r>
              <w:rPr>
                <w:rFonts w:ascii="Arial" w:hAnsi="Arial" w:cs="Arial"/>
                <w:lang w:val="en"/>
              </w:rPr>
              <w:t>i</w:t>
            </w:r>
            <w:proofErr w:type="spellEnd"/>
            <w:r>
              <w:rPr>
                <w:rFonts w:ascii="Arial" w:hAnsi="Arial" w:cs="Arial"/>
                <w:lang w:val="en"/>
              </w:rPr>
              <w:t xml:space="preserve"> en </w:t>
            </w:r>
            <w:proofErr w:type="spellStart"/>
            <w:r>
              <w:rPr>
                <w:rFonts w:ascii="Arial" w:hAnsi="Arial" w:cs="Arial"/>
                <w:lang w:val="en"/>
              </w:rPr>
              <w:t>lukket</w:t>
            </w:r>
            <w:proofErr w:type="spellEnd"/>
            <w:r>
              <w:rPr>
                <w:rFonts w:ascii="Arial" w:hAnsi="Arial" w:cs="Arial"/>
                <w:lang w:val="en"/>
              </w:rPr>
              <w:t xml:space="preserve"> container </w:t>
            </w:r>
            <w:proofErr w:type="spellStart"/>
            <w:r>
              <w:rPr>
                <w:rFonts w:ascii="Arial" w:hAnsi="Arial" w:cs="Arial"/>
                <w:lang w:val="en"/>
              </w:rPr>
              <w:t>placeret</w:t>
            </w:r>
            <w:proofErr w:type="spellEnd"/>
            <w:r>
              <w:rPr>
                <w:rFonts w:ascii="Arial" w:hAnsi="Arial" w:cs="Arial"/>
                <w:lang w:val="en"/>
              </w:rPr>
              <w:t xml:space="preserve"> </w:t>
            </w:r>
            <w:proofErr w:type="spellStart"/>
            <w:r>
              <w:rPr>
                <w:rFonts w:ascii="Arial" w:hAnsi="Arial" w:cs="Arial"/>
                <w:lang w:val="en"/>
              </w:rPr>
              <w:t>på</w:t>
            </w:r>
            <w:proofErr w:type="spellEnd"/>
            <w:r>
              <w:rPr>
                <w:rFonts w:ascii="Arial" w:hAnsi="Arial" w:cs="Arial"/>
                <w:lang w:val="en"/>
              </w:rPr>
              <w:t xml:space="preserve"> et </w:t>
            </w:r>
            <w:proofErr w:type="spellStart"/>
            <w:r>
              <w:rPr>
                <w:rFonts w:ascii="Arial" w:hAnsi="Arial" w:cs="Arial"/>
                <w:lang w:val="en"/>
              </w:rPr>
              <w:t>befæstet</w:t>
            </w:r>
            <w:proofErr w:type="spellEnd"/>
            <w:r>
              <w:rPr>
                <w:rFonts w:ascii="Arial" w:hAnsi="Arial" w:cs="Arial"/>
                <w:lang w:val="en"/>
              </w:rPr>
              <w:t xml:space="preserve"> areal med </w:t>
            </w:r>
            <w:proofErr w:type="spellStart"/>
            <w:r>
              <w:rPr>
                <w:rFonts w:ascii="Arial" w:hAnsi="Arial" w:cs="Arial"/>
                <w:lang w:val="en"/>
              </w:rPr>
              <w:t>tæthed</w:t>
            </w:r>
            <w:proofErr w:type="spellEnd"/>
            <w:r>
              <w:rPr>
                <w:rFonts w:ascii="Arial" w:hAnsi="Arial" w:cs="Arial"/>
                <w:lang w:val="en"/>
              </w:rPr>
              <w:t xml:space="preserve">, </w:t>
            </w:r>
            <w:proofErr w:type="spellStart"/>
            <w:r>
              <w:rPr>
                <w:rFonts w:ascii="Arial" w:hAnsi="Arial" w:cs="Arial"/>
                <w:lang w:val="en"/>
              </w:rPr>
              <w:t>som</w:t>
            </w:r>
            <w:proofErr w:type="spellEnd"/>
            <w:r>
              <w:rPr>
                <w:rFonts w:ascii="Arial" w:hAnsi="Arial" w:cs="Arial"/>
                <w:lang w:val="en"/>
              </w:rPr>
              <w:t xml:space="preserve"> </w:t>
            </w:r>
            <w:proofErr w:type="spellStart"/>
            <w:r>
              <w:rPr>
                <w:rFonts w:ascii="Arial" w:hAnsi="Arial" w:cs="Arial"/>
                <w:lang w:val="en"/>
              </w:rPr>
              <w:t>angivet</w:t>
            </w:r>
            <w:proofErr w:type="spellEnd"/>
            <w:r>
              <w:rPr>
                <w:rFonts w:ascii="Arial" w:hAnsi="Arial" w:cs="Arial"/>
                <w:lang w:val="en"/>
              </w:rPr>
              <w:t xml:space="preserve">, stk. 4, og med </w:t>
            </w:r>
            <w:proofErr w:type="spellStart"/>
            <w:r>
              <w:rPr>
                <w:rFonts w:ascii="Arial" w:hAnsi="Arial" w:cs="Arial"/>
                <w:lang w:val="en"/>
              </w:rPr>
              <w:t>afløb</w:t>
            </w:r>
            <w:proofErr w:type="spellEnd"/>
            <w:r>
              <w:rPr>
                <w:rFonts w:ascii="Arial" w:hAnsi="Arial" w:cs="Arial"/>
                <w:lang w:val="en"/>
              </w:rPr>
              <w:t xml:space="preserve"> </w:t>
            </w:r>
            <w:proofErr w:type="spellStart"/>
            <w:r>
              <w:rPr>
                <w:rFonts w:ascii="Arial" w:hAnsi="Arial" w:cs="Arial"/>
                <w:lang w:val="en"/>
              </w:rPr>
              <w:t>til</w:t>
            </w:r>
            <w:proofErr w:type="spellEnd"/>
            <w:r>
              <w:rPr>
                <w:rFonts w:ascii="Arial" w:hAnsi="Arial" w:cs="Arial"/>
                <w:lang w:val="en"/>
              </w:rPr>
              <w:t xml:space="preserve"> en </w:t>
            </w:r>
            <w:proofErr w:type="spellStart"/>
            <w:r>
              <w:rPr>
                <w:rFonts w:ascii="Arial" w:hAnsi="Arial" w:cs="Arial"/>
                <w:lang w:val="en"/>
              </w:rPr>
              <w:t>mødd</w:t>
            </w:r>
            <w:proofErr w:type="spellEnd"/>
            <w:r>
              <w:rPr>
                <w:rFonts w:ascii="Arial" w:hAnsi="Arial" w:cs="Arial"/>
                <w:lang w:val="en"/>
              </w:rPr>
              <w:t>‌‌</w:t>
            </w:r>
            <w:proofErr w:type="spellStart"/>
            <w:r>
              <w:rPr>
                <w:rFonts w:ascii="Arial" w:hAnsi="Arial" w:cs="Arial"/>
                <w:lang w:val="en"/>
              </w:rPr>
              <w:t>ings‌a‌f</w:t>
            </w:r>
            <w:proofErr w:type="spellEnd"/>
            <w:r>
              <w:rPr>
                <w:rFonts w:ascii="Arial" w:hAnsi="Arial" w:cs="Arial"/>
                <w:lang w:val="en"/>
              </w:rPr>
              <w:t>‌‌</w:t>
            </w:r>
            <w:proofErr w:type="spellStart"/>
            <w:r>
              <w:rPr>
                <w:rFonts w:ascii="Arial" w:hAnsi="Arial" w:cs="Arial"/>
                <w:lang w:val="en"/>
              </w:rPr>
              <w:t>tbeholder</w:t>
            </w:r>
            <w:proofErr w:type="spellEnd"/>
            <w:r>
              <w:rPr>
                <w:rFonts w:ascii="Arial" w:hAnsi="Arial" w:cs="Arial"/>
                <w:lang w:val="en"/>
              </w:rPr>
              <w:t xml:space="preserve"> </w:t>
            </w:r>
            <w:proofErr w:type="spellStart"/>
            <w:r>
              <w:rPr>
                <w:rFonts w:ascii="Arial" w:hAnsi="Arial" w:cs="Arial"/>
                <w:lang w:val="en"/>
              </w:rPr>
              <w:t>eller</w:t>
            </w:r>
            <w:proofErr w:type="spellEnd"/>
            <w:r>
              <w:rPr>
                <w:rFonts w:ascii="Arial" w:hAnsi="Arial" w:cs="Arial"/>
                <w:lang w:val="en"/>
              </w:rPr>
              <w:t xml:space="preserve"> </w:t>
            </w:r>
            <w:proofErr w:type="spellStart"/>
            <w:r>
              <w:rPr>
                <w:rFonts w:ascii="Arial" w:hAnsi="Arial" w:cs="Arial"/>
                <w:lang w:val="en"/>
              </w:rPr>
              <w:t>lignende</w:t>
            </w:r>
            <w:proofErr w:type="spellEnd"/>
            <w:r>
              <w:rPr>
                <w:rFonts w:ascii="Arial" w:hAnsi="Arial" w:cs="Arial"/>
                <w:lang w:val="en"/>
              </w:rPr>
              <w:t xml:space="preserve">, </w:t>
            </w:r>
            <w:proofErr w:type="spellStart"/>
            <w:r>
              <w:rPr>
                <w:rFonts w:ascii="Arial" w:hAnsi="Arial" w:cs="Arial"/>
                <w:lang w:val="en"/>
              </w:rPr>
              <w:t>jf</w:t>
            </w:r>
            <w:proofErr w:type="spellEnd"/>
            <w:r>
              <w:rPr>
                <w:rFonts w:ascii="Arial" w:hAnsi="Arial" w:cs="Arial"/>
                <w:lang w:val="en"/>
              </w:rPr>
              <w:t xml:space="preserve">. dog. Fast </w:t>
            </w:r>
            <w:proofErr w:type="spellStart"/>
            <w:r>
              <w:rPr>
                <w:rFonts w:ascii="Arial" w:hAnsi="Arial" w:cs="Arial"/>
                <w:lang w:val="en"/>
              </w:rPr>
              <w:t>gødning</w:t>
            </w:r>
            <w:proofErr w:type="spellEnd"/>
            <w:r>
              <w:rPr>
                <w:rFonts w:ascii="Arial" w:hAnsi="Arial" w:cs="Arial"/>
                <w:lang w:val="en"/>
              </w:rPr>
              <w:t xml:space="preserve"> </w:t>
            </w:r>
            <w:proofErr w:type="spellStart"/>
            <w:r>
              <w:rPr>
                <w:rFonts w:ascii="Arial" w:hAnsi="Arial" w:cs="Arial"/>
                <w:lang w:val="en"/>
              </w:rPr>
              <w:t>kan</w:t>
            </w:r>
            <w:proofErr w:type="spellEnd"/>
            <w:r>
              <w:rPr>
                <w:rFonts w:ascii="Arial" w:hAnsi="Arial" w:cs="Arial"/>
                <w:lang w:val="en"/>
              </w:rPr>
              <w:t xml:space="preserve"> </w:t>
            </w:r>
            <w:proofErr w:type="spellStart"/>
            <w:r>
              <w:rPr>
                <w:rFonts w:ascii="Arial" w:hAnsi="Arial" w:cs="Arial"/>
                <w:lang w:val="en"/>
              </w:rPr>
              <w:t>også</w:t>
            </w:r>
            <w:proofErr w:type="spellEnd"/>
            <w:r>
              <w:rPr>
                <w:rFonts w:ascii="Arial" w:hAnsi="Arial" w:cs="Arial"/>
                <w:lang w:val="en"/>
              </w:rPr>
              <w:t xml:space="preserve"> </w:t>
            </w:r>
            <w:proofErr w:type="spellStart"/>
            <w:r>
              <w:rPr>
                <w:rFonts w:ascii="Arial" w:hAnsi="Arial" w:cs="Arial"/>
                <w:lang w:val="en"/>
              </w:rPr>
              <w:t>opbevares</w:t>
            </w:r>
            <w:proofErr w:type="spellEnd"/>
            <w:r>
              <w:rPr>
                <w:rFonts w:ascii="Arial" w:hAnsi="Arial" w:cs="Arial"/>
                <w:lang w:val="en"/>
              </w:rPr>
              <w:t xml:space="preserve"> </w:t>
            </w:r>
            <w:proofErr w:type="spellStart"/>
            <w:r>
              <w:rPr>
                <w:rFonts w:ascii="Arial" w:hAnsi="Arial" w:cs="Arial"/>
                <w:lang w:val="en"/>
              </w:rPr>
              <w:t>efter</w:t>
            </w:r>
            <w:proofErr w:type="spellEnd"/>
            <w:r>
              <w:rPr>
                <w:rFonts w:ascii="Arial" w:hAnsi="Arial" w:cs="Arial"/>
                <w:lang w:val="en"/>
              </w:rPr>
              <w:t xml:space="preserve"> </w:t>
            </w:r>
            <w:proofErr w:type="spellStart"/>
            <w:r>
              <w:rPr>
                <w:rFonts w:ascii="Arial" w:hAnsi="Arial" w:cs="Arial"/>
                <w:lang w:val="en"/>
              </w:rPr>
              <w:t>reglerne</w:t>
            </w:r>
            <w:proofErr w:type="spellEnd"/>
            <w:r>
              <w:rPr>
                <w:rFonts w:ascii="Arial" w:hAnsi="Arial" w:cs="Arial"/>
                <w:lang w:val="en"/>
              </w:rPr>
              <w:t xml:space="preserve"> </w:t>
            </w:r>
            <w:proofErr w:type="spellStart"/>
            <w:r>
              <w:rPr>
                <w:rFonts w:ascii="Arial" w:hAnsi="Arial" w:cs="Arial"/>
                <w:lang w:val="en"/>
              </w:rPr>
              <w:t>i</w:t>
            </w:r>
            <w:proofErr w:type="spellEnd"/>
            <w:r>
              <w:rPr>
                <w:rFonts w:ascii="Arial" w:hAnsi="Arial" w:cs="Arial"/>
                <w:lang w:val="en"/>
              </w:rPr>
              <w:t>.</w:t>
            </w:r>
          </w:p>
          <w:p w:rsidR="00777268" w:rsidRPr="00595A99" w:rsidRDefault="00777268" w:rsidP="003F69C8">
            <w:pPr>
              <w:pStyle w:val="Listeafsnit"/>
              <w:ind w:left="1509"/>
              <w:rPr>
                <w:rFonts w:asciiTheme="minorHAnsi" w:hAnsiTheme="minorHAnsi"/>
              </w:rPr>
            </w:pPr>
          </w:p>
        </w:tc>
      </w:tr>
    </w:tbl>
    <w:p w:rsidR="00777268" w:rsidRDefault="00777268" w:rsidP="00A72E0E">
      <w:pPr>
        <w:pStyle w:val="Listeafsnit"/>
        <w:ind w:left="1440"/>
        <w:rPr>
          <w:rFonts w:asciiTheme="minorHAnsi" w:hAnsiTheme="minorHAnsi"/>
          <w:b/>
          <w:sz w:val="22"/>
          <w:szCs w:val="22"/>
        </w:rPr>
      </w:pPr>
    </w:p>
    <w:p w:rsidR="00777268" w:rsidRPr="00890883" w:rsidRDefault="00777268" w:rsidP="00A72E0E">
      <w:pPr>
        <w:pStyle w:val="Listeafsnit"/>
        <w:numPr>
          <w:ilvl w:val="0"/>
          <w:numId w:val="4"/>
        </w:numPr>
        <w:rPr>
          <w:rFonts w:asciiTheme="minorHAnsi" w:hAnsiTheme="minorHAnsi"/>
          <w:b/>
          <w:sz w:val="22"/>
          <w:szCs w:val="22"/>
        </w:rPr>
      </w:pPr>
      <w:r w:rsidRPr="00890883">
        <w:rPr>
          <w:rFonts w:asciiTheme="minorHAnsi" w:hAnsiTheme="minorHAnsi"/>
          <w:b/>
          <w:sz w:val="22"/>
          <w:szCs w:val="22"/>
        </w:rPr>
        <w:t>Tidsregistrering</w:t>
      </w:r>
    </w:p>
    <w:p w:rsidR="00777268" w:rsidRPr="00890883" w:rsidRDefault="00777268" w:rsidP="00A72E0E">
      <w:pPr>
        <w:pStyle w:val="Listeafsnit"/>
        <w:rPr>
          <w:rFonts w:asciiTheme="minorHAnsi" w:hAnsiTheme="minorHAnsi"/>
          <w:b/>
          <w:sz w:val="22"/>
          <w:szCs w:val="22"/>
        </w:rPr>
      </w:pPr>
    </w:p>
    <w:tbl>
      <w:tblPr>
        <w:tblStyle w:val="Tabel-Gitter"/>
        <w:tblW w:w="9781" w:type="dxa"/>
        <w:tblInd w:w="108" w:type="dxa"/>
        <w:tblLook w:val="01E0" w:firstRow="1" w:lastRow="1" w:firstColumn="1" w:lastColumn="1" w:noHBand="0" w:noVBand="0"/>
      </w:tblPr>
      <w:tblGrid>
        <w:gridCol w:w="2700"/>
        <w:gridCol w:w="7081"/>
      </w:tblGrid>
      <w:tr w:rsidR="00777268" w:rsidRPr="00890883" w:rsidTr="003F69C8">
        <w:tc>
          <w:tcPr>
            <w:tcW w:w="2700" w:type="dxa"/>
            <w:shd w:val="clear" w:color="auto" w:fill="D9D9D9" w:themeFill="background1" w:themeFillShade="D9"/>
          </w:tcPr>
          <w:p w:rsidR="00777268" w:rsidRPr="00890883" w:rsidRDefault="00777268" w:rsidP="003F69C8">
            <w:pPr>
              <w:rPr>
                <w:rFonts w:asciiTheme="minorHAnsi" w:hAnsiTheme="minorHAnsi"/>
                <w:b/>
                <w:sz w:val="22"/>
                <w:szCs w:val="22"/>
              </w:rPr>
            </w:pPr>
            <w:r w:rsidRPr="00890883">
              <w:rPr>
                <w:rFonts w:asciiTheme="minorHAnsi" w:hAnsiTheme="minorHAnsi"/>
                <w:b/>
                <w:sz w:val="22"/>
                <w:szCs w:val="22"/>
              </w:rPr>
              <w:t>Aktivitet</w:t>
            </w:r>
          </w:p>
        </w:tc>
        <w:tc>
          <w:tcPr>
            <w:tcW w:w="7081" w:type="dxa"/>
            <w:shd w:val="clear" w:color="auto" w:fill="D9D9D9" w:themeFill="background1" w:themeFillShade="D9"/>
          </w:tcPr>
          <w:p w:rsidR="00777268" w:rsidRPr="00890883" w:rsidRDefault="00777268" w:rsidP="003F69C8">
            <w:pPr>
              <w:rPr>
                <w:rFonts w:asciiTheme="minorHAnsi" w:hAnsiTheme="minorHAnsi"/>
                <w:b/>
                <w:sz w:val="22"/>
                <w:szCs w:val="22"/>
              </w:rPr>
            </w:pPr>
            <w:r w:rsidRPr="00890883">
              <w:rPr>
                <w:rFonts w:asciiTheme="minorHAnsi" w:hAnsiTheme="minorHAnsi"/>
                <w:b/>
                <w:sz w:val="22"/>
                <w:szCs w:val="22"/>
              </w:rPr>
              <w:t>Tid</w:t>
            </w:r>
          </w:p>
        </w:tc>
      </w:tr>
      <w:tr w:rsidR="00777268" w:rsidRPr="00890883" w:rsidTr="003F69C8">
        <w:tc>
          <w:tcPr>
            <w:tcW w:w="2700" w:type="dxa"/>
          </w:tcPr>
          <w:p w:rsidR="00777268" w:rsidRPr="00890883" w:rsidRDefault="00777268" w:rsidP="003F69C8">
            <w:pPr>
              <w:rPr>
                <w:rFonts w:asciiTheme="minorHAnsi" w:hAnsiTheme="minorHAnsi"/>
                <w:sz w:val="22"/>
                <w:szCs w:val="22"/>
              </w:rPr>
            </w:pPr>
            <w:r w:rsidRPr="00890883">
              <w:rPr>
                <w:rFonts w:asciiTheme="minorHAnsi" w:hAnsiTheme="minorHAnsi"/>
                <w:sz w:val="22"/>
                <w:szCs w:val="22"/>
              </w:rPr>
              <w:t>Forberedelse</w:t>
            </w:r>
          </w:p>
        </w:tc>
        <w:tc>
          <w:tcPr>
            <w:tcW w:w="7081" w:type="dxa"/>
          </w:tcPr>
          <w:p w:rsidR="00777268" w:rsidRPr="00890883" w:rsidRDefault="00FD4406" w:rsidP="003F69C8">
            <w:pPr>
              <w:rPr>
                <w:rFonts w:asciiTheme="minorHAnsi" w:hAnsiTheme="minorHAnsi"/>
                <w:sz w:val="22"/>
                <w:szCs w:val="22"/>
              </w:rPr>
            </w:pPr>
            <w:r>
              <w:rPr>
                <w:rFonts w:asciiTheme="minorHAnsi" w:hAnsiTheme="minorHAnsi"/>
                <w:sz w:val="22"/>
                <w:szCs w:val="22"/>
              </w:rPr>
              <w:t>4</w:t>
            </w:r>
          </w:p>
        </w:tc>
      </w:tr>
      <w:tr w:rsidR="00777268" w:rsidRPr="00890883" w:rsidTr="003F69C8">
        <w:tc>
          <w:tcPr>
            <w:tcW w:w="2700" w:type="dxa"/>
          </w:tcPr>
          <w:p w:rsidR="00777268" w:rsidRPr="00890883" w:rsidRDefault="00777268" w:rsidP="003F69C8">
            <w:pPr>
              <w:rPr>
                <w:rFonts w:asciiTheme="minorHAnsi" w:hAnsiTheme="minorHAnsi"/>
                <w:sz w:val="22"/>
                <w:szCs w:val="22"/>
              </w:rPr>
            </w:pPr>
            <w:r w:rsidRPr="00890883">
              <w:rPr>
                <w:rFonts w:asciiTheme="minorHAnsi" w:hAnsiTheme="minorHAnsi"/>
                <w:sz w:val="22"/>
                <w:szCs w:val="22"/>
              </w:rPr>
              <w:t>Tilsyn</w:t>
            </w:r>
          </w:p>
        </w:tc>
        <w:tc>
          <w:tcPr>
            <w:tcW w:w="7081" w:type="dxa"/>
          </w:tcPr>
          <w:p w:rsidR="00777268" w:rsidRPr="00890883" w:rsidRDefault="00FD4406" w:rsidP="003F69C8">
            <w:pPr>
              <w:rPr>
                <w:rFonts w:asciiTheme="minorHAnsi" w:hAnsiTheme="minorHAnsi"/>
                <w:sz w:val="22"/>
                <w:szCs w:val="22"/>
              </w:rPr>
            </w:pPr>
            <w:r>
              <w:rPr>
                <w:rFonts w:asciiTheme="minorHAnsi" w:hAnsiTheme="minorHAnsi"/>
                <w:sz w:val="22"/>
                <w:szCs w:val="22"/>
              </w:rPr>
              <w:t>1</w:t>
            </w:r>
          </w:p>
        </w:tc>
      </w:tr>
      <w:tr w:rsidR="00777268" w:rsidRPr="00890883" w:rsidTr="003F69C8">
        <w:tc>
          <w:tcPr>
            <w:tcW w:w="2700" w:type="dxa"/>
          </w:tcPr>
          <w:p w:rsidR="00777268" w:rsidRPr="00890883" w:rsidRDefault="00777268" w:rsidP="003F69C8">
            <w:pPr>
              <w:rPr>
                <w:rFonts w:asciiTheme="minorHAnsi" w:hAnsiTheme="minorHAnsi"/>
                <w:sz w:val="22"/>
                <w:szCs w:val="22"/>
              </w:rPr>
            </w:pPr>
            <w:r w:rsidRPr="00890883">
              <w:rPr>
                <w:rFonts w:asciiTheme="minorHAnsi" w:hAnsiTheme="minorHAnsi"/>
                <w:sz w:val="22"/>
                <w:szCs w:val="22"/>
              </w:rPr>
              <w:t>Afrapportering</w:t>
            </w:r>
          </w:p>
        </w:tc>
        <w:tc>
          <w:tcPr>
            <w:tcW w:w="7081" w:type="dxa"/>
          </w:tcPr>
          <w:p w:rsidR="00777268" w:rsidRPr="00890883" w:rsidRDefault="00FD4406" w:rsidP="003F69C8">
            <w:pPr>
              <w:rPr>
                <w:rFonts w:asciiTheme="minorHAnsi" w:hAnsiTheme="minorHAnsi"/>
                <w:sz w:val="22"/>
                <w:szCs w:val="22"/>
              </w:rPr>
            </w:pPr>
            <w:r>
              <w:rPr>
                <w:rFonts w:asciiTheme="minorHAnsi" w:hAnsiTheme="minorHAnsi"/>
                <w:sz w:val="22"/>
                <w:szCs w:val="22"/>
              </w:rPr>
              <w:t>6</w:t>
            </w:r>
          </w:p>
        </w:tc>
      </w:tr>
    </w:tbl>
    <w:p w:rsidR="00777268" w:rsidRDefault="00777268" w:rsidP="00A72E0E">
      <w:pPr>
        <w:rPr>
          <w:rFonts w:asciiTheme="minorHAnsi" w:hAnsiTheme="minorHAnsi"/>
          <w:sz w:val="22"/>
          <w:szCs w:val="22"/>
        </w:rPr>
      </w:pPr>
    </w:p>
    <w:p w:rsidR="00777268" w:rsidRDefault="00777268" w:rsidP="00241655">
      <w:r>
        <w:rPr>
          <w:rFonts w:asciiTheme="minorHAnsi" w:hAnsiTheme="minorHAnsi"/>
          <w:sz w:val="22"/>
          <w:szCs w:val="22"/>
        </w:rPr>
        <w:t>Tilsynsførende:</w:t>
      </w:r>
      <w:r w:rsidR="00FD4406">
        <w:rPr>
          <w:rFonts w:asciiTheme="minorHAnsi" w:hAnsiTheme="minorHAnsi"/>
          <w:sz w:val="22"/>
          <w:szCs w:val="22"/>
        </w:rPr>
        <w:t xml:space="preserve"> Helle Lund Daabeck</w:t>
      </w:r>
      <w:r>
        <w:rPr>
          <w:rFonts w:asciiTheme="minorHAnsi" w:hAnsiTheme="minorHAnsi"/>
          <w:sz w:val="22"/>
          <w:szCs w:val="22"/>
        </w:rPr>
        <w:t xml:space="preserve"> </w:t>
      </w:r>
    </w:p>
    <w:p w:rsidR="00777268" w:rsidRPr="00FE7BF7" w:rsidRDefault="00777268" w:rsidP="00A72E0E">
      <w:pPr>
        <w:rPr>
          <w:color w:val="FF0000"/>
        </w:rPr>
      </w:pPr>
      <w:r>
        <w:t xml:space="preserve"> </w:t>
      </w:r>
      <w:r>
        <w:rPr>
          <w:rFonts w:asciiTheme="minorHAnsi" w:hAnsiTheme="minorHAnsi"/>
          <w:b/>
          <w:color w:val="FF0000"/>
        </w:rPr>
        <w:t xml:space="preserve"> </w:t>
      </w:r>
    </w:p>
    <w:p w:rsidR="00777268" w:rsidRDefault="00777268"/>
    <w:p w:rsidR="00777268" w:rsidRDefault="00777268" w:rsidP="00777268">
      <w:pPr>
        <w:pStyle w:val="Overskriften"/>
      </w:pPr>
    </w:p>
    <w:sectPr w:rsidR="00777268" w:rsidSect="00BE2225">
      <w:footerReference w:type="default" r:id="rId10"/>
      <w:headerReference w:type="first" r:id="rId11"/>
      <w:footerReference w:type="first" r:id="rId12"/>
      <w:pgSz w:w="11906" w:h="16838" w:code="9"/>
      <w:pgMar w:top="2325" w:right="1701" w:bottom="2268" w:left="1418"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Jørn Nissen Petersen" w:date="2016-02-23T13:32:00Z" w:initials="JNP">
    <w:p w:rsidR="00777268" w:rsidRDefault="00777268" w:rsidP="00A72E0E">
      <w:pPr>
        <w:pStyle w:val="Kommentartekst"/>
      </w:pPr>
      <w:r>
        <w:rPr>
          <w:rStyle w:val="Kommentarhenvisning"/>
        </w:rPr>
        <w:annotationRef/>
      </w:r>
      <w:r>
        <w:t>Stemmer det med tidsregistrering</w:t>
      </w:r>
    </w:p>
  </w:comment>
  <w:comment w:id="5" w:author="Jørn Nissen Petersen" w:date="2016-02-23T13:32:00Z" w:initials="JNP">
    <w:p w:rsidR="00777268" w:rsidRDefault="00777268" w:rsidP="00A72E0E">
      <w:pPr>
        <w:pStyle w:val="Kommentartekst"/>
      </w:pPr>
      <w:r>
        <w:rPr>
          <w:rStyle w:val="Kommentarhenvisning"/>
        </w:rPr>
        <w:annotationRef/>
      </w:r>
      <w:r>
        <w:t>Indsæt det fra godkendelse / tilladelse</w:t>
      </w:r>
    </w:p>
  </w:comment>
  <w:comment w:id="6" w:author="Jørn Nissen Petersen" w:date="2016-02-23T13:32:00Z" w:initials="JNP">
    <w:p w:rsidR="00777268" w:rsidRDefault="00777268" w:rsidP="00A72E0E">
      <w:pPr>
        <w:pStyle w:val="Kommentartekst"/>
      </w:pPr>
      <w:r>
        <w:rPr>
          <w:rStyle w:val="Kommentarhenvisning"/>
        </w:rPr>
        <w:annotationRef/>
      </w:r>
      <w:r>
        <w:t>Vær opmærksom på evt. ændringer / mælkeydelse samt afgangsvægt / alder. Skrives evt. i bemær</w:t>
      </w:r>
      <w:r>
        <w:t>k</w:t>
      </w:r>
      <w:r>
        <w:t>ningsfeltet.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904" w:rsidRDefault="00025904" w:rsidP="00413091">
      <w:pPr>
        <w:spacing w:line="240" w:lineRule="auto"/>
      </w:pPr>
      <w:r>
        <w:separator/>
      </w:r>
    </w:p>
  </w:endnote>
  <w:endnote w:type="continuationSeparator" w:id="0">
    <w:p w:rsidR="00025904" w:rsidRDefault="00025904" w:rsidP="004130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Gitter"/>
      <w:tblpPr w:leftFromText="142" w:rightFromText="142" w:vertAnchor="text" w:horzAnchor="page" w:tblpX="7939"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tblGrid>
    <w:tr w:rsidR="00DF770E" w:rsidTr="005F41A2">
      <w:tc>
        <w:tcPr>
          <w:tcW w:w="2268" w:type="dxa"/>
        </w:tcPr>
        <w:p w:rsidR="00DF770E" w:rsidRDefault="00DF770E" w:rsidP="005F41A2">
          <w:pPr>
            <w:pStyle w:val="Sidefod"/>
            <w:jc w:val="right"/>
          </w:pPr>
        </w:p>
      </w:tc>
    </w:tr>
  </w:tbl>
  <w:p w:rsidR="00B26422" w:rsidRPr="00DF770E" w:rsidRDefault="00B26422" w:rsidP="00DF770E">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BB" w:rsidRDefault="00A02040">
    <w:pPr>
      <w:pStyle w:val="Sidefod"/>
    </w:pPr>
    <w:r>
      <w:rPr>
        <w:noProof/>
        <w:lang w:eastAsia="da-DK"/>
      </w:rPr>
      <w:drawing>
        <wp:anchor distT="0" distB="0" distL="114300" distR="114300" simplePos="0" relativeHeight="251657728" behindDoc="0" locked="0" layoutInCell="1" allowOverlap="1">
          <wp:simplePos x="0" y="0"/>
          <wp:positionH relativeFrom="page">
            <wp:posOffset>0</wp:posOffset>
          </wp:positionH>
          <wp:positionV relativeFrom="page">
            <wp:posOffset>9253220</wp:posOffset>
          </wp:positionV>
          <wp:extent cx="7686040" cy="957580"/>
          <wp:effectExtent l="1905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srcRect/>
                  <a:stretch>
                    <a:fillRect/>
                  </a:stretch>
                </pic:blipFill>
                <pic:spPr bwMode="auto">
                  <a:xfrm>
                    <a:off x="0" y="0"/>
                    <a:ext cx="7686040" cy="95758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904" w:rsidRDefault="00025904" w:rsidP="00413091">
      <w:pPr>
        <w:spacing w:line="240" w:lineRule="auto"/>
      </w:pPr>
      <w:r>
        <w:separator/>
      </w:r>
    </w:p>
  </w:footnote>
  <w:footnote w:type="continuationSeparator" w:id="0">
    <w:p w:rsidR="00025904" w:rsidRDefault="00025904" w:rsidP="004130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904" w:rsidRDefault="00025904">
    <w:pPr>
      <w:pStyle w:val="Sidehoved"/>
    </w:pPr>
    <w:r>
      <w:rPr>
        <w:noProof/>
        <w:lang w:eastAsia="da-DK"/>
      </w:rPr>
      <w:drawing>
        <wp:anchor distT="0" distB="0" distL="114300" distR="114300" simplePos="0" relativeHeight="251658752" behindDoc="1" locked="0" layoutInCell="1" allowOverlap="1">
          <wp:simplePos x="0" y="0"/>
          <wp:positionH relativeFrom="page">
            <wp:posOffset>5471795</wp:posOffset>
          </wp:positionH>
          <wp:positionV relativeFrom="page">
            <wp:posOffset>313055</wp:posOffset>
          </wp:positionV>
          <wp:extent cx="1725283" cy="569343"/>
          <wp:effectExtent l="0" t="0" r="0" b="0"/>
          <wp:wrapNone/>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5283" cy="56934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DC3"/>
    <w:multiLevelType w:val="hybridMultilevel"/>
    <w:tmpl w:val="B83ED8BA"/>
    <w:lvl w:ilvl="0" w:tplc="F0663EA0">
      <w:start w:val="1"/>
      <w:numFmt w:val="bullet"/>
      <w:lvlText w:val=""/>
      <w:lvlJc w:val="left"/>
      <w:pPr>
        <w:ind w:left="1440" w:hanging="360"/>
      </w:pPr>
      <w:rPr>
        <w:rFonts w:ascii="Symbol" w:hAnsi="Symbol" w:hint="default"/>
        <w:sz w:val="22"/>
        <w:szCs w:val="22"/>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nsid w:val="250E3DEE"/>
    <w:multiLevelType w:val="hybridMultilevel"/>
    <w:tmpl w:val="931645B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2EC03D4C"/>
    <w:multiLevelType w:val="hybridMultilevel"/>
    <w:tmpl w:val="70248F8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nsid w:val="390D6354"/>
    <w:multiLevelType w:val="hybridMultilevel"/>
    <w:tmpl w:val="A35A1C4A"/>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6C9D18C6"/>
    <w:multiLevelType w:val="hybridMultilevel"/>
    <w:tmpl w:val="2034D9B2"/>
    <w:lvl w:ilvl="0" w:tplc="F0663EA0">
      <w:start w:val="1"/>
      <w:numFmt w:val="bullet"/>
      <w:lvlText w:val=""/>
      <w:lvlJc w:val="left"/>
      <w:pPr>
        <w:ind w:left="1440" w:hanging="360"/>
      </w:pPr>
      <w:rPr>
        <w:rFonts w:ascii="Symbol" w:hAnsi="Symbol" w:hint="default"/>
        <w:sz w:val="22"/>
        <w:szCs w:val="22"/>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1304"/>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adreXMLData" w:val="&lt;AcadreData Merged=&quot;&quot;&gt;&lt;AcadreRecipientPublicIdentity&gt;0710691487&lt;/AcadreRecipientPublicIdentity&gt;&lt;AcadreRecipientPublicIdentity&gt;0710691487&lt;/AcadreRecipientPublicIdentity&gt;&lt;AcadreRecipientName&gt;Hans Jesper Hansen&lt;/AcadreRecipientName&gt;&lt;AcadreRecipientAddress&gt;Skyttehusvej 5 Kragelund&lt;/AcadreRecipientAddress&gt;&lt;AcadreRecipientPostalCode&gt;6330&lt;/AcadreRecipientPostalCode&gt;&lt;AcadreRecipientCity&gt;Padborg&lt;/AcadreRecipientCity&gt;&lt;AcadreDocumentTitle&gt;Varsling&lt;/AcadreDocumentTitle&gt;&lt;AcadreDocumentUniqueNumber&gt;57682/16&lt;/AcadreDocumentUniqueNumber&gt;&lt;AcadreCaseNumber&gt;07/71528&lt;/AcadreCaseNumber&gt;&lt;AcadreCaseTitle&gt;Skyttehusvej 5, 6330 Padborg&lt;/AcadreCaseTitle&gt;&lt;AcadreDocumentDate&gt;23-02-2016&lt;/AcadreDocumentDate&gt;&lt;AcadreCreatorEmail&gt;&lt;/AcadreCreatorEmail&gt;&lt;AcadreRecipientPublicIdentity&gt;0710691487_x000d_&lt;/AcadreRecipientPublicIdentity&gt;&lt;/AcadreData&gt;"/>
    <w:docVar w:name="AttachedTemplatePath" w:val="Brev.dotm"/>
    <w:docVar w:name="CPR" w:val="0710691487"/>
    <w:docVar w:name="DocCaseNo" w:val="07/71528"/>
    <w:docVar w:name="DocHeader" w:val="Varsling"/>
    <w:docVar w:name="LatestPhrase" w:val="S:\dynamictemplate\Fraser\Kultur, Miljø og Erhverv\Byg, Natur &amp; Miljø\Miljø\Landbrug\Tilsynsrapport_landbrug_kat_1a_1b_2_v1.docm"/>
    <w:docVar w:name="SaveInTemplateCenterEnabled" w:val="False"/>
  </w:docVars>
  <w:rsids>
    <w:rsidRoot w:val="00025904"/>
    <w:rsid w:val="0000690B"/>
    <w:rsid w:val="0000690C"/>
    <w:rsid w:val="00010952"/>
    <w:rsid w:val="00022FD7"/>
    <w:rsid w:val="00025904"/>
    <w:rsid w:val="00034E6B"/>
    <w:rsid w:val="00042DFA"/>
    <w:rsid w:val="0004462F"/>
    <w:rsid w:val="00052701"/>
    <w:rsid w:val="00063F78"/>
    <w:rsid w:val="00064659"/>
    <w:rsid w:val="000662AF"/>
    <w:rsid w:val="000703AA"/>
    <w:rsid w:val="00081B5A"/>
    <w:rsid w:val="00083AB3"/>
    <w:rsid w:val="00087333"/>
    <w:rsid w:val="000A2DBC"/>
    <w:rsid w:val="000A5420"/>
    <w:rsid w:val="000A7B6B"/>
    <w:rsid w:val="000B5826"/>
    <w:rsid w:val="000B7DEB"/>
    <w:rsid w:val="000C7A7E"/>
    <w:rsid w:val="000D10AD"/>
    <w:rsid w:val="000D4724"/>
    <w:rsid w:val="000D4905"/>
    <w:rsid w:val="000D4A8E"/>
    <w:rsid w:val="000D5E3D"/>
    <w:rsid w:val="000D74E1"/>
    <w:rsid w:val="000E1842"/>
    <w:rsid w:val="000E3311"/>
    <w:rsid w:val="000E590E"/>
    <w:rsid w:val="000F60A6"/>
    <w:rsid w:val="000F6F90"/>
    <w:rsid w:val="001005A3"/>
    <w:rsid w:val="00100BE4"/>
    <w:rsid w:val="00102567"/>
    <w:rsid w:val="0010596D"/>
    <w:rsid w:val="0012006B"/>
    <w:rsid w:val="00122CAF"/>
    <w:rsid w:val="00123D65"/>
    <w:rsid w:val="00127CBD"/>
    <w:rsid w:val="00130CFE"/>
    <w:rsid w:val="001366FE"/>
    <w:rsid w:val="00142F0B"/>
    <w:rsid w:val="00145AA1"/>
    <w:rsid w:val="00147547"/>
    <w:rsid w:val="00156B61"/>
    <w:rsid w:val="00161A2A"/>
    <w:rsid w:val="001664CB"/>
    <w:rsid w:val="001675EF"/>
    <w:rsid w:val="00180B54"/>
    <w:rsid w:val="00184A50"/>
    <w:rsid w:val="00187C4D"/>
    <w:rsid w:val="001930B7"/>
    <w:rsid w:val="001A403D"/>
    <w:rsid w:val="001A717C"/>
    <w:rsid w:val="001B4CFE"/>
    <w:rsid w:val="001B5DFC"/>
    <w:rsid w:val="001C0814"/>
    <w:rsid w:val="001C6EF3"/>
    <w:rsid w:val="001C74D1"/>
    <w:rsid w:val="001D14B2"/>
    <w:rsid w:val="001D2B88"/>
    <w:rsid w:val="001E1EFC"/>
    <w:rsid w:val="001F19C7"/>
    <w:rsid w:val="001F328D"/>
    <w:rsid w:val="001F79E2"/>
    <w:rsid w:val="0020200C"/>
    <w:rsid w:val="0021065D"/>
    <w:rsid w:val="0021325B"/>
    <w:rsid w:val="002164E8"/>
    <w:rsid w:val="00216AC6"/>
    <w:rsid w:val="002173D3"/>
    <w:rsid w:val="00224378"/>
    <w:rsid w:val="002254B9"/>
    <w:rsid w:val="002315BF"/>
    <w:rsid w:val="0023169F"/>
    <w:rsid w:val="00243DE3"/>
    <w:rsid w:val="00247884"/>
    <w:rsid w:val="0025033A"/>
    <w:rsid w:val="00254A68"/>
    <w:rsid w:val="002571EB"/>
    <w:rsid w:val="0026049C"/>
    <w:rsid w:val="0026276B"/>
    <w:rsid w:val="00264D2F"/>
    <w:rsid w:val="002702EF"/>
    <w:rsid w:val="00271543"/>
    <w:rsid w:val="0027478A"/>
    <w:rsid w:val="00277059"/>
    <w:rsid w:val="00283A95"/>
    <w:rsid w:val="0029211A"/>
    <w:rsid w:val="002941B3"/>
    <w:rsid w:val="002A24EC"/>
    <w:rsid w:val="002A30AD"/>
    <w:rsid w:val="002A556D"/>
    <w:rsid w:val="002B033A"/>
    <w:rsid w:val="002B4EF2"/>
    <w:rsid w:val="002B77ED"/>
    <w:rsid w:val="002C03C8"/>
    <w:rsid w:val="002C14A4"/>
    <w:rsid w:val="002C1B93"/>
    <w:rsid w:val="002C5A41"/>
    <w:rsid w:val="002D04B1"/>
    <w:rsid w:val="002D1E0C"/>
    <w:rsid w:val="002D1FF3"/>
    <w:rsid w:val="002D2F51"/>
    <w:rsid w:val="002F238A"/>
    <w:rsid w:val="002F326D"/>
    <w:rsid w:val="002F50FD"/>
    <w:rsid w:val="002F6A89"/>
    <w:rsid w:val="00305810"/>
    <w:rsid w:val="00313666"/>
    <w:rsid w:val="00321922"/>
    <w:rsid w:val="00323C39"/>
    <w:rsid w:val="00324881"/>
    <w:rsid w:val="00332283"/>
    <w:rsid w:val="00334F9A"/>
    <w:rsid w:val="00340A56"/>
    <w:rsid w:val="00345DD4"/>
    <w:rsid w:val="00350E3A"/>
    <w:rsid w:val="00351587"/>
    <w:rsid w:val="00351C9D"/>
    <w:rsid w:val="00353C65"/>
    <w:rsid w:val="00354148"/>
    <w:rsid w:val="00362B04"/>
    <w:rsid w:val="00367C14"/>
    <w:rsid w:val="00372E17"/>
    <w:rsid w:val="00374FC5"/>
    <w:rsid w:val="00380E11"/>
    <w:rsid w:val="00384FE6"/>
    <w:rsid w:val="00395996"/>
    <w:rsid w:val="0039779A"/>
    <w:rsid w:val="003A4DA0"/>
    <w:rsid w:val="003A7C54"/>
    <w:rsid w:val="003B0057"/>
    <w:rsid w:val="003B3AF5"/>
    <w:rsid w:val="003B65E1"/>
    <w:rsid w:val="003B6716"/>
    <w:rsid w:val="003B7E31"/>
    <w:rsid w:val="003C4898"/>
    <w:rsid w:val="003C76F1"/>
    <w:rsid w:val="003C7BFE"/>
    <w:rsid w:val="003D24A2"/>
    <w:rsid w:val="003D45FE"/>
    <w:rsid w:val="003E0056"/>
    <w:rsid w:val="003E1065"/>
    <w:rsid w:val="003E6DBE"/>
    <w:rsid w:val="003E6FC5"/>
    <w:rsid w:val="003F33CC"/>
    <w:rsid w:val="004035D5"/>
    <w:rsid w:val="00405A27"/>
    <w:rsid w:val="00406B02"/>
    <w:rsid w:val="0040745C"/>
    <w:rsid w:val="0041139C"/>
    <w:rsid w:val="004114B6"/>
    <w:rsid w:val="00413091"/>
    <w:rsid w:val="0041394E"/>
    <w:rsid w:val="00414E6D"/>
    <w:rsid w:val="00425E4B"/>
    <w:rsid w:val="00426656"/>
    <w:rsid w:val="004472F6"/>
    <w:rsid w:val="004519F5"/>
    <w:rsid w:val="00460BE3"/>
    <w:rsid w:val="00464215"/>
    <w:rsid w:val="00464BF2"/>
    <w:rsid w:val="0046660F"/>
    <w:rsid w:val="004700B9"/>
    <w:rsid w:val="0047275E"/>
    <w:rsid w:val="004865A2"/>
    <w:rsid w:val="00490FA5"/>
    <w:rsid w:val="004A09AB"/>
    <w:rsid w:val="004A1C84"/>
    <w:rsid w:val="004A2904"/>
    <w:rsid w:val="004A5037"/>
    <w:rsid w:val="004A7584"/>
    <w:rsid w:val="004B6E60"/>
    <w:rsid w:val="004C3940"/>
    <w:rsid w:val="004C42EB"/>
    <w:rsid w:val="004C637A"/>
    <w:rsid w:val="004C6C74"/>
    <w:rsid w:val="004D3C85"/>
    <w:rsid w:val="004D5366"/>
    <w:rsid w:val="004D6DF3"/>
    <w:rsid w:val="004E01F2"/>
    <w:rsid w:val="004F08BD"/>
    <w:rsid w:val="004F0DC9"/>
    <w:rsid w:val="004F55B4"/>
    <w:rsid w:val="004F765C"/>
    <w:rsid w:val="00503F22"/>
    <w:rsid w:val="005204CA"/>
    <w:rsid w:val="00522F82"/>
    <w:rsid w:val="00543BAB"/>
    <w:rsid w:val="005449C7"/>
    <w:rsid w:val="005478D3"/>
    <w:rsid w:val="00550702"/>
    <w:rsid w:val="00560FDE"/>
    <w:rsid w:val="00561E70"/>
    <w:rsid w:val="00562CE5"/>
    <w:rsid w:val="00565D7E"/>
    <w:rsid w:val="00576DDC"/>
    <w:rsid w:val="00580EBA"/>
    <w:rsid w:val="00585EE3"/>
    <w:rsid w:val="00587A55"/>
    <w:rsid w:val="00591FE9"/>
    <w:rsid w:val="005A5F46"/>
    <w:rsid w:val="005C2578"/>
    <w:rsid w:val="005C511D"/>
    <w:rsid w:val="005C52FC"/>
    <w:rsid w:val="005D172E"/>
    <w:rsid w:val="005D23AD"/>
    <w:rsid w:val="005D6539"/>
    <w:rsid w:val="005E56D4"/>
    <w:rsid w:val="005E67AB"/>
    <w:rsid w:val="005E6CBB"/>
    <w:rsid w:val="005F2E9C"/>
    <w:rsid w:val="005F790D"/>
    <w:rsid w:val="006003B8"/>
    <w:rsid w:val="0060080E"/>
    <w:rsid w:val="00605594"/>
    <w:rsid w:val="00605865"/>
    <w:rsid w:val="006061C5"/>
    <w:rsid w:val="006071FE"/>
    <w:rsid w:val="00616086"/>
    <w:rsid w:val="00637ABB"/>
    <w:rsid w:val="006442D1"/>
    <w:rsid w:val="0064611F"/>
    <w:rsid w:val="00652722"/>
    <w:rsid w:val="00661A1B"/>
    <w:rsid w:val="00663728"/>
    <w:rsid w:val="006674E9"/>
    <w:rsid w:val="00674ED4"/>
    <w:rsid w:val="0068517D"/>
    <w:rsid w:val="006939B1"/>
    <w:rsid w:val="006A0391"/>
    <w:rsid w:val="006B7C32"/>
    <w:rsid w:val="006B7DCC"/>
    <w:rsid w:val="006C3C35"/>
    <w:rsid w:val="006C571E"/>
    <w:rsid w:val="006D0A74"/>
    <w:rsid w:val="006D45B3"/>
    <w:rsid w:val="006D5509"/>
    <w:rsid w:val="006D6EDB"/>
    <w:rsid w:val="006D7A91"/>
    <w:rsid w:val="006E0E04"/>
    <w:rsid w:val="006E1184"/>
    <w:rsid w:val="006E76DD"/>
    <w:rsid w:val="006F7776"/>
    <w:rsid w:val="00710CEB"/>
    <w:rsid w:val="00713CA1"/>
    <w:rsid w:val="007152FF"/>
    <w:rsid w:val="00715AF4"/>
    <w:rsid w:val="0072720A"/>
    <w:rsid w:val="00734579"/>
    <w:rsid w:val="007351CC"/>
    <w:rsid w:val="00736326"/>
    <w:rsid w:val="0073745B"/>
    <w:rsid w:val="00743C36"/>
    <w:rsid w:val="007471C2"/>
    <w:rsid w:val="007548AA"/>
    <w:rsid w:val="0075713F"/>
    <w:rsid w:val="00763FFB"/>
    <w:rsid w:val="00765B10"/>
    <w:rsid w:val="0076769A"/>
    <w:rsid w:val="00767F61"/>
    <w:rsid w:val="00770354"/>
    <w:rsid w:val="00774A66"/>
    <w:rsid w:val="00777268"/>
    <w:rsid w:val="00781835"/>
    <w:rsid w:val="007825B7"/>
    <w:rsid w:val="00785D48"/>
    <w:rsid w:val="00786002"/>
    <w:rsid w:val="00796243"/>
    <w:rsid w:val="007A0272"/>
    <w:rsid w:val="007A032A"/>
    <w:rsid w:val="007A3FCC"/>
    <w:rsid w:val="007A742F"/>
    <w:rsid w:val="007C099C"/>
    <w:rsid w:val="007D2180"/>
    <w:rsid w:val="007D4935"/>
    <w:rsid w:val="007D533B"/>
    <w:rsid w:val="007D7E24"/>
    <w:rsid w:val="007E3795"/>
    <w:rsid w:val="007E5D3F"/>
    <w:rsid w:val="007E5FCC"/>
    <w:rsid w:val="007F4642"/>
    <w:rsid w:val="007F530C"/>
    <w:rsid w:val="007F6F3D"/>
    <w:rsid w:val="008012D0"/>
    <w:rsid w:val="0080134E"/>
    <w:rsid w:val="00802B52"/>
    <w:rsid w:val="008036D2"/>
    <w:rsid w:val="0081107F"/>
    <w:rsid w:val="00813DDE"/>
    <w:rsid w:val="00816614"/>
    <w:rsid w:val="00820325"/>
    <w:rsid w:val="00827335"/>
    <w:rsid w:val="00834C92"/>
    <w:rsid w:val="00835F11"/>
    <w:rsid w:val="008367C7"/>
    <w:rsid w:val="00840821"/>
    <w:rsid w:val="00840C83"/>
    <w:rsid w:val="00840F2D"/>
    <w:rsid w:val="0085283F"/>
    <w:rsid w:val="00852B15"/>
    <w:rsid w:val="0086295F"/>
    <w:rsid w:val="00862C78"/>
    <w:rsid w:val="00862DD9"/>
    <w:rsid w:val="008708B6"/>
    <w:rsid w:val="008750A4"/>
    <w:rsid w:val="0089532E"/>
    <w:rsid w:val="00896E0A"/>
    <w:rsid w:val="00897044"/>
    <w:rsid w:val="008B0177"/>
    <w:rsid w:val="008B5F90"/>
    <w:rsid w:val="008B6F8E"/>
    <w:rsid w:val="008B74EE"/>
    <w:rsid w:val="008B7636"/>
    <w:rsid w:val="008C5358"/>
    <w:rsid w:val="008C61EE"/>
    <w:rsid w:val="008D17A1"/>
    <w:rsid w:val="008D24E3"/>
    <w:rsid w:val="008E018B"/>
    <w:rsid w:val="008E15A5"/>
    <w:rsid w:val="008E35C2"/>
    <w:rsid w:val="008F08ED"/>
    <w:rsid w:val="008F090D"/>
    <w:rsid w:val="00916129"/>
    <w:rsid w:val="00917E3E"/>
    <w:rsid w:val="0092087D"/>
    <w:rsid w:val="009254A8"/>
    <w:rsid w:val="00930425"/>
    <w:rsid w:val="00933E7C"/>
    <w:rsid w:val="009424CA"/>
    <w:rsid w:val="0094419D"/>
    <w:rsid w:val="009503F3"/>
    <w:rsid w:val="00951753"/>
    <w:rsid w:val="00952DA9"/>
    <w:rsid w:val="009532B1"/>
    <w:rsid w:val="009532BB"/>
    <w:rsid w:val="00954DA7"/>
    <w:rsid w:val="00956E0A"/>
    <w:rsid w:val="00961E89"/>
    <w:rsid w:val="00970446"/>
    <w:rsid w:val="009707CC"/>
    <w:rsid w:val="00981F06"/>
    <w:rsid w:val="00982779"/>
    <w:rsid w:val="00982C25"/>
    <w:rsid w:val="009846A6"/>
    <w:rsid w:val="009A1A13"/>
    <w:rsid w:val="009A5105"/>
    <w:rsid w:val="009A7440"/>
    <w:rsid w:val="009C52A2"/>
    <w:rsid w:val="009E01BE"/>
    <w:rsid w:val="009E272E"/>
    <w:rsid w:val="009E3311"/>
    <w:rsid w:val="009E63A7"/>
    <w:rsid w:val="009F0265"/>
    <w:rsid w:val="00A02040"/>
    <w:rsid w:val="00A079A1"/>
    <w:rsid w:val="00A1288F"/>
    <w:rsid w:val="00A23339"/>
    <w:rsid w:val="00A2362E"/>
    <w:rsid w:val="00A257ED"/>
    <w:rsid w:val="00A259D1"/>
    <w:rsid w:val="00A2709E"/>
    <w:rsid w:val="00A30CAE"/>
    <w:rsid w:val="00A33D88"/>
    <w:rsid w:val="00A37638"/>
    <w:rsid w:val="00A40928"/>
    <w:rsid w:val="00A43812"/>
    <w:rsid w:val="00A55D01"/>
    <w:rsid w:val="00A57856"/>
    <w:rsid w:val="00A63B4B"/>
    <w:rsid w:val="00A76F1D"/>
    <w:rsid w:val="00A774DD"/>
    <w:rsid w:val="00A80B58"/>
    <w:rsid w:val="00A938D6"/>
    <w:rsid w:val="00A955EE"/>
    <w:rsid w:val="00A97B1D"/>
    <w:rsid w:val="00AA01E0"/>
    <w:rsid w:val="00AA1AE5"/>
    <w:rsid w:val="00AA7167"/>
    <w:rsid w:val="00AB0C84"/>
    <w:rsid w:val="00AB1572"/>
    <w:rsid w:val="00AC55D8"/>
    <w:rsid w:val="00AC5F47"/>
    <w:rsid w:val="00AC68D6"/>
    <w:rsid w:val="00AD5C38"/>
    <w:rsid w:val="00AE4350"/>
    <w:rsid w:val="00AE6D9E"/>
    <w:rsid w:val="00AF06A0"/>
    <w:rsid w:val="00AF138B"/>
    <w:rsid w:val="00AF703A"/>
    <w:rsid w:val="00B064E2"/>
    <w:rsid w:val="00B07154"/>
    <w:rsid w:val="00B10AFB"/>
    <w:rsid w:val="00B135E9"/>
    <w:rsid w:val="00B26422"/>
    <w:rsid w:val="00B45F98"/>
    <w:rsid w:val="00B46FB7"/>
    <w:rsid w:val="00B51FA7"/>
    <w:rsid w:val="00B54B15"/>
    <w:rsid w:val="00B54C12"/>
    <w:rsid w:val="00B578F3"/>
    <w:rsid w:val="00B60291"/>
    <w:rsid w:val="00B604C1"/>
    <w:rsid w:val="00B64A9B"/>
    <w:rsid w:val="00B75E7F"/>
    <w:rsid w:val="00B81202"/>
    <w:rsid w:val="00B84699"/>
    <w:rsid w:val="00BA4B13"/>
    <w:rsid w:val="00BB377B"/>
    <w:rsid w:val="00BC08EE"/>
    <w:rsid w:val="00BC14F4"/>
    <w:rsid w:val="00BD55AC"/>
    <w:rsid w:val="00BD69EC"/>
    <w:rsid w:val="00BD7E02"/>
    <w:rsid w:val="00BE2225"/>
    <w:rsid w:val="00BE7F40"/>
    <w:rsid w:val="00BF2D6C"/>
    <w:rsid w:val="00BF418F"/>
    <w:rsid w:val="00C13003"/>
    <w:rsid w:val="00C131B3"/>
    <w:rsid w:val="00C217E0"/>
    <w:rsid w:val="00C23AEB"/>
    <w:rsid w:val="00C25F35"/>
    <w:rsid w:val="00C3558E"/>
    <w:rsid w:val="00C47C41"/>
    <w:rsid w:val="00C5231C"/>
    <w:rsid w:val="00C53B26"/>
    <w:rsid w:val="00C609F9"/>
    <w:rsid w:val="00C656F7"/>
    <w:rsid w:val="00C6656F"/>
    <w:rsid w:val="00C81706"/>
    <w:rsid w:val="00C903FF"/>
    <w:rsid w:val="00CA1E31"/>
    <w:rsid w:val="00CC06F9"/>
    <w:rsid w:val="00CC5E18"/>
    <w:rsid w:val="00CC75F5"/>
    <w:rsid w:val="00CD1C5A"/>
    <w:rsid w:val="00CD49B8"/>
    <w:rsid w:val="00CD6342"/>
    <w:rsid w:val="00CD6ED4"/>
    <w:rsid w:val="00CE03F8"/>
    <w:rsid w:val="00D01718"/>
    <w:rsid w:val="00D018B6"/>
    <w:rsid w:val="00D07481"/>
    <w:rsid w:val="00D12E93"/>
    <w:rsid w:val="00D20F7E"/>
    <w:rsid w:val="00D21106"/>
    <w:rsid w:val="00D26C97"/>
    <w:rsid w:val="00D30FCF"/>
    <w:rsid w:val="00D36088"/>
    <w:rsid w:val="00D37A5F"/>
    <w:rsid w:val="00D44A72"/>
    <w:rsid w:val="00D57BA2"/>
    <w:rsid w:val="00D600CB"/>
    <w:rsid w:val="00D60429"/>
    <w:rsid w:val="00D658ED"/>
    <w:rsid w:val="00D76285"/>
    <w:rsid w:val="00D762CB"/>
    <w:rsid w:val="00D814A8"/>
    <w:rsid w:val="00D81CB0"/>
    <w:rsid w:val="00D86953"/>
    <w:rsid w:val="00D8711F"/>
    <w:rsid w:val="00D90C08"/>
    <w:rsid w:val="00D97614"/>
    <w:rsid w:val="00DA1F5C"/>
    <w:rsid w:val="00DA2D68"/>
    <w:rsid w:val="00DA613A"/>
    <w:rsid w:val="00DB1C09"/>
    <w:rsid w:val="00DB1F69"/>
    <w:rsid w:val="00DB2461"/>
    <w:rsid w:val="00DB7F6B"/>
    <w:rsid w:val="00DC4F4E"/>
    <w:rsid w:val="00DC5DE8"/>
    <w:rsid w:val="00DD64A4"/>
    <w:rsid w:val="00DD68EB"/>
    <w:rsid w:val="00DE0348"/>
    <w:rsid w:val="00DE6AF5"/>
    <w:rsid w:val="00DF5F8A"/>
    <w:rsid w:val="00DF770E"/>
    <w:rsid w:val="00E13E5E"/>
    <w:rsid w:val="00E15379"/>
    <w:rsid w:val="00E15866"/>
    <w:rsid w:val="00E166E5"/>
    <w:rsid w:val="00E17A9A"/>
    <w:rsid w:val="00E36204"/>
    <w:rsid w:val="00E46998"/>
    <w:rsid w:val="00E50AD5"/>
    <w:rsid w:val="00E52197"/>
    <w:rsid w:val="00E805B7"/>
    <w:rsid w:val="00E83EA6"/>
    <w:rsid w:val="00E8488B"/>
    <w:rsid w:val="00E91FDD"/>
    <w:rsid w:val="00E93953"/>
    <w:rsid w:val="00E94B2F"/>
    <w:rsid w:val="00E950D0"/>
    <w:rsid w:val="00E95E5F"/>
    <w:rsid w:val="00EA278D"/>
    <w:rsid w:val="00EB4D8D"/>
    <w:rsid w:val="00EB5951"/>
    <w:rsid w:val="00EB5DA5"/>
    <w:rsid w:val="00EC0503"/>
    <w:rsid w:val="00EC1F00"/>
    <w:rsid w:val="00EC2EA7"/>
    <w:rsid w:val="00EC47BB"/>
    <w:rsid w:val="00EC594C"/>
    <w:rsid w:val="00EC6D51"/>
    <w:rsid w:val="00ED3FFE"/>
    <w:rsid w:val="00EE1194"/>
    <w:rsid w:val="00EF3F5B"/>
    <w:rsid w:val="00EF59E3"/>
    <w:rsid w:val="00F02F82"/>
    <w:rsid w:val="00F07016"/>
    <w:rsid w:val="00F07969"/>
    <w:rsid w:val="00F12663"/>
    <w:rsid w:val="00F24445"/>
    <w:rsid w:val="00F26087"/>
    <w:rsid w:val="00F33A4A"/>
    <w:rsid w:val="00F36A05"/>
    <w:rsid w:val="00F45C80"/>
    <w:rsid w:val="00F57392"/>
    <w:rsid w:val="00F658E8"/>
    <w:rsid w:val="00F70F65"/>
    <w:rsid w:val="00F7152D"/>
    <w:rsid w:val="00F74A97"/>
    <w:rsid w:val="00F80779"/>
    <w:rsid w:val="00F85363"/>
    <w:rsid w:val="00F902C0"/>
    <w:rsid w:val="00F9600F"/>
    <w:rsid w:val="00FA3884"/>
    <w:rsid w:val="00FA57E8"/>
    <w:rsid w:val="00FB1BF0"/>
    <w:rsid w:val="00FB427B"/>
    <w:rsid w:val="00FB5DAD"/>
    <w:rsid w:val="00FD0F6E"/>
    <w:rsid w:val="00FD4406"/>
    <w:rsid w:val="00FD7855"/>
    <w:rsid w:val="00FF0A44"/>
    <w:rsid w:val="00FF35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C2578"/>
    <w:pPr>
      <w:spacing w:line="260" w:lineRule="atLeast"/>
    </w:pPr>
    <w:rPr>
      <w:lang w:eastAsia="en-US"/>
    </w:rPr>
  </w:style>
  <w:style w:type="paragraph" w:styleId="Overskrift1">
    <w:name w:val="heading 1"/>
    <w:basedOn w:val="Normal"/>
    <w:next w:val="Normal"/>
    <w:link w:val="Overskrift1Tegn"/>
    <w:uiPriority w:val="9"/>
    <w:qFormat/>
    <w:rsid w:val="00715AF4"/>
    <w:pPr>
      <w:keepNext/>
      <w:spacing w:before="240" w:after="60" w:line="340" w:lineRule="atLeast"/>
      <w:outlineLvl w:val="0"/>
    </w:pPr>
    <w:rPr>
      <w:rFonts w:eastAsia="Times New Roman"/>
      <w:b/>
      <w:bCs/>
      <w:kern w:val="32"/>
      <w:sz w:val="30"/>
      <w:szCs w:val="32"/>
    </w:rPr>
  </w:style>
  <w:style w:type="paragraph" w:styleId="Overskrift2">
    <w:name w:val="heading 2"/>
    <w:basedOn w:val="Normal"/>
    <w:next w:val="Normal"/>
    <w:link w:val="Overskrift2Tegn"/>
    <w:uiPriority w:val="9"/>
    <w:unhideWhenUsed/>
    <w:qFormat/>
    <w:rsid w:val="00715AF4"/>
    <w:pPr>
      <w:keepNext/>
      <w:spacing w:before="240" w:after="60" w:line="320" w:lineRule="atLeast"/>
      <w:outlineLvl w:val="1"/>
    </w:pPr>
    <w:rPr>
      <w:rFonts w:eastAsia="Times New Roman"/>
      <w:b/>
      <w:bCs/>
      <w:iCs/>
      <w:sz w:val="28"/>
      <w:szCs w:val="28"/>
    </w:rPr>
  </w:style>
  <w:style w:type="paragraph" w:styleId="Overskrift3">
    <w:name w:val="heading 3"/>
    <w:basedOn w:val="Normal"/>
    <w:next w:val="Normal"/>
    <w:link w:val="Overskrift3Tegn"/>
    <w:uiPriority w:val="9"/>
    <w:unhideWhenUsed/>
    <w:qFormat/>
    <w:rsid w:val="00715AF4"/>
    <w:pPr>
      <w:keepNext/>
      <w:spacing w:before="240" w:after="60" w:line="300" w:lineRule="atLeast"/>
      <w:outlineLvl w:val="2"/>
    </w:pPr>
    <w:rPr>
      <w:rFonts w:eastAsia="Times New Roman"/>
      <w:b/>
      <w:bCs/>
      <w:sz w:val="26"/>
      <w:szCs w:val="26"/>
    </w:rPr>
  </w:style>
  <w:style w:type="paragraph" w:styleId="Overskrift4">
    <w:name w:val="heading 4"/>
    <w:basedOn w:val="Normal"/>
    <w:next w:val="Normal"/>
    <w:link w:val="Overskrift4Tegn"/>
    <w:uiPriority w:val="9"/>
    <w:unhideWhenUsed/>
    <w:qFormat/>
    <w:rsid w:val="00715AF4"/>
    <w:pPr>
      <w:keepNext/>
      <w:spacing w:before="240" w:after="60" w:line="280" w:lineRule="atLeast"/>
      <w:outlineLvl w:val="3"/>
    </w:pPr>
    <w:rPr>
      <w:rFonts w:eastAsia="Times New Roman"/>
      <w:b/>
      <w:bCs/>
      <w:sz w:val="24"/>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sz w:val="16"/>
      <w:szCs w:val="16"/>
    </w:rPr>
  </w:style>
  <w:style w:type="character" w:customStyle="1" w:styleId="MarkeringsbobletekstTegn">
    <w:name w:val="Markeringsbobletekst Tegn"/>
    <w:link w:val="Markeringsbobletekst"/>
    <w:uiPriority w:val="99"/>
    <w:semiHidden/>
    <w:rsid w:val="002D1E0C"/>
    <w:rPr>
      <w:rFonts w:ascii="Tahoma" w:hAnsi="Tahoma" w:cs="Tahoma"/>
      <w:sz w:val="16"/>
      <w:szCs w:val="16"/>
    </w:rPr>
  </w:style>
  <w:style w:type="character" w:customStyle="1" w:styleId="Overskrift1Tegn">
    <w:name w:val="Overskrift 1 Tegn"/>
    <w:basedOn w:val="Standardskrifttypeiafsnit"/>
    <w:link w:val="Overskrift1"/>
    <w:uiPriority w:val="9"/>
    <w:rsid w:val="00715AF4"/>
    <w:rPr>
      <w:rFonts w:eastAsia="Times New Roman"/>
      <w:b/>
      <w:bCs/>
      <w:kern w:val="32"/>
      <w:sz w:val="30"/>
      <w:szCs w:val="32"/>
      <w:lang w:eastAsia="en-US"/>
    </w:rPr>
  </w:style>
  <w:style w:type="character" w:customStyle="1" w:styleId="Overskrift2Tegn">
    <w:name w:val="Overskrift 2 Tegn"/>
    <w:basedOn w:val="Standardskrifttypeiafsnit"/>
    <w:link w:val="Overskrift2"/>
    <w:uiPriority w:val="9"/>
    <w:rsid w:val="00715AF4"/>
    <w:rPr>
      <w:rFonts w:eastAsia="Times New Roman"/>
      <w:b/>
      <w:bCs/>
      <w:iCs/>
      <w:sz w:val="28"/>
      <w:szCs w:val="28"/>
      <w:lang w:eastAsia="en-US"/>
    </w:rPr>
  </w:style>
  <w:style w:type="character" w:customStyle="1" w:styleId="Overskrift3Tegn">
    <w:name w:val="Overskrift 3 Tegn"/>
    <w:basedOn w:val="Standardskrifttypeiafsnit"/>
    <w:link w:val="Overskrift3"/>
    <w:uiPriority w:val="9"/>
    <w:rsid w:val="00715AF4"/>
    <w:rPr>
      <w:rFonts w:eastAsia="Times New Roman"/>
      <w:b/>
      <w:bCs/>
      <w:sz w:val="26"/>
      <w:szCs w:val="26"/>
      <w:lang w:eastAsia="en-US"/>
    </w:rPr>
  </w:style>
  <w:style w:type="character" w:customStyle="1" w:styleId="Overskrift4Tegn">
    <w:name w:val="Overskrift 4 Tegn"/>
    <w:basedOn w:val="Standardskrifttypeiafsnit"/>
    <w:link w:val="Overskrift4"/>
    <w:uiPriority w:val="9"/>
    <w:rsid w:val="00715AF4"/>
    <w:rPr>
      <w:rFonts w:eastAsia="Times New Roman"/>
      <w:b/>
      <w:bCs/>
      <w:sz w:val="24"/>
      <w:szCs w:val="28"/>
      <w:lang w:eastAsia="en-US"/>
    </w:rPr>
  </w:style>
  <w:style w:type="paragraph" w:styleId="Titel">
    <w:name w:val="Title"/>
    <w:basedOn w:val="Normal"/>
    <w:next w:val="Normal"/>
    <w:link w:val="TitelTegn"/>
    <w:uiPriority w:val="10"/>
    <w:rsid w:val="00156B61"/>
    <w:pPr>
      <w:spacing w:before="240" w:after="60"/>
      <w:jc w:val="center"/>
      <w:outlineLvl w:val="0"/>
    </w:pPr>
    <w:rPr>
      <w:rFonts w:ascii="Cambria" w:eastAsia="Times New Roman" w:hAnsi="Cambria"/>
      <w:b/>
      <w:bCs/>
      <w:kern w:val="28"/>
      <w:sz w:val="32"/>
      <w:szCs w:val="32"/>
    </w:rPr>
  </w:style>
  <w:style w:type="character" w:customStyle="1" w:styleId="TitelTegn">
    <w:name w:val="Titel Tegn"/>
    <w:basedOn w:val="Standardskrifttypeiafsnit"/>
    <w:link w:val="Titel"/>
    <w:uiPriority w:val="10"/>
    <w:rsid w:val="00156B61"/>
    <w:rPr>
      <w:rFonts w:ascii="Cambria" w:eastAsia="Times New Roman" w:hAnsi="Cambria"/>
      <w:b/>
      <w:bCs/>
      <w:kern w:val="28"/>
      <w:sz w:val="32"/>
      <w:szCs w:val="32"/>
      <w:lang w:eastAsia="en-US"/>
    </w:rPr>
  </w:style>
  <w:style w:type="paragraph" w:styleId="Undertitel">
    <w:name w:val="Subtitle"/>
    <w:basedOn w:val="Normal"/>
    <w:next w:val="Normal"/>
    <w:link w:val="UndertitelTegn"/>
    <w:uiPriority w:val="11"/>
    <w:rsid w:val="00156B61"/>
    <w:pPr>
      <w:spacing w:after="60"/>
      <w:jc w:val="center"/>
      <w:outlineLvl w:val="1"/>
    </w:pPr>
    <w:rPr>
      <w:rFonts w:ascii="Cambria" w:eastAsia="Times New Roman" w:hAnsi="Cambria"/>
      <w:sz w:val="24"/>
      <w:szCs w:val="24"/>
    </w:rPr>
  </w:style>
  <w:style w:type="character" w:customStyle="1" w:styleId="UndertitelTegn">
    <w:name w:val="Undertitel Tegn"/>
    <w:basedOn w:val="Standardskrifttypeiafsnit"/>
    <w:link w:val="Undertitel"/>
    <w:uiPriority w:val="11"/>
    <w:rsid w:val="00156B61"/>
    <w:rPr>
      <w:rFonts w:ascii="Cambria" w:eastAsia="Times New Roman" w:hAnsi="Cambria"/>
      <w:sz w:val="24"/>
      <w:szCs w:val="24"/>
      <w:lang w:eastAsia="en-US"/>
    </w:rPr>
  </w:style>
  <w:style w:type="paragraph" w:customStyle="1" w:styleId="Kolofon">
    <w:name w:val="Kolofon"/>
    <w:basedOn w:val="Normal"/>
    <w:rsid w:val="001C6EF3"/>
    <w:pPr>
      <w:spacing w:line="220" w:lineRule="atLeast"/>
    </w:pPr>
    <w:rPr>
      <w:sz w:val="16"/>
    </w:rPr>
  </w:style>
  <w:style w:type="paragraph" w:customStyle="1" w:styleId="Overskriften">
    <w:name w:val="Overskriften"/>
    <w:basedOn w:val="Normal"/>
    <w:rsid w:val="001C6EF3"/>
    <w:rPr>
      <w:b/>
    </w:rPr>
  </w:style>
  <w:style w:type="paragraph" w:styleId="Listeafsnit">
    <w:name w:val="List Paragraph"/>
    <w:basedOn w:val="Normal"/>
    <w:uiPriority w:val="34"/>
    <w:qFormat/>
    <w:rsid w:val="00777268"/>
    <w:pPr>
      <w:spacing w:line="240" w:lineRule="auto"/>
      <w:ind w:left="720"/>
      <w:contextualSpacing/>
    </w:pPr>
    <w:rPr>
      <w:rFonts w:ascii="Times New Roman" w:eastAsia="Times New Roman" w:hAnsi="Times New Roman"/>
      <w:sz w:val="24"/>
      <w:szCs w:val="24"/>
      <w:lang w:eastAsia="da-DK"/>
    </w:rPr>
  </w:style>
  <w:style w:type="paragraph" w:customStyle="1" w:styleId="stk2">
    <w:name w:val="stk2"/>
    <w:basedOn w:val="Normal"/>
    <w:rsid w:val="00777268"/>
    <w:pPr>
      <w:spacing w:before="100" w:beforeAutospacing="1" w:after="100" w:afterAutospacing="1" w:line="240" w:lineRule="auto"/>
    </w:pPr>
    <w:rPr>
      <w:rFonts w:ascii="Times New Roman" w:eastAsia="Times New Roman" w:hAnsi="Times New Roman"/>
      <w:sz w:val="24"/>
      <w:szCs w:val="24"/>
      <w:lang w:eastAsia="da-DK"/>
    </w:rPr>
  </w:style>
  <w:style w:type="character" w:styleId="Kommentarhenvisning">
    <w:name w:val="annotation reference"/>
    <w:basedOn w:val="Standardskrifttypeiafsnit"/>
    <w:uiPriority w:val="99"/>
    <w:unhideWhenUsed/>
    <w:rsid w:val="00777268"/>
    <w:rPr>
      <w:sz w:val="16"/>
      <w:szCs w:val="16"/>
    </w:rPr>
  </w:style>
  <w:style w:type="paragraph" w:styleId="Kommentartekst">
    <w:name w:val="annotation text"/>
    <w:basedOn w:val="Normal"/>
    <w:link w:val="KommentartekstTegn"/>
    <w:uiPriority w:val="99"/>
    <w:unhideWhenUsed/>
    <w:rsid w:val="00777268"/>
    <w:pPr>
      <w:spacing w:line="240" w:lineRule="auto"/>
    </w:pPr>
    <w:rPr>
      <w:rFonts w:ascii="Times New Roman" w:eastAsia="Times New Roman" w:hAnsi="Times New Roman"/>
      <w:lang w:eastAsia="da-DK"/>
    </w:rPr>
  </w:style>
  <w:style w:type="character" w:customStyle="1" w:styleId="KommentartekstTegn">
    <w:name w:val="Kommentartekst Tegn"/>
    <w:basedOn w:val="Standardskrifttypeiafsnit"/>
    <w:link w:val="Kommentartekst"/>
    <w:uiPriority w:val="99"/>
    <w:rsid w:val="00777268"/>
    <w:rPr>
      <w:rFonts w:ascii="Times New Roman" w:eastAsia="Times New Roman" w:hAnsi="Times New Roman"/>
    </w:rPr>
  </w:style>
  <w:style w:type="character" w:styleId="Hyperlink">
    <w:name w:val="Hyperlink"/>
    <w:basedOn w:val="Standardskrifttypeiafsnit"/>
    <w:uiPriority w:val="99"/>
    <w:unhideWhenUsed/>
    <w:rsid w:val="00777268"/>
    <w:rPr>
      <w:color w:val="0000FF" w:themeColor="hyperlink"/>
      <w:u w:val="single"/>
    </w:rPr>
  </w:style>
  <w:style w:type="paragraph" w:styleId="E-mail-signatur">
    <w:name w:val="E-mail Signature"/>
    <w:basedOn w:val="Normal"/>
    <w:link w:val="E-mail-signaturTegn"/>
    <w:uiPriority w:val="99"/>
    <w:unhideWhenUsed/>
    <w:rsid w:val="00777268"/>
    <w:pPr>
      <w:spacing w:line="240" w:lineRule="auto"/>
    </w:pPr>
    <w:rPr>
      <w:rFonts w:ascii="Calibri" w:eastAsia="Times New Roman" w:hAnsi="Calibri"/>
      <w:sz w:val="22"/>
      <w:szCs w:val="22"/>
      <w:lang w:eastAsia="da-DK"/>
    </w:rPr>
  </w:style>
  <w:style w:type="character" w:customStyle="1" w:styleId="E-mail-signaturTegn">
    <w:name w:val="E-mail-signatur Tegn"/>
    <w:basedOn w:val="Standardskrifttypeiafsnit"/>
    <w:link w:val="E-mail-signatur"/>
    <w:uiPriority w:val="99"/>
    <w:rsid w:val="00777268"/>
    <w:rPr>
      <w:rFonts w:ascii="Calibri" w:eastAsia="Times New Roman" w:hAnsi="Calibri"/>
      <w:sz w:val="22"/>
      <w:szCs w:val="22"/>
    </w:rPr>
  </w:style>
  <w:style w:type="character" w:customStyle="1" w:styleId="paragrafnr1">
    <w:name w:val="paragrafnr1"/>
    <w:basedOn w:val="Standardskrifttypeiafsnit"/>
    <w:rsid w:val="002D1F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C2578"/>
    <w:pPr>
      <w:spacing w:line="260" w:lineRule="atLeast"/>
    </w:pPr>
    <w:rPr>
      <w:lang w:eastAsia="en-US"/>
    </w:rPr>
  </w:style>
  <w:style w:type="paragraph" w:styleId="Overskrift1">
    <w:name w:val="heading 1"/>
    <w:basedOn w:val="Normal"/>
    <w:next w:val="Normal"/>
    <w:link w:val="Overskrift1Tegn"/>
    <w:uiPriority w:val="9"/>
    <w:qFormat/>
    <w:rsid w:val="00715AF4"/>
    <w:pPr>
      <w:keepNext/>
      <w:spacing w:before="240" w:after="60" w:line="340" w:lineRule="atLeast"/>
      <w:outlineLvl w:val="0"/>
    </w:pPr>
    <w:rPr>
      <w:rFonts w:eastAsia="Times New Roman"/>
      <w:b/>
      <w:bCs/>
      <w:kern w:val="32"/>
      <w:sz w:val="30"/>
      <w:szCs w:val="32"/>
    </w:rPr>
  </w:style>
  <w:style w:type="paragraph" w:styleId="Overskrift2">
    <w:name w:val="heading 2"/>
    <w:basedOn w:val="Normal"/>
    <w:next w:val="Normal"/>
    <w:link w:val="Overskrift2Tegn"/>
    <w:uiPriority w:val="9"/>
    <w:unhideWhenUsed/>
    <w:qFormat/>
    <w:rsid w:val="00715AF4"/>
    <w:pPr>
      <w:keepNext/>
      <w:spacing w:before="240" w:after="60" w:line="320" w:lineRule="atLeast"/>
      <w:outlineLvl w:val="1"/>
    </w:pPr>
    <w:rPr>
      <w:rFonts w:eastAsia="Times New Roman"/>
      <w:b/>
      <w:bCs/>
      <w:iCs/>
      <w:sz w:val="28"/>
      <w:szCs w:val="28"/>
    </w:rPr>
  </w:style>
  <w:style w:type="paragraph" w:styleId="Overskrift3">
    <w:name w:val="heading 3"/>
    <w:basedOn w:val="Normal"/>
    <w:next w:val="Normal"/>
    <w:link w:val="Overskrift3Tegn"/>
    <w:uiPriority w:val="9"/>
    <w:unhideWhenUsed/>
    <w:qFormat/>
    <w:rsid w:val="00715AF4"/>
    <w:pPr>
      <w:keepNext/>
      <w:spacing w:before="240" w:after="60" w:line="300" w:lineRule="atLeast"/>
      <w:outlineLvl w:val="2"/>
    </w:pPr>
    <w:rPr>
      <w:rFonts w:eastAsia="Times New Roman"/>
      <w:b/>
      <w:bCs/>
      <w:sz w:val="26"/>
      <w:szCs w:val="26"/>
    </w:rPr>
  </w:style>
  <w:style w:type="paragraph" w:styleId="Overskrift4">
    <w:name w:val="heading 4"/>
    <w:basedOn w:val="Normal"/>
    <w:next w:val="Normal"/>
    <w:link w:val="Overskrift4Tegn"/>
    <w:uiPriority w:val="9"/>
    <w:unhideWhenUsed/>
    <w:qFormat/>
    <w:rsid w:val="00715AF4"/>
    <w:pPr>
      <w:keepNext/>
      <w:spacing w:before="240" w:after="60" w:line="280" w:lineRule="atLeast"/>
      <w:outlineLvl w:val="3"/>
    </w:pPr>
    <w:rPr>
      <w:rFonts w:eastAsia="Times New Roman"/>
      <w:b/>
      <w:bCs/>
      <w:sz w:val="24"/>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sz w:val="16"/>
      <w:szCs w:val="16"/>
    </w:rPr>
  </w:style>
  <w:style w:type="character" w:customStyle="1" w:styleId="MarkeringsbobletekstTegn">
    <w:name w:val="Markeringsbobletekst Tegn"/>
    <w:link w:val="Markeringsbobletekst"/>
    <w:uiPriority w:val="99"/>
    <w:semiHidden/>
    <w:rsid w:val="002D1E0C"/>
    <w:rPr>
      <w:rFonts w:ascii="Tahoma" w:hAnsi="Tahoma" w:cs="Tahoma"/>
      <w:sz w:val="16"/>
      <w:szCs w:val="16"/>
    </w:rPr>
  </w:style>
  <w:style w:type="character" w:customStyle="1" w:styleId="Overskrift1Tegn">
    <w:name w:val="Overskrift 1 Tegn"/>
    <w:basedOn w:val="Standardskrifttypeiafsnit"/>
    <w:link w:val="Overskrift1"/>
    <w:uiPriority w:val="9"/>
    <w:rsid w:val="00715AF4"/>
    <w:rPr>
      <w:rFonts w:eastAsia="Times New Roman"/>
      <w:b/>
      <w:bCs/>
      <w:kern w:val="32"/>
      <w:sz w:val="30"/>
      <w:szCs w:val="32"/>
      <w:lang w:eastAsia="en-US"/>
    </w:rPr>
  </w:style>
  <w:style w:type="character" w:customStyle="1" w:styleId="Overskrift2Tegn">
    <w:name w:val="Overskrift 2 Tegn"/>
    <w:basedOn w:val="Standardskrifttypeiafsnit"/>
    <w:link w:val="Overskrift2"/>
    <w:uiPriority w:val="9"/>
    <w:rsid w:val="00715AF4"/>
    <w:rPr>
      <w:rFonts w:eastAsia="Times New Roman"/>
      <w:b/>
      <w:bCs/>
      <w:iCs/>
      <w:sz w:val="28"/>
      <w:szCs w:val="28"/>
      <w:lang w:eastAsia="en-US"/>
    </w:rPr>
  </w:style>
  <w:style w:type="character" w:customStyle="1" w:styleId="Overskrift3Tegn">
    <w:name w:val="Overskrift 3 Tegn"/>
    <w:basedOn w:val="Standardskrifttypeiafsnit"/>
    <w:link w:val="Overskrift3"/>
    <w:uiPriority w:val="9"/>
    <w:rsid w:val="00715AF4"/>
    <w:rPr>
      <w:rFonts w:eastAsia="Times New Roman"/>
      <w:b/>
      <w:bCs/>
      <w:sz w:val="26"/>
      <w:szCs w:val="26"/>
      <w:lang w:eastAsia="en-US"/>
    </w:rPr>
  </w:style>
  <w:style w:type="character" w:customStyle="1" w:styleId="Overskrift4Tegn">
    <w:name w:val="Overskrift 4 Tegn"/>
    <w:basedOn w:val="Standardskrifttypeiafsnit"/>
    <w:link w:val="Overskrift4"/>
    <w:uiPriority w:val="9"/>
    <w:rsid w:val="00715AF4"/>
    <w:rPr>
      <w:rFonts w:eastAsia="Times New Roman"/>
      <w:b/>
      <w:bCs/>
      <w:sz w:val="24"/>
      <w:szCs w:val="28"/>
      <w:lang w:eastAsia="en-US"/>
    </w:rPr>
  </w:style>
  <w:style w:type="paragraph" w:styleId="Titel">
    <w:name w:val="Title"/>
    <w:basedOn w:val="Normal"/>
    <w:next w:val="Normal"/>
    <w:link w:val="TitelTegn"/>
    <w:uiPriority w:val="10"/>
    <w:rsid w:val="00156B61"/>
    <w:pPr>
      <w:spacing w:before="240" w:after="60"/>
      <w:jc w:val="center"/>
      <w:outlineLvl w:val="0"/>
    </w:pPr>
    <w:rPr>
      <w:rFonts w:ascii="Cambria" w:eastAsia="Times New Roman" w:hAnsi="Cambria"/>
      <w:b/>
      <w:bCs/>
      <w:kern w:val="28"/>
      <w:sz w:val="32"/>
      <w:szCs w:val="32"/>
    </w:rPr>
  </w:style>
  <w:style w:type="character" w:customStyle="1" w:styleId="TitelTegn">
    <w:name w:val="Titel Tegn"/>
    <w:basedOn w:val="Standardskrifttypeiafsnit"/>
    <w:link w:val="Titel"/>
    <w:uiPriority w:val="10"/>
    <w:rsid w:val="00156B61"/>
    <w:rPr>
      <w:rFonts w:ascii="Cambria" w:eastAsia="Times New Roman" w:hAnsi="Cambria"/>
      <w:b/>
      <w:bCs/>
      <w:kern w:val="28"/>
      <w:sz w:val="32"/>
      <w:szCs w:val="32"/>
      <w:lang w:eastAsia="en-US"/>
    </w:rPr>
  </w:style>
  <w:style w:type="paragraph" w:styleId="Undertitel">
    <w:name w:val="Subtitle"/>
    <w:basedOn w:val="Normal"/>
    <w:next w:val="Normal"/>
    <w:link w:val="UndertitelTegn"/>
    <w:uiPriority w:val="11"/>
    <w:rsid w:val="00156B61"/>
    <w:pPr>
      <w:spacing w:after="60"/>
      <w:jc w:val="center"/>
      <w:outlineLvl w:val="1"/>
    </w:pPr>
    <w:rPr>
      <w:rFonts w:ascii="Cambria" w:eastAsia="Times New Roman" w:hAnsi="Cambria"/>
      <w:sz w:val="24"/>
      <w:szCs w:val="24"/>
    </w:rPr>
  </w:style>
  <w:style w:type="character" w:customStyle="1" w:styleId="UndertitelTegn">
    <w:name w:val="Undertitel Tegn"/>
    <w:basedOn w:val="Standardskrifttypeiafsnit"/>
    <w:link w:val="Undertitel"/>
    <w:uiPriority w:val="11"/>
    <w:rsid w:val="00156B61"/>
    <w:rPr>
      <w:rFonts w:ascii="Cambria" w:eastAsia="Times New Roman" w:hAnsi="Cambria"/>
      <w:sz w:val="24"/>
      <w:szCs w:val="24"/>
      <w:lang w:eastAsia="en-US"/>
    </w:rPr>
  </w:style>
  <w:style w:type="paragraph" w:customStyle="1" w:styleId="Kolofon">
    <w:name w:val="Kolofon"/>
    <w:basedOn w:val="Normal"/>
    <w:rsid w:val="001C6EF3"/>
    <w:pPr>
      <w:spacing w:line="220" w:lineRule="atLeast"/>
    </w:pPr>
    <w:rPr>
      <w:sz w:val="16"/>
    </w:rPr>
  </w:style>
  <w:style w:type="paragraph" w:customStyle="1" w:styleId="Overskriften">
    <w:name w:val="Overskriften"/>
    <w:basedOn w:val="Normal"/>
    <w:rsid w:val="001C6EF3"/>
    <w:rPr>
      <w:b/>
    </w:rPr>
  </w:style>
  <w:style w:type="paragraph" w:styleId="Listeafsnit">
    <w:name w:val="List Paragraph"/>
    <w:basedOn w:val="Normal"/>
    <w:uiPriority w:val="34"/>
    <w:qFormat/>
    <w:rsid w:val="00777268"/>
    <w:pPr>
      <w:spacing w:line="240" w:lineRule="auto"/>
      <w:ind w:left="720"/>
      <w:contextualSpacing/>
    </w:pPr>
    <w:rPr>
      <w:rFonts w:ascii="Times New Roman" w:eastAsia="Times New Roman" w:hAnsi="Times New Roman"/>
      <w:sz w:val="24"/>
      <w:szCs w:val="24"/>
      <w:lang w:eastAsia="da-DK"/>
    </w:rPr>
  </w:style>
  <w:style w:type="paragraph" w:customStyle="1" w:styleId="stk2">
    <w:name w:val="stk2"/>
    <w:basedOn w:val="Normal"/>
    <w:rsid w:val="00777268"/>
    <w:pPr>
      <w:spacing w:before="100" w:beforeAutospacing="1" w:after="100" w:afterAutospacing="1" w:line="240" w:lineRule="auto"/>
    </w:pPr>
    <w:rPr>
      <w:rFonts w:ascii="Times New Roman" w:eastAsia="Times New Roman" w:hAnsi="Times New Roman"/>
      <w:sz w:val="24"/>
      <w:szCs w:val="24"/>
      <w:lang w:eastAsia="da-DK"/>
    </w:rPr>
  </w:style>
  <w:style w:type="character" w:styleId="Kommentarhenvisning">
    <w:name w:val="annotation reference"/>
    <w:basedOn w:val="Standardskrifttypeiafsnit"/>
    <w:uiPriority w:val="99"/>
    <w:unhideWhenUsed/>
    <w:rsid w:val="00777268"/>
    <w:rPr>
      <w:sz w:val="16"/>
      <w:szCs w:val="16"/>
    </w:rPr>
  </w:style>
  <w:style w:type="paragraph" w:styleId="Kommentartekst">
    <w:name w:val="annotation text"/>
    <w:basedOn w:val="Normal"/>
    <w:link w:val="KommentartekstTegn"/>
    <w:uiPriority w:val="99"/>
    <w:unhideWhenUsed/>
    <w:rsid w:val="00777268"/>
    <w:pPr>
      <w:spacing w:line="240" w:lineRule="auto"/>
    </w:pPr>
    <w:rPr>
      <w:rFonts w:ascii="Times New Roman" w:eastAsia="Times New Roman" w:hAnsi="Times New Roman"/>
      <w:lang w:eastAsia="da-DK"/>
    </w:rPr>
  </w:style>
  <w:style w:type="character" w:customStyle="1" w:styleId="KommentartekstTegn">
    <w:name w:val="Kommentartekst Tegn"/>
    <w:basedOn w:val="Standardskrifttypeiafsnit"/>
    <w:link w:val="Kommentartekst"/>
    <w:uiPriority w:val="99"/>
    <w:rsid w:val="00777268"/>
    <w:rPr>
      <w:rFonts w:ascii="Times New Roman" w:eastAsia="Times New Roman" w:hAnsi="Times New Roman"/>
    </w:rPr>
  </w:style>
  <w:style w:type="character" w:styleId="Hyperlink">
    <w:name w:val="Hyperlink"/>
    <w:basedOn w:val="Standardskrifttypeiafsnit"/>
    <w:uiPriority w:val="99"/>
    <w:unhideWhenUsed/>
    <w:rsid w:val="00777268"/>
    <w:rPr>
      <w:color w:val="0000FF" w:themeColor="hyperlink"/>
      <w:u w:val="single"/>
    </w:rPr>
  </w:style>
  <w:style w:type="paragraph" w:styleId="E-mail-signatur">
    <w:name w:val="E-mail Signature"/>
    <w:basedOn w:val="Normal"/>
    <w:link w:val="E-mail-signaturTegn"/>
    <w:uiPriority w:val="99"/>
    <w:unhideWhenUsed/>
    <w:rsid w:val="00777268"/>
    <w:pPr>
      <w:spacing w:line="240" w:lineRule="auto"/>
    </w:pPr>
    <w:rPr>
      <w:rFonts w:ascii="Calibri" w:eastAsia="Times New Roman" w:hAnsi="Calibri"/>
      <w:sz w:val="22"/>
      <w:szCs w:val="22"/>
      <w:lang w:eastAsia="da-DK"/>
    </w:rPr>
  </w:style>
  <w:style w:type="character" w:customStyle="1" w:styleId="E-mail-signaturTegn">
    <w:name w:val="E-mail-signatur Tegn"/>
    <w:basedOn w:val="Standardskrifttypeiafsnit"/>
    <w:link w:val="E-mail-signatur"/>
    <w:uiPriority w:val="99"/>
    <w:rsid w:val="00777268"/>
    <w:rPr>
      <w:rFonts w:ascii="Calibri" w:eastAsia="Times New Roman" w:hAnsi="Calibri"/>
      <w:sz w:val="22"/>
      <w:szCs w:val="22"/>
    </w:rPr>
  </w:style>
  <w:style w:type="character" w:customStyle="1" w:styleId="paragrafnr1">
    <w:name w:val="paragrafnr1"/>
    <w:basedOn w:val="Standardskrifttypeiafsnit"/>
    <w:rsid w:val="002D1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640487">
      <w:bodyDiv w:val="1"/>
      <w:marLeft w:val="0"/>
      <w:marRight w:val="0"/>
      <w:marTop w:val="0"/>
      <w:marBottom w:val="0"/>
      <w:divBdr>
        <w:top w:val="none" w:sz="0" w:space="0" w:color="auto"/>
        <w:left w:val="none" w:sz="0" w:space="0" w:color="auto"/>
        <w:bottom w:val="none" w:sz="0" w:space="0" w:color="auto"/>
        <w:right w:val="none" w:sz="0" w:space="0" w:color="auto"/>
      </w:divBdr>
      <w:divsChild>
        <w:div w:id="454837332">
          <w:marLeft w:val="0"/>
          <w:marRight w:val="0"/>
          <w:marTop w:val="0"/>
          <w:marBottom w:val="0"/>
          <w:divBdr>
            <w:top w:val="none" w:sz="0" w:space="0" w:color="auto"/>
            <w:left w:val="none" w:sz="0" w:space="0" w:color="auto"/>
            <w:bottom w:val="none" w:sz="0" w:space="0" w:color="auto"/>
            <w:right w:val="none" w:sz="0" w:space="0" w:color="auto"/>
          </w:divBdr>
          <w:divsChild>
            <w:div w:id="1636721264">
              <w:marLeft w:val="0"/>
              <w:marRight w:val="0"/>
              <w:marTop w:val="300"/>
              <w:marBottom w:val="0"/>
              <w:divBdr>
                <w:top w:val="none" w:sz="0" w:space="0" w:color="auto"/>
                <w:left w:val="none" w:sz="0" w:space="0" w:color="auto"/>
                <w:bottom w:val="none" w:sz="0" w:space="0" w:color="auto"/>
                <w:right w:val="none" w:sz="0" w:space="0" w:color="auto"/>
              </w:divBdr>
              <w:divsChild>
                <w:div w:id="1758749519">
                  <w:marLeft w:val="0"/>
                  <w:marRight w:val="0"/>
                  <w:marTop w:val="0"/>
                  <w:marBottom w:val="0"/>
                  <w:divBdr>
                    <w:top w:val="none" w:sz="0" w:space="0" w:color="auto"/>
                    <w:left w:val="none" w:sz="0" w:space="0" w:color="auto"/>
                    <w:bottom w:val="none" w:sz="0" w:space="0" w:color="auto"/>
                    <w:right w:val="none" w:sz="0" w:space="0" w:color="auto"/>
                  </w:divBdr>
                  <w:divsChild>
                    <w:div w:id="1535919752">
                      <w:marLeft w:val="-150"/>
                      <w:marRight w:val="-150"/>
                      <w:marTop w:val="0"/>
                      <w:marBottom w:val="0"/>
                      <w:divBdr>
                        <w:top w:val="none" w:sz="0" w:space="0" w:color="auto"/>
                        <w:left w:val="none" w:sz="0" w:space="0" w:color="auto"/>
                        <w:bottom w:val="none" w:sz="0" w:space="0" w:color="auto"/>
                        <w:right w:val="none" w:sz="0" w:space="0" w:color="auto"/>
                      </w:divBdr>
                      <w:divsChild>
                        <w:div w:id="1455833115">
                          <w:marLeft w:val="0"/>
                          <w:marRight w:val="0"/>
                          <w:marTop w:val="0"/>
                          <w:marBottom w:val="0"/>
                          <w:divBdr>
                            <w:top w:val="none" w:sz="0" w:space="0" w:color="auto"/>
                            <w:left w:val="none" w:sz="0" w:space="0" w:color="auto"/>
                            <w:bottom w:val="none" w:sz="0" w:space="0" w:color="auto"/>
                            <w:right w:val="none" w:sz="0" w:space="0" w:color="auto"/>
                          </w:divBdr>
                          <w:divsChild>
                            <w:div w:id="1707409790">
                              <w:marLeft w:val="-150"/>
                              <w:marRight w:val="-150"/>
                              <w:marTop w:val="0"/>
                              <w:marBottom w:val="0"/>
                              <w:divBdr>
                                <w:top w:val="none" w:sz="0" w:space="0" w:color="auto"/>
                                <w:left w:val="none" w:sz="0" w:space="0" w:color="auto"/>
                                <w:bottom w:val="none" w:sz="0" w:space="0" w:color="auto"/>
                                <w:right w:val="none" w:sz="0" w:space="0" w:color="auto"/>
                              </w:divBdr>
                              <w:divsChild>
                                <w:div w:id="328598167">
                                  <w:marLeft w:val="0"/>
                                  <w:marRight w:val="0"/>
                                  <w:marTop w:val="0"/>
                                  <w:marBottom w:val="0"/>
                                  <w:divBdr>
                                    <w:top w:val="none" w:sz="0" w:space="0" w:color="auto"/>
                                    <w:left w:val="none" w:sz="0" w:space="0" w:color="auto"/>
                                    <w:bottom w:val="none" w:sz="0" w:space="0" w:color="auto"/>
                                    <w:right w:val="none" w:sz="0" w:space="0" w:color="auto"/>
                                  </w:divBdr>
                                  <w:divsChild>
                                    <w:div w:id="10656386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293422">
      <w:bodyDiv w:val="1"/>
      <w:marLeft w:val="0"/>
      <w:marRight w:val="0"/>
      <w:marTop w:val="0"/>
      <w:marBottom w:val="0"/>
      <w:divBdr>
        <w:top w:val="none" w:sz="0" w:space="0" w:color="auto"/>
        <w:left w:val="none" w:sz="0" w:space="0" w:color="auto"/>
        <w:bottom w:val="none" w:sz="0" w:space="0" w:color="auto"/>
        <w:right w:val="none" w:sz="0" w:space="0" w:color="auto"/>
      </w:divBdr>
      <w:divsChild>
        <w:div w:id="2140879819">
          <w:marLeft w:val="0"/>
          <w:marRight w:val="0"/>
          <w:marTop w:val="0"/>
          <w:marBottom w:val="0"/>
          <w:divBdr>
            <w:top w:val="none" w:sz="0" w:space="0" w:color="auto"/>
            <w:left w:val="none" w:sz="0" w:space="0" w:color="auto"/>
            <w:bottom w:val="none" w:sz="0" w:space="0" w:color="auto"/>
            <w:right w:val="none" w:sz="0" w:space="0" w:color="auto"/>
          </w:divBdr>
          <w:divsChild>
            <w:div w:id="710957025">
              <w:marLeft w:val="0"/>
              <w:marRight w:val="0"/>
              <w:marTop w:val="300"/>
              <w:marBottom w:val="0"/>
              <w:divBdr>
                <w:top w:val="none" w:sz="0" w:space="0" w:color="auto"/>
                <w:left w:val="none" w:sz="0" w:space="0" w:color="auto"/>
                <w:bottom w:val="none" w:sz="0" w:space="0" w:color="auto"/>
                <w:right w:val="none" w:sz="0" w:space="0" w:color="auto"/>
              </w:divBdr>
              <w:divsChild>
                <w:div w:id="1120760874">
                  <w:marLeft w:val="0"/>
                  <w:marRight w:val="0"/>
                  <w:marTop w:val="0"/>
                  <w:marBottom w:val="0"/>
                  <w:divBdr>
                    <w:top w:val="none" w:sz="0" w:space="0" w:color="auto"/>
                    <w:left w:val="none" w:sz="0" w:space="0" w:color="auto"/>
                    <w:bottom w:val="none" w:sz="0" w:space="0" w:color="auto"/>
                    <w:right w:val="none" w:sz="0" w:space="0" w:color="auto"/>
                  </w:divBdr>
                  <w:divsChild>
                    <w:div w:id="664282453">
                      <w:marLeft w:val="-150"/>
                      <w:marRight w:val="-150"/>
                      <w:marTop w:val="0"/>
                      <w:marBottom w:val="0"/>
                      <w:divBdr>
                        <w:top w:val="none" w:sz="0" w:space="0" w:color="auto"/>
                        <w:left w:val="none" w:sz="0" w:space="0" w:color="auto"/>
                        <w:bottom w:val="none" w:sz="0" w:space="0" w:color="auto"/>
                        <w:right w:val="none" w:sz="0" w:space="0" w:color="auto"/>
                      </w:divBdr>
                      <w:divsChild>
                        <w:div w:id="1186796123">
                          <w:marLeft w:val="0"/>
                          <w:marRight w:val="0"/>
                          <w:marTop w:val="0"/>
                          <w:marBottom w:val="0"/>
                          <w:divBdr>
                            <w:top w:val="none" w:sz="0" w:space="0" w:color="auto"/>
                            <w:left w:val="none" w:sz="0" w:space="0" w:color="auto"/>
                            <w:bottom w:val="none" w:sz="0" w:space="0" w:color="auto"/>
                            <w:right w:val="none" w:sz="0" w:space="0" w:color="auto"/>
                          </w:divBdr>
                          <w:divsChild>
                            <w:div w:id="1979215481">
                              <w:marLeft w:val="-150"/>
                              <w:marRight w:val="-150"/>
                              <w:marTop w:val="0"/>
                              <w:marBottom w:val="0"/>
                              <w:divBdr>
                                <w:top w:val="none" w:sz="0" w:space="0" w:color="auto"/>
                                <w:left w:val="none" w:sz="0" w:space="0" w:color="auto"/>
                                <w:bottom w:val="none" w:sz="0" w:space="0" w:color="auto"/>
                                <w:right w:val="none" w:sz="0" w:space="0" w:color="auto"/>
                              </w:divBdr>
                              <w:divsChild>
                                <w:div w:id="998729668">
                                  <w:marLeft w:val="0"/>
                                  <w:marRight w:val="0"/>
                                  <w:marTop w:val="0"/>
                                  <w:marBottom w:val="0"/>
                                  <w:divBdr>
                                    <w:top w:val="none" w:sz="0" w:space="0" w:color="auto"/>
                                    <w:left w:val="none" w:sz="0" w:space="0" w:color="auto"/>
                                    <w:bottom w:val="none" w:sz="0" w:space="0" w:color="auto"/>
                                    <w:right w:val="none" w:sz="0" w:space="0" w:color="auto"/>
                                  </w:divBdr>
                                  <w:divsChild>
                                    <w:div w:id="9284699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884255-823C-41FA-A169-027F6437A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6E67069</Template>
  <TotalTime>0</TotalTime>
  <Pages>8</Pages>
  <Words>1145</Words>
  <Characters>6991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Aabenraa Kommune</Company>
  <LinksUpToDate>false</LinksUpToDate>
  <CharactersWithSpaces>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 Lund Daabeck</dc:creator>
  <cp:lastModifiedBy>Ida Weber Jørgensen</cp:lastModifiedBy>
  <cp:revision>2</cp:revision>
  <cp:lastPrinted>2011-07-06T11:49:00Z</cp:lastPrinted>
  <dcterms:created xsi:type="dcterms:W3CDTF">2016-07-28T07:03:00Z</dcterms:created>
  <dcterms:modified xsi:type="dcterms:W3CDTF">2016-07-28T07:03:00Z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{D71C775B-D56A-4DFE-9FFF-9A51A7D96CAB}</vt:lpwstr>
  </property>
</Properties>
</file>