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20BFC" w14:textId="77777777" w:rsidR="00391A52" w:rsidRPr="009226A3" w:rsidRDefault="0035735F" w:rsidP="0035735F">
      <w:pPr>
        <w:jc w:val="right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2318A45" wp14:editId="11923D2E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797843" cy="1162050"/>
            <wp:effectExtent l="0" t="0" r="0" b="0"/>
            <wp:wrapTight wrapText="bothSides">
              <wp:wrapPolygon edited="0">
                <wp:start x="0" y="0"/>
                <wp:lineTo x="0" y="21246"/>
                <wp:lineTo x="21456" y="21246"/>
                <wp:lineTo x="21456" y="0"/>
                <wp:lineTo x="0" y="0"/>
              </wp:wrapPolygon>
            </wp:wrapTight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843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08F5" w:rsidRPr="009226A3">
        <w:rPr>
          <w:rFonts w:ascii="Arial" w:hAnsi="Arial" w:cs="Arial"/>
          <w:sz w:val="20"/>
          <w:szCs w:val="20"/>
        </w:rPr>
        <w:t>Syddjurs</w:t>
      </w:r>
    </w:p>
    <w:p w14:paraId="28529711" w14:textId="77777777" w:rsidR="00391A52" w:rsidRPr="009226A3" w:rsidRDefault="00C808F5" w:rsidP="00C808F5">
      <w:pPr>
        <w:jc w:val="right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Lundbergsvej 2 8400 Ebeltoft</w:t>
      </w:r>
    </w:p>
    <w:p w14:paraId="037A3CD3" w14:textId="77777777" w:rsidR="00C808F5" w:rsidRPr="009226A3" w:rsidRDefault="008374F8" w:rsidP="00C808F5">
      <w:pPr>
        <w:jc w:val="right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Miljø og Klima</w:t>
      </w:r>
    </w:p>
    <w:p w14:paraId="037C0F5F" w14:textId="77777777" w:rsidR="00C808F5" w:rsidRPr="009226A3" w:rsidRDefault="00C808F5" w:rsidP="00C808F5">
      <w:pPr>
        <w:jc w:val="right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landbrug@syddjurs.dk</w:t>
      </w:r>
    </w:p>
    <w:p w14:paraId="49666323" w14:textId="77777777" w:rsidR="00C808F5" w:rsidRPr="009226A3" w:rsidRDefault="00C808F5" w:rsidP="00C808F5">
      <w:pPr>
        <w:jc w:val="right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87536500</w:t>
      </w:r>
    </w:p>
    <w:p w14:paraId="77F61552" w14:textId="77777777" w:rsidR="0035735F" w:rsidRPr="009226A3" w:rsidRDefault="0035735F">
      <w:pPr>
        <w:rPr>
          <w:rFonts w:ascii="Arial" w:hAnsi="Arial" w:cs="Arial"/>
          <w:b/>
          <w:bCs/>
          <w:sz w:val="20"/>
          <w:szCs w:val="20"/>
        </w:rPr>
      </w:pPr>
    </w:p>
    <w:p w14:paraId="369CE24D" w14:textId="77777777" w:rsidR="0035735F" w:rsidRPr="009226A3" w:rsidRDefault="0035735F">
      <w:pPr>
        <w:rPr>
          <w:rFonts w:ascii="Arial" w:hAnsi="Arial" w:cs="Arial"/>
          <w:b/>
          <w:bCs/>
          <w:sz w:val="20"/>
          <w:szCs w:val="20"/>
        </w:rPr>
      </w:pPr>
    </w:p>
    <w:p w14:paraId="3BA27306" w14:textId="77777777" w:rsidR="00C808F5" w:rsidRPr="009226A3" w:rsidRDefault="00750CCF">
      <w:pPr>
        <w:rPr>
          <w:rFonts w:ascii="Arial" w:hAnsi="Arial" w:cs="Arial"/>
          <w:b/>
          <w:bCs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TILSYNSRAPPORT</w:t>
      </w:r>
    </w:p>
    <w:p w14:paraId="622378DB" w14:textId="77777777" w:rsidR="00750CCF" w:rsidRPr="009226A3" w:rsidRDefault="00391A52" w:rsidP="00750CCF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 xml:space="preserve">Navn </w:t>
      </w:r>
      <w:r w:rsidR="00750CCF" w:rsidRPr="009226A3">
        <w:rPr>
          <w:rFonts w:ascii="Arial" w:hAnsi="Arial" w:cs="Arial"/>
          <w:b/>
          <w:bCs/>
          <w:sz w:val="20"/>
          <w:szCs w:val="20"/>
        </w:rPr>
        <w:t xml:space="preserve">og adresse </w:t>
      </w:r>
      <w:r w:rsidRPr="009226A3">
        <w:rPr>
          <w:rFonts w:ascii="Arial" w:hAnsi="Arial" w:cs="Arial"/>
          <w:b/>
          <w:bCs/>
          <w:sz w:val="20"/>
          <w:szCs w:val="20"/>
        </w:rPr>
        <w:t xml:space="preserve">på </w:t>
      </w:r>
      <w:r w:rsidR="00750CCF" w:rsidRPr="009226A3">
        <w:rPr>
          <w:rFonts w:ascii="Arial" w:hAnsi="Arial" w:cs="Arial"/>
          <w:b/>
          <w:bCs/>
          <w:sz w:val="20"/>
          <w:szCs w:val="20"/>
        </w:rPr>
        <w:t>tilsyns</w:t>
      </w:r>
      <w:r w:rsidRPr="009226A3">
        <w:rPr>
          <w:rFonts w:ascii="Arial" w:hAnsi="Arial" w:cs="Arial"/>
          <w:b/>
          <w:bCs/>
          <w:sz w:val="20"/>
          <w:szCs w:val="20"/>
        </w:rPr>
        <w:t xml:space="preserve">ejendom: </w:t>
      </w:r>
    </w:p>
    <w:p w14:paraId="05E054EF" w14:textId="77777777" w:rsidR="00391A52" w:rsidRPr="009226A3" w:rsidRDefault="00FF6391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Navn:</w:t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</w:r>
      <w:r w:rsidR="00391A52" w:rsidRPr="009226A3">
        <w:rPr>
          <w:rFonts w:ascii="Arial" w:hAnsi="Arial" w:cs="Arial"/>
          <w:sz w:val="20"/>
          <w:szCs w:val="20"/>
        </w:rPr>
        <w:t>GÅRDEJER JØRGEN KOLIND NIELSEN</w:t>
      </w:r>
    </w:p>
    <w:p w14:paraId="0A271378" w14:textId="77777777" w:rsidR="00391A52" w:rsidRPr="009226A3" w:rsidRDefault="00FF6391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Adresse:</w:t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</w:r>
      <w:r w:rsidR="00391A52" w:rsidRPr="009226A3">
        <w:rPr>
          <w:rFonts w:ascii="Arial" w:hAnsi="Arial" w:cs="Arial"/>
          <w:sz w:val="20"/>
          <w:szCs w:val="20"/>
        </w:rPr>
        <w:t>Stokbækvej 3, Fuglslev, 8400 Ebeltoft</w:t>
      </w:r>
    </w:p>
    <w:p w14:paraId="18229061" w14:textId="77777777" w:rsidR="00C808F5" w:rsidRPr="009226A3" w:rsidRDefault="00C808F5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CVR-nr.:</w:t>
      </w:r>
      <w:r w:rsidR="00FF6391" w:rsidRPr="009226A3">
        <w:rPr>
          <w:rFonts w:ascii="Arial" w:hAnsi="Arial" w:cs="Arial"/>
          <w:sz w:val="20"/>
          <w:szCs w:val="20"/>
        </w:rPr>
        <w:tab/>
      </w:r>
      <w:r w:rsidR="00FF6391" w:rsidRPr="009226A3">
        <w:rPr>
          <w:rFonts w:ascii="Arial" w:hAnsi="Arial" w:cs="Arial"/>
          <w:sz w:val="20"/>
          <w:szCs w:val="20"/>
        </w:rPr>
        <w:tab/>
      </w:r>
      <w:r w:rsidR="00FF6391"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>14452885</w:t>
      </w:r>
    </w:p>
    <w:p w14:paraId="01098C0B" w14:textId="77777777" w:rsidR="00C12385" w:rsidRPr="009226A3" w:rsidRDefault="00C12385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P-nr.:</w:t>
      </w:r>
      <w:r w:rsidR="00FF6391" w:rsidRPr="009226A3">
        <w:rPr>
          <w:rFonts w:ascii="Arial" w:hAnsi="Arial" w:cs="Arial"/>
          <w:sz w:val="20"/>
          <w:szCs w:val="20"/>
        </w:rPr>
        <w:tab/>
      </w:r>
      <w:r w:rsidR="00FF6391" w:rsidRPr="009226A3">
        <w:rPr>
          <w:rFonts w:ascii="Arial" w:hAnsi="Arial" w:cs="Arial"/>
          <w:sz w:val="20"/>
          <w:szCs w:val="20"/>
        </w:rPr>
        <w:tab/>
      </w:r>
      <w:r w:rsidR="00FF6391" w:rsidRPr="009226A3">
        <w:rPr>
          <w:rFonts w:ascii="Arial" w:hAnsi="Arial" w:cs="Arial"/>
          <w:sz w:val="20"/>
          <w:szCs w:val="20"/>
        </w:rPr>
        <w:tab/>
        <w:t>1000746433</w:t>
      </w:r>
    </w:p>
    <w:p w14:paraId="664E3B50" w14:textId="77777777" w:rsidR="00C808F5" w:rsidRPr="009226A3" w:rsidRDefault="00703E1A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CHR-nr.:</w:t>
      </w:r>
      <w:r w:rsidR="00FF6391" w:rsidRPr="009226A3">
        <w:rPr>
          <w:rFonts w:ascii="Arial" w:hAnsi="Arial" w:cs="Arial"/>
          <w:sz w:val="20"/>
          <w:szCs w:val="20"/>
        </w:rPr>
        <w:tab/>
      </w:r>
      <w:r w:rsidR="00FF6391" w:rsidRPr="009226A3">
        <w:rPr>
          <w:rFonts w:ascii="Arial" w:hAnsi="Arial" w:cs="Arial"/>
          <w:sz w:val="20"/>
          <w:szCs w:val="20"/>
        </w:rPr>
        <w:tab/>
      </w:r>
      <w:r w:rsidR="00FF6391"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>28978</w:t>
      </w:r>
    </w:p>
    <w:p w14:paraId="62466A8A" w14:textId="77777777" w:rsidR="6EEA5D0D" w:rsidRPr="009226A3" w:rsidRDefault="6EEA5D0D" w:rsidP="6EEA5D0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42722CD0" w14:textId="77777777" w:rsidR="785E8AF5" w:rsidRPr="009226A3" w:rsidRDefault="785E8AF5" w:rsidP="6EEA5D0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Type af husdyrbrug</w:t>
      </w:r>
      <w:r w:rsidR="00C12385" w:rsidRPr="009226A3">
        <w:rPr>
          <w:rFonts w:ascii="Arial" w:hAnsi="Arial" w:cs="Arial"/>
          <w:b/>
          <w:bCs/>
          <w:sz w:val="20"/>
          <w:szCs w:val="20"/>
        </w:rPr>
        <w:t>:</w:t>
      </w:r>
      <w:r w:rsidR="6721D691" w:rsidRPr="009226A3">
        <w:rPr>
          <w:rFonts w:ascii="Arial" w:hAnsi="Arial" w:cs="Arial"/>
          <w:sz w:val="20"/>
          <w:szCs w:val="20"/>
        </w:rPr>
        <w:t xml:space="preserve"> </w:t>
      </w:r>
      <w:r w:rsidR="00BD0D7C" w:rsidRPr="009226A3">
        <w:rPr>
          <w:rFonts w:ascii="Arial" w:hAnsi="Arial" w:cs="Arial"/>
          <w:sz w:val="20"/>
          <w:szCs w:val="20"/>
        </w:rPr>
        <w:tab/>
      </w:r>
      <w:r w:rsidR="00BD0D7C" w:rsidRPr="009226A3">
        <w:rPr>
          <w:rFonts w:ascii="Arial" w:hAnsi="Arial" w:cs="Arial"/>
          <w:sz w:val="20"/>
          <w:szCs w:val="20"/>
        </w:rPr>
        <w:tab/>
        <w:t>HG § 1 stk. 1: Husdyrbrug der ikke har eller kan få en godkendelse, men med et dyrehold større end 75  og mindre end lig med 250 DE (IED grænsen)</w:t>
      </w:r>
    </w:p>
    <w:p w14:paraId="312E0AFE" w14:textId="77777777" w:rsidR="006B771F" w:rsidRPr="009226A3" w:rsidRDefault="00B64A0D" w:rsidP="6EEA5D0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</w:r>
      <w:r w:rsidR="006B771F" w:rsidRPr="009226A3">
        <w:rPr>
          <w:rFonts w:ascii="Arial" w:hAnsi="Arial" w:cs="Arial"/>
          <w:sz w:val="20"/>
          <w:szCs w:val="20"/>
        </w:rPr>
        <w:tab/>
      </w:r>
      <w:r w:rsidR="006B771F" w:rsidRPr="009226A3">
        <w:rPr>
          <w:rFonts w:ascii="Arial" w:hAnsi="Arial" w:cs="Arial"/>
          <w:sz w:val="20"/>
          <w:szCs w:val="20"/>
        </w:rPr>
        <w:tab/>
      </w:r>
      <w:r w:rsidR="006B771F" w:rsidRPr="009226A3">
        <w:rPr>
          <w:rFonts w:ascii="Arial" w:hAnsi="Arial" w:cs="Arial"/>
          <w:sz w:val="20"/>
          <w:szCs w:val="20"/>
        </w:rPr>
        <w:tab/>
      </w:r>
    </w:p>
    <w:p w14:paraId="4E688D89" w14:textId="77777777" w:rsidR="00240910" w:rsidRPr="009226A3" w:rsidRDefault="00B64A0D" w:rsidP="58E1338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</w:r>
    </w:p>
    <w:p w14:paraId="1C0AA3C1" w14:textId="77777777" w:rsidR="005531D3" w:rsidRPr="009226A3" w:rsidRDefault="005531D3" w:rsidP="005531D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Tilsynskategori</w:t>
      </w:r>
      <w:r w:rsidRPr="009226A3">
        <w:rPr>
          <w:rStyle w:val="Fodnotehenvisning"/>
          <w:rFonts w:ascii="Arial" w:hAnsi="Arial" w:cs="Arial"/>
          <w:sz w:val="20"/>
          <w:szCs w:val="20"/>
        </w:rPr>
        <w:footnoteReference w:id="1"/>
      </w:r>
      <w:r w:rsidRPr="009226A3">
        <w:rPr>
          <w:rFonts w:ascii="Arial" w:hAnsi="Arial" w:cs="Arial"/>
          <w:b/>
          <w:bCs/>
          <w:sz w:val="20"/>
          <w:szCs w:val="20"/>
        </w:rPr>
        <w:t>:</w:t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  <w:t>§9 tilsyn</w:t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</w:r>
    </w:p>
    <w:p w14:paraId="5F38D490" w14:textId="77777777" w:rsidR="005531D3" w:rsidRPr="009226A3" w:rsidRDefault="005531D3" w:rsidP="005531D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Baggrund for tilsynet</w:t>
      </w:r>
      <w:r w:rsidRPr="009226A3">
        <w:rPr>
          <w:rFonts w:ascii="Arial" w:hAnsi="Arial" w:cs="Arial"/>
          <w:sz w:val="20"/>
          <w:szCs w:val="20"/>
        </w:rPr>
        <w:t>:</w:t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  <w:t>Opfølgning</w:t>
      </w:r>
    </w:p>
    <w:p w14:paraId="223F9405" w14:textId="77777777" w:rsidR="005531D3" w:rsidRPr="009226A3" w:rsidRDefault="005531D3" w:rsidP="0021418B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1E5962" w14:textId="77777777" w:rsidR="0021418B" w:rsidRPr="009226A3" w:rsidRDefault="00391A52" w:rsidP="0021418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 xml:space="preserve">Dato for </w:t>
      </w:r>
      <w:r w:rsidR="00750CCF" w:rsidRPr="009226A3">
        <w:rPr>
          <w:rFonts w:ascii="Arial" w:hAnsi="Arial" w:cs="Arial"/>
          <w:b/>
          <w:bCs/>
          <w:sz w:val="20"/>
          <w:szCs w:val="20"/>
        </w:rPr>
        <w:t>miljø</w:t>
      </w:r>
      <w:r w:rsidRPr="009226A3">
        <w:rPr>
          <w:rFonts w:ascii="Arial" w:hAnsi="Arial" w:cs="Arial"/>
          <w:b/>
          <w:bCs/>
          <w:sz w:val="20"/>
          <w:szCs w:val="20"/>
        </w:rPr>
        <w:t>tilsyn:</w:t>
      </w:r>
      <w:r w:rsidR="00FF6391" w:rsidRPr="009226A3">
        <w:rPr>
          <w:rFonts w:ascii="Arial" w:hAnsi="Arial" w:cs="Arial"/>
          <w:sz w:val="20"/>
          <w:szCs w:val="20"/>
        </w:rPr>
        <w:tab/>
      </w:r>
      <w:r w:rsidR="00FF6391"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>13-02-2023</w:t>
      </w:r>
      <w:r w:rsidR="0021418B" w:rsidRPr="009226A3">
        <w:rPr>
          <w:rFonts w:ascii="Arial" w:hAnsi="Arial" w:cs="Arial"/>
          <w:sz w:val="20"/>
          <w:szCs w:val="20"/>
        </w:rPr>
        <w:t xml:space="preserve"> </w:t>
      </w:r>
    </w:p>
    <w:p w14:paraId="3357EF13" w14:textId="50411FAF" w:rsidR="0035735F" w:rsidRPr="009226A3" w:rsidRDefault="00CB7ED4" w:rsidP="0021418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Dato for forrige tilsyn:</w:t>
      </w:r>
      <w:r w:rsidRPr="009226A3">
        <w:rPr>
          <w:rFonts w:ascii="Arial" w:hAnsi="Arial" w:cs="Arial"/>
          <w:b/>
          <w:bCs/>
          <w:sz w:val="20"/>
          <w:szCs w:val="20"/>
        </w:rPr>
        <w:tab/>
      </w:r>
      <w:r w:rsidRPr="009226A3">
        <w:rPr>
          <w:rFonts w:ascii="Arial" w:hAnsi="Arial" w:cs="Arial"/>
          <w:b/>
          <w:bCs/>
          <w:sz w:val="20"/>
          <w:szCs w:val="20"/>
        </w:rPr>
        <w:tab/>
      </w:r>
      <w:r w:rsidR="00F03D71">
        <w:rPr>
          <w:rFonts w:ascii="Arial" w:hAnsi="Arial" w:cs="Arial"/>
          <w:sz w:val="20"/>
          <w:szCs w:val="20"/>
        </w:rPr>
        <w:t>08-02-2023</w:t>
      </w:r>
    </w:p>
    <w:p w14:paraId="4F7B8A16" w14:textId="77777777" w:rsidR="00CB7ED4" w:rsidRPr="009226A3" w:rsidRDefault="00CB7ED4" w:rsidP="0021418B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16D5432" w14:textId="77777777" w:rsidR="0021418B" w:rsidRPr="009226A3" w:rsidRDefault="0021418B" w:rsidP="0021418B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Tilstede ved tilsynet:</w:t>
      </w:r>
    </w:p>
    <w:p w14:paraId="6A43D2B6" w14:textId="04D40409" w:rsidR="00391A52" w:rsidRPr="009226A3" w:rsidRDefault="0021418B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Fra ejendommen</w:t>
      </w:r>
      <w:r w:rsidR="00721D9A" w:rsidRPr="009226A3">
        <w:rPr>
          <w:rFonts w:ascii="Arial" w:hAnsi="Arial" w:cs="Arial"/>
          <w:sz w:val="20"/>
          <w:szCs w:val="20"/>
        </w:rPr>
        <w:t xml:space="preserve">: </w:t>
      </w:r>
      <w:r w:rsidR="00FF6391" w:rsidRPr="009226A3">
        <w:rPr>
          <w:rFonts w:ascii="Arial" w:hAnsi="Arial" w:cs="Arial"/>
          <w:sz w:val="20"/>
          <w:szCs w:val="20"/>
        </w:rPr>
        <w:tab/>
      </w:r>
      <w:r w:rsidR="00FF6391" w:rsidRPr="009226A3">
        <w:rPr>
          <w:rFonts w:ascii="Arial" w:hAnsi="Arial" w:cs="Arial"/>
          <w:sz w:val="20"/>
          <w:szCs w:val="20"/>
        </w:rPr>
        <w:tab/>
      </w:r>
      <w:r w:rsidR="00F03D71">
        <w:rPr>
          <w:rFonts w:ascii="Arial" w:hAnsi="Arial" w:cs="Arial"/>
          <w:sz w:val="20"/>
          <w:szCs w:val="20"/>
        </w:rPr>
        <w:t>Ejer</w:t>
      </w:r>
    </w:p>
    <w:p w14:paraId="46F77412" w14:textId="77777777" w:rsidR="005531D3" w:rsidRPr="009226A3" w:rsidRDefault="005531D3" w:rsidP="005531D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 xml:space="preserve">Fra Syddjurs Kommune: </w:t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  <w:t>LANDBRUG</w:t>
      </w:r>
    </w:p>
    <w:p w14:paraId="1E2CBC38" w14:textId="77777777" w:rsidR="00B3129A" w:rsidRPr="009226A3" w:rsidRDefault="00B3129A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353D767A" w14:textId="77777777" w:rsidR="07C3BF8C" w:rsidRPr="009226A3" w:rsidRDefault="07C3BF8C" w:rsidP="58E1338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 xml:space="preserve">Hvad er der ført tilsyn med: </w:t>
      </w:r>
      <w:r w:rsidR="00FF6391" w:rsidRPr="009226A3">
        <w:rPr>
          <w:rFonts w:ascii="Arial" w:hAnsi="Arial" w:cs="Arial"/>
          <w:b/>
          <w:bCs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>Døde dyr</w:t>
      </w:r>
    </w:p>
    <w:p w14:paraId="11F700C3" w14:textId="77777777" w:rsidR="58E1338D" w:rsidRPr="009226A3" w:rsidRDefault="00E71C85" w:rsidP="58E1338D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ab/>
      </w:r>
      <w:r w:rsidRPr="009226A3">
        <w:rPr>
          <w:rFonts w:ascii="Arial" w:hAnsi="Arial" w:cs="Arial"/>
          <w:b/>
          <w:bCs/>
          <w:sz w:val="20"/>
          <w:szCs w:val="20"/>
        </w:rPr>
        <w:tab/>
      </w:r>
      <w:r w:rsidRPr="009226A3">
        <w:rPr>
          <w:rFonts w:ascii="Arial" w:hAnsi="Arial" w:cs="Arial"/>
          <w:b/>
          <w:bCs/>
          <w:sz w:val="20"/>
          <w:szCs w:val="20"/>
        </w:rPr>
        <w:tab/>
      </w:r>
    </w:p>
    <w:p w14:paraId="4BE4F588" w14:textId="39847CF3" w:rsidR="00F835FE" w:rsidRPr="009226A3" w:rsidRDefault="00F835FE" w:rsidP="00750CCF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3D71">
        <w:rPr>
          <w:rFonts w:ascii="Arial" w:hAnsi="Arial" w:cs="Arial"/>
          <w:b/>
          <w:bCs/>
          <w:sz w:val="20"/>
          <w:szCs w:val="20"/>
        </w:rPr>
        <w:t>Tidsforbrug på ejendommen:</w:t>
      </w:r>
      <w:r w:rsidR="00721D9A" w:rsidRPr="00F03D71">
        <w:rPr>
          <w:rFonts w:ascii="Arial" w:hAnsi="Arial" w:cs="Arial"/>
          <w:b/>
          <w:bCs/>
          <w:sz w:val="20"/>
          <w:szCs w:val="20"/>
        </w:rPr>
        <w:t xml:space="preserve"> </w:t>
      </w:r>
      <w:r w:rsidR="00FF6391" w:rsidRPr="00F03D71">
        <w:rPr>
          <w:rFonts w:ascii="Arial" w:hAnsi="Arial" w:cs="Arial"/>
          <w:b/>
          <w:bCs/>
          <w:sz w:val="20"/>
          <w:szCs w:val="20"/>
        </w:rPr>
        <w:tab/>
      </w:r>
      <w:r w:rsidR="00F03D71" w:rsidRPr="00F03D71">
        <w:rPr>
          <w:rFonts w:ascii="Arial" w:hAnsi="Arial" w:cs="Arial"/>
          <w:sz w:val="20"/>
          <w:szCs w:val="20"/>
        </w:rPr>
        <w:t>30</w:t>
      </w:r>
      <w:r w:rsidR="00721D9A" w:rsidRPr="00F03D71">
        <w:rPr>
          <w:rFonts w:ascii="Arial" w:hAnsi="Arial" w:cs="Arial"/>
          <w:sz w:val="20"/>
          <w:szCs w:val="20"/>
        </w:rPr>
        <w:t xml:space="preserve"> min</w:t>
      </w:r>
    </w:p>
    <w:p w14:paraId="29AC4131" w14:textId="77777777" w:rsidR="00F835FE" w:rsidRPr="009226A3" w:rsidRDefault="00F835FE" w:rsidP="00750CCF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04DC606" w14:textId="77777777" w:rsidR="00392B53" w:rsidRPr="009226A3" w:rsidRDefault="00392B53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Miljørisikoscore</w:t>
      </w:r>
      <w:r w:rsidR="0021418B" w:rsidRPr="009226A3">
        <w:rPr>
          <w:rFonts w:ascii="Arial" w:hAnsi="Arial" w:cs="Arial"/>
          <w:b/>
          <w:bCs/>
          <w:sz w:val="20"/>
          <w:szCs w:val="20"/>
        </w:rPr>
        <w:t xml:space="preserve"> efter tilsynet</w:t>
      </w:r>
      <w:r w:rsidRPr="009226A3">
        <w:rPr>
          <w:rFonts w:ascii="Arial" w:hAnsi="Arial" w:cs="Arial"/>
          <w:b/>
          <w:bCs/>
          <w:sz w:val="20"/>
          <w:szCs w:val="20"/>
        </w:rPr>
        <w:t>:</w:t>
      </w:r>
      <w:r w:rsidRPr="009226A3">
        <w:rPr>
          <w:rFonts w:ascii="Arial" w:hAnsi="Arial" w:cs="Arial"/>
          <w:sz w:val="20"/>
          <w:szCs w:val="20"/>
        </w:rPr>
        <w:t xml:space="preserve"> </w:t>
      </w:r>
      <w:r w:rsidR="00FF6391"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>1,8</w:t>
      </w:r>
    </w:p>
    <w:p w14:paraId="52B2AA1F" w14:textId="77777777" w:rsidR="58E1338D" w:rsidRPr="009226A3" w:rsidRDefault="58E1338D" w:rsidP="58E1338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2B354E37" w14:textId="77777777" w:rsidR="14143301" w:rsidRPr="009226A3" w:rsidRDefault="14143301" w:rsidP="58E1338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Antal markstakke:</w:t>
      </w:r>
      <w:r w:rsidRPr="009226A3">
        <w:rPr>
          <w:rFonts w:ascii="Arial" w:hAnsi="Arial" w:cs="Arial"/>
          <w:sz w:val="20"/>
          <w:szCs w:val="20"/>
        </w:rPr>
        <w:t xml:space="preserve"> </w:t>
      </w:r>
      <w:r w:rsidR="00FF6391" w:rsidRPr="009226A3">
        <w:rPr>
          <w:rFonts w:ascii="Arial" w:hAnsi="Arial" w:cs="Arial"/>
          <w:sz w:val="20"/>
          <w:szCs w:val="20"/>
        </w:rPr>
        <w:tab/>
      </w:r>
      <w:r w:rsidR="00FF6391"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>0</w:t>
      </w:r>
    </w:p>
    <w:p w14:paraId="37065D7C" w14:textId="77777777" w:rsidR="00BE067E" w:rsidRPr="009226A3" w:rsidRDefault="00BE067E" w:rsidP="00750CCF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A3D3F28" w14:textId="77777777" w:rsidR="00392B53" w:rsidRPr="009226A3" w:rsidRDefault="00392B53" w:rsidP="00471798">
      <w:pPr>
        <w:spacing w:after="0" w:line="288" w:lineRule="auto"/>
        <w:ind w:left="3912" w:hanging="3912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Konstateret jordforurening:</w:t>
      </w:r>
      <w:r w:rsidRPr="009226A3">
        <w:rPr>
          <w:rFonts w:ascii="Arial" w:hAnsi="Arial" w:cs="Arial"/>
          <w:sz w:val="20"/>
          <w:szCs w:val="20"/>
        </w:rPr>
        <w:t xml:space="preserve"> </w:t>
      </w:r>
      <w:r w:rsidR="00FF6391"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>Ikke relevant</w:t>
      </w:r>
      <w:r w:rsidR="00471798" w:rsidRPr="009226A3">
        <w:rPr>
          <w:rFonts w:ascii="Arial" w:hAnsi="Arial" w:cs="Arial"/>
          <w:sz w:val="20"/>
          <w:szCs w:val="20"/>
        </w:rPr>
        <w:t xml:space="preserve">. </w:t>
      </w:r>
      <w:r w:rsidRPr="009226A3">
        <w:rPr>
          <w:rFonts w:ascii="Arial" w:hAnsi="Arial" w:cs="Arial"/>
          <w:sz w:val="20"/>
          <w:szCs w:val="20"/>
        </w:rPr>
        <w:t>Der er ikke under tilsynet konstateret forhold, der tyder på jordforurening</w:t>
      </w:r>
      <w:r w:rsidR="00C033BA" w:rsidRPr="009226A3">
        <w:rPr>
          <w:rFonts w:ascii="Arial" w:hAnsi="Arial" w:cs="Arial"/>
          <w:sz w:val="20"/>
          <w:szCs w:val="20"/>
        </w:rPr>
        <w:t>, der er dog</w:t>
      </w:r>
      <w:r w:rsidRPr="009226A3">
        <w:rPr>
          <w:rFonts w:ascii="Arial" w:hAnsi="Arial" w:cs="Arial"/>
          <w:sz w:val="20"/>
          <w:szCs w:val="20"/>
        </w:rPr>
        <w:t xml:space="preserve"> ikke foretaget særlige tiltag såsom jordbundsanalyser for at undersøge, om der rent faktisk er jordforurening på grunden.</w:t>
      </w:r>
    </w:p>
    <w:p w14:paraId="6AACA497" w14:textId="77777777" w:rsidR="0021418B" w:rsidRPr="009226A3" w:rsidRDefault="0021418B" w:rsidP="0021418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C33247F" w14:textId="2ABA44F4" w:rsidR="00353F84" w:rsidRPr="009226A3" w:rsidRDefault="00353F84">
      <w:pPr>
        <w:rPr>
          <w:rFonts w:ascii="Arial" w:hAnsi="Arial" w:cs="Arial"/>
          <w:b/>
          <w:bCs/>
          <w:sz w:val="20"/>
          <w:szCs w:val="20"/>
        </w:rPr>
      </w:pPr>
    </w:p>
    <w:p w14:paraId="510C0EB4" w14:textId="77777777" w:rsidR="00DC0669" w:rsidRPr="009226A3" w:rsidRDefault="04D0B76B" w:rsidP="58E1338D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 xml:space="preserve">Meddelte påbud, forbud </w:t>
      </w:r>
    </w:p>
    <w:p w14:paraId="569CDEE3" w14:textId="77777777" w:rsidR="00667ABF" w:rsidRPr="009226A3" w:rsidRDefault="04D0B76B" w:rsidP="58E1338D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eller indskærpelser:</w:t>
      </w:r>
      <w:r w:rsidR="00DC0669" w:rsidRPr="009226A3">
        <w:rPr>
          <w:rFonts w:ascii="Arial" w:hAnsi="Arial" w:cs="Arial"/>
          <w:b/>
          <w:bCs/>
          <w:sz w:val="20"/>
          <w:szCs w:val="20"/>
        </w:rPr>
        <w:tab/>
      </w:r>
    </w:p>
    <w:p w14:paraId="6D48855F" w14:textId="1CA9F8B9" w:rsidR="58E1338D" w:rsidRPr="009226A3" w:rsidRDefault="00DC0669" w:rsidP="00F03D71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F03D71">
        <w:rPr>
          <w:rFonts w:ascii="Arial" w:hAnsi="Arial" w:cs="Arial"/>
          <w:sz w:val="20"/>
          <w:szCs w:val="20"/>
        </w:rPr>
        <w:t>Ingen</w:t>
      </w:r>
      <w:r w:rsidR="00667ABF" w:rsidRPr="00F03D71">
        <w:rPr>
          <w:rFonts w:ascii="Arial" w:hAnsi="Arial" w:cs="Arial"/>
          <w:sz w:val="20"/>
          <w:szCs w:val="20"/>
        </w:rPr>
        <w:t xml:space="preserve"> </w:t>
      </w:r>
    </w:p>
    <w:sectPr w:rsidR="58E1338D" w:rsidRPr="009226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B18A0" w14:textId="77777777" w:rsidR="004B77E7" w:rsidRDefault="004B77E7" w:rsidP="00B3129A">
      <w:pPr>
        <w:spacing w:after="0" w:line="240" w:lineRule="auto"/>
      </w:pPr>
      <w:r>
        <w:separator/>
      </w:r>
    </w:p>
  </w:endnote>
  <w:endnote w:type="continuationSeparator" w:id="0">
    <w:p w14:paraId="7165C59B" w14:textId="77777777" w:rsidR="004B77E7" w:rsidRDefault="004B77E7" w:rsidP="00B3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33F53" w14:textId="77777777" w:rsidR="004B77E7" w:rsidRDefault="004B77E7" w:rsidP="00B3129A">
      <w:pPr>
        <w:spacing w:after="0" w:line="240" w:lineRule="auto"/>
      </w:pPr>
      <w:r>
        <w:separator/>
      </w:r>
    </w:p>
  </w:footnote>
  <w:footnote w:type="continuationSeparator" w:id="0">
    <w:p w14:paraId="548D4AFE" w14:textId="77777777" w:rsidR="004B77E7" w:rsidRDefault="004B77E7" w:rsidP="00B3129A">
      <w:pPr>
        <w:spacing w:after="0" w:line="240" w:lineRule="auto"/>
      </w:pPr>
      <w:r>
        <w:continuationSeparator/>
      </w:r>
    </w:p>
  </w:footnote>
  <w:footnote w:id="1">
    <w:p w14:paraId="7AA2B770" w14:textId="77777777" w:rsidR="005531D3" w:rsidRPr="0059356F" w:rsidRDefault="005531D3" w:rsidP="005531D3">
      <w:pPr>
        <w:pStyle w:val="Fodnotetekst"/>
        <w:rPr>
          <w:rFonts w:ascii="Arial" w:hAnsi="Arial" w:cs="Arial"/>
          <w:i/>
          <w:iCs/>
          <w:sz w:val="18"/>
          <w:szCs w:val="18"/>
        </w:rPr>
      </w:pPr>
      <w:r w:rsidRPr="0059356F">
        <w:rPr>
          <w:rStyle w:val="Fodnotehenvisning"/>
          <w:rFonts w:ascii="Arial" w:hAnsi="Arial" w:cs="Arial"/>
          <w:i/>
          <w:iCs/>
          <w:sz w:val="18"/>
          <w:szCs w:val="18"/>
        </w:rPr>
        <w:footnoteRef/>
      </w:r>
      <w:r w:rsidRPr="0059356F">
        <w:rPr>
          <w:rFonts w:ascii="Arial" w:hAnsi="Arial" w:cs="Arial"/>
          <w:i/>
          <w:iCs/>
          <w:sz w:val="18"/>
          <w:szCs w:val="18"/>
        </w:rPr>
        <w:t xml:space="preserve"> Bekendtgørelse nr. 1536 af 9. december 2019 om miljøtilsyn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CD0475"/>
    <w:multiLevelType w:val="hybridMultilevel"/>
    <w:tmpl w:val="524CAAC0"/>
    <w:lvl w:ilvl="0" w:tplc="1C1EF578">
      <w:start w:val="1"/>
      <w:numFmt w:val="upperLetter"/>
      <w:lvlText w:val="%1."/>
      <w:lvlJc w:val="left"/>
      <w:pPr>
        <w:ind w:left="397" w:hanging="284"/>
      </w:pPr>
      <w:rPr>
        <w:rFonts w:hint="default"/>
        <w:sz w:val="18"/>
        <w:szCs w:val="18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1460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52"/>
    <w:rsid w:val="000075E1"/>
    <w:rsid w:val="0007348F"/>
    <w:rsid w:val="001451C9"/>
    <w:rsid w:val="00210CA5"/>
    <w:rsid w:val="0021418B"/>
    <w:rsid w:val="00233AEA"/>
    <w:rsid w:val="00240910"/>
    <w:rsid w:val="00251CEB"/>
    <w:rsid w:val="002C40F4"/>
    <w:rsid w:val="002D029F"/>
    <w:rsid w:val="00333B21"/>
    <w:rsid w:val="00353F84"/>
    <w:rsid w:val="0035735F"/>
    <w:rsid w:val="00362847"/>
    <w:rsid w:val="00391A52"/>
    <w:rsid w:val="00392B53"/>
    <w:rsid w:val="00410E57"/>
    <w:rsid w:val="004424F4"/>
    <w:rsid w:val="00471798"/>
    <w:rsid w:val="004B77E7"/>
    <w:rsid w:val="00506BB6"/>
    <w:rsid w:val="005531D3"/>
    <w:rsid w:val="0059356F"/>
    <w:rsid w:val="005A2BD6"/>
    <w:rsid w:val="00667ABF"/>
    <w:rsid w:val="006B771F"/>
    <w:rsid w:val="00703E1A"/>
    <w:rsid w:val="00721D9A"/>
    <w:rsid w:val="00750CCF"/>
    <w:rsid w:val="00760B22"/>
    <w:rsid w:val="007A71C4"/>
    <w:rsid w:val="008374F8"/>
    <w:rsid w:val="009226A3"/>
    <w:rsid w:val="009C5E24"/>
    <w:rsid w:val="00A632BA"/>
    <w:rsid w:val="00B3129A"/>
    <w:rsid w:val="00B34894"/>
    <w:rsid w:val="00B64A0D"/>
    <w:rsid w:val="00BD0D7C"/>
    <w:rsid w:val="00BE067E"/>
    <w:rsid w:val="00C0160F"/>
    <w:rsid w:val="00C02EAC"/>
    <w:rsid w:val="00C033BA"/>
    <w:rsid w:val="00C12385"/>
    <w:rsid w:val="00C470FE"/>
    <w:rsid w:val="00C808F5"/>
    <w:rsid w:val="00C945E1"/>
    <w:rsid w:val="00CB7ED4"/>
    <w:rsid w:val="00DA770A"/>
    <w:rsid w:val="00DC0669"/>
    <w:rsid w:val="00E56348"/>
    <w:rsid w:val="00E60771"/>
    <w:rsid w:val="00E71C85"/>
    <w:rsid w:val="00E92D0F"/>
    <w:rsid w:val="00F03D71"/>
    <w:rsid w:val="00F312FB"/>
    <w:rsid w:val="00F835FE"/>
    <w:rsid w:val="00FA5648"/>
    <w:rsid w:val="00FF6391"/>
    <w:rsid w:val="04D0B76B"/>
    <w:rsid w:val="07C3BF8C"/>
    <w:rsid w:val="080674E4"/>
    <w:rsid w:val="14143301"/>
    <w:rsid w:val="1AD05BC8"/>
    <w:rsid w:val="1DA4FCF3"/>
    <w:rsid w:val="27F5803E"/>
    <w:rsid w:val="2AAA80CC"/>
    <w:rsid w:val="2CCD775D"/>
    <w:rsid w:val="2D7E1659"/>
    <w:rsid w:val="32C44636"/>
    <w:rsid w:val="4570DB9E"/>
    <w:rsid w:val="46D4ABEB"/>
    <w:rsid w:val="477C8ABA"/>
    <w:rsid w:val="49AC5D5C"/>
    <w:rsid w:val="4C94EF95"/>
    <w:rsid w:val="4DC819D1"/>
    <w:rsid w:val="4F8FB8C4"/>
    <w:rsid w:val="5093879E"/>
    <w:rsid w:val="53721928"/>
    <w:rsid w:val="5616F3B5"/>
    <w:rsid w:val="573B3567"/>
    <w:rsid w:val="58E1338D"/>
    <w:rsid w:val="5A962FD4"/>
    <w:rsid w:val="5F270364"/>
    <w:rsid w:val="6721D691"/>
    <w:rsid w:val="6C89B1D3"/>
    <w:rsid w:val="6E8C9155"/>
    <w:rsid w:val="6EEA5D0D"/>
    <w:rsid w:val="721643FD"/>
    <w:rsid w:val="785E8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F555"/>
  <w15:chartTrackingRefBased/>
  <w15:docId w15:val="{03871AFE-75C8-475B-A828-EBF502AC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563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563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75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56348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56348"/>
    <w:rPr>
      <w:rFonts w:asciiTheme="majorHAnsi" w:eastAsiaTheme="majorEastAsia" w:hAnsiTheme="majorHAnsi" w:cstheme="majorBidi"/>
      <w:sz w:val="26"/>
      <w:szCs w:val="26"/>
    </w:rPr>
  </w:style>
  <w:style w:type="character" w:styleId="Kraftigfremhvning">
    <w:name w:val="Intense Emphasis"/>
    <w:basedOn w:val="Standardskrifttypeiafsnit"/>
    <w:uiPriority w:val="21"/>
    <w:qFormat/>
    <w:rsid w:val="00E56348"/>
    <w:rPr>
      <w:i/>
      <w:iCs/>
      <w:color w:val="auto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3129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3129A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3129A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Pr>
      <w:color w:val="0563C1" w:themeColor="hyperlink"/>
      <w:u w:val="singl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075E1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-Gitter">
    <w:name w:val="Table Grid"/>
    <w:basedOn w:val="Tabel-Normal"/>
    <w:uiPriority w:val="39"/>
    <w:rsid w:val="0036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602657-702b-4558-8ecb-f99e5b78db2e">
      <Terms xmlns="http://schemas.microsoft.com/office/infopath/2007/PartnerControls"/>
    </lcf76f155ced4ddcb4097134ff3c332f>
    <TaxCatchAll xmlns="0e9799ed-4906-4233-8015-545d3d2a3e2e" xsi:nil="true"/>
    <SharedWithUsers xmlns="0e9799ed-4906-4233-8015-545d3d2a3e2e">
      <UserInfo>
        <DisplayName>Marlene Brøgger</DisplayName>
        <AccountId>12</AccountId>
        <AccountType/>
      </UserInfo>
      <UserInfo>
        <DisplayName>Trine Jensen</DisplayName>
        <AccountId>11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49A9B8A94E634B8235311A2AB51BFC" ma:contentTypeVersion="18" ma:contentTypeDescription="Opret et nyt dokument." ma:contentTypeScope="" ma:versionID="b9d94c16615327f551332d60f6dd4dc0">
  <xsd:schema xmlns:xsd="http://www.w3.org/2001/XMLSchema" xmlns:xs="http://www.w3.org/2001/XMLSchema" xmlns:p="http://schemas.microsoft.com/office/2006/metadata/properties" xmlns:ns2="ea602657-702b-4558-8ecb-f99e5b78db2e" xmlns:ns3="0e9799ed-4906-4233-8015-545d3d2a3e2e" targetNamespace="http://schemas.microsoft.com/office/2006/metadata/properties" ma:root="true" ma:fieldsID="79ba38a0cfd5ce2a3d4d38967abae65b" ns2:_="" ns3:_="">
    <xsd:import namespace="ea602657-702b-4558-8ecb-f99e5b78db2e"/>
    <xsd:import namespace="0e9799ed-4906-4233-8015-545d3d2a3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2657-702b-4558-8ecb-f99e5b78d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9dcec7f4-c634-4e38-849e-a430a1fed7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99ed-4906-4233-8015-545d3d2a3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4b279f-70ba-4349-aa76-50c5e7a2954f}" ma:internalName="TaxCatchAll" ma:showField="CatchAllData" ma:web="0e9799ed-4906-4233-8015-545d3d2a3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D24E72-29DE-420F-AE26-0665D64B1D24}">
  <ds:schemaRefs>
    <ds:schemaRef ds:uri="http://schemas.microsoft.com/office/2006/metadata/properties"/>
    <ds:schemaRef ds:uri="http://schemas.microsoft.com/office/infopath/2007/PartnerControls"/>
    <ds:schemaRef ds:uri="ea602657-702b-4558-8ecb-f99e5b78db2e"/>
    <ds:schemaRef ds:uri="0e9799ed-4906-4233-8015-545d3d2a3e2e"/>
  </ds:schemaRefs>
</ds:datastoreItem>
</file>

<file path=customXml/itemProps2.xml><?xml version="1.0" encoding="utf-8"?>
<ds:datastoreItem xmlns:ds="http://schemas.openxmlformats.org/officeDocument/2006/customXml" ds:itemID="{9EEB8767-40F8-446B-9438-6136AF8AAA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27EF42-CC82-4903-9381-01AA67834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02657-702b-4558-8ecb-f99e5b78db2e"/>
    <ds:schemaRef ds:uri="0e9799ed-4906-4233-8015-545d3d2a3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666D19-7735-4859-A30D-A3BB6A7937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964</Characters>
  <Application>Microsoft Office Word</Application>
  <DocSecurity>0</DocSecurity>
  <Lines>87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Syddjurs Kommune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Sidsel Sode</dc:creator>
  <cp:keywords/>
  <dc:description/>
  <cp:lastModifiedBy>Trine Jensen</cp:lastModifiedBy>
  <cp:revision>2</cp:revision>
  <dcterms:created xsi:type="dcterms:W3CDTF">2024-05-31T09:01:00Z</dcterms:created>
  <dcterms:modified xsi:type="dcterms:W3CDTF">2024-05-31T09:01:00Z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0x010100C349A9B8A94E634B8235311A2AB51BFC</vt:lpwstr>
  </property>
  <property fmtid="{D5CDD505-2E9C-101B-9397-08002B2CF9AE}" pid="3" name="MediaServiceImageTags">
    <vt:lpwstr/>
  </property>
</Properties>
</file>