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E44" w:rsidRPr="005205D8" w:rsidRDefault="00540E44" w:rsidP="0064019B">
      <w:pPr>
        <w:spacing w:line="16" w:lineRule="exact"/>
      </w:pPr>
    </w:p>
    <w:p w:rsidR="00540E44" w:rsidRPr="005205D8" w:rsidRDefault="00540E44" w:rsidP="0064019B">
      <w:pPr>
        <w:spacing w:line="16" w:lineRule="exact"/>
      </w:pPr>
    </w:p>
    <w:p w:rsidR="00C64459" w:rsidRDefault="00C64459" w:rsidP="00C64459">
      <w:pPr>
        <w:pStyle w:val="Kommentartekst"/>
        <w:tabs>
          <w:tab w:val="left" w:pos="5670"/>
        </w:tabs>
        <w:jc w:val="both"/>
        <w:rPr>
          <w:rFonts w:ascii="Arial" w:hAnsi="Arial"/>
        </w:rPr>
      </w:pPr>
    </w:p>
    <w:p w:rsidR="00C64459" w:rsidRDefault="00C64459" w:rsidP="00C64459">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12171B71" wp14:editId="1B847E1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64019B" w:rsidRDefault="0064019B" w:rsidP="00C64459">
                            <w:pPr>
                              <w:rPr>
                                <w:b/>
                                <w:color w:val="7F7F7F" w:themeColor="text1" w:themeTint="80"/>
                                <w:sz w:val="36"/>
                                <w:szCs w:val="36"/>
                              </w:rPr>
                            </w:pPr>
                            <w:r>
                              <w:rPr>
                                <w:b/>
                                <w:color w:val="7F7F7F" w:themeColor="text1" w:themeTint="80"/>
                                <w:sz w:val="36"/>
                                <w:szCs w:val="36"/>
                              </w:rPr>
                              <w:t>Tillægsm</w:t>
                            </w:r>
                            <w:r w:rsidRPr="000E37E9">
                              <w:rPr>
                                <w:b/>
                                <w:color w:val="7F7F7F" w:themeColor="text1" w:themeTint="80"/>
                                <w:sz w:val="36"/>
                                <w:szCs w:val="36"/>
                              </w:rPr>
                              <w:t>iljøgodkendelse</w:t>
                            </w:r>
                            <w:r w:rsidR="00B93C65">
                              <w:rPr>
                                <w:b/>
                                <w:color w:val="7F7F7F" w:themeColor="text1" w:themeTint="80"/>
                                <w:sz w:val="36"/>
                                <w:szCs w:val="36"/>
                              </w:rPr>
                              <w:t xml:space="preserve"> til </w:t>
                            </w:r>
                            <w:proofErr w:type="spellStart"/>
                            <w:r w:rsidR="00B93C65">
                              <w:rPr>
                                <w:b/>
                                <w:color w:val="7F7F7F" w:themeColor="text1" w:themeTint="80"/>
                                <w:sz w:val="36"/>
                                <w:szCs w:val="36"/>
                              </w:rPr>
                              <w:t>flatning</w:t>
                            </w:r>
                            <w:proofErr w:type="spellEnd"/>
                            <w:r w:rsidR="00B93C65">
                              <w:rPr>
                                <w:b/>
                                <w:color w:val="7F7F7F" w:themeColor="text1" w:themeTint="80"/>
                                <w:sz w:val="36"/>
                                <w:szCs w:val="36"/>
                              </w:rPr>
                              <w:t xml:space="preserve"> af miljøbehandlede biler</w:t>
                            </w:r>
                          </w:p>
                          <w:p w:rsidR="0064019B" w:rsidRDefault="0064019B" w:rsidP="00C64459">
                            <w:pPr>
                              <w:spacing w:line="360" w:lineRule="auto"/>
                              <w:rPr>
                                <w:b/>
                              </w:rPr>
                            </w:pPr>
                            <w:r>
                              <w:rPr>
                                <w:b/>
                              </w:rPr>
                              <w:t>Esbjerg Produktforretning A/S, Darumvej 145D, 6700 Esbjerg</w:t>
                            </w:r>
                          </w:p>
                          <w:p w:rsidR="0064019B" w:rsidRPr="00251B5F" w:rsidRDefault="000F3D21" w:rsidP="00C64459">
                            <w:pPr>
                              <w:spacing w:line="360" w:lineRule="auto"/>
                              <w:rPr>
                                <w:b/>
                              </w:rPr>
                            </w:pPr>
                            <w:r>
                              <w:rPr>
                                <w:b/>
                              </w:rPr>
                              <w:t>5</w:t>
                            </w:r>
                            <w:r w:rsidR="0064019B">
                              <w:rPr>
                                <w:b/>
                              </w:rPr>
                              <w:t>.</w:t>
                            </w:r>
                            <w:r>
                              <w:rPr>
                                <w:b/>
                              </w:rPr>
                              <w:t xml:space="preserve"> februar </w:t>
                            </w:r>
                            <w:r w:rsidR="0064019B">
                              <w:rPr>
                                <w:b/>
                              </w:rPr>
                              <w:t>2021</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171B71"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" stroked="f" strokeweight=".25pt">
                <v:textbox inset=",0,,0">
                  <w:txbxContent>
                    <w:p w:rsidR="0064019B" w:rsidRDefault="0064019B" w:rsidP="00C64459">
                      <w:pPr>
                        <w:rPr>
                          <w:b/>
                          <w:color w:val="7F7F7F" w:themeColor="text1" w:themeTint="80"/>
                          <w:sz w:val="36"/>
                          <w:szCs w:val="36"/>
                        </w:rPr>
                      </w:pPr>
                      <w:r>
                        <w:rPr>
                          <w:b/>
                          <w:color w:val="7F7F7F" w:themeColor="text1" w:themeTint="80"/>
                          <w:sz w:val="36"/>
                          <w:szCs w:val="36"/>
                        </w:rPr>
                        <w:t>Tillægsm</w:t>
                      </w:r>
                      <w:r w:rsidRPr="000E37E9">
                        <w:rPr>
                          <w:b/>
                          <w:color w:val="7F7F7F" w:themeColor="text1" w:themeTint="80"/>
                          <w:sz w:val="36"/>
                          <w:szCs w:val="36"/>
                        </w:rPr>
                        <w:t>iljøgodkendelse</w:t>
                      </w:r>
                      <w:r w:rsidR="00B93C65">
                        <w:rPr>
                          <w:b/>
                          <w:color w:val="7F7F7F" w:themeColor="text1" w:themeTint="80"/>
                          <w:sz w:val="36"/>
                          <w:szCs w:val="36"/>
                        </w:rPr>
                        <w:t xml:space="preserve"> til </w:t>
                      </w:r>
                      <w:proofErr w:type="spellStart"/>
                      <w:r w:rsidR="00B93C65">
                        <w:rPr>
                          <w:b/>
                          <w:color w:val="7F7F7F" w:themeColor="text1" w:themeTint="80"/>
                          <w:sz w:val="36"/>
                          <w:szCs w:val="36"/>
                        </w:rPr>
                        <w:t>flatning</w:t>
                      </w:r>
                      <w:proofErr w:type="spellEnd"/>
                      <w:r w:rsidR="00B93C65">
                        <w:rPr>
                          <w:b/>
                          <w:color w:val="7F7F7F" w:themeColor="text1" w:themeTint="80"/>
                          <w:sz w:val="36"/>
                          <w:szCs w:val="36"/>
                        </w:rPr>
                        <w:t xml:space="preserve"> af miljøbehandlede biler</w:t>
                      </w:r>
                    </w:p>
                    <w:p w:rsidR="0064019B" w:rsidRDefault="0064019B" w:rsidP="00C64459">
                      <w:pPr>
                        <w:spacing w:line="360" w:lineRule="auto"/>
                        <w:rPr>
                          <w:b/>
                        </w:rPr>
                      </w:pPr>
                      <w:r>
                        <w:rPr>
                          <w:b/>
                        </w:rPr>
                        <w:t>Esbjerg Produktforretning A/S, Darumvej 145D, 6700 Esbjerg</w:t>
                      </w:r>
                    </w:p>
                    <w:p w:rsidR="0064019B" w:rsidRPr="00251B5F" w:rsidRDefault="000F3D21" w:rsidP="00C64459">
                      <w:pPr>
                        <w:spacing w:line="360" w:lineRule="auto"/>
                        <w:rPr>
                          <w:b/>
                        </w:rPr>
                      </w:pPr>
                      <w:r>
                        <w:rPr>
                          <w:b/>
                        </w:rPr>
                        <w:t>5</w:t>
                      </w:r>
                      <w:r w:rsidR="0064019B">
                        <w:rPr>
                          <w:b/>
                        </w:rPr>
                        <w:t>.</w:t>
                      </w:r>
                      <w:r>
                        <w:rPr>
                          <w:b/>
                        </w:rPr>
                        <w:t xml:space="preserve"> februar </w:t>
                      </w:r>
                      <w:r w:rsidR="0064019B">
                        <w:rPr>
                          <w:b/>
                        </w:rPr>
                        <w:t>2021</w:t>
                      </w:r>
                    </w:p>
                  </w:txbxContent>
                </v:textbox>
              </v:shape>
            </w:pict>
          </mc:Fallback>
        </mc:AlternateContent>
      </w:r>
    </w:p>
    <w:p w:rsidR="00C64459" w:rsidRDefault="00C64459" w:rsidP="00C64459">
      <w:pPr>
        <w:overflowPunct/>
        <w:autoSpaceDE/>
        <w:autoSpaceDN/>
        <w:adjustRightInd/>
        <w:ind w:left="-1418"/>
        <w:textAlignment w:val="auto"/>
      </w:pPr>
      <w:r>
        <w:t xml:space="preserve">                                                                                  </w:t>
      </w:r>
      <w:r w:rsidRPr="0055756D">
        <w:rPr>
          <w:noProof/>
        </w:rPr>
        <w:drawing>
          <wp:inline distT="0" distB="0" distL="0" distR="0" wp14:anchorId="44E703FD" wp14:editId="6D90D880">
            <wp:extent cx="7593496" cy="6523990"/>
            <wp:effectExtent l="0" t="0" r="7620" b="0"/>
            <wp:docPr id="17" name="Billede 5"/>
            <wp:cNvGraphicFramePr/>
            <a:graphic xmlns:a="http://schemas.openxmlformats.org/drawingml/2006/main">
              <a:graphicData uri="http://schemas.openxmlformats.org/drawingml/2006/picture">
                <pic:pic xmlns:pic="http://schemas.openxmlformats.org/drawingml/2006/picture">
                  <pic:nvPicPr>
                    <pic:cNvPr id="0" name="Miljoegodknd_forside_hoens.jpg"/>
                    <pic:cNvPicPr/>
                  </pic:nvPicPr>
                  <pic:blipFill>
                    <a:blip r:embed="rId8">
                      <a:extLst>
                        <a:ext uri="{28A0092B-C50C-407E-A947-70E740481C1C}">
                          <a14:useLocalDpi xmlns:a14="http://schemas.microsoft.com/office/drawing/2010/main" val="0"/>
                        </a:ext>
                      </a:extLst>
                    </a:blip>
                    <a:stretch>
                      <a:fillRect/>
                    </a:stretch>
                  </pic:blipFill>
                  <pic:spPr>
                    <a:xfrm>
                      <a:off x="0" y="0"/>
                      <a:ext cx="7602198" cy="6531467"/>
                    </a:xfrm>
                    <a:prstGeom prst="rect">
                      <a:avLst/>
                    </a:prstGeom>
                  </pic:spPr>
                </pic:pic>
              </a:graphicData>
            </a:graphic>
          </wp:inline>
        </w:drawing>
      </w:r>
      <w:r>
        <w:t xml:space="preserve">          </w:t>
      </w:r>
      <w:r>
        <w:softHyphen/>
      </w:r>
      <w:r>
        <w:softHyphen/>
      </w:r>
      <w:r>
        <w:softHyphen/>
        <w:t xml:space="preserve">                                                            </w:t>
      </w:r>
      <w:r w:rsidRPr="004670EC">
        <w:rPr>
          <w:noProof/>
        </w:rPr>
        <w:drawing>
          <wp:inline distT="0" distB="0" distL="0" distR="0" wp14:anchorId="68CE8D4D" wp14:editId="570FA4E7">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Default="00C64459" w:rsidP="00C64459">
      <w:pPr>
        <w:overflowPunct/>
        <w:autoSpaceDE/>
        <w:autoSpaceDN/>
        <w:adjustRightInd/>
        <w:textAlignment w:val="auto"/>
        <w:rPr>
          <w:rFonts w:ascii="Arial" w:hAnsi="Arial"/>
        </w:rPr>
      </w:pP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miljo@esbjerg.dk</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sz w:val="16"/>
          <w:szCs w:val="16"/>
        </w:rPr>
      </w:pP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Pr>
          <w:b/>
          <w:sz w:val="16"/>
          <w:szCs w:val="16"/>
        </w:rPr>
        <w:t>21/192</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Pr>
          <w:b/>
          <w:sz w:val="16"/>
          <w:szCs w:val="16"/>
        </w:rPr>
        <w:t>Vibeke Lorentzen</w:t>
      </w:r>
    </w:p>
    <w:p w:rsidR="00C64459" w:rsidRPr="00C57805" w:rsidRDefault="00C64459" w:rsidP="00C64459">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rsidR="00C64459" w:rsidRDefault="00C64459" w:rsidP="00C64459">
      <w:pPr>
        <w:sectPr w:rsidR="00C64459" w:rsidSect="0064019B">
          <w:headerReference w:type="even" r:id="rId10"/>
          <w:headerReference w:type="default" r:id="rId11"/>
          <w:footerReference w:type="even" r:id="rId12"/>
          <w:footerReference w:type="default" r:id="rId13"/>
          <w:headerReference w:type="first" r:id="rId14"/>
          <w:footerReference w:type="first" r:id="rId15"/>
          <w:pgSz w:w="11906" w:h="16838"/>
          <w:pgMar w:top="1701" w:right="2126" w:bottom="1701" w:left="1418" w:header="708" w:footer="708" w:gutter="0"/>
          <w:cols w:space="708"/>
          <w:docGrid w:linePitch="360"/>
        </w:sectPr>
      </w:pPr>
    </w:p>
    <w:p w:rsidR="00C64459" w:rsidRDefault="00C64459" w:rsidP="00C64459">
      <w:pPr>
        <w:rPr>
          <w:sz w:val="28"/>
        </w:rPr>
      </w:pPr>
      <w:bookmarkStart w:id="0" w:name="Startmodtagerblok"/>
      <w:bookmarkStart w:id="1" w:name="Starttekst"/>
      <w:bookmarkEnd w:id="0"/>
      <w:r>
        <w:rPr>
          <w:sz w:val="28"/>
        </w:rPr>
        <w:lastRenderedPageBreak/>
        <w:t xml:space="preserve">Tillægsmiljøgodkendelse til </w:t>
      </w:r>
      <w:proofErr w:type="spellStart"/>
      <w:r w:rsidR="00B93C65">
        <w:rPr>
          <w:sz w:val="28"/>
        </w:rPr>
        <w:t>flatning</w:t>
      </w:r>
      <w:proofErr w:type="spellEnd"/>
      <w:r w:rsidR="00B93C65">
        <w:rPr>
          <w:sz w:val="28"/>
        </w:rPr>
        <w:t xml:space="preserve"> af miljøbehandlede biler</w:t>
      </w:r>
      <w:r>
        <w:rPr>
          <w:sz w:val="28"/>
        </w:rPr>
        <w:t xml:space="preserve"> (K209)</w:t>
      </w:r>
    </w:p>
    <w:p w:rsidR="00C64459" w:rsidRDefault="00C64459" w:rsidP="00C64459">
      <w:pPr>
        <w:rPr>
          <w:sz w:val="28"/>
        </w:rPr>
      </w:pPr>
    </w:p>
    <w:p w:rsidR="00C64459" w:rsidRDefault="00C64459" w:rsidP="00C64459">
      <w:pPr>
        <w:rPr>
          <w:sz w:val="24"/>
          <w:szCs w:val="24"/>
        </w:rPr>
      </w:pPr>
      <w:r>
        <w:rPr>
          <w:sz w:val="24"/>
          <w:szCs w:val="24"/>
        </w:rPr>
        <w:t>Esbjerg Produktforretning A/S</w:t>
      </w:r>
    </w:p>
    <w:p w:rsidR="00C64459" w:rsidRDefault="00C64459" w:rsidP="00C64459">
      <w:pPr>
        <w:rPr>
          <w:sz w:val="24"/>
          <w:szCs w:val="24"/>
        </w:rPr>
      </w:pPr>
      <w:r>
        <w:rPr>
          <w:sz w:val="24"/>
          <w:szCs w:val="24"/>
        </w:rPr>
        <w:t>Darumvej 145D</w:t>
      </w:r>
    </w:p>
    <w:p w:rsidR="00C64459" w:rsidRDefault="00C64459" w:rsidP="00C64459">
      <w:pPr>
        <w:rPr>
          <w:sz w:val="24"/>
          <w:szCs w:val="24"/>
        </w:rPr>
      </w:pPr>
      <w:r>
        <w:rPr>
          <w:sz w:val="24"/>
          <w:szCs w:val="24"/>
        </w:rPr>
        <w:t>6700 Esbjerg</w:t>
      </w:r>
    </w:p>
    <w:p w:rsidR="00C64459" w:rsidRDefault="00C64459" w:rsidP="00C64459">
      <w:pPr>
        <w:rPr>
          <w:sz w:val="24"/>
          <w:szCs w:val="24"/>
        </w:rPr>
      </w:pPr>
    </w:p>
    <w:p w:rsidR="00C64459" w:rsidRDefault="00C64459" w:rsidP="00C64459">
      <w:pPr>
        <w:rPr>
          <w:sz w:val="24"/>
          <w:szCs w:val="24"/>
        </w:rPr>
      </w:pPr>
    </w:p>
    <w:p w:rsidR="00C64459" w:rsidRDefault="00C64459" w:rsidP="00C64459">
      <w:pPr>
        <w:rPr>
          <w:sz w:val="24"/>
          <w:szCs w:val="24"/>
        </w:rPr>
      </w:pPr>
    </w:p>
    <w:p w:rsidR="00C64459" w:rsidRDefault="00C64459" w:rsidP="00C64459">
      <w:pPr>
        <w:rPr>
          <w:sz w:val="24"/>
          <w:szCs w:val="24"/>
        </w:rPr>
      </w:pPr>
    </w:p>
    <w:p w:rsidR="00C64459" w:rsidRDefault="00C64459" w:rsidP="00C64459">
      <w:pPr>
        <w:rPr>
          <w:sz w:val="24"/>
          <w:szCs w:val="24"/>
        </w:rPr>
      </w:pPr>
    </w:p>
    <w:p w:rsidR="00C64459" w:rsidRDefault="00C64459" w:rsidP="00C64459">
      <w:pPr>
        <w:rPr>
          <w:sz w:val="24"/>
          <w:szCs w:val="24"/>
        </w:rPr>
      </w:pPr>
    </w:p>
    <w:p w:rsidR="00C64459" w:rsidRDefault="00C64459" w:rsidP="00C64459">
      <w:pPr>
        <w:rPr>
          <w:sz w:val="24"/>
          <w:szCs w:val="24"/>
        </w:rPr>
      </w:pPr>
    </w:p>
    <w:p w:rsidR="00C64459" w:rsidRDefault="00C64459" w:rsidP="00C64459">
      <w:r>
        <w:t>Matrikel nummer:</w:t>
      </w:r>
      <w:r>
        <w:tab/>
        <w:t>6lo og 6lt, Gammelby, Esbjerg Jorder</w:t>
      </w:r>
    </w:p>
    <w:p w:rsidR="00C64459" w:rsidRDefault="00C64459" w:rsidP="00C64459">
      <w:r>
        <w:t>CVR-nummer:</w:t>
      </w:r>
      <w:r>
        <w:tab/>
        <w:t>35676848</w:t>
      </w:r>
    </w:p>
    <w:p w:rsidR="00C64459" w:rsidRDefault="00C64459" w:rsidP="00C64459">
      <w:r>
        <w:t>P-nummer:</w:t>
      </w:r>
      <w:r>
        <w:tab/>
      </w:r>
      <w:r>
        <w:tab/>
        <w:t>1019187000</w:t>
      </w:r>
    </w:p>
    <w:p w:rsidR="00C64459" w:rsidRDefault="00C64459" w:rsidP="00C64459">
      <w:r>
        <w:t>Listepunkt:</w:t>
      </w:r>
      <w:r>
        <w:tab/>
      </w:r>
      <w:r>
        <w:tab/>
        <w:t>Hovedaktivitet: K212</w:t>
      </w:r>
    </w:p>
    <w:p w:rsidR="00C64459" w:rsidRDefault="00C64459" w:rsidP="00C64459">
      <w:pPr>
        <w:ind w:left="2600"/>
      </w:pPr>
      <w:r w:rsidRPr="00782350">
        <w:rPr>
          <w:color w:val="333333"/>
        </w:rPr>
        <w:t xml:space="preserve">Anlæg for oplagring, </w:t>
      </w:r>
      <w:proofErr w:type="spellStart"/>
      <w:r w:rsidRPr="00782350">
        <w:rPr>
          <w:color w:val="333333"/>
        </w:rPr>
        <w:t>omlastning</w:t>
      </w:r>
      <w:proofErr w:type="spellEnd"/>
      <w:r w:rsidRPr="00782350">
        <w:rPr>
          <w:color w:val="333333"/>
        </w:rPr>
        <w:t xml:space="preserve">, </w:t>
      </w:r>
      <w:proofErr w:type="spellStart"/>
      <w:r w:rsidRPr="00782350">
        <w:rPr>
          <w:color w:val="333333"/>
        </w:rPr>
        <w:t>omemballering</w:t>
      </w:r>
      <w:proofErr w:type="spellEnd"/>
      <w:r w:rsidRPr="00782350">
        <w:rPr>
          <w:color w:val="333333"/>
        </w:rPr>
        <w:t xml:space="preserve"> eller sortering af ikke-farligt affald eller affald af elektrisk og elektronisk udstyr, jf. punkterne R12 og R13 i Bilag 6B og D14 og D15 i </w:t>
      </w:r>
      <w:r>
        <w:rPr>
          <w:color w:val="333333"/>
        </w:rPr>
        <w:t xml:space="preserve">bilag 6 A </w:t>
      </w:r>
      <w:r w:rsidRPr="00782350">
        <w:rPr>
          <w:color w:val="333333"/>
        </w:rPr>
        <w:t>til affaldsbekendtgørelsen, forud for nyttiggørelse eller bortskaffelse</w:t>
      </w:r>
      <w:r>
        <w:rPr>
          <w:color w:val="333333"/>
        </w:rPr>
        <w:t xml:space="preserve"> (nyttiggørelse er defineret i bekendtgørelsen om affald)</w:t>
      </w:r>
      <w:r w:rsidRPr="00782350">
        <w:rPr>
          <w:color w:val="333333"/>
        </w:rPr>
        <w:t xml:space="preserve"> med en kapacitet for tilførsel af affald på 30 tons pr. dag eller derover eller med mere end 4 containere med et samlet volumen på mindst </w:t>
      </w:r>
      <w:smartTag w:uri="urn:schemas-microsoft-com:office:smarttags" w:element="metricconverter">
        <w:smartTagPr>
          <w:attr w:name="ProductID" w:val="30 m3"/>
        </w:smartTagPr>
        <w:r w:rsidRPr="00782350">
          <w:rPr>
            <w:color w:val="333333"/>
          </w:rPr>
          <w:t>30 m</w:t>
        </w:r>
        <w:r w:rsidRPr="00782350">
          <w:rPr>
            <w:color w:val="333333"/>
            <w:vertAlign w:val="superscript"/>
          </w:rPr>
          <w:t>3</w:t>
        </w:r>
      </w:smartTag>
      <w:r w:rsidRPr="00782350">
        <w:rPr>
          <w:color w:val="333333"/>
        </w:rPr>
        <w:t>, bortset fra de under pkt. K 211 nævnte anlæg</w:t>
      </w:r>
    </w:p>
    <w:p w:rsidR="00C64459" w:rsidRDefault="00C64459" w:rsidP="00C64459"/>
    <w:p w:rsidR="00C64459" w:rsidRDefault="00C64459" w:rsidP="00C64459"/>
    <w:p w:rsidR="00C64459" w:rsidRDefault="00C64459" w:rsidP="00C64459">
      <w:r>
        <w:tab/>
      </w:r>
      <w:r>
        <w:tab/>
        <w:t xml:space="preserve">Biaktivitet: </w:t>
      </w:r>
      <w:r>
        <w:tab/>
        <w:t xml:space="preserve">K209 </w:t>
      </w:r>
    </w:p>
    <w:p w:rsidR="00C64459" w:rsidRDefault="00C64459" w:rsidP="00C64459">
      <w:r>
        <w:tab/>
      </w:r>
      <w:r>
        <w:tab/>
        <w:t>Autoophug</w:t>
      </w:r>
      <w:r>
        <w:tab/>
      </w:r>
    </w:p>
    <w:p w:rsidR="00C64459" w:rsidRDefault="00C64459" w:rsidP="00C64459"/>
    <w:p w:rsidR="00C64459" w:rsidRDefault="00C64459" w:rsidP="00C64459"/>
    <w:p w:rsidR="00C64459" w:rsidRDefault="00C64459" w:rsidP="00C64459"/>
    <w:p w:rsidR="00C64459" w:rsidRDefault="00C64459" w:rsidP="00C64459"/>
    <w:p w:rsidR="00C64459" w:rsidRDefault="00C64459" w:rsidP="00C64459"/>
    <w:p w:rsidR="00C64459" w:rsidRDefault="00C64459" w:rsidP="00C64459">
      <w:r>
        <w:t xml:space="preserve">Tillægsmiljøgodkendelsen omfatter: </w:t>
      </w:r>
    </w:p>
    <w:p w:rsidR="00C64459" w:rsidRDefault="00C64459" w:rsidP="00C64459">
      <w:pPr>
        <w:pStyle w:val="Listeafsnit"/>
        <w:numPr>
          <w:ilvl w:val="0"/>
          <w:numId w:val="32"/>
        </w:numPr>
      </w:pPr>
      <w:proofErr w:type="spellStart"/>
      <w:r>
        <w:t>Flatning</w:t>
      </w:r>
      <w:proofErr w:type="spellEnd"/>
      <w:r>
        <w:t xml:space="preserve"> af </w:t>
      </w:r>
      <w:r w:rsidR="00B93C65">
        <w:t xml:space="preserve">300-500 miljøbehandlede </w:t>
      </w:r>
      <w:r>
        <w:t>biler</w:t>
      </w:r>
      <w:r w:rsidR="0060119A">
        <w:t xml:space="preserve"> </w:t>
      </w:r>
      <w:r>
        <w:t>(K209)</w:t>
      </w:r>
    </w:p>
    <w:p w:rsidR="00C64459" w:rsidRDefault="00C64459" w:rsidP="00C64459"/>
    <w:p w:rsidR="00C64459" w:rsidRDefault="00C64459" w:rsidP="00C64459"/>
    <w:p w:rsidR="00C64459" w:rsidRDefault="00C64459" w:rsidP="00C64459"/>
    <w:p w:rsidR="00C64459" w:rsidRDefault="00C64459" w:rsidP="00C64459"/>
    <w:p w:rsidR="00C64459" w:rsidRDefault="00C64459" w:rsidP="00C64459"/>
    <w:p w:rsidR="00C64459" w:rsidRDefault="00C64459" w:rsidP="00C64459"/>
    <w:p w:rsidR="00C64459" w:rsidRDefault="00C64459" w:rsidP="00C64459"/>
    <w:p w:rsidR="00C64459" w:rsidRDefault="00C64459" w:rsidP="00C64459">
      <w:r>
        <w:t xml:space="preserve">Annonceres den </w:t>
      </w:r>
      <w:r w:rsidR="000F3D21">
        <w:t>5. februar 2021</w:t>
      </w:r>
      <w:r>
        <w:t xml:space="preserve"> på DMA – Digital Miljøadministration </w:t>
      </w:r>
      <w:hyperlink r:id="rId16" w:history="1">
        <w:r w:rsidRPr="008663C5">
          <w:rPr>
            <w:rStyle w:val="Hyperlink"/>
          </w:rPr>
          <w:t>www.dma.mst.dk</w:t>
        </w:r>
      </w:hyperlink>
    </w:p>
    <w:p w:rsidR="00C64459" w:rsidRDefault="00C64459" w:rsidP="00C64459">
      <w:r>
        <w:t xml:space="preserve">Klagefristen udløber den </w:t>
      </w:r>
      <w:r w:rsidR="000F3D21">
        <w:t>5. marts 2021</w:t>
      </w:r>
    </w:p>
    <w:p w:rsidR="00C64459" w:rsidRDefault="00C64459" w:rsidP="00C64459">
      <w:r>
        <w:t xml:space="preserve">Søgsmålsfristen udløber den </w:t>
      </w:r>
      <w:r w:rsidR="000F3D21">
        <w:t>5. august 2021</w:t>
      </w:r>
    </w:p>
    <w:p w:rsidR="00C64459" w:rsidRDefault="00C64459" w:rsidP="00C64459">
      <w:pPr>
        <w:rPr>
          <w:b/>
          <w:bCs/>
          <w:sz w:val="28"/>
          <w:szCs w:val="28"/>
        </w:rPr>
      </w:pPr>
      <w:r w:rsidRPr="001D60E9">
        <w:rPr>
          <w:sz w:val="28"/>
        </w:rPr>
        <w:br w:type="page"/>
      </w:r>
      <w:r>
        <w:rPr>
          <w:b/>
          <w:bCs/>
          <w:sz w:val="28"/>
          <w:szCs w:val="28"/>
        </w:rPr>
        <w:lastRenderedPageBreak/>
        <w:t>Indholdsfortegnelse:</w:t>
      </w:r>
    </w:p>
    <w:bookmarkStart w:id="2" w:name="_Toc58376075"/>
    <w:bookmarkStart w:id="3" w:name="_Toc48707470"/>
    <w:bookmarkStart w:id="4" w:name="_Toc48702115"/>
    <w:p w:rsidR="00023BFF" w:rsidRDefault="00C64459">
      <w:pPr>
        <w:pStyle w:val="Indholdsfortegnelse1"/>
        <w:tabs>
          <w:tab w:val="left" w:pos="600"/>
          <w:tab w:val="right" w:pos="7474"/>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63415466" w:history="1">
        <w:r w:rsidR="00023BFF" w:rsidRPr="0067271F">
          <w:rPr>
            <w:rStyle w:val="Hyperlink"/>
            <w:noProof/>
          </w:rPr>
          <w:t>1.</w:t>
        </w:r>
        <w:r w:rsidR="00023BFF">
          <w:rPr>
            <w:rFonts w:asciiTheme="minorHAnsi" w:eastAsiaTheme="minorEastAsia" w:hAnsiTheme="minorHAnsi" w:cstheme="minorBidi"/>
            <w:noProof/>
            <w:sz w:val="22"/>
            <w:szCs w:val="22"/>
          </w:rPr>
          <w:tab/>
        </w:r>
        <w:r w:rsidR="00023BFF" w:rsidRPr="0067271F">
          <w:rPr>
            <w:rStyle w:val="Hyperlink"/>
            <w:noProof/>
          </w:rPr>
          <w:t>Indledning</w:t>
        </w:r>
        <w:r w:rsidR="00023BFF">
          <w:rPr>
            <w:noProof/>
            <w:webHidden/>
          </w:rPr>
          <w:tab/>
        </w:r>
        <w:r w:rsidR="00023BFF">
          <w:rPr>
            <w:noProof/>
            <w:webHidden/>
          </w:rPr>
          <w:fldChar w:fldCharType="begin"/>
        </w:r>
        <w:r w:rsidR="00023BFF">
          <w:rPr>
            <w:noProof/>
            <w:webHidden/>
          </w:rPr>
          <w:instrText xml:space="preserve"> PAGEREF _Toc63415466 \h </w:instrText>
        </w:r>
        <w:r w:rsidR="00023BFF">
          <w:rPr>
            <w:noProof/>
            <w:webHidden/>
          </w:rPr>
        </w:r>
        <w:r w:rsidR="00023BFF">
          <w:rPr>
            <w:noProof/>
            <w:webHidden/>
          </w:rPr>
          <w:fldChar w:fldCharType="separate"/>
        </w:r>
        <w:r w:rsidR="00023BFF">
          <w:rPr>
            <w:noProof/>
            <w:webHidden/>
          </w:rPr>
          <w:t>5</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67" w:history="1">
        <w:r w:rsidR="00023BFF" w:rsidRPr="0067271F">
          <w:rPr>
            <w:rStyle w:val="Hyperlink"/>
            <w:noProof/>
          </w:rPr>
          <w:t>2.</w:t>
        </w:r>
        <w:r w:rsidR="00023BFF">
          <w:rPr>
            <w:rFonts w:asciiTheme="minorHAnsi" w:eastAsiaTheme="minorEastAsia" w:hAnsiTheme="minorHAnsi" w:cstheme="minorBidi"/>
            <w:noProof/>
            <w:sz w:val="22"/>
            <w:szCs w:val="22"/>
          </w:rPr>
          <w:tab/>
        </w:r>
        <w:r w:rsidR="00023BFF" w:rsidRPr="0067271F">
          <w:rPr>
            <w:rStyle w:val="Hyperlink"/>
            <w:noProof/>
          </w:rPr>
          <w:t>Afgørelse</w:t>
        </w:r>
        <w:r w:rsidR="00023BFF">
          <w:rPr>
            <w:noProof/>
            <w:webHidden/>
          </w:rPr>
          <w:tab/>
        </w:r>
        <w:r w:rsidR="00023BFF">
          <w:rPr>
            <w:noProof/>
            <w:webHidden/>
          </w:rPr>
          <w:fldChar w:fldCharType="begin"/>
        </w:r>
        <w:r w:rsidR="00023BFF">
          <w:rPr>
            <w:noProof/>
            <w:webHidden/>
          </w:rPr>
          <w:instrText xml:space="preserve"> PAGEREF _Toc63415467 \h </w:instrText>
        </w:r>
        <w:r w:rsidR="00023BFF">
          <w:rPr>
            <w:noProof/>
            <w:webHidden/>
          </w:rPr>
        </w:r>
        <w:r w:rsidR="00023BFF">
          <w:rPr>
            <w:noProof/>
            <w:webHidden/>
          </w:rPr>
          <w:fldChar w:fldCharType="separate"/>
        </w:r>
        <w:r w:rsidR="00023BFF">
          <w:rPr>
            <w:noProof/>
            <w:webHidden/>
          </w:rPr>
          <w:t>5</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68" w:history="1">
        <w:r w:rsidR="00023BFF" w:rsidRPr="0067271F">
          <w:rPr>
            <w:rStyle w:val="Hyperlink"/>
            <w:noProof/>
          </w:rPr>
          <w:t>3.</w:t>
        </w:r>
        <w:r w:rsidR="00023BFF">
          <w:rPr>
            <w:rFonts w:asciiTheme="minorHAnsi" w:eastAsiaTheme="minorEastAsia" w:hAnsiTheme="minorHAnsi" w:cstheme="minorBidi"/>
            <w:noProof/>
            <w:sz w:val="22"/>
            <w:szCs w:val="22"/>
          </w:rPr>
          <w:tab/>
        </w:r>
        <w:r w:rsidR="00023BFF" w:rsidRPr="0067271F">
          <w:rPr>
            <w:rStyle w:val="Hyperlink"/>
            <w:noProof/>
          </w:rPr>
          <w:t>Vilkår</w:t>
        </w:r>
        <w:r w:rsidR="00023BFF">
          <w:rPr>
            <w:noProof/>
            <w:webHidden/>
          </w:rPr>
          <w:tab/>
        </w:r>
        <w:r w:rsidR="00023BFF">
          <w:rPr>
            <w:noProof/>
            <w:webHidden/>
          </w:rPr>
          <w:fldChar w:fldCharType="begin"/>
        </w:r>
        <w:r w:rsidR="00023BFF">
          <w:rPr>
            <w:noProof/>
            <w:webHidden/>
          </w:rPr>
          <w:instrText xml:space="preserve"> PAGEREF _Toc63415468 \h </w:instrText>
        </w:r>
        <w:r w:rsidR="00023BFF">
          <w:rPr>
            <w:noProof/>
            <w:webHidden/>
          </w:rPr>
        </w:r>
        <w:r w:rsidR="00023BFF">
          <w:rPr>
            <w:noProof/>
            <w:webHidden/>
          </w:rPr>
          <w:fldChar w:fldCharType="separate"/>
        </w:r>
        <w:r w:rsidR="00023BFF">
          <w:rPr>
            <w:noProof/>
            <w:webHidden/>
          </w:rPr>
          <w:t>5</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69" w:history="1">
        <w:r w:rsidR="00023BFF" w:rsidRPr="0067271F">
          <w:rPr>
            <w:rStyle w:val="Hyperlink"/>
            <w:noProof/>
          </w:rPr>
          <w:t>4.</w:t>
        </w:r>
        <w:r w:rsidR="00023BFF">
          <w:rPr>
            <w:rFonts w:asciiTheme="minorHAnsi" w:eastAsiaTheme="minorEastAsia" w:hAnsiTheme="minorHAnsi" w:cstheme="minorBidi"/>
            <w:noProof/>
            <w:sz w:val="22"/>
            <w:szCs w:val="22"/>
          </w:rPr>
          <w:tab/>
        </w:r>
        <w:r w:rsidR="00023BFF" w:rsidRPr="0067271F">
          <w:rPr>
            <w:rStyle w:val="Hyperlink"/>
            <w:noProof/>
          </w:rPr>
          <w:t>Lovgrundlag</w:t>
        </w:r>
        <w:r w:rsidR="00023BFF">
          <w:rPr>
            <w:noProof/>
            <w:webHidden/>
          </w:rPr>
          <w:tab/>
        </w:r>
        <w:r w:rsidR="00023BFF">
          <w:rPr>
            <w:noProof/>
            <w:webHidden/>
          </w:rPr>
          <w:fldChar w:fldCharType="begin"/>
        </w:r>
        <w:r w:rsidR="00023BFF">
          <w:rPr>
            <w:noProof/>
            <w:webHidden/>
          </w:rPr>
          <w:instrText xml:space="preserve"> PAGEREF _Toc63415469 \h </w:instrText>
        </w:r>
        <w:r w:rsidR="00023BFF">
          <w:rPr>
            <w:noProof/>
            <w:webHidden/>
          </w:rPr>
        </w:r>
        <w:r w:rsidR="00023BFF">
          <w:rPr>
            <w:noProof/>
            <w:webHidden/>
          </w:rPr>
          <w:fldChar w:fldCharType="separate"/>
        </w:r>
        <w:r w:rsidR="00023BFF">
          <w:rPr>
            <w:noProof/>
            <w:webHidden/>
          </w:rPr>
          <w:t>5</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70" w:history="1">
        <w:r w:rsidR="00023BFF" w:rsidRPr="0067271F">
          <w:rPr>
            <w:rStyle w:val="Hyperlink"/>
            <w:noProof/>
          </w:rPr>
          <w:t>5.</w:t>
        </w:r>
        <w:r w:rsidR="00023BFF">
          <w:rPr>
            <w:rFonts w:asciiTheme="minorHAnsi" w:eastAsiaTheme="minorEastAsia" w:hAnsiTheme="minorHAnsi" w:cstheme="minorBidi"/>
            <w:noProof/>
            <w:sz w:val="22"/>
            <w:szCs w:val="22"/>
          </w:rPr>
          <w:tab/>
        </w:r>
        <w:r w:rsidR="00023BFF" w:rsidRPr="0067271F">
          <w:rPr>
            <w:rStyle w:val="Hyperlink"/>
            <w:noProof/>
          </w:rPr>
          <w:t>Godkendelsens omfang</w:t>
        </w:r>
        <w:r w:rsidR="00023BFF">
          <w:rPr>
            <w:noProof/>
            <w:webHidden/>
          </w:rPr>
          <w:tab/>
        </w:r>
        <w:r w:rsidR="00023BFF">
          <w:rPr>
            <w:noProof/>
            <w:webHidden/>
          </w:rPr>
          <w:fldChar w:fldCharType="begin"/>
        </w:r>
        <w:r w:rsidR="00023BFF">
          <w:rPr>
            <w:noProof/>
            <w:webHidden/>
          </w:rPr>
          <w:instrText xml:space="preserve"> PAGEREF _Toc63415470 \h </w:instrText>
        </w:r>
        <w:r w:rsidR="00023BFF">
          <w:rPr>
            <w:noProof/>
            <w:webHidden/>
          </w:rPr>
        </w:r>
        <w:r w:rsidR="00023BFF">
          <w:rPr>
            <w:noProof/>
            <w:webHidden/>
          </w:rPr>
          <w:fldChar w:fldCharType="separate"/>
        </w:r>
        <w:r w:rsidR="00023BFF">
          <w:rPr>
            <w:noProof/>
            <w:webHidden/>
          </w:rPr>
          <w:t>6</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71" w:history="1">
        <w:r w:rsidR="00023BFF" w:rsidRPr="0067271F">
          <w:rPr>
            <w:rStyle w:val="Hyperlink"/>
            <w:noProof/>
          </w:rPr>
          <w:t>6.</w:t>
        </w:r>
        <w:r w:rsidR="00023BFF">
          <w:rPr>
            <w:rFonts w:asciiTheme="minorHAnsi" w:eastAsiaTheme="minorEastAsia" w:hAnsiTheme="minorHAnsi" w:cstheme="minorBidi"/>
            <w:noProof/>
            <w:sz w:val="22"/>
            <w:szCs w:val="22"/>
          </w:rPr>
          <w:tab/>
        </w:r>
        <w:r w:rsidR="00023BFF" w:rsidRPr="0067271F">
          <w:rPr>
            <w:rStyle w:val="Hyperlink"/>
            <w:noProof/>
          </w:rPr>
          <w:t>Godkendelsens gyldighed</w:t>
        </w:r>
        <w:r w:rsidR="00023BFF">
          <w:rPr>
            <w:noProof/>
            <w:webHidden/>
          </w:rPr>
          <w:tab/>
        </w:r>
        <w:r w:rsidR="00023BFF">
          <w:rPr>
            <w:noProof/>
            <w:webHidden/>
          </w:rPr>
          <w:fldChar w:fldCharType="begin"/>
        </w:r>
        <w:r w:rsidR="00023BFF">
          <w:rPr>
            <w:noProof/>
            <w:webHidden/>
          </w:rPr>
          <w:instrText xml:space="preserve"> PAGEREF _Toc63415471 \h </w:instrText>
        </w:r>
        <w:r w:rsidR="00023BFF">
          <w:rPr>
            <w:noProof/>
            <w:webHidden/>
          </w:rPr>
        </w:r>
        <w:r w:rsidR="00023BFF">
          <w:rPr>
            <w:noProof/>
            <w:webHidden/>
          </w:rPr>
          <w:fldChar w:fldCharType="separate"/>
        </w:r>
        <w:r w:rsidR="00023BFF">
          <w:rPr>
            <w:noProof/>
            <w:webHidden/>
          </w:rPr>
          <w:t>6</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72" w:history="1">
        <w:r w:rsidR="00023BFF" w:rsidRPr="0067271F">
          <w:rPr>
            <w:rStyle w:val="Hyperlink"/>
            <w:noProof/>
          </w:rPr>
          <w:t>7.</w:t>
        </w:r>
        <w:r w:rsidR="00023BFF">
          <w:rPr>
            <w:rFonts w:asciiTheme="minorHAnsi" w:eastAsiaTheme="minorEastAsia" w:hAnsiTheme="minorHAnsi" w:cstheme="minorBidi"/>
            <w:noProof/>
            <w:sz w:val="22"/>
            <w:szCs w:val="22"/>
          </w:rPr>
          <w:tab/>
        </w:r>
        <w:r w:rsidR="00023BFF" w:rsidRPr="0067271F">
          <w:rPr>
            <w:rStyle w:val="Hyperlink"/>
            <w:noProof/>
          </w:rPr>
          <w:t>Udtalelser og høringssvar</w:t>
        </w:r>
        <w:r w:rsidR="00023BFF">
          <w:rPr>
            <w:noProof/>
            <w:webHidden/>
          </w:rPr>
          <w:tab/>
        </w:r>
        <w:r w:rsidR="00023BFF">
          <w:rPr>
            <w:noProof/>
            <w:webHidden/>
          </w:rPr>
          <w:fldChar w:fldCharType="begin"/>
        </w:r>
        <w:r w:rsidR="00023BFF">
          <w:rPr>
            <w:noProof/>
            <w:webHidden/>
          </w:rPr>
          <w:instrText xml:space="preserve"> PAGEREF _Toc63415472 \h </w:instrText>
        </w:r>
        <w:r w:rsidR="00023BFF">
          <w:rPr>
            <w:noProof/>
            <w:webHidden/>
          </w:rPr>
        </w:r>
        <w:r w:rsidR="00023BFF">
          <w:rPr>
            <w:noProof/>
            <w:webHidden/>
          </w:rPr>
          <w:fldChar w:fldCharType="separate"/>
        </w:r>
        <w:r w:rsidR="00023BFF">
          <w:rPr>
            <w:noProof/>
            <w:webHidden/>
          </w:rPr>
          <w:t>6</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73" w:history="1">
        <w:r w:rsidR="00023BFF" w:rsidRPr="0067271F">
          <w:rPr>
            <w:rStyle w:val="Hyperlink"/>
            <w:noProof/>
          </w:rPr>
          <w:t>8.</w:t>
        </w:r>
        <w:r w:rsidR="00023BFF">
          <w:rPr>
            <w:rFonts w:asciiTheme="minorHAnsi" w:eastAsiaTheme="minorEastAsia" w:hAnsiTheme="minorHAnsi" w:cstheme="minorBidi"/>
            <w:noProof/>
            <w:sz w:val="22"/>
            <w:szCs w:val="22"/>
          </w:rPr>
          <w:tab/>
        </w:r>
        <w:r w:rsidR="00023BFF" w:rsidRPr="0067271F">
          <w:rPr>
            <w:rStyle w:val="Hyperlink"/>
            <w:noProof/>
          </w:rPr>
          <w:t>Miljøteknisk redegørelse og vurdering</w:t>
        </w:r>
        <w:r w:rsidR="00023BFF">
          <w:rPr>
            <w:noProof/>
            <w:webHidden/>
          </w:rPr>
          <w:tab/>
        </w:r>
        <w:r w:rsidR="00023BFF">
          <w:rPr>
            <w:noProof/>
            <w:webHidden/>
          </w:rPr>
          <w:fldChar w:fldCharType="begin"/>
        </w:r>
        <w:r w:rsidR="00023BFF">
          <w:rPr>
            <w:noProof/>
            <w:webHidden/>
          </w:rPr>
          <w:instrText xml:space="preserve"> PAGEREF _Toc63415473 \h </w:instrText>
        </w:r>
        <w:r w:rsidR="00023BFF">
          <w:rPr>
            <w:noProof/>
            <w:webHidden/>
          </w:rPr>
        </w:r>
        <w:r w:rsidR="00023BFF">
          <w:rPr>
            <w:noProof/>
            <w:webHidden/>
          </w:rPr>
          <w:fldChar w:fldCharType="separate"/>
        </w:r>
        <w:r w:rsidR="00023BFF">
          <w:rPr>
            <w:noProof/>
            <w:webHidden/>
          </w:rPr>
          <w:t>6</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74" w:history="1">
        <w:r w:rsidR="00023BFF" w:rsidRPr="0067271F">
          <w:rPr>
            <w:rStyle w:val="Hyperlink"/>
            <w:noProof/>
          </w:rPr>
          <w:t>9.</w:t>
        </w:r>
        <w:r w:rsidR="00023BFF">
          <w:rPr>
            <w:rFonts w:asciiTheme="minorHAnsi" w:eastAsiaTheme="minorEastAsia" w:hAnsiTheme="minorHAnsi" w:cstheme="minorBidi"/>
            <w:noProof/>
            <w:sz w:val="22"/>
            <w:szCs w:val="22"/>
          </w:rPr>
          <w:tab/>
        </w:r>
        <w:r w:rsidR="00023BFF" w:rsidRPr="0067271F">
          <w:rPr>
            <w:rStyle w:val="Hyperlink"/>
            <w:noProof/>
          </w:rPr>
          <w:t>Offentliggørelse</w:t>
        </w:r>
        <w:r w:rsidR="00023BFF">
          <w:rPr>
            <w:noProof/>
            <w:webHidden/>
          </w:rPr>
          <w:tab/>
        </w:r>
        <w:r w:rsidR="00023BFF">
          <w:rPr>
            <w:noProof/>
            <w:webHidden/>
          </w:rPr>
          <w:fldChar w:fldCharType="begin"/>
        </w:r>
        <w:r w:rsidR="00023BFF">
          <w:rPr>
            <w:noProof/>
            <w:webHidden/>
          </w:rPr>
          <w:instrText xml:space="preserve"> PAGEREF _Toc63415474 \h </w:instrText>
        </w:r>
        <w:r w:rsidR="00023BFF">
          <w:rPr>
            <w:noProof/>
            <w:webHidden/>
          </w:rPr>
        </w:r>
        <w:r w:rsidR="00023BFF">
          <w:rPr>
            <w:noProof/>
            <w:webHidden/>
          </w:rPr>
          <w:fldChar w:fldCharType="separate"/>
        </w:r>
        <w:r w:rsidR="00023BFF">
          <w:rPr>
            <w:noProof/>
            <w:webHidden/>
          </w:rPr>
          <w:t>10</w:t>
        </w:r>
        <w:r w:rsidR="00023BFF">
          <w:rPr>
            <w:noProof/>
            <w:webHidden/>
          </w:rPr>
          <w:fldChar w:fldCharType="end"/>
        </w:r>
      </w:hyperlink>
    </w:p>
    <w:p w:rsidR="00023BFF" w:rsidRDefault="00160AB9">
      <w:pPr>
        <w:pStyle w:val="Indholdsfortegnelse1"/>
        <w:tabs>
          <w:tab w:val="left" w:pos="600"/>
          <w:tab w:val="right" w:pos="7474"/>
        </w:tabs>
        <w:rPr>
          <w:rFonts w:asciiTheme="minorHAnsi" w:eastAsiaTheme="minorEastAsia" w:hAnsiTheme="minorHAnsi" w:cstheme="minorBidi"/>
          <w:noProof/>
          <w:sz w:val="22"/>
          <w:szCs w:val="22"/>
        </w:rPr>
      </w:pPr>
      <w:hyperlink w:anchor="_Toc63415475" w:history="1">
        <w:r w:rsidR="00023BFF" w:rsidRPr="0067271F">
          <w:rPr>
            <w:rStyle w:val="Hyperlink"/>
            <w:noProof/>
          </w:rPr>
          <w:t>10.</w:t>
        </w:r>
        <w:r w:rsidR="00023BFF">
          <w:rPr>
            <w:rFonts w:asciiTheme="minorHAnsi" w:eastAsiaTheme="minorEastAsia" w:hAnsiTheme="minorHAnsi" w:cstheme="minorBidi"/>
            <w:noProof/>
            <w:sz w:val="22"/>
            <w:szCs w:val="22"/>
          </w:rPr>
          <w:tab/>
        </w:r>
        <w:r w:rsidR="00023BFF" w:rsidRPr="0067271F">
          <w:rPr>
            <w:rStyle w:val="Hyperlink"/>
            <w:noProof/>
          </w:rPr>
          <w:t>Klagevejledning</w:t>
        </w:r>
        <w:r w:rsidR="00023BFF">
          <w:rPr>
            <w:noProof/>
            <w:webHidden/>
          </w:rPr>
          <w:tab/>
        </w:r>
        <w:r w:rsidR="00023BFF">
          <w:rPr>
            <w:noProof/>
            <w:webHidden/>
          </w:rPr>
          <w:fldChar w:fldCharType="begin"/>
        </w:r>
        <w:r w:rsidR="00023BFF">
          <w:rPr>
            <w:noProof/>
            <w:webHidden/>
          </w:rPr>
          <w:instrText xml:space="preserve"> PAGEREF _Toc63415475 \h </w:instrText>
        </w:r>
        <w:r w:rsidR="00023BFF">
          <w:rPr>
            <w:noProof/>
            <w:webHidden/>
          </w:rPr>
        </w:r>
        <w:r w:rsidR="00023BFF">
          <w:rPr>
            <w:noProof/>
            <w:webHidden/>
          </w:rPr>
          <w:fldChar w:fldCharType="separate"/>
        </w:r>
        <w:r w:rsidR="00023BFF">
          <w:rPr>
            <w:noProof/>
            <w:webHidden/>
          </w:rPr>
          <w:t>10</w:t>
        </w:r>
        <w:r w:rsidR="00023BFF">
          <w:rPr>
            <w:noProof/>
            <w:webHidden/>
          </w:rPr>
          <w:fldChar w:fldCharType="end"/>
        </w:r>
      </w:hyperlink>
    </w:p>
    <w:p w:rsidR="00023BFF" w:rsidRDefault="00160AB9">
      <w:pPr>
        <w:pStyle w:val="Indholdsfortegnelse1"/>
        <w:tabs>
          <w:tab w:val="right" w:pos="7474"/>
        </w:tabs>
        <w:rPr>
          <w:rFonts w:asciiTheme="minorHAnsi" w:eastAsiaTheme="minorEastAsia" w:hAnsiTheme="minorHAnsi" w:cstheme="minorBidi"/>
          <w:noProof/>
          <w:sz w:val="22"/>
          <w:szCs w:val="22"/>
        </w:rPr>
      </w:pPr>
      <w:hyperlink w:anchor="_Toc63415476" w:history="1">
        <w:r w:rsidR="00023BFF" w:rsidRPr="0067271F">
          <w:rPr>
            <w:rStyle w:val="Hyperlink"/>
            <w:noProof/>
          </w:rPr>
          <w:t>Bilag:</w:t>
        </w:r>
        <w:r w:rsidR="00023BFF">
          <w:rPr>
            <w:noProof/>
            <w:webHidden/>
          </w:rPr>
          <w:tab/>
        </w:r>
        <w:r w:rsidR="00023BFF">
          <w:rPr>
            <w:noProof/>
            <w:webHidden/>
          </w:rPr>
          <w:fldChar w:fldCharType="begin"/>
        </w:r>
        <w:r w:rsidR="00023BFF">
          <w:rPr>
            <w:noProof/>
            <w:webHidden/>
          </w:rPr>
          <w:instrText xml:space="preserve"> PAGEREF _Toc63415476 \h </w:instrText>
        </w:r>
        <w:r w:rsidR="00023BFF">
          <w:rPr>
            <w:noProof/>
            <w:webHidden/>
          </w:rPr>
        </w:r>
        <w:r w:rsidR="00023BFF">
          <w:rPr>
            <w:noProof/>
            <w:webHidden/>
          </w:rPr>
          <w:fldChar w:fldCharType="separate"/>
        </w:r>
        <w:r w:rsidR="00023BFF">
          <w:rPr>
            <w:noProof/>
            <w:webHidden/>
          </w:rPr>
          <w:t>12</w:t>
        </w:r>
        <w:r w:rsidR="00023BFF">
          <w:rPr>
            <w:noProof/>
            <w:webHidden/>
          </w:rPr>
          <w:fldChar w:fldCharType="end"/>
        </w:r>
      </w:hyperlink>
    </w:p>
    <w:p w:rsidR="00023BFF" w:rsidRDefault="00160AB9">
      <w:pPr>
        <w:pStyle w:val="Indholdsfortegnelse1"/>
        <w:tabs>
          <w:tab w:val="right" w:pos="7474"/>
        </w:tabs>
        <w:rPr>
          <w:rFonts w:asciiTheme="minorHAnsi" w:eastAsiaTheme="minorEastAsia" w:hAnsiTheme="minorHAnsi" w:cstheme="minorBidi"/>
          <w:noProof/>
          <w:sz w:val="22"/>
          <w:szCs w:val="22"/>
        </w:rPr>
      </w:pPr>
      <w:hyperlink w:anchor="_Toc63415477" w:history="1">
        <w:r w:rsidR="00023BFF" w:rsidRPr="0067271F">
          <w:rPr>
            <w:rStyle w:val="Hyperlink"/>
            <w:noProof/>
          </w:rPr>
          <w:t>Bilag 1 Placering af virksomheden</w:t>
        </w:r>
        <w:r w:rsidR="00023BFF">
          <w:rPr>
            <w:noProof/>
            <w:webHidden/>
          </w:rPr>
          <w:tab/>
        </w:r>
        <w:r w:rsidR="00023BFF">
          <w:rPr>
            <w:noProof/>
            <w:webHidden/>
          </w:rPr>
          <w:fldChar w:fldCharType="begin"/>
        </w:r>
        <w:r w:rsidR="00023BFF">
          <w:rPr>
            <w:noProof/>
            <w:webHidden/>
          </w:rPr>
          <w:instrText xml:space="preserve"> PAGEREF _Toc63415477 \h </w:instrText>
        </w:r>
        <w:r w:rsidR="00023BFF">
          <w:rPr>
            <w:noProof/>
            <w:webHidden/>
          </w:rPr>
        </w:r>
        <w:r w:rsidR="00023BFF">
          <w:rPr>
            <w:noProof/>
            <w:webHidden/>
          </w:rPr>
          <w:fldChar w:fldCharType="separate"/>
        </w:r>
        <w:r w:rsidR="00023BFF">
          <w:rPr>
            <w:noProof/>
            <w:webHidden/>
          </w:rPr>
          <w:t>13</w:t>
        </w:r>
        <w:r w:rsidR="00023BFF">
          <w:rPr>
            <w:noProof/>
            <w:webHidden/>
          </w:rPr>
          <w:fldChar w:fldCharType="end"/>
        </w:r>
      </w:hyperlink>
    </w:p>
    <w:p w:rsidR="00023BFF" w:rsidRDefault="00160AB9">
      <w:pPr>
        <w:pStyle w:val="Indholdsfortegnelse1"/>
        <w:tabs>
          <w:tab w:val="right" w:pos="7474"/>
        </w:tabs>
        <w:rPr>
          <w:rFonts w:asciiTheme="minorHAnsi" w:eastAsiaTheme="minorEastAsia" w:hAnsiTheme="minorHAnsi" w:cstheme="minorBidi"/>
          <w:noProof/>
          <w:sz w:val="22"/>
          <w:szCs w:val="22"/>
        </w:rPr>
      </w:pPr>
      <w:hyperlink w:anchor="_Toc63415478" w:history="1">
        <w:r w:rsidR="00023BFF" w:rsidRPr="0067271F">
          <w:rPr>
            <w:rStyle w:val="Hyperlink"/>
            <w:noProof/>
          </w:rPr>
          <w:t>Bilag 2 Område hvor der flattes biler</w:t>
        </w:r>
        <w:r w:rsidR="00023BFF">
          <w:rPr>
            <w:noProof/>
            <w:webHidden/>
          </w:rPr>
          <w:tab/>
        </w:r>
        <w:r w:rsidR="00023BFF">
          <w:rPr>
            <w:noProof/>
            <w:webHidden/>
          </w:rPr>
          <w:fldChar w:fldCharType="begin"/>
        </w:r>
        <w:r w:rsidR="00023BFF">
          <w:rPr>
            <w:noProof/>
            <w:webHidden/>
          </w:rPr>
          <w:instrText xml:space="preserve"> PAGEREF _Toc63415478 \h </w:instrText>
        </w:r>
        <w:r w:rsidR="00023BFF">
          <w:rPr>
            <w:noProof/>
            <w:webHidden/>
          </w:rPr>
        </w:r>
        <w:r w:rsidR="00023BFF">
          <w:rPr>
            <w:noProof/>
            <w:webHidden/>
          </w:rPr>
          <w:fldChar w:fldCharType="separate"/>
        </w:r>
        <w:r w:rsidR="00023BFF">
          <w:rPr>
            <w:noProof/>
            <w:webHidden/>
          </w:rPr>
          <w:t>14</w:t>
        </w:r>
        <w:r w:rsidR="00023BFF">
          <w:rPr>
            <w:noProof/>
            <w:webHidden/>
          </w:rPr>
          <w:fldChar w:fldCharType="end"/>
        </w:r>
      </w:hyperlink>
    </w:p>
    <w:p w:rsidR="00023BFF" w:rsidRDefault="00160AB9">
      <w:pPr>
        <w:pStyle w:val="Indholdsfortegnelse1"/>
        <w:tabs>
          <w:tab w:val="right" w:pos="7474"/>
        </w:tabs>
        <w:rPr>
          <w:rFonts w:asciiTheme="minorHAnsi" w:eastAsiaTheme="minorEastAsia" w:hAnsiTheme="minorHAnsi" w:cstheme="minorBidi"/>
          <w:noProof/>
          <w:sz w:val="22"/>
          <w:szCs w:val="22"/>
        </w:rPr>
      </w:pPr>
      <w:hyperlink w:anchor="_Toc63415479" w:history="1">
        <w:r w:rsidR="00023BFF" w:rsidRPr="0067271F">
          <w:rPr>
            <w:rStyle w:val="Hyperlink"/>
            <w:noProof/>
          </w:rPr>
          <w:t>Bilag 3 Kloakplan</w:t>
        </w:r>
        <w:r w:rsidR="00023BFF">
          <w:rPr>
            <w:noProof/>
            <w:webHidden/>
          </w:rPr>
          <w:tab/>
        </w:r>
        <w:r w:rsidR="00023BFF">
          <w:rPr>
            <w:noProof/>
            <w:webHidden/>
          </w:rPr>
          <w:fldChar w:fldCharType="begin"/>
        </w:r>
        <w:r w:rsidR="00023BFF">
          <w:rPr>
            <w:noProof/>
            <w:webHidden/>
          </w:rPr>
          <w:instrText xml:space="preserve"> PAGEREF _Toc63415479 \h </w:instrText>
        </w:r>
        <w:r w:rsidR="00023BFF">
          <w:rPr>
            <w:noProof/>
            <w:webHidden/>
          </w:rPr>
        </w:r>
        <w:r w:rsidR="00023BFF">
          <w:rPr>
            <w:noProof/>
            <w:webHidden/>
          </w:rPr>
          <w:fldChar w:fldCharType="separate"/>
        </w:r>
        <w:r w:rsidR="00023BFF">
          <w:rPr>
            <w:noProof/>
            <w:webHidden/>
          </w:rPr>
          <w:t>15</w:t>
        </w:r>
        <w:r w:rsidR="00023BFF">
          <w:rPr>
            <w:noProof/>
            <w:webHidden/>
          </w:rPr>
          <w:fldChar w:fldCharType="end"/>
        </w:r>
      </w:hyperlink>
    </w:p>
    <w:p w:rsidR="00023BFF" w:rsidRDefault="00160AB9">
      <w:pPr>
        <w:pStyle w:val="Indholdsfortegnelse1"/>
        <w:tabs>
          <w:tab w:val="right" w:pos="7474"/>
        </w:tabs>
        <w:rPr>
          <w:rFonts w:asciiTheme="minorHAnsi" w:eastAsiaTheme="minorEastAsia" w:hAnsiTheme="minorHAnsi" w:cstheme="minorBidi"/>
          <w:noProof/>
          <w:sz w:val="22"/>
          <w:szCs w:val="22"/>
        </w:rPr>
      </w:pPr>
      <w:hyperlink w:anchor="_Toc63415480" w:history="1">
        <w:r w:rsidR="00023BFF" w:rsidRPr="0067271F">
          <w:rPr>
            <w:rStyle w:val="Hyperlink"/>
            <w:noProof/>
          </w:rPr>
          <w:t>Bilag 4 Støjbidrag i beregningspunkter</w:t>
        </w:r>
        <w:r w:rsidR="00023BFF">
          <w:rPr>
            <w:noProof/>
            <w:webHidden/>
          </w:rPr>
          <w:tab/>
        </w:r>
        <w:r w:rsidR="00023BFF">
          <w:rPr>
            <w:noProof/>
            <w:webHidden/>
          </w:rPr>
          <w:fldChar w:fldCharType="begin"/>
        </w:r>
        <w:r w:rsidR="00023BFF">
          <w:rPr>
            <w:noProof/>
            <w:webHidden/>
          </w:rPr>
          <w:instrText xml:space="preserve"> PAGEREF _Toc63415480 \h </w:instrText>
        </w:r>
        <w:r w:rsidR="00023BFF">
          <w:rPr>
            <w:noProof/>
            <w:webHidden/>
          </w:rPr>
        </w:r>
        <w:r w:rsidR="00023BFF">
          <w:rPr>
            <w:noProof/>
            <w:webHidden/>
          </w:rPr>
          <w:fldChar w:fldCharType="separate"/>
        </w:r>
        <w:r w:rsidR="00023BFF">
          <w:rPr>
            <w:noProof/>
            <w:webHidden/>
          </w:rPr>
          <w:t>16</w:t>
        </w:r>
        <w:r w:rsidR="00023BFF">
          <w:rPr>
            <w:noProof/>
            <w:webHidden/>
          </w:rPr>
          <w:fldChar w:fldCharType="end"/>
        </w:r>
      </w:hyperlink>
    </w:p>
    <w:p w:rsidR="00C64459" w:rsidRDefault="00C64459" w:rsidP="00C64459">
      <w:pPr>
        <w:pStyle w:val="Overskrift1"/>
        <w:rPr>
          <w:noProof/>
        </w:rPr>
      </w:pPr>
      <w:r>
        <w:rPr>
          <w:rFonts w:cs="Times New Roman"/>
          <w:noProof/>
          <w:szCs w:val="20"/>
        </w:rPr>
        <w:fldChar w:fldCharType="end"/>
      </w:r>
      <w:r>
        <w:rPr>
          <w:noProof/>
        </w:rPr>
        <w:br w:type="page"/>
      </w:r>
    </w:p>
    <w:p w:rsidR="00C64459" w:rsidRPr="00407104" w:rsidRDefault="00C64459" w:rsidP="00C64459">
      <w:pPr>
        <w:pStyle w:val="Overskrift1"/>
        <w:keepLines w:val="0"/>
        <w:numPr>
          <w:ilvl w:val="0"/>
          <w:numId w:val="26"/>
        </w:numPr>
        <w:spacing w:before="240" w:after="60"/>
        <w:ind w:left="567" w:hanging="567"/>
      </w:pPr>
      <w:bookmarkStart w:id="5" w:name="_Toc63415466"/>
      <w:r w:rsidRPr="00407104">
        <w:lastRenderedPageBreak/>
        <w:t>Indledning</w:t>
      </w:r>
      <w:bookmarkEnd w:id="2"/>
      <w:bookmarkEnd w:id="3"/>
      <w:bookmarkEnd w:id="4"/>
      <w:bookmarkEnd w:id="5"/>
    </w:p>
    <w:p w:rsidR="00C64459" w:rsidRDefault="00C64459" w:rsidP="00311BD5">
      <w:pPr>
        <w:jc w:val="both"/>
      </w:pPr>
      <w:r>
        <w:t xml:space="preserve">Esbjerg Produktforretning A/S ønsker at </w:t>
      </w:r>
      <w:proofErr w:type="spellStart"/>
      <w:r w:rsidR="00311BD5">
        <w:t>flatte</w:t>
      </w:r>
      <w:proofErr w:type="spellEnd"/>
      <w:r w:rsidR="00311BD5">
        <w:t xml:space="preserve"> biler </w:t>
      </w:r>
      <w:r>
        <w:t>der er omfattet af listepunktet K209 i bekendtgørelse om godkendelse af listevirksomhed</w:t>
      </w:r>
      <w:r>
        <w:rPr>
          <w:rStyle w:val="Fodnotehenvisning"/>
        </w:rPr>
        <w:footnoteReference w:id="1"/>
      </w:r>
      <w:r>
        <w:t xml:space="preserve">. </w:t>
      </w:r>
    </w:p>
    <w:p w:rsidR="00F51EA7" w:rsidRDefault="00F51EA7" w:rsidP="00311BD5">
      <w:pPr>
        <w:jc w:val="both"/>
      </w:pPr>
      <w:r>
        <w:t>Bilerne er behandlet for stoffer i bilag 1 og 2 i bilskrotbekendtgørelsen</w:t>
      </w:r>
      <w:r>
        <w:rPr>
          <w:rStyle w:val="Fodnotehenvisning"/>
        </w:rPr>
        <w:footnoteReference w:id="2"/>
      </w:r>
      <w:r>
        <w:t>.</w:t>
      </w:r>
    </w:p>
    <w:p w:rsidR="00311BD5" w:rsidRDefault="00311BD5" w:rsidP="00C64459">
      <w:pPr>
        <w:jc w:val="both"/>
      </w:pPr>
    </w:p>
    <w:p w:rsidR="00311BD5" w:rsidRDefault="00311BD5" w:rsidP="00C64459">
      <w:pPr>
        <w:jc w:val="both"/>
      </w:pPr>
      <w:r>
        <w:t xml:space="preserve">Årligt ønskes der </w:t>
      </w:r>
      <w:proofErr w:type="spellStart"/>
      <w:r w:rsidR="0060119A">
        <w:t>flattet</w:t>
      </w:r>
      <w:proofErr w:type="spellEnd"/>
      <w:r>
        <w:t xml:space="preserve"> i størrelsesorden 3-500 biler svarende det det antal virksomheden modtager til behandling. </w:t>
      </w:r>
    </w:p>
    <w:p w:rsidR="00311BD5" w:rsidRDefault="00311BD5" w:rsidP="00C64459">
      <w:pPr>
        <w:jc w:val="both"/>
      </w:pPr>
    </w:p>
    <w:p w:rsidR="00C64459" w:rsidRDefault="006F45B0" w:rsidP="00C64459">
      <w:pPr>
        <w:jc w:val="both"/>
      </w:pPr>
      <w:r>
        <w:t>Virksomhedens p</w:t>
      </w:r>
      <w:r w:rsidR="00C64459">
        <w:t>laceringen fremgår af bilag 1.</w:t>
      </w:r>
      <w:r>
        <w:t xml:space="preserve"> Områder hvor der </w:t>
      </w:r>
      <w:proofErr w:type="spellStart"/>
      <w:r>
        <w:t>flattes</w:t>
      </w:r>
      <w:proofErr w:type="spellEnd"/>
      <w:r>
        <w:t xml:space="preserve"> biler fremgår af bilag 2.</w:t>
      </w:r>
    </w:p>
    <w:p w:rsidR="00C64459" w:rsidRDefault="00C64459" w:rsidP="00C64459">
      <w:pPr>
        <w:jc w:val="both"/>
        <w:rPr>
          <w:i/>
        </w:rPr>
      </w:pPr>
    </w:p>
    <w:p w:rsidR="00C64459" w:rsidRDefault="00C64459" w:rsidP="00C64459">
      <w:pPr>
        <w:jc w:val="both"/>
      </w:pPr>
      <w:r>
        <w:t xml:space="preserve">Ansøgningen er modtaget i Byg og Miljø den </w:t>
      </w:r>
      <w:r w:rsidR="0064019B">
        <w:t>4. januar 2021</w:t>
      </w:r>
      <w:r>
        <w:t>.</w:t>
      </w:r>
    </w:p>
    <w:p w:rsidR="00C64459" w:rsidRPr="00D0014C" w:rsidRDefault="00C64459" w:rsidP="00C64459">
      <w:pPr>
        <w:jc w:val="both"/>
      </w:pPr>
    </w:p>
    <w:p w:rsidR="00C64459" w:rsidRPr="00407104" w:rsidRDefault="00C64459" w:rsidP="00C64459">
      <w:pPr>
        <w:pStyle w:val="Overskrift1"/>
        <w:keepLines w:val="0"/>
        <w:numPr>
          <w:ilvl w:val="0"/>
          <w:numId w:val="26"/>
        </w:numPr>
        <w:spacing w:before="240" w:after="60"/>
        <w:ind w:left="567" w:hanging="567"/>
      </w:pPr>
      <w:bookmarkStart w:id="6" w:name="_Toc63415467"/>
      <w:r w:rsidRPr="00057E0A">
        <w:t>Afgørelse</w:t>
      </w:r>
      <w:bookmarkEnd w:id="6"/>
    </w:p>
    <w:p w:rsidR="00C64459" w:rsidRDefault="00C64459" w:rsidP="00C64459">
      <w:pPr>
        <w:jc w:val="both"/>
      </w:pPr>
      <w:r>
        <w:t xml:space="preserve">På grundlag af virksomhedens ansøgning om miljøgodkendelse og oplysningerne i afsnit </w:t>
      </w:r>
      <w:r w:rsidR="00F51EA7">
        <w:t>8</w:t>
      </w:r>
      <w:r>
        <w:t xml:space="preserve"> godkender Esbjerg Kommune, Industrimiljø hermed tilladelse til </w:t>
      </w:r>
      <w:proofErr w:type="spellStart"/>
      <w:r w:rsidR="00F51EA7">
        <w:t>flatning</w:t>
      </w:r>
      <w:proofErr w:type="spellEnd"/>
      <w:r w:rsidR="00F51EA7">
        <w:t xml:space="preserve"> af</w:t>
      </w:r>
      <w:r>
        <w:t xml:space="preserve"> </w:t>
      </w:r>
      <w:r w:rsidR="00B93C65">
        <w:t xml:space="preserve">miljøbehandlede </w:t>
      </w:r>
      <w:r w:rsidR="00F51EA7">
        <w:t>biler</w:t>
      </w:r>
      <w:r>
        <w:t xml:space="preserve"> omfattet af listepunkt K209.</w:t>
      </w:r>
    </w:p>
    <w:p w:rsidR="00C64459" w:rsidRDefault="00C64459" w:rsidP="00C64459">
      <w:pPr>
        <w:jc w:val="both"/>
        <w:rPr>
          <w:i/>
        </w:rPr>
      </w:pPr>
    </w:p>
    <w:p w:rsidR="00C64459" w:rsidRPr="00EE2C7D" w:rsidRDefault="00C64459" w:rsidP="00C64459">
      <w:pPr>
        <w:jc w:val="both"/>
      </w:pPr>
      <w:r>
        <w:t>Miljøgodkendelsen meddeles i henhold til miljøbeskyttelseslovens</w:t>
      </w:r>
      <w:r>
        <w:rPr>
          <w:rStyle w:val="Fodnotehenvisning"/>
        </w:rPr>
        <w:footnoteReference w:id="3"/>
      </w:r>
      <w:r>
        <w:t xml:space="preserve"> § 33, stk. 1.</w:t>
      </w:r>
    </w:p>
    <w:p w:rsidR="00C64459" w:rsidRDefault="00C64459" w:rsidP="00C64459">
      <w:pPr>
        <w:jc w:val="both"/>
      </w:pPr>
    </w:p>
    <w:p w:rsidR="00C64459" w:rsidRDefault="00C64459" w:rsidP="00C64459">
      <w:pPr>
        <w:pStyle w:val="Overskrift1"/>
        <w:keepLines w:val="0"/>
        <w:numPr>
          <w:ilvl w:val="0"/>
          <w:numId w:val="26"/>
        </w:numPr>
        <w:spacing w:before="240" w:after="60"/>
        <w:ind w:left="567" w:hanging="567"/>
      </w:pPr>
      <w:bookmarkStart w:id="7" w:name="_Toc63415468"/>
      <w:r w:rsidRPr="00057E0A">
        <w:t>Vilkår</w:t>
      </w:r>
      <w:bookmarkEnd w:id="7"/>
    </w:p>
    <w:p w:rsidR="00C64459" w:rsidRDefault="00C64459" w:rsidP="00C64459">
      <w:pPr>
        <w:jc w:val="both"/>
      </w:pPr>
      <w:r>
        <w:t>K209 er omfattet af standardvilkår i bekendtgørelse om standardvilkår</w:t>
      </w:r>
      <w:r>
        <w:rPr>
          <w:rStyle w:val="Fodnotehenvisning"/>
        </w:rPr>
        <w:footnoteReference w:id="4"/>
      </w:r>
      <w:r>
        <w:t xml:space="preserve">. </w:t>
      </w:r>
    </w:p>
    <w:p w:rsidR="00C64459" w:rsidRDefault="00C64459" w:rsidP="00C64459"/>
    <w:p w:rsidR="00550B4D" w:rsidRPr="00550B4D" w:rsidRDefault="00F51EA7" w:rsidP="00550B4D">
      <w:pPr>
        <w:pStyle w:val="Overskrift2"/>
      </w:pPr>
      <w:r>
        <w:t>Indretning og drift</w:t>
      </w:r>
    </w:p>
    <w:p w:rsidR="00550B4D" w:rsidRDefault="00550B4D" w:rsidP="00550B4D">
      <w:pPr>
        <w:pStyle w:val="Listeafsnit"/>
        <w:numPr>
          <w:ilvl w:val="0"/>
          <w:numId w:val="35"/>
        </w:numPr>
        <w:ind w:left="284"/>
        <w:jc w:val="both"/>
      </w:pPr>
      <w:proofErr w:type="spellStart"/>
      <w:r>
        <w:t>Flatning</w:t>
      </w:r>
      <w:proofErr w:type="spellEnd"/>
      <w:r>
        <w:t xml:space="preserve"> af karosserier skal foregå på et areal med tæt belægning med kontrolleret afledning af regnvand. </w:t>
      </w:r>
      <w:proofErr w:type="gramStart"/>
      <w:r>
        <w:t>Såfremt</w:t>
      </w:r>
      <w:proofErr w:type="gramEnd"/>
      <w:r>
        <w:t xml:space="preserve"> </w:t>
      </w:r>
      <w:proofErr w:type="spellStart"/>
      <w:r>
        <w:t>flatning</w:t>
      </w:r>
      <w:proofErr w:type="spellEnd"/>
      <w:r>
        <w:t xml:space="preserve"> foregår indendørs, kan det ske på et areal med tæt belægning uden afløb.</w:t>
      </w:r>
    </w:p>
    <w:p w:rsidR="0060119A" w:rsidRPr="00550B4D" w:rsidRDefault="0060119A" w:rsidP="0060119A">
      <w:pPr>
        <w:pStyle w:val="Listeafsnit"/>
        <w:ind w:left="284"/>
        <w:jc w:val="both"/>
      </w:pPr>
    </w:p>
    <w:p w:rsidR="00A614C9" w:rsidRPr="00A614C9" w:rsidRDefault="00A614C9" w:rsidP="00A614C9"/>
    <w:p w:rsidR="00C64459" w:rsidRPr="00936214" w:rsidRDefault="00C64459" w:rsidP="00284E73">
      <w:pPr>
        <w:pStyle w:val="Overskrift1"/>
        <w:numPr>
          <w:ilvl w:val="0"/>
          <w:numId w:val="26"/>
        </w:numPr>
        <w:ind w:left="709"/>
        <w:rPr>
          <w:sz w:val="28"/>
        </w:rPr>
      </w:pPr>
      <w:bookmarkStart w:id="8" w:name="_Toc58376086"/>
      <w:bookmarkStart w:id="9" w:name="_Toc48707477"/>
      <w:bookmarkStart w:id="10" w:name="_Toc48702122"/>
      <w:bookmarkStart w:id="11" w:name="_Toc63415469"/>
      <w:r w:rsidRPr="00936214">
        <w:t>Lovgrundlag</w:t>
      </w:r>
      <w:bookmarkEnd w:id="8"/>
      <w:bookmarkEnd w:id="9"/>
      <w:bookmarkEnd w:id="10"/>
      <w:bookmarkEnd w:id="11"/>
    </w:p>
    <w:p w:rsidR="00C64459" w:rsidRDefault="008E26A9" w:rsidP="00C64459">
      <w:pPr>
        <w:jc w:val="both"/>
      </w:pPr>
      <w:bookmarkStart w:id="12" w:name="_Toc58376087"/>
      <w:bookmarkStart w:id="13" w:name="_Toc48707478"/>
      <w:proofErr w:type="spellStart"/>
      <w:r>
        <w:t>Flatning</w:t>
      </w:r>
      <w:proofErr w:type="spellEnd"/>
      <w:r>
        <w:t xml:space="preserve"> af biler</w:t>
      </w:r>
      <w:r w:rsidR="00C64459">
        <w:t xml:space="preserve"> er omfattet af bestemmelserne om godkendelse af forurenende virksomheder i miljøbeskyttelseslovens </w:t>
      </w:r>
      <w:r w:rsidR="00C64459" w:rsidRPr="00936214">
        <w:t>§ 33 stk. 1</w:t>
      </w:r>
      <w:r w:rsidR="00C64459">
        <w:t>, idet aktiviteterne udføres på en eksisterende godkendelsespligtig virksomhed (K212 og K209).</w:t>
      </w:r>
    </w:p>
    <w:p w:rsidR="00C64459" w:rsidRDefault="00C64459" w:rsidP="00C64459">
      <w:pPr>
        <w:jc w:val="both"/>
      </w:pPr>
    </w:p>
    <w:p w:rsidR="00C64459" w:rsidRDefault="00C64459" w:rsidP="00C64459">
      <w:pPr>
        <w:jc w:val="both"/>
      </w:pPr>
      <w:r>
        <w:t>Esbjerg Kommune er godkendelses- og tilsynsmyndighed.</w:t>
      </w:r>
    </w:p>
    <w:p w:rsidR="00C64459" w:rsidRDefault="00C64459" w:rsidP="00C64459">
      <w:pPr>
        <w:jc w:val="both"/>
      </w:pPr>
    </w:p>
    <w:p w:rsidR="00B93C65" w:rsidRDefault="00B93C65" w:rsidP="00C64459">
      <w:pPr>
        <w:jc w:val="both"/>
      </w:pPr>
    </w:p>
    <w:p w:rsidR="00C64459" w:rsidRDefault="00C64459" w:rsidP="00C64459">
      <w:pPr>
        <w:pStyle w:val="Overskrift1"/>
        <w:keepLines w:val="0"/>
        <w:numPr>
          <w:ilvl w:val="0"/>
          <w:numId w:val="26"/>
        </w:numPr>
        <w:spacing w:before="240" w:after="60"/>
        <w:ind w:left="567" w:hanging="567"/>
      </w:pPr>
      <w:bookmarkStart w:id="14" w:name="_Toc63415470"/>
      <w:r>
        <w:lastRenderedPageBreak/>
        <w:t>Godkendelsens omfang</w:t>
      </w:r>
      <w:bookmarkEnd w:id="14"/>
    </w:p>
    <w:p w:rsidR="00C64459" w:rsidRDefault="00C64459" w:rsidP="000F65CD">
      <w:pPr>
        <w:jc w:val="both"/>
      </w:pPr>
      <w:r>
        <w:t xml:space="preserve">Godkendelsen omfatter tilladelse til </w:t>
      </w:r>
      <w:proofErr w:type="spellStart"/>
      <w:r w:rsidR="008E26A9">
        <w:t>flatning</w:t>
      </w:r>
      <w:proofErr w:type="spellEnd"/>
      <w:r w:rsidR="008E26A9">
        <w:t xml:space="preserve"> af </w:t>
      </w:r>
      <w:r w:rsidR="00B93C65">
        <w:t xml:space="preserve">miljøbehandlede </w:t>
      </w:r>
      <w:r w:rsidR="008E26A9">
        <w:t>biler</w:t>
      </w:r>
      <w:r>
        <w:t xml:space="preserve"> omfattet af listepunkt K209.</w:t>
      </w:r>
    </w:p>
    <w:p w:rsidR="00C64459" w:rsidRDefault="00C64459" w:rsidP="000F65CD">
      <w:pPr>
        <w:jc w:val="both"/>
      </w:pPr>
    </w:p>
    <w:p w:rsidR="00C64459" w:rsidRDefault="00C64459" w:rsidP="000F65CD">
      <w:pPr>
        <w:jc w:val="both"/>
      </w:pPr>
      <w:r>
        <w:t>Som forudsætning for godkendelsen gælder de oplysninger der fremgår af ansøgningsmaterialet, samt oplysninger, som herudover er tilgået miljø</w:t>
      </w:r>
      <w:r w:rsidR="000F65CD">
        <w:t>-</w:t>
      </w:r>
      <w:r>
        <w:t>myndigheden i forbindelse med ansøgningen.</w:t>
      </w:r>
    </w:p>
    <w:p w:rsidR="00C64459" w:rsidRPr="0028100F" w:rsidRDefault="00C64459" w:rsidP="00C64459"/>
    <w:p w:rsidR="00C64459" w:rsidRPr="001E0FB9" w:rsidRDefault="00C64459" w:rsidP="00C64459">
      <w:pPr>
        <w:pStyle w:val="Overskrift1"/>
        <w:keepLines w:val="0"/>
        <w:numPr>
          <w:ilvl w:val="0"/>
          <w:numId w:val="26"/>
        </w:numPr>
        <w:spacing w:before="240" w:after="60"/>
        <w:ind w:left="567" w:hanging="567"/>
      </w:pPr>
      <w:bookmarkStart w:id="15" w:name="_Toc63415471"/>
      <w:r>
        <w:t>Godkendelsens</w:t>
      </w:r>
      <w:r w:rsidRPr="001E0FB9">
        <w:t xml:space="preserve"> gyldighed</w:t>
      </w:r>
      <w:bookmarkEnd w:id="15"/>
    </w:p>
    <w:p w:rsidR="00C64459" w:rsidRDefault="00C64459" w:rsidP="00C64459">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 § 32 eller hvis den ikke har været udnyttet i 3 på hinanden følgende år jf. Miljøbeskyttelseslovens § 78a.</w:t>
      </w:r>
    </w:p>
    <w:p w:rsidR="000F65CD" w:rsidRDefault="000F65CD" w:rsidP="00C64459">
      <w:pPr>
        <w:jc w:val="both"/>
      </w:pPr>
    </w:p>
    <w:p w:rsidR="00C64459" w:rsidRPr="00936214" w:rsidRDefault="00C64459" w:rsidP="00C64459">
      <w:pPr>
        <w:pStyle w:val="Overskrift1"/>
        <w:keepLines w:val="0"/>
        <w:numPr>
          <w:ilvl w:val="0"/>
          <w:numId w:val="26"/>
        </w:numPr>
        <w:spacing w:before="240" w:after="60"/>
        <w:ind w:left="567" w:hanging="567"/>
      </w:pPr>
      <w:bookmarkStart w:id="16" w:name="_Toc63415472"/>
      <w:bookmarkStart w:id="17" w:name="_Toc58376088"/>
      <w:bookmarkStart w:id="18" w:name="_Toc48707479"/>
      <w:bookmarkEnd w:id="12"/>
      <w:bookmarkEnd w:id="13"/>
      <w:r w:rsidRPr="00936214">
        <w:t>Udtalelser og høringssvar</w:t>
      </w:r>
      <w:bookmarkEnd w:id="16"/>
    </w:p>
    <w:p w:rsidR="00C64459" w:rsidRDefault="00C64459" w:rsidP="00C64459">
      <w:pPr>
        <w:ind w:right="28"/>
        <w:jc w:val="both"/>
        <w:rPr>
          <w:iCs/>
        </w:rPr>
      </w:pPr>
      <w:r w:rsidRPr="00936214">
        <w:rPr>
          <w:iCs/>
        </w:rPr>
        <w:t xml:space="preserve">Virksomheden har haft udkast til miljøgodkendelse til høring. </w:t>
      </w:r>
      <w:r>
        <w:rPr>
          <w:iCs/>
        </w:rPr>
        <w:t xml:space="preserve">Der er </w:t>
      </w:r>
      <w:r w:rsidR="000F3D21">
        <w:rPr>
          <w:iCs/>
        </w:rPr>
        <w:t xml:space="preserve">ikke </w:t>
      </w:r>
      <w:r>
        <w:rPr>
          <w:iCs/>
        </w:rPr>
        <w:t>indkommet bemærkninger</w:t>
      </w:r>
      <w:r w:rsidR="000F3D21">
        <w:rPr>
          <w:iCs/>
        </w:rPr>
        <w:t>.</w:t>
      </w:r>
    </w:p>
    <w:p w:rsidR="00C64459" w:rsidRPr="00936214" w:rsidRDefault="00C64459" w:rsidP="00C64459">
      <w:pPr>
        <w:ind w:right="28"/>
        <w:jc w:val="both"/>
        <w:rPr>
          <w:iCs/>
        </w:rPr>
      </w:pPr>
    </w:p>
    <w:p w:rsidR="00C64459" w:rsidRPr="00936214" w:rsidRDefault="00C64459" w:rsidP="00C64459">
      <w:pPr>
        <w:ind w:right="28"/>
        <w:jc w:val="both"/>
      </w:pPr>
      <w:r>
        <w:rPr>
          <w:iCs/>
        </w:rPr>
        <w:t>Der er ikke</w:t>
      </w:r>
      <w:r w:rsidRPr="00936214">
        <w:rPr>
          <w:iCs/>
        </w:rPr>
        <w:t xml:space="preserve"> foretaget en partshøring i henhold til forvaltningslovens</w:t>
      </w:r>
      <w:r w:rsidR="00A614C9">
        <w:rPr>
          <w:rStyle w:val="Fodnotehenvisning"/>
          <w:iCs/>
        </w:rPr>
        <w:footnoteReference w:id="5"/>
      </w:r>
      <w:r w:rsidRPr="00936214">
        <w:rPr>
          <w:iCs/>
        </w:rPr>
        <w:t xml:space="preserve"> § 19</w:t>
      </w:r>
      <w:r>
        <w:rPr>
          <w:iCs/>
        </w:rPr>
        <w:t xml:space="preserve"> af andre parter end virksomheden</w:t>
      </w:r>
      <w:r w:rsidRPr="00936214">
        <w:t xml:space="preserve">. </w:t>
      </w:r>
    </w:p>
    <w:p w:rsidR="00C64459" w:rsidRPr="00512C3C" w:rsidRDefault="00C64459" w:rsidP="00C64459">
      <w:pPr>
        <w:ind w:right="28"/>
        <w:jc w:val="both"/>
      </w:pPr>
    </w:p>
    <w:p w:rsidR="00C64459" w:rsidRPr="00ED3F5D" w:rsidRDefault="00C64459" w:rsidP="00C64459">
      <w:pPr>
        <w:pStyle w:val="Overskrift1"/>
        <w:keepLines w:val="0"/>
        <w:numPr>
          <w:ilvl w:val="0"/>
          <w:numId w:val="26"/>
        </w:numPr>
        <w:spacing w:before="240" w:after="60"/>
        <w:ind w:left="567" w:hanging="567"/>
      </w:pPr>
      <w:bookmarkStart w:id="19" w:name="_Toc63415473"/>
      <w:r w:rsidRPr="00ED3F5D">
        <w:t>Miljøteknisk redegørelse</w:t>
      </w:r>
      <w:bookmarkEnd w:id="17"/>
      <w:bookmarkEnd w:id="18"/>
      <w:r w:rsidRPr="00ED3F5D">
        <w:t xml:space="preserve"> og vurdering</w:t>
      </w:r>
      <w:bookmarkEnd w:id="19"/>
    </w:p>
    <w:p w:rsidR="00C64459" w:rsidRPr="00A62AAA" w:rsidRDefault="00C64459" w:rsidP="00C64459">
      <w:pPr>
        <w:jc w:val="both"/>
        <w:rPr>
          <w:i/>
        </w:rPr>
      </w:pPr>
    </w:p>
    <w:p w:rsidR="00C64459" w:rsidRPr="00ED3F5D" w:rsidRDefault="00C64459" w:rsidP="00C64459">
      <w:pPr>
        <w:rPr>
          <w:b/>
          <w:sz w:val="28"/>
          <w:szCs w:val="28"/>
        </w:rPr>
      </w:pPr>
      <w:bookmarkStart w:id="20" w:name="_Toc58376089"/>
      <w:bookmarkStart w:id="21" w:name="_Toc48707480"/>
      <w:r w:rsidRPr="00ED3F5D">
        <w:rPr>
          <w:b/>
          <w:sz w:val="28"/>
          <w:szCs w:val="28"/>
        </w:rPr>
        <w:t>Ejer og ansvarsforhold</w:t>
      </w:r>
      <w:bookmarkEnd w:id="20"/>
      <w:bookmarkEnd w:id="21"/>
    </w:p>
    <w:p w:rsidR="00C64459" w:rsidRDefault="00C64459" w:rsidP="00C64459">
      <w:pPr>
        <w:jc w:val="both"/>
      </w:pPr>
      <w:r>
        <w:t>Virksomheden ejes af: Esbjerg Produktforretning A/S.</w:t>
      </w:r>
    </w:p>
    <w:p w:rsidR="00C64459" w:rsidRDefault="00C64459" w:rsidP="00C64459">
      <w:pPr>
        <w:jc w:val="both"/>
      </w:pPr>
    </w:p>
    <w:p w:rsidR="00C64459" w:rsidRDefault="00C64459" w:rsidP="00C64459">
      <w:pPr>
        <w:jc w:val="both"/>
      </w:pPr>
      <w:r>
        <w:t>Virksomheden er beliggende på: Darumvej 145D, 6700 Esbjerg.</w:t>
      </w:r>
    </w:p>
    <w:p w:rsidR="00C64459" w:rsidRDefault="00C64459" w:rsidP="00C64459">
      <w:pPr>
        <w:jc w:val="both"/>
      </w:pPr>
    </w:p>
    <w:p w:rsidR="00C64459" w:rsidRDefault="00C64459" w:rsidP="00C64459">
      <w:pPr>
        <w:jc w:val="both"/>
      </w:pPr>
      <w:r>
        <w:t xml:space="preserve">Den ansvarlige for virksomhedens drift er </w:t>
      </w:r>
      <w:r w:rsidR="009127AE">
        <w:t>Brian Jeppesen</w:t>
      </w:r>
      <w:r>
        <w:t>.</w:t>
      </w:r>
    </w:p>
    <w:p w:rsidR="00C64459" w:rsidRDefault="00C64459" w:rsidP="00C64459">
      <w:pPr>
        <w:jc w:val="both"/>
      </w:pPr>
      <w:r>
        <w:t xml:space="preserve"> </w:t>
      </w:r>
    </w:p>
    <w:p w:rsidR="00C64459" w:rsidRPr="00ED3F5D" w:rsidRDefault="00C64459" w:rsidP="00C64459">
      <w:pPr>
        <w:rPr>
          <w:b/>
          <w:sz w:val="28"/>
          <w:szCs w:val="28"/>
        </w:rPr>
      </w:pPr>
      <w:bookmarkStart w:id="22" w:name="_Toc58376090"/>
      <w:bookmarkStart w:id="23" w:name="_Toc48707481"/>
      <w:r w:rsidRPr="00ED3F5D">
        <w:rPr>
          <w:b/>
          <w:sz w:val="28"/>
          <w:szCs w:val="28"/>
        </w:rPr>
        <w:t>Etablering og beliggenhed</w:t>
      </w:r>
      <w:bookmarkEnd w:id="22"/>
      <w:bookmarkEnd w:id="23"/>
    </w:p>
    <w:p w:rsidR="00C64459" w:rsidRPr="000A62BC" w:rsidRDefault="00C64459" w:rsidP="00C64459">
      <w:pPr>
        <w:pStyle w:val="Overskrift2"/>
      </w:pPr>
      <w:bookmarkStart w:id="24" w:name="_Toc58376091"/>
      <w:r w:rsidRPr="000A62BC">
        <w:t>Planforhold</w:t>
      </w:r>
      <w:bookmarkEnd w:id="24"/>
    </w:p>
    <w:p w:rsidR="00C64459" w:rsidRPr="00512C3C" w:rsidRDefault="00C64459" w:rsidP="00A614C9">
      <w:pPr>
        <w:pStyle w:val="Overskrift3"/>
      </w:pPr>
      <w:bookmarkStart w:id="25" w:name="_Toc246473111"/>
      <w:bookmarkStart w:id="26" w:name="_Toc58376094"/>
      <w:bookmarkStart w:id="27" w:name="_Toc48707482"/>
      <w:r w:rsidRPr="00A614C9">
        <w:t>Kommuneplan</w:t>
      </w:r>
      <w:bookmarkEnd w:id="25"/>
    </w:p>
    <w:p w:rsidR="00C64459" w:rsidRDefault="00C64459" w:rsidP="00C64459">
      <w:pPr>
        <w:jc w:val="both"/>
      </w:pPr>
      <w:r w:rsidRPr="00512C3C">
        <w:t>Virksomheden er i Kommuneplan 201</w:t>
      </w:r>
      <w:r>
        <w:t>4</w:t>
      </w:r>
      <w:r w:rsidRPr="00512C3C">
        <w:t xml:space="preserve"> – 202</w:t>
      </w:r>
      <w:r>
        <w:t>6</w:t>
      </w:r>
      <w:r w:rsidRPr="00512C3C">
        <w:t xml:space="preserve"> for Esbjerg Kommune – beliggende i </w:t>
      </w:r>
      <w:r>
        <w:t>ramme</w:t>
      </w:r>
      <w:r w:rsidRPr="00512C3C">
        <w:t xml:space="preserve">område </w:t>
      </w:r>
      <w:r>
        <w:t>01-120-070</w:t>
      </w:r>
      <w:r w:rsidRPr="00512C3C">
        <w:t xml:space="preserve">. Områdets anvendelse er </w:t>
      </w:r>
      <w:r>
        <w:t xml:space="preserve">i denne plan </w:t>
      </w:r>
      <w:r w:rsidRPr="00512C3C">
        <w:t xml:space="preserve">fastlagt til </w:t>
      </w:r>
      <w:r>
        <w:t>lettere erhverv</w:t>
      </w:r>
      <w:r w:rsidRPr="00512C3C">
        <w:t xml:space="preserve">. </w:t>
      </w:r>
    </w:p>
    <w:p w:rsidR="00C64459" w:rsidRDefault="00C64459" w:rsidP="00C64459">
      <w:pPr>
        <w:jc w:val="both"/>
      </w:pPr>
      <w:r>
        <w:t>Aktiviteten har været drevet på adressen siden 1972 dog under forskellige ejere.</w:t>
      </w:r>
    </w:p>
    <w:p w:rsidR="00C64459" w:rsidRPr="00512C3C" w:rsidRDefault="00C64459" w:rsidP="00C64459">
      <w:pPr>
        <w:jc w:val="both"/>
      </w:pPr>
    </w:p>
    <w:p w:rsidR="00C64459" w:rsidRPr="00512C3C" w:rsidRDefault="00C64459" w:rsidP="00C64459">
      <w:pPr>
        <w:pStyle w:val="Overskrift3"/>
      </w:pPr>
      <w:r w:rsidRPr="00512C3C">
        <w:t>Lokalplan</w:t>
      </w:r>
    </w:p>
    <w:p w:rsidR="00C64459" w:rsidRDefault="00C64459" w:rsidP="00C64459">
      <w:pPr>
        <w:ind w:right="28"/>
        <w:jc w:val="both"/>
      </w:pPr>
      <w:r w:rsidRPr="00512C3C">
        <w:t xml:space="preserve">Området er omfattet at Lokalplan nr. </w:t>
      </w:r>
      <w:r>
        <w:t>375 for et område mellem Darumvej og Gammelby Ringvej</w:t>
      </w:r>
      <w:r w:rsidRPr="00512C3C">
        <w:t>.</w:t>
      </w:r>
    </w:p>
    <w:p w:rsidR="00C64459" w:rsidRPr="00512C3C" w:rsidRDefault="00C64459" w:rsidP="00C64459">
      <w:pPr>
        <w:ind w:right="28"/>
        <w:jc w:val="both"/>
      </w:pPr>
    </w:p>
    <w:p w:rsidR="00C64459" w:rsidRPr="00A73CD5" w:rsidRDefault="00C64459" w:rsidP="00C64459">
      <w:pPr>
        <w:pStyle w:val="Overskrift3"/>
      </w:pPr>
      <w:r>
        <w:lastRenderedPageBreak/>
        <w:t>Miljø konsekvensvurdering (</w:t>
      </w:r>
      <w:r w:rsidRPr="00512C3C">
        <w:t>VVM</w:t>
      </w:r>
      <w:r>
        <w:t>)</w:t>
      </w:r>
    </w:p>
    <w:p w:rsidR="00C64459" w:rsidRDefault="00C64459" w:rsidP="00C64459">
      <w:pPr>
        <w:pStyle w:val="Minnormalbrdtekst"/>
        <w:jc w:val="both"/>
      </w:pPr>
      <w:r w:rsidRPr="00C05676">
        <w:t xml:space="preserve">Da </w:t>
      </w:r>
      <w:r>
        <w:t>aktiviteten</w:t>
      </w:r>
      <w:r w:rsidRPr="00C05676">
        <w:t xml:space="preserve"> er omfattet af VVM-bekendtgørelsens</w:t>
      </w:r>
      <w:r>
        <w:rPr>
          <w:rStyle w:val="Fodnotehenvisning"/>
        </w:rPr>
        <w:footnoteReference w:id="6"/>
      </w:r>
      <w:r w:rsidRPr="00C05676">
        <w:t xml:space="preserve"> bilag 2 punkt </w:t>
      </w:r>
      <w:r>
        <w:t>11 e) skrotoplag, herunder oplag af biler til ophugning,</w:t>
      </w:r>
      <w:r w:rsidRPr="00C05676">
        <w:t xml:space="preserve"> har virksomheden indsendt </w:t>
      </w:r>
      <w:r>
        <w:t>VVM-</w:t>
      </w:r>
      <w:r w:rsidRPr="00C05676">
        <w:t>anmeldelse.</w:t>
      </w:r>
      <w:r>
        <w:t xml:space="preserve"> </w:t>
      </w:r>
    </w:p>
    <w:p w:rsidR="00C64459" w:rsidRDefault="00C64459" w:rsidP="00C64459">
      <w:pPr>
        <w:jc w:val="both"/>
      </w:pPr>
      <w:r>
        <w:t>Industrimiljø</w:t>
      </w:r>
      <w:r w:rsidRPr="00C05676">
        <w:t xml:space="preserve"> har foretaget en VVM-screening af projektet og </w:t>
      </w:r>
      <w:r>
        <w:t>har den</w:t>
      </w:r>
      <w:r w:rsidRPr="00C05676">
        <w:t xml:space="preserve"> </w:t>
      </w:r>
      <w:r w:rsidR="00B93C65">
        <w:t>5</w:t>
      </w:r>
      <w:r>
        <w:t xml:space="preserve">. </w:t>
      </w:r>
      <w:r w:rsidR="009D7B9E">
        <w:t>februar</w:t>
      </w:r>
      <w:r>
        <w:t xml:space="preserve"> 20</w:t>
      </w:r>
      <w:r w:rsidR="009D7B9E">
        <w:t>21</w:t>
      </w:r>
      <w:r w:rsidRPr="00C05676">
        <w:t xml:space="preserve"> </w:t>
      </w:r>
      <w:r>
        <w:t xml:space="preserve">truffet </w:t>
      </w:r>
      <w:r w:rsidRPr="00C05676">
        <w:t>afgørelse om, at de</w:t>
      </w:r>
      <w:r>
        <w:t>t</w:t>
      </w:r>
      <w:r w:rsidRPr="00C05676">
        <w:t xml:space="preserve"> </w:t>
      </w:r>
      <w:proofErr w:type="gramStart"/>
      <w:r w:rsidRPr="00C05676">
        <w:t>ansøgte</w:t>
      </w:r>
      <w:proofErr w:type="gramEnd"/>
      <w:r w:rsidRPr="00C05676">
        <w:t xml:space="preserve"> ikke er VVM-pligtigt.</w:t>
      </w:r>
      <w:r>
        <w:t xml:space="preserve"> Det er vurderet, </w:t>
      </w:r>
      <w:r w:rsidRPr="00B47F8A">
        <w:t xml:space="preserve">på baggrund af screeningen, at det ansøgte projekt ikke vil kunne påvirke miljøet væsentlig og derfor ikke </w:t>
      </w:r>
      <w:r>
        <w:t>omfattet af kravet om miljøkonsekvensvurdering</w:t>
      </w:r>
      <w:r w:rsidRPr="00B47F8A">
        <w:t>.</w:t>
      </w:r>
    </w:p>
    <w:p w:rsidR="00C64459" w:rsidRPr="00512C3C" w:rsidRDefault="00C64459" w:rsidP="00C64459">
      <w:pPr>
        <w:jc w:val="both"/>
      </w:pPr>
    </w:p>
    <w:p w:rsidR="00C64459" w:rsidRPr="00512C3C" w:rsidRDefault="00C64459" w:rsidP="00C64459">
      <w:pPr>
        <w:pStyle w:val="Overskrift3"/>
      </w:pPr>
      <w:r w:rsidRPr="00512C3C">
        <w:t>Spildevandsplan</w:t>
      </w:r>
    </w:p>
    <w:p w:rsidR="00C64459" w:rsidRDefault="00C64459" w:rsidP="00C64459">
      <w:pPr>
        <w:ind w:right="28"/>
        <w:jc w:val="both"/>
      </w:pPr>
      <w:r>
        <w:t>Oplysninger herom fremgår af tilslutningstilladelse af 24. maj 2011.</w:t>
      </w:r>
    </w:p>
    <w:p w:rsidR="00C64459" w:rsidRPr="00C9585B" w:rsidRDefault="00C64459" w:rsidP="00C64459">
      <w:pPr>
        <w:ind w:right="28"/>
        <w:jc w:val="both"/>
      </w:pPr>
    </w:p>
    <w:p w:rsidR="00C64459" w:rsidRDefault="00C64459" w:rsidP="00C64459">
      <w:pPr>
        <w:pStyle w:val="Overskrift3"/>
      </w:pPr>
      <w:r>
        <w:t>Internationale naturbeskyttelses</w:t>
      </w:r>
      <w:r w:rsidRPr="00512C3C">
        <w:t>områder</w:t>
      </w:r>
    </w:p>
    <w:p w:rsidR="00C64459" w:rsidRPr="00336777" w:rsidRDefault="00C64459" w:rsidP="00C64459">
      <w:r>
        <w:t>Natura 2000-områder</w:t>
      </w:r>
    </w:p>
    <w:p w:rsidR="00C64459" w:rsidRPr="00512C3C" w:rsidRDefault="00C64459" w:rsidP="00C64459">
      <w:pPr>
        <w:ind w:right="28"/>
        <w:jc w:val="both"/>
      </w:pPr>
      <w:r w:rsidRPr="00512C3C">
        <w:t xml:space="preserve">I henhold til § </w:t>
      </w:r>
      <w:r>
        <w:t>6</w:t>
      </w:r>
      <w:r w:rsidRPr="00512C3C">
        <w:t xml:space="preserve">, stk. 1 i </w:t>
      </w:r>
      <w:r>
        <w:t>habitatbekendtgørelsen</w:t>
      </w:r>
      <w:r>
        <w:rPr>
          <w:rStyle w:val="Fodnotehenvisning"/>
        </w:rPr>
        <w:footnoteReference w:id="7"/>
      </w:r>
      <w:r w:rsidRPr="00512C3C">
        <w:t xml:space="preserve"> skal der foretages en vurdering af, om projektet i sig selv, eller i forbindelse med andre planer og projekter, kan påvirke et Natura 2000-område væsentligt.</w:t>
      </w:r>
    </w:p>
    <w:p w:rsidR="00C64459" w:rsidRPr="00512C3C" w:rsidRDefault="00C64459" w:rsidP="00C64459">
      <w:pPr>
        <w:pStyle w:val="Minnormalbrdtekst"/>
        <w:spacing w:after="60"/>
        <w:jc w:val="both"/>
        <w:rPr>
          <w:szCs w:val="20"/>
        </w:rPr>
      </w:pPr>
    </w:p>
    <w:tbl>
      <w:tblPr>
        <w:tblW w:w="0" w:type="auto"/>
        <w:tblLook w:val="04A0" w:firstRow="1" w:lastRow="0" w:firstColumn="1" w:lastColumn="0" w:noHBand="0" w:noVBand="1"/>
      </w:tblPr>
      <w:tblGrid>
        <w:gridCol w:w="6368"/>
        <w:gridCol w:w="1116"/>
      </w:tblGrid>
      <w:tr w:rsidR="00C64459" w:rsidRPr="00512C3C" w:rsidTr="0064019B">
        <w:tc>
          <w:tcPr>
            <w:tcW w:w="7763" w:type="dxa"/>
            <w:tcBorders>
              <w:bottom w:val="single" w:sz="4" w:space="0" w:color="auto"/>
            </w:tcBorders>
            <w:vAlign w:val="center"/>
          </w:tcPr>
          <w:p w:rsidR="00C64459" w:rsidRPr="00512C3C" w:rsidRDefault="00C64459" w:rsidP="0064019B">
            <w:pPr>
              <w:pStyle w:val="Minnormalbrdtekst"/>
              <w:spacing w:after="60"/>
              <w:jc w:val="both"/>
              <w:rPr>
                <w:szCs w:val="20"/>
              </w:rPr>
            </w:pPr>
            <w:r w:rsidRPr="00512C3C">
              <w:rPr>
                <w:szCs w:val="20"/>
              </w:rPr>
              <w:t>Nærmeste Natura 2000-områder er:</w:t>
            </w:r>
          </w:p>
        </w:tc>
        <w:tc>
          <w:tcPr>
            <w:tcW w:w="1173" w:type="dxa"/>
            <w:tcBorders>
              <w:bottom w:val="single" w:sz="4" w:space="0" w:color="auto"/>
            </w:tcBorders>
            <w:vAlign w:val="center"/>
          </w:tcPr>
          <w:p w:rsidR="00C64459" w:rsidRPr="00512C3C" w:rsidRDefault="00C64459" w:rsidP="0064019B">
            <w:pPr>
              <w:pStyle w:val="Minnormalbrdtekst"/>
              <w:spacing w:after="60"/>
              <w:jc w:val="both"/>
              <w:rPr>
                <w:szCs w:val="20"/>
              </w:rPr>
            </w:pPr>
            <w:r w:rsidRPr="00512C3C">
              <w:rPr>
                <w:szCs w:val="20"/>
              </w:rPr>
              <w:t>Afstand</w:t>
            </w:r>
          </w:p>
        </w:tc>
      </w:tr>
      <w:tr w:rsidR="00C64459" w:rsidRPr="00512C3C" w:rsidTr="0064019B">
        <w:tc>
          <w:tcPr>
            <w:tcW w:w="7763" w:type="dxa"/>
            <w:tcBorders>
              <w:top w:val="single" w:sz="4" w:space="0" w:color="auto"/>
              <w:bottom w:val="single" w:sz="4" w:space="0" w:color="auto"/>
            </w:tcBorders>
            <w:vAlign w:val="center"/>
          </w:tcPr>
          <w:p w:rsidR="00C64459" w:rsidRPr="00512C3C" w:rsidRDefault="00C64459" w:rsidP="00C64459">
            <w:pPr>
              <w:pStyle w:val="Minnormalbrdtekst"/>
              <w:numPr>
                <w:ilvl w:val="0"/>
                <w:numId w:val="17"/>
              </w:numPr>
              <w:overflowPunct/>
              <w:autoSpaceDE/>
              <w:autoSpaceDN/>
              <w:adjustRightInd/>
              <w:spacing w:after="60"/>
              <w:ind w:left="284" w:hanging="284"/>
              <w:jc w:val="both"/>
              <w:textAlignment w:val="auto"/>
              <w:rPr>
                <w:szCs w:val="20"/>
              </w:rPr>
            </w:pPr>
            <w:r>
              <w:rPr>
                <w:szCs w:val="20"/>
              </w:rPr>
              <w:t>EF-fuglebeskyttelsesområde F57</w:t>
            </w:r>
            <w:r w:rsidRPr="00512C3C">
              <w:rPr>
                <w:szCs w:val="20"/>
              </w:rPr>
              <w:t xml:space="preserve"> </w:t>
            </w:r>
            <w:r>
              <w:rPr>
                <w:szCs w:val="20"/>
              </w:rPr>
              <w:t>Vadehavet</w:t>
            </w:r>
          </w:p>
          <w:p w:rsidR="00C64459" w:rsidRPr="00512C3C" w:rsidRDefault="00C64459" w:rsidP="00C64459">
            <w:pPr>
              <w:pStyle w:val="Minnormalbrdtekst"/>
              <w:numPr>
                <w:ilvl w:val="0"/>
                <w:numId w:val="17"/>
              </w:numPr>
              <w:overflowPunct/>
              <w:autoSpaceDE/>
              <w:autoSpaceDN/>
              <w:adjustRightInd/>
              <w:spacing w:after="60"/>
              <w:ind w:left="284" w:hanging="284"/>
              <w:jc w:val="both"/>
              <w:textAlignment w:val="auto"/>
              <w:rPr>
                <w:szCs w:val="20"/>
              </w:rPr>
            </w:pPr>
            <w:r w:rsidRPr="00512C3C">
              <w:rPr>
                <w:szCs w:val="20"/>
              </w:rPr>
              <w:t>Habitatområde H78 Vadehavet med Ribe Å, Tved Å og Varde Å vest for Varde</w:t>
            </w:r>
          </w:p>
          <w:p w:rsidR="00C64459" w:rsidRPr="00512C3C" w:rsidRDefault="00C64459" w:rsidP="00C64459">
            <w:pPr>
              <w:pStyle w:val="Minnormalbrdtekst"/>
              <w:numPr>
                <w:ilvl w:val="0"/>
                <w:numId w:val="17"/>
              </w:numPr>
              <w:overflowPunct/>
              <w:autoSpaceDE/>
              <w:autoSpaceDN/>
              <w:adjustRightInd/>
              <w:spacing w:after="60"/>
              <w:ind w:left="284" w:hanging="284"/>
              <w:jc w:val="both"/>
              <w:textAlignment w:val="auto"/>
              <w:rPr>
                <w:szCs w:val="20"/>
              </w:rPr>
            </w:pPr>
            <w:proofErr w:type="spellStart"/>
            <w:r w:rsidRPr="00512C3C">
              <w:rPr>
                <w:szCs w:val="20"/>
              </w:rPr>
              <w:t>Ramsarområde</w:t>
            </w:r>
            <w:proofErr w:type="spellEnd"/>
            <w:r w:rsidRPr="00512C3C">
              <w:rPr>
                <w:szCs w:val="20"/>
              </w:rPr>
              <w:t xml:space="preserve"> R27 Vadehavet</w:t>
            </w:r>
          </w:p>
        </w:tc>
        <w:tc>
          <w:tcPr>
            <w:tcW w:w="1173" w:type="dxa"/>
            <w:tcBorders>
              <w:top w:val="single" w:sz="4" w:space="0" w:color="auto"/>
              <w:bottom w:val="single" w:sz="4" w:space="0" w:color="auto"/>
            </w:tcBorders>
            <w:vAlign w:val="center"/>
          </w:tcPr>
          <w:p w:rsidR="00C64459" w:rsidRPr="00512C3C" w:rsidRDefault="00C64459" w:rsidP="0064019B">
            <w:pPr>
              <w:pStyle w:val="Minnormalbrdtekst"/>
              <w:spacing w:after="60"/>
              <w:jc w:val="both"/>
              <w:rPr>
                <w:szCs w:val="20"/>
              </w:rPr>
            </w:pPr>
            <w:r>
              <w:rPr>
                <w:szCs w:val="20"/>
              </w:rPr>
              <w:t>1,3</w:t>
            </w:r>
            <w:r w:rsidRPr="00512C3C">
              <w:rPr>
                <w:szCs w:val="20"/>
              </w:rPr>
              <w:t xml:space="preserve"> km</w:t>
            </w:r>
          </w:p>
        </w:tc>
      </w:tr>
    </w:tbl>
    <w:p w:rsidR="00C64459" w:rsidRPr="00512C3C" w:rsidRDefault="00C64459" w:rsidP="00C64459">
      <w:pPr>
        <w:pStyle w:val="Minnormalbrdtekst"/>
        <w:spacing w:after="60"/>
        <w:jc w:val="both"/>
        <w:rPr>
          <w:szCs w:val="20"/>
        </w:rPr>
      </w:pPr>
    </w:p>
    <w:p w:rsidR="00C64459" w:rsidRPr="00512C3C" w:rsidRDefault="00C64459" w:rsidP="00C64459">
      <w:pPr>
        <w:pStyle w:val="Minnormalbrdtekst"/>
        <w:spacing w:after="60"/>
        <w:jc w:val="both"/>
        <w:rPr>
          <w:szCs w:val="20"/>
        </w:rPr>
      </w:pPr>
      <w:r>
        <w:rPr>
          <w:noProof/>
        </w:rPr>
        <mc:AlternateContent>
          <mc:Choice Requires="wpg">
            <w:drawing>
              <wp:anchor distT="0" distB="0" distL="114300" distR="114300" simplePos="0" relativeHeight="251664384" behindDoc="0" locked="0" layoutInCell="1" allowOverlap="1" wp14:anchorId="0E361B45" wp14:editId="4CC0E861">
                <wp:simplePos x="0" y="0"/>
                <wp:positionH relativeFrom="column">
                  <wp:posOffset>1405255</wp:posOffset>
                </wp:positionH>
                <wp:positionV relativeFrom="paragraph">
                  <wp:posOffset>421005</wp:posOffset>
                </wp:positionV>
                <wp:extent cx="2315233" cy="1938119"/>
                <wp:effectExtent l="19050" t="19050" r="0" b="24130"/>
                <wp:wrapNone/>
                <wp:docPr id="12" name="Gruppe 12"/>
                <wp:cNvGraphicFramePr/>
                <a:graphic xmlns:a="http://schemas.openxmlformats.org/drawingml/2006/main">
                  <a:graphicData uri="http://schemas.microsoft.com/office/word/2010/wordprocessingGroup">
                    <wpg:wgp>
                      <wpg:cNvGrpSpPr/>
                      <wpg:grpSpPr>
                        <a:xfrm>
                          <a:off x="0" y="0"/>
                          <a:ext cx="2315233" cy="1938119"/>
                          <a:chOff x="94905" y="-104207"/>
                          <a:chExt cx="2315233" cy="1938119"/>
                        </a:xfrm>
                      </wpg:grpSpPr>
                      <wps:wsp>
                        <wps:cNvPr id="10" name="Lige pilforbindelse 10"/>
                        <wps:cNvCnPr/>
                        <wps:spPr>
                          <a:xfrm>
                            <a:off x="94905" y="-104207"/>
                            <a:ext cx="746857" cy="19126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Tekstfelt 11"/>
                        <wps:cNvSpPr txBox="1"/>
                        <wps:spPr>
                          <a:xfrm>
                            <a:off x="841769" y="1585056"/>
                            <a:ext cx="1568369" cy="2488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19B" w:rsidRDefault="0064019B" w:rsidP="00C64459">
                              <w:r>
                                <w:t>1300 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361B45" id="Gruppe 12" o:spid="_x0000_s1027" style="position:absolute;left:0;text-align:left;margin-left:110.65pt;margin-top:33.15pt;width:182.3pt;height:152.6pt;z-index:251664384;mso-width-relative:margin;mso-height-relative:margin" coordorigin="949,-1042" coordsize="23152,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">
                <v:shapetype id="_x0000_t32" coordsize="21600,21600" o:spt="32" o:oned="t" path="m,l21600,21600e" filled="f">
                  <v:path arrowok="t" fillok="f" o:connecttype="none"/>
                  <o:lock v:ext="edit" shapetype="t"/>
                </v:shapetype>
                <v:shape id="Lige pilforbindelse 10" o:spid="_x0000_s1028" type="#_x0000_t32" style="position:absolute;left:949;top:-1042;width:7468;height:191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" strokecolor="black [3213]" strokeweight="3pt">
                  <v:stroke endarrow="block"/>
                </v:shape>
                <v:shape id="Tekstfelt 11" o:spid="_x0000_s1029" type="#_x0000_t202" style="position:absolute;left:8417;top:15850;width:15684;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4019B" w:rsidRDefault="0064019B" w:rsidP="00C64459">
                        <w:r>
                          <w:t>1300 meter</w:t>
                        </w:r>
                      </w:p>
                    </w:txbxContent>
                  </v:textbox>
                </v:shape>
              </v:group>
            </w:pict>
          </mc:Fallback>
        </mc:AlternateContent>
      </w:r>
      <w:r>
        <w:rPr>
          <w:noProof/>
        </w:rPr>
        <w:drawing>
          <wp:inline distT="0" distB="0" distL="0" distR="0" wp14:anchorId="1F9FA190" wp14:editId="4A05E05D">
            <wp:extent cx="4244340" cy="2607377"/>
            <wp:effectExtent l="0" t="0" r="3810" b="254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62719" cy="2618667"/>
                    </a:xfrm>
                    <a:prstGeom prst="rect">
                      <a:avLst/>
                    </a:prstGeom>
                  </pic:spPr>
                </pic:pic>
              </a:graphicData>
            </a:graphic>
          </wp:inline>
        </w:drawing>
      </w:r>
    </w:p>
    <w:p w:rsidR="00C64459" w:rsidRPr="00512C3C" w:rsidRDefault="00C64459" w:rsidP="00C64459">
      <w:pPr>
        <w:pStyle w:val="Minnormalbrdtekst"/>
        <w:spacing w:after="60"/>
        <w:jc w:val="both"/>
        <w:rPr>
          <w:szCs w:val="20"/>
        </w:rPr>
      </w:pPr>
      <w:r w:rsidRPr="00512C3C">
        <w:rPr>
          <w:szCs w:val="20"/>
        </w:rPr>
        <w:t>Industrimiljø har vurderet, at dette projekt ikke vil påvirke nogen af ovennævnte områder væsentlig, og at der derfor ikke skal foretages en nærmere konsekvensvurdering af projektets virkninger på Natura 2000-</w:t>
      </w:r>
      <w:r w:rsidRPr="00512C3C">
        <w:rPr>
          <w:szCs w:val="20"/>
        </w:rPr>
        <w:lastRenderedPageBreak/>
        <w:t>områder under hensyn til bevaringsmålsætningen for de pågældende områder.</w:t>
      </w:r>
    </w:p>
    <w:p w:rsidR="00C64459" w:rsidRPr="00512C3C" w:rsidRDefault="00C64459" w:rsidP="00C64459">
      <w:pPr>
        <w:pStyle w:val="Minnormalbrdtekst"/>
        <w:spacing w:after="60"/>
        <w:jc w:val="both"/>
        <w:rPr>
          <w:szCs w:val="20"/>
        </w:rPr>
      </w:pPr>
    </w:p>
    <w:p w:rsidR="00C64459" w:rsidRPr="00512C3C" w:rsidRDefault="00C64459" w:rsidP="00C64459">
      <w:pPr>
        <w:pStyle w:val="Minnormalbrdtekst"/>
        <w:spacing w:after="60"/>
        <w:jc w:val="both"/>
        <w:rPr>
          <w:b/>
          <w:szCs w:val="20"/>
        </w:rPr>
      </w:pPr>
      <w:r w:rsidRPr="00512C3C">
        <w:rPr>
          <w:b/>
          <w:szCs w:val="20"/>
        </w:rPr>
        <w:t>Artsbeskyttelse – bilag IV-arter</w:t>
      </w:r>
    </w:p>
    <w:p w:rsidR="00C64459" w:rsidRDefault="00C64459" w:rsidP="00C64459">
      <w:pPr>
        <w:pStyle w:val="Minnormalbrdtekst"/>
        <w:spacing w:after="6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skal der fore</w:t>
      </w:r>
      <w:r>
        <w:rPr>
          <w:szCs w:val="20"/>
        </w:rPr>
        <w:t>tages en vurdering af projektet</w:t>
      </w:r>
      <w:r w:rsidRPr="00512C3C">
        <w:rPr>
          <w:szCs w:val="20"/>
        </w:rPr>
        <w:t>.</w:t>
      </w:r>
    </w:p>
    <w:p w:rsidR="00C64459" w:rsidRPr="00512C3C" w:rsidRDefault="00C64459" w:rsidP="00C64459">
      <w:pPr>
        <w:pStyle w:val="Minnormalbrdtekst"/>
        <w:spacing w:after="0"/>
        <w:jc w:val="both"/>
        <w:rPr>
          <w:szCs w:val="20"/>
        </w:rPr>
      </w:pPr>
    </w:p>
    <w:p w:rsidR="00C64459" w:rsidRPr="00512C3C" w:rsidRDefault="00C64459" w:rsidP="00C64459">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p>
    <w:p w:rsidR="00C64459" w:rsidRPr="00512C3C" w:rsidRDefault="00C64459" w:rsidP="00C64459">
      <w:pPr>
        <w:jc w:val="both"/>
      </w:pPr>
    </w:p>
    <w:p w:rsidR="00C64459" w:rsidRPr="00512C3C" w:rsidRDefault="00C64459" w:rsidP="00C64459">
      <w:pPr>
        <w:jc w:val="both"/>
      </w:pPr>
      <w:r>
        <w:t xml:space="preserve">Det vurderes, at </w:t>
      </w:r>
      <w:r w:rsidRPr="00D07C8E">
        <w:t>småflagermus kan forekomme i Esbjerg Kommune i Måde området</w:t>
      </w:r>
      <w:r w:rsidRPr="00512C3C">
        <w:t xml:space="preserve">. Da der ikke sker fældning af gamle træer, brud eller nedlæggelse af ledelinjer (læhegn) eller nedrivning af huse i forbindelse med det ansøgte projekt, vurderes det ikke </w:t>
      </w:r>
      <w:r>
        <w:t>at kunne beskadige artens yngle</w:t>
      </w:r>
      <w:r w:rsidRPr="00512C3C">
        <w:t>områder.</w:t>
      </w:r>
    </w:p>
    <w:p w:rsidR="00C64459" w:rsidRPr="00512C3C" w:rsidRDefault="00C64459" w:rsidP="00C64459">
      <w:pPr>
        <w:jc w:val="both"/>
      </w:pPr>
    </w:p>
    <w:p w:rsidR="00C64459" w:rsidRPr="00512C3C" w:rsidRDefault="00C64459" w:rsidP="00C64459">
      <w:pPr>
        <w:jc w:val="both"/>
      </w:pPr>
      <w:r w:rsidRPr="00512C3C">
        <w:t xml:space="preserve">Samlet set vurderes det, at det </w:t>
      </w:r>
      <w:proofErr w:type="gramStart"/>
      <w:r w:rsidRPr="00512C3C">
        <w:t>ansøgte</w:t>
      </w:r>
      <w:proofErr w:type="gramEnd"/>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rsidR="00C64459" w:rsidRPr="00512C3C" w:rsidRDefault="00C64459" w:rsidP="00C64459">
      <w:pPr>
        <w:ind w:right="28"/>
        <w:jc w:val="both"/>
      </w:pPr>
    </w:p>
    <w:p w:rsidR="00C64459" w:rsidRDefault="00C64459" w:rsidP="00C64459">
      <w:pPr>
        <w:rPr>
          <w:b/>
          <w:sz w:val="24"/>
          <w:szCs w:val="24"/>
        </w:rPr>
      </w:pPr>
      <w:r w:rsidRPr="00287208">
        <w:rPr>
          <w:b/>
          <w:sz w:val="24"/>
          <w:szCs w:val="24"/>
        </w:rPr>
        <w:t>Generelt</w:t>
      </w:r>
    </w:p>
    <w:p w:rsidR="00C64459" w:rsidRDefault="00C64459" w:rsidP="00C64459">
      <w:pPr>
        <w:jc w:val="both"/>
      </w:pPr>
      <w:r>
        <w:t>Virksomheden har hverken på kortere eller længere sigt planer om at bringe aktiviteterne til ophør.</w:t>
      </w:r>
    </w:p>
    <w:p w:rsidR="00C64459" w:rsidRPr="00287208" w:rsidRDefault="00C64459" w:rsidP="00C64459">
      <w:pPr>
        <w:rPr>
          <w:b/>
          <w:sz w:val="24"/>
          <w:szCs w:val="24"/>
        </w:rPr>
      </w:pPr>
    </w:p>
    <w:p w:rsidR="00C64459" w:rsidRPr="00287208" w:rsidRDefault="00C64459" w:rsidP="00C64459">
      <w:pPr>
        <w:rPr>
          <w:b/>
          <w:sz w:val="24"/>
          <w:szCs w:val="24"/>
        </w:rPr>
      </w:pPr>
      <w:r w:rsidRPr="00287208">
        <w:rPr>
          <w:b/>
          <w:sz w:val="24"/>
          <w:szCs w:val="24"/>
        </w:rPr>
        <w:t>Indretning</w:t>
      </w:r>
      <w:bookmarkEnd w:id="26"/>
      <w:bookmarkEnd w:id="27"/>
      <w:r w:rsidRPr="00287208">
        <w:rPr>
          <w:b/>
          <w:sz w:val="24"/>
          <w:szCs w:val="24"/>
        </w:rPr>
        <w:t xml:space="preserve"> og drift</w:t>
      </w:r>
    </w:p>
    <w:p w:rsidR="00CA5230" w:rsidRDefault="00C64459" w:rsidP="00CA5230">
      <w:pPr>
        <w:jc w:val="both"/>
      </w:pPr>
      <w:r w:rsidRPr="00A8339A">
        <w:t>Virksomheden</w:t>
      </w:r>
      <w:r>
        <w:t xml:space="preserve"> ønsker at </w:t>
      </w:r>
      <w:proofErr w:type="spellStart"/>
      <w:r w:rsidR="00CA5230">
        <w:t>flatte</w:t>
      </w:r>
      <w:proofErr w:type="spellEnd"/>
      <w:r w:rsidR="00CA5230">
        <w:t xml:space="preserve"> biler på tætbelægning og ikke i en container. Bilerne </w:t>
      </w:r>
      <w:proofErr w:type="spellStart"/>
      <w:r w:rsidR="00CA5230">
        <w:t>flattes</w:t>
      </w:r>
      <w:proofErr w:type="spellEnd"/>
      <w:r w:rsidR="00CA5230">
        <w:t xml:space="preserve"> ved at trykke dem flade med en kran evt. ved at kranen har en ”metalklods”</w:t>
      </w:r>
      <w:r w:rsidR="00AA0B98">
        <w:t xml:space="preserve"> i grabben</w:t>
      </w:r>
      <w:r w:rsidR="00CA5230">
        <w:t>, som der bliver trykket ned over bilen (bilens tag).</w:t>
      </w:r>
    </w:p>
    <w:p w:rsidR="00CA5230" w:rsidRDefault="00CA5230" w:rsidP="00C64459">
      <w:pPr>
        <w:jc w:val="both"/>
      </w:pPr>
      <w:r>
        <w:t xml:space="preserve">Den daglige driftstid for </w:t>
      </w:r>
      <w:proofErr w:type="spellStart"/>
      <w:r>
        <w:t>flatning</w:t>
      </w:r>
      <w:proofErr w:type="spellEnd"/>
      <w:r>
        <w:t xml:space="preserve"> af biler er under 5 minutter. </w:t>
      </w:r>
    </w:p>
    <w:p w:rsidR="00C64459" w:rsidRDefault="00CA5230" w:rsidP="00C64459">
      <w:pPr>
        <w:jc w:val="both"/>
      </w:pPr>
      <w:proofErr w:type="spellStart"/>
      <w:r>
        <w:t>Flatning</w:t>
      </w:r>
      <w:proofErr w:type="spellEnd"/>
      <w:r>
        <w:t xml:space="preserve"> af bilerne foregår indenfor virksomhedens normale driftstid fra kl. 7-17 på hverdage.</w:t>
      </w:r>
    </w:p>
    <w:p w:rsidR="00CA5230" w:rsidRPr="00CA5230" w:rsidRDefault="00CA5230" w:rsidP="00C64459">
      <w:pPr>
        <w:jc w:val="both"/>
      </w:pPr>
    </w:p>
    <w:p w:rsidR="00C64459" w:rsidRPr="00A8339A" w:rsidRDefault="00C64459" w:rsidP="00C64459">
      <w:pPr>
        <w:jc w:val="both"/>
        <w:rPr>
          <w:u w:val="single"/>
        </w:rPr>
      </w:pPr>
      <w:r w:rsidRPr="00A8339A">
        <w:rPr>
          <w:u w:val="single"/>
        </w:rPr>
        <w:t>Industrimiljøs vurdering</w:t>
      </w:r>
    </w:p>
    <w:p w:rsidR="00C64459" w:rsidRDefault="00C64459" w:rsidP="00CA5230">
      <w:pPr>
        <w:jc w:val="both"/>
      </w:pPr>
      <w:r>
        <w:t xml:space="preserve">Det er Industrimiljøs vurdering </w:t>
      </w:r>
      <w:r w:rsidR="00CA5230">
        <w:t xml:space="preserve">at </w:t>
      </w:r>
      <w:proofErr w:type="spellStart"/>
      <w:r w:rsidR="00CA5230">
        <w:t>flatning</w:t>
      </w:r>
      <w:proofErr w:type="spellEnd"/>
      <w:r w:rsidR="00CA5230">
        <w:t xml:space="preserve"> af biler ikke medfører en væsentlig miljøbelastning, da bilerne er behandlet for stoffer i bilag 1 og 2 i bilskrotbekendtgørelsen. </w:t>
      </w:r>
      <w:proofErr w:type="spellStart"/>
      <w:r w:rsidR="00CA5230">
        <w:t>Flatningen</w:t>
      </w:r>
      <w:proofErr w:type="spellEnd"/>
      <w:r w:rsidR="00CA5230">
        <w:t xml:space="preserve"> foregår på tætbelægning med kontrolleret afledning af regnvand til, hvorfor evt. restvæsker, typisk olie eller kølervæske vil blive opsamlet i sandfang og olieudskiller.</w:t>
      </w:r>
    </w:p>
    <w:p w:rsidR="00C64459" w:rsidRPr="00B92687" w:rsidRDefault="00C64459" w:rsidP="00C64459">
      <w:pPr>
        <w:jc w:val="both"/>
      </w:pPr>
    </w:p>
    <w:p w:rsidR="00C64459" w:rsidRPr="00287208" w:rsidRDefault="00C64459" w:rsidP="00C64459">
      <w:pPr>
        <w:rPr>
          <w:b/>
          <w:sz w:val="24"/>
          <w:szCs w:val="24"/>
        </w:rPr>
      </w:pPr>
      <w:r w:rsidRPr="00287208">
        <w:rPr>
          <w:b/>
          <w:sz w:val="24"/>
          <w:szCs w:val="24"/>
        </w:rPr>
        <w:t>Driftstid og</w:t>
      </w:r>
      <w:r>
        <w:rPr>
          <w:b/>
          <w:sz w:val="24"/>
          <w:szCs w:val="24"/>
        </w:rPr>
        <w:t>,</w:t>
      </w:r>
      <w:r w:rsidRPr="00287208">
        <w:rPr>
          <w:b/>
          <w:sz w:val="24"/>
          <w:szCs w:val="24"/>
        </w:rPr>
        <w:t xml:space="preserve"> ansatte</w:t>
      </w:r>
    </w:p>
    <w:p w:rsidR="00C64459" w:rsidRDefault="00C64459" w:rsidP="00C64459">
      <w:pPr>
        <w:jc w:val="both"/>
        <w:rPr>
          <w:rFonts w:cs="Arial"/>
        </w:rPr>
      </w:pPr>
      <w:r>
        <w:rPr>
          <w:rFonts w:cs="Arial"/>
        </w:rPr>
        <w:t xml:space="preserve">Virksomhedens normale driftstid er hverdage (mandag-fredag) kl. 7 – 18.  </w:t>
      </w:r>
    </w:p>
    <w:p w:rsidR="00C64459" w:rsidRDefault="00C64459" w:rsidP="00C64459">
      <w:pPr>
        <w:jc w:val="both"/>
        <w:rPr>
          <w:rFonts w:cs="Arial"/>
        </w:rPr>
      </w:pPr>
    </w:p>
    <w:p w:rsidR="00C64459" w:rsidRPr="00287208" w:rsidRDefault="00C64459" w:rsidP="00C64459">
      <w:pPr>
        <w:rPr>
          <w:b/>
          <w:sz w:val="24"/>
          <w:szCs w:val="24"/>
        </w:rPr>
      </w:pPr>
      <w:r w:rsidRPr="00287208">
        <w:rPr>
          <w:b/>
          <w:sz w:val="24"/>
          <w:szCs w:val="24"/>
        </w:rPr>
        <w:lastRenderedPageBreak/>
        <w:t>Råvarer og hjælpestoffer</w:t>
      </w:r>
    </w:p>
    <w:p w:rsidR="00C64459" w:rsidRDefault="00863883" w:rsidP="00C64459">
      <w:pPr>
        <w:jc w:val="both"/>
      </w:pPr>
      <w:r>
        <w:t>Der anvendes ikke råvarer eller hjælpestoffer til aktiviteten.</w:t>
      </w:r>
    </w:p>
    <w:p w:rsidR="00C64459" w:rsidRDefault="00C64459" w:rsidP="00C64459">
      <w:pPr>
        <w:jc w:val="both"/>
      </w:pPr>
    </w:p>
    <w:p w:rsidR="00C64459" w:rsidRPr="00415CC4" w:rsidRDefault="00C64459" w:rsidP="00C64459">
      <w:pPr>
        <w:rPr>
          <w:b/>
          <w:sz w:val="24"/>
          <w:szCs w:val="24"/>
        </w:rPr>
      </w:pPr>
      <w:r w:rsidRPr="00415CC4">
        <w:rPr>
          <w:b/>
          <w:sz w:val="24"/>
          <w:szCs w:val="24"/>
        </w:rPr>
        <w:t>Spildevand</w:t>
      </w:r>
    </w:p>
    <w:p w:rsidR="00C64459" w:rsidRDefault="00C64459" w:rsidP="00C64459">
      <w:pPr>
        <w:jc w:val="both"/>
      </w:pPr>
      <w:r>
        <w:t>Virksomhedens spildevand er omfattet af tilslutningstilladelse af 24. maj 2011.</w:t>
      </w:r>
    </w:p>
    <w:p w:rsidR="00C64459" w:rsidRDefault="00C64459" w:rsidP="00C64459">
      <w:pPr>
        <w:jc w:val="both"/>
      </w:pPr>
    </w:p>
    <w:p w:rsidR="00C64459" w:rsidRDefault="00C64459" w:rsidP="00C64459">
      <w:pPr>
        <w:rPr>
          <w:b/>
          <w:sz w:val="24"/>
          <w:szCs w:val="24"/>
        </w:rPr>
      </w:pPr>
      <w:bookmarkStart w:id="28" w:name="_Toc58376107"/>
      <w:bookmarkStart w:id="29" w:name="_Toc48707493"/>
      <w:r w:rsidRPr="00415CC4">
        <w:rPr>
          <w:b/>
          <w:sz w:val="24"/>
          <w:szCs w:val="24"/>
        </w:rPr>
        <w:t>S</w:t>
      </w:r>
      <w:bookmarkEnd w:id="28"/>
      <w:bookmarkEnd w:id="29"/>
      <w:r w:rsidRPr="00415CC4">
        <w:rPr>
          <w:b/>
          <w:sz w:val="24"/>
          <w:szCs w:val="24"/>
        </w:rPr>
        <w:t>tøj</w:t>
      </w:r>
    </w:p>
    <w:p w:rsidR="00C64459" w:rsidRDefault="00C64459" w:rsidP="00AA0B98">
      <w:pPr>
        <w:jc w:val="both"/>
      </w:pPr>
      <w:r>
        <w:t xml:space="preserve">Virksomheden </w:t>
      </w:r>
      <w:r w:rsidR="00823CBD">
        <w:t>har i forbindelse med ansøgningen fremsendt dokumentation for</w:t>
      </w:r>
      <w:r w:rsidR="00FE6B3B">
        <w:t>,</w:t>
      </w:r>
      <w:r w:rsidR="00823CBD">
        <w:t xml:space="preserve"> at aktiviteten kan udføres uden at overskride vilkår </w:t>
      </w:r>
      <w:r w:rsidR="00AA0B98">
        <w:t>8</w:t>
      </w:r>
      <w:r w:rsidR="00823CBD">
        <w:t xml:space="preserve"> i afgørelse af </w:t>
      </w:r>
      <w:r w:rsidR="00AA0B98">
        <w:t>28. juni 2011</w:t>
      </w:r>
      <w:r w:rsidR="00823CBD">
        <w:t>. Dokumentation for overholdelse af støjgræns</w:t>
      </w:r>
      <w:r w:rsidR="00AA0B98">
        <w:t>-</w:t>
      </w:r>
      <w:proofErr w:type="spellStart"/>
      <w:r w:rsidR="00823CBD">
        <w:t>erne</w:t>
      </w:r>
      <w:proofErr w:type="spellEnd"/>
      <w:r w:rsidR="00823CBD">
        <w:t xml:space="preserve"> ses i bilag </w:t>
      </w:r>
      <w:r w:rsidR="00AA0B98">
        <w:t>4</w:t>
      </w:r>
      <w:r w:rsidR="00823CBD">
        <w:t>.</w:t>
      </w:r>
    </w:p>
    <w:p w:rsidR="00C64459" w:rsidRDefault="00C64459" w:rsidP="00C64459">
      <w:pPr>
        <w:jc w:val="both"/>
      </w:pPr>
    </w:p>
    <w:p w:rsidR="00C64459" w:rsidRPr="00F16775" w:rsidRDefault="00C64459" w:rsidP="00C64459">
      <w:pPr>
        <w:jc w:val="both"/>
        <w:rPr>
          <w:u w:val="single"/>
        </w:rPr>
      </w:pPr>
      <w:r w:rsidRPr="00F16775">
        <w:rPr>
          <w:u w:val="single"/>
        </w:rPr>
        <w:t>Industrimiljøs vurdering</w:t>
      </w:r>
    </w:p>
    <w:p w:rsidR="00C64459" w:rsidRDefault="00C64459" w:rsidP="00C64459">
      <w:pPr>
        <w:jc w:val="both"/>
      </w:pPr>
      <w:r>
        <w:t xml:space="preserve">I afgørelser af 28. juni 2011 og 9. april 2015 er der fastsat støjgrænser for virksomhedens aktiviteter. </w:t>
      </w:r>
      <w:r w:rsidR="00AA0B98">
        <w:t xml:space="preserve">I forbindelse med ansøgning om </w:t>
      </w:r>
      <w:proofErr w:type="spellStart"/>
      <w:r w:rsidR="00AA0B98">
        <w:t>flatning</w:t>
      </w:r>
      <w:proofErr w:type="spellEnd"/>
      <w:r w:rsidR="00AA0B98">
        <w:t xml:space="preserve"> af biler er der fremsendt supplerende støjdokumentation, som sandsynliggør, at virksomheden overholder de fastsatte støjgrænser.</w:t>
      </w:r>
    </w:p>
    <w:p w:rsidR="00C64459" w:rsidRDefault="00C64459" w:rsidP="00C64459">
      <w:pPr>
        <w:jc w:val="both"/>
      </w:pPr>
    </w:p>
    <w:p w:rsidR="00C64459" w:rsidRPr="00415CC4" w:rsidRDefault="00C64459" w:rsidP="00C64459">
      <w:pPr>
        <w:rPr>
          <w:b/>
          <w:sz w:val="24"/>
          <w:szCs w:val="24"/>
        </w:rPr>
      </w:pPr>
      <w:bookmarkStart w:id="30" w:name="_Toc58376108"/>
      <w:bookmarkStart w:id="31" w:name="_Toc48707495"/>
      <w:r w:rsidRPr="00415CC4">
        <w:rPr>
          <w:b/>
          <w:sz w:val="24"/>
          <w:szCs w:val="24"/>
        </w:rPr>
        <w:t>Affald</w:t>
      </w:r>
      <w:bookmarkEnd w:id="30"/>
      <w:bookmarkEnd w:id="31"/>
    </w:p>
    <w:p w:rsidR="00C64459" w:rsidRDefault="00C64459" w:rsidP="00C64459">
      <w:pPr>
        <w:jc w:val="both"/>
      </w:pPr>
      <w:r>
        <w:t>Der fremkommer genanvendeligt, forbrændingsegnet, deponeringsegnet og farligt affald på virksomheden.</w:t>
      </w:r>
    </w:p>
    <w:p w:rsidR="00C64459" w:rsidRDefault="00C64459" w:rsidP="00C64459">
      <w:pPr>
        <w:jc w:val="both"/>
      </w:pPr>
      <w:r>
        <w:t>Affaldet opbevares i henhold til standardvilkår for branchen og bortskaffes i henhold til Esbjerg Kommunes regulativ for erhvervsaffald.</w:t>
      </w:r>
    </w:p>
    <w:p w:rsidR="00C64459" w:rsidRDefault="00C64459" w:rsidP="00C64459">
      <w:pPr>
        <w:rPr>
          <w:b/>
          <w:sz w:val="24"/>
          <w:szCs w:val="24"/>
        </w:rPr>
      </w:pPr>
    </w:p>
    <w:p w:rsidR="00C64459" w:rsidRPr="00415CC4" w:rsidRDefault="00C64459" w:rsidP="00C64459">
      <w:pPr>
        <w:rPr>
          <w:b/>
          <w:sz w:val="24"/>
          <w:szCs w:val="24"/>
        </w:rPr>
      </w:pPr>
      <w:r w:rsidRPr="00415CC4">
        <w:rPr>
          <w:b/>
          <w:sz w:val="24"/>
          <w:szCs w:val="24"/>
        </w:rPr>
        <w:t>Jord og grundvand</w:t>
      </w:r>
    </w:p>
    <w:p w:rsidR="00C64459" w:rsidRDefault="00C64459" w:rsidP="00C64459">
      <w:pPr>
        <w:jc w:val="both"/>
      </w:pPr>
      <w:bookmarkStart w:id="32" w:name="_Toc58376109"/>
      <w:bookmarkStart w:id="33" w:name="_Toc48707496"/>
      <w:r>
        <w:t xml:space="preserve">Virksomheden er af regionen kortlagt på vidensniveau 2, idet der har været konstateret forurening på matriklen. </w:t>
      </w:r>
    </w:p>
    <w:p w:rsidR="00C64459" w:rsidRDefault="00C64459" w:rsidP="00C64459">
      <w:pPr>
        <w:jc w:val="both"/>
      </w:pPr>
    </w:p>
    <w:p w:rsidR="00C64459" w:rsidRPr="00011F1B" w:rsidRDefault="00C64459" w:rsidP="00C64459">
      <w:pPr>
        <w:jc w:val="both"/>
        <w:rPr>
          <w:u w:val="single"/>
        </w:rPr>
      </w:pPr>
      <w:r w:rsidRPr="00011F1B">
        <w:rPr>
          <w:u w:val="single"/>
        </w:rPr>
        <w:t>Industrimiljøs vurdering</w:t>
      </w:r>
    </w:p>
    <w:p w:rsidR="00C64459" w:rsidRPr="001942CD" w:rsidRDefault="00AA0B98" w:rsidP="00C64459">
      <w:pPr>
        <w:jc w:val="both"/>
      </w:pPr>
      <w:r>
        <w:t>Det er vilkårsfastsat</w:t>
      </w:r>
      <w:r w:rsidR="00FE6B3B">
        <w:t>,</w:t>
      </w:r>
      <w:r>
        <w:t xml:space="preserve"> at </w:t>
      </w:r>
      <w:proofErr w:type="spellStart"/>
      <w:r>
        <w:t>flatning</w:t>
      </w:r>
      <w:proofErr w:type="spellEnd"/>
      <w:r>
        <w:t xml:space="preserve"> skal foregå på tætbelægning</w:t>
      </w:r>
      <w:r w:rsidR="000F65CD">
        <w:t>, hvorfor det vurderes</w:t>
      </w:r>
      <w:r w:rsidR="00FE6B3B">
        <w:t>,</w:t>
      </w:r>
      <w:r w:rsidR="000F65CD">
        <w:t xml:space="preserve"> at </w:t>
      </w:r>
      <w:proofErr w:type="spellStart"/>
      <w:r w:rsidR="000F65CD">
        <w:t>flatning</w:t>
      </w:r>
      <w:proofErr w:type="spellEnd"/>
      <w:r w:rsidR="000F65CD">
        <w:t xml:space="preserve"> af biler ikke vil påvirke jord og grundvand.</w:t>
      </w:r>
    </w:p>
    <w:p w:rsidR="00C64459" w:rsidRDefault="00C64459" w:rsidP="00C64459">
      <w:pPr>
        <w:tabs>
          <w:tab w:val="left" w:pos="142"/>
          <w:tab w:val="left" w:pos="284"/>
        </w:tabs>
        <w:jc w:val="both"/>
        <w:rPr>
          <w:iCs/>
        </w:rPr>
      </w:pPr>
    </w:p>
    <w:p w:rsidR="00C64459" w:rsidRPr="00415CC4" w:rsidRDefault="00C64459" w:rsidP="00C64459">
      <w:pPr>
        <w:rPr>
          <w:b/>
          <w:sz w:val="24"/>
          <w:szCs w:val="24"/>
        </w:rPr>
      </w:pPr>
      <w:r w:rsidRPr="00415CC4">
        <w:rPr>
          <w:b/>
          <w:sz w:val="24"/>
          <w:szCs w:val="24"/>
        </w:rPr>
        <w:t>Driftsforstyrrelser og uheld</w:t>
      </w:r>
      <w:bookmarkEnd w:id="32"/>
      <w:bookmarkEnd w:id="33"/>
    </w:p>
    <w:p w:rsidR="00C64459" w:rsidRDefault="00C64459" w:rsidP="00C64459">
      <w:pPr>
        <w:ind w:right="28"/>
        <w:jc w:val="both"/>
      </w:pPr>
      <w:r>
        <w:t>Virksomheden vurderer, at aktiviteterne i og uden for værkstedet (hallen) ikke er forbundet med driftsforstyrrelser og uheld, der kan medføre væsentlig forureningspåvirkning af omgivelserne eller risiko herfor.</w:t>
      </w:r>
    </w:p>
    <w:p w:rsidR="00C64459" w:rsidRDefault="00C64459" w:rsidP="00C64459">
      <w:pPr>
        <w:ind w:right="28"/>
        <w:jc w:val="both"/>
      </w:pPr>
    </w:p>
    <w:p w:rsidR="00C64459" w:rsidRPr="00415CC4" w:rsidRDefault="00C64459" w:rsidP="00C64459">
      <w:pPr>
        <w:rPr>
          <w:b/>
          <w:sz w:val="24"/>
          <w:szCs w:val="24"/>
        </w:rPr>
      </w:pPr>
      <w:r w:rsidRPr="00415CC4">
        <w:rPr>
          <w:b/>
          <w:sz w:val="24"/>
          <w:szCs w:val="24"/>
        </w:rPr>
        <w:t>Risiko</w:t>
      </w:r>
    </w:p>
    <w:p w:rsidR="00C64459" w:rsidRDefault="00C64459" w:rsidP="00C64459">
      <w:r>
        <w:t>Virksomheden er ikke omfattet af risikobekendtgørelsen</w:t>
      </w:r>
      <w:r>
        <w:rPr>
          <w:rStyle w:val="Fodnotehenvisning"/>
        </w:rPr>
        <w:footnoteReference w:id="8"/>
      </w:r>
      <w:r>
        <w:t>.</w:t>
      </w:r>
    </w:p>
    <w:p w:rsidR="00C64459" w:rsidRDefault="00C64459" w:rsidP="00C64459"/>
    <w:p w:rsidR="00C64459" w:rsidRPr="00415CC4" w:rsidRDefault="00C64459" w:rsidP="00C64459">
      <w:pPr>
        <w:rPr>
          <w:b/>
          <w:sz w:val="24"/>
          <w:szCs w:val="24"/>
        </w:rPr>
      </w:pPr>
      <w:r w:rsidRPr="00415CC4">
        <w:rPr>
          <w:b/>
          <w:sz w:val="24"/>
          <w:szCs w:val="24"/>
        </w:rPr>
        <w:t>BAT/Renere teknologi</w:t>
      </w:r>
    </w:p>
    <w:p w:rsidR="00C64459" w:rsidRDefault="00C64459" w:rsidP="00C64459">
      <w:pPr>
        <w:jc w:val="both"/>
      </w:pPr>
      <w:r>
        <w:t>Det er et grundlæggende krav i miljøbeskyttelsesloven, at forurenende virksomheder skal begrænse forureningen mest muligt ved at anvende den bedste tilgængelige teknik (BAT).</w:t>
      </w:r>
    </w:p>
    <w:p w:rsidR="00C64459" w:rsidRDefault="00C64459" w:rsidP="00C64459">
      <w:pPr>
        <w:jc w:val="both"/>
      </w:pPr>
    </w:p>
    <w:p w:rsidR="00C64459" w:rsidRDefault="00C64459" w:rsidP="00C64459">
      <w:pPr>
        <w:jc w:val="both"/>
      </w:pPr>
      <w:r>
        <w:t xml:space="preserve">I forbindelse med miljøgodkendelse og revurdering af miljøgodkendelse af virksomheder/anlæg, skal der derfor stilles krav til virksomheden, der </w:t>
      </w:r>
      <w:r>
        <w:lastRenderedPageBreak/>
        <w:t>svarer til det der er opnåeligt ved anvendelse af den bedste tilgængelige teknologi.</w:t>
      </w:r>
    </w:p>
    <w:p w:rsidR="00C64459" w:rsidRDefault="00C64459" w:rsidP="00C64459">
      <w:pPr>
        <w:jc w:val="both"/>
      </w:pPr>
    </w:p>
    <w:p w:rsidR="00C64459" w:rsidRDefault="00C64459" w:rsidP="00C64459">
      <w:pPr>
        <w:jc w:val="both"/>
      </w:pPr>
      <w:r>
        <w:t>EU har i den forbindelse udfærdiget såkaldte BREF-dokumenter for en række virksomheder/anlæg, hvori det fastlægges, hvad der anses for at være den bedste tilgængelige teknologi for den pågældende virksomhedstype/anlægstype.</w:t>
      </w:r>
    </w:p>
    <w:p w:rsidR="00C64459" w:rsidRDefault="00C64459" w:rsidP="00C64459">
      <w:pPr>
        <w:jc w:val="both"/>
      </w:pPr>
    </w:p>
    <w:p w:rsidR="00C64459" w:rsidRDefault="00C64459" w:rsidP="00C64459">
      <w:pPr>
        <w:jc w:val="both"/>
      </w:pPr>
      <w:r>
        <w:t>Der er ikke udfærdiget BREF-dokumenter, som anses for at være relevant i dette tilfælde.</w:t>
      </w:r>
    </w:p>
    <w:p w:rsidR="00C64459" w:rsidRDefault="00C64459" w:rsidP="00C64459">
      <w:pPr>
        <w:ind w:right="28"/>
        <w:jc w:val="both"/>
      </w:pPr>
    </w:p>
    <w:p w:rsidR="00C64459" w:rsidRPr="00415CC4" w:rsidRDefault="00C64459" w:rsidP="00C64459">
      <w:pPr>
        <w:rPr>
          <w:b/>
          <w:sz w:val="24"/>
          <w:szCs w:val="24"/>
        </w:rPr>
      </w:pPr>
      <w:r w:rsidRPr="00415CC4">
        <w:rPr>
          <w:b/>
          <w:sz w:val="24"/>
          <w:szCs w:val="24"/>
        </w:rPr>
        <w:t>Sikkerhedsstillelse</w:t>
      </w:r>
    </w:p>
    <w:p w:rsidR="00C64459" w:rsidRDefault="00C64459" w:rsidP="00C64459">
      <w:pPr>
        <w:jc w:val="both"/>
      </w:pPr>
      <w:r>
        <w:t>Der er i forbindelse med revurdering af miljøgodkendelsen for hovedaktiviteten K212 af 28. juni 2011 blevet stillet krav om sikkerhedsstillelse. Virksomheden har ved overtagelsen af virksomheden i 2014 etableret en sikkerhedsstillelse på tilsvarende beløb.</w:t>
      </w:r>
    </w:p>
    <w:p w:rsidR="00C64459" w:rsidRDefault="00C64459" w:rsidP="00C64459">
      <w:pPr>
        <w:jc w:val="both"/>
      </w:pPr>
    </w:p>
    <w:p w:rsidR="00C64459" w:rsidRPr="00415CC4" w:rsidRDefault="00C64459" w:rsidP="00C64459">
      <w:pPr>
        <w:rPr>
          <w:b/>
          <w:sz w:val="24"/>
          <w:szCs w:val="24"/>
        </w:rPr>
      </w:pPr>
      <w:bookmarkStart w:id="34" w:name="_Toc58376120"/>
      <w:bookmarkStart w:id="35" w:name="_Toc48707506"/>
      <w:r w:rsidRPr="00415CC4">
        <w:rPr>
          <w:b/>
          <w:sz w:val="24"/>
          <w:szCs w:val="24"/>
        </w:rPr>
        <w:t>Helhedsvurdering</w:t>
      </w:r>
      <w:bookmarkEnd w:id="34"/>
      <w:bookmarkEnd w:id="35"/>
    </w:p>
    <w:p w:rsidR="00C64459" w:rsidRDefault="00C64459" w:rsidP="00C64459">
      <w:pPr>
        <w:pStyle w:val="Brdtekst"/>
        <w:ind w:right="28"/>
        <w:jc w:val="both"/>
      </w:pPr>
      <w: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rsidR="00C64459" w:rsidRDefault="00C64459" w:rsidP="000F65CD">
      <w:pPr>
        <w:pStyle w:val="Brdtekst"/>
        <w:spacing w:after="0"/>
        <w:ind w:right="28"/>
        <w:jc w:val="both"/>
      </w:pPr>
    </w:p>
    <w:p w:rsidR="00C64459" w:rsidRPr="00DC6B84" w:rsidRDefault="00C64459" w:rsidP="000F65CD">
      <w:pPr>
        <w:pStyle w:val="Brdtekst"/>
        <w:spacing w:after="0"/>
        <w:ind w:right="28"/>
        <w:jc w:val="both"/>
        <w:rPr>
          <w:b/>
          <w:szCs w:val="24"/>
        </w:rPr>
      </w:pPr>
      <w:r w:rsidRPr="00DC6B84">
        <w:rPr>
          <w:b/>
          <w:szCs w:val="24"/>
        </w:rPr>
        <w:t>Øvrig regulering</w:t>
      </w:r>
    </w:p>
    <w:p w:rsidR="00FE6B3B" w:rsidRDefault="00C64459" w:rsidP="00C64459">
      <w:pPr>
        <w:pStyle w:val="Brdtekst"/>
        <w:ind w:right="28"/>
        <w:jc w:val="both"/>
      </w:pPr>
      <w:r w:rsidRPr="00DC6B84">
        <w:t>Virksomhedens affald skal bortskaffes i overensstemmelser med kommunens affaldsregulativ/anvisninger.</w:t>
      </w:r>
    </w:p>
    <w:p w:rsidR="00B93C65" w:rsidRPr="000B5A87" w:rsidRDefault="00B93C65" w:rsidP="00C64459">
      <w:pPr>
        <w:pStyle w:val="Brdtekst"/>
        <w:ind w:right="28"/>
        <w:jc w:val="both"/>
      </w:pPr>
    </w:p>
    <w:p w:rsidR="00284E73" w:rsidRDefault="00C64459" w:rsidP="00284E73">
      <w:pPr>
        <w:pStyle w:val="Overskrift1"/>
        <w:keepLines w:val="0"/>
        <w:numPr>
          <w:ilvl w:val="0"/>
          <w:numId w:val="26"/>
        </w:numPr>
        <w:spacing w:before="240" w:after="60"/>
        <w:ind w:left="567" w:hanging="567"/>
      </w:pPr>
      <w:bookmarkStart w:id="36" w:name="_Toc63415474"/>
      <w:bookmarkStart w:id="37" w:name="_Toc430061272"/>
      <w:bookmarkStart w:id="38" w:name="_Toc408911777"/>
      <w:r>
        <w:t>Offentliggørelse</w:t>
      </w:r>
      <w:bookmarkEnd w:id="36"/>
      <w:r>
        <w:t xml:space="preserve"> </w:t>
      </w:r>
    </w:p>
    <w:p w:rsidR="00284E73" w:rsidRPr="006E7D07" w:rsidRDefault="00284E73" w:rsidP="00284E73">
      <w:pPr>
        <w:ind w:right="-57"/>
        <w:jc w:val="both"/>
      </w:pPr>
      <w:r w:rsidRPr="005241AC">
        <w:t>Afgørelsen</w:t>
      </w:r>
      <w:r w:rsidRPr="006E7D07">
        <w:t xml:space="preserve"> annonceres og offentliggøres udelukkende digitalt.</w:t>
      </w:r>
    </w:p>
    <w:p w:rsidR="00284E73" w:rsidRDefault="00284E73" w:rsidP="00284E73">
      <w:pPr>
        <w:ind w:right="-57"/>
        <w:jc w:val="both"/>
        <w:rPr>
          <w:rStyle w:val="Hyperlink"/>
        </w:rPr>
      </w:pPr>
      <w:r w:rsidRPr="005241AC">
        <w:t>Afgørelsen</w:t>
      </w:r>
      <w:r>
        <w:t xml:space="preserve"> kan ses på </w:t>
      </w:r>
      <w:hyperlink r:id="rId18" w:history="1">
        <w:r>
          <w:rPr>
            <w:rStyle w:val="Hyperlink"/>
          </w:rPr>
          <w:t xml:space="preserve">Digital </w:t>
        </w:r>
        <w:proofErr w:type="spellStart"/>
        <w:r>
          <w:rPr>
            <w:rStyle w:val="Hyperlink"/>
          </w:rPr>
          <w:t>MiljøAdministration</w:t>
        </w:r>
        <w:proofErr w:type="spellEnd"/>
        <w:r>
          <w:rPr>
            <w:rStyle w:val="Hyperlink"/>
          </w:rPr>
          <w:t xml:space="preserve"> (DMA) - dma.mst.dk/</w:t>
        </w:r>
      </w:hyperlink>
    </w:p>
    <w:p w:rsidR="00284E73" w:rsidRDefault="00284E73" w:rsidP="00284E73">
      <w:pPr>
        <w:jc w:val="both"/>
      </w:pPr>
    </w:p>
    <w:p w:rsidR="00284E73" w:rsidRDefault="00284E73" w:rsidP="00284E73">
      <w:pPr>
        <w:jc w:val="both"/>
      </w:pPr>
      <w:r>
        <w:t>Der er adgang til sagens øvrige oplysninger med de begrænsninger, der følger af lovgivningen.</w:t>
      </w:r>
    </w:p>
    <w:p w:rsidR="00FE6B3B" w:rsidRPr="00284E73" w:rsidRDefault="00FE6B3B" w:rsidP="00284E73">
      <w:pPr>
        <w:jc w:val="both"/>
      </w:pPr>
    </w:p>
    <w:p w:rsidR="00C64459" w:rsidRPr="00407104" w:rsidRDefault="00284E73" w:rsidP="00C64459">
      <w:pPr>
        <w:pStyle w:val="Overskrift1"/>
        <w:keepLines w:val="0"/>
        <w:numPr>
          <w:ilvl w:val="0"/>
          <w:numId w:val="26"/>
        </w:numPr>
        <w:spacing w:before="240" w:after="60"/>
        <w:ind w:left="567" w:hanging="567"/>
      </w:pPr>
      <w:bookmarkStart w:id="39" w:name="_Toc63415475"/>
      <w:r>
        <w:t>K</w:t>
      </w:r>
      <w:r w:rsidR="00C64459" w:rsidRPr="00407104">
        <w:t>lagevejledning</w:t>
      </w:r>
      <w:bookmarkEnd w:id="37"/>
      <w:bookmarkEnd w:id="38"/>
      <w:bookmarkEnd w:id="39"/>
    </w:p>
    <w:p w:rsidR="00284E73" w:rsidRPr="00284E73" w:rsidRDefault="00284E73" w:rsidP="00284E73">
      <w:pPr>
        <w:ind w:right="-57"/>
        <w:jc w:val="both"/>
      </w:pPr>
      <w:r w:rsidRPr="00284E73">
        <w:t xml:space="preserve">Afgørelsen kan, jf. Miljøbeskyttelseslovens § 91 stk. 1, påklages til Miljø- og Fødevareklagenævnet af </w:t>
      </w:r>
    </w:p>
    <w:p w:rsidR="00284E73" w:rsidRPr="00284E73" w:rsidRDefault="00284E73" w:rsidP="00284E73">
      <w:pPr>
        <w:numPr>
          <w:ilvl w:val="0"/>
          <w:numId w:val="23"/>
        </w:numPr>
        <w:ind w:left="284" w:right="-57" w:hanging="284"/>
        <w:contextualSpacing/>
        <w:jc w:val="both"/>
      </w:pPr>
      <w:r w:rsidRPr="00284E73">
        <w:t xml:space="preserve">Ansøgeren </w:t>
      </w:r>
    </w:p>
    <w:p w:rsidR="00284E73" w:rsidRPr="00284E73" w:rsidRDefault="00284E73" w:rsidP="00284E73">
      <w:pPr>
        <w:numPr>
          <w:ilvl w:val="0"/>
          <w:numId w:val="23"/>
        </w:numPr>
        <w:ind w:left="284" w:right="-57" w:hanging="284"/>
        <w:contextualSpacing/>
        <w:jc w:val="both"/>
      </w:pPr>
      <w:r w:rsidRPr="00284E73">
        <w:t xml:space="preserve">Enhver, der har en individuel, væsentlig interesse i sagens udfald </w:t>
      </w:r>
    </w:p>
    <w:p w:rsidR="00284E73" w:rsidRPr="00284E73" w:rsidRDefault="00284E73" w:rsidP="00284E73">
      <w:pPr>
        <w:numPr>
          <w:ilvl w:val="0"/>
          <w:numId w:val="23"/>
        </w:numPr>
        <w:ind w:left="284" w:right="-57" w:hanging="284"/>
        <w:contextualSpacing/>
        <w:jc w:val="both"/>
      </w:pPr>
      <w:r w:rsidRPr="00284E73">
        <w:t xml:space="preserve">Sundhedsstyrelsen </w:t>
      </w:r>
    </w:p>
    <w:p w:rsidR="00284E73" w:rsidRPr="00284E73" w:rsidRDefault="00284E73" w:rsidP="00284E73">
      <w:pPr>
        <w:numPr>
          <w:ilvl w:val="0"/>
          <w:numId w:val="23"/>
        </w:numPr>
        <w:ind w:left="284" w:right="-57" w:hanging="284"/>
        <w:contextualSpacing/>
        <w:jc w:val="both"/>
      </w:pPr>
      <w:r w:rsidRPr="00284E73">
        <w:t>Foreninger og organisationer, i det omfang de har klageret over den konkrete afgørelse, jf. miljøbeskyttelseslovens §§ 99 og 100.</w:t>
      </w:r>
    </w:p>
    <w:p w:rsidR="00284E73" w:rsidRPr="00284E73" w:rsidRDefault="00284E73" w:rsidP="00284E73">
      <w:pPr>
        <w:ind w:right="-57"/>
        <w:contextualSpacing/>
        <w:jc w:val="both"/>
      </w:pPr>
    </w:p>
    <w:p w:rsidR="00284E73" w:rsidRPr="00284E73" w:rsidRDefault="00284E73" w:rsidP="00284E73">
      <w:pPr>
        <w:ind w:right="-57"/>
        <w:jc w:val="both"/>
      </w:pPr>
      <w:r w:rsidRPr="00284E73">
        <w:t xml:space="preserve">Hvis du ønsker at klage over denne afgørelse, kan du klage til Miljø- og Fødevareklagenævnet. </w:t>
      </w:r>
    </w:p>
    <w:p w:rsidR="00284E73" w:rsidRPr="00284E73" w:rsidRDefault="00284E73" w:rsidP="00284E73">
      <w:pPr>
        <w:spacing w:line="276" w:lineRule="auto"/>
        <w:ind w:right="-57"/>
        <w:jc w:val="both"/>
      </w:pPr>
    </w:p>
    <w:p w:rsidR="00284E73" w:rsidRPr="00284E73" w:rsidRDefault="00284E73" w:rsidP="00284E73">
      <w:pPr>
        <w:pStyle w:val="NormalWeb"/>
        <w:spacing w:after="60"/>
        <w:jc w:val="both"/>
        <w:rPr>
          <w:rFonts w:ascii="Verdana" w:hAnsi="Verdana" w:cs="Arial"/>
          <w:color w:val="343536"/>
          <w:sz w:val="20"/>
          <w:szCs w:val="20"/>
        </w:rPr>
      </w:pPr>
      <w:r w:rsidRPr="00284E73">
        <w:rPr>
          <w:rFonts w:ascii="Verdana" w:hAnsi="Verdana" w:cs="Arial"/>
          <w:color w:val="343536"/>
          <w:sz w:val="20"/>
          <w:szCs w:val="20"/>
        </w:rPr>
        <w:t>Du klager via klageportalen, som du finder via linket</w:t>
      </w:r>
      <w:r w:rsidRPr="00284E73">
        <w:rPr>
          <w:rFonts w:ascii="Verdana" w:hAnsi="Verdana"/>
          <w:sz w:val="20"/>
          <w:szCs w:val="20"/>
        </w:rPr>
        <w:t xml:space="preserve"> </w:t>
      </w:r>
      <w:hyperlink r:id="rId19" w:history="1">
        <w:r w:rsidRPr="00284E73">
          <w:rPr>
            <w:rStyle w:val="Hyperlink"/>
            <w:rFonts w:ascii="Verdana" w:hAnsi="Verdana" w:cs="Arial"/>
            <w:sz w:val="20"/>
            <w:szCs w:val="20"/>
          </w:rPr>
          <w:t>kpo.naevneneshus.dk</w:t>
        </w:r>
      </w:hyperlink>
      <w:r w:rsidRPr="00284E73">
        <w:rPr>
          <w:rFonts w:ascii="Verdana" w:hAnsi="Verdana" w:cs="Arial"/>
          <w:color w:val="343536"/>
          <w:sz w:val="20"/>
          <w:szCs w:val="20"/>
        </w:rPr>
        <w:t xml:space="preserve"> </w:t>
      </w:r>
    </w:p>
    <w:p w:rsidR="00284E73" w:rsidRPr="00284E73" w:rsidRDefault="00284E73" w:rsidP="00284E73">
      <w:pPr>
        <w:pStyle w:val="NormalWeb"/>
        <w:spacing w:after="60"/>
        <w:jc w:val="both"/>
        <w:rPr>
          <w:rFonts w:ascii="Verdana" w:hAnsi="Verdana" w:cs="Arial"/>
          <w:color w:val="343536"/>
          <w:sz w:val="20"/>
          <w:szCs w:val="20"/>
        </w:rPr>
      </w:pPr>
      <w:r w:rsidRPr="00284E73">
        <w:rPr>
          <w:rFonts w:ascii="Verdana" w:hAnsi="Verdana" w:cs="Arial"/>
          <w:color w:val="343536"/>
          <w:sz w:val="20"/>
          <w:szCs w:val="20"/>
        </w:rPr>
        <w:lastRenderedPageBreak/>
        <w:t xml:space="preserve">Klageportalen findes også via </w:t>
      </w:r>
      <w:hyperlink r:id="rId20" w:tgtFrame="_blank" w:history="1">
        <w:r w:rsidRPr="00284E73">
          <w:rPr>
            <w:rStyle w:val="Hyperlink"/>
            <w:rFonts w:ascii="Verdana" w:eastAsiaTheme="majorEastAsia" w:hAnsi="Verdana" w:cs="Arial"/>
            <w:sz w:val="20"/>
            <w:szCs w:val="20"/>
          </w:rPr>
          <w:t>borger.dk</w:t>
        </w:r>
      </w:hyperlink>
      <w:r w:rsidRPr="00284E73">
        <w:rPr>
          <w:rFonts w:ascii="Verdana" w:hAnsi="Verdana" w:cs="Arial"/>
          <w:color w:val="343536"/>
          <w:sz w:val="20"/>
          <w:szCs w:val="20"/>
        </w:rPr>
        <w:t xml:space="preserve"> eller </w:t>
      </w:r>
      <w:hyperlink r:id="rId21" w:tgtFrame="_blank" w:history="1">
        <w:r w:rsidRPr="00284E73">
          <w:rPr>
            <w:rStyle w:val="Hyperlink"/>
            <w:rFonts w:ascii="Verdana" w:eastAsiaTheme="majorEastAsia" w:hAnsi="Verdana" w:cs="Arial"/>
            <w:sz w:val="20"/>
            <w:szCs w:val="20"/>
          </w:rPr>
          <w:t>virk.dk</w:t>
        </w:r>
      </w:hyperlink>
      <w:r w:rsidRPr="00284E73">
        <w:rPr>
          <w:rFonts w:ascii="Verdana" w:hAnsi="Verdana" w:cs="Arial"/>
          <w:color w:val="343536"/>
          <w:sz w:val="20"/>
          <w:szCs w:val="20"/>
        </w:rPr>
        <w:t xml:space="preserve">. Du logger på klageportalen med </w:t>
      </w:r>
      <w:proofErr w:type="spellStart"/>
      <w:r w:rsidRPr="00284E73">
        <w:rPr>
          <w:rFonts w:ascii="Verdana" w:hAnsi="Verdana" w:cs="Arial"/>
          <w:color w:val="343536"/>
          <w:sz w:val="20"/>
          <w:szCs w:val="20"/>
        </w:rPr>
        <w:t>Nem-ID</w:t>
      </w:r>
      <w:proofErr w:type="spellEnd"/>
      <w:r w:rsidRPr="00284E73">
        <w:rPr>
          <w:rFonts w:ascii="Verdana" w:hAnsi="Verdana" w:cs="Arial"/>
          <w:color w:val="343536"/>
          <w:sz w:val="20"/>
          <w:szCs w:val="20"/>
        </w:rPr>
        <w:t>. En klage er indgivet, når den er tilgængelig for Esbjerg Kommune via klageportalen. Når du klager, skal du betale et gebyr på 900 kr. for borgere og 1.800 kr. for virksomheder, organisationer og offentlige myndigheder.</w:t>
      </w:r>
    </w:p>
    <w:p w:rsidR="00284E73" w:rsidRPr="00284E73" w:rsidRDefault="00284E73" w:rsidP="00284E73">
      <w:pPr>
        <w:pStyle w:val="NormalWeb"/>
        <w:jc w:val="both"/>
        <w:rPr>
          <w:rFonts w:ascii="Verdana" w:hAnsi="Verdana" w:cs="Arial"/>
          <w:color w:val="343536"/>
          <w:sz w:val="20"/>
          <w:szCs w:val="20"/>
        </w:rPr>
      </w:pPr>
    </w:p>
    <w:p w:rsidR="00284E73" w:rsidRPr="00284E73" w:rsidRDefault="00284E73" w:rsidP="00284E73">
      <w:pPr>
        <w:pStyle w:val="NormalWeb"/>
        <w:spacing w:after="60"/>
        <w:jc w:val="both"/>
        <w:rPr>
          <w:rFonts w:ascii="Verdana" w:hAnsi="Verdana" w:cs="Arial"/>
          <w:color w:val="343536"/>
          <w:sz w:val="20"/>
          <w:szCs w:val="20"/>
        </w:rPr>
      </w:pPr>
      <w:r w:rsidRPr="00284E73">
        <w:rPr>
          <w:rFonts w:ascii="Verdana" w:hAnsi="Verdana" w:cs="Arial"/>
          <w:color w:val="343536"/>
          <w:sz w:val="20"/>
          <w:szCs w:val="20"/>
        </w:rPr>
        <w:t xml:space="preserve">I klageportalen sendes din klage automatisk først til Esbjerg Kommune. Hvis Esbjerg Kommune fastholder afgørelsen, sender Esbjerg Kommune klagen videre til behandling i nævnet via klageportalen. Du får besked om </w:t>
      </w:r>
      <w:proofErr w:type="spellStart"/>
      <w:r w:rsidRPr="00284E73">
        <w:rPr>
          <w:rFonts w:ascii="Verdana" w:hAnsi="Verdana" w:cs="Arial"/>
          <w:color w:val="343536"/>
          <w:sz w:val="20"/>
          <w:szCs w:val="20"/>
        </w:rPr>
        <w:t>videresendelsen</w:t>
      </w:r>
      <w:proofErr w:type="spellEnd"/>
      <w:r w:rsidRPr="00284E73">
        <w:rPr>
          <w:rFonts w:ascii="Verdana" w:hAnsi="Verdana" w:cs="Arial"/>
          <w:color w:val="343536"/>
          <w:sz w:val="20"/>
          <w:szCs w:val="20"/>
        </w:rPr>
        <w:t>.</w:t>
      </w:r>
    </w:p>
    <w:p w:rsidR="00284E73" w:rsidRPr="00284E73" w:rsidRDefault="00284E73" w:rsidP="00284E73">
      <w:pPr>
        <w:pStyle w:val="NormalWeb"/>
        <w:jc w:val="both"/>
        <w:rPr>
          <w:rFonts w:ascii="Verdana" w:hAnsi="Verdana" w:cs="Arial"/>
          <w:color w:val="343536"/>
          <w:sz w:val="20"/>
          <w:szCs w:val="20"/>
        </w:rPr>
      </w:pPr>
    </w:p>
    <w:p w:rsidR="00284E73" w:rsidRPr="00284E73" w:rsidRDefault="00284E73" w:rsidP="00284E73">
      <w:pPr>
        <w:pStyle w:val="NormalWeb"/>
        <w:spacing w:after="60"/>
        <w:jc w:val="both"/>
        <w:rPr>
          <w:rFonts w:ascii="Verdana" w:hAnsi="Verdana" w:cs="Arial"/>
          <w:color w:val="343536"/>
          <w:sz w:val="20"/>
          <w:szCs w:val="20"/>
        </w:rPr>
      </w:pPr>
      <w:r w:rsidRPr="00284E73">
        <w:rPr>
          <w:rFonts w:ascii="Verdana" w:hAnsi="Verdana" w:cs="Arial"/>
          <w:color w:val="343536"/>
          <w:sz w:val="20"/>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2" w:history="1">
        <w:r w:rsidRPr="00284E73">
          <w:rPr>
            <w:rStyle w:val="Hyperlink"/>
            <w:rFonts w:ascii="Verdana" w:hAnsi="Verdana" w:cs="Arial"/>
            <w:sz w:val="20"/>
            <w:szCs w:val="20"/>
          </w:rPr>
          <w:t>Miljø- og Fødevareklagenævnet</w:t>
        </w:r>
      </w:hyperlink>
      <w:r w:rsidRPr="00284E73">
        <w:rPr>
          <w:rFonts w:ascii="Verdana" w:hAnsi="Verdana" w:cs="Arial"/>
          <w:color w:val="343536"/>
          <w:sz w:val="20"/>
          <w:szCs w:val="20"/>
        </w:rPr>
        <w:t>. Nævnet afgør herefter, om du kan fritages for at bruge klageportalen. </w:t>
      </w:r>
      <w:hyperlink r:id="rId23" w:history="1">
        <w:r w:rsidRPr="00284E73">
          <w:rPr>
            <w:rStyle w:val="Hyperlink"/>
            <w:rFonts w:ascii="Verdana" w:hAnsi="Verdana" w:cs="Arial"/>
            <w:sz w:val="20"/>
            <w:szCs w:val="20"/>
          </w:rPr>
          <w:t>Se betingelserne for at blive fritaget</w:t>
        </w:r>
      </w:hyperlink>
      <w:r w:rsidRPr="00284E73">
        <w:rPr>
          <w:rFonts w:ascii="Verdana" w:hAnsi="Verdana" w:cs="Arial"/>
          <w:color w:val="343536"/>
          <w:sz w:val="20"/>
          <w:szCs w:val="20"/>
        </w:rPr>
        <w:t>."</w:t>
      </w:r>
    </w:p>
    <w:p w:rsidR="00FE6B3B" w:rsidRDefault="00FE6B3B" w:rsidP="00284E73">
      <w:pPr>
        <w:pStyle w:val="Overskrift2"/>
        <w:jc w:val="both"/>
        <w:rPr>
          <w:szCs w:val="20"/>
        </w:rPr>
      </w:pPr>
    </w:p>
    <w:p w:rsidR="00284E73" w:rsidRPr="00284E73" w:rsidRDefault="00284E73" w:rsidP="00284E73">
      <w:pPr>
        <w:pStyle w:val="Overskrift2"/>
        <w:jc w:val="both"/>
        <w:rPr>
          <w:szCs w:val="20"/>
        </w:rPr>
      </w:pPr>
      <w:r w:rsidRPr="00284E73">
        <w:rPr>
          <w:szCs w:val="20"/>
        </w:rPr>
        <w:t>Klagefristens udløb</w:t>
      </w:r>
    </w:p>
    <w:p w:rsidR="00284E73" w:rsidRPr="00284E73" w:rsidRDefault="00284E73" w:rsidP="00284E73">
      <w:pPr>
        <w:ind w:right="-57"/>
        <w:jc w:val="both"/>
      </w:pPr>
      <w:r w:rsidRPr="00284E73">
        <w:t xml:space="preserve">Klagen skal indgives </w:t>
      </w:r>
      <w:r w:rsidRPr="00284E73">
        <w:rPr>
          <w:b/>
          <w:u w:val="single"/>
        </w:rPr>
        <w:t xml:space="preserve">senest den </w:t>
      </w:r>
      <w:r w:rsidR="000F3D21">
        <w:rPr>
          <w:b/>
          <w:u w:val="single"/>
        </w:rPr>
        <w:t>5. marts 2021</w:t>
      </w:r>
    </w:p>
    <w:p w:rsidR="00284E73" w:rsidRPr="00284E73" w:rsidRDefault="00284E73" w:rsidP="00284E73">
      <w:pPr>
        <w:ind w:right="-57"/>
        <w:jc w:val="both"/>
      </w:pPr>
    </w:p>
    <w:p w:rsidR="00284E73" w:rsidRPr="00284E73" w:rsidRDefault="00284E73" w:rsidP="00284E73">
      <w:pPr>
        <w:ind w:right="-57"/>
        <w:jc w:val="both"/>
        <w:rPr>
          <w:u w:val="single"/>
        </w:rPr>
      </w:pPr>
    </w:p>
    <w:p w:rsidR="00284E73" w:rsidRPr="00284E73" w:rsidRDefault="00284E73" w:rsidP="00284E73">
      <w:pPr>
        <w:ind w:right="-57"/>
        <w:jc w:val="both"/>
        <w:rPr>
          <w:u w:val="single"/>
        </w:rPr>
      </w:pPr>
      <w:r w:rsidRPr="00284E73">
        <w:rPr>
          <w:u w:val="single"/>
        </w:rPr>
        <w:t>Orientering om klage</w:t>
      </w:r>
    </w:p>
    <w:p w:rsidR="00284E73" w:rsidRPr="00284E73" w:rsidRDefault="00284E73" w:rsidP="00284E73">
      <w:pPr>
        <w:ind w:right="-57"/>
        <w:jc w:val="both"/>
      </w:pPr>
      <w:r w:rsidRPr="00284E73">
        <w:t xml:space="preserve">Hvis Esbjerg Kommune får besked fra Klageportalen om, at der er indgivet en klage over afgørelsen, orienterer Esbjerg Kommune virksomheden herom. </w:t>
      </w:r>
    </w:p>
    <w:p w:rsidR="00284E73" w:rsidRPr="00284E73" w:rsidRDefault="00284E73" w:rsidP="00284E73">
      <w:pPr>
        <w:spacing w:line="276" w:lineRule="auto"/>
        <w:ind w:right="-57"/>
        <w:jc w:val="both"/>
      </w:pPr>
    </w:p>
    <w:p w:rsidR="00284E73" w:rsidRPr="00284E73" w:rsidRDefault="00284E73" w:rsidP="00284E73">
      <w:pPr>
        <w:ind w:right="-57"/>
        <w:jc w:val="both"/>
        <w:rPr>
          <w:u w:val="single"/>
        </w:rPr>
      </w:pPr>
      <w:r w:rsidRPr="00284E73">
        <w:rPr>
          <w:u w:val="single"/>
        </w:rPr>
        <w:t>Betingelser, mens en klage behandles</w:t>
      </w:r>
    </w:p>
    <w:p w:rsidR="00284E73" w:rsidRPr="00284E73" w:rsidRDefault="00284E73" w:rsidP="00284E73">
      <w:pPr>
        <w:ind w:right="-57"/>
        <w:jc w:val="both"/>
      </w:pPr>
      <w:r w:rsidRPr="00284E73">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rsidR="00284E73" w:rsidRPr="00284E73" w:rsidRDefault="00284E73" w:rsidP="00284E73">
      <w:pPr>
        <w:spacing w:line="276" w:lineRule="auto"/>
        <w:ind w:right="-57"/>
        <w:jc w:val="both"/>
      </w:pPr>
    </w:p>
    <w:p w:rsidR="00284E73" w:rsidRPr="00284E73" w:rsidRDefault="00284E73" w:rsidP="00284E73">
      <w:pPr>
        <w:ind w:right="-57"/>
        <w:jc w:val="both"/>
        <w:rPr>
          <w:u w:val="single"/>
        </w:rPr>
      </w:pPr>
      <w:r w:rsidRPr="00284E73">
        <w:rPr>
          <w:u w:val="single"/>
        </w:rPr>
        <w:t>Søgsmål</w:t>
      </w:r>
    </w:p>
    <w:p w:rsidR="00284E73" w:rsidRPr="00284E73" w:rsidRDefault="00284E73" w:rsidP="00284E73">
      <w:pPr>
        <w:pStyle w:val="Minnormalbrdtekst"/>
        <w:spacing w:after="0"/>
        <w:jc w:val="both"/>
        <w:rPr>
          <w:szCs w:val="20"/>
        </w:rPr>
      </w:pPr>
      <w:r w:rsidRPr="00284E73">
        <w:rPr>
          <w:szCs w:val="20"/>
        </w:rPr>
        <w:t xml:space="preserve">Hvis man ønsker at anlægge et søgsmål om afgørelsen ved domstolene, skal det ske senest 6 måneder efter, at Esbjerg Kommune har meddelt afgørelsen, dvs. senest den </w:t>
      </w:r>
      <w:r w:rsidR="000F3D21" w:rsidRPr="000F3D21">
        <w:rPr>
          <w:szCs w:val="20"/>
        </w:rPr>
        <w:t>5. august 2021</w:t>
      </w:r>
      <w:r w:rsidRPr="00284E73">
        <w:rPr>
          <w:szCs w:val="20"/>
        </w:rPr>
        <w:t>.</w:t>
      </w:r>
    </w:p>
    <w:p w:rsidR="00284E73" w:rsidRPr="00284E73" w:rsidRDefault="00284E73" w:rsidP="00284E73">
      <w:pPr>
        <w:ind w:right="28"/>
        <w:jc w:val="both"/>
      </w:pPr>
    </w:p>
    <w:p w:rsidR="00C64459" w:rsidRPr="00284E73" w:rsidRDefault="00C64459" w:rsidP="00284E73">
      <w:pPr>
        <w:ind w:right="28"/>
        <w:jc w:val="both"/>
      </w:pPr>
    </w:p>
    <w:p w:rsidR="00C64459" w:rsidRPr="00284E73" w:rsidRDefault="00C64459" w:rsidP="00284E73">
      <w:pPr>
        <w:ind w:right="28"/>
        <w:jc w:val="both"/>
      </w:pPr>
      <w:r w:rsidRPr="00284E73">
        <w:t>Henvendelse i sagen kan rettes til undertegnede på telefon (direkte) 7616 1396</w:t>
      </w:r>
      <w:r w:rsidR="00B93C65">
        <w:t xml:space="preserve"> eller på mail vlo@esbjerg.dk.</w:t>
      </w:r>
    </w:p>
    <w:p w:rsidR="00C64459" w:rsidRDefault="00C64459" w:rsidP="00C64459">
      <w:pPr>
        <w:ind w:right="28"/>
        <w:jc w:val="both"/>
      </w:pPr>
    </w:p>
    <w:p w:rsidR="00C64459" w:rsidRDefault="00C64459" w:rsidP="00C64459">
      <w:pPr>
        <w:ind w:right="28"/>
        <w:jc w:val="both"/>
      </w:pPr>
    </w:p>
    <w:p w:rsidR="00C64459" w:rsidRDefault="00C64459" w:rsidP="00C64459">
      <w:pPr>
        <w:ind w:right="28"/>
        <w:jc w:val="both"/>
      </w:pPr>
      <w:r>
        <w:t>Med venlig hilsen</w:t>
      </w:r>
    </w:p>
    <w:p w:rsidR="00C64459" w:rsidRDefault="00C64459" w:rsidP="00C64459">
      <w:pPr>
        <w:ind w:right="28"/>
        <w:jc w:val="both"/>
      </w:pPr>
      <w:r>
        <w:rPr>
          <w:noProof/>
        </w:rPr>
        <w:drawing>
          <wp:inline distT="0" distB="0" distL="0" distR="0" wp14:anchorId="5E7D1B76" wp14:editId="0093693E">
            <wp:extent cx="1476375" cy="514350"/>
            <wp:effectExtent l="19050" t="0" r="9525" b="0"/>
            <wp:docPr id="1" name="Billede 0" descr="underskrift_mang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skrift_mange.TIF"/>
                    <pic:cNvPicPr/>
                  </pic:nvPicPr>
                  <pic:blipFill>
                    <a:blip r:embed="rId24" cstate="print"/>
                    <a:srcRect l="35962" t="29688" r="39589" b="64285"/>
                    <a:stretch>
                      <a:fillRect/>
                    </a:stretch>
                  </pic:blipFill>
                  <pic:spPr>
                    <a:xfrm>
                      <a:off x="0" y="0"/>
                      <a:ext cx="1476375" cy="514350"/>
                    </a:xfrm>
                    <a:prstGeom prst="rect">
                      <a:avLst/>
                    </a:prstGeom>
                  </pic:spPr>
                </pic:pic>
              </a:graphicData>
            </a:graphic>
          </wp:inline>
        </w:drawing>
      </w:r>
    </w:p>
    <w:p w:rsidR="00C64459" w:rsidRDefault="00C64459" w:rsidP="00C64459">
      <w:pPr>
        <w:ind w:right="28"/>
        <w:jc w:val="both"/>
      </w:pPr>
      <w:r>
        <w:t>Vibeke Lorentzen</w:t>
      </w:r>
    </w:p>
    <w:p w:rsidR="00C64459" w:rsidRDefault="00C64459" w:rsidP="00C64459">
      <w:pPr>
        <w:ind w:right="28"/>
        <w:jc w:val="both"/>
      </w:pPr>
      <w:r>
        <w:t>Ingeniør</w:t>
      </w:r>
    </w:p>
    <w:p w:rsidR="00C64459" w:rsidRDefault="00C64459" w:rsidP="00C64459">
      <w:pPr>
        <w:ind w:right="28"/>
        <w:jc w:val="both"/>
      </w:pPr>
    </w:p>
    <w:p w:rsidR="00C64459" w:rsidRDefault="00C64459" w:rsidP="00C64459">
      <w:pPr>
        <w:ind w:right="28"/>
        <w:rPr>
          <w:sz w:val="24"/>
        </w:rPr>
      </w:pPr>
    </w:p>
    <w:p w:rsidR="00FE6B3B" w:rsidRDefault="00FE6B3B" w:rsidP="00C64459">
      <w:pPr>
        <w:ind w:right="28"/>
        <w:rPr>
          <w:sz w:val="24"/>
        </w:rPr>
      </w:pPr>
    </w:p>
    <w:p w:rsidR="00C64459" w:rsidRPr="00415CC4" w:rsidRDefault="00C64459" w:rsidP="00C64459">
      <w:pPr>
        <w:pStyle w:val="Overskrift1"/>
      </w:pPr>
      <w:bookmarkStart w:id="40" w:name="_Toc63415476"/>
      <w:r w:rsidRPr="00415CC4">
        <w:t>Bilag:</w:t>
      </w:r>
      <w:bookmarkEnd w:id="40"/>
    </w:p>
    <w:p w:rsidR="00C64459" w:rsidRPr="00FE2894" w:rsidRDefault="00C64459" w:rsidP="00C64459">
      <w:r w:rsidRPr="00FE2894">
        <w:t>Bilag 1 Placering af virksomheden</w:t>
      </w:r>
    </w:p>
    <w:p w:rsidR="00C64459" w:rsidRPr="00FE2894" w:rsidRDefault="00C64459" w:rsidP="00C64459">
      <w:r>
        <w:t>Bilag 2</w:t>
      </w:r>
      <w:r w:rsidRPr="00FE2894">
        <w:t xml:space="preserve"> </w:t>
      </w:r>
      <w:r w:rsidR="0060119A">
        <w:t xml:space="preserve">Område hvor der </w:t>
      </w:r>
      <w:proofErr w:type="spellStart"/>
      <w:r w:rsidR="0060119A">
        <w:t>flattes</w:t>
      </w:r>
      <w:proofErr w:type="spellEnd"/>
      <w:r w:rsidR="0060119A">
        <w:t xml:space="preserve"> biler</w:t>
      </w:r>
    </w:p>
    <w:p w:rsidR="00C64459" w:rsidRDefault="00C64459" w:rsidP="00C64459">
      <w:r>
        <w:t>Bilag 3</w:t>
      </w:r>
      <w:r w:rsidRPr="00FE2894">
        <w:t xml:space="preserve"> Kloakplan</w:t>
      </w:r>
    </w:p>
    <w:p w:rsidR="00AA0B98" w:rsidRPr="00FE2894" w:rsidRDefault="00AA0B98" w:rsidP="00C64459">
      <w:r>
        <w:t>Bilag 4 Støj i beregningspunkter</w:t>
      </w:r>
    </w:p>
    <w:p w:rsidR="00C64459" w:rsidRDefault="00C64459" w:rsidP="00C64459">
      <w:pPr>
        <w:ind w:right="28"/>
        <w:rPr>
          <w:sz w:val="24"/>
        </w:rPr>
      </w:pPr>
    </w:p>
    <w:p w:rsidR="00C64459" w:rsidRDefault="00C64459" w:rsidP="00C64459">
      <w:pPr>
        <w:ind w:right="28"/>
        <w:rPr>
          <w:b/>
          <w:bCs/>
          <w:sz w:val="24"/>
        </w:rPr>
      </w:pPr>
    </w:p>
    <w:p w:rsidR="00C64459" w:rsidRDefault="00C64459" w:rsidP="00C64459">
      <w:pPr>
        <w:ind w:right="28"/>
        <w:rPr>
          <w:b/>
          <w:bCs/>
          <w:sz w:val="24"/>
        </w:rPr>
      </w:pPr>
    </w:p>
    <w:p w:rsidR="00C64459" w:rsidRDefault="00C64459" w:rsidP="00C64459">
      <w:pPr>
        <w:ind w:right="28"/>
        <w:rPr>
          <w:b/>
          <w:bCs/>
          <w:sz w:val="24"/>
        </w:rPr>
      </w:pPr>
    </w:p>
    <w:p w:rsidR="00C64459" w:rsidRPr="00C5493E" w:rsidRDefault="00C64459" w:rsidP="00C64459">
      <w:pPr>
        <w:ind w:right="28"/>
        <w:rPr>
          <w:b/>
          <w:bCs/>
          <w:sz w:val="24"/>
        </w:rPr>
      </w:pPr>
      <w:r>
        <w:rPr>
          <w:b/>
          <w:bCs/>
          <w:sz w:val="24"/>
        </w:rPr>
        <w:t>Kopi til:</w:t>
      </w:r>
      <w:bookmarkEnd w:id="1"/>
    </w:p>
    <w:p w:rsidR="00C64459" w:rsidRDefault="00C64459" w:rsidP="00C64459">
      <w:pPr>
        <w:rPr>
          <w:vanish/>
        </w:rPr>
      </w:pPr>
    </w:p>
    <w:tbl>
      <w:tblPr>
        <w:tblW w:w="5000" w:type="pct"/>
        <w:tblCellSpacing w:w="0" w:type="dxa"/>
        <w:tblCellMar>
          <w:left w:w="0" w:type="dxa"/>
          <w:right w:w="0" w:type="dxa"/>
        </w:tblCellMar>
        <w:tblLook w:val="04A0" w:firstRow="1" w:lastRow="0" w:firstColumn="1" w:lastColumn="0" w:noHBand="0" w:noVBand="1"/>
      </w:tblPr>
      <w:tblGrid>
        <w:gridCol w:w="570"/>
        <w:gridCol w:w="6914"/>
      </w:tblGrid>
      <w:tr w:rsidR="00C64459" w:rsidTr="0064019B">
        <w:trPr>
          <w:tblCellSpacing w:w="0" w:type="dxa"/>
        </w:trPr>
        <w:tc>
          <w:tcPr>
            <w:tcW w:w="570" w:type="dxa"/>
            <w:hideMark/>
          </w:tcPr>
          <w:p w:rsidR="00C64459" w:rsidRDefault="00C64459" w:rsidP="0064019B">
            <w:pPr>
              <w:jc w:val="right"/>
            </w:pPr>
            <w:bookmarkStart w:id="41" w:name="rub1"/>
            <w:bookmarkStart w:id="42" w:name="nr"/>
            <w:bookmarkStart w:id="43" w:name="dafs2961"/>
            <w:bookmarkEnd w:id="41"/>
            <w:bookmarkEnd w:id="42"/>
            <w:bookmarkEnd w:id="43"/>
          </w:p>
        </w:tc>
        <w:tc>
          <w:tcPr>
            <w:tcW w:w="0" w:type="auto"/>
          </w:tcPr>
          <w:p w:rsidR="00C64459" w:rsidRDefault="00C64459" w:rsidP="0064019B">
            <w:pPr>
              <w:tabs>
                <w:tab w:val="left" w:pos="6566"/>
                <w:tab w:val="left" w:pos="7484"/>
              </w:tabs>
              <w:spacing w:line="240" w:lineRule="atLeast"/>
              <w:ind w:right="28"/>
              <w:jc w:val="both"/>
            </w:pPr>
          </w:p>
          <w:p w:rsidR="00C64459" w:rsidRDefault="00C64459" w:rsidP="006F45B0">
            <w:pPr>
              <w:pStyle w:val="Listeafsnit"/>
              <w:tabs>
                <w:tab w:val="left" w:pos="6566"/>
                <w:tab w:val="left" w:pos="7484"/>
              </w:tabs>
              <w:spacing w:line="240" w:lineRule="atLeast"/>
              <w:ind w:right="28" w:hanging="360"/>
            </w:pPr>
            <w:r>
              <w:rPr>
                <w:rFonts w:ascii="Symbol" w:eastAsia="Symbol" w:hAnsi="Symbol" w:cs="Symbol"/>
              </w:rPr>
              <w:t></w:t>
            </w:r>
            <w:r>
              <w:rPr>
                <w:rFonts w:ascii="Times New Roman" w:eastAsia="Symbol" w:hAnsi="Times New Roman"/>
                <w:sz w:val="14"/>
                <w:szCs w:val="14"/>
              </w:rPr>
              <w:t>        </w:t>
            </w:r>
            <w:r>
              <w:t>Danmarks Naturfredningsforening,</w:t>
            </w:r>
            <w:r w:rsidR="00FE6B3B">
              <w:t xml:space="preserve"> </w:t>
            </w:r>
            <w:hyperlink r:id="rId25" w:history="1">
              <w:r>
                <w:rPr>
                  <w:rStyle w:val="Hyperlink"/>
                </w:rPr>
                <w:t>dnesbjerg-sager@dn.dk</w:t>
              </w:r>
            </w:hyperlink>
          </w:p>
          <w:p w:rsidR="00C64459" w:rsidRDefault="00C64459" w:rsidP="006F45B0">
            <w:pPr>
              <w:pStyle w:val="Listeafsnit"/>
              <w:tabs>
                <w:tab w:val="left" w:pos="6566"/>
                <w:tab w:val="left" w:pos="7484"/>
              </w:tabs>
              <w:spacing w:line="240" w:lineRule="atLeast"/>
              <w:ind w:right="28" w:hanging="360"/>
            </w:pPr>
            <w:r>
              <w:t> </w:t>
            </w:r>
          </w:p>
          <w:p w:rsidR="00C64459" w:rsidRDefault="00C64459" w:rsidP="006F45B0">
            <w:pPr>
              <w:pStyle w:val="Listeafsnit"/>
              <w:tabs>
                <w:tab w:val="left" w:pos="6566"/>
                <w:tab w:val="left" w:pos="7484"/>
              </w:tabs>
              <w:spacing w:line="240" w:lineRule="atLeast"/>
              <w:ind w:right="28" w:hanging="360"/>
              <w:rPr>
                <w:rFonts w:eastAsia="Symbol" w:cs="Symbol"/>
              </w:rPr>
            </w:pPr>
            <w:r>
              <w:rPr>
                <w:rFonts w:ascii="Symbol" w:eastAsia="Symbol" w:hAnsi="Symbol" w:cs="Symbol"/>
              </w:rPr>
              <w:t></w:t>
            </w:r>
            <w:r>
              <w:rPr>
                <w:rFonts w:ascii="Times New Roman" w:eastAsia="Symbol" w:hAnsi="Times New Roman"/>
                <w:sz w:val="14"/>
                <w:szCs w:val="14"/>
              </w:rPr>
              <w:t xml:space="preserve">         </w:t>
            </w:r>
            <w:r>
              <w:rPr>
                <w:rFonts w:eastAsia="Symbol" w:cs="Symbol"/>
              </w:rPr>
              <w:t>Friluftsrådet, sydvestjylland</w:t>
            </w:r>
            <w:hyperlink r:id="rId26" w:history="1">
              <w:r>
                <w:rPr>
                  <w:rStyle w:val="Hyperlink"/>
                  <w:rFonts w:eastAsia="Symbol" w:cs="Symbol"/>
                  <w:color w:val="0066CC"/>
                </w:rPr>
                <w:t>@friluftsraadet.dk</w:t>
              </w:r>
            </w:hyperlink>
            <w:r>
              <w:rPr>
                <w:rFonts w:eastAsia="Symbol" w:cs="Symbol"/>
              </w:rPr>
              <w:t> </w:t>
            </w:r>
          </w:p>
          <w:p w:rsidR="00C64459" w:rsidRDefault="00C64459" w:rsidP="006F45B0">
            <w:pPr>
              <w:pStyle w:val="Listeafsnit"/>
              <w:tabs>
                <w:tab w:val="left" w:pos="6566"/>
                <w:tab w:val="left" w:pos="7484"/>
              </w:tabs>
              <w:spacing w:line="240" w:lineRule="atLeast"/>
              <w:ind w:right="28" w:hanging="360"/>
              <w:rPr>
                <w:rFonts w:eastAsia="Symbol" w:cs="Symbol"/>
              </w:rPr>
            </w:pPr>
          </w:p>
          <w:p w:rsidR="00C64459" w:rsidRDefault="00C64459" w:rsidP="006F45B0">
            <w:pPr>
              <w:pStyle w:val="Listeafsnit"/>
              <w:tabs>
                <w:tab w:val="left" w:pos="6566"/>
                <w:tab w:val="left" w:pos="7484"/>
              </w:tabs>
              <w:spacing w:line="240" w:lineRule="atLeast"/>
              <w:ind w:right="28" w:hanging="360"/>
              <w:rPr>
                <w:rFonts w:eastAsia="Symbol" w:cs="Symbol"/>
              </w:rPr>
            </w:pPr>
            <w:r>
              <w:rPr>
                <w:rFonts w:ascii="Symbol" w:eastAsia="Symbol" w:hAnsi="Symbol" w:cs="Symbol"/>
              </w:rPr>
              <w:t></w:t>
            </w:r>
            <w:r>
              <w:rPr>
                <w:rFonts w:ascii="Times New Roman" w:eastAsia="Symbol" w:hAnsi="Times New Roman"/>
                <w:sz w:val="14"/>
                <w:szCs w:val="14"/>
              </w:rPr>
              <w:t>        </w:t>
            </w:r>
            <w:r w:rsidR="00FE6B3B">
              <w:rPr>
                <w:rFonts w:eastAsia="Symbol"/>
              </w:rPr>
              <w:t>S</w:t>
            </w:r>
            <w:r w:rsidR="00FE6B3B">
              <w:rPr>
                <w:rFonts w:eastAsia="Symbol" w:cs="Symbol"/>
              </w:rPr>
              <w:t xml:space="preserve">tyrelsen for patientsikkerhed i Region Syd, </w:t>
            </w:r>
            <w:hyperlink r:id="rId27" w:history="1">
              <w:r w:rsidR="00160AB9" w:rsidRPr="008D102B">
                <w:rPr>
                  <w:rStyle w:val="Hyperlink"/>
                  <w:rFonts w:eastAsia="Symbol" w:cs="Symbol"/>
                </w:rPr>
                <w:t>stps@stps.dk</w:t>
              </w:r>
            </w:hyperlink>
            <w:r w:rsidR="00FE6B3B">
              <w:rPr>
                <w:rFonts w:eastAsia="Symbol" w:cs="Symbol"/>
              </w:rPr>
              <w:t xml:space="preserve"> </w:t>
            </w:r>
            <w:r>
              <w:rPr>
                <w:rFonts w:eastAsia="Symbol" w:cs="Symbol"/>
              </w:rPr>
              <w:t> </w:t>
            </w:r>
            <w:r>
              <w:rPr>
                <w:rFonts w:eastAsia="Symbol" w:cs="Symbol"/>
                <w:color w:val="FF0000"/>
              </w:rPr>
              <w:t xml:space="preserve"> </w:t>
            </w:r>
          </w:p>
          <w:p w:rsidR="00C64459" w:rsidRDefault="00C64459" w:rsidP="0064019B">
            <w:pPr>
              <w:tabs>
                <w:tab w:val="left" w:pos="6566"/>
                <w:tab w:val="left" w:pos="7484"/>
              </w:tabs>
              <w:spacing w:line="240" w:lineRule="atLeast"/>
              <w:ind w:left="142" w:right="28"/>
              <w:jc w:val="both"/>
            </w:pPr>
          </w:p>
          <w:p w:rsidR="00C64459" w:rsidRDefault="00C64459" w:rsidP="0064019B">
            <w:pPr>
              <w:pStyle w:val="Billedtekst"/>
              <w:rPr>
                <w:sz w:val="20"/>
              </w:rPr>
            </w:pPr>
          </w:p>
          <w:p w:rsidR="00C64459" w:rsidRDefault="00C64459" w:rsidP="0064019B"/>
        </w:tc>
        <w:bookmarkStart w:id="44" w:name="_GoBack"/>
        <w:bookmarkEnd w:id="44"/>
      </w:tr>
    </w:tbl>
    <w:p w:rsidR="00C64459" w:rsidRDefault="00C64459" w:rsidP="00C64459">
      <w:pPr>
        <w:rPr>
          <w:b/>
        </w:rPr>
      </w:pPr>
    </w:p>
    <w:p w:rsidR="00C64459" w:rsidRDefault="00C64459" w:rsidP="00C64459">
      <w:pPr>
        <w:overflowPunct/>
        <w:autoSpaceDE/>
        <w:autoSpaceDN/>
        <w:adjustRightInd/>
        <w:textAlignment w:val="auto"/>
        <w:rPr>
          <w:b/>
        </w:rPr>
      </w:pPr>
      <w:r>
        <w:rPr>
          <w:b/>
        </w:rPr>
        <w:br w:type="page"/>
      </w:r>
    </w:p>
    <w:p w:rsidR="00C64459" w:rsidRDefault="00C64459" w:rsidP="00C64459">
      <w:pPr>
        <w:pStyle w:val="Overskrift1"/>
      </w:pPr>
      <w:bookmarkStart w:id="45" w:name="_Toc63415477"/>
      <w:r>
        <w:lastRenderedPageBreak/>
        <w:t>Bilag 1 Placering af virksomheden</w:t>
      </w:r>
      <w:bookmarkEnd w:id="45"/>
    </w:p>
    <w:p w:rsidR="00C64459" w:rsidRDefault="00C64459" w:rsidP="00C64459">
      <w:pPr>
        <w:overflowPunct/>
        <w:autoSpaceDE/>
        <w:autoSpaceDN/>
        <w:adjustRightInd/>
        <w:textAlignment w:val="auto"/>
        <w:rPr>
          <w:b/>
        </w:rPr>
      </w:pPr>
    </w:p>
    <w:p w:rsidR="00C64459" w:rsidRDefault="00C64459" w:rsidP="00C64459">
      <w:pPr>
        <w:overflowPunct/>
        <w:autoSpaceDE/>
        <w:autoSpaceDN/>
        <w:adjustRightInd/>
        <w:textAlignment w:val="auto"/>
        <w:rPr>
          <w:b/>
        </w:rPr>
      </w:pPr>
      <w:r>
        <w:rPr>
          <w:noProof/>
        </w:rPr>
        <w:drawing>
          <wp:inline distT="0" distB="0" distL="0" distR="0" wp14:anchorId="32392E2A" wp14:editId="56ACD567">
            <wp:extent cx="6049010" cy="2867025"/>
            <wp:effectExtent l="0" t="0" r="8890" b="952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49010" cy="2867025"/>
                    </a:xfrm>
                    <a:prstGeom prst="rect">
                      <a:avLst/>
                    </a:prstGeom>
                  </pic:spPr>
                </pic:pic>
              </a:graphicData>
            </a:graphic>
          </wp:inline>
        </w:drawing>
      </w:r>
      <w:r>
        <w:rPr>
          <w:b/>
        </w:rPr>
        <w:br w:type="page"/>
      </w:r>
    </w:p>
    <w:p w:rsidR="00C64459" w:rsidRDefault="00C64459" w:rsidP="00C64459">
      <w:pPr>
        <w:pStyle w:val="Overskrift1"/>
      </w:pPr>
      <w:bookmarkStart w:id="46" w:name="_Toc63415478"/>
      <w:r>
        <w:lastRenderedPageBreak/>
        <w:t xml:space="preserve">Bilag 2 </w:t>
      </w:r>
      <w:r w:rsidR="0060119A">
        <w:t xml:space="preserve">Område hvor der </w:t>
      </w:r>
      <w:proofErr w:type="spellStart"/>
      <w:r w:rsidR="0060119A">
        <w:t>flattes</w:t>
      </w:r>
      <w:proofErr w:type="spellEnd"/>
      <w:r w:rsidR="0060119A">
        <w:t xml:space="preserve"> biler</w:t>
      </w:r>
      <w:bookmarkEnd w:id="46"/>
    </w:p>
    <w:p w:rsidR="006F45B0" w:rsidRDefault="006F45B0" w:rsidP="00C64459">
      <w:pPr>
        <w:overflowPunct/>
        <w:autoSpaceDE/>
        <w:autoSpaceDN/>
        <w:adjustRightInd/>
        <w:textAlignment w:val="auto"/>
        <w:rPr>
          <w:b/>
        </w:rPr>
      </w:pPr>
      <w:r>
        <w:rPr>
          <w:noProof/>
        </w:rPr>
        <mc:AlternateContent>
          <mc:Choice Requires="wps">
            <w:drawing>
              <wp:anchor distT="0" distB="0" distL="114300" distR="114300" simplePos="0" relativeHeight="251666432" behindDoc="0" locked="0" layoutInCell="1" allowOverlap="1">
                <wp:simplePos x="0" y="0"/>
                <wp:positionH relativeFrom="column">
                  <wp:posOffset>1153177</wp:posOffset>
                </wp:positionH>
                <wp:positionV relativeFrom="paragraph">
                  <wp:posOffset>2137685</wp:posOffset>
                </wp:positionV>
                <wp:extent cx="345989" cy="98854"/>
                <wp:effectExtent l="19050" t="19050" r="16510" b="73025"/>
                <wp:wrapNone/>
                <wp:docPr id="16" name="Lige pilforbindelse 16"/>
                <wp:cNvGraphicFramePr/>
                <a:graphic xmlns:a="http://schemas.openxmlformats.org/drawingml/2006/main">
                  <a:graphicData uri="http://schemas.microsoft.com/office/word/2010/wordprocessingShape">
                    <wps:wsp>
                      <wps:cNvCnPr/>
                      <wps:spPr>
                        <a:xfrm>
                          <a:off x="0" y="0"/>
                          <a:ext cx="345989" cy="9885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C35464" id="Lige pilforbindelse 16" o:spid="_x0000_s1026" type="#_x0000_t32" style="position:absolute;margin-left:90.8pt;margin-top:168.3pt;width:27.25pt;height:7.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" strokecolor="black [3213]" strokeweight="2.25pt">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417950</wp:posOffset>
                </wp:positionH>
                <wp:positionV relativeFrom="paragraph">
                  <wp:posOffset>1624879</wp:posOffset>
                </wp:positionV>
                <wp:extent cx="1179813" cy="537416"/>
                <wp:effectExtent l="0" t="0" r="20955" b="15240"/>
                <wp:wrapNone/>
                <wp:docPr id="15" name="Tekstfelt 15"/>
                <wp:cNvGraphicFramePr/>
                <a:graphic xmlns:a="http://schemas.openxmlformats.org/drawingml/2006/main">
                  <a:graphicData uri="http://schemas.microsoft.com/office/word/2010/wordprocessingShape">
                    <wps:wsp>
                      <wps:cNvSpPr txBox="1"/>
                      <wps:spPr>
                        <a:xfrm>
                          <a:off x="0" y="0"/>
                          <a:ext cx="1179813" cy="537416"/>
                        </a:xfrm>
                        <a:prstGeom prst="rect">
                          <a:avLst/>
                        </a:prstGeom>
                        <a:solidFill>
                          <a:schemeClr val="lt1"/>
                        </a:solidFill>
                        <a:ln w="6350">
                          <a:solidFill>
                            <a:prstClr val="black"/>
                          </a:solidFill>
                        </a:ln>
                      </wps:spPr>
                      <wps:txbx>
                        <w:txbxContent>
                          <w:p w:rsidR="006F45B0" w:rsidRDefault="006F45B0">
                            <w:pPr>
                              <w:rPr>
                                <w:sz w:val="16"/>
                                <w:szCs w:val="16"/>
                              </w:rPr>
                            </w:pPr>
                            <w:r>
                              <w:rPr>
                                <w:sz w:val="16"/>
                                <w:szCs w:val="16"/>
                              </w:rPr>
                              <w:t xml:space="preserve">Der </w:t>
                            </w:r>
                            <w:proofErr w:type="spellStart"/>
                            <w:r>
                              <w:rPr>
                                <w:sz w:val="16"/>
                                <w:szCs w:val="16"/>
                              </w:rPr>
                              <w:t>flattes</w:t>
                            </w:r>
                            <w:proofErr w:type="spellEnd"/>
                            <w:r>
                              <w:rPr>
                                <w:sz w:val="16"/>
                                <w:szCs w:val="16"/>
                              </w:rPr>
                              <w:t xml:space="preserve"> ikke på området ved p-plads</w:t>
                            </w:r>
                          </w:p>
                          <w:p w:rsidR="006F45B0" w:rsidRPr="006F45B0" w:rsidRDefault="006F45B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15" o:spid="_x0000_s1030" type="#_x0000_t202" style="position:absolute;margin-left:32.9pt;margin-top:127.95pt;width:92.9pt;height:4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" fillcolor="white [3201]" strokeweight=".5pt">
                <v:textbox>
                  <w:txbxContent>
                    <w:p w:rsidR="006F45B0" w:rsidRDefault="006F45B0">
                      <w:pPr>
                        <w:rPr>
                          <w:sz w:val="16"/>
                          <w:szCs w:val="16"/>
                        </w:rPr>
                      </w:pPr>
                      <w:r>
                        <w:rPr>
                          <w:sz w:val="16"/>
                          <w:szCs w:val="16"/>
                        </w:rPr>
                        <w:t xml:space="preserve">Der </w:t>
                      </w:r>
                      <w:proofErr w:type="spellStart"/>
                      <w:r>
                        <w:rPr>
                          <w:sz w:val="16"/>
                          <w:szCs w:val="16"/>
                        </w:rPr>
                        <w:t>flattes</w:t>
                      </w:r>
                      <w:proofErr w:type="spellEnd"/>
                      <w:r>
                        <w:rPr>
                          <w:sz w:val="16"/>
                          <w:szCs w:val="16"/>
                        </w:rPr>
                        <w:t xml:space="preserve"> ikke på området ved p-plads</w:t>
                      </w:r>
                    </w:p>
                    <w:p w:rsidR="006F45B0" w:rsidRPr="006F45B0" w:rsidRDefault="006F45B0">
                      <w:pPr>
                        <w:rPr>
                          <w:sz w:val="16"/>
                          <w:szCs w:val="16"/>
                        </w:rPr>
                      </w:pPr>
                    </w:p>
                  </w:txbxContent>
                </v:textbox>
              </v:shape>
            </w:pict>
          </mc:Fallback>
        </mc:AlternateContent>
      </w:r>
      <w:r>
        <w:rPr>
          <w:noProof/>
        </w:rPr>
        <w:drawing>
          <wp:inline distT="0" distB="0" distL="0" distR="0" wp14:anchorId="018D5B10" wp14:editId="7B098914">
            <wp:extent cx="5759054" cy="405919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4399" cy="4062961"/>
                    </a:xfrm>
                    <a:prstGeom prst="rect">
                      <a:avLst/>
                    </a:prstGeom>
                  </pic:spPr>
                </pic:pic>
              </a:graphicData>
            </a:graphic>
          </wp:inline>
        </w:drawing>
      </w:r>
      <w:r>
        <w:rPr>
          <w:b/>
        </w:rPr>
        <w:t xml:space="preserve"> </w:t>
      </w:r>
    </w:p>
    <w:p w:rsidR="006F45B0" w:rsidRDefault="006F45B0" w:rsidP="00C64459">
      <w:pPr>
        <w:overflowPunct/>
        <w:autoSpaceDE/>
        <w:autoSpaceDN/>
        <w:adjustRightInd/>
        <w:textAlignment w:val="auto"/>
        <w:rPr>
          <w:b/>
        </w:rPr>
      </w:pPr>
    </w:p>
    <w:p w:rsidR="00C64459" w:rsidRDefault="00C64459" w:rsidP="00C64459">
      <w:pPr>
        <w:overflowPunct/>
        <w:autoSpaceDE/>
        <w:autoSpaceDN/>
        <w:adjustRightInd/>
        <w:textAlignment w:val="auto"/>
        <w:rPr>
          <w:b/>
        </w:rPr>
      </w:pPr>
      <w:r>
        <w:rPr>
          <w:b/>
        </w:rPr>
        <w:br w:type="page"/>
      </w:r>
    </w:p>
    <w:p w:rsidR="00C64459" w:rsidRDefault="00C64459" w:rsidP="00C64459">
      <w:pPr>
        <w:pStyle w:val="Overskrift1"/>
      </w:pPr>
      <w:bookmarkStart w:id="47" w:name="_Toc63415479"/>
      <w:r>
        <w:lastRenderedPageBreak/>
        <w:t>Bilag 3 Kloakplan</w:t>
      </w:r>
      <w:bookmarkEnd w:id="47"/>
    </w:p>
    <w:p w:rsidR="00C64459" w:rsidRDefault="00C64459" w:rsidP="00C64459">
      <w:pPr>
        <w:overflowPunct/>
        <w:autoSpaceDE/>
        <w:autoSpaceDN/>
        <w:adjustRightInd/>
        <w:textAlignment w:val="auto"/>
        <w:rPr>
          <w:b/>
        </w:rPr>
      </w:pPr>
      <w:r>
        <w:rPr>
          <w:noProof/>
        </w:rPr>
        <w:drawing>
          <wp:inline distT="0" distB="0" distL="0" distR="0" wp14:anchorId="78E349F5" wp14:editId="42992F3E">
            <wp:extent cx="5605754" cy="7949681"/>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34157" cy="7989960"/>
                    </a:xfrm>
                    <a:prstGeom prst="rect">
                      <a:avLst/>
                    </a:prstGeom>
                  </pic:spPr>
                </pic:pic>
              </a:graphicData>
            </a:graphic>
          </wp:inline>
        </w:drawing>
      </w:r>
    </w:p>
    <w:p w:rsidR="00AA0B98" w:rsidRDefault="00AA0B98" w:rsidP="00574F64">
      <w:pPr>
        <w:pStyle w:val="Overskrift1"/>
      </w:pPr>
      <w:bookmarkStart w:id="48" w:name="_Toc63415480"/>
      <w:r>
        <w:lastRenderedPageBreak/>
        <w:t>Bilag 4 Støjbidrag i beregningspunkter</w:t>
      </w:r>
      <w:bookmarkEnd w:id="48"/>
    </w:p>
    <w:p w:rsidR="00AA0B98" w:rsidRDefault="00AA0B98">
      <w:pPr>
        <w:overflowPunct/>
        <w:autoSpaceDE/>
        <w:autoSpaceDN/>
        <w:adjustRightInd/>
        <w:spacing w:after="200" w:line="276" w:lineRule="auto"/>
        <w:textAlignment w:val="auto"/>
        <w:rPr>
          <w:b/>
        </w:rPr>
      </w:pPr>
      <w:r>
        <w:rPr>
          <w:noProof/>
        </w:rPr>
        <w:drawing>
          <wp:inline distT="0" distB="0" distL="0" distR="0" wp14:anchorId="4C703AFC" wp14:editId="1B16E1E4">
            <wp:extent cx="4752340" cy="644588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52340" cy="6445885"/>
                    </a:xfrm>
                    <a:prstGeom prst="rect">
                      <a:avLst/>
                    </a:prstGeom>
                  </pic:spPr>
                </pic:pic>
              </a:graphicData>
            </a:graphic>
          </wp:inline>
        </w:drawing>
      </w:r>
      <w:r>
        <w:rPr>
          <w:b/>
        </w:rPr>
        <w:t xml:space="preserve"> </w:t>
      </w:r>
      <w:r>
        <w:rPr>
          <w:b/>
        </w:rPr>
        <w:br w:type="page"/>
      </w:r>
    </w:p>
    <w:p w:rsidR="00AA0B98" w:rsidRDefault="00AA0B98" w:rsidP="00C64459">
      <w:pPr>
        <w:overflowPunct/>
        <w:autoSpaceDE/>
        <w:autoSpaceDN/>
        <w:adjustRightInd/>
        <w:textAlignment w:val="auto"/>
        <w:rPr>
          <w:b/>
        </w:rPr>
      </w:pPr>
    </w:p>
    <w:p w:rsidR="00C64459" w:rsidRDefault="00C64459" w:rsidP="00C64459">
      <w:pPr>
        <w:overflowPunct/>
        <w:autoSpaceDE/>
        <w:autoSpaceDN/>
        <w:adjustRightInd/>
        <w:textAlignment w:val="auto"/>
        <w:rPr>
          <w:b/>
        </w:rPr>
      </w:pPr>
    </w:p>
    <w:p w:rsidR="00C64459" w:rsidRDefault="00C64459" w:rsidP="00C64459">
      <w:pPr>
        <w:overflowPunct/>
        <w:autoSpaceDE/>
        <w:autoSpaceDN/>
        <w:adjustRightInd/>
        <w:textAlignment w:val="auto"/>
        <w:rPr>
          <w:b/>
        </w:rPr>
      </w:pPr>
    </w:p>
    <w:p w:rsidR="00C64459" w:rsidRDefault="00C64459" w:rsidP="00C64459">
      <w:pPr>
        <w:overflowPunct/>
        <w:autoSpaceDE/>
        <w:autoSpaceDN/>
        <w:adjustRightInd/>
        <w:textAlignment w:val="auto"/>
        <w:rPr>
          <w:b/>
        </w:rPr>
      </w:pPr>
    </w:p>
    <w:p w:rsidR="00C64459" w:rsidRDefault="00C64459" w:rsidP="00C64459">
      <w:pPr>
        <w:tabs>
          <w:tab w:val="left" w:pos="2994"/>
        </w:tabs>
        <w:overflowPunct/>
        <w:autoSpaceDE/>
        <w:autoSpaceDN/>
        <w:adjustRightInd/>
        <w:textAlignment w:val="auto"/>
        <w:rPr>
          <w:b/>
        </w:rPr>
      </w:pPr>
      <w:r>
        <w:rPr>
          <w:b/>
        </w:rPr>
        <w:tab/>
      </w:r>
    </w:p>
    <w:p w:rsidR="00C64459" w:rsidRDefault="00C64459" w:rsidP="00C64459">
      <w:pPr>
        <w:tabs>
          <w:tab w:val="left" w:pos="2994"/>
        </w:tabs>
        <w:overflowPunct/>
        <w:autoSpaceDE/>
        <w:autoSpaceDN/>
        <w:adjustRightInd/>
        <w:textAlignment w:val="auto"/>
        <w:rPr>
          <w:b/>
        </w:rPr>
      </w:pPr>
    </w:p>
    <w:p w:rsidR="00C64459" w:rsidRDefault="00C64459" w:rsidP="00C64459">
      <w:pPr>
        <w:tabs>
          <w:tab w:val="left" w:pos="2994"/>
        </w:tabs>
        <w:overflowPunct/>
        <w:autoSpaceDE/>
        <w:autoSpaceDN/>
        <w:adjustRightInd/>
        <w:textAlignment w:val="auto"/>
        <w:rPr>
          <w:b/>
        </w:rPr>
      </w:pPr>
    </w:p>
    <w:p w:rsidR="00C64459" w:rsidRDefault="00C64459" w:rsidP="00C64459">
      <w:pPr>
        <w:tabs>
          <w:tab w:val="left" w:pos="2994"/>
        </w:tabs>
        <w:overflowPunct/>
        <w:autoSpaceDE/>
        <w:autoSpaceDN/>
        <w:adjustRightInd/>
        <w:textAlignment w:val="auto"/>
        <w:rPr>
          <w:b/>
        </w:rPr>
      </w:pPr>
    </w:p>
    <w:p w:rsidR="00C64459" w:rsidRPr="009706B8" w:rsidRDefault="00C64459" w:rsidP="00C64459">
      <w:pPr>
        <w:tabs>
          <w:tab w:val="left" w:pos="2994"/>
        </w:tabs>
        <w:overflowPunct/>
        <w:autoSpaceDE/>
        <w:autoSpaceDN/>
        <w:adjustRightInd/>
        <w:textAlignment w:val="auto"/>
        <w:rPr>
          <w:b/>
        </w:rPr>
      </w:pPr>
      <w:r>
        <w:rPr>
          <w:b/>
          <w:noProof/>
        </w:rPr>
        <w:drawing>
          <wp:anchor distT="0" distB="0" distL="114300" distR="114300" simplePos="0" relativeHeight="251661312" behindDoc="1" locked="0" layoutInCell="1" allowOverlap="1" wp14:anchorId="09B64574" wp14:editId="30932425">
            <wp:simplePos x="0" y="0"/>
            <wp:positionH relativeFrom="column">
              <wp:posOffset>-1172210</wp:posOffset>
            </wp:positionH>
            <wp:positionV relativeFrom="paragraph">
              <wp:posOffset>167005</wp:posOffset>
            </wp:positionV>
            <wp:extent cx="9206230" cy="6887845"/>
            <wp:effectExtent l="0" t="0" r="0" b="8255"/>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32" cstate="print"/>
                    <a:stretch>
                      <a:fillRect/>
                    </a:stretch>
                  </pic:blipFill>
                  <pic:spPr bwMode="auto">
                    <a:xfrm>
                      <a:off x="0" y="0"/>
                      <a:ext cx="9206230" cy="6887845"/>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17DE7157" wp14:editId="4BAEDE89">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19B" w:rsidRPr="00F51311" w:rsidRDefault="0064019B" w:rsidP="00C64459">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rsidR="0064019B" w:rsidRPr="00162799" w:rsidRDefault="0064019B" w:rsidP="00C64459">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rsidR="0064019B" w:rsidRPr="00162799" w:rsidRDefault="0064019B" w:rsidP="00C64459">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rsidR="0064019B" w:rsidRPr="00E65483" w:rsidRDefault="0064019B" w:rsidP="00C64459">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7DE7157" id="Text Box 7" o:spid="_x0000_s1031" type="#_x0000_t202" style="position:absolute;margin-left:294.85pt;margin-top:591.8pt;width:181pt;height:63.1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" stroked="f">
                <v:textbox style="mso-fit-shape-to-text:t" inset=",,5mm">
                  <w:txbxContent>
                    <w:p w:rsidR="0064019B" w:rsidRPr="00F51311" w:rsidRDefault="0064019B" w:rsidP="00C64459">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rsidR="0064019B" w:rsidRPr="00162799" w:rsidRDefault="0064019B" w:rsidP="00C64459">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rsidR="0064019B" w:rsidRPr="00162799" w:rsidRDefault="0064019B" w:rsidP="00C64459">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rsidR="0064019B" w:rsidRPr="00E65483" w:rsidRDefault="0064019B" w:rsidP="00C64459">
                      <w:pPr>
                        <w:jc w:val="right"/>
                        <w:rPr>
                          <w:lang w:val="en-US"/>
                        </w:rPr>
                      </w:pPr>
                      <w:r w:rsidRPr="00E65483">
                        <w:rPr>
                          <w:rFonts w:cs="Frutiger LT Std 55 Roman"/>
                          <w:lang w:val="en-US"/>
                        </w:rPr>
                        <w:t>www.esbjergkommune.dk</w:t>
                      </w:r>
                    </w:p>
                  </w:txbxContent>
                </v:textbox>
              </v:shape>
            </w:pict>
          </mc:Fallback>
        </mc:AlternateContent>
      </w:r>
      <w:r>
        <w:rPr>
          <w:b/>
          <w:noProof/>
        </w:rPr>
        <mc:AlternateContent>
          <mc:Choice Requires="wps">
            <w:drawing>
              <wp:anchor distT="0" distB="0" distL="114300" distR="114300" simplePos="0" relativeHeight="251662336" behindDoc="0" locked="0" layoutInCell="1" allowOverlap="1" wp14:anchorId="0E9C1600" wp14:editId="1504A484">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19B" w:rsidRDefault="0064019B" w:rsidP="00C64459">
                            <w:pPr>
                              <w:jc w:val="right"/>
                            </w:pPr>
                            <w:r>
                              <w:rPr>
                                <w:rFonts w:cs="Frutiger LT Std 55 Roman"/>
                                <w:noProof/>
                                <w:color w:val="000000"/>
                              </w:rPr>
                              <w:drawing>
                                <wp:inline distT="0" distB="0" distL="0" distR="0" wp14:anchorId="3951500B" wp14:editId="7F78821F">
                                  <wp:extent cx="2692822" cy="987625"/>
                                  <wp:effectExtent l="19050" t="0" r="0" b="0"/>
                                  <wp:docPr id="19"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9C1600" id="Text Box 6" o:spid="_x0000_s1032" type="#_x0000_t202" style="position:absolute;margin-left:-45.15pt;margin-top:558.7pt;width:249.6pt;height:84.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Gu+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s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iaHxrvoBAADPAwAADgAAAAAAAAAA&#10;AAAAAAAuAgAAZHJzL2Uyb0RvYy54bWxQSwECLQAUAAYACAAAACEAXqMpJ+MAAAANAQAADwAAAAAA&#10;AAAAAAAAAABUBAAAZHJzL2Rvd25yZXYueG1sUEsFBgAAAAAEAAQA8wAAAGQFAAAAAA==&#10;" filled="f" stroked="f">
                <v:textbox style="mso-fit-shape-to-text:t" inset=",,5mm">
                  <w:txbxContent>
                    <w:p w:rsidR="0064019B" w:rsidRDefault="0064019B" w:rsidP="00C64459">
                      <w:pPr>
                        <w:jc w:val="right"/>
                      </w:pPr>
                      <w:r>
                        <w:rPr>
                          <w:rFonts w:cs="Frutiger LT Std 55 Roman"/>
                          <w:noProof/>
                          <w:color w:val="000000"/>
                        </w:rPr>
                        <w:drawing>
                          <wp:inline distT="0" distB="0" distL="0" distR="0" wp14:anchorId="3951500B" wp14:editId="7F78821F">
                            <wp:extent cx="2692822" cy="987625"/>
                            <wp:effectExtent l="19050" t="0" r="0" b="0"/>
                            <wp:docPr id="19"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0288" behindDoc="0" locked="0" layoutInCell="1" allowOverlap="1" wp14:anchorId="6E281D5D" wp14:editId="13FB6895">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4" cstate="print"/>
                    <a:stretch>
                      <a:fillRect/>
                    </a:stretch>
                  </pic:blipFill>
                  <pic:spPr>
                    <a:xfrm>
                      <a:off x="0" y="0"/>
                      <a:ext cx="835025" cy="1007745"/>
                    </a:xfrm>
                    <a:prstGeom prst="rect">
                      <a:avLst/>
                    </a:prstGeom>
                  </pic:spPr>
                </pic:pic>
              </a:graphicData>
            </a:graphic>
          </wp:anchor>
        </w:drawing>
      </w:r>
    </w:p>
    <w:p w:rsidR="00540E44" w:rsidRPr="005205D8" w:rsidRDefault="00540E44" w:rsidP="0064019B">
      <w:pPr>
        <w:spacing w:line="16" w:lineRule="exact"/>
      </w:pPr>
    </w:p>
    <w:sectPr w:rsidR="00540E44" w:rsidRPr="005205D8" w:rsidSect="0064019B">
      <w:headerReference w:type="even" r:id="rId35"/>
      <w:headerReference w:type="default" r:id="rId36"/>
      <w:footerReference w:type="default" r:id="rId37"/>
      <w:headerReference w:type="first" r:id="rId38"/>
      <w:footerReference w:type="first" r:id="rId39"/>
      <w:pgSz w:w="11907" w:h="16839"/>
      <w:pgMar w:top="1701" w:right="2892" w:bottom="1843" w:left="153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19B" w:rsidRDefault="0064019B" w:rsidP="00D75D88">
      <w:r>
        <w:separator/>
      </w:r>
    </w:p>
  </w:endnote>
  <w:endnote w:type="continuationSeparator" w:id="0">
    <w:p w:rsidR="0064019B" w:rsidRDefault="0064019B" w:rsidP="00D7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Default="006401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Default="0064019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Default="0064019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64019B" w:rsidTr="0064019B">
      <w:trPr>
        <w:trHeight w:val="198"/>
      </w:trPr>
      <w:tc>
        <w:tcPr>
          <w:tcW w:w="567" w:type="dxa"/>
        </w:tcPr>
        <w:p w:rsidR="0064019B" w:rsidRPr="005205D8" w:rsidRDefault="0064019B" w:rsidP="0064019B">
          <w:pPr>
            <w:pStyle w:val="Sidefod"/>
            <w:jc w:val="right"/>
            <w:rPr>
              <w:rStyle w:val="Sidetal"/>
            </w:rPr>
          </w:pPr>
          <w:r w:rsidRPr="005205D8">
            <w:rPr>
              <w:rStyle w:val="Sidetal"/>
            </w:rPr>
            <w:t xml:space="preserve">- </w:t>
          </w:r>
          <w:r w:rsidRPr="005205D8">
            <w:rPr>
              <w:rStyle w:val="Sidetal"/>
            </w:rPr>
            <w:fldChar w:fldCharType="begin"/>
          </w:r>
          <w:r w:rsidRPr="005205D8">
            <w:rPr>
              <w:rStyle w:val="Sidetal"/>
            </w:rPr>
            <w:instrText xml:space="preserve"> PAGE </w:instrText>
          </w:r>
          <w:r w:rsidRPr="005205D8">
            <w:rPr>
              <w:rStyle w:val="Sidetal"/>
            </w:rPr>
            <w:fldChar w:fldCharType="separate"/>
          </w:r>
          <w:r w:rsidRPr="005205D8">
            <w:rPr>
              <w:rStyle w:val="Sidetal"/>
            </w:rPr>
            <w:t>1</w:t>
          </w:r>
          <w:r w:rsidRPr="005205D8">
            <w:rPr>
              <w:rStyle w:val="Sidetal"/>
            </w:rPr>
            <w:fldChar w:fldCharType="end"/>
          </w:r>
          <w:r w:rsidRPr="005205D8">
            <w:rPr>
              <w:rStyle w:val="Sidetal"/>
            </w:rPr>
            <w:t xml:space="preserve"> -</w:t>
          </w:r>
        </w:p>
      </w:tc>
    </w:tr>
  </w:tbl>
  <w:p w:rsidR="0064019B" w:rsidRDefault="0064019B">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64019B" w:rsidRPr="005205D8" w:rsidTr="0064019B">
      <w:tc>
        <w:tcPr>
          <w:tcW w:w="2835" w:type="dxa"/>
        </w:tcPr>
        <w:p w:rsidR="0064019B" w:rsidRPr="005205D8" w:rsidRDefault="0064019B" w:rsidP="0064019B">
          <w:pPr>
            <w:pStyle w:val="Kampagne"/>
          </w:pPr>
          <w:r>
            <w:rPr>
              <w:noProof/>
            </w:rPr>
            <w:drawing>
              <wp:inline distT="0" distB="0" distL="0" distR="0" wp14:anchorId="077B444C" wp14:editId="1EF7C3E5">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rsidR="0064019B" w:rsidRPr="005205D8" w:rsidRDefault="0064019B" w:rsidP="0064019B">
          <w:pPr>
            <w:pStyle w:val="TlfTider"/>
          </w:pPr>
        </w:p>
      </w:tc>
      <w:tc>
        <w:tcPr>
          <w:tcW w:w="2835" w:type="dxa"/>
        </w:tcPr>
        <w:p w:rsidR="0064019B" w:rsidRPr="005205D8" w:rsidRDefault="0064019B" w:rsidP="0064019B">
          <w:pPr>
            <w:pStyle w:val="AfsenderBund"/>
          </w:pPr>
          <w:r w:rsidRPr="005205D8">
            <w:t>Telefon</w:t>
          </w:r>
          <w:r w:rsidRPr="005205D8">
            <w:tab/>
            <w:t>76 16 16 16</w:t>
          </w:r>
        </w:p>
        <w:p w:rsidR="0064019B" w:rsidRPr="005205D8" w:rsidRDefault="0064019B" w:rsidP="0064019B">
          <w:pPr>
            <w:pStyle w:val="AfsenderBund"/>
          </w:pPr>
          <w:r w:rsidRPr="005205D8">
            <w:t>www.esbjerg.dk</w:t>
          </w:r>
        </w:p>
      </w:tc>
    </w:tr>
  </w:tbl>
  <w:p w:rsidR="0064019B" w:rsidRPr="005205D8" w:rsidRDefault="0064019B" w:rsidP="006401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19B" w:rsidRDefault="0064019B" w:rsidP="00D75D88">
      <w:r>
        <w:separator/>
      </w:r>
    </w:p>
  </w:footnote>
  <w:footnote w:type="continuationSeparator" w:id="0">
    <w:p w:rsidR="0064019B" w:rsidRDefault="0064019B" w:rsidP="00D75D88">
      <w:r>
        <w:continuationSeparator/>
      </w:r>
    </w:p>
  </w:footnote>
  <w:footnote w:id="1">
    <w:p w:rsidR="0064019B" w:rsidRDefault="0064019B" w:rsidP="00C64459">
      <w:pPr>
        <w:pStyle w:val="Fodnotetekst"/>
      </w:pPr>
      <w:r>
        <w:rPr>
          <w:rStyle w:val="Fodnotehenvisning"/>
        </w:rPr>
        <w:footnoteRef/>
      </w:r>
      <w:r w:rsidRPr="00684956">
        <w:rPr>
          <w:sz w:val="16"/>
          <w:szCs w:val="16"/>
        </w:rPr>
        <w:t xml:space="preserve"> Bek. nr. </w:t>
      </w:r>
      <w:r>
        <w:rPr>
          <w:sz w:val="16"/>
          <w:szCs w:val="16"/>
        </w:rPr>
        <w:t>2255</w:t>
      </w:r>
      <w:r w:rsidRPr="00684956">
        <w:rPr>
          <w:sz w:val="16"/>
          <w:szCs w:val="16"/>
        </w:rPr>
        <w:t xml:space="preserve"> af </w:t>
      </w:r>
      <w:r>
        <w:rPr>
          <w:sz w:val="16"/>
          <w:szCs w:val="16"/>
        </w:rPr>
        <w:t>29</w:t>
      </w:r>
      <w:r w:rsidRPr="00684956">
        <w:rPr>
          <w:sz w:val="16"/>
          <w:szCs w:val="16"/>
        </w:rPr>
        <w:t>. december 20</w:t>
      </w:r>
      <w:r>
        <w:rPr>
          <w:sz w:val="16"/>
          <w:szCs w:val="16"/>
        </w:rPr>
        <w:t>20</w:t>
      </w:r>
      <w:r w:rsidRPr="00684956">
        <w:rPr>
          <w:sz w:val="16"/>
          <w:szCs w:val="16"/>
        </w:rPr>
        <w:t xml:space="preserve"> om godkendelse af listevirksomhed</w:t>
      </w:r>
    </w:p>
  </w:footnote>
  <w:footnote w:id="2">
    <w:p w:rsidR="00F51EA7" w:rsidRPr="00F51EA7" w:rsidRDefault="00F51EA7">
      <w:pPr>
        <w:pStyle w:val="Fodnotetekst"/>
        <w:rPr>
          <w:sz w:val="16"/>
          <w:szCs w:val="16"/>
        </w:rPr>
      </w:pPr>
      <w:r>
        <w:rPr>
          <w:rStyle w:val="Fodnotehenvisning"/>
        </w:rPr>
        <w:footnoteRef/>
      </w:r>
      <w:r>
        <w:t xml:space="preserve"> </w:t>
      </w:r>
      <w:r w:rsidRPr="00F51EA7">
        <w:rPr>
          <w:sz w:val="16"/>
          <w:szCs w:val="16"/>
        </w:rPr>
        <w:t>Bek. nr. 1337 af 8. december 2019 om håndtering af affald i form af motordrevne køretøjer, opkrævning af miljøbidrag og udbetaling af skrotningsgodtgørelse</w:t>
      </w:r>
    </w:p>
  </w:footnote>
  <w:footnote w:id="3">
    <w:p w:rsidR="0064019B" w:rsidRDefault="0064019B" w:rsidP="00C64459">
      <w:pPr>
        <w:pStyle w:val="Fodnotetekst"/>
      </w:pPr>
      <w:r>
        <w:rPr>
          <w:rStyle w:val="Fodnotehenvisning"/>
        </w:rPr>
        <w:footnoteRef/>
      </w:r>
      <w:r>
        <w:t xml:space="preserve"> </w:t>
      </w:r>
      <w:r>
        <w:rPr>
          <w:sz w:val="16"/>
          <w:szCs w:val="16"/>
        </w:rPr>
        <w:t>Lbk. nr. 1218</w:t>
      </w:r>
      <w:r w:rsidRPr="00EE2C7D">
        <w:rPr>
          <w:sz w:val="16"/>
          <w:szCs w:val="16"/>
        </w:rPr>
        <w:t xml:space="preserve"> af </w:t>
      </w:r>
      <w:r>
        <w:rPr>
          <w:sz w:val="16"/>
          <w:szCs w:val="16"/>
        </w:rPr>
        <w:t>25. november 2019</w:t>
      </w:r>
      <w:r w:rsidRPr="00EE2C7D">
        <w:rPr>
          <w:sz w:val="16"/>
          <w:szCs w:val="16"/>
        </w:rPr>
        <w:t xml:space="preserve"> om </w:t>
      </w:r>
      <w:r>
        <w:rPr>
          <w:sz w:val="16"/>
          <w:szCs w:val="16"/>
        </w:rPr>
        <w:t>miljøbeskyttelse</w:t>
      </w:r>
    </w:p>
  </w:footnote>
  <w:footnote w:id="4">
    <w:p w:rsidR="0064019B" w:rsidRDefault="0064019B" w:rsidP="00C64459">
      <w:pPr>
        <w:pStyle w:val="Fodnotetekst"/>
      </w:pPr>
      <w:r>
        <w:rPr>
          <w:rStyle w:val="Fodnotehenvisning"/>
        </w:rPr>
        <w:footnoteRef/>
      </w:r>
      <w:r>
        <w:t xml:space="preserve"> </w:t>
      </w:r>
      <w:r>
        <w:rPr>
          <w:sz w:val="16"/>
          <w:szCs w:val="16"/>
        </w:rPr>
        <w:t>Bek.</w:t>
      </w:r>
      <w:r w:rsidRPr="0026413B">
        <w:rPr>
          <w:sz w:val="16"/>
          <w:szCs w:val="16"/>
        </w:rPr>
        <w:t xml:space="preserve"> nr. </w:t>
      </w:r>
      <w:r>
        <w:rPr>
          <w:sz w:val="16"/>
          <w:szCs w:val="16"/>
        </w:rPr>
        <w:t>1537</w:t>
      </w:r>
      <w:r w:rsidRPr="0026413B">
        <w:rPr>
          <w:sz w:val="16"/>
          <w:szCs w:val="16"/>
        </w:rPr>
        <w:t xml:space="preserve"> af </w:t>
      </w:r>
      <w:r>
        <w:rPr>
          <w:sz w:val="16"/>
          <w:szCs w:val="16"/>
        </w:rPr>
        <w:t>9</w:t>
      </w:r>
      <w:r w:rsidRPr="0026413B">
        <w:rPr>
          <w:sz w:val="16"/>
          <w:szCs w:val="16"/>
        </w:rPr>
        <w:t>. december 20</w:t>
      </w:r>
      <w:r>
        <w:rPr>
          <w:sz w:val="16"/>
          <w:szCs w:val="16"/>
        </w:rPr>
        <w:t>19</w:t>
      </w:r>
      <w:r w:rsidRPr="0026413B">
        <w:rPr>
          <w:sz w:val="16"/>
          <w:szCs w:val="16"/>
        </w:rPr>
        <w:t xml:space="preserve"> om standardvilkår i godkendelse af listevirksomhed</w:t>
      </w:r>
    </w:p>
  </w:footnote>
  <w:footnote w:id="5">
    <w:p w:rsidR="0064019B" w:rsidRPr="00311DB7" w:rsidRDefault="0064019B">
      <w:pPr>
        <w:pStyle w:val="Fodnotetekst"/>
        <w:rPr>
          <w:sz w:val="16"/>
          <w:szCs w:val="16"/>
        </w:rPr>
      </w:pPr>
      <w:r>
        <w:rPr>
          <w:rStyle w:val="Fodnotehenvisning"/>
        </w:rPr>
        <w:footnoteRef/>
      </w:r>
      <w:r>
        <w:t xml:space="preserve"> </w:t>
      </w:r>
      <w:r w:rsidRPr="00311DB7">
        <w:rPr>
          <w:sz w:val="16"/>
          <w:szCs w:val="16"/>
        </w:rPr>
        <w:t>Bek. nr. 433 af 22. april 2014 -</w:t>
      </w:r>
      <w:r>
        <w:t xml:space="preserve"> </w:t>
      </w:r>
      <w:r w:rsidRPr="00311DB7">
        <w:rPr>
          <w:sz w:val="16"/>
          <w:szCs w:val="16"/>
        </w:rPr>
        <w:t>Forvaltningsloven</w:t>
      </w:r>
    </w:p>
  </w:footnote>
  <w:footnote w:id="6">
    <w:p w:rsidR="0064019B" w:rsidRDefault="0064019B" w:rsidP="00C64459">
      <w:pPr>
        <w:pStyle w:val="Fodnotetekst"/>
      </w:pPr>
      <w:r w:rsidRPr="00311DB7">
        <w:rPr>
          <w:rStyle w:val="Fodnotehenvisning"/>
          <w:sz w:val="16"/>
          <w:szCs w:val="16"/>
        </w:rPr>
        <w:footnoteRef/>
      </w:r>
      <w:r w:rsidRPr="00311DB7">
        <w:rPr>
          <w:sz w:val="16"/>
          <w:szCs w:val="16"/>
        </w:rPr>
        <w:t xml:space="preserve"> </w:t>
      </w:r>
      <w:r w:rsidRPr="00F9459A">
        <w:rPr>
          <w:sz w:val="16"/>
          <w:szCs w:val="16"/>
        </w:rPr>
        <w:t xml:space="preserve">Lbk. </w:t>
      </w:r>
      <w:r>
        <w:rPr>
          <w:sz w:val="16"/>
          <w:szCs w:val="16"/>
        </w:rPr>
        <w:t>n</w:t>
      </w:r>
      <w:r w:rsidRPr="00F9459A">
        <w:rPr>
          <w:sz w:val="16"/>
          <w:szCs w:val="16"/>
        </w:rPr>
        <w:t>r</w:t>
      </w:r>
      <w:r>
        <w:rPr>
          <w:sz w:val="16"/>
          <w:szCs w:val="16"/>
        </w:rPr>
        <w:t>.</w:t>
      </w:r>
      <w:r w:rsidRPr="00F9459A">
        <w:rPr>
          <w:sz w:val="16"/>
          <w:szCs w:val="16"/>
        </w:rPr>
        <w:t xml:space="preserve"> </w:t>
      </w:r>
      <w:r>
        <w:rPr>
          <w:sz w:val="16"/>
          <w:szCs w:val="16"/>
        </w:rPr>
        <w:t>973</w:t>
      </w:r>
      <w:r w:rsidRPr="00F9459A">
        <w:rPr>
          <w:sz w:val="16"/>
          <w:szCs w:val="16"/>
        </w:rPr>
        <w:t xml:space="preserve"> af </w:t>
      </w:r>
      <w:r>
        <w:rPr>
          <w:sz w:val="16"/>
          <w:szCs w:val="16"/>
        </w:rPr>
        <w:t>25</w:t>
      </w:r>
      <w:r w:rsidRPr="00F9459A">
        <w:rPr>
          <w:sz w:val="16"/>
          <w:szCs w:val="16"/>
        </w:rPr>
        <w:t xml:space="preserve">. </w:t>
      </w:r>
      <w:r>
        <w:rPr>
          <w:sz w:val="16"/>
          <w:szCs w:val="16"/>
        </w:rPr>
        <w:t>juni</w:t>
      </w:r>
      <w:r w:rsidRPr="00F9459A">
        <w:rPr>
          <w:sz w:val="16"/>
          <w:szCs w:val="16"/>
        </w:rPr>
        <w:t xml:space="preserve"> 20</w:t>
      </w:r>
      <w:r>
        <w:rPr>
          <w:sz w:val="16"/>
          <w:szCs w:val="16"/>
        </w:rPr>
        <w:t>20</w:t>
      </w:r>
      <w:r w:rsidRPr="00F9459A">
        <w:rPr>
          <w:sz w:val="16"/>
          <w:szCs w:val="16"/>
        </w:rPr>
        <w:t xml:space="preserve"> om miljøvurdering af planer og programmer og af konkrete projekter (VVM)</w:t>
      </w:r>
    </w:p>
  </w:footnote>
  <w:footnote w:id="7">
    <w:p w:rsidR="0064019B" w:rsidRDefault="0064019B" w:rsidP="00C64459">
      <w:pPr>
        <w:pStyle w:val="Fodnotetekst"/>
      </w:pPr>
      <w:r>
        <w:rPr>
          <w:rStyle w:val="Fodnotehenvisning"/>
        </w:rPr>
        <w:footnoteRef/>
      </w:r>
      <w:r>
        <w:t xml:space="preserve"> </w:t>
      </w:r>
      <w:r>
        <w:rPr>
          <w:sz w:val="16"/>
          <w:szCs w:val="16"/>
        </w:rPr>
        <w:t>Bek.</w:t>
      </w:r>
      <w:r w:rsidRPr="00336777">
        <w:rPr>
          <w:sz w:val="16"/>
          <w:szCs w:val="16"/>
        </w:rPr>
        <w:t xml:space="preserve"> nr. </w:t>
      </w:r>
      <w:r>
        <w:rPr>
          <w:sz w:val="16"/>
          <w:szCs w:val="16"/>
        </w:rPr>
        <w:t>1595</w:t>
      </w:r>
      <w:r w:rsidRPr="00336777">
        <w:rPr>
          <w:sz w:val="16"/>
          <w:szCs w:val="16"/>
        </w:rPr>
        <w:t xml:space="preserve"> af </w:t>
      </w:r>
      <w:r>
        <w:rPr>
          <w:sz w:val="16"/>
          <w:szCs w:val="16"/>
        </w:rPr>
        <w:t>6. december 2018</w:t>
      </w:r>
      <w:r w:rsidRPr="00336777">
        <w:rPr>
          <w:sz w:val="16"/>
          <w:szCs w:val="16"/>
        </w:rPr>
        <w:t xml:space="preserve"> om udpegning og administration af internationale naturbeskyttelsesområder samt beskyttelse af visse arter</w:t>
      </w:r>
    </w:p>
  </w:footnote>
  <w:footnote w:id="8">
    <w:p w:rsidR="0064019B" w:rsidRDefault="0064019B" w:rsidP="00C64459">
      <w:pPr>
        <w:pStyle w:val="Fodnotetekst"/>
      </w:pPr>
      <w:r>
        <w:rPr>
          <w:rStyle w:val="Fodnotehenvisning"/>
        </w:rPr>
        <w:footnoteRef/>
      </w:r>
      <w:r>
        <w:t xml:space="preserve"> </w:t>
      </w:r>
      <w:r w:rsidRPr="000C1912">
        <w:rPr>
          <w:sz w:val="16"/>
          <w:szCs w:val="16"/>
        </w:rPr>
        <w:t>Risikobekendtgørelsen</w:t>
      </w:r>
      <w:r>
        <w:rPr>
          <w:sz w:val="16"/>
          <w:szCs w:val="16"/>
        </w:rPr>
        <w:t>: Bek. nr. 372 af 25. april 2016</w:t>
      </w:r>
      <w:r w:rsidRPr="000C1912">
        <w:rPr>
          <w:sz w:val="16"/>
          <w:szCs w:val="16"/>
        </w:rPr>
        <w:t xml:space="preserve"> om kontrol med risikoen for større uheld med farlige stoffer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Default="0064019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Default="0064019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Default="0064019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1F9" w:rsidRDefault="00B751F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Pr="005205D8" w:rsidRDefault="0064019B" w:rsidP="0064019B">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64019B" w:rsidRPr="005205D8" w:rsidTr="0064019B">
      <w:trPr>
        <w:trHeight w:hRule="exact" w:val="567"/>
      </w:trPr>
      <w:tc>
        <w:tcPr>
          <w:tcW w:w="3686" w:type="dxa"/>
          <w:vAlign w:val="bottom"/>
        </w:tcPr>
        <w:p w:rsidR="0064019B" w:rsidRPr="005205D8" w:rsidRDefault="0064019B" w:rsidP="0064019B">
          <w:pPr>
            <w:pStyle w:val="OrgFelterSide2"/>
          </w:pPr>
          <w:r w:rsidRPr="005205D8">
            <w:rPr>
              <w:b/>
            </w:rPr>
            <w:t>Teknik &amp; Miljø</w:t>
          </w:r>
        </w:p>
        <w:p w:rsidR="0064019B" w:rsidRPr="005205D8" w:rsidRDefault="0064019B" w:rsidP="0064019B">
          <w:pPr>
            <w:pStyle w:val="OrgFelterSide2"/>
          </w:pPr>
          <w:r w:rsidRPr="005205D8">
            <w:t>Industrimiljø &amp; Affald</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64019B" w:rsidRPr="005205D8" w:rsidTr="0064019B">
      <w:tc>
        <w:tcPr>
          <w:tcW w:w="5387" w:type="dxa"/>
          <w:tcBorders>
            <w:top w:val="nil"/>
            <w:left w:val="nil"/>
            <w:bottom w:val="nil"/>
            <w:right w:val="nil"/>
          </w:tcBorders>
        </w:tcPr>
        <w:p w:rsidR="0064019B" w:rsidRPr="005205D8" w:rsidRDefault="0064019B" w:rsidP="0064019B">
          <w:pPr>
            <w:pStyle w:val="Sidehoved"/>
          </w:pPr>
          <w:bookmarkStart w:id="49" w:name="bmkPage2Logo"/>
          <w:bookmarkEnd w:id="49"/>
          <w:r>
            <w:rPr>
              <w:noProof/>
            </w:rPr>
            <w:drawing>
              <wp:inline distT="0" distB="0" distL="0" distR="0" wp14:anchorId="2050F70D" wp14:editId="3181C3A7">
                <wp:extent cx="981458" cy="359665"/>
                <wp:effectExtent l="0" t="0" r="0" b="2540"/>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rsidR="0064019B" w:rsidRPr="005205D8" w:rsidRDefault="0064019B" w:rsidP="0064019B"/>
  <w:p w:rsidR="0064019B" w:rsidRPr="005205D8" w:rsidRDefault="0064019B" w:rsidP="0064019B">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19B" w:rsidRPr="005205D8" w:rsidRDefault="0064019B" w:rsidP="0064019B">
    <w:pPr>
      <w:rPr>
        <w:sz w:val="8"/>
        <w:szCs w:val="26"/>
      </w:rPr>
    </w:pPr>
  </w:p>
  <w:p w:rsidR="0064019B" w:rsidRPr="005205D8" w:rsidRDefault="0064019B" w:rsidP="006401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86831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820EAA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C28385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FBC2ED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5EAEA6F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24380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64AE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EFC2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5E684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AA6CA6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3823B7D"/>
    <w:multiLevelType w:val="hybridMultilevel"/>
    <w:tmpl w:val="C7163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7" w15:restartNumberingAfterBreak="0">
    <w:nsid w:val="14431278"/>
    <w:multiLevelType w:val="hybridMultilevel"/>
    <w:tmpl w:val="F72CF778"/>
    <w:lvl w:ilvl="0" w:tplc="558C61D8">
      <w:start w:val="1"/>
      <w:numFmt w:val="decimal"/>
      <w:lvlText w:val="%1."/>
      <w:lvlJc w:val="left"/>
      <w:pPr>
        <w:ind w:left="1080" w:hanging="720"/>
      </w:pPr>
      <w:rPr>
        <w:rFonts w:hint="default"/>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1"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2"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5" w15:restartNumberingAfterBreak="0">
    <w:nsid w:val="5E176464"/>
    <w:multiLevelType w:val="hybridMultilevel"/>
    <w:tmpl w:val="449800C8"/>
    <w:lvl w:ilvl="0" w:tplc="04060019">
      <w:start w:val="1"/>
      <w:numFmt w:val="lowerLetter"/>
      <w:lvlText w:val="%1."/>
      <w:lvlJc w:val="left"/>
      <w:pPr>
        <w:ind w:left="1664" w:hanging="360"/>
      </w:p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6"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7"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9" w15:restartNumberingAfterBreak="0">
    <w:nsid w:val="67C71B34"/>
    <w:multiLevelType w:val="hybridMultilevel"/>
    <w:tmpl w:val="C3924154"/>
    <w:lvl w:ilvl="0" w:tplc="04060019">
      <w:start w:val="1"/>
      <w:numFmt w:val="lowerLetter"/>
      <w:lvlText w:val="%1."/>
      <w:lvlJc w:val="left"/>
      <w:pPr>
        <w:ind w:left="1429" w:hanging="360"/>
      </w:pPr>
    </w:lvl>
    <w:lvl w:ilvl="1" w:tplc="04060019" w:tentative="1">
      <w:start w:val="1"/>
      <w:numFmt w:val="lowerLetter"/>
      <w:lvlText w:val="%2."/>
      <w:lvlJc w:val="left"/>
      <w:pPr>
        <w:ind w:left="2149" w:hanging="360"/>
      </w:pPr>
    </w:lvl>
    <w:lvl w:ilvl="2" w:tplc="0406001B" w:tentative="1">
      <w:start w:val="1"/>
      <w:numFmt w:val="lowerRoman"/>
      <w:lvlText w:val="%3."/>
      <w:lvlJc w:val="right"/>
      <w:pPr>
        <w:ind w:left="2869" w:hanging="180"/>
      </w:pPr>
    </w:lvl>
    <w:lvl w:ilvl="3" w:tplc="0406000F" w:tentative="1">
      <w:start w:val="1"/>
      <w:numFmt w:val="decimal"/>
      <w:lvlText w:val="%4."/>
      <w:lvlJc w:val="left"/>
      <w:pPr>
        <w:ind w:left="3589" w:hanging="360"/>
      </w:pPr>
    </w:lvl>
    <w:lvl w:ilvl="4" w:tplc="04060019" w:tentative="1">
      <w:start w:val="1"/>
      <w:numFmt w:val="lowerLetter"/>
      <w:lvlText w:val="%5."/>
      <w:lvlJc w:val="left"/>
      <w:pPr>
        <w:ind w:left="4309" w:hanging="360"/>
      </w:pPr>
    </w:lvl>
    <w:lvl w:ilvl="5" w:tplc="0406001B" w:tentative="1">
      <w:start w:val="1"/>
      <w:numFmt w:val="lowerRoman"/>
      <w:lvlText w:val="%6."/>
      <w:lvlJc w:val="right"/>
      <w:pPr>
        <w:ind w:left="5029" w:hanging="180"/>
      </w:pPr>
    </w:lvl>
    <w:lvl w:ilvl="6" w:tplc="0406000F" w:tentative="1">
      <w:start w:val="1"/>
      <w:numFmt w:val="decimal"/>
      <w:lvlText w:val="%7."/>
      <w:lvlJc w:val="left"/>
      <w:pPr>
        <w:ind w:left="5749" w:hanging="360"/>
      </w:pPr>
    </w:lvl>
    <w:lvl w:ilvl="7" w:tplc="04060019" w:tentative="1">
      <w:start w:val="1"/>
      <w:numFmt w:val="lowerLetter"/>
      <w:lvlText w:val="%8."/>
      <w:lvlJc w:val="left"/>
      <w:pPr>
        <w:ind w:left="6469" w:hanging="360"/>
      </w:pPr>
    </w:lvl>
    <w:lvl w:ilvl="8" w:tplc="0406001B" w:tentative="1">
      <w:start w:val="1"/>
      <w:numFmt w:val="lowerRoman"/>
      <w:lvlText w:val="%9."/>
      <w:lvlJc w:val="right"/>
      <w:pPr>
        <w:ind w:left="7189" w:hanging="180"/>
      </w:pPr>
    </w:lvl>
  </w:abstractNum>
  <w:abstractNum w:abstractNumId="30"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1"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2"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33A4BC9"/>
    <w:multiLevelType w:val="hybridMultilevel"/>
    <w:tmpl w:val="C64CF22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 w:ilvl="0">
        <w:numFmt w:val="bullet"/>
        <w:lvlText w:val=""/>
        <w:legacy w:legacy="1" w:legacySpace="0" w:legacyIndent="283"/>
        <w:lvlJc w:val="left"/>
        <w:pPr>
          <w:ind w:left="283" w:hanging="283"/>
        </w:pPr>
        <w:rPr>
          <w:rFonts w:ascii="Symbol" w:hAnsi="Symbol" w:hint="default"/>
        </w:rPr>
      </w:lvl>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6"/>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7"/>
  </w:num>
  <w:num w:numId="22">
    <w:abstractNumId w:val="18"/>
  </w:num>
  <w:num w:numId="23">
    <w:abstractNumId w:val="22"/>
  </w:num>
  <w:num w:numId="24">
    <w:abstractNumId w:val="24"/>
  </w:num>
  <w:num w:numId="25">
    <w:abstractNumId w:val="32"/>
  </w:num>
  <w:num w:numId="26">
    <w:abstractNumId w:val="17"/>
  </w:num>
  <w:num w:numId="27">
    <w:abstractNumId w:val="11"/>
  </w:num>
  <w:num w:numId="28">
    <w:abstractNumId w:val="16"/>
  </w:num>
  <w:num w:numId="29">
    <w:abstractNumId w:val="15"/>
  </w:num>
  <w:num w:numId="30">
    <w:abstractNumId w:val="21"/>
  </w:num>
  <w:num w:numId="31">
    <w:abstractNumId w:val="23"/>
  </w:num>
  <w:num w:numId="32">
    <w:abstractNumId w:val="12"/>
  </w:num>
  <w:num w:numId="33">
    <w:abstractNumId w:val="25"/>
  </w:num>
  <w:num w:numId="34">
    <w:abstractNumId w:val="29"/>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6.038"/>
    <w:docVar w:name="DocumentCreated" w:val="DocumentCreated"/>
    <w:docVar w:name="DocumentCreatedOK" w:val="DocumentCreatedOK"/>
    <w:docVar w:name="DocumentInitialized" w:val="OK"/>
    <w:docVar w:name="Encrypted_AcadreDataCaseNumber" w:val="ZxRloo0hS1syPLK6new+aQ=="/>
    <w:docVar w:name="Encrypted_AcadreDataCaseRemarkName" w:val="DyBo7dzCKnhcmDnBwB6cCA=="/>
    <w:docVar w:name="Encrypted_AcadreDataCaseResponsibleUserId" w:val="Gdzmh1a+dDTgPbamYbueWA=="/>
    <w:docVar w:name="Encrypted_AcadreDataCaseResponsibleUserInitials" w:val="WUOjAB5EfL2s45cuc/GmkQ=="/>
    <w:docVar w:name="Encrypted_AcadreDataCaseResponsibleUserName" w:val="VOC/XBMh0msO6pNLUVjq6k4/79GiAUeqp/ZZsmL03hQ="/>
    <w:docVar w:name="Encrypted_AcadreDataCaseTitle" w:val="xiqTMB1mZBHCUxYxHoSiY13q24IdNAUoJKY5jBHvrOs="/>
    <w:docVar w:name="Encrypted_AcadreDataDocumentCategory" w:val="lZuT8OAyvmSkBVv36VXBRg=="/>
    <w:docVar w:name="Encrypted_AcadreDataDocumentCategoryLiteral" w:val="HpoQj+2Za3Ez4O+O3TMnzg=="/>
    <w:docVar w:name="Encrypted_AcadreDataDocumentDate" w:val="l5amS/q6TcrI9lA8ZQtESg=="/>
    <w:docVar w:name="Encrypted_AcadreDataDocumentDescription" w:val="lZuT8OAyvmSkBVv36VXBRg=="/>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Gdzmh1a+dDTgPbamYbueWA=="/>
    <w:docVar w:name="Encrypted_AcadreDataDocumentResponsibleUserInitials" w:val="WUOjAB5EfL2s45cuc/GmkQ=="/>
    <w:docVar w:name="Encrypted_AcadreDataDocumentResponsibleUserName" w:val="VOC/XBMh0msO6pNLUVjq6k4/79GiAUeqp/ZZsmL03hQ="/>
    <w:docVar w:name="Encrypted_AcadreDataDocumentStatus" w:val="1WWy1lLzhntzTl8NM/fPbqueglYq9viyplypKlo/l0U="/>
    <w:docVar w:name="Encrypted_AcadreDataDocumentStatusLiteral" w:val="NIVIwarKPk129xeXoJ87kg=="/>
    <w:docVar w:name="Encrypted_AcadreDataDocumentTitle" w:val="lZuT8OAyvmSkBVv36VXBRg=="/>
    <w:docVar w:name="Encrypted_AcadreDataDocumentType" w:val="hVTb3LhMkq6SAv7vjnXUEw=="/>
    <w:docVar w:name="Encrypted_AcadreDataDocumentTypeLiteral" w:val="epGAuoRh5So1VPiWXon9vA=="/>
    <w:docVar w:name="Encrypted_AcadreDataOrganisationUnit" w:val="dDBBWLdJ4pZPPvboR7yLC36JB0lBvZbp6Wa37pcQSRs="/>
    <w:docVar w:name="Encrypted_AcadreDataUserId" w:val="Gdzmh1a+dDTgPbamYbueWA=="/>
    <w:docVar w:name="Encrypted_AcadreDataUserInitials" w:val="WUOjAB5EfL2s45cuc/GmkQ=="/>
    <w:docVar w:name="Encrypted_AcadreDataUserName" w:val="VOC/XBMh0msO6pNLUVjq6k4/79GiAUeqp/ZZsmL03hQ="/>
    <w:docVar w:name="Encrypted_AcadreDocumentToMultipleRecipients" w:val="Go1BF8BBsJqqGsR1izlsvQ=="/>
    <w:docVar w:name="Encrypted_DocCaseNo" w:val="ZxRloo0hS1syPLK6new+aQ=="/>
    <w:docVar w:name="Encrypted_DocHeader" w:val="ar20cFMZn4mq5NxdmLeG8Ces1egkWU3AkdPfcX7pg1JHYXTrVSuaVnyxziRpKIRR"/>
    <w:docVar w:name="Encrypted_OneClickDesignTemplatePath" w:val="3Tx5U0mdcNoTtHn0UHaiY6S0jcojpAp8qpkkLRJO94sFiL31wt/x58nIYDcPa59UJLK7FydvZu+U66ZsKOrEXnUUeaHDJ1YPWwZY6gFTToGKnoQXrACc/IbcKB3IM0Fj"/>
    <w:docVar w:name="IntegrationType" w:val="AcadreCM"/>
    <w:docVar w:name="LatestPhrase" w:val="http://d4infonet/D4Doc/formularer/Upload/2019/03/MGK skabelon revision marts 2019_2.docx"/>
    <w:docVar w:name="SaveInTemplateCenterEnabled" w:val="False"/>
  </w:docVars>
  <w:rsids>
    <w:rsidRoot w:val="00540E44"/>
    <w:rsid w:val="00023BFF"/>
    <w:rsid w:val="000F3D21"/>
    <w:rsid w:val="000F65CD"/>
    <w:rsid w:val="00160AB9"/>
    <w:rsid w:val="00207F25"/>
    <w:rsid w:val="00284E73"/>
    <w:rsid w:val="002D5522"/>
    <w:rsid w:val="00311BD5"/>
    <w:rsid w:val="00311DB7"/>
    <w:rsid w:val="003B1168"/>
    <w:rsid w:val="004D6BED"/>
    <w:rsid w:val="00540E44"/>
    <w:rsid w:val="00542C6F"/>
    <w:rsid w:val="00550B4D"/>
    <w:rsid w:val="00557AC7"/>
    <w:rsid w:val="00574F64"/>
    <w:rsid w:val="0060119A"/>
    <w:rsid w:val="0064019B"/>
    <w:rsid w:val="006F45B0"/>
    <w:rsid w:val="007C7394"/>
    <w:rsid w:val="00823CBD"/>
    <w:rsid w:val="00863883"/>
    <w:rsid w:val="008E26A9"/>
    <w:rsid w:val="009127AE"/>
    <w:rsid w:val="009D7B9E"/>
    <w:rsid w:val="009D7D32"/>
    <w:rsid w:val="00A614C9"/>
    <w:rsid w:val="00AA0B98"/>
    <w:rsid w:val="00AB2270"/>
    <w:rsid w:val="00AF6177"/>
    <w:rsid w:val="00B34715"/>
    <w:rsid w:val="00B751F9"/>
    <w:rsid w:val="00B8130C"/>
    <w:rsid w:val="00B93C65"/>
    <w:rsid w:val="00C356C3"/>
    <w:rsid w:val="00C64459"/>
    <w:rsid w:val="00CA5230"/>
    <w:rsid w:val="00D75D88"/>
    <w:rsid w:val="00DD41A4"/>
    <w:rsid w:val="00F51EA7"/>
    <w:rsid w:val="00F53483"/>
    <w:rsid w:val="00FA4920"/>
    <w:rsid w:val="00FE6B3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7DDD9AEF"/>
  <w15:docId w15:val="{88F0AEE5-7D69-42C9-B07B-1D215A97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459"/>
    <w:pPr>
      <w:overflowPunct w:val="0"/>
      <w:autoSpaceDE w:val="0"/>
      <w:autoSpaceDN w:val="0"/>
      <w:adjustRightInd w:val="0"/>
      <w:spacing w:after="0" w:line="240" w:lineRule="auto"/>
      <w:textAlignment w:val="baseline"/>
    </w:pPr>
    <w:rPr>
      <w:rFonts w:ascii="Verdana" w:eastAsia="Times New Roman" w:hAnsi="Verdana" w:cs="Times New Roman"/>
      <w:sz w:val="20"/>
      <w:szCs w:val="20"/>
      <w:lang w:eastAsia="da-DK"/>
    </w:rPr>
  </w:style>
  <w:style w:type="paragraph" w:styleId="Overskrift1">
    <w:name w:val="heading 1"/>
    <w:basedOn w:val="Normal"/>
    <w:next w:val="Normal"/>
    <w:link w:val="Overskrift1Tegn"/>
    <w:qFormat/>
    <w:rsid w:val="00540E44"/>
    <w:pPr>
      <w:keepNext/>
      <w:keepLines/>
      <w:spacing w:after="200"/>
      <w:outlineLvl w:val="0"/>
    </w:pPr>
    <w:rPr>
      <w:rFonts w:eastAsiaTheme="majorEastAsia" w:cstheme="majorBidi"/>
      <w:b/>
      <w:bCs/>
      <w:szCs w:val="28"/>
    </w:rPr>
  </w:style>
  <w:style w:type="paragraph" w:styleId="Overskrift2">
    <w:name w:val="heading 2"/>
    <w:basedOn w:val="Normal"/>
    <w:next w:val="Normal"/>
    <w:link w:val="Overskrift2Tegn"/>
    <w:unhideWhenUsed/>
    <w:qFormat/>
    <w:rsid w:val="00540E44"/>
    <w:pPr>
      <w:keepNext/>
      <w:keepLines/>
      <w:spacing w:after="200"/>
      <w:outlineLvl w:val="1"/>
    </w:pPr>
    <w:rPr>
      <w:rFonts w:eastAsiaTheme="majorEastAsia" w:cstheme="majorBidi"/>
      <w:bCs/>
      <w:szCs w:val="26"/>
      <w:u w:val="single"/>
    </w:rPr>
  </w:style>
  <w:style w:type="paragraph" w:styleId="Overskrift3">
    <w:name w:val="heading 3"/>
    <w:basedOn w:val="Normal"/>
    <w:next w:val="Normal"/>
    <w:link w:val="Overskrift3Tegn"/>
    <w:autoRedefine/>
    <w:unhideWhenUsed/>
    <w:qFormat/>
    <w:rsid w:val="00A614C9"/>
    <w:pPr>
      <w:keepNext/>
      <w:keepLines/>
      <w:spacing w:before="40"/>
      <w:outlineLvl w:val="2"/>
    </w:pPr>
    <w:rPr>
      <w:rFonts w:eastAsiaTheme="majorEastAsia" w:cstheme="majorBidi"/>
      <w:sz w:val="22"/>
      <w:szCs w:val="24"/>
    </w:rPr>
  </w:style>
  <w:style w:type="paragraph" w:styleId="Overskrift4">
    <w:name w:val="heading 4"/>
    <w:basedOn w:val="Normal"/>
    <w:next w:val="Normal"/>
    <w:link w:val="Overskrift4Tegn"/>
    <w:semiHidden/>
    <w:unhideWhenUsed/>
    <w:qFormat/>
    <w:rsid w:val="00540E44"/>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540E44"/>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540E44"/>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540E44"/>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540E4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540E4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54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540E44"/>
    <w:pPr>
      <w:tabs>
        <w:tab w:val="center" w:pos="4819"/>
        <w:tab w:val="right" w:pos="9638"/>
      </w:tabs>
    </w:pPr>
  </w:style>
  <w:style w:type="character" w:customStyle="1" w:styleId="SidehovedTegn">
    <w:name w:val="Sidehoved Tegn"/>
    <w:basedOn w:val="Standardskrifttypeiafsnit"/>
    <w:link w:val="Sidehoved"/>
    <w:uiPriority w:val="99"/>
    <w:rsid w:val="00540E44"/>
    <w:rPr>
      <w:rFonts w:ascii="Verdana" w:hAnsi="Verdana"/>
      <w:sz w:val="20"/>
    </w:rPr>
  </w:style>
  <w:style w:type="paragraph" w:styleId="Sidefod">
    <w:name w:val="footer"/>
    <w:basedOn w:val="Normal"/>
    <w:link w:val="SidefodTegn"/>
    <w:unhideWhenUsed/>
    <w:rsid w:val="00540E44"/>
    <w:pPr>
      <w:tabs>
        <w:tab w:val="center" w:pos="4819"/>
        <w:tab w:val="right" w:pos="9638"/>
      </w:tabs>
    </w:pPr>
  </w:style>
  <w:style w:type="character" w:customStyle="1" w:styleId="SidefodTegn">
    <w:name w:val="Sidefod Tegn"/>
    <w:basedOn w:val="Standardskrifttypeiafsnit"/>
    <w:link w:val="Sidefod"/>
    <w:rsid w:val="00540E44"/>
    <w:rPr>
      <w:rFonts w:ascii="Verdana" w:hAnsi="Verdana"/>
      <w:sz w:val="20"/>
    </w:rPr>
  </w:style>
  <w:style w:type="character" w:customStyle="1" w:styleId="Overskrift1Tegn">
    <w:name w:val="Overskrift 1 Tegn"/>
    <w:basedOn w:val="Standardskrifttypeiafsnit"/>
    <w:link w:val="Overskrift1"/>
    <w:uiPriority w:val="9"/>
    <w:rsid w:val="00540E44"/>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rsid w:val="00540E44"/>
    <w:rPr>
      <w:rFonts w:ascii="Verdana" w:eastAsiaTheme="majorEastAsia" w:hAnsi="Verdana" w:cstheme="majorBidi"/>
      <w:bCs/>
      <w:sz w:val="20"/>
      <w:szCs w:val="26"/>
      <w:u w:val="single"/>
    </w:rPr>
  </w:style>
  <w:style w:type="paragraph" w:customStyle="1" w:styleId="Modtager">
    <w:name w:val="Modtager"/>
    <w:rsid w:val="00540E44"/>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rsid w:val="00540E44"/>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rsid w:val="00540E44"/>
    <w:rPr>
      <w:rFonts w:ascii="Verdana" w:hAnsi="Verdana"/>
      <w:sz w:val="16"/>
    </w:rPr>
  </w:style>
  <w:style w:type="paragraph" w:customStyle="1" w:styleId="AfsenderBund">
    <w:name w:val="AfsenderBund"/>
    <w:basedOn w:val="AfsenderTop"/>
    <w:rsid w:val="00540E44"/>
    <w:pPr>
      <w:tabs>
        <w:tab w:val="clear" w:pos="3686"/>
      </w:tabs>
    </w:pPr>
  </w:style>
  <w:style w:type="paragraph" w:customStyle="1" w:styleId="InstitutionsKolofon">
    <w:name w:val="InstitutionsKolofon"/>
    <w:basedOn w:val="Normal"/>
    <w:rsid w:val="00540E44"/>
    <w:pPr>
      <w:spacing w:after="120" w:line="160" w:lineRule="atLeast"/>
      <w:jc w:val="right"/>
    </w:pPr>
    <w:rPr>
      <w:sz w:val="16"/>
    </w:rPr>
  </w:style>
  <w:style w:type="paragraph" w:customStyle="1" w:styleId="Kampagne">
    <w:name w:val="Kampagne"/>
    <w:basedOn w:val="Normal"/>
    <w:rsid w:val="00540E44"/>
    <w:pPr>
      <w:spacing w:line="160" w:lineRule="atLeast"/>
    </w:pPr>
    <w:rPr>
      <w:sz w:val="16"/>
    </w:rPr>
  </w:style>
  <w:style w:type="paragraph" w:styleId="Kommentartekst">
    <w:name w:val="annotation text"/>
    <w:basedOn w:val="Normal"/>
    <w:link w:val="KommentartekstTegn"/>
    <w:semiHidden/>
    <w:unhideWhenUsed/>
    <w:rsid w:val="00540E44"/>
  </w:style>
  <w:style w:type="character" w:customStyle="1" w:styleId="KommentartekstTegn">
    <w:name w:val="Kommentartekst Tegn"/>
    <w:basedOn w:val="Standardskrifttypeiafsnit"/>
    <w:link w:val="Kommentartekst"/>
    <w:semiHidden/>
    <w:rsid w:val="00540E44"/>
    <w:rPr>
      <w:rFonts w:ascii="Verdana" w:hAnsi="Verdana"/>
      <w:sz w:val="20"/>
      <w:szCs w:val="20"/>
    </w:rPr>
  </w:style>
  <w:style w:type="paragraph" w:styleId="Kommentaremne">
    <w:name w:val="annotation subject"/>
    <w:basedOn w:val="Kommentartekst"/>
    <w:next w:val="Kommentartekst"/>
    <w:link w:val="KommentaremneTegn"/>
    <w:semiHidden/>
    <w:unhideWhenUsed/>
    <w:rsid w:val="00540E44"/>
    <w:rPr>
      <w:b/>
      <w:bCs/>
    </w:rPr>
  </w:style>
  <w:style w:type="character" w:customStyle="1" w:styleId="KommentaremneTegn">
    <w:name w:val="Kommentaremne Tegn"/>
    <w:basedOn w:val="KommentartekstTegn"/>
    <w:link w:val="Kommentaremne"/>
    <w:semiHidden/>
    <w:rsid w:val="00540E44"/>
    <w:rPr>
      <w:rFonts w:ascii="Verdana" w:hAnsi="Verdana"/>
      <w:b/>
      <w:bCs/>
      <w:sz w:val="20"/>
      <w:szCs w:val="20"/>
    </w:rPr>
  </w:style>
  <w:style w:type="character" w:styleId="Kommentarhenvisning">
    <w:name w:val="annotation reference"/>
    <w:basedOn w:val="Standardskrifttypeiafsnit"/>
    <w:semiHidden/>
    <w:unhideWhenUsed/>
    <w:rsid w:val="00540E44"/>
    <w:rPr>
      <w:sz w:val="16"/>
      <w:szCs w:val="16"/>
    </w:rPr>
  </w:style>
  <w:style w:type="paragraph" w:styleId="Markeringsbobletekst">
    <w:name w:val="Balloon Text"/>
    <w:basedOn w:val="Normal"/>
    <w:link w:val="MarkeringsbobletekstTegn"/>
    <w:semiHidden/>
    <w:unhideWhenUsed/>
    <w:rsid w:val="00540E4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40E44"/>
    <w:rPr>
      <w:rFonts w:ascii="Tahoma" w:hAnsi="Tahoma" w:cs="Tahoma"/>
      <w:sz w:val="16"/>
      <w:szCs w:val="16"/>
    </w:rPr>
  </w:style>
  <w:style w:type="paragraph" w:customStyle="1" w:styleId="OrgFelterSide1">
    <w:name w:val="OrgFelterSide1"/>
    <w:basedOn w:val="Normal"/>
    <w:rsid w:val="00540E44"/>
    <w:pPr>
      <w:jc w:val="right"/>
    </w:pPr>
  </w:style>
  <w:style w:type="paragraph" w:customStyle="1" w:styleId="OrgFelt1Side1">
    <w:name w:val="OrgFelt1Side1"/>
    <w:basedOn w:val="OrgFelterSide1"/>
    <w:rsid w:val="00540E44"/>
    <w:rPr>
      <w:b/>
    </w:rPr>
  </w:style>
  <w:style w:type="paragraph" w:customStyle="1" w:styleId="OrgFelterSide2">
    <w:name w:val="OrgFelterSide2"/>
    <w:basedOn w:val="Normal"/>
    <w:rsid w:val="00540E44"/>
    <w:pPr>
      <w:jc w:val="right"/>
    </w:pPr>
    <w:rPr>
      <w:sz w:val="16"/>
    </w:rPr>
  </w:style>
  <w:style w:type="paragraph" w:customStyle="1" w:styleId="OrgFelt1Side2">
    <w:name w:val="OrgFelt1Side2"/>
    <w:basedOn w:val="OrgFelterSide2"/>
    <w:rsid w:val="00540E44"/>
    <w:rPr>
      <w:b/>
    </w:rPr>
  </w:style>
  <w:style w:type="character" w:styleId="Pladsholdertekst">
    <w:name w:val="Placeholder Text"/>
    <w:basedOn w:val="Standardskrifttypeiafsnit"/>
    <w:uiPriority w:val="99"/>
    <w:semiHidden/>
    <w:rsid w:val="00540E44"/>
    <w:rPr>
      <w:color w:val="808080"/>
    </w:rPr>
  </w:style>
  <w:style w:type="character" w:styleId="Sidetal">
    <w:name w:val="page number"/>
    <w:basedOn w:val="Standardskrifttypeiafsnit"/>
    <w:unhideWhenUsed/>
    <w:rsid w:val="00540E44"/>
    <w:rPr>
      <w:rFonts w:ascii="Verdana" w:hAnsi="Verdana"/>
      <w:b/>
      <w:sz w:val="16"/>
    </w:rPr>
  </w:style>
  <w:style w:type="paragraph" w:customStyle="1" w:styleId="TlfTider">
    <w:name w:val="TlfTider"/>
    <w:basedOn w:val="Normal"/>
    <w:rsid w:val="00540E44"/>
    <w:pPr>
      <w:spacing w:line="160" w:lineRule="atLeast"/>
      <w:jc w:val="center"/>
    </w:pPr>
    <w:rPr>
      <w:sz w:val="16"/>
    </w:rPr>
  </w:style>
  <w:style w:type="paragraph" w:customStyle="1" w:styleId="Integration">
    <w:name w:val="Integration"/>
    <w:basedOn w:val="Normal"/>
    <w:rsid w:val="00540E44"/>
  </w:style>
  <w:style w:type="paragraph" w:styleId="Afsenderadresse">
    <w:name w:val="envelope return"/>
    <w:basedOn w:val="Normal"/>
    <w:uiPriority w:val="99"/>
    <w:semiHidden/>
    <w:unhideWhenUsed/>
    <w:rsid w:val="00540E44"/>
    <w:rPr>
      <w:rFonts w:asciiTheme="majorHAnsi" w:eastAsiaTheme="majorEastAsia" w:hAnsiTheme="majorHAnsi" w:cstheme="majorBidi"/>
    </w:rPr>
  </w:style>
  <w:style w:type="paragraph" w:styleId="Almindeligtekst">
    <w:name w:val="Plain Text"/>
    <w:basedOn w:val="Normal"/>
    <w:link w:val="AlmindeligtekstTegn"/>
    <w:uiPriority w:val="99"/>
    <w:semiHidden/>
    <w:unhideWhenUsed/>
    <w:rsid w:val="00540E44"/>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540E44"/>
    <w:rPr>
      <w:rFonts w:ascii="Consolas" w:hAnsi="Consolas"/>
      <w:sz w:val="21"/>
      <w:szCs w:val="21"/>
    </w:rPr>
  </w:style>
  <w:style w:type="character" w:styleId="BesgtLink">
    <w:name w:val="FollowedHyperlink"/>
    <w:basedOn w:val="Standardskrifttypeiafsnit"/>
    <w:semiHidden/>
    <w:unhideWhenUsed/>
    <w:rsid w:val="00540E44"/>
    <w:rPr>
      <w:color w:val="800080" w:themeColor="followedHyperlink"/>
      <w:u w:val="single"/>
    </w:rPr>
  </w:style>
  <w:style w:type="paragraph" w:styleId="Bibliografi">
    <w:name w:val="Bibliography"/>
    <w:basedOn w:val="Normal"/>
    <w:next w:val="Normal"/>
    <w:uiPriority w:val="37"/>
    <w:semiHidden/>
    <w:unhideWhenUsed/>
    <w:rsid w:val="00540E44"/>
  </w:style>
  <w:style w:type="paragraph" w:styleId="Billedtekst">
    <w:name w:val="caption"/>
    <w:basedOn w:val="Normal"/>
    <w:next w:val="Normal"/>
    <w:uiPriority w:val="35"/>
    <w:unhideWhenUsed/>
    <w:qFormat/>
    <w:rsid w:val="00540E44"/>
    <w:pPr>
      <w:spacing w:after="200"/>
    </w:pPr>
    <w:rPr>
      <w:i/>
      <w:iCs/>
      <w:color w:val="1F497D" w:themeColor="text2"/>
      <w:sz w:val="18"/>
      <w:szCs w:val="18"/>
    </w:rPr>
  </w:style>
  <w:style w:type="paragraph" w:styleId="Bloktekst">
    <w:name w:val="Block Text"/>
    <w:basedOn w:val="Normal"/>
    <w:uiPriority w:val="99"/>
    <w:semiHidden/>
    <w:unhideWhenUsed/>
    <w:rsid w:val="00540E4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540E44"/>
    <w:rPr>
      <w:b/>
      <w:bCs/>
      <w:i/>
      <w:iCs/>
      <w:spacing w:val="5"/>
    </w:rPr>
  </w:style>
  <w:style w:type="paragraph" w:styleId="Brevhoved">
    <w:name w:val="Message Header"/>
    <w:basedOn w:val="Normal"/>
    <w:link w:val="BrevhovedTegn"/>
    <w:uiPriority w:val="99"/>
    <w:semiHidden/>
    <w:unhideWhenUsed/>
    <w:rsid w:val="00540E4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540E44"/>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nhideWhenUsed/>
    <w:rsid w:val="00540E44"/>
    <w:pPr>
      <w:spacing w:after="120"/>
    </w:pPr>
  </w:style>
  <w:style w:type="character" w:customStyle="1" w:styleId="BrdtekstTegn">
    <w:name w:val="Brødtekst Tegn"/>
    <w:basedOn w:val="Standardskrifttypeiafsnit"/>
    <w:link w:val="Brdtekst"/>
    <w:rsid w:val="00540E44"/>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540E4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540E44"/>
    <w:rPr>
      <w:rFonts w:ascii="Verdana" w:hAnsi="Verdana"/>
      <w:sz w:val="20"/>
    </w:rPr>
  </w:style>
  <w:style w:type="paragraph" w:styleId="Brdtekstindrykning">
    <w:name w:val="Body Text Indent"/>
    <w:basedOn w:val="Normal"/>
    <w:link w:val="BrdtekstindrykningTegn"/>
    <w:uiPriority w:val="99"/>
    <w:semiHidden/>
    <w:unhideWhenUsed/>
    <w:rsid w:val="00540E44"/>
    <w:pPr>
      <w:spacing w:after="120"/>
      <w:ind w:left="283"/>
    </w:pPr>
  </w:style>
  <w:style w:type="character" w:customStyle="1" w:styleId="BrdtekstindrykningTegn">
    <w:name w:val="Brødtekstindrykning Tegn"/>
    <w:basedOn w:val="Standardskrifttypeiafsnit"/>
    <w:link w:val="Brdtekstindrykning"/>
    <w:uiPriority w:val="99"/>
    <w:semiHidden/>
    <w:rsid w:val="00540E44"/>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540E4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40E44"/>
    <w:rPr>
      <w:rFonts w:ascii="Verdana" w:hAnsi="Verdana"/>
      <w:sz w:val="20"/>
    </w:rPr>
  </w:style>
  <w:style w:type="paragraph" w:styleId="Brdtekst2">
    <w:name w:val="Body Text 2"/>
    <w:basedOn w:val="Normal"/>
    <w:link w:val="Brdtekst2Tegn"/>
    <w:unhideWhenUsed/>
    <w:rsid w:val="00540E44"/>
    <w:pPr>
      <w:spacing w:after="120" w:line="480" w:lineRule="auto"/>
    </w:pPr>
  </w:style>
  <w:style w:type="character" w:customStyle="1" w:styleId="Brdtekst2Tegn">
    <w:name w:val="Brødtekst 2 Tegn"/>
    <w:basedOn w:val="Standardskrifttypeiafsnit"/>
    <w:link w:val="Brdtekst2"/>
    <w:rsid w:val="00540E44"/>
    <w:rPr>
      <w:rFonts w:ascii="Verdana" w:hAnsi="Verdana"/>
      <w:sz w:val="20"/>
    </w:rPr>
  </w:style>
  <w:style w:type="paragraph" w:styleId="Brdtekst3">
    <w:name w:val="Body Text 3"/>
    <w:basedOn w:val="Normal"/>
    <w:link w:val="Brdtekst3Tegn"/>
    <w:uiPriority w:val="99"/>
    <w:semiHidden/>
    <w:unhideWhenUsed/>
    <w:rsid w:val="00540E44"/>
    <w:pPr>
      <w:spacing w:after="120"/>
    </w:pPr>
    <w:rPr>
      <w:sz w:val="16"/>
      <w:szCs w:val="16"/>
    </w:rPr>
  </w:style>
  <w:style w:type="character" w:customStyle="1" w:styleId="Brdtekst3Tegn">
    <w:name w:val="Brødtekst 3 Tegn"/>
    <w:basedOn w:val="Standardskrifttypeiafsnit"/>
    <w:link w:val="Brdtekst3"/>
    <w:uiPriority w:val="99"/>
    <w:semiHidden/>
    <w:rsid w:val="00540E44"/>
    <w:rPr>
      <w:rFonts w:ascii="Verdana" w:hAnsi="Verdana"/>
      <w:sz w:val="16"/>
      <w:szCs w:val="16"/>
    </w:rPr>
  </w:style>
  <w:style w:type="paragraph" w:styleId="Brdtekstindrykning2">
    <w:name w:val="Body Text Indent 2"/>
    <w:basedOn w:val="Normal"/>
    <w:link w:val="Brdtekstindrykning2Tegn"/>
    <w:uiPriority w:val="99"/>
    <w:semiHidden/>
    <w:unhideWhenUsed/>
    <w:rsid w:val="00540E4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40E44"/>
    <w:rPr>
      <w:rFonts w:ascii="Verdana" w:hAnsi="Verdana"/>
      <w:sz w:val="20"/>
    </w:rPr>
  </w:style>
  <w:style w:type="paragraph" w:styleId="Brdtekstindrykning3">
    <w:name w:val="Body Text Indent 3"/>
    <w:basedOn w:val="Normal"/>
    <w:link w:val="Brdtekstindrykning3Tegn"/>
    <w:uiPriority w:val="99"/>
    <w:semiHidden/>
    <w:unhideWhenUsed/>
    <w:rsid w:val="00540E4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40E44"/>
    <w:rPr>
      <w:rFonts w:ascii="Verdana" w:hAnsi="Verdana"/>
      <w:sz w:val="16"/>
      <w:szCs w:val="16"/>
    </w:rPr>
  </w:style>
  <w:style w:type="paragraph" w:styleId="Citat">
    <w:name w:val="Quote"/>
    <w:basedOn w:val="Normal"/>
    <w:next w:val="Normal"/>
    <w:link w:val="CitatTegn"/>
    <w:uiPriority w:val="29"/>
    <w:rsid w:val="00540E44"/>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540E44"/>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540E44"/>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540E44"/>
    <w:pPr>
      <w:ind w:left="200" w:hanging="200"/>
    </w:pPr>
  </w:style>
  <w:style w:type="paragraph" w:styleId="Dato">
    <w:name w:val="Date"/>
    <w:basedOn w:val="Normal"/>
    <w:next w:val="Normal"/>
    <w:link w:val="DatoTegn"/>
    <w:uiPriority w:val="99"/>
    <w:semiHidden/>
    <w:unhideWhenUsed/>
    <w:rsid w:val="00540E44"/>
  </w:style>
  <w:style w:type="character" w:customStyle="1" w:styleId="DatoTegn">
    <w:name w:val="Dato Tegn"/>
    <w:basedOn w:val="Standardskrifttypeiafsnit"/>
    <w:link w:val="Dato"/>
    <w:uiPriority w:val="99"/>
    <w:semiHidden/>
    <w:rsid w:val="00540E44"/>
    <w:rPr>
      <w:rFonts w:ascii="Verdana" w:hAnsi="Verdana"/>
      <w:sz w:val="20"/>
    </w:rPr>
  </w:style>
  <w:style w:type="paragraph" w:styleId="Dokumentoversigt">
    <w:name w:val="Document Map"/>
    <w:basedOn w:val="Normal"/>
    <w:link w:val="DokumentoversigtTegn"/>
    <w:uiPriority w:val="99"/>
    <w:semiHidden/>
    <w:unhideWhenUsed/>
    <w:rsid w:val="00540E44"/>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540E44"/>
    <w:rPr>
      <w:rFonts w:ascii="Segoe UI" w:hAnsi="Segoe UI" w:cs="Segoe UI"/>
      <w:sz w:val="16"/>
      <w:szCs w:val="16"/>
    </w:rPr>
  </w:style>
  <w:style w:type="character" w:styleId="Fodnotehenvisning">
    <w:name w:val="footnote reference"/>
    <w:basedOn w:val="Standardskrifttypeiafsnit"/>
    <w:uiPriority w:val="99"/>
    <w:unhideWhenUsed/>
    <w:rsid w:val="00540E44"/>
    <w:rPr>
      <w:vertAlign w:val="superscript"/>
    </w:rPr>
  </w:style>
  <w:style w:type="paragraph" w:styleId="Fodnotetekst">
    <w:name w:val="footnote text"/>
    <w:basedOn w:val="Normal"/>
    <w:link w:val="FodnotetekstTegn"/>
    <w:uiPriority w:val="99"/>
    <w:unhideWhenUsed/>
    <w:rsid w:val="00540E44"/>
  </w:style>
  <w:style w:type="character" w:customStyle="1" w:styleId="FodnotetekstTegn">
    <w:name w:val="Fodnotetekst Tegn"/>
    <w:basedOn w:val="Standardskrifttypeiafsnit"/>
    <w:link w:val="Fodnotetekst"/>
    <w:uiPriority w:val="99"/>
    <w:rsid w:val="00540E44"/>
    <w:rPr>
      <w:rFonts w:ascii="Verdana" w:hAnsi="Verdana"/>
      <w:sz w:val="20"/>
      <w:szCs w:val="20"/>
    </w:rPr>
  </w:style>
  <w:style w:type="paragraph" w:styleId="FormateretHTML">
    <w:name w:val="HTML Preformatted"/>
    <w:basedOn w:val="Normal"/>
    <w:link w:val="FormateretHTMLTegn"/>
    <w:uiPriority w:val="99"/>
    <w:semiHidden/>
    <w:unhideWhenUsed/>
    <w:rsid w:val="00540E44"/>
    <w:rPr>
      <w:rFonts w:ascii="Consolas" w:hAnsi="Consolas"/>
    </w:rPr>
  </w:style>
  <w:style w:type="character" w:customStyle="1" w:styleId="FormateretHTMLTegn">
    <w:name w:val="Formateret HTML Tegn"/>
    <w:basedOn w:val="Standardskrifttypeiafsnit"/>
    <w:link w:val="FormateretHTML"/>
    <w:uiPriority w:val="99"/>
    <w:semiHidden/>
    <w:rsid w:val="00540E44"/>
    <w:rPr>
      <w:rFonts w:ascii="Consolas" w:hAnsi="Consolas"/>
      <w:sz w:val="20"/>
      <w:szCs w:val="20"/>
    </w:rPr>
  </w:style>
  <w:style w:type="character" w:styleId="Fremhv">
    <w:name w:val="Emphasis"/>
    <w:basedOn w:val="Standardskrifttypeiafsnit"/>
    <w:uiPriority w:val="20"/>
    <w:rsid w:val="00540E44"/>
    <w:rPr>
      <w:i/>
      <w:iCs/>
    </w:rPr>
  </w:style>
  <w:style w:type="character" w:styleId="Hashtag">
    <w:name w:val="Hashtag"/>
    <w:basedOn w:val="Standardskrifttypeiafsnit"/>
    <w:uiPriority w:val="99"/>
    <w:semiHidden/>
    <w:unhideWhenUsed/>
    <w:rsid w:val="00540E44"/>
    <w:rPr>
      <w:color w:val="2B579A"/>
      <w:shd w:val="clear" w:color="auto" w:fill="E1DFDD"/>
    </w:rPr>
  </w:style>
  <w:style w:type="paragraph" w:styleId="HTML-adresse">
    <w:name w:val="HTML Address"/>
    <w:basedOn w:val="Normal"/>
    <w:link w:val="HTML-adresseTegn"/>
    <w:uiPriority w:val="99"/>
    <w:semiHidden/>
    <w:unhideWhenUsed/>
    <w:rsid w:val="00540E44"/>
    <w:rPr>
      <w:i/>
      <w:iCs/>
    </w:rPr>
  </w:style>
  <w:style w:type="character" w:customStyle="1" w:styleId="HTML-adresseTegn">
    <w:name w:val="HTML-adresse Tegn"/>
    <w:basedOn w:val="Standardskrifttypeiafsnit"/>
    <w:link w:val="HTML-adresse"/>
    <w:uiPriority w:val="99"/>
    <w:semiHidden/>
    <w:rsid w:val="00540E44"/>
    <w:rPr>
      <w:rFonts w:ascii="Verdana" w:hAnsi="Verdana"/>
      <w:i/>
      <w:iCs/>
      <w:sz w:val="20"/>
    </w:rPr>
  </w:style>
  <w:style w:type="character" w:styleId="HTML-akronym">
    <w:name w:val="HTML Acronym"/>
    <w:basedOn w:val="Standardskrifttypeiafsnit"/>
    <w:uiPriority w:val="99"/>
    <w:semiHidden/>
    <w:unhideWhenUsed/>
    <w:rsid w:val="00540E44"/>
  </w:style>
  <w:style w:type="character" w:styleId="HTML-citat">
    <w:name w:val="HTML Cite"/>
    <w:basedOn w:val="Standardskrifttypeiafsnit"/>
    <w:uiPriority w:val="99"/>
    <w:semiHidden/>
    <w:unhideWhenUsed/>
    <w:rsid w:val="00540E44"/>
    <w:rPr>
      <w:i/>
      <w:iCs/>
    </w:rPr>
  </w:style>
  <w:style w:type="character" w:styleId="HTML-definition">
    <w:name w:val="HTML Definition"/>
    <w:basedOn w:val="Standardskrifttypeiafsnit"/>
    <w:uiPriority w:val="99"/>
    <w:semiHidden/>
    <w:unhideWhenUsed/>
    <w:rsid w:val="00540E44"/>
    <w:rPr>
      <w:i/>
      <w:iCs/>
    </w:rPr>
  </w:style>
  <w:style w:type="character" w:styleId="HTML-eksempel">
    <w:name w:val="HTML Sample"/>
    <w:basedOn w:val="Standardskrifttypeiafsnit"/>
    <w:uiPriority w:val="99"/>
    <w:semiHidden/>
    <w:unhideWhenUsed/>
    <w:rsid w:val="00540E44"/>
    <w:rPr>
      <w:rFonts w:ascii="Consolas" w:hAnsi="Consolas"/>
      <w:sz w:val="24"/>
      <w:szCs w:val="24"/>
    </w:rPr>
  </w:style>
  <w:style w:type="character" w:styleId="HTML-kode">
    <w:name w:val="HTML Code"/>
    <w:basedOn w:val="Standardskrifttypeiafsnit"/>
    <w:uiPriority w:val="99"/>
    <w:semiHidden/>
    <w:unhideWhenUsed/>
    <w:rsid w:val="00540E44"/>
    <w:rPr>
      <w:rFonts w:ascii="Consolas" w:hAnsi="Consolas"/>
      <w:sz w:val="20"/>
      <w:szCs w:val="20"/>
    </w:rPr>
  </w:style>
  <w:style w:type="character" w:styleId="HTML-skrivemaskine">
    <w:name w:val="HTML Typewriter"/>
    <w:basedOn w:val="Standardskrifttypeiafsnit"/>
    <w:uiPriority w:val="99"/>
    <w:semiHidden/>
    <w:unhideWhenUsed/>
    <w:rsid w:val="00540E44"/>
    <w:rPr>
      <w:rFonts w:ascii="Consolas" w:hAnsi="Consolas"/>
      <w:sz w:val="20"/>
      <w:szCs w:val="20"/>
    </w:rPr>
  </w:style>
  <w:style w:type="character" w:styleId="HTML-tastatur">
    <w:name w:val="HTML Keyboard"/>
    <w:basedOn w:val="Standardskrifttypeiafsnit"/>
    <w:uiPriority w:val="99"/>
    <w:semiHidden/>
    <w:unhideWhenUsed/>
    <w:rsid w:val="00540E44"/>
    <w:rPr>
      <w:rFonts w:ascii="Consolas" w:hAnsi="Consolas"/>
      <w:sz w:val="20"/>
      <w:szCs w:val="20"/>
    </w:rPr>
  </w:style>
  <w:style w:type="character" w:styleId="HTML-variabel">
    <w:name w:val="HTML Variable"/>
    <w:basedOn w:val="Standardskrifttypeiafsnit"/>
    <w:uiPriority w:val="99"/>
    <w:semiHidden/>
    <w:unhideWhenUsed/>
    <w:rsid w:val="00540E44"/>
    <w:rPr>
      <w:i/>
      <w:iCs/>
    </w:rPr>
  </w:style>
  <w:style w:type="character" w:styleId="Hyperlink">
    <w:name w:val="Hyperlink"/>
    <w:basedOn w:val="Standardskrifttypeiafsnit"/>
    <w:uiPriority w:val="99"/>
    <w:unhideWhenUsed/>
    <w:rsid w:val="00540E44"/>
    <w:rPr>
      <w:color w:val="0000FF" w:themeColor="hyperlink"/>
      <w:u w:val="single"/>
    </w:rPr>
  </w:style>
  <w:style w:type="paragraph" w:styleId="Indeks1">
    <w:name w:val="index 1"/>
    <w:basedOn w:val="Normal"/>
    <w:next w:val="Normal"/>
    <w:autoRedefine/>
    <w:uiPriority w:val="99"/>
    <w:semiHidden/>
    <w:unhideWhenUsed/>
    <w:rsid w:val="00540E44"/>
    <w:pPr>
      <w:ind w:left="200" w:hanging="200"/>
    </w:pPr>
  </w:style>
  <w:style w:type="paragraph" w:styleId="Indeks2">
    <w:name w:val="index 2"/>
    <w:basedOn w:val="Normal"/>
    <w:next w:val="Normal"/>
    <w:autoRedefine/>
    <w:uiPriority w:val="99"/>
    <w:semiHidden/>
    <w:unhideWhenUsed/>
    <w:rsid w:val="00540E44"/>
    <w:pPr>
      <w:ind w:left="400" w:hanging="200"/>
    </w:pPr>
  </w:style>
  <w:style w:type="paragraph" w:styleId="Indeks3">
    <w:name w:val="index 3"/>
    <w:basedOn w:val="Normal"/>
    <w:next w:val="Normal"/>
    <w:autoRedefine/>
    <w:uiPriority w:val="99"/>
    <w:semiHidden/>
    <w:unhideWhenUsed/>
    <w:rsid w:val="00540E44"/>
    <w:pPr>
      <w:ind w:left="600" w:hanging="200"/>
    </w:pPr>
  </w:style>
  <w:style w:type="paragraph" w:styleId="Indeks4">
    <w:name w:val="index 4"/>
    <w:basedOn w:val="Normal"/>
    <w:next w:val="Normal"/>
    <w:autoRedefine/>
    <w:uiPriority w:val="99"/>
    <w:semiHidden/>
    <w:unhideWhenUsed/>
    <w:rsid w:val="00540E44"/>
    <w:pPr>
      <w:ind w:left="800" w:hanging="200"/>
    </w:pPr>
  </w:style>
  <w:style w:type="paragraph" w:styleId="Indeks5">
    <w:name w:val="index 5"/>
    <w:basedOn w:val="Normal"/>
    <w:next w:val="Normal"/>
    <w:autoRedefine/>
    <w:uiPriority w:val="99"/>
    <w:semiHidden/>
    <w:unhideWhenUsed/>
    <w:rsid w:val="00540E44"/>
    <w:pPr>
      <w:ind w:left="1000" w:hanging="200"/>
    </w:pPr>
  </w:style>
  <w:style w:type="paragraph" w:styleId="Indeks6">
    <w:name w:val="index 6"/>
    <w:basedOn w:val="Normal"/>
    <w:next w:val="Normal"/>
    <w:autoRedefine/>
    <w:uiPriority w:val="99"/>
    <w:semiHidden/>
    <w:unhideWhenUsed/>
    <w:rsid w:val="00540E44"/>
    <w:pPr>
      <w:ind w:left="1200" w:hanging="200"/>
    </w:pPr>
  </w:style>
  <w:style w:type="paragraph" w:styleId="Indeks7">
    <w:name w:val="index 7"/>
    <w:basedOn w:val="Normal"/>
    <w:next w:val="Normal"/>
    <w:autoRedefine/>
    <w:uiPriority w:val="99"/>
    <w:semiHidden/>
    <w:unhideWhenUsed/>
    <w:rsid w:val="00540E44"/>
    <w:pPr>
      <w:ind w:left="1400" w:hanging="200"/>
    </w:pPr>
  </w:style>
  <w:style w:type="paragraph" w:styleId="Indeks8">
    <w:name w:val="index 8"/>
    <w:basedOn w:val="Normal"/>
    <w:next w:val="Normal"/>
    <w:autoRedefine/>
    <w:uiPriority w:val="99"/>
    <w:semiHidden/>
    <w:unhideWhenUsed/>
    <w:rsid w:val="00540E44"/>
    <w:pPr>
      <w:ind w:left="1600" w:hanging="200"/>
    </w:pPr>
  </w:style>
  <w:style w:type="paragraph" w:styleId="Indeks9">
    <w:name w:val="index 9"/>
    <w:basedOn w:val="Normal"/>
    <w:next w:val="Normal"/>
    <w:autoRedefine/>
    <w:uiPriority w:val="99"/>
    <w:semiHidden/>
    <w:unhideWhenUsed/>
    <w:rsid w:val="00540E44"/>
    <w:pPr>
      <w:ind w:left="1800" w:hanging="200"/>
    </w:pPr>
  </w:style>
  <w:style w:type="paragraph" w:styleId="Indeksoverskrift">
    <w:name w:val="index heading"/>
    <w:basedOn w:val="Normal"/>
    <w:next w:val="Indeks1"/>
    <w:uiPriority w:val="99"/>
    <w:semiHidden/>
    <w:unhideWhenUsed/>
    <w:rsid w:val="00540E44"/>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540E44"/>
    <w:pPr>
      <w:spacing w:after="100"/>
    </w:pPr>
  </w:style>
  <w:style w:type="paragraph" w:styleId="Indholdsfortegnelse2">
    <w:name w:val="toc 2"/>
    <w:basedOn w:val="Normal"/>
    <w:next w:val="Normal"/>
    <w:autoRedefine/>
    <w:uiPriority w:val="39"/>
    <w:unhideWhenUsed/>
    <w:rsid w:val="00540E44"/>
    <w:pPr>
      <w:spacing w:after="100"/>
      <w:ind w:left="200"/>
    </w:pPr>
  </w:style>
  <w:style w:type="paragraph" w:styleId="Indholdsfortegnelse3">
    <w:name w:val="toc 3"/>
    <w:basedOn w:val="Normal"/>
    <w:next w:val="Normal"/>
    <w:autoRedefine/>
    <w:uiPriority w:val="39"/>
    <w:unhideWhenUsed/>
    <w:rsid w:val="00540E44"/>
    <w:pPr>
      <w:spacing w:after="100"/>
      <w:ind w:left="400"/>
    </w:pPr>
  </w:style>
  <w:style w:type="paragraph" w:styleId="Indholdsfortegnelse4">
    <w:name w:val="toc 4"/>
    <w:basedOn w:val="Normal"/>
    <w:next w:val="Normal"/>
    <w:autoRedefine/>
    <w:uiPriority w:val="39"/>
    <w:semiHidden/>
    <w:unhideWhenUsed/>
    <w:rsid w:val="00540E44"/>
    <w:pPr>
      <w:spacing w:after="100"/>
      <w:ind w:left="600"/>
    </w:pPr>
  </w:style>
  <w:style w:type="paragraph" w:styleId="Indholdsfortegnelse5">
    <w:name w:val="toc 5"/>
    <w:basedOn w:val="Normal"/>
    <w:next w:val="Normal"/>
    <w:autoRedefine/>
    <w:uiPriority w:val="39"/>
    <w:semiHidden/>
    <w:unhideWhenUsed/>
    <w:rsid w:val="00540E44"/>
    <w:pPr>
      <w:spacing w:after="100"/>
      <w:ind w:left="800"/>
    </w:pPr>
  </w:style>
  <w:style w:type="paragraph" w:styleId="Indholdsfortegnelse6">
    <w:name w:val="toc 6"/>
    <w:basedOn w:val="Normal"/>
    <w:next w:val="Normal"/>
    <w:autoRedefine/>
    <w:uiPriority w:val="39"/>
    <w:semiHidden/>
    <w:unhideWhenUsed/>
    <w:rsid w:val="00540E44"/>
    <w:pPr>
      <w:spacing w:after="100"/>
      <w:ind w:left="1000"/>
    </w:pPr>
  </w:style>
  <w:style w:type="paragraph" w:styleId="Indholdsfortegnelse7">
    <w:name w:val="toc 7"/>
    <w:basedOn w:val="Normal"/>
    <w:next w:val="Normal"/>
    <w:autoRedefine/>
    <w:uiPriority w:val="39"/>
    <w:semiHidden/>
    <w:unhideWhenUsed/>
    <w:rsid w:val="00540E44"/>
    <w:pPr>
      <w:spacing w:after="100"/>
      <w:ind w:left="1200"/>
    </w:pPr>
  </w:style>
  <w:style w:type="paragraph" w:styleId="Indholdsfortegnelse8">
    <w:name w:val="toc 8"/>
    <w:basedOn w:val="Normal"/>
    <w:next w:val="Normal"/>
    <w:autoRedefine/>
    <w:uiPriority w:val="39"/>
    <w:semiHidden/>
    <w:unhideWhenUsed/>
    <w:rsid w:val="00540E44"/>
    <w:pPr>
      <w:spacing w:after="100"/>
      <w:ind w:left="1400"/>
    </w:pPr>
  </w:style>
  <w:style w:type="paragraph" w:styleId="Indholdsfortegnelse9">
    <w:name w:val="toc 9"/>
    <w:basedOn w:val="Normal"/>
    <w:next w:val="Normal"/>
    <w:autoRedefine/>
    <w:uiPriority w:val="39"/>
    <w:semiHidden/>
    <w:unhideWhenUsed/>
    <w:rsid w:val="00540E44"/>
    <w:pPr>
      <w:spacing w:after="100"/>
      <w:ind w:left="1600"/>
    </w:pPr>
  </w:style>
  <w:style w:type="paragraph" w:styleId="Ingenafstand">
    <w:name w:val="No Spacing"/>
    <w:uiPriority w:val="1"/>
    <w:rsid w:val="00540E44"/>
    <w:pPr>
      <w:spacing w:after="0" w:line="240" w:lineRule="auto"/>
    </w:pPr>
    <w:rPr>
      <w:rFonts w:ascii="Verdana" w:hAnsi="Verdana"/>
      <w:sz w:val="20"/>
    </w:rPr>
  </w:style>
  <w:style w:type="character" w:styleId="Kraftigfremhvning">
    <w:name w:val="Intense Emphasis"/>
    <w:basedOn w:val="Standardskrifttypeiafsnit"/>
    <w:uiPriority w:val="21"/>
    <w:rsid w:val="00540E44"/>
    <w:rPr>
      <w:i/>
      <w:iCs/>
      <w:color w:val="4F81BD" w:themeColor="accent1"/>
    </w:rPr>
  </w:style>
  <w:style w:type="character" w:styleId="Kraftighenvisning">
    <w:name w:val="Intense Reference"/>
    <w:basedOn w:val="Standardskrifttypeiafsnit"/>
    <w:uiPriority w:val="32"/>
    <w:rsid w:val="00540E44"/>
    <w:rPr>
      <w:b/>
      <w:bCs/>
      <w:smallCaps/>
      <w:color w:val="4F81BD" w:themeColor="accent1"/>
      <w:spacing w:val="5"/>
    </w:rPr>
  </w:style>
  <w:style w:type="character" w:styleId="Linjenummer">
    <w:name w:val="line number"/>
    <w:basedOn w:val="Standardskrifttypeiafsnit"/>
    <w:uiPriority w:val="99"/>
    <w:semiHidden/>
    <w:unhideWhenUsed/>
    <w:rsid w:val="00540E44"/>
  </w:style>
  <w:style w:type="paragraph" w:styleId="Liste">
    <w:name w:val="List"/>
    <w:basedOn w:val="Normal"/>
    <w:uiPriority w:val="99"/>
    <w:semiHidden/>
    <w:unhideWhenUsed/>
    <w:rsid w:val="00540E44"/>
    <w:pPr>
      <w:ind w:left="283" w:hanging="283"/>
      <w:contextualSpacing/>
    </w:pPr>
  </w:style>
  <w:style w:type="paragraph" w:styleId="Liste2">
    <w:name w:val="List 2"/>
    <w:basedOn w:val="Normal"/>
    <w:uiPriority w:val="99"/>
    <w:semiHidden/>
    <w:unhideWhenUsed/>
    <w:rsid w:val="00540E44"/>
    <w:pPr>
      <w:ind w:left="566" w:hanging="283"/>
      <w:contextualSpacing/>
    </w:pPr>
  </w:style>
  <w:style w:type="paragraph" w:styleId="Liste3">
    <w:name w:val="List 3"/>
    <w:basedOn w:val="Normal"/>
    <w:uiPriority w:val="99"/>
    <w:semiHidden/>
    <w:unhideWhenUsed/>
    <w:rsid w:val="00540E44"/>
    <w:pPr>
      <w:ind w:left="849" w:hanging="283"/>
      <w:contextualSpacing/>
    </w:pPr>
  </w:style>
  <w:style w:type="paragraph" w:styleId="Liste4">
    <w:name w:val="List 4"/>
    <w:basedOn w:val="Normal"/>
    <w:uiPriority w:val="99"/>
    <w:semiHidden/>
    <w:unhideWhenUsed/>
    <w:rsid w:val="00540E44"/>
    <w:pPr>
      <w:ind w:left="1132" w:hanging="283"/>
      <w:contextualSpacing/>
    </w:pPr>
  </w:style>
  <w:style w:type="paragraph" w:styleId="Liste5">
    <w:name w:val="List 5"/>
    <w:basedOn w:val="Normal"/>
    <w:uiPriority w:val="99"/>
    <w:semiHidden/>
    <w:unhideWhenUsed/>
    <w:rsid w:val="00540E44"/>
    <w:pPr>
      <w:ind w:left="1415" w:hanging="283"/>
      <w:contextualSpacing/>
    </w:pPr>
  </w:style>
  <w:style w:type="paragraph" w:styleId="Listeoverfigurer">
    <w:name w:val="table of figures"/>
    <w:basedOn w:val="Normal"/>
    <w:next w:val="Normal"/>
    <w:uiPriority w:val="99"/>
    <w:semiHidden/>
    <w:unhideWhenUsed/>
    <w:rsid w:val="00540E44"/>
  </w:style>
  <w:style w:type="paragraph" w:styleId="Listeafsnit">
    <w:name w:val="List Paragraph"/>
    <w:basedOn w:val="Normal"/>
    <w:uiPriority w:val="34"/>
    <w:qFormat/>
    <w:rsid w:val="00540E44"/>
    <w:pPr>
      <w:ind w:left="720"/>
      <w:contextualSpacing/>
    </w:pPr>
  </w:style>
  <w:style w:type="paragraph" w:styleId="Mailsignatur">
    <w:name w:val="E-mail Signature"/>
    <w:basedOn w:val="Normal"/>
    <w:link w:val="MailsignaturTegn"/>
    <w:uiPriority w:val="99"/>
    <w:semiHidden/>
    <w:unhideWhenUsed/>
    <w:rsid w:val="00540E44"/>
  </w:style>
  <w:style w:type="character" w:customStyle="1" w:styleId="MailsignaturTegn">
    <w:name w:val="Mailsignatur Tegn"/>
    <w:basedOn w:val="Standardskrifttypeiafsnit"/>
    <w:link w:val="Mailsignatur"/>
    <w:uiPriority w:val="99"/>
    <w:semiHidden/>
    <w:rsid w:val="00540E44"/>
    <w:rPr>
      <w:rFonts w:ascii="Verdana" w:hAnsi="Verdana"/>
      <w:sz w:val="20"/>
    </w:rPr>
  </w:style>
  <w:style w:type="paragraph" w:styleId="Makrotekst">
    <w:name w:val="macro"/>
    <w:link w:val="MakrotekstTegn"/>
    <w:uiPriority w:val="99"/>
    <w:semiHidden/>
    <w:unhideWhenUsed/>
    <w:rsid w:val="00540E44"/>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540E44"/>
    <w:rPr>
      <w:rFonts w:ascii="Consolas" w:hAnsi="Consolas"/>
      <w:sz w:val="20"/>
      <w:szCs w:val="20"/>
    </w:rPr>
  </w:style>
  <w:style w:type="paragraph" w:styleId="Modtageradresse">
    <w:name w:val="envelope address"/>
    <w:basedOn w:val="Normal"/>
    <w:uiPriority w:val="99"/>
    <w:semiHidden/>
    <w:unhideWhenUsed/>
    <w:rsid w:val="00540E44"/>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ormalWeb">
    <w:name w:val="Normal (Web)"/>
    <w:basedOn w:val="Normal"/>
    <w:uiPriority w:val="99"/>
    <w:unhideWhenUsed/>
    <w:rsid w:val="00540E44"/>
    <w:rPr>
      <w:rFonts w:ascii="Times New Roman" w:hAnsi="Times New Roman"/>
      <w:sz w:val="24"/>
      <w:szCs w:val="24"/>
    </w:rPr>
  </w:style>
  <w:style w:type="paragraph" w:styleId="Normalindrykning">
    <w:name w:val="Normal Indent"/>
    <w:basedOn w:val="Normal"/>
    <w:uiPriority w:val="99"/>
    <w:semiHidden/>
    <w:unhideWhenUsed/>
    <w:rsid w:val="00540E44"/>
    <w:pPr>
      <w:ind w:left="1304"/>
    </w:pPr>
  </w:style>
  <w:style w:type="paragraph" w:styleId="Noteoverskrift">
    <w:name w:val="Note Heading"/>
    <w:basedOn w:val="Normal"/>
    <w:next w:val="Normal"/>
    <w:link w:val="NoteoverskriftTegn"/>
    <w:uiPriority w:val="99"/>
    <w:semiHidden/>
    <w:unhideWhenUsed/>
    <w:rsid w:val="00540E44"/>
  </w:style>
  <w:style w:type="character" w:customStyle="1" w:styleId="NoteoverskriftTegn">
    <w:name w:val="Noteoverskrift Tegn"/>
    <w:basedOn w:val="Standardskrifttypeiafsnit"/>
    <w:link w:val="Noteoverskrift"/>
    <w:uiPriority w:val="99"/>
    <w:semiHidden/>
    <w:rsid w:val="00540E44"/>
    <w:rPr>
      <w:rFonts w:ascii="Verdana" w:hAnsi="Verdana"/>
      <w:sz w:val="20"/>
    </w:rPr>
  </w:style>
  <w:style w:type="character" w:styleId="Omtal">
    <w:name w:val="Mention"/>
    <w:basedOn w:val="Standardskrifttypeiafsnit"/>
    <w:uiPriority w:val="99"/>
    <w:semiHidden/>
    <w:unhideWhenUsed/>
    <w:rsid w:val="00540E44"/>
    <w:rPr>
      <w:color w:val="2B579A"/>
      <w:shd w:val="clear" w:color="auto" w:fill="E1DFDD"/>
    </w:rPr>
  </w:style>
  <w:style w:type="paragraph" w:styleId="Opstilling-forts">
    <w:name w:val="List Continue"/>
    <w:basedOn w:val="Normal"/>
    <w:uiPriority w:val="99"/>
    <w:semiHidden/>
    <w:unhideWhenUsed/>
    <w:rsid w:val="00540E44"/>
    <w:pPr>
      <w:spacing w:after="120"/>
      <w:ind w:left="283"/>
      <w:contextualSpacing/>
    </w:pPr>
  </w:style>
  <w:style w:type="paragraph" w:styleId="Opstilling-forts2">
    <w:name w:val="List Continue 2"/>
    <w:basedOn w:val="Normal"/>
    <w:uiPriority w:val="99"/>
    <w:semiHidden/>
    <w:unhideWhenUsed/>
    <w:rsid w:val="00540E44"/>
    <w:pPr>
      <w:spacing w:after="120"/>
      <w:ind w:left="566"/>
      <w:contextualSpacing/>
    </w:pPr>
  </w:style>
  <w:style w:type="paragraph" w:styleId="Opstilling-forts3">
    <w:name w:val="List Continue 3"/>
    <w:basedOn w:val="Normal"/>
    <w:uiPriority w:val="99"/>
    <w:semiHidden/>
    <w:unhideWhenUsed/>
    <w:rsid w:val="00540E44"/>
    <w:pPr>
      <w:spacing w:after="120"/>
      <w:ind w:left="849"/>
      <w:contextualSpacing/>
    </w:pPr>
  </w:style>
  <w:style w:type="paragraph" w:styleId="Opstilling-forts4">
    <w:name w:val="List Continue 4"/>
    <w:basedOn w:val="Normal"/>
    <w:uiPriority w:val="99"/>
    <w:semiHidden/>
    <w:unhideWhenUsed/>
    <w:rsid w:val="00540E44"/>
    <w:pPr>
      <w:spacing w:after="120"/>
      <w:ind w:left="1132"/>
      <w:contextualSpacing/>
    </w:pPr>
  </w:style>
  <w:style w:type="paragraph" w:styleId="Opstilling-forts5">
    <w:name w:val="List Continue 5"/>
    <w:basedOn w:val="Normal"/>
    <w:uiPriority w:val="99"/>
    <w:semiHidden/>
    <w:unhideWhenUsed/>
    <w:rsid w:val="00540E44"/>
    <w:pPr>
      <w:spacing w:after="120"/>
      <w:ind w:left="1415"/>
      <w:contextualSpacing/>
    </w:pPr>
  </w:style>
  <w:style w:type="paragraph" w:styleId="Opstilling-punkttegn">
    <w:name w:val="List Bullet"/>
    <w:basedOn w:val="Normal"/>
    <w:uiPriority w:val="99"/>
    <w:semiHidden/>
    <w:unhideWhenUsed/>
    <w:rsid w:val="00540E44"/>
    <w:pPr>
      <w:numPr>
        <w:numId w:val="1"/>
      </w:numPr>
      <w:contextualSpacing/>
    </w:pPr>
  </w:style>
  <w:style w:type="paragraph" w:styleId="Opstilling-punkttegn2">
    <w:name w:val="List Bullet 2"/>
    <w:basedOn w:val="Normal"/>
    <w:uiPriority w:val="99"/>
    <w:semiHidden/>
    <w:unhideWhenUsed/>
    <w:rsid w:val="00540E44"/>
    <w:pPr>
      <w:numPr>
        <w:numId w:val="2"/>
      </w:numPr>
      <w:contextualSpacing/>
    </w:pPr>
  </w:style>
  <w:style w:type="paragraph" w:styleId="Opstilling-punkttegn3">
    <w:name w:val="List Bullet 3"/>
    <w:basedOn w:val="Normal"/>
    <w:uiPriority w:val="99"/>
    <w:semiHidden/>
    <w:unhideWhenUsed/>
    <w:rsid w:val="00540E44"/>
    <w:pPr>
      <w:numPr>
        <w:numId w:val="3"/>
      </w:numPr>
      <w:contextualSpacing/>
    </w:pPr>
  </w:style>
  <w:style w:type="paragraph" w:styleId="Opstilling-punkttegn4">
    <w:name w:val="List Bullet 4"/>
    <w:basedOn w:val="Normal"/>
    <w:uiPriority w:val="99"/>
    <w:semiHidden/>
    <w:unhideWhenUsed/>
    <w:rsid w:val="00540E44"/>
    <w:pPr>
      <w:numPr>
        <w:numId w:val="4"/>
      </w:numPr>
      <w:contextualSpacing/>
    </w:pPr>
  </w:style>
  <w:style w:type="paragraph" w:styleId="Opstilling-punkttegn5">
    <w:name w:val="List Bullet 5"/>
    <w:basedOn w:val="Normal"/>
    <w:uiPriority w:val="99"/>
    <w:semiHidden/>
    <w:unhideWhenUsed/>
    <w:rsid w:val="00540E44"/>
    <w:pPr>
      <w:numPr>
        <w:numId w:val="5"/>
      </w:numPr>
      <w:contextualSpacing/>
    </w:pPr>
  </w:style>
  <w:style w:type="paragraph" w:styleId="Opstilling-talellerbogst">
    <w:name w:val="List Number"/>
    <w:basedOn w:val="Normal"/>
    <w:uiPriority w:val="99"/>
    <w:semiHidden/>
    <w:unhideWhenUsed/>
    <w:rsid w:val="00540E44"/>
    <w:pPr>
      <w:numPr>
        <w:numId w:val="6"/>
      </w:numPr>
      <w:contextualSpacing/>
    </w:pPr>
  </w:style>
  <w:style w:type="paragraph" w:styleId="Opstilling-talellerbogst2">
    <w:name w:val="List Number 2"/>
    <w:basedOn w:val="Normal"/>
    <w:uiPriority w:val="99"/>
    <w:semiHidden/>
    <w:unhideWhenUsed/>
    <w:rsid w:val="00540E44"/>
    <w:pPr>
      <w:numPr>
        <w:numId w:val="7"/>
      </w:numPr>
      <w:contextualSpacing/>
    </w:pPr>
  </w:style>
  <w:style w:type="paragraph" w:styleId="Opstilling-talellerbogst3">
    <w:name w:val="List Number 3"/>
    <w:basedOn w:val="Normal"/>
    <w:uiPriority w:val="99"/>
    <w:semiHidden/>
    <w:unhideWhenUsed/>
    <w:rsid w:val="00540E44"/>
    <w:pPr>
      <w:numPr>
        <w:numId w:val="8"/>
      </w:numPr>
      <w:contextualSpacing/>
    </w:pPr>
  </w:style>
  <w:style w:type="paragraph" w:styleId="Opstilling-talellerbogst4">
    <w:name w:val="List Number 4"/>
    <w:basedOn w:val="Normal"/>
    <w:uiPriority w:val="99"/>
    <w:semiHidden/>
    <w:unhideWhenUsed/>
    <w:rsid w:val="00540E44"/>
    <w:pPr>
      <w:numPr>
        <w:numId w:val="9"/>
      </w:numPr>
      <w:contextualSpacing/>
    </w:pPr>
  </w:style>
  <w:style w:type="paragraph" w:styleId="Opstilling-talellerbogst5">
    <w:name w:val="List Number 5"/>
    <w:basedOn w:val="Normal"/>
    <w:uiPriority w:val="99"/>
    <w:semiHidden/>
    <w:unhideWhenUsed/>
    <w:rsid w:val="00540E44"/>
    <w:pPr>
      <w:numPr>
        <w:numId w:val="10"/>
      </w:numPr>
      <w:contextualSpacing/>
    </w:pPr>
  </w:style>
  <w:style w:type="paragraph" w:styleId="Overskrift">
    <w:name w:val="TOC Heading"/>
    <w:basedOn w:val="Overskrift1"/>
    <w:next w:val="Normal"/>
    <w:uiPriority w:val="39"/>
    <w:semiHidden/>
    <w:unhideWhenUsed/>
    <w:rsid w:val="00540E44"/>
    <w:pPr>
      <w:spacing w:before="240" w:after="0" w:line="200" w:lineRule="atLeast"/>
      <w:outlineLvl w:val="9"/>
    </w:pPr>
    <w:rPr>
      <w:rFonts w:asciiTheme="majorHAnsi" w:hAnsiTheme="majorHAnsi"/>
      <w:b w:val="0"/>
      <w:bCs w:val="0"/>
      <w:color w:val="365F91" w:themeColor="accent1" w:themeShade="BF"/>
      <w:sz w:val="32"/>
      <w:szCs w:val="32"/>
    </w:rPr>
  </w:style>
  <w:style w:type="character" w:customStyle="1" w:styleId="Overskrift3Tegn">
    <w:name w:val="Overskrift 3 Tegn"/>
    <w:basedOn w:val="Standardskrifttypeiafsnit"/>
    <w:link w:val="Overskrift3"/>
    <w:rsid w:val="00A614C9"/>
    <w:rPr>
      <w:rFonts w:ascii="Verdana" w:eastAsiaTheme="majorEastAsia" w:hAnsi="Verdana" w:cstheme="majorBidi"/>
      <w:szCs w:val="24"/>
      <w:lang w:eastAsia="da-DK"/>
    </w:rPr>
  </w:style>
  <w:style w:type="character" w:customStyle="1" w:styleId="Overskrift4Tegn">
    <w:name w:val="Overskrift 4 Tegn"/>
    <w:basedOn w:val="Standardskrifttypeiafsnit"/>
    <w:link w:val="Overskrift4"/>
    <w:semiHidden/>
    <w:rsid w:val="00540E44"/>
    <w:rPr>
      <w:rFonts w:asciiTheme="majorHAnsi" w:eastAsiaTheme="majorEastAsia" w:hAnsiTheme="majorHAnsi" w:cstheme="majorBidi"/>
      <w:i/>
      <w:iCs/>
      <w:color w:val="365F91" w:themeColor="accent1" w:themeShade="BF"/>
      <w:sz w:val="20"/>
    </w:rPr>
  </w:style>
  <w:style w:type="character" w:customStyle="1" w:styleId="Overskrift5Tegn">
    <w:name w:val="Overskrift 5 Tegn"/>
    <w:basedOn w:val="Standardskrifttypeiafsnit"/>
    <w:link w:val="Overskrift5"/>
    <w:uiPriority w:val="9"/>
    <w:semiHidden/>
    <w:rsid w:val="00540E44"/>
    <w:rPr>
      <w:rFonts w:asciiTheme="majorHAnsi" w:eastAsiaTheme="majorEastAsia" w:hAnsiTheme="majorHAnsi"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540E44"/>
    <w:rPr>
      <w:rFonts w:asciiTheme="majorHAnsi" w:eastAsiaTheme="majorEastAsia" w:hAnsiTheme="majorHAnsi" w:cstheme="majorBidi"/>
      <w:color w:val="243F60" w:themeColor="accent1" w:themeShade="7F"/>
      <w:sz w:val="20"/>
    </w:rPr>
  </w:style>
  <w:style w:type="character" w:customStyle="1" w:styleId="Overskrift7Tegn">
    <w:name w:val="Overskrift 7 Tegn"/>
    <w:basedOn w:val="Standardskrifttypeiafsnit"/>
    <w:link w:val="Overskrift7"/>
    <w:uiPriority w:val="9"/>
    <w:semiHidden/>
    <w:rsid w:val="00540E44"/>
    <w:rPr>
      <w:rFonts w:asciiTheme="majorHAnsi" w:eastAsiaTheme="majorEastAsia" w:hAnsiTheme="majorHAnsi" w:cstheme="majorBidi"/>
      <w:i/>
      <w:iCs/>
      <w:color w:val="243F60" w:themeColor="accent1" w:themeShade="7F"/>
      <w:sz w:val="20"/>
    </w:rPr>
  </w:style>
  <w:style w:type="character" w:customStyle="1" w:styleId="Overskrift8Tegn">
    <w:name w:val="Overskrift 8 Tegn"/>
    <w:basedOn w:val="Standardskrifttypeiafsnit"/>
    <w:link w:val="Overskrift8"/>
    <w:uiPriority w:val="9"/>
    <w:semiHidden/>
    <w:rsid w:val="00540E44"/>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540E44"/>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540E44"/>
    <w:pPr>
      <w:ind w:left="4252"/>
    </w:pPr>
  </w:style>
  <w:style w:type="character" w:customStyle="1" w:styleId="SluthilsenTegn">
    <w:name w:val="Sluthilsen Tegn"/>
    <w:basedOn w:val="Standardskrifttypeiafsnit"/>
    <w:link w:val="Sluthilsen"/>
    <w:uiPriority w:val="99"/>
    <w:semiHidden/>
    <w:rsid w:val="00540E44"/>
    <w:rPr>
      <w:rFonts w:ascii="Verdana" w:hAnsi="Verdana"/>
      <w:sz w:val="20"/>
    </w:rPr>
  </w:style>
  <w:style w:type="character" w:styleId="Slutnotehenvisning">
    <w:name w:val="endnote reference"/>
    <w:basedOn w:val="Standardskrifttypeiafsnit"/>
    <w:uiPriority w:val="99"/>
    <w:semiHidden/>
    <w:unhideWhenUsed/>
    <w:rsid w:val="00540E44"/>
    <w:rPr>
      <w:vertAlign w:val="superscript"/>
    </w:rPr>
  </w:style>
  <w:style w:type="paragraph" w:styleId="Slutnotetekst">
    <w:name w:val="endnote text"/>
    <w:basedOn w:val="Normal"/>
    <w:link w:val="SlutnotetekstTegn"/>
    <w:uiPriority w:val="99"/>
    <w:semiHidden/>
    <w:unhideWhenUsed/>
    <w:rsid w:val="00540E44"/>
  </w:style>
  <w:style w:type="character" w:customStyle="1" w:styleId="SlutnotetekstTegn">
    <w:name w:val="Slutnotetekst Tegn"/>
    <w:basedOn w:val="Standardskrifttypeiafsnit"/>
    <w:link w:val="Slutnotetekst"/>
    <w:uiPriority w:val="99"/>
    <w:semiHidden/>
    <w:rsid w:val="00540E44"/>
    <w:rPr>
      <w:rFonts w:ascii="Verdana" w:hAnsi="Verdana"/>
      <w:sz w:val="20"/>
      <w:szCs w:val="20"/>
    </w:rPr>
  </w:style>
  <w:style w:type="character" w:styleId="SmartLink">
    <w:name w:val="Smart Link"/>
    <w:basedOn w:val="Standardskrifttypeiafsnit"/>
    <w:uiPriority w:val="99"/>
    <w:semiHidden/>
    <w:unhideWhenUsed/>
    <w:rsid w:val="00540E44"/>
    <w:rPr>
      <w:color w:val="0000FF"/>
      <w:u w:val="single"/>
      <w:shd w:val="clear" w:color="auto" w:fill="F3F2F1"/>
    </w:rPr>
  </w:style>
  <w:style w:type="character" w:styleId="Smartlink0">
    <w:name w:val="Smart Hyperlink"/>
    <w:basedOn w:val="Standardskrifttypeiafsnit"/>
    <w:uiPriority w:val="99"/>
    <w:semiHidden/>
    <w:unhideWhenUsed/>
    <w:rsid w:val="00540E44"/>
    <w:rPr>
      <w:u w:val="dotted"/>
    </w:rPr>
  </w:style>
  <w:style w:type="paragraph" w:styleId="Starthilsen">
    <w:name w:val="Salutation"/>
    <w:basedOn w:val="Normal"/>
    <w:next w:val="Normal"/>
    <w:link w:val="StarthilsenTegn"/>
    <w:uiPriority w:val="99"/>
    <w:semiHidden/>
    <w:unhideWhenUsed/>
    <w:rsid w:val="00540E44"/>
  </w:style>
  <w:style w:type="character" w:customStyle="1" w:styleId="StarthilsenTegn">
    <w:name w:val="Starthilsen Tegn"/>
    <w:basedOn w:val="Standardskrifttypeiafsnit"/>
    <w:link w:val="Starthilsen"/>
    <w:uiPriority w:val="99"/>
    <w:semiHidden/>
    <w:rsid w:val="00540E44"/>
    <w:rPr>
      <w:rFonts w:ascii="Verdana" w:hAnsi="Verdana"/>
      <w:sz w:val="20"/>
    </w:rPr>
  </w:style>
  <w:style w:type="character" w:styleId="Strk">
    <w:name w:val="Strong"/>
    <w:basedOn w:val="Standardskrifttypeiafsnit"/>
    <w:uiPriority w:val="22"/>
    <w:rsid w:val="00540E44"/>
    <w:rPr>
      <w:b/>
      <w:bCs/>
    </w:rPr>
  </w:style>
  <w:style w:type="paragraph" w:styleId="Strktcitat">
    <w:name w:val="Intense Quote"/>
    <w:basedOn w:val="Normal"/>
    <w:next w:val="Normal"/>
    <w:link w:val="StrktcitatTegn"/>
    <w:uiPriority w:val="30"/>
    <w:rsid w:val="00540E4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540E44"/>
    <w:rPr>
      <w:rFonts w:ascii="Verdana" w:hAnsi="Verdana"/>
      <w:i/>
      <w:iCs/>
      <w:color w:val="4F81BD" w:themeColor="accent1"/>
      <w:sz w:val="20"/>
    </w:rPr>
  </w:style>
  <w:style w:type="character" w:styleId="Svagfremhvning">
    <w:name w:val="Subtle Emphasis"/>
    <w:basedOn w:val="Standardskrifttypeiafsnit"/>
    <w:uiPriority w:val="19"/>
    <w:rsid w:val="00540E44"/>
    <w:rPr>
      <w:i/>
      <w:iCs/>
      <w:color w:val="404040" w:themeColor="text1" w:themeTint="BF"/>
    </w:rPr>
  </w:style>
  <w:style w:type="character" w:styleId="Svaghenvisning">
    <w:name w:val="Subtle Reference"/>
    <w:basedOn w:val="Standardskrifttypeiafsnit"/>
    <w:uiPriority w:val="31"/>
    <w:rsid w:val="00540E44"/>
    <w:rPr>
      <w:smallCaps/>
      <w:color w:val="5A5A5A" w:themeColor="text1" w:themeTint="A5"/>
    </w:rPr>
  </w:style>
  <w:style w:type="paragraph" w:styleId="Titel">
    <w:name w:val="Title"/>
    <w:basedOn w:val="Normal"/>
    <w:next w:val="Normal"/>
    <w:link w:val="TitelTegn"/>
    <w:uiPriority w:val="10"/>
    <w:rsid w:val="00540E44"/>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40E44"/>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540E44"/>
    <w:rPr>
      <w:color w:val="605E5C"/>
      <w:shd w:val="clear" w:color="auto" w:fill="E1DFDD"/>
    </w:rPr>
  </w:style>
  <w:style w:type="paragraph" w:styleId="Underskrift">
    <w:name w:val="Signature"/>
    <w:basedOn w:val="Normal"/>
    <w:link w:val="UnderskriftTegn"/>
    <w:uiPriority w:val="99"/>
    <w:semiHidden/>
    <w:unhideWhenUsed/>
    <w:rsid w:val="00540E44"/>
    <w:pPr>
      <w:ind w:left="4252"/>
    </w:pPr>
  </w:style>
  <w:style w:type="character" w:customStyle="1" w:styleId="UnderskriftTegn">
    <w:name w:val="Underskrift Tegn"/>
    <w:basedOn w:val="Standardskrifttypeiafsnit"/>
    <w:link w:val="Underskrift"/>
    <w:uiPriority w:val="99"/>
    <w:semiHidden/>
    <w:rsid w:val="00540E44"/>
    <w:rPr>
      <w:rFonts w:ascii="Verdana" w:hAnsi="Verdana"/>
      <w:sz w:val="20"/>
    </w:rPr>
  </w:style>
  <w:style w:type="paragraph" w:styleId="Undertitel">
    <w:name w:val="Subtitle"/>
    <w:basedOn w:val="Normal"/>
    <w:next w:val="Normal"/>
    <w:link w:val="UndertitelTegn"/>
    <w:uiPriority w:val="11"/>
    <w:rsid w:val="00540E44"/>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540E44"/>
    <w:rPr>
      <w:rFonts w:eastAsiaTheme="minorEastAsia"/>
      <w:color w:val="5A5A5A" w:themeColor="text1" w:themeTint="A5"/>
      <w:spacing w:val="15"/>
    </w:rPr>
  </w:style>
  <w:style w:type="paragraph" w:customStyle="1" w:styleId="Noparagraphstyle">
    <w:name w:val="[No paragraph style]"/>
    <w:rsid w:val="00C64459"/>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Minnormalbrdtekst">
    <w:name w:val="Min normal brødtekst"/>
    <w:basedOn w:val="Normal"/>
    <w:link w:val="MinnormalbrdtekstTegn"/>
    <w:qFormat/>
    <w:rsid w:val="00C64459"/>
    <w:pPr>
      <w:spacing w:after="120"/>
    </w:pPr>
    <w:rPr>
      <w:szCs w:val="24"/>
    </w:rPr>
  </w:style>
  <w:style w:type="character" w:customStyle="1" w:styleId="MinnormalbrdtekstTegn">
    <w:name w:val="Min normal brødtekst Tegn"/>
    <w:basedOn w:val="Standardskrifttypeiafsnit"/>
    <w:link w:val="Minnormalbrdtekst"/>
    <w:rsid w:val="00C64459"/>
    <w:rPr>
      <w:rFonts w:ascii="Verdana" w:eastAsia="Times New Roman" w:hAnsi="Verdana" w:cs="Times New Roman"/>
      <w:sz w:val="20"/>
      <w:szCs w:val="24"/>
      <w:lang w:eastAsia="da-DK"/>
    </w:rPr>
  </w:style>
  <w:style w:type="paragraph" w:customStyle="1" w:styleId="NoParagraphStyle0">
    <w:name w:val="[No Paragraph Style]"/>
    <w:rsid w:val="00C64459"/>
    <w:pPr>
      <w:autoSpaceDE w:val="0"/>
      <w:autoSpaceDN w:val="0"/>
      <w:adjustRightInd w:val="0"/>
      <w:spacing w:after="0" w:line="288" w:lineRule="auto"/>
      <w:textAlignment w:val="center"/>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s://dma.mst.dk/" TargetMode="External"/><Relationship Id="rId26" Type="http://schemas.openxmlformats.org/officeDocument/2006/relationships/hyperlink" Target="mailto:sydvestjylland@friluftsraadet.dk"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virk.dk/"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mailto:dnesbjerg-sager@dn.dk" TargetMode="External"/><Relationship Id="rId33" Type="http://schemas.openxmlformats.org/officeDocument/2006/relationships/image" Target="media/image10.wmf"/><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www.borger.dk/" TargetMode="Externa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tiff"/><Relationship Id="rId32" Type="http://schemas.openxmlformats.org/officeDocument/2006/relationships/image" Target="media/image9.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naevneneshus.dk/start-din-klage/miljoe-og-foedevareklagenaevnet/til-foersteinstanser/fritagelse-fra-klageportal/" TargetMode="External"/><Relationship Id="rId28" Type="http://schemas.openxmlformats.org/officeDocument/2006/relationships/image" Target="media/image5.png"/><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kpo.naevneneshus.dk/"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mailto:mfkn@naevneneshus.dk?subject=" TargetMode="External"/><Relationship Id="rId27" Type="http://schemas.openxmlformats.org/officeDocument/2006/relationships/hyperlink" Target="mailto:stps@stps.dk" TargetMode="External"/><Relationship Id="rId30" Type="http://schemas.openxmlformats.org/officeDocument/2006/relationships/image" Target="media/image7.png"/><Relationship Id="rId35" Type="http://schemas.openxmlformats.org/officeDocument/2006/relationships/header" Target="header4.xml"/></Relationships>
</file>

<file path=word/_rels/footer5.xml.rels><?xml version="1.0" encoding="UTF-8" standalone="yes"?>
<Relationships xmlns="http://schemas.openxmlformats.org/package/2006/relationships"><Relationship Id="rId1" Type="http://schemas.openxmlformats.org/officeDocument/2006/relationships/image" Target="media/image13.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A0ADA-8F53-4FDB-98DE-D7BF9F02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2274</Words>
  <Characters>14032</Characters>
  <Application>Microsoft Office Word</Application>
  <DocSecurity>0</DocSecurity>
  <Lines>561</Lines>
  <Paragraphs>232</Paragraphs>
  <ScaleCrop>false</ScaleCrop>
  <HeadingPairs>
    <vt:vector size="2" baseType="variant">
      <vt:variant>
        <vt:lpstr>Titel</vt:lpstr>
      </vt:variant>
      <vt:variant>
        <vt:i4>1</vt:i4>
      </vt:variant>
    </vt:vector>
  </HeadingPairs>
  <TitlesOfParts>
    <vt:vector size="1" baseType="lpstr">
      <vt:lpstr>MGK skabelon revision marts 2019_2</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MGK skabelon revision marts 2019_2</dc:title>
  <dc:subject/>
  <dc:creator>Lorentzen Vibeke. VLO</dc:creator>
  <cp:keywords/>
  <dc:description/>
  <cp:lastModifiedBy>Vibeke Lorentzen. VLO</cp:lastModifiedBy>
  <cp:revision>2</cp:revision>
  <dcterms:created xsi:type="dcterms:W3CDTF">2021-02-05T10:32:00Z</dcterms:created>
  <dcterms:modified xsi:type="dcterms:W3CDTF">2021-02-05T10:32:00Z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{3E8C4D71-4F67-4278-A780-CA4A569543F0}</vt:lpwstr>
  </property>
</Properties>
</file>