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Teknik og Miljø</w:t>
      </w:r>
    </w:p>
    <w:p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:rsidR="00FF5423" w:rsidRPr="00FF5423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Simmerstedvej 1A, 1</w:t>
      </w:r>
    </w:p>
    <w:p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proofErr w:type="spellStart"/>
      <w:r w:rsidRPr="009D70D0">
        <w:rPr>
          <w:rFonts w:ascii="Verdana" w:hAnsi="Verdana"/>
          <w:sz w:val="18"/>
          <w:szCs w:val="18"/>
          <w:lang w:val="en-US"/>
        </w:rPr>
        <w:t>Tlf</w:t>
      </w:r>
      <w:proofErr w:type="spellEnd"/>
      <w:r w:rsidRPr="009D70D0">
        <w:rPr>
          <w:rFonts w:ascii="Verdana" w:hAnsi="Verdana"/>
          <w:sz w:val="18"/>
          <w:szCs w:val="18"/>
          <w:lang w:val="en-US"/>
        </w:rPr>
        <w:t xml:space="preserve"> 74 34 34 34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 xml:space="preserve">Fax 74 34 </w:t>
      </w:r>
      <w:r w:rsidR="005B6EC2" w:rsidRPr="009D70D0">
        <w:rPr>
          <w:rFonts w:ascii="Verdana" w:hAnsi="Verdana"/>
          <w:sz w:val="18"/>
          <w:szCs w:val="18"/>
          <w:lang w:val="en-US"/>
        </w:rPr>
        <w:t>23 34</w:t>
      </w:r>
    </w:p>
    <w:p w:rsidR="0039240A" w:rsidRPr="009D70D0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landbrugssager</w:t>
      </w:r>
      <w:r w:rsidR="0039240A" w:rsidRPr="009D70D0">
        <w:rPr>
          <w:rFonts w:ascii="Verdana" w:hAnsi="Verdana"/>
          <w:sz w:val="18"/>
          <w:szCs w:val="18"/>
          <w:lang w:val="en-US"/>
        </w:rPr>
        <w:t>@haderslev.dk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www.haderslev.dk</w:t>
      </w: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9D681A" w:rsidRDefault="0039240A" w:rsidP="009D681A">
      <w:pPr>
        <w:spacing w:after="120"/>
        <w:ind w:left="0"/>
        <w:jc w:val="center"/>
        <w:rPr>
          <w:rFonts w:ascii="Verdana" w:hAnsi="Verdana"/>
          <w:b/>
          <w:sz w:val="22"/>
          <w:szCs w:val="22"/>
        </w:rPr>
      </w:pPr>
      <w:r w:rsidRPr="0039240A">
        <w:rPr>
          <w:rFonts w:ascii="Verdana" w:hAnsi="Verdana"/>
          <w:b/>
          <w:sz w:val="22"/>
          <w:szCs w:val="22"/>
        </w:rPr>
        <w:t xml:space="preserve">Tilsynsrapport </w:t>
      </w:r>
      <w:r w:rsidR="00BB7EA6">
        <w:rPr>
          <w:rFonts w:ascii="Verdana" w:hAnsi="Verdana"/>
          <w:b/>
          <w:sz w:val="22"/>
          <w:szCs w:val="22"/>
        </w:rPr>
        <w:t>for prioriteret tilsyn</w:t>
      </w:r>
      <w:r w:rsidR="008203C2">
        <w:rPr>
          <w:rFonts w:ascii="Verdana" w:hAnsi="Verdana"/>
          <w:b/>
          <w:sz w:val="22"/>
          <w:szCs w:val="22"/>
        </w:rPr>
        <w:t xml:space="preserve"> </w:t>
      </w:r>
      <w:r w:rsidRPr="0039240A">
        <w:rPr>
          <w:rFonts w:ascii="Verdana" w:hAnsi="Verdana"/>
          <w:b/>
          <w:sz w:val="22"/>
          <w:szCs w:val="22"/>
        </w:rPr>
        <w:t xml:space="preserve">udført </w:t>
      </w:r>
      <w:r w:rsidR="00411F40" w:rsidRPr="0039240A">
        <w:rPr>
          <w:rFonts w:ascii="Verdana" w:hAnsi="Verdana"/>
          <w:b/>
          <w:sz w:val="22"/>
          <w:szCs w:val="22"/>
        </w:rPr>
        <w:t>den</w:t>
      </w:r>
      <w:r w:rsidR="00525A69" w:rsidRPr="0039240A">
        <w:rPr>
          <w:rFonts w:ascii="Verdana" w:hAnsi="Verdana"/>
          <w:b/>
          <w:sz w:val="22"/>
          <w:szCs w:val="22"/>
        </w:rPr>
        <w:t xml:space="preserve"> </w:t>
      </w:r>
      <w:bookmarkStart w:id="0" w:name="ind_inspec_real_act_date"/>
      <w:bookmarkEnd w:id="0"/>
      <w:r w:rsidR="00D009DB">
        <w:rPr>
          <w:rFonts w:ascii="Verdana" w:hAnsi="Verdana"/>
          <w:b/>
          <w:sz w:val="22"/>
          <w:szCs w:val="22"/>
        </w:rPr>
        <w:t>22-08-2017</w:t>
      </w:r>
      <w:r w:rsidR="00D74DDA">
        <w:rPr>
          <w:rFonts w:ascii="Verdana" w:hAnsi="Verdana"/>
          <w:b/>
          <w:sz w:val="22"/>
          <w:szCs w:val="22"/>
        </w:rPr>
        <w:t xml:space="preserve"> -</w:t>
      </w:r>
    </w:p>
    <w:p w:rsidR="00525A69" w:rsidRPr="0039240A" w:rsidRDefault="00D009DB" w:rsidP="00D74DDA">
      <w:pPr>
        <w:ind w:left="0"/>
        <w:jc w:val="center"/>
        <w:rPr>
          <w:rFonts w:ascii="Verdana" w:hAnsi="Verdana"/>
          <w:b/>
          <w:sz w:val="22"/>
          <w:szCs w:val="22"/>
        </w:rPr>
      </w:pPr>
      <w:bookmarkStart w:id="1" w:name="site_site_name"/>
      <w:bookmarkEnd w:id="1"/>
      <w:r>
        <w:rPr>
          <w:rFonts w:ascii="Verdana" w:hAnsi="Verdana"/>
          <w:b/>
          <w:sz w:val="22"/>
          <w:szCs w:val="22"/>
        </w:rPr>
        <w:t>Ruth Nedergaard Ørnsholt m.fl.</w:t>
      </w:r>
      <w:r w:rsidR="00D74DDA">
        <w:rPr>
          <w:rFonts w:ascii="Verdana" w:hAnsi="Verdana"/>
          <w:b/>
          <w:sz w:val="22"/>
          <w:szCs w:val="22"/>
        </w:rPr>
        <w:t xml:space="preserve">, </w:t>
      </w:r>
      <w:bookmarkStart w:id="2" w:name="site_site_address"/>
      <w:bookmarkEnd w:id="2"/>
      <w:r>
        <w:rPr>
          <w:rFonts w:ascii="Verdana" w:hAnsi="Verdana"/>
          <w:b/>
          <w:sz w:val="22"/>
          <w:szCs w:val="22"/>
        </w:rPr>
        <w:t>Olufskærvej 39</w:t>
      </w:r>
      <w:r w:rsidR="005D784E">
        <w:rPr>
          <w:rFonts w:ascii="Verdana" w:hAnsi="Verdana"/>
          <w:b/>
          <w:sz w:val="22"/>
          <w:szCs w:val="22"/>
        </w:rPr>
        <w:t xml:space="preserve">, </w:t>
      </w:r>
      <w:bookmarkStart w:id="3" w:name="site_postal_codes_id"/>
      <w:bookmarkEnd w:id="3"/>
      <w:r>
        <w:rPr>
          <w:rFonts w:ascii="Verdana" w:hAnsi="Verdana"/>
          <w:b/>
          <w:sz w:val="22"/>
          <w:szCs w:val="22"/>
        </w:rPr>
        <w:t>6100</w:t>
      </w:r>
      <w:r w:rsidR="005D784E">
        <w:rPr>
          <w:rFonts w:ascii="Verdana" w:hAnsi="Verdana"/>
          <w:b/>
          <w:sz w:val="22"/>
          <w:szCs w:val="22"/>
        </w:rPr>
        <w:t xml:space="preserve"> </w:t>
      </w:r>
      <w:bookmarkStart w:id="4" w:name="postal_codes_postal_codes_name"/>
      <w:bookmarkEnd w:id="4"/>
      <w:r>
        <w:rPr>
          <w:rFonts w:ascii="Verdana" w:hAnsi="Verdana"/>
          <w:b/>
          <w:sz w:val="22"/>
          <w:szCs w:val="22"/>
        </w:rPr>
        <w:t>Haderslev</w:t>
      </w:r>
    </w:p>
    <w:p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" w:name="ind_building_owner_name"/>
            <w:bookmarkEnd w:id="5"/>
            <w:r>
              <w:rPr>
                <w:rFonts w:ascii="Verdana" w:hAnsi="Verdana"/>
                <w:sz w:val="16"/>
                <w:szCs w:val="16"/>
              </w:rPr>
              <w:t>Carsten Ørnsholt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6" w:name="ind_building_owner_address"/>
            <w:bookmarkEnd w:id="6"/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Olufskærvej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39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7" w:name="ind_building_owner_postal_code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6100 Haderslev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8" w:name="ind_industry_telephone"/>
            <w:bookmarkEnd w:id="8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chr_number"/>
            <w:bookmarkEnd w:id="9"/>
            <w:r>
              <w:rPr>
                <w:rFonts w:ascii="Verdana" w:hAnsi="Verdana"/>
                <w:sz w:val="16"/>
                <w:szCs w:val="16"/>
              </w:rPr>
              <w:t>70283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email"/>
            <w:bookmarkEnd w:id="10"/>
            <w:r>
              <w:rPr>
                <w:rFonts w:ascii="Verdana" w:hAnsi="Verdana"/>
                <w:sz w:val="16"/>
                <w:szCs w:val="16"/>
              </w:rPr>
              <w:t>carstenornsholt@live.dk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" w:name="ind_industry_central_company_no"/>
            <w:bookmarkEnd w:id="11"/>
            <w:r>
              <w:rPr>
                <w:rFonts w:ascii="Verdana" w:hAnsi="Verdana"/>
                <w:sz w:val="16"/>
                <w:szCs w:val="16"/>
                <w:lang w:val="en-US"/>
              </w:rPr>
              <w:t>86787253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2" w:name="ind_industry_mobile_phone"/>
            <w:bookmarkEnd w:id="12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company_no"/>
            <w:bookmarkEnd w:id="13"/>
            <w:r>
              <w:rPr>
                <w:rFonts w:ascii="Verdana" w:hAnsi="Verdana"/>
                <w:sz w:val="16"/>
                <w:szCs w:val="16"/>
              </w:rPr>
              <w:t>1002756381</w:t>
            </w:r>
          </w:p>
        </w:tc>
      </w:tr>
    </w:tbl>
    <w:p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:rsidTr="009D1726">
        <w:trPr>
          <w:trHeight w:val="400"/>
        </w:trPr>
        <w:tc>
          <w:tcPr>
            <w:tcW w:w="2802" w:type="dxa"/>
            <w:vAlign w:val="center"/>
          </w:tcPr>
          <w:p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:rsidR="009D1726" w:rsidRPr="00112A92" w:rsidRDefault="009D1726" w:rsidP="000D6252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Tilsynet var et 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bookmarkStart w:id="14" w:name="ind_inspec_types_total_insp"/>
            <w:bookmarkEnd w:id="14"/>
            <w:r w:rsidR="000D6252">
              <w:rPr>
                <w:rFonts w:ascii="Verdana" w:hAnsi="Verdana" w:cs="Verdana"/>
                <w:sz w:val="16"/>
                <w:szCs w:val="16"/>
                <w:lang w:eastAsia="da-DK"/>
              </w:rPr>
              <w:t>prioriteret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nr.</w:t>
            </w:r>
          </w:p>
        </w:tc>
        <w:tc>
          <w:tcPr>
            <w:tcW w:w="2127" w:type="dxa"/>
            <w:vAlign w:val="center"/>
          </w:tcPr>
          <w:p w:rsidR="009D1726" w:rsidRPr="00112A92" w:rsidRDefault="00D009DB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5" w:name="ind_task_case_no"/>
            <w:bookmarkEnd w:id="15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17/20085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0D625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6" w:name="ind_industry_appr_type"/>
            <w:bookmarkEnd w:id="16"/>
            <w:r>
              <w:rPr>
                <w:rFonts w:ascii="Verdana" w:hAnsi="Verdana"/>
                <w:sz w:val="16"/>
                <w:szCs w:val="16"/>
              </w:rPr>
              <w:t>Tilladelse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ind_industry_appr_date"/>
            <w:bookmarkEnd w:id="17"/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D009DB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livestock_perm_date"/>
            <w:bookmarkEnd w:id="18"/>
            <w:r>
              <w:rPr>
                <w:rFonts w:ascii="Verdana" w:hAnsi="Verdana"/>
                <w:sz w:val="16"/>
                <w:szCs w:val="16"/>
              </w:rPr>
              <w:t>06-10-2014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D009DB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perm_de"/>
            <w:bookmarkEnd w:id="19"/>
            <w:r>
              <w:rPr>
                <w:rFonts w:ascii="Verdana" w:hAnsi="Verdana"/>
                <w:sz w:val="16"/>
                <w:szCs w:val="16"/>
              </w:rPr>
              <w:t>6,48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D009DB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livestock_de"/>
            <w:bookmarkEnd w:id="20"/>
            <w:r>
              <w:rPr>
                <w:rFonts w:ascii="Verdana" w:hAnsi="Verdana"/>
                <w:sz w:val="16"/>
                <w:szCs w:val="16"/>
              </w:rPr>
              <w:t>4,76</w:t>
            </w:r>
          </w:p>
        </w:tc>
      </w:tr>
    </w:tbl>
    <w:p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:rsidTr="006C0FCA">
        <w:trPr>
          <w:trHeight w:val="284"/>
        </w:trPr>
        <w:tc>
          <w:tcPr>
            <w:tcW w:w="1526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:rsidTr="006C0FCA">
        <w:trPr>
          <w:trHeight w:val="567"/>
        </w:trPr>
        <w:tc>
          <w:tcPr>
            <w:tcW w:w="1526" w:type="dxa"/>
          </w:tcPr>
          <w:p w:rsidR="00B768CE" w:rsidRPr="002E53A1" w:rsidRDefault="00D009DB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1" w:name="ind_control_items_control_item_nameX9"/>
            <w:bookmarkEnd w:id="21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:rsidR="00B768CE" w:rsidRPr="002E53A1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_2"/>
            <w:bookmarkEnd w:id="22"/>
            <w:r>
              <w:rPr>
                <w:rFonts w:ascii="Verdana" w:hAnsi="Verdana"/>
                <w:sz w:val="16"/>
                <w:szCs w:val="16"/>
              </w:rPr>
              <w:t>Der foretages tilsyn i henhold til bekendtgørelse om miljøtilsyn, bek.nr. 866 af 23/06/2017.</w:t>
            </w:r>
          </w:p>
        </w:tc>
      </w:tr>
      <w:tr w:rsidR="00D009DB" w:rsidRPr="002E53A1" w:rsidTr="006C0FCA">
        <w:trPr>
          <w:trHeight w:val="567"/>
        </w:trPr>
        <w:tc>
          <w:tcPr>
            <w:tcW w:w="1526" w:type="dxa"/>
          </w:tcPr>
          <w:p w:rsidR="00D009DB" w:rsidRDefault="00D009DB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3"/>
            <w:bookmarkEnd w:id="23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4"/>
            <w:bookmarkEnd w:id="24"/>
            <w:r>
              <w:rPr>
                <w:rFonts w:ascii="Verdana" w:hAnsi="Verdana"/>
                <w:sz w:val="16"/>
                <w:szCs w:val="16"/>
              </w:rPr>
              <w:t>Carsten Ørnsholt, ejer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Astrid Kjærulff Jepsen, Haderslev Kommune.</w:t>
            </w:r>
          </w:p>
        </w:tc>
      </w:tr>
      <w:tr w:rsidR="00D009DB" w:rsidRPr="002E53A1" w:rsidTr="006C0FCA">
        <w:trPr>
          <w:trHeight w:val="567"/>
        </w:trPr>
        <w:tc>
          <w:tcPr>
            <w:tcW w:w="1526" w:type="dxa"/>
          </w:tcPr>
          <w:p w:rsidR="00D009DB" w:rsidRDefault="00D009DB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5"/>
            <w:bookmarkEnd w:id="25"/>
            <w:r>
              <w:rPr>
                <w:rFonts w:ascii="Verdana" w:hAnsi="Verdana"/>
                <w:sz w:val="16"/>
                <w:szCs w:val="16"/>
              </w:rPr>
              <w:t>Baggrund for tilsyn og o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fang*</w:t>
            </w:r>
          </w:p>
        </w:tc>
        <w:tc>
          <w:tcPr>
            <w:tcW w:w="8080" w:type="dxa"/>
          </w:tcPr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6" w:name="ind_control_items_control_item_nameX9_6"/>
            <w:bookmarkEnd w:id="26"/>
            <w:r>
              <w:rPr>
                <w:rFonts w:ascii="Verdana" w:hAnsi="Verdana"/>
                <w:sz w:val="16"/>
                <w:szCs w:val="16"/>
              </w:rPr>
              <w:t xml:space="preserve">Ejendommen skal have foretaget et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priorteret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tilsyn, hvor der ses nærmere på følgende forhold: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miljøledelse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regelefterlevelse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oplag af husdyrgødning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dyreholdets størrelse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ejendommens beliggenhed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opbevaring af døde dyr</w:t>
            </w:r>
          </w:p>
          <w:p w:rsidR="00D009DB" w:rsidRDefault="00D009DB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udleveringssted til slagtedyr</w:t>
            </w:r>
          </w:p>
        </w:tc>
      </w:tr>
    </w:tbl>
    <w:p w:rsidR="003C4687" w:rsidRPr="0039240A" w:rsidRDefault="003C4687" w:rsidP="0039240A">
      <w:pPr>
        <w:ind w:left="0"/>
        <w:rPr>
          <w:rFonts w:ascii="Verdana" w:hAnsi="Verdana"/>
          <w:sz w:val="18"/>
          <w:szCs w:val="18"/>
        </w:rPr>
      </w:pPr>
    </w:p>
    <w:p w:rsidR="00B47967" w:rsidRDefault="00B47967" w:rsidP="00112A92">
      <w:pPr>
        <w:spacing w:after="120"/>
        <w:ind w:left="0"/>
        <w:rPr>
          <w:rFonts w:ascii="Verdana" w:hAnsi="Verdana"/>
          <w:b/>
          <w:sz w:val="18"/>
          <w:szCs w:val="18"/>
        </w:rPr>
      </w:pPr>
    </w:p>
    <w:p w:rsidR="000D6252" w:rsidRDefault="000D6252">
      <w:pPr>
        <w:ind w:left="0"/>
        <w:jc w:val="left"/>
        <w:rPr>
          <w:rFonts w:ascii="Verdana" w:hAnsi="Verdana"/>
          <w:b/>
          <w:sz w:val="18"/>
        </w:rPr>
      </w:pPr>
      <w:r>
        <w:br w:type="page"/>
      </w:r>
    </w:p>
    <w:p w:rsidR="00B938ED" w:rsidRPr="00082C3C" w:rsidRDefault="00B938ED" w:rsidP="00170B85">
      <w:pPr>
        <w:pStyle w:val="Overskrift2"/>
        <w:ind w:left="0"/>
        <w:jc w:val="left"/>
      </w:pPr>
      <w:r w:rsidRPr="00082C3C">
        <w:lastRenderedPageBreak/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:rsidTr="00B72571">
        <w:trPr>
          <w:trHeight w:val="296"/>
        </w:trPr>
        <w:tc>
          <w:tcPr>
            <w:tcW w:w="2694" w:type="dxa"/>
            <w:shd w:val="clear" w:color="auto" w:fill="auto"/>
          </w:tcPr>
          <w:p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</w:t>
            </w:r>
            <w:r w:rsidRPr="0039240A">
              <w:rPr>
                <w:rFonts w:ascii="Verdana" w:hAnsi="Verdana"/>
                <w:sz w:val="16"/>
                <w:szCs w:val="16"/>
              </w:rPr>
              <w:t>s</w:t>
            </w:r>
            <w:r w:rsidRPr="0039240A">
              <w:rPr>
                <w:rFonts w:ascii="Verdana" w:hAnsi="Verdana"/>
                <w:sz w:val="16"/>
                <w:szCs w:val="16"/>
              </w:rPr>
              <w:t>dato</w:t>
            </w:r>
          </w:p>
        </w:tc>
        <w:tc>
          <w:tcPr>
            <w:tcW w:w="1134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:rsidTr="00B72571">
        <w:trPr>
          <w:trHeight w:val="284"/>
        </w:trPr>
        <w:tc>
          <w:tcPr>
            <w:tcW w:w="2694" w:type="dxa"/>
            <w:vAlign w:val="center"/>
          </w:tcPr>
          <w:p w:rsidR="00B938ED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7" w:name="std00160_species_nameperm"/>
            <w:bookmarkEnd w:id="27"/>
            <w:proofErr w:type="spellStart"/>
            <w:r>
              <w:rPr>
                <w:rFonts w:ascii="Verdana" w:hAnsi="Verdana"/>
                <w:sz w:val="16"/>
                <w:szCs w:val="16"/>
              </w:rPr>
              <w:t>Ammeko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under 400 kg uden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:rsidR="00B938ED" w:rsidRPr="0039240A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8" w:name="std00160_species_nameperm_2"/>
            <w:bookmarkEnd w:id="28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B938ED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29" w:name="std00160_species_nameperm_3"/>
            <w:bookmarkEnd w:id="29"/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B938ED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0" w:name="std00160_species_nameperm_4"/>
            <w:bookmarkEnd w:id="30"/>
            <w:r>
              <w:rPr>
                <w:rFonts w:ascii="Verdana" w:hAnsi="Verdana"/>
                <w:sz w:val="16"/>
                <w:szCs w:val="16"/>
              </w:rPr>
              <w:t>3,04</w:t>
            </w:r>
          </w:p>
        </w:tc>
        <w:tc>
          <w:tcPr>
            <w:tcW w:w="1275" w:type="dxa"/>
            <w:vAlign w:val="center"/>
          </w:tcPr>
          <w:p w:rsidR="00B938ED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1" w:name="std00160_species_nameperm_5"/>
            <w:bookmarkEnd w:id="31"/>
            <w:r>
              <w:rPr>
                <w:rFonts w:ascii="Verdana" w:hAnsi="Verdana"/>
                <w:sz w:val="16"/>
                <w:szCs w:val="16"/>
              </w:rPr>
              <w:t>06-10-2014</w:t>
            </w:r>
          </w:p>
        </w:tc>
        <w:tc>
          <w:tcPr>
            <w:tcW w:w="1134" w:type="dxa"/>
            <w:vAlign w:val="center"/>
          </w:tcPr>
          <w:p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2" w:name="std00160_species_nameperm_6"/>
            <w:bookmarkEnd w:id="32"/>
          </w:p>
        </w:tc>
      </w:tr>
      <w:tr w:rsidR="00D009DB" w:rsidRPr="0039240A" w:rsidTr="00B72571">
        <w:trPr>
          <w:trHeight w:val="284"/>
        </w:trPr>
        <w:tc>
          <w:tcPr>
            <w:tcW w:w="2694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3" w:name="std00160_species_nameperm_7"/>
            <w:bookmarkEnd w:id="33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avlstyre over 440 kg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4" w:name="std00160_species_nameperm_8"/>
            <w:bookmarkEnd w:id="34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5" w:name="std00160_species_nameperm_9"/>
            <w:bookmarkEnd w:id="35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6" w:name="std00160_species_nameperm_10"/>
            <w:bookmarkEnd w:id="36"/>
            <w:r>
              <w:rPr>
                <w:rFonts w:ascii="Verdana" w:hAnsi="Verdana"/>
                <w:sz w:val="16"/>
                <w:szCs w:val="16"/>
              </w:rPr>
              <w:t>0,56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7" w:name="std00160_species_nameperm_11"/>
            <w:bookmarkEnd w:id="37"/>
            <w:r>
              <w:rPr>
                <w:rFonts w:ascii="Verdana" w:hAnsi="Verdana"/>
                <w:sz w:val="16"/>
                <w:szCs w:val="16"/>
              </w:rPr>
              <w:t>06-10-2014</w:t>
            </w:r>
          </w:p>
        </w:tc>
        <w:tc>
          <w:tcPr>
            <w:tcW w:w="1134" w:type="dxa"/>
            <w:vAlign w:val="center"/>
          </w:tcPr>
          <w:p w:rsidR="00D009DB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8" w:name="std00160_species_nameperm_12"/>
            <w:bookmarkEnd w:id="38"/>
          </w:p>
        </w:tc>
      </w:tr>
      <w:tr w:rsidR="00D009DB" w:rsidRPr="0039240A" w:rsidTr="00B72571">
        <w:trPr>
          <w:trHeight w:val="284"/>
        </w:trPr>
        <w:tc>
          <w:tcPr>
            <w:tcW w:w="2694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9" w:name="std00160_species_nameperm_13"/>
            <w:bookmarkEnd w:id="39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0" w:name="std00160_species_nameperm_14"/>
            <w:bookmarkEnd w:id="40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1" w:name="std00160_species_nameperm_15"/>
            <w:bookmarkEnd w:id="41"/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2" w:name="std00160_species_nameperm_16"/>
            <w:bookmarkEnd w:id="42"/>
            <w:r>
              <w:rPr>
                <w:rFonts w:ascii="Verdana" w:hAnsi="Verdana"/>
                <w:sz w:val="16"/>
                <w:szCs w:val="16"/>
              </w:rPr>
              <w:t>1,33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3" w:name="std00160_species_nameperm_17"/>
            <w:bookmarkEnd w:id="43"/>
            <w:r>
              <w:rPr>
                <w:rFonts w:ascii="Verdana" w:hAnsi="Verdana"/>
                <w:sz w:val="16"/>
                <w:szCs w:val="16"/>
              </w:rPr>
              <w:t>06-10-2014</w:t>
            </w:r>
          </w:p>
        </w:tc>
        <w:tc>
          <w:tcPr>
            <w:tcW w:w="1134" w:type="dxa"/>
            <w:vAlign w:val="center"/>
          </w:tcPr>
          <w:p w:rsidR="00D009DB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4" w:name="std00160_species_nameperm_18"/>
            <w:bookmarkEnd w:id="44"/>
          </w:p>
        </w:tc>
      </w:tr>
      <w:tr w:rsidR="00D009DB" w:rsidRPr="0039240A" w:rsidTr="00B72571">
        <w:trPr>
          <w:trHeight w:val="284"/>
        </w:trPr>
        <w:tc>
          <w:tcPr>
            <w:tcW w:w="2694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5" w:name="std00160_species_nameperm_19"/>
            <w:bookmarkEnd w:id="45"/>
            <w:r>
              <w:rPr>
                <w:rFonts w:ascii="Verdana" w:hAnsi="Verdana"/>
                <w:sz w:val="16"/>
                <w:szCs w:val="16"/>
              </w:rPr>
              <w:t xml:space="preserve">Slagtekalv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0-6mdr.(220 kg)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6" w:name="std00160_species_nameperm_20"/>
            <w:bookmarkEnd w:id="46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7" w:name="std00160_species_nameperm_21"/>
            <w:bookmarkEnd w:id="47"/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8" w:name="std00160_species_nameperm_22"/>
            <w:bookmarkEnd w:id="48"/>
            <w:r>
              <w:rPr>
                <w:rFonts w:ascii="Verdana" w:hAnsi="Verdana"/>
                <w:sz w:val="16"/>
                <w:szCs w:val="16"/>
              </w:rPr>
              <w:t>1,54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9" w:name="std00160_species_nameperm_23"/>
            <w:bookmarkEnd w:id="49"/>
            <w:r>
              <w:rPr>
                <w:rFonts w:ascii="Verdana" w:hAnsi="Verdana"/>
                <w:sz w:val="16"/>
                <w:szCs w:val="16"/>
              </w:rPr>
              <w:t>06-10-2014</w:t>
            </w:r>
          </w:p>
        </w:tc>
        <w:tc>
          <w:tcPr>
            <w:tcW w:w="1134" w:type="dxa"/>
            <w:vAlign w:val="center"/>
          </w:tcPr>
          <w:p w:rsidR="00D009DB" w:rsidRPr="0039240A" w:rsidRDefault="00D009DB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2E33" w:rsidRPr="00170B85" w:rsidRDefault="000D6252" w:rsidP="00170B85">
      <w:pPr>
        <w:pStyle w:val="Overskrift2"/>
        <w:ind w:left="0"/>
        <w:jc w:val="left"/>
      </w:pPr>
      <w:r>
        <w:t>A</w:t>
      </w:r>
      <w:r w:rsidR="003C6CD8" w:rsidRPr="00170B85">
        <w:t>ktuel husdyr</w:t>
      </w:r>
      <w:r w:rsidR="00F02E33"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:rsidTr="00B72571">
        <w:trPr>
          <w:trHeight w:val="456"/>
        </w:trPr>
        <w:tc>
          <w:tcPr>
            <w:tcW w:w="2660" w:type="dxa"/>
            <w:vMerge w:val="restart"/>
          </w:tcPr>
          <w:p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:rsidTr="00B72571">
        <w:trPr>
          <w:trHeight w:val="265"/>
        </w:trPr>
        <w:tc>
          <w:tcPr>
            <w:tcW w:w="2660" w:type="dxa"/>
            <w:vMerge/>
          </w:tcPr>
          <w:p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98683B" w:rsidRPr="0039240A" w:rsidRDefault="00D009DB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50" w:name="std00160_species_name"/>
            <w:bookmarkEnd w:id="50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avlstyre over 440 kg</w:t>
            </w:r>
          </w:p>
        </w:tc>
        <w:tc>
          <w:tcPr>
            <w:tcW w:w="2552" w:type="dxa"/>
            <w:vAlign w:val="center"/>
          </w:tcPr>
          <w:p w:rsidR="0098683B" w:rsidRPr="0039240A" w:rsidRDefault="00D009DB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51" w:name="std00160_species_name_2"/>
            <w:bookmarkEnd w:id="51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98683B" w:rsidRPr="0039240A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52" w:name="std00160_species_name_3"/>
            <w:bookmarkEnd w:id="52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98683B" w:rsidRPr="0039240A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53" w:name="std00160_species_name_4"/>
            <w:bookmarkEnd w:id="53"/>
            <w:r>
              <w:rPr>
                <w:rFonts w:ascii="Verdana" w:hAnsi="Verdana"/>
                <w:sz w:val="16"/>
                <w:szCs w:val="16"/>
              </w:rPr>
              <w:t>0,56</w:t>
            </w:r>
          </w:p>
        </w:tc>
        <w:tc>
          <w:tcPr>
            <w:tcW w:w="1275" w:type="dxa"/>
            <w:vAlign w:val="center"/>
          </w:tcPr>
          <w:p w:rsidR="0098683B" w:rsidRPr="0039240A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54" w:name="std00160_species_name_5"/>
            <w:bookmarkEnd w:id="54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8683B" w:rsidRPr="0039240A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55" w:name="std00160_species_name_6"/>
            <w:bookmarkEnd w:id="55"/>
            <w:r>
              <w:rPr>
                <w:rFonts w:ascii="Verdana" w:hAnsi="Verdana"/>
                <w:sz w:val="16"/>
                <w:szCs w:val="16"/>
              </w:rPr>
              <w:t>8,60</w:t>
            </w:r>
          </w:p>
        </w:tc>
      </w:tr>
      <w:tr w:rsidR="00D009D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D009DB" w:rsidRDefault="00D009DB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56" w:name="std00160_species_name_7"/>
            <w:bookmarkEnd w:id="56"/>
            <w:proofErr w:type="spellStart"/>
            <w:r>
              <w:rPr>
                <w:rFonts w:ascii="Verdana" w:hAnsi="Verdana"/>
                <w:sz w:val="16"/>
                <w:szCs w:val="16"/>
              </w:rPr>
              <w:t>Ammeko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400-600 kg uden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57" w:name="std00160_species_name_8"/>
            <w:bookmarkEnd w:id="57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58" w:name="std00160_species_name_9"/>
            <w:bookmarkEnd w:id="58"/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59" w:name="std00160_species_name_10"/>
            <w:bookmarkEnd w:id="59"/>
            <w:r>
              <w:rPr>
                <w:rFonts w:ascii="Verdana" w:hAnsi="Verdana"/>
                <w:sz w:val="16"/>
                <w:szCs w:val="16"/>
              </w:rPr>
              <w:t>2,50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0" w:name="std00160_species_name_11"/>
            <w:bookmarkEnd w:id="60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1" w:name="std00160_species_name_12"/>
            <w:bookmarkEnd w:id="61"/>
            <w:r>
              <w:rPr>
                <w:rFonts w:ascii="Verdana" w:hAnsi="Verdana"/>
                <w:sz w:val="16"/>
                <w:szCs w:val="16"/>
              </w:rPr>
              <w:t>65,21</w:t>
            </w:r>
          </w:p>
        </w:tc>
      </w:tr>
      <w:tr w:rsidR="00D009D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D009DB" w:rsidRDefault="00D009DB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62" w:name="std00160_species_name_13"/>
            <w:bookmarkEnd w:id="62"/>
            <w:r>
              <w:rPr>
                <w:rFonts w:ascii="Verdana" w:hAnsi="Verdana"/>
                <w:sz w:val="16"/>
                <w:szCs w:val="16"/>
              </w:rPr>
              <w:t xml:space="preserve">Slagtekalv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0-6mdr.(220 kg)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63" w:name="std00160_species_name_14"/>
            <w:bookmarkEnd w:id="63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4" w:name="std00160_species_name_15"/>
            <w:bookmarkEnd w:id="64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5" w:name="std00160_species_name_16"/>
            <w:bookmarkEnd w:id="65"/>
            <w:r>
              <w:rPr>
                <w:rFonts w:ascii="Verdana" w:hAnsi="Verdana"/>
                <w:sz w:val="16"/>
                <w:szCs w:val="16"/>
              </w:rPr>
              <w:t>0,37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6" w:name="std00160_species_name_17"/>
            <w:bookmarkEnd w:id="66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7" w:name="std00160_species_name_18"/>
            <w:bookmarkEnd w:id="67"/>
            <w:r>
              <w:rPr>
                <w:rFonts w:ascii="Verdana" w:hAnsi="Verdana"/>
                <w:sz w:val="16"/>
                <w:szCs w:val="16"/>
              </w:rPr>
              <w:t>5,15</w:t>
            </w:r>
          </w:p>
        </w:tc>
      </w:tr>
      <w:tr w:rsidR="00D009D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D009DB" w:rsidRDefault="00D009DB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68" w:name="std00160_species_name_19"/>
            <w:bookmarkEnd w:id="68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:rsidR="00D009DB" w:rsidRDefault="00D009DB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69" w:name="std00160_species_name_20"/>
            <w:bookmarkEnd w:id="69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0" w:name="std00160_species_name_21"/>
            <w:bookmarkEnd w:id="70"/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1" w:name="std00160_species_name_22"/>
            <w:bookmarkEnd w:id="71"/>
            <w:r>
              <w:rPr>
                <w:rFonts w:ascii="Verdana" w:hAnsi="Verdana"/>
                <w:sz w:val="16"/>
                <w:szCs w:val="16"/>
              </w:rPr>
              <w:t>1,33</w:t>
            </w:r>
          </w:p>
        </w:tc>
        <w:tc>
          <w:tcPr>
            <w:tcW w:w="1275" w:type="dxa"/>
            <w:vAlign w:val="center"/>
          </w:tcPr>
          <w:p w:rsidR="00D009DB" w:rsidRDefault="00D009D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2" w:name="std00160_species_name_23"/>
            <w:bookmarkEnd w:id="72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009DB" w:rsidRDefault="00D009D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3" w:name="std00160_species_name_24"/>
            <w:bookmarkEnd w:id="73"/>
            <w:r>
              <w:rPr>
                <w:rFonts w:ascii="Verdana" w:hAnsi="Verdana"/>
                <w:sz w:val="16"/>
                <w:szCs w:val="16"/>
              </w:rPr>
              <w:t>15,85</w:t>
            </w:r>
          </w:p>
        </w:tc>
      </w:tr>
    </w:tbl>
    <w:p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170B85" w:rsidTr="00170B85">
        <w:tc>
          <w:tcPr>
            <w:tcW w:w="1809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:rsidTr="00170B85">
        <w:tc>
          <w:tcPr>
            <w:tcW w:w="1809" w:type="dxa"/>
          </w:tcPr>
          <w:p w:rsidR="00170B85" w:rsidRPr="00170B85" w:rsidRDefault="00D009DB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74" w:name="ind_control_items_control_item_nameX29"/>
            <w:bookmarkEnd w:id="74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:rsidR="00170B85" w:rsidRDefault="00D009DB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75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75"/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54AD" w:rsidRDefault="008654AD" w:rsidP="008654AD">
      <w:pPr>
        <w:rPr>
          <w:rFonts w:ascii="Verdana" w:hAnsi="Verdana"/>
          <w:sz w:val="18"/>
          <w:szCs w:val="18"/>
        </w:rPr>
      </w:pPr>
    </w:p>
    <w:p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5"/>
        <w:gridCol w:w="7938"/>
      </w:tblGrid>
      <w:tr w:rsidR="00C36B41" w:rsidRPr="003B4FB7" w:rsidTr="00170B85">
        <w:tc>
          <w:tcPr>
            <w:tcW w:w="1668" w:type="dxa"/>
          </w:tcPr>
          <w:p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:rsidTr="00170B85">
        <w:tc>
          <w:tcPr>
            <w:tcW w:w="1668" w:type="dxa"/>
          </w:tcPr>
          <w:p w:rsidR="00C36B41" w:rsidRPr="003B4FB7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76" w:name="ind_control_items_control_item_nameX38"/>
            <w:bookmarkEnd w:id="76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:rsidR="00C36B41" w:rsidRPr="003B4FB7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77" w:name="ind_control_items_control_item_nameX38_2"/>
            <w:bookmarkEnd w:id="77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3,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solceller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78" w:name="ind_control_items_control_item_nameX38_3"/>
            <w:bookmarkEnd w:id="78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79" w:name="ind_control_items_control_item_nameX38_4"/>
            <w:bookmarkEnd w:id="79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1.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80" w:name="ind_control_items_control_item_nameX38_5"/>
            <w:bookmarkEnd w:id="80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81" w:name="ind_control_items_control_item_nameX38_6"/>
            <w:bookmarkEnd w:id="81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Dyrene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går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ude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året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rundt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82" w:name="ind_control_items_control_item_nameX38_7"/>
            <w:bookmarkEnd w:id="82"/>
            <w:r>
              <w:rPr>
                <w:rFonts w:ascii="Verdana" w:hAnsi="Verdana"/>
                <w:sz w:val="16"/>
                <w:szCs w:val="16"/>
              </w:rPr>
              <w:t>Størrelse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83" w:name="ind_control_items_control_item_nameX38_8"/>
            <w:bookmarkEnd w:id="83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tilladelse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75 DE.</w:t>
            </w: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6-10-2014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givet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tilladelse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maksimalt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dexter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køer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1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tyr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+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tillæg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herfra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).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maksimalt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7,5 DE.</w:t>
            </w: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12/6-2017:</w:t>
            </w: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- 2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handyr</w:t>
            </w:r>
            <w:proofErr w:type="spellEnd"/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- 3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kvier</w:t>
            </w:r>
            <w:proofErr w:type="spellEnd"/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køer</w:t>
            </w:r>
            <w:proofErr w:type="spellEnd"/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9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ved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tilsynet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84" w:name="ind_control_items_control_item_nameX38_9"/>
            <w:bookmarkEnd w:id="84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 for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ejendommens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beliggenhed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1,40</w:t>
            </w:r>
          </w:p>
        </w:tc>
      </w:tr>
      <w:tr w:rsidR="00D009DB" w:rsidRPr="003B4FB7" w:rsidTr="00170B85">
        <w:tc>
          <w:tcPr>
            <w:tcW w:w="166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Samlet vurdering</w:t>
            </w:r>
          </w:p>
        </w:tc>
        <w:tc>
          <w:tcPr>
            <w:tcW w:w="7938" w:type="dxa"/>
          </w:tcPr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85" w:name="ind_control_items_control_item_nameX38_1"/>
            <w:bookmarkEnd w:id="85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søgt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om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tilladelse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læskur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009DB" w:rsidRDefault="00D009DB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tilaldelse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at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skyde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dyrene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på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marken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med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riffel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Dyrlægen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syner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Hejs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slagtehus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sørger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for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resten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</w:tbl>
    <w:p w:rsidR="0005378E" w:rsidRPr="0005378E" w:rsidRDefault="000D6252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</w:t>
      </w:r>
      <w:r w:rsidR="0005378E" w:rsidRPr="0005378E">
        <w:rPr>
          <w:rFonts w:ascii="Verdana" w:hAnsi="Verdana"/>
          <w:b/>
          <w:sz w:val="18"/>
          <w:szCs w:val="18"/>
        </w:rPr>
        <w:t>åndhævelse ved tilsyn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§§ 8 og 9 i Miljøtilsynsbekend</w:t>
      </w:r>
      <w:r w:rsidRPr="0005378E">
        <w:rPr>
          <w:rFonts w:ascii="Verdana" w:hAnsi="Verdana"/>
          <w:sz w:val="16"/>
          <w:szCs w:val="16"/>
        </w:rPr>
        <w:t>t</w:t>
      </w:r>
      <w:r w:rsidRPr="0005378E">
        <w:rPr>
          <w:rFonts w:ascii="Verdana" w:hAnsi="Verdana"/>
          <w:sz w:val="16"/>
          <w:szCs w:val="16"/>
        </w:rPr>
        <w:t>gørelsen. Du har mulighed for at komme med bemærkninger til rapporten indenfor 14 dage. Hvis der ikke kommer b</w:t>
      </w:r>
      <w:r w:rsidRPr="0005378E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mærkninger </w:t>
      </w:r>
      <w:r w:rsidR="00397738">
        <w:rPr>
          <w:rFonts w:ascii="Verdana" w:hAnsi="Verdana"/>
          <w:b/>
          <w:sz w:val="16"/>
          <w:szCs w:val="16"/>
        </w:rPr>
        <w:t xml:space="preserve">senest </w:t>
      </w:r>
      <w:r w:rsidR="000D6252">
        <w:rPr>
          <w:rFonts w:ascii="Verdana" w:hAnsi="Verdana"/>
          <w:b/>
          <w:sz w:val="16"/>
          <w:szCs w:val="16"/>
        </w:rPr>
        <w:t>den 6. september 2017</w:t>
      </w:r>
      <w:bookmarkStart w:id="86" w:name="_GoBack"/>
      <w:bookmarkEnd w:id="86"/>
      <w:r w:rsidRPr="0005378E">
        <w:rPr>
          <w:rFonts w:ascii="Verdana" w:hAnsi="Verdana"/>
          <w:sz w:val="16"/>
          <w:szCs w:val="16"/>
        </w:rPr>
        <w:t>, vil denne tilsynsrapport være endelig.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(DMA).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Aktindsigt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I medfør af Offentlighedsloven § 7 stk. 2 har enhver ret til aktindsigt i de øvrige oplysninger, som tilsynsmyndigheden er i besiddelse af, med de begrænsninger, der følger offentlighedsloven, forvaltningsloven og lov om aktindsigt i miljøo</w:t>
      </w:r>
      <w:r w:rsidRPr="0005378E">
        <w:rPr>
          <w:rFonts w:ascii="Verdana" w:hAnsi="Verdana"/>
          <w:sz w:val="16"/>
          <w:szCs w:val="16"/>
        </w:rPr>
        <w:t>p</w:t>
      </w:r>
      <w:r w:rsidRPr="0005378E">
        <w:rPr>
          <w:rFonts w:ascii="Verdana" w:hAnsi="Verdana"/>
          <w:sz w:val="16"/>
          <w:szCs w:val="16"/>
        </w:rPr>
        <w:t>lysninger.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lastRenderedPageBreak/>
        <w:t>Brugerbetaling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Klagevejledning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Kommunalbestyrelsens offentliggørelse efter Miljøtilsynsbekendtgørelsens § 9 kan ikke påklages til Miljø</w:t>
      </w:r>
      <w:r w:rsidR="00D626D6">
        <w:rPr>
          <w:rFonts w:ascii="Verdana" w:hAnsi="Verdana"/>
          <w:sz w:val="16"/>
          <w:szCs w:val="16"/>
        </w:rPr>
        <w:t>- og Fødevar</w:t>
      </w:r>
      <w:r w:rsidR="00D626D6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klagenævnet. 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Søgsmål til prøvelse af afgørelsen skal være anlagt inden 6 måneder efter afgørelsen er meddelt eller hvis sagen påkl</w:t>
      </w:r>
      <w:r w:rsidRPr="0005378E">
        <w:rPr>
          <w:rFonts w:ascii="Verdana" w:hAnsi="Verdana"/>
          <w:sz w:val="16"/>
          <w:szCs w:val="16"/>
        </w:rPr>
        <w:t>a</w:t>
      </w:r>
      <w:r w:rsidRPr="0005378E">
        <w:rPr>
          <w:rFonts w:ascii="Verdana" w:hAnsi="Verdana"/>
          <w:sz w:val="16"/>
          <w:szCs w:val="16"/>
        </w:rPr>
        <w:t>ges inden 6 måneder efter den endelige administrative afgørelse foreligger.</w:t>
      </w:r>
    </w:p>
    <w:p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525A69" w:rsidRPr="003411F5" w:rsidRDefault="00525A69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r w:rsidRPr="003411F5">
        <w:rPr>
          <w:rFonts w:ascii="Verdana" w:hAnsi="Verdana"/>
          <w:sz w:val="16"/>
          <w:szCs w:val="16"/>
        </w:rPr>
        <w:tab/>
      </w:r>
      <w:bookmarkStart w:id="87" w:name="case_officer_long_nameX2"/>
      <w:bookmarkEnd w:id="87"/>
      <w:r w:rsidR="00D009DB">
        <w:rPr>
          <w:rFonts w:ascii="Verdana" w:hAnsi="Verdana"/>
          <w:sz w:val="16"/>
          <w:szCs w:val="16"/>
        </w:rPr>
        <w:t>Astrid Kjærulff Jepsen</w:t>
      </w:r>
    </w:p>
    <w:p w:rsidR="00317FA6" w:rsidRPr="003411F5" w:rsidRDefault="00024131" w:rsidP="00024131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ab/>
      </w:r>
      <w:r w:rsidRPr="003411F5">
        <w:rPr>
          <w:rFonts w:ascii="Verdana" w:hAnsi="Verdana"/>
          <w:sz w:val="16"/>
          <w:szCs w:val="16"/>
        </w:rPr>
        <w:tab/>
      </w:r>
      <w:bookmarkStart w:id="88" w:name="case_officer_title"/>
      <w:bookmarkEnd w:id="88"/>
      <w:r w:rsidR="00D009DB">
        <w:rPr>
          <w:rFonts w:ascii="Verdana" w:hAnsi="Verdana"/>
          <w:sz w:val="16"/>
          <w:szCs w:val="16"/>
        </w:rPr>
        <w:t>Miljømedarbejder</w:t>
      </w:r>
    </w:p>
    <w:p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:rsidR="00317FA6" w:rsidRPr="003411F5" w:rsidRDefault="0004797C" w:rsidP="00317FA6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T</w:t>
      </w:r>
      <w:r w:rsidR="00024131" w:rsidRPr="003411F5">
        <w:rPr>
          <w:rFonts w:ascii="Verdana" w:hAnsi="Verdana"/>
          <w:sz w:val="16"/>
          <w:szCs w:val="16"/>
        </w:rPr>
        <w:t>el</w:t>
      </w:r>
      <w:r w:rsidR="00317FA6" w:rsidRPr="003411F5">
        <w:rPr>
          <w:rFonts w:ascii="Verdana" w:hAnsi="Verdana"/>
          <w:sz w:val="16"/>
          <w:szCs w:val="16"/>
        </w:rPr>
        <w:t>:</w:t>
      </w:r>
      <w:r w:rsidR="00443C7A" w:rsidRPr="003411F5">
        <w:rPr>
          <w:rFonts w:ascii="Verdana" w:hAnsi="Verdana"/>
          <w:sz w:val="16"/>
          <w:szCs w:val="16"/>
        </w:rPr>
        <w:t xml:space="preserve"> </w:t>
      </w:r>
      <w:r w:rsidR="00317FA6" w:rsidRPr="003411F5">
        <w:rPr>
          <w:rFonts w:ascii="Verdana" w:hAnsi="Verdana"/>
          <w:sz w:val="16"/>
          <w:szCs w:val="16"/>
        </w:rPr>
        <w:t xml:space="preserve"> </w:t>
      </w:r>
      <w:bookmarkStart w:id="89" w:name="case_officer_telephone"/>
      <w:bookmarkEnd w:id="89"/>
      <w:r w:rsidR="00D009DB">
        <w:rPr>
          <w:rFonts w:ascii="Verdana" w:hAnsi="Verdana"/>
          <w:sz w:val="16"/>
          <w:szCs w:val="16"/>
        </w:rPr>
        <w:t>74 34 21 56</w:t>
      </w:r>
    </w:p>
    <w:p w:rsidR="00317FA6" w:rsidRPr="003411F5" w:rsidRDefault="0004797C" w:rsidP="0004797C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E</w:t>
      </w:r>
      <w:r w:rsidR="00317FA6" w:rsidRPr="003411F5">
        <w:rPr>
          <w:rFonts w:ascii="Verdana" w:hAnsi="Verdana"/>
          <w:sz w:val="16"/>
          <w:szCs w:val="16"/>
        </w:rPr>
        <w:t xml:space="preserve">-mail: </w:t>
      </w:r>
      <w:bookmarkStart w:id="90" w:name="case_officer_email"/>
      <w:bookmarkEnd w:id="90"/>
      <w:r w:rsidR="00D009DB">
        <w:rPr>
          <w:rFonts w:ascii="Verdana" w:hAnsi="Verdana"/>
          <w:sz w:val="16"/>
          <w:szCs w:val="16"/>
        </w:rPr>
        <w:t>akjj@haderslev.dk</w:t>
      </w:r>
    </w:p>
    <w:sectPr w:rsidR="00317FA6" w:rsidRPr="003411F5" w:rsidSect="009F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2" w:rsidRDefault="00D039A2">
      <w:r>
        <w:separator/>
      </w:r>
    </w:p>
  </w:endnote>
  <w:endnote w:type="continuationSeparator" w:id="0">
    <w:p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0D6252">
      <w:rPr>
        <w:rFonts w:ascii="Verdana" w:hAnsi="Verdana"/>
        <w:noProof/>
        <w:sz w:val="16"/>
        <w:szCs w:val="16"/>
      </w:rPr>
      <w:t>3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2" w:rsidRDefault="00D039A2">
      <w:r>
        <w:separator/>
      </w:r>
    </w:p>
  </w:footnote>
  <w:footnote w:type="continuationSeparator" w:id="0">
    <w:p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93099"/>
    <w:rsid w:val="000A39EB"/>
    <w:rsid w:val="000B37A9"/>
    <w:rsid w:val="000D6252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738"/>
    <w:rsid w:val="003A1C6D"/>
    <w:rsid w:val="003A4C67"/>
    <w:rsid w:val="003B4FB7"/>
    <w:rsid w:val="003C25A5"/>
    <w:rsid w:val="003C4687"/>
    <w:rsid w:val="003C6CD8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36F9A"/>
    <w:rsid w:val="004423F2"/>
    <w:rsid w:val="00443C7A"/>
    <w:rsid w:val="0045442D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654AD"/>
    <w:rsid w:val="00867772"/>
    <w:rsid w:val="00875250"/>
    <w:rsid w:val="00876973"/>
    <w:rsid w:val="0088694B"/>
    <w:rsid w:val="008B432A"/>
    <w:rsid w:val="008B7999"/>
    <w:rsid w:val="008C3EF6"/>
    <w:rsid w:val="008C5A43"/>
    <w:rsid w:val="008D74E7"/>
    <w:rsid w:val="008E14B3"/>
    <w:rsid w:val="008E353A"/>
    <w:rsid w:val="009102A1"/>
    <w:rsid w:val="00913357"/>
    <w:rsid w:val="00913AE3"/>
    <w:rsid w:val="00916836"/>
    <w:rsid w:val="0092660C"/>
    <w:rsid w:val="00931F09"/>
    <w:rsid w:val="00951021"/>
    <w:rsid w:val="00973C14"/>
    <w:rsid w:val="0098219A"/>
    <w:rsid w:val="0098683B"/>
    <w:rsid w:val="009A3865"/>
    <w:rsid w:val="009A7667"/>
    <w:rsid w:val="009B1EAB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640A2"/>
    <w:rsid w:val="00A77916"/>
    <w:rsid w:val="00A845CA"/>
    <w:rsid w:val="00A84B13"/>
    <w:rsid w:val="00A95A93"/>
    <w:rsid w:val="00AA388C"/>
    <w:rsid w:val="00AA3DEE"/>
    <w:rsid w:val="00AB32B8"/>
    <w:rsid w:val="00AE0507"/>
    <w:rsid w:val="00AF3F09"/>
    <w:rsid w:val="00AF4296"/>
    <w:rsid w:val="00B10187"/>
    <w:rsid w:val="00B24B11"/>
    <w:rsid w:val="00B4293D"/>
    <w:rsid w:val="00B476BE"/>
    <w:rsid w:val="00B47967"/>
    <w:rsid w:val="00B5122B"/>
    <w:rsid w:val="00B556A9"/>
    <w:rsid w:val="00B67258"/>
    <w:rsid w:val="00B72571"/>
    <w:rsid w:val="00B753D1"/>
    <w:rsid w:val="00B768CE"/>
    <w:rsid w:val="00B938ED"/>
    <w:rsid w:val="00BB7EA6"/>
    <w:rsid w:val="00BC306A"/>
    <w:rsid w:val="00BF331C"/>
    <w:rsid w:val="00C03E26"/>
    <w:rsid w:val="00C11BEF"/>
    <w:rsid w:val="00C35DA1"/>
    <w:rsid w:val="00C36B41"/>
    <w:rsid w:val="00C37C19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09DB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74DDA"/>
    <w:rsid w:val="00D77B71"/>
    <w:rsid w:val="00D87245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EC9"/>
    <w:rsid w:val="00FA5F2A"/>
    <w:rsid w:val="00FC18F7"/>
    <w:rsid w:val="00FD0B6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DFA0-5F15-476E-8A7F-6E36B9B4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1</TotalTime>
  <Pages>3</Pages>
  <Words>615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2017-08-23T16:05:00Z</dcterms:created>
  <dcterms:modified xsi:type="dcterms:W3CDTF">2017-08-23T16:05:00Z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-1182562552</vt:i4>
  </property>
  <property fmtid="{D5CDD505-2E9C-101B-9397-08002B2CF9AE}" pid="3" name="_EmailSubject">
    <vt:lpwstr> Levering af tillægsaftale nr. 6 - Tilsynsrapport - Landbrug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  <property fmtid="{D5CDD505-2E9C-101B-9397-08002B2CF9AE}" pid="7" name="OfficeInstanceGUID">
    <vt:lpwstr>{B3311966-EB8F-42C7-A84B-368261357CB6}</vt:lpwstr>
  </property>
</Properties>
</file>