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4B10A" w14:textId="77777777" w:rsidR="000473C7" w:rsidRDefault="000473C7" w:rsidP="000473C7">
      <w:pPr>
        <w:rPr>
          <w:sz w:val="28"/>
          <w:szCs w:val="28"/>
        </w:rPr>
      </w:pPr>
    </w:p>
    <w:p w14:paraId="05E83F4E" w14:textId="168ABF50" w:rsidR="007727D0" w:rsidRDefault="0072505A" w:rsidP="00916EE7">
      <w:pPr>
        <w:pStyle w:val="Overskrift1"/>
        <w:spacing w:after="300"/>
      </w:pPr>
      <w:sdt>
        <w:sdtPr>
          <w:rPr>
            <w:rStyle w:val="Overskrift1Tegn"/>
          </w:rPr>
          <w:tag w:val="Title"/>
          <w:id w:val="10000"/>
          <w:placeholder>
            <w:docPart w:val="EC41B261FB5640289DAE35AD2875E8AD"/>
          </w:placeholder>
          <w:dataBinding w:prefixMappings="xmlns:gbs='http://www.software-innovation.no/growBusinessDocument'" w:xpath="/gbs:GrowBusinessDocument/gbs:Title[@gbs:key='10000']" w:storeItemID="{B3831CEF-E52C-4248-9B05-9134542514AC}"/>
          <w:text/>
        </w:sdtPr>
        <w:sdtEndPr>
          <w:rPr>
            <w:rStyle w:val="Standardskrifttypeiafsnit"/>
            <w:b/>
            <w:bCs/>
          </w:rPr>
        </w:sdtEndPr>
        <w:sdtContent>
          <w:r w:rsidR="003864DC">
            <w:rPr>
              <w:rStyle w:val="Overskrift1Tegn"/>
            </w:rPr>
            <w:t xml:space="preserve">Afgørelse om ikke-godkendelsespligt for oplag og håndtering af okkerslam og svovlvand fra røggasrensning i </w:t>
          </w:r>
          <w:r w:rsidR="00C3452A">
            <w:rPr>
              <w:rStyle w:val="Overskrift1Tegn"/>
            </w:rPr>
            <w:t xml:space="preserve">to </w:t>
          </w:r>
          <w:r w:rsidR="00894A8B">
            <w:rPr>
              <w:rStyle w:val="Overskrift1Tegn"/>
            </w:rPr>
            <w:t>tank</w:t>
          </w:r>
          <w:r w:rsidR="00C3452A">
            <w:rPr>
              <w:rStyle w:val="Overskrift1Tegn"/>
            </w:rPr>
            <w:t>e</w:t>
          </w:r>
          <w:r w:rsidR="003864DC">
            <w:rPr>
              <w:rStyle w:val="Overskrift1Tegn"/>
            </w:rPr>
            <w:t xml:space="preserve"> på Indian Kaj 4, 4600 Køge</w:t>
          </w:r>
        </w:sdtContent>
      </w:sdt>
      <w:r w:rsidR="006765B2" w:rsidRPr="008D6690">
        <w:rPr>
          <w:rStyle w:val="Overskrift3Tegn"/>
          <w:noProof/>
          <w:sz w:val="15"/>
          <w:szCs w:val="15"/>
        </w:rPr>
        <mc:AlternateContent>
          <mc:Choice Requires="wps">
            <w:drawing>
              <wp:anchor distT="720090" distB="45720" distL="114300" distR="114300" simplePos="0" relativeHeight="251658240" behindDoc="0" locked="1" layoutInCell="1" allowOverlap="1" wp14:anchorId="42BF20C2" wp14:editId="7C2B1DEE">
                <wp:simplePos x="0" y="0"/>
                <wp:positionH relativeFrom="margin">
                  <wp:posOffset>-4445</wp:posOffset>
                </wp:positionH>
                <wp:positionV relativeFrom="page">
                  <wp:posOffset>1335405</wp:posOffset>
                </wp:positionV>
                <wp:extent cx="4665345" cy="1009650"/>
                <wp:effectExtent l="0" t="0" r="0" b="0"/>
                <wp:wrapSquare wrapText="bothSides"/>
                <wp:docPr id="217" name="Tekstfel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5345" cy="100965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5F7373E2" w14:textId="77777777" w:rsidR="00916EE7" w:rsidRDefault="00916EE7" w:rsidP="004F696D">
                            <w:pPr>
                              <w:pStyle w:val="Sidehoved"/>
                              <w:rPr>
                                <w:szCs w:val="20"/>
                              </w:rPr>
                            </w:pPr>
                          </w:p>
                          <w:p w14:paraId="7C27B861" w14:textId="0B94A109" w:rsidR="00427515" w:rsidRPr="008F0AE1" w:rsidRDefault="000D25FA" w:rsidP="004F696D">
                            <w:pPr>
                              <w:pStyle w:val="Sidehoved"/>
                              <w:rPr>
                                <w:szCs w:val="20"/>
                              </w:rPr>
                            </w:pPr>
                            <w:r w:rsidRPr="008F0AE1">
                              <w:rPr>
                                <w:szCs w:val="20"/>
                              </w:rPr>
                              <w:t>Agro Trade</w:t>
                            </w:r>
                            <w:r w:rsidR="008A26E9" w:rsidRPr="008F0AE1">
                              <w:rPr>
                                <w:szCs w:val="20"/>
                              </w:rPr>
                              <w:t xml:space="preserve"> ApS</w:t>
                            </w:r>
                          </w:p>
                          <w:p w14:paraId="30BCB55F" w14:textId="77777777" w:rsidR="000D25FA" w:rsidRPr="008F0AE1" w:rsidRDefault="000D25FA" w:rsidP="004F696D">
                            <w:pPr>
                              <w:pStyle w:val="Sidehoved"/>
                              <w:rPr>
                                <w:szCs w:val="20"/>
                              </w:rPr>
                            </w:pPr>
                            <w:r w:rsidRPr="008F0AE1">
                              <w:rPr>
                                <w:szCs w:val="20"/>
                              </w:rPr>
                              <w:t>Indian Kaj 4</w:t>
                            </w:r>
                          </w:p>
                          <w:p w14:paraId="0452C977" w14:textId="1A383E96" w:rsidR="004F696D" w:rsidRDefault="000D25FA" w:rsidP="004F696D">
                            <w:pPr>
                              <w:pStyle w:val="Sidehoved"/>
                              <w:rPr>
                                <w:szCs w:val="20"/>
                              </w:rPr>
                            </w:pPr>
                            <w:r>
                              <w:rPr>
                                <w:szCs w:val="20"/>
                              </w:rPr>
                              <w:t>4600 Køge</w:t>
                            </w:r>
                            <w:sdt>
                              <w:sdtPr>
                                <w:rPr>
                                  <w:szCs w:val="20"/>
                                </w:rPr>
                                <w:tag w:val="ToReceivers.Name"/>
                                <w:id w:val="10017"/>
                                <w:placeholder>
                                  <w:docPart w:val="A8EA7F7F744C4D2BB326D430D59C1F9E"/>
                                </w:placeholder>
                                <w:dataBinding w:prefixMappings="xmlns:gbs='http://www.software-innovation.no/growBusinessDocument'" w:xpath="/gbs:GrowBusinessDocument/gbs:ToReceivers.Name[@gbs:key='10017']" w:storeItemID="{B3831CEF-E52C-4248-9B05-9134542514AC}"/>
                                <w:text/>
                              </w:sdtPr>
                              <w:sdtEndPr/>
                              <w:sdtContent>
                                <w:r w:rsidR="003864DC">
                                  <w:rPr>
                                    <w:szCs w:val="20"/>
                                  </w:rPr>
                                  <w:t xml:space="preserve">  </w:t>
                                </w:r>
                              </w:sdtContent>
                            </w:sdt>
                          </w:p>
                          <w:sdt>
                            <w:sdtPr>
                              <w:rPr>
                                <w:szCs w:val="20"/>
                              </w:rPr>
                              <w:tag w:val="ToReceivers.Address"/>
                              <w:id w:val="10018"/>
                              <w:placeholder>
                                <w:docPart w:val="A009B84EB385470CA003D65AFA77E0FD"/>
                              </w:placeholder>
                              <w:dataBinding w:prefixMappings="xmlns:gbs='http://www.software-innovation.no/growBusinessDocument'" w:xpath="/gbs:GrowBusinessDocument/gbs:ToReceivers.Address[@gbs:key='10018']" w:storeItemID="{B3831CEF-E52C-4248-9B05-9134542514AC}"/>
                              <w:text/>
                            </w:sdtPr>
                            <w:sdtEndPr/>
                            <w:sdtContent>
                              <w:p w14:paraId="6EFBB244" w14:textId="133AD84A" w:rsidR="00890517" w:rsidRDefault="003864DC" w:rsidP="004F696D">
                                <w:pPr>
                                  <w:pStyle w:val="Sidehoved"/>
                                  <w:rPr>
                                    <w:szCs w:val="20"/>
                                  </w:rPr>
                                </w:pPr>
                                <w:r>
                                  <w:rPr>
                                    <w:szCs w:val="20"/>
                                  </w:rPr>
                                  <w:t xml:space="preserve">  </w:t>
                                </w:r>
                              </w:p>
                            </w:sdtContent>
                          </w:sdt>
                          <w:sdt>
                            <w:sdtPr>
                              <w:rPr>
                                <w:szCs w:val="20"/>
                              </w:rPr>
                              <w:tag w:val="ToReceivers.Zip"/>
                              <w:id w:val="10019"/>
                              <w:placeholder>
                                <w:docPart w:val="83E8A87EC2704841B3876E91C73E58FD"/>
                              </w:placeholder>
                              <w:dataBinding w:prefixMappings="xmlns:gbs='http://www.software-innovation.no/growBusinessDocument'" w:xpath="/gbs:GrowBusinessDocument/gbs:ToReceivers.Zip[@gbs:key='10019']" w:storeItemID="{B3831CEF-E52C-4248-9B05-9134542514AC}"/>
                              <w:text/>
                            </w:sdtPr>
                            <w:sdtEndPr/>
                            <w:sdtContent>
                              <w:p w14:paraId="5E4F0E14" w14:textId="7FEBCCDE" w:rsidR="00890517" w:rsidRPr="00890517" w:rsidRDefault="003864DC" w:rsidP="004F696D">
                                <w:pPr>
                                  <w:pStyle w:val="Sidehoved"/>
                                  <w:rPr>
                                    <w:szCs w:val="20"/>
                                  </w:rPr>
                                </w:pPr>
                                <w:r>
                                  <w:rPr>
                                    <w:szCs w:val="20"/>
                                  </w:rPr>
                                  <w:t xml:space="preserve">  </w:t>
                                </w:r>
                              </w:p>
                            </w:sdtContent>
                          </w:sdt>
                          <w:p w14:paraId="77077F8B" w14:textId="77777777" w:rsidR="004F696D" w:rsidRDefault="008229DF" w:rsidP="00A90D92">
                            <w:r>
                              <w:br/>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BF20C2" id="_x0000_t202" coordsize="21600,21600" o:spt="202" path="m,l,21600r21600,l21600,xe">
                <v:stroke joinstyle="miter"/>
                <v:path gradientshapeok="t" o:connecttype="rect"/>
              </v:shapetype>
              <v:shape id="Tekstfelt 2" o:spid="_x0000_s1026" type="#_x0000_t202" alt="&quot;&quot;" style="position:absolute;margin-left:-.35pt;margin-top:105.15pt;width:367.35pt;height:79.5pt;z-index:251658240;visibility:visible;mso-wrap-style:square;mso-width-percent:0;mso-height-percent:0;mso-wrap-distance-left:9pt;mso-wrap-distance-top:56.7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cnUPwIAAHkEAAAOAAAAZHJzL2Uyb0RvYy54bWysVNtu2zAMfR+wfxD0vtjJmqA14hRdsg4D&#10;ugvQ7QMYWY6FSqImKbGzrx8lJ+nQvQzD/CBQEnVInkN6eTsYzQ7SB4W25tNJyZm0AhtldzX//u3+&#10;zTVnIYJtQKOVNT/KwG9Xr18te1fJGXaoG+kZgdhQ9a7mXYyuKoogOmkgTNBJS5ctegORtn5XNB56&#10;Qje6mJXloujRN86jkCHQ6Wa85KuM37ZSxC9tG2RkuuaUW8yrz+s2rcVqCdXOg+uUOKUB/5CFAWUp&#10;6AVqAxHY3qs/oIwSHgO2cSLQFNi2SshcA1UzLV9U89iBk7kWIie4C03h/8GKz4dH99WzOLzDgQTM&#10;RQT3gOIpMIvrDuxO3nmPfSehocDTRFnRu1CdniaqQxUSyLb/hA2JDPuIGWhovUmsUJ2M0EmA44V0&#10;OUQm6PBqsZi/vZpzJuhuWpY3i3mWpYDq/Nz5ED9INCwZNfekaoaHw0OIKR2ozi4pmsV7pXVWVlvW&#10;1/xmPkv4QP3VaohkGtfUPNgdZ6B31Lgi+rFy1KpJrxNOwlxrzw5AzbPVIJ7GqNp1MB6eEz155kzC&#10;S4gNhG50z1djyxkVqe+1MjW/LtM3HieS39uGxaMjHi2NDE8FGNlwpiUlmqxcWQSl/8aTuNH2pFgS&#10;aZQrDtuBYJJyW2yOpJ3HcTZolsno0P+kyDQXRNOPPXjKQ3+0pH8aorPhz8b2bIAV9LTmxPFormMe&#10;tlGWO+qLVmXFniOfcqP+zvSdZjEN0O/77PX8x1j9AgAA//8DAFBLAwQUAAYACAAAACEAV273Et0A&#10;AAAJAQAADwAAAGRycy9kb3ducmV2LnhtbEyPQW7CMBBF95V6B2sqdQcOuCI0xEGoEqraHdADmGSI&#10;I+JxGjsk3L7TVbsc/a837+fbybXihn1oPGlYzBMQSKWvGqo1fJ32szWIEA1VpvWEGu4YYFs8PuQm&#10;q/xIB7wdYy0YQiEzGmyMXSZlKC06E+a+Q+Ls4ntnIp99LavejAx3rVwmyUo60xB/sKbDN4vl9Tg4&#10;DSpJ7+FyGOy43u3p4119exw+tX5+mnYbEBGn+FeGX31Wh4Kdzn6gKohWwyzlooblIlEgOE/VC287&#10;M3z1qkAWufy/oPgBAAD//wMAUEsBAi0AFAAGAAgAAAAhALaDOJL+AAAA4QEAABMAAAAAAAAAAAAA&#10;AAAAAAAAAFtDb250ZW50X1R5cGVzXS54bWxQSwECLQAUAAYACAAAACEAOP0h/9YAAACUAQAACwAA&#10;AAAAAAAAAAAAAAAvAQAAX3JlbHMvLnJlbHNQSwECLQAUAAYACAAAACEABenJ1D8CAAB5BAAADgAA&#10;AAAAAAAAAAAAAAAuAgAAZHJzL2Uyb0RvYy54bWxQSwECLQAUAAYACAAAACEAV273Et0AAAAJAQAA&#10;DwAAAAAAAAAAAAAAAACZBAAAZHJzL2Rvd25yZXYueG1sUEsFBgAAAAAEAAQA8wAAAKMFAAAAAA==&#10;" filled="f">
                <v:stroke opacity="0"/>
                <v:textbox inset="0,0,0,0">
                  <w:txbxContent>
                    <w:p w14:paraId="5F7373E2" w14:textId="77777777" w:rsidR="00916EE7" w:rsidRDefault="00916EE7" w:rsidP="004F696D">
                      <w:pPr>
                        <w:pStyle w:val="Sidehoved"/>
                        <w:rPr>
                          <w:szCs w:val="20"/>
                        </w:rPr>
                      </w:pPr>
                    </w:p>
                    <w:p w14:paraId="7C27B861" w14:textId="0B94A109" w:rsidR="00427515" w:rsidRPr="008F0AE1" w:rsidRDefault="000D25FA" w:rsidP="004F696D">
                      <w:pPr>
                        <w:pStyle w:val="Sidehoved"/>
                        <w:rPr>
                          <w:szCs w:val="20"/>
                        </w:rPr>
                      </w:pPr>
                      <w:r w:rsidRPr="008F0AE1">
                        <w:rPr>
                          <w:szCs w:val="20"/>
                        </w:rPr>
                        <w:t>Agro Trade</w:t>
                      </w:r>
                      <w:r w:rsidR="008A26E9" w:rsidRPr="008F0AE1">
                        <w:rPr>
                          <w:szCs w:val="20"/>
                        </w:rPr>
                        <w:t xml:space="preserve"> ApS</w:t>
                      </w:r>
                    </w:p>
                    <w:p w14:paraId="30BCB55F" w14:textId="77777777" w:rsidR="000D25FA" w:rsidRPr="008F0AE1" w:rsidRDefault="000D25FA" w:rsidP="004F696D">
                      <w:pPr>
                        <w:pStyle w:val="Sidehoved"/>
                        <w:rPr>
                          <w:szCs w:val="20"/>
                        </w:rPr>
                      </w:pPr>
                      <w:r w:rsidRPr="008F0AE1">
                        <w:rPr>
                          <w:szCs w:val="20"/>
                        </w:rPr>
                        <w:t>Indian Kaj 4</w:t>
                      </w:r>
                    </w:p>
                    <w:p w14:paraId="0452C977" w14:textId="1A383E96" w:rsidR="004F696D" w:rsidRDefault="000D25FA" w:rsidP="004F696D">
                      <w:pPr>
                        <w:pStyle w:val="Sidehoved"/>
                        <w:rPr>
                          <w:szCs w:val="20"/>
                        </w:rPr>
                      </w:pPr>
                      <w:r>
                        <w:rPr>
                          <w:szCs w:val="20"/>
                        </w:rPr>
                        <w:t>4600 Køge</w:t>
                      </w:r>
                      <w:sdt>
                        <w:sdtPr>
                          <w:rPr>
                            <w:szCs w:val="20"/>
                          </w:rPr>
                          <w:tag w:val="ToReceivers.Name"/>
                          <w:id w:val="10017"/>
                          <w:placeholder>
                            <w:docPart w:val="A8EA7F7F744C4D2BB326D430D59C1F9E"/>
                          </w:placeholder>
                          <w:dataBinding w:prefixMappings="xmlns:gbs='http://www.software-innovation.no/growBusinessDocument'" w:xpath="/gbs:GrowBusinessDocument/gbs:ToReceivers.Name[@gbs:key='10017']" w:storeItemID="{B3831CEF-E52C-4248-9B05-9134542514AC}"/>
                          <w:text/>
                        </w:sdtPr>
                        <w:sdtEndPr/>
                        <w:sdtContent>
                          <w:r w:rsidR="003864DC">
                            <w:rPr>
                              <w:szCs w:val="20"/>
                            </w:rPr>
                            <w:t xml:space="preserve">  </w:t>
                          </w:r>
                        </w:sdtContent>
                      </w:sdt>
                    </w:p>
                    <w:sdt>
                      <w:sdtPr>
                        <w:rPr>
                          <w:szCs w:val="20"/>
                        </w:rPr>
                        <w:tag w:val="ToReceivers.Address"/>
                        <w:id w:val="10018"/>
                        <w:placeholder>
                          <w:docPart w:val="A009B84EB385470CA003D65AFA77E0FD"/>
                        </w:placeholder>
                        <w:dataBinding w:prefixMappings="xmlns:gbs='http://www.software-innovation.no/growBusinessDocument'" w:xpath="/gbs:GrowBusinessDocument/gbs:ToReceivers.Address[@gbs:key='10018']" w:storeItemID="{B3831CEF-E52C-4248-9B05-9134542514AC}"/>
                        <w:text/>
                      </w:sdtPr>
                      <w:sdtEndPr/>
                      <w:sdtContent>
                        <w:p w14:paraId="6EFBB244" w14:textId="133AD84A" w:rsidR="00890517" w:rsidRDefault="003864DC" w:rsidP="004F696D">
                          <w:pPr>
                            <w:pStyle w:val="Sidehoved"/>
                            <w:rPr>
                              <w:szCs w:val="20"/>
                            </w:rPr>
                          </w:pPr>
                          <w:r>
                            <w:rPr>
                              <w:szCs w:val="20"/>
                            </w:rPr>
                            <w:t xml:space="preserve">  </w:t>
                          </w:r>
                        </w:p>
                      </w:sdtContent>
                    </w:sdt>
                    <w:sdt>
                      <w:sdtPr>
                        <w:rPr>
                          <w:szCs w:val="20"/>
                        </w:rPr>
                        <w:tag w:val="ToReceivers.Zip"/>
                        <w:id w:val="10019"/>
                        <w:placeholder>
                          <w:docPart w:val="83E8A87EC2704841B3876E91C73E58FD"/>
                        </w:placeholder>
                        <w:dataBinding w:prefixMappings="xmlns:gbs='http://www.software-innovation.no/growBusinessDocument'" w:xpath="/gbs:GrowBusinessDocument/gbs:ToReceivers.Zip[@gbs:key='10019']" w:storeItemID="{B3831CEF-E52C-4248-9B05-9134542514AC}"/>
                        <w:text/>
                      </w:sdtPr>
                      <w:sdtEndPr/>
                      <w:sdtContent>
                        <w:p w14:paraId="5E4F0E14" w14:textId="7FEBCCDE" w:rsidR="00890517" w:rsidRPr="00890517" w:rsidRDefault="003864DC" w:rsidP="004F696D">
                          <w:pPr>
                            <w:pStyle w:val="Sidehoved"/>
                            <w:rPr>
                              <w:szCs w:val="20"/>
                            </w:rPr>
                          </w:pPr>
                          <w:r>
                            <w:rPr>
                              <w:szCs w:val="20"/>
                            </w:rPr>
                            <w:t xml:space="preserve">  </w:t>
                          </w:r>
                        </w:p>
                      </w:sdtContent>
                    </w:sdt>
                    <w:p w14:paraId="77077F8B" w14:textId="77777777" w:rsidR="004F696D" w:rsidRDefault="008229DF" w:rsidP="00A90D92">
                      <w:r>
                        <w:br/>
                      </w:r>
                    </w:p>
                  </w:txbxContent>
                </v:textbox>
                <w10:wrap type="square" anchorx="margin" anchory="page"/>
                <w10:anchorlock/>
              </v:shape>
            </w:pict>
          </mc:Fallback>
        </mc:AlternateContent>
      </w:r>
    </w:p>
    <w:p w14:paraId="7B77D111" w14:textId="110E1072" w:rsidR="008A26E9" w:rsidRDefault="008A26E9" w:rsidP="003864DC">
      <w:pPr>
        <w:rPr>
          <w:lang w:eastAsia="en-US"/>
        </w:rPr>
      </w:pPr>
      <w:r>
        <w:rPr>
          <w:lang w:eastAsia="en-US"/>
        </w:rPr>
        <w:t xml:space="preserve">Agro Trade ApS har den 28. juli 2025 anmeldt ønske om oplag af de to flydende, ikke-farlige affaldsfraktioner </w:t>
      </w:r>
      <w:r w:rsidRPr="00403E0A">
        <w:rPr>
          <w:lang w:eastAsia="en-US"/>
        </w:rPr>
        <w:t>okkerslam</w:t>
      </w:r>
      <w:r>
        <w:rPr>
          <w:lang w:eastAsia="en-US"/>
        </w:rPr>
        <w:t xml:space="preserve"> fra vandværker samt </w:t>
      </w:r>
      <w:r w:rsidRPr="00403E0A">
        <w:rPr>
          <w:lang w:eastAsia="en-US"/>
        </w:rPr>
        <w:t>svovlvand fra røggasrensning</w:t>
      </w:r>
      <w:r>
        <w:rPr>
          <w:lang w:eastAsia="en-US"/>
        </w:rPr>
        <w:t xml:space="preserve"> på Indian Kaj 4, 4600 Køge. </w:t>
      </w:r>
    </w:p>
    <w:p w14:paraId="14FBA67B" w14:textId="77777777" w:rsidR="008A26E9" w:rsidRDefault="008A26E9" w:rsidP="003864DC">
      <w:pPr>
        <w:rPr>
          <w:lang w:eastAsia="en-US"/>
        </w:rPr>
      </w:pPr>
    </w:p>
    <w:p w14:paraId="26091C43" w14:textId="6FFC9E4E" w:rsidR="008A26E9" w:rsidRDefault="008A26E9" w:rsidP="003864DC">
      <w:pPr>
        <w:rPr>
          <w:lang w:eastAsia="en-US"/>
        </w:rPr>
      </w:pPr>
      <w:r>
        <w:rPr>
          <w:lang w:eastAsia="en-US"/>
        </w:rPr>
        <w:t>Virksomheden har iflg. deres miljøgodkendelse af 29. oktober 2020 tilladelse til at modtage, oplagre og sammenblande de to affaldsfraktioner på adressen. Miljøgodkendelsen er givet på baggrund af oplag af de to affaldsfraktioner i 3 stk. tanksiloer á 100 m</w:t>
      </w:r>
      <w:r w:rsidRPr="008A26E9">
        <w:rPr>
          <w:vertAlign w:val="superscript"/>
          <w:lang w:eastAsia="en-US"/>
        </w:rPr>
        <w:t>3</w:t>
      </w:r>
      <w:r>
        <w:rPr>
          <w:lang w:eastAsia="en-US"/>
        </w:rPr>
        <w:t xml:space="preserve">. Virksomheden har dog ikke etableret tanksiloerne, da man i anlæggets etableringsfase vurderede, at der ikke var tilstrækkelig plads. </w:t>
      </w:r>
    </w:p>
    <w:p w14:paraId="50B9A148" w14:textId="77777777" w:rsidR="008A26E9" w:rsidRDefault="008A26E9" w:rsidP="003864DC">
      <w:pPr>
        <w:rPr>
          <w:lang w:eastAsia="en-US"/>
        </w:rPr>
      </w:pPr>
    </w:p>
    <w:p w14:paraId="311BCBDF" w14:textId="109D4714" w:rsidR="008A26E9" w:rsidRDefault="008A26E9" w:rsidP="003864DC">
      <w:pPr>
        <w:rPr>
          <w:lang w:eastAsia="en-US"/>
        </w:rPr>
      </w:pPr>
      <w:r>
        <w:rPr>
          <w:lang w:eastAsia="en-US"/>
        </w:rPr>
        <w:t>Virksomheden har i en periode frem til starten af 2024 oplagret affaldet i deres 2.600 m</w:t>
      </w:r>
      <w:r w:rsidRPr="008A26E9">
        <w:rPr>
          <w:vertAlign w:val="superscript"/>
          <w:lang w:eastAsia="en-US"/>
        </w:rPr>
        <w:t>3</w:t>
      </w:r>
      <w:r>
        <w:rPr>
          <w:lang w:eastAsia="en-US"/>
        </w:rPr>
        <w:t xml:space="preserve"> procestank på naboadressen Nordhavnsvej 20, hvilket dog var en overtrædelse af Miljøbeskyttelseslovens</w:t>
      </w:r>
      <w:r w:rsidR="0033445B">
        <w:rPr>
          <w:rStyle w:val="Fodnotehenvisning"/>
          <w:lang w:eastAsia="en-US"/>
        </w:rPr>
        <w:footnoteReference w:id="2"/>
      </w:r>
      <w:r>
        <w:rPr>
          <w:lang w:eastAsia="en-US"/>
        </w:rPr>
        <w:t xml:space="preserve"> § 33.</w:t>
      </w:r>
      <w:r w:rsidR="00BA7412">
        <w:rPr>
          <w:lang w:eastAsia="en-US"/>
        </w:rPr>
        <w:t xml:space="preserve"> Køge Kommune nedlagde derfor forbud imod aktiviteten.</w:t>
      </w:r>
    </w:p>
    <w:p w14:paraId="7ABB86F1" w14:textId="77777777" w:rsidR="008A26E9" w:rsidRDefault="008A26E9" w:rsidP="003864DC">
      <w:pPr>
        <w:rPr>
          <w:lang w:eastAsia="en-US"/>
        </w:rPr>
      </w:pPr>
    </w:p>
    <w:p w14:paraId="07D1A971" w14:textId="77777777" w:rsidR="005735D8" w:rsidRDefault="008A26E9" w:rsidP="003864DC">
      <w:pPr>
        <w:rPr>
          <w:lang w:eastAsia="en-US"/>
        </w:rPr>
      </w:pPr>
      <w:r>
        <w:rPr>
          <w:lang w:eastAsia="en-US"/>
        </w:rPr>
        <w:t>Virksomheden ønsker nu, efter forventning midlertidigt</w:t>
      </w:r>
      <w:r w:rsidR="005735D8">
        <w:rPr>
          <w:lang w:eastAsia="en-US"/>
        </w:rPr>
        <w:t>, men dog over en længere periode</w:t>
      </w:r>
      <w:r>
        <w:rPr>
          <w:lang w:eastAsia="en-US"/>
        </w:rPr>
        <w:t xml:space="preserve">, at oplagre affaldet i </w:t>
      </w:r>
      <w:r w:rsidR="005735D8">
        <w:rPr>
          <w:lang w:eastAsia="en-US"/>
        </w:rPr>
        <w:t>to buffertanke á</w:t>
      </w:r>
      <w:r w:rsidR="005A39A6">
        <w:rPr>
          <w:lang w:eastAsia="en-US"/>
        </w:rPr>
        <w:t xml:space="preserve"> 80 m</w:t>
      </w:r>
      <w:r w:rsidR="005A39A6" w:rsidRPr="005A39A6">
        <w:rPr>
          <w:vertAlign w:val="superscript"/>
          <w:lang w:eastAsia="en-US"/>
        </w:rPr>
        <w:t>3</w:t>
      </w:r>
      <w:r w:rsidR="005A39A6">
        <w:rPr>
          <w:lang w:eastAsia="en-US"/>
        </w:rPr>
        <w:t xml:space="preserve"> </w:t>
      </w:r>
      <w:bookmarkStart w:id="0" w:name="_Hlk204946722"/>
      <w:r w:rsidR="005735D8">
        <w:rPr>
          <w:lang w:eastAsia="en-US"/>
        </w:rPr>
        <w:t>(</w:t>
      </w:r>
      <w:r w:rsidR="00894A8B" w:rsidRPr="00403E0A">
        <w:rPr>
          <w:lang w:eastAsia="en-US"/>
        </w:rPr>
        <w:t>beregnet til gylle</w:t>
      </w:r>
      <w:bookmarkEnd w:id="0"/>
      <w:r w:rsidR="005735D8">
        <w:rPr>
          <w:lang w:eastAsia="en-US"/>
        </w:rPr>
        <w:t>)</w:t>
      </w:r>
      <w:r w:rsidR="005A39A6">
        <w:rPr>
          <w:lang w:eastAsia="en-US"/>
        </w:rPr>
        <w:t xml:space="preserve">, </w:t>
      </w:r>
      <w:r>
        <w:rPr>
          <w:lang w:eastAsia="en-US"/>
        </w:rPr>
        <w:t xml:space="preserve">som sikres i henhold til vilkårene i miljøgodkendelsen fra 2020. </w:t>
      </w:r>
      <w:r w:rsidR="005735D8">
        <w:rPr>
          <w:lang w:eastAsia="en-US"/>
        </w:rPr>
        <w:t xml:space="preserve">Den ene buffertank er allerede indkøbt. Virksomheden forventer at tank nr. 2 også bliver en buffertank, men har dog overvejet en anden tanktype, som dog sikres på samme vis. </w:t>
      </w:r>
    </w:p>
    <w:p w14:paraId="5D8D6C26" w14:textId="77777777" w:rsidR="005735D8" w:rsidRDefault="005735D8" w:rsidP="003864DC">
      <w:pPr>
        <w:rPr>
          <w:lang w:eastAsia="en-US"/>
        </w:rPr>
      </w:pPr>
    </w:p>
    <w:p w14:paraId="3E95E18C" w14:textId="7D60E26E" w:rsidR="005735D8" w:rsidRDefault="005735D8" w:rsidP="003864DC">
      <w:pPr>
        <w:rPr>
          <w:lang w:eastAsia="en-US"/>
        </w:rPr>
      </w:pPr>
      <w:r w:rsidRPr="006A0207">
        <w:rPr>
          <w:b/>
          <w:bCs/>
          <w:lang w:eastAsia="en-US"/>
        </w:rPr>
        <w:t>Køge Kommune gør opmærksom på</w:t>
      </w:r>
      <w:r>
        <w:rPr>
          <w:lang w:eastAsia="en-US"/>
        </w:rPr>
        <w:t>, at når I har besluttet hvilken type tank den anden tank skal være, skal I anmelde det til Køge Kommune mhp. vurdering af om tankens placering og indretning m.m. kan rummes af nærværende afgørelse eller om der skal træffes en særskilt afgørelse om ikke-godkendelsespligt for denne.</w:t>
      </w:r>
    </w:p>
    <w:p w14:paraId="25278381" w14:textId="77777777" w:rsidR="005735D8" w:rsidRDefault="005735D8" w:rsidP="003864DC">
      <w:pPr>
        <w:rPr>
          <w:lang w:eastAsia="en-US"/>
        </w:rPr>
      </w:pPr>
    </w:p>
    <w:p w14:paraId="3219A7E3" w14:textId="0527AB8D" w:rsidR="003864DC" w:rsidRDefault="003B21B7" w:rsidP="003864DC">
      <w:pPr>
        <w:rPr>
          <w:lang w:eastAsia="en-US"/>
        </w:rPr>
      </w:pPr>
      <w:r>
        <w:rPr>
          <w:lang w:eastAsia="en-US"/>
        </w:rPr>
        <w:t xml:space="preserve">Nærværende afgørelse er </w:t>
      </w:r>
      <w:r w:rsidRPr="005735D8">
        <w:rPr>
          <w:b/>
          <w:bCs/>
          <w:lang w:eastAsia="en-US"/>
        </w:rPr>
        <w:t>ikke</w:t>
      </w:r>
      <w:r>
        <w:rPr>
          <w:lang w:eastAsia="en-US"/>
        </w:rPr>
        <w:t xml:space="preserve"> </w:t>
      </w:r>
      <w:r w:rsidR="005735D8">
        <w:rPr>
          <w:lang w:eastAsia="en-US"/>
        </w:rPr>
        <w:t>tidsbegrænset</w:t>
      </w:r>
      <w:r w:rsidR="009A237E">
        <w:rPr>
          <w:lang w:eastAsia="en-US"/>
        </w:rPr>
        <w:t>.</w:t>
      </w:r>
    </w:p>
    <w:p w14:paraId="70808AEB" w14:textId="77777777" w:rsidR="003864DC" w:rsidRPr="00593D56" w:rsidRDefault="003864DC" w:rsidP="003864DC">
      <w:pPr>
        <w:pStyle w:val="Overskrift2"/>
      </w:pPr>
      <w:r w:rsidRPr="00593D56">
        <w:lastRenderedPageBreak/>
        <w:t xml:space="preserve">Afgørelse </w:t>
      </w:r>
      <w:r>
        <w:t>om ikke-godkendelsespligt</w:t>
      </w:r>
    </w:p>
    <w:p w14:paraId="5CCEFE72" w14:textId="524EF327" w:rsidR="003864DC" w:rsidRDefault="003864DC" w:rsidP="003864DC">
      <w:pPr>
        <w:rPr>
          <w:lang w:eastAsia="en-US"/>
        </w:rPr>
      </w:pPr>
      <w:r w:rsidRPr="001F6028">
        <w:rPr>
          <w:color w:val="000000" w:themeColor="text1"/>
        </w:rPr>
        <w:t xml:space="preserve">Køge kommune vurderer, at det </w:t>
      </w:r>
      <w:r w:rsidR="007045B5">
        <w:rPr>
          <w:color w:val="000000" w:themeColor="text1"/>
        </w:rPr>
        <w:t>anmeldte</w:t>
      </w:r>
      <w:r w:rsidR="005735D8">
        <w:rPr>
          <w:color w:val="000000" w:themeColor="text1"/>
        </w:rPr>
        <w:t>, dvs. to buffertanke,</w:t>
      </w:r>
      <w:r w:rsidRPr="001F6028">
        <w:rPr>
          <w:color w:val="000000" w:themeColor="text1"/>
        </w:rPr>
        <w:t xml:space="preserve"> ikke giver anledning til forøget forurening og i øvrigt kan rummes af virksomhedens eksisterende </w:t>
      </w:r>
      <w:r w:rsidR="00BA7412">
        <w:rPr>
          <w:color w:val="000000" w:themeColor="text1"/>
        </w:rPr>
        <w:t>miljø</w:t>
      </w:r>
      <w:r>
        <w:rPr>
          <w:color w:val="000000" w:themeColor="text1"/>
        </w:rPr>
        <w:t>godkendelse</w:t>
      </w:r>
      <w:r w:rsidR="00BA7412">
        <w:rPr>
          <w:color w:val="000000" w:themeColor="text1"/>
        </w:rPr>
        <w:t xml:space="preserve"> og spildevandstilladelse af 29. oktober 2025.</w:t>
      </w:r>
    </w:p>
    <w:p w14:paraId="1BB7AB0B" w14:textId="77777777" w:rsidR="003864DC" w:rsidRDefault="003864DC" w:rsidP="003864DC">
      <w:pPr>
        <w:rPr>
          <w:lang w:eastAsia="en-US"/>
        </w:rPr>
      </w:pPr>
    </w:p>
    <w:p w14:paraId="76C33A08" w14:textId="71F7A4B7" w:rsidR="003864DC" w:rsidRDefault="003864DC" w:rsidP="003864DC">
      <w:pPr>
        <w:rPr>
          <w:color w:val="000000" w:themeColor="text1"/>
        </w:rPr>
      </w:pPr>
      <w:r w:rsidRPr="001F6028">
        <w:rPr>
          <w:color w:val="000000" w:themeColor="text1"/>
        </w:rPr>
        <w:t xml:space="preserve">Køge Kommune vurderer på baggrund af ovenstående, at det </w:t>
      </w:r>
      <w:proofErr w:type="gramStart"/>
      <w:r w:rsidRPr="00BA7412">
        <w:rPr>
          <w:color w:val="000000" w:themeColor="text1"/>
        </w:rPr>
        <w:t>ansøgte</w:t>
      </w:r>
      <w:proofErr w:type="gramEnd"/>
      <w:r w:rsidRPr="00BA7412">
        <w:rPr>
          <w:color w:val="000000" w:themeColor="text1"/>
        </w:rPr>
        <w:t xml:space="preserve"> </w:t>
      </w:r>
      <w:r w:rsidRPr="007045B5">
        <w:rPr>
          <w:color w:val="000000" w:themeColor="text1"/>
        </w:rPr>
        <w:t>ikke kræver ændrede eller nye vilkår</w:t>
      </w:r>
      <w:r w:rsidRPr="00BA7412">
        <w:rPr>
          <w:color w:val="000000" w:themeColor="text1"/>
        </w:rPr>
        <w:t xml:space="preserve">, </w:t>
      </w:r>
      <w:r w:rsidR="007045B5">
        <w:rPr>
          <w:color w:val="000000" w:themeColor="text1"/>
        </w:rPr>
        <w:t xml:space="preserve">og heller </w:t>
      </w:r>
      <w:r w:rsidRPr="00BA7412">
        <w:rPr>
          <w:color w:val="000000" w:themeColor="text1"/>
        </w:rPr>
        <w:t>ikke</w:t>
      </w:r>
      <w:r w:rsidR="007B55AB">
        <w:rPr>
          <w:color w:val="000000" w:themeColor="text1"/>
        </w:rPr>
        <w:t xml:space="preserve"> kræver, </w:t>
      </w:r>
      <w:r w:rsidRPr="00BA7412">
        <w:rPr>
          <w:color w:val="000000" w:themeColor="text1"/>
        </w:rPr>
        <w:t xml:space="preserve">at der meddeles et særskilt tillæg til miljøgodkendelsen. </w:t>
      </w:r>
    </w:p>
    <w:p w14:paraId="76A59E0A" w14:textId="77777777" w:rsidR="005D7B37" w:rsidRDefault="005D7B37" w:rsidP="003864DC">
      <w:pPr>
        <w:rPr>
          <w:color w:val="000000" w:themeColor="text1"/>
        </w:rPr>
      </w:pPr>
    </w:p>
    <w:p w14:paraId="5E7E3BBF" w14:textId="243E8582" w:rsidR="007045B5" w:rsidRDefault="007045B5" w:rsidP="003864DC">
      <w:pPr>
        <w:rPr>
          <w:color w:val="000000" w:themeColor="text1"/>
        </w:rPr>
      </w:pPr>
      <w:r>
        <w:rPr>
          <w:color w:val="000000" w:themeColor="text1"/>
        </w:rPr>
        <w:t>Afgørelsen træffes på baggrund af de modtagne oplysninger, og under forudsætning af, at virksomheden indretter og drifter aktiviteten i henhold til oplysningerne.</w:t>
      </w:r>
    </w:p>
    <w:p w14:paraId="777940DE" w14:textId="60D98DEB" w:rsidR="005D7B37" w:rsidRPr="005D7B37" w:rsidRDefault="005D7B37" w:rsidP="00BB1C9E">
      <w:pPr>
        <w:pStyle w:val="Overskrift3"/>
      </w:pPr>
      <w:r>
        <w:t>VIGTIGT</w:t>
      </w:r>
      <w:r w:rsidR="00BB1C9E">
        <w:t xml:space="preserve"> om afgørelsens forudsætninger</w:t>
      </w:r>
    </w:p>
    <w:p w14:paraId="652CBB27" w14:textId="1CEABF20" w:rsidR="00C611A8" w:rsidRDefault="005D7B37" w:rsidP="005D7B37">
      <w:pPr>
        <w:shd w:val="clear" w:color="auto" w:fill="D6E3BC" w:themeFill="accent3" w:themeFillTint="66"/>
        <w:rPr>
          <w:color w:val="000000" w:themeColor="text1"/>
        </w:rPr>
      </w:pPr>
      <w:r>
        <w:rPr>
          <w:color w:val="000000" w:themeColor="text1"/>
        </w:rPr>
        <w:t xml:space="preserve">Køge Kommune vurderer, at virksomheden skal anmelde endeligt valg af tank nr. 2 til Køge Kommune </w:t>
      </w:r>
      <w:r>
        <w:rPr>
          <w:b/>
          <w:bCs/>
          <w:color w:val="000000" w:themeColor="text1"/>
        </w:rPr>
        <w:t>senest 14 dage</w:t>
      </w:r>
      <w:r>
        <w:rPr>
          <w:color w:val="000000" w:themeColor="text1"/>
        </w:rPr>
        <w:t xml:space="preserve"> inden anlægge</w:t>
      </w:r>
      <w:r w:rsidR="00D16B63">
        <w:rPr>
          <w:color w:val="000000" w:themeColor="text1"/>
        </w:rPr>
        <w:t>t</w:t>
      </w:r>
      <w:r>
        <w:rPr>
          <w:color w:val="000000" w:themeColor="text1"/>
        </w:rPr>
        <w:t xml:space="preserve"> etableres</w:t>
      </w:r>
      <w:r w:rsidR="00F25DD6">
        <w:rPr>
          <w:color w:val="000000" w:themeColor="text1"/>
        </w:rPr>
        <w:t>, men gerne før</w:t>
      </w:r>
      <w:r>
        <w:rPr>
          <w:color w:val="000000" w:themeColor="text1"/>
        </w:rPr>
        <w:t xml:space="preserve">. </w:t>
      </w:r>
    </w:p>
    <w:p w14:paraId="35D89437" w14:textId="77777777" w:rsidR="00C611A8" w:rsidRDefault="00C611A8" w:rsidP="005D7B37">
      <w:pPr>
        <w:shd w:val="clear" w:color="auto" w:fill="D6E3BC" w:themeFill="accent3" w:themeFillTint="66"/>
        <w:rPr>
          <w:color w:val="000000" w:themeColor="text1"/>
        </w:rPr>
      </w:pPr>
    </w:p>
    <w:p w14:paraId="6F82D0DE" w14:textId="2E3E06F1" w:rsidR="005D7B37" w:rsidRPr="005D7B37" w:rsidRDefault="005D7B37" w:rsidP="005D7B37">
      <w:pPr>
        <w:shd w:val="clear" w:color="auto" w:fill="D6E3BC" w:themeFill="accent3" w:themeFillTint="66"/>
        <w:rPr>
          <w:color w:val="000000" w:themeColor="text1"/>
        </w:rPr>
      </w:pPr>
      <w:r>
        <w:rPr>
          <w:color w:val="000000" w:themeColor="text1"/>
        </w:rPr>
        <w:t xml:space="preserve">Dette er </w:t>
      </w:r>
      <w:r w:rsidR="00C611A8">
        <w:rPr>
          <w:color w:val="000000" w:themeColor="text1"/>
        </w:rPr>
        <w:t xml:space="preserve">mhp. </w:t>
      </w:r>
      <w:r>
        <w:rPr>
          <w:color w:val="000000" w:themeColor="text1"/>
        </w:rPr>
        <w:t>at Køge Kommune kan tage stilling til, om de</w:t>
      </w:r>
      <w:r w:rsidR="00D16B63">
        <w:rPr>
          <w:color w:val="000000" w:themeColor="text1"/>
        </w:rPr>
        <w:t>t</w:t>
      </w:r>
      <w:r>
        <w:rPr>
          <w:color w:val="000000" w:themeColor="text1"/>
        </w:rPr>
        <w:t xml:space="preserve"> valgte anlæg opfylder kravene og dermed kan rummes af nærværende afgørelse og virksomhedens miljøgodkendelse, jf. miljøbeskyttelseslovens § 33. Kan de ikke det, skal Køge Kommune foretage en ny vurdering og </w:t>
      </w:r>
      <w:r w:rsidR="00150F99">
        <w:rPr>
          <w:color w:val="000000" w:themeColor="text1"/>
        </w:rPr>
        <w:t>muligvis</w:t>
      </w:r>
      <w:r>
        <w:rPr>
          <w:color w:val="000000" w:themeColor="text1"/>
        </w:rPr>
        <w:t xml:space="preserve"> træffe en ny afgørelse om ikke-godkendelsespligt</w:t>
      </w:r>
      <w:r w:rsidR="00D16B63">
        <w:rPr>
          <w:color w:val="000000" w:themeColor="text1"/>
        </w:rPr>
        <w:t xml:space="preserve"> før tank 2 kan etableres</w:t>
      </w:r>
      <w:r>
        <w:rPr>
          <w:color w:val="000000" w:themeColor="text1"/>
        </w:rPr>
        <w:t>.</w:t>
      </w:r>
    </w:p>
    <w:p w14:paraId="25B0968A" w14:textId="77777777" w:rsidR="005D7B37" w:rsidRPr="00BA7412" w:rsidRDefault="005D7B37" w:rsidP="003864DC">
      <w:pPr>
        <w:rPr>
          <w:color w:val="000000" w:themeColor="text1"/>
        </w:rPr>
      </w:pPr>
    </w:p>
    <w:p w14:paraId="3FD6D2C7" w14:textId="73F1C68F" w:rsidR="00BA7412" w:rsidRDefault="00BA7412" w:rsidP="003864DC">
      <w:pPr>
        <w:rPr>
          <w:lang w:eastAsia="en-US"/>
        </w:rPr>
      </w:pPr>
      <w:r>
        <w:rPr>
          <w:lang w:eastAsia="en-US"/>
        </w:rPr>
        <w:t xml:space="preserve">Vi gør </w:t>
      </w:r>
      <w:r w:rsidRPr="00BA7412">
        <w:rPr>
          <w:b/>
          <w:bCs/>
          <w:lang w:eastAsia="en-US"/>
        </w:rPr>
        <w:t>særligt opmærksom</w:t>
      </w:r>
      <w:r>
        <w:rPr>
          <w:lang w:eastAsia="en-US"/>
        </w:rPr>
        <w:t xml:space="preserve"> på </w:t>
      </w:r>
      <w:r w:rsidR="005539DD">
        <w:rPr>
          <w:lang w:eastAsia="en-US"/>
        </w:rPr>
        <w:t xml:space="preserve">relevansen af </w:t>
      </w:r>
      <w:r>
        <w:rPr>
          <w:lang w:eastAsia="en-US"/>
        </w:rPr>
        <w:t xml:space="preserve">følgende vilkår, men understreger at den nye opbevaringsform og alle aktiviteter forbundet hermed </w:t>
      </w:r>
      <w:r w:rsidR="005539DD">
        <w:rPr>
          <w:lang w:eastAsia="en-US"/>
        </w:rPr>
        <w:t xml:space="preserve">skal </w:t>
      </w:r>
      <w:r>
        <w:rPr>
          <w:lang w:eastAsia="en-US"/>
        </w:rPr>
        <w:t>ske i overensstemmelse med vilkår</w:t>
      </w:r>
      <w:r w:rsidR="00C9589A">
        <w:rPr>
          <w:lang w:eastAsia="en-US"/>
        </w:rPr>
        <w:t>ene</w:t>
      </w:r>
      <w:r>
        <w:rPr>
          <w:lang w:eastAsia="en-US"/>
        </w:rPr>
        <w:t xml:space="preserve"> i miljøgodkendelsen</w:t>
      </w:r>
      <w:r w:rsidR="005539DD">
        <w:rPr>
          <w:lang w:eastAsia="en-US"/>
        </w:rPr>
        <w:t xml:space="preserve"> og tilslutningstilladelsen</w:t>
      </w:r>
      <w:r>
        <w:rPr>
          <w:lang w:eastAsia="en-US"/>
        </w:rPr>
        <w:t>:</w:t>
      </w:r>
    </w:p>
    <w:p w14:paraId="69033B0D" w14:textId="77777777" w:rsidR="00BA7412" w:rsidRDefault="00BA7412" w:rsidP="003864DC">
      <w:pPr>
        <w:rPr>
          <w:lang w:eastAsia="en-US"/>
        </w:rPr>
      </w:pPr>
    </w:p>
    <w:p w14:paraId="7FC593BE" w14:textId="01C72F2A" w:rsidR="00BA7412" w:rsidRDefault="00BA7412" w:rsidP="00BA7412">
      <w:pPr>
        <w:pStyle w:val="Listeafsnit"/>
        <w:numPr>
          <w:ilvl w:val="0"/>
          <w:numId w:val="12"/>
        </w:numPr>
        <w:rPr>
          <w:lang w:eastAsia="en-US"/>
        </w:rPr>
      </w:pPr>
      <w:r w:rsidRPr="00BA7412">
        <w:rPr>
          <w:b/>
          <w:bCs/>
          <w:lang w:eastAsia="en-US"/>
        </w:rPr>
        <w:t xml:space="preserve">Vilkår </w:t>
      </w:r>
      <w:r w:rsidRPr="00460C1C">
        <w:rPr>
          <w:b/>
          <w:bCs/>
          <w:lang w:eastAsia="en-US"/>
        </w:rPr>
        <w:t xml:space="preserve">5 </w:t>
      </w:r>
      <w:r w:rsidR="00460C1C" w:rsidRPr="00460C1C">
        <w:rPr>
          <w:b/>
          <w:bCs/>
          <w:lang w:eastAsia="en-US"/>
        </w:rPr>
        <w:t>og 14</w:t>
      </w:r>
      <w:r w:rsidR="00460C1C">
        <w:rPr>
          <w:lang w:eastAsia="en-US"/>
        </w:rPr>
        <w:t xml:space="preserve"> </w:t>
      </w:r>
      <w:r>
        <w:rPr>
          <w:lang w:eastAsia="en-US"/>
        </w:rPr>
        <w:t>om at der skal udarbejdes en driftsinstruks</w:t>
      </w:r>
      <w:r w:rsidR="00460C1C">
        <w:rPr>
          <w:lang w:eastAsia="en-US"/>
        </w:rPr>
        <w:t xml:space="preserve"> til både pladsen og lastbilchauffører</w:t>
      </w:r>
      <w:r>
        <w:rPr>
          <w:lang w:eastAsia="en-US"/>
        </w:rPr>
        <w:t xml:space="preserve">. </w:t>
      </w:r>
      <w:r w:rsidR="00460C1C">
        <w:rPr>
          <w:lang w:eastAsia="en-US"/>
        </w:rPr>
        <w:t xml:space="preserve">Disse </w:t>
      </w:r>
      <w:r>
        <w:rPr>
          <w:lang w:eastAsia="en-US"/>
        </w:rPr>
        <w:t>skal opdateres i forhold til den nye opbevarings</w:t>
      </w:r>
      <w:r w:rsidR="00460C1C">
        <w:rPr>
          <w:lang w:eastAsia="en-US"/>
        </w:rPr>
        <w:t>- og håndterings</w:t>
      </w:r>
      <w:r>
        <w:rPr>
          <w:lang w:eastAsia="en-US"/>
        </w:rPr>
        <w:t>form. Køge Kommune henstiller til, at I indsender kopi af de ajourførte instruks</w:t>
      </w:r>
      <w:r w:rsidR="00460C1C">
        <w:rPr>
          <w:lang w:eastAsia="en-US"/>
        </w:rPr>
        <w:t>er</w:t>
      </w:r>
      <w:r>
        <w:rPr>
          <w:lang w:eastAsia="en-US"/>
        </w:rPr>
        <w:t xml:space="preserve"> </w:t>
      </w:r>
      <w:r w:rsidRPr="001460D5">
        <w:rPr>
          <w:b/>
          <w:bCs/>
          <w:shd w:val="clear" w:color="auto" w:fill="D6E3BC" w:themeFill="accent3" w:themeFillTint="66"/>
          <w:lang w:eastAsia="en-US"/>
        </w:rPr>
        <w:t>senest 14 dage efter</w:t>
      </w:r>
      <w:r>
        <w:rPr>
          <w:lang w:eastAsia="en-US"/>
        </w:rPr>
        <w:t xml:space="preserve"> at nærværende afgørelse er meddelt.</w:t>
      </w:r>
      <w:r>
        <w:rPr>
          <w:lang w:eastAsia="en-US"/>
        </w:rPr>
        <w:br/>
      </w:r>
    </w:p>
    <w:p w14:paraId="210DA47D" w14:textId="08FB2FAB" w:rsidR="00BA7412" w:rsidRDefault="00BA7412" w:rsidP="00BA7412">
      <w:pPr>
        <w:pStyle w:val="Listeafsnit"/>
        <w:numPr>
          <w:ilvl w:val="0"/>
          <w:numId w:val="12"/>
        </w:numPr>
        <w:rPr>
          <w:lang w:eastAsia="en-US"/>
        </w:rPr>
      </w:pPr>
      <w:r>
        <w:rPr>
          <w:b/>
          <w:bCs/>
          <w:lang w:eastAsia="en-US"/>
        </w:rPr>
        <w:t>Vilkår 6</w:t>
      </w:r>
      <w:r>
        <w:rPr>
          <w:lang w:eastAsia="en-US"/>
        </w:rPr>
        <w:t xml:space="preserve"> om hvilke affaldsfraktioner virksomheden må modtage; i hvilke mængder; og hvordan de skal opbevares. Der er konkret tale om de to affaldsfraktioner med EAK-koderne </w:t>
      </w:r>
      <w:r w:rsidRPr="005539DD">
        <w:rPr>
          <w:u w:val="single"/>
          <w:lang w:eastAsia="en-US"/>
        </w:rPr>
        <w:t>10 01 19</w:t>
      </w:r>
      <w:r>
        <w:rPr>
          <w:lang w:eastAsia="en-US"/>
        </w:rPr>
        <w:t xml:space="preserve"> og </w:t>
      </w:r>
      <w:r w:rsidRPr="005539DD">
        <w:rPr>
          <w:u w:val="single"/>
          <w:lang w:eastAsia="en-US"/>
        </w:rPr>
        <w:t>19 09 02</w:t>
      </w:r>
      <w:r>
        <w:rPr>
          <w:lang w:eastAsia="en-US"/>
        </w:rPr>
        <w:t>.</w:t>
      </w:r>
    </w:p>
    <w:p w14:paraId="0A1F51D2" w14:textId="77777777" w:rsidR="00BA7412" w:rsidRDefault="00BA7412" w:rsidP="00BA7412">
      <w:pPr>
        <w:rPr>
          <w:lang w:eastAsia="en-US"/>
        </w:rPr>
      </w:pPr>
    </w:p>
    <w:p w14:paraId="5B3FB9C2" w14:textId="2C022880" w:rsidR="003864DC" w:rsidRPr="00AB6618" w:rsidRDefault="00460C1C" w:rsidP="003864DC">
      <w:pPr>
        <w:pStyle w:val="Listeafsnit"/>
        <w:numPr>
          <w:ilvl w:val="0"/>
          <w:numId w:val="12"/>
        </w:numPr>
        <w:rPr>
          <w:lang w:eastAsia="en-US"/>
        </w:rPr>
      </w:pPr>
      <w:r w:rsidRPr="0003506D">
        <w:rPr>
          <w:b/>
          <w:bCs/>
          <w:lang w:eastAsia="en-US"/>
        </w:rPr>
        <w:t>Vilkår 13</w:t>
      </w:r>
      <w:r>
        <w:rPr>
          <w:lang w:eastAsia="en-US"/>
        </w:rPr>
        <w:t xml:space="preserve"> som omhandler overvågning af tankbil og silo under overførsel af affald. </w:t>
      </w:r>
      <w:r w:rsidRPr="0003506D">
        <w:rPr>
          <w:i/>
          <w:iCs/>
          <w:lang w:eastAsia="en-US"/>
        </w:rPr>
        <w:t>Se kommunens nærmere vurdering i nedenstående vurderingsafsnit</w:t>
      </w:r>
      <w:r w:rsidR="0003506D" w:rsidRPr="0003506D">
        <w:rPr>
          <w:i/>
          <w:iCs/>
          <w:lang w:eastAsia="en-US"/>
        </w:rPr>
        <w:t>.</w:t>
      </w:r>
    </w:p>
    <w:p w14:paraId="640FE881" w14:textId="77777777" w:rsidR="003864DC" w:rsidRPr="00FF4FD8" w:rsidRDefault="003864DC" w:rsidP="003864DC">
      <w:pPr>
        <w:pStyle w:val="Overskrift2"/>
      </w:pPr>
      <w:r w:rsidRPr="00FF4FD8">
        <w:t>Afgørelse efter Miljøvurderingsloven (VVM)</w:t>
      </w:r>
    </w:p>
    <w:p w14:paraId="16E7058C" w14:textId="77777777" w:rsidR="001E29D4" w:rsidRPr="004631EB" w:rsidRDefault="003864DC" w:rsidP="001E29D4">
      <w:bookmarkStart w:id="1" w:name="_Hlk64883027"/>
      <w:r w:rsidRPr="004631EB">
        <w:t xml:space="preserve">Den samlede virksomhed blev den </w:t>
      </w:r>
      <w:r w:rsidR="001E29D4">
        <w:t>30</w:t>
      </w:r>
      <w:r w:rsidRPr="004631EB">
        <w:t xml:space="preserve">. </w:t>
      </w:r>
      <w:r w:rsidR="001E29D4">
        <w:t>oktober</w:t>
      </w:r>
      <w:r w:rsidRPr="004631EB">
        <w:t xml:space="preserve"> 202</w:t>
      </w:r>
      <w:r w:rsidR="001E29D4">
        <w:t>0</w:t>
      </w:r>
      <w:r w:rsidRPr="004631EB">
        <w:t xml:space="preserve"> screenet efter VVM-reglerne</w:t>
      </w:r>
      <w:r>
        <w:t xml:space="preserve">. </w:t>
      </w:r>
      <w:r w:rsidR="001E29D4" w:rsidRPr="004631EB">
        <w:t xml:space="preserve">Køge Kommune vurderede, at virksomheden ikke kunne få en væsentlig indvirkning på miljøet. Der skulle således ikke udarbejdes en VVM-redegørelse. </w:t>
      </w:r>
    </w:p>
    <w:p w14:paraId="2648E858" w14:textId="77777777" w:rsidR="003864DC" w:rsidRDefault="003864DC" w:rsidP="003864DC"/>
    <w:p w14:paraId="4A66706A" w14:textId="05245EA0" w:rsidR="003864DC" w:rsidRDefault="003864DC" w:rsidP="003864DC">
      <w:r>
        <w:lastRenderedPageBreak/>
        <w:t>Virksomheden er omfattet af miljøvurderingslovens</w:t>
      </w:r>
      <w:r w:rsidR="003269F0">
        <w:rPr>
          <w:rStyle w:val="Fodnotehenvisning"/>
        </w:rPr>
        <w:footnoteReference w:id="3"/>
      </w:r>
      <w:r>
        <w:t xml:space="preserve"> bilag 2, pkt. 11b ”</w:t>
      </w:r>
      <w:r w:rsidRPr="00907747">
        <w:t>Anlæg til bortskaffelse af affald (projekter, som ikke er omfattet af bilag 1)</w:t>
      </w:r>
      <w:r>
        <w:t>”.</w:t>
      </w:r>
    </w:p>
    <w:p w14:paraId="55E928F9" w14:textId="77777777" w:rsidR="003864DC" w:rsidRPr="004631EB" w:rsidRDefault="003864DC" w:rsidP="003864DC"/>
    <w:p w14:paraId="69EA92BE" w14:textId="3BA7D728" w:rsidR="003864DC" w:rsidRDefault="003864DC" w:rsidP="003864DC">
      <w:r w:rsidRPr="004631EB">
        <w:t>Da den ansøgte ændring ikke giver anledning til øget forurening, vurderer Køge Kommune, at der ikke er behov for en ny VVM-screening</w:t>
      </w:r>
      <w:r>
        <w:t>, jf. VVM-</w:t>
      </w:r>
      <w:r w:rsidRPr="003269F0">
        <w:t>bekendtgørelsens bilag 2, pkt. 13a.</w:t>
      </w:r>
      <w:bookmarkEnd w:id="1"/>
    </w:p>
    <w:p w14:paraId="7008EAD3" w14:textId="77777777" w:rsidR="006538B4" w:rsidRPr="00870179" w:rsidRDefault="006538B4" w:rsidP="006538B4">
      <w:pPr>
        <w:pStyle w:val="Overskrift2"/>
      </w:pPr>
      <w:r w:rsidRPr="00870179">
        <w:t>Høring</w:t>
      </w:r>
    </w:p>
    <w:p w14:paraId="2125A55A" w14:textId="77777777" w:rsidR="006538B4" w:rsidRDefault="006538B4" w:rsidP="006538B4">
      <w:r>
        <w:t>Køge Kommune vurderer, at afgørelsen ikke vil give anledning til forøget forurening og i øvrigt ikke er til ugunst for sagens parter. Der stilles ikke nye vilkår efter miljøbeskyttelsens § 41a. Afgørelsen sendes derfor ikke i partshøring, men træder i kraft ved meddelelsen.</w:t>
      </w:r>
    </w:p>
    <w:p w14:paraId="3C453B8C" w14:textId="77777777" w:rsidR="006538B4" w:rsidRPr="009D1DB0" w:rsidRDefault="006538B4" w:rsidP="006538B4">
      <w:pPr>
        <w:pStyle w:val="Overskrift2"/>
      </w:pPr>
      <w:r w:rsidRPr="00870179">
        <w:t>Lovhjemmel</w:t>
      </w:r>
    </w:p>
    <w:p w14:paraId="470A3922" w14:textId="77777777" w:rsidR="006538B4" w:rsidRDefault="006538B4" w:rsidP="006538B4">
      <w:pPr>
        <w:rPr>
          <w:b/>
        </w:rPr>
      </w:pPr>
      <w:r>
        <w:t xml:space="preserve">Afgørelsen træffes </w:t>
      </w:r>
      <w:r w:rsidRPr="00870179">
        <w:t xml:space="preserve">i henhold til miljøbeskyttelseslovens </w:t>
      </w:r>
      <w:r w:rsidRPr="00B2398D">
        <w:rPr>
          <w:b/>
          <w:bCs/>
        </w:rPr>
        <w:t xml:space="preserve">§ </w:t>
      </w:r>
      <w:r>
        <w:rPr>
          <w:b/>
          <w:bCs/>
        </w:rPr>
        <w:t>33</w:t>
      </w:r>
      <w:r w:rsidRPr="00C545CC">
        <w:rPr>
          <w:b/>
          <w:bCs/>
        </w:rPr>
        <w:t>, stk. 1.</w:t>
      </w:r>
    </w:p>
    <w:p w14:paraId="6E3EADEE" w14:textId="77777777" w:rsidR="006538B4" w:rsidRPr="00870179" w:rsidRDefault="006538B4" w:rsidP="006538B4">
      <w:pPr>
        <w:pStyle w:val="Overskrift2"/>
      </w:pPr>
      <w:r w:rsidRPr="00870179">
        <w:t>Aktindsigt</w:t>
      </w:r>
    </w:p>
    <w:p w14:paraId="78C9C7F5" w14:textId="323BF9E2" w:rsidR="006538B4" w:rsidRDefault="006538B4" w:rsidP="003864DC">
      <w:pPr>
        <w:rPr>
          <w:lang w:eastAsia="en-US"/>
        </w:rPr>
      </w:pPr>
      <w:r w:rsidRPr="00870179">
        <w:t>Køge Kommune skal i henhold til forvaltningslovens</w:t>
      </w:r>
      <w:r w:rsidRPr="00870179">
        <w:rPr>
          <w:rStyle w:val="Fodnotehenvisning"/>
        </w:rPr>
        <w:footnoteReference w:id="4"/>
      </w:r>
      <w:r w:rsidRPr="00870179">
        <w:t xml:space="preserve"> bestemmelser gøre jer opmærksom på, at I har ret til aktindsigt.</w:t>
      </w:r>
    </w:p>
    <w:p w14:paraId="0B7844FC" w14:textId="77777777" w:rsidR="003864DC" w:rsidRPr="00FF4FD8" w:rsidRDefault="003864DC" w:rsidP="003864DC">
      <w:pPr>
        <w:pStyle w:val="Overskrift2"/>
      </w:pPr>
      <w:r w:rsidRPr="00FF4FD8">
        <w:t>Køge Kommunes vurdering</w:t>
      </w:r>
    </w:p>
    <w:p w14:paraId="2EBECDB8" w14:textId="6D13D268" w:rsidR="00086ED2" w:rsidRDefault="00086ED2" w:rsidP="00BA7412">
      <w:pPr>
        <w:rPr>
          <w:lang w:eastAsia="en-US"/>
        </w:rPr>
      </w:pPr>
      <w:r>
        <w:rPr>
          <w:lang w:eastAsia="en-US"/>
        </w:rPr>
        <w:t>På baggrund af virksomhedens anmeldelse af ny opbevarings</w:t>
      </w:r>
      <w:r w:rsidR="005539DD">
        <w:rPr>
          <w:lang w:eastAsia="en-US"/>
        </w:rPr>
        <w:t>-</w:t>
      </w:r>
      <w:r>
        <w:rPr>
          <w:lang w:eastAsia="en-US"/>
        </w:rPr>
        <w:t>beholder vurderer Køge Kommune</w:t>
      </w:r>
      <w:r w:rsidR="00B75E09">
        <w:rPr>
          <w:lang w:eastAsia="en-US"/>
        </w:rPr>
        <w:t>,</w:t>
      </w:r>
      <w:r>
        <w:rPr>
          <w:lang w:eastAsia="en-US"/>
        </w:rPr>
        <w:t xml:space="preserve"> at aktiviteten med oplag</w:t>
      </w:r>
      <w:r w:rsidR="00C96754">
        <w:rPr>
          <w:lang w:eastAsia="en-US"/>
        </w:rPr>
        <w:t xml:space="preserve"> og</w:t>
      </w:r>
      <w:r>
        <w:rPr>
          <w:lang w:eastAsia="en-US"/>
        </w:rPr>
        <w:t xml:space="preserve"> håndtering af </w:t>
      </w:r>
      <w:r w:rsidR="00B75E09">
        <w:rPr>
          <w:lang w:eastAsia="en-US"/>
        </w:rPr>
        <w:t>okkerslam og svovlvand ikke giver anledning til forøget forurening i forhold til virksomhedens miljøgodkendelse fra 2020, og at aktiviteten kan rummes af de stillede vilkår.</w:t>
      </w:r>
    </w:p>
    <w:p w14:paraId="3C9558CB" w14:textId="77777777" w:rsidR="00966F21" w:rsidRDefault="00966F21" w:rsidP="00BA7412">
      <w:pPr>
        <w:rPr>
          <w:lang w:eastAsia="en-US"/>
        </w:rPr>
      </w:pPr>
    </w:p>
    <w:p w14:paraId="067CA0E6" w14:textId="0F4EB1AC" w:rsidR="00B75E09" w:rsidRDefault="00B75E09" w:rsidP="00BA7412">
      <w:pPr>
        <w:rPr>
          <w:lang w:eastAsia="en-US"/>
        </w:rPr>
      </w:pPr>
      <w:r>
        <w:rPr>
          <w:lang w:eastAsia="en-US"/>
        </w:rPr>
        <w:t>Der er ikke miljømæssigt behov for at stille nye eller ændrede vilkår for aktiviteten.</w:t>
      </w:r>
    </w:p>
    <w:p w14:paraId="0F32DC9C" w14:textId="4494C454" w:rsidR="00745F6D" w:rsidRDefault="00745F6D" w:rsidP="00745F6D">
      <w:pPr>
        <w:pStyle w:val="Overskrift3"/>
      </w:pPr>
      <w:r>
        <w:t>Præcisering af visse vilkår</w:t>
      </w:r>
    </w:p>
    <w:p w14:paraId="683F78D9" w14:textId="1FD6EACB" w:rsidR="003864DC" w:rsidRDefault="00B75E09" w:rsidP="003864DC">
      <w:pPr>
        <w:rPr>
          <w:lang w:eastAsia="en-US"/>
        </w:rPr>
      </w:pPr>
      <w:r>
        <w:rPr>
          <w:lang w:eastAsia="en-US"/>
        </w:rPr>
        <w:t xml:space="preserve">Køge Kommune ser behov for at præcisere hvordan </w:t>
      </w:r>
      <w:r w:rsidR="00745F6D">
        <w:rPr>
          <w:lang w:eastAsia="en-US"/>
        </w:rPr>
        <w:t xml:space="preserve">visse vilkår </w:t>
      </w:r>
      <w:r>
        <w:rPr>
          <w:lang w:eastAsia="en-US"/>
        </w:rPr>
        <w:t>skal forstås i forhold til den nye opbevaringsform</w:t>
      </w:r>
      <w:r w:rsidR="00745F6D">
        <w:rPr>
          <w:lang w:eastAsia="en-US"/>
        </w:rPr>
        <w:t>, da de oprindeligt er formuleret på baggrund af en anden opbevaringsbeholder</w:t>
      </w:r>
      <w:r>
        <w:rPr>
          <w:lang w:eastAsia="en-US"/>
        </w:rPr>
        <w:t>:</w:t>
      </w:r>
    </w:p>
    <w:p w14:paraId="7E8F21FD" w14:textId="77777777" w:rsidR="00BA7412" w:rsidRDefault="00BA7412" w:rsidP="00BA7412">
      <w:pPr>
        <w:rPr>
          <w:lang w:eastAsia="en-US"/>
        </w:rPr>
      </w:pPr>
    </w:p>
    <w:p w14:paraId="1962CF13" w14:textId="6BD91118" w:rsidR="00B75E09" w:rsidRDefault="00B75E09" w:rsidP="00B75E09">
      <w:pPr>
        <w:rPr>
          <w:lang w:eastAsia="en-US"/>
        </w:rPr>
      </w:pPr>
      <w:r w:rsidRPr="00745F6D">
        <w:rPr>
          <w:lang w:eastAsia="en-US"/>
        </w:rPr>
        <w:t>”</w:t>
      </w:r>
      <w:r w:rsidR="00BA7412" w:rsidRPr="00745F6D">
        <w:rPr>
          <w:b/>
          <w:bCs/>
          <w:i/>
          <w:iCs/>
          <w:lang w:eastAsia="en-US"/>
        </w:rPr>
        <w:t>Vilkår 11</w:t>
      </w:r>
      <w:r w:rsidRPr="00745F6D">
        <w:rPr>
          <w:b/>
          <w:bCs/>
          <w:i/>
          <w:iCs/>
          <w:lang w:eastAsia="en-US"/>
        </w:rPr>
        <w:t xml:space="preserve">. </w:t>
      </w:r>
      <w:r w:rsidRPr="00745F6D">
        <w:rPr>
          <w:i/>
          <w:iCs/>
          <w:lang w:eastAsia="en-US"/>
        </w:rPr>
        <w:t>Siloer (tanksiloer) til opbevaring af ovennævnte råvarer ska</w:t>
      </w:r>
      <w:r w:rsidR="005D68FB" w:rsidRPr="00745F6D">
        <w:rPr>
          <w:i/>
          <w:iCs/>
          <w:lang w:eastAsia="en-US"/>
        </w:rPr>
        <w:t>l</w:t>
      </w:r>
      <w:r w:rsidRPr="00745F6D">
        <w:rPr>
          <w:i/>
          <w:iCs/>
          <w:lang w:eastAsia="en-US"/>
        </w:rPr>
        <w:t xml:space="preserve"> være forsynet med sikkerhedsventil samt en overfyldningsdetektor, som ved aktivering giver både akustisk og visuel alarm. Siloerne skal være tilsluttet silofiltre til rensning af fortrængningsluft. Filtrene skal være placeret på toppen af siloen. Siloer (tanksiloer), rør, m.m. skal være tætte.</w:t>
      </w:r>
      <w:r w:rsidR="00745F6D">
        <w:rPr>
          <w:lang w:eastAsia="en-US"/>
        </w:rPr>
        <w:t>”</w:t>
      </w:r>
    </w:p>
    <w:p w14:paraId="5AD9BA10" w14:textId="77777777" w:rsidR="00745F6D" w:rsidRDefault="00745F6D" w:rsidP="00B75E09">
      <w:pPr>
        <w:rPr>
          <w:lang w:eastAsia="en-US"/>
        </w:rPr>
      </w:pPr>
    </w:p>
    <w:p w14:paraId="5417E41D" w14:textId="4E86399F" w:rsidR="00BA7412" w:rsidRDefault="00B75E09" w:rsidP="00B75E09">
      <w:pPr>
        <w:rPr>
          <w:lang w:eastAsia="en-US"/>
        </w:rPr>
      </w:pPr>
      <w:r>
        <w:rPr>
          <w:lang w:eastAsia="en-US"/>
        </w:rPr>
        <w:t xml:space="preserve">Vilkåret kan forstås sådan, at det kun vedrører pulversiloer til aske – men </w:t>
      </w:r>
      <w:r w:rsidR="00745F6D">
        <w:rPr>
          <w:lang w:eastAsia="en-US"/>
        </w:rPr>
        <w:t xml:space="preserve">dele af </w:t>
      </w:r>
      <w:r>
        <w:rPr>
          <w:lang w:eastAsia="en-US"/>
        </w:rPr>
        <w:t>de</w:t>
      </w:r>
      <w:r w:rsidR="005D68FB">
        <w:rPr>
          <w:lang w:eastAsia="en-US"/>
        </w:rPr>
        <w:t>t</w:t>
      </w:r>
      <w:r>
        <w:rPr>
          <w:lang w:eastAsia="en-US"/>
        </w:rPr>
        <w:t xml:space="preserve"> vedrører også siloerne til flydende affald.</w:t>
      </w:r>
    </w:p>
    <w:p w14:paraId="76261707" w14:textId="77777777" w:rsidR="00B75E09" w:rsidRDefault="00B75E09" w:rsidP="00B75E09">
      <w:pPr>
        <w:rPr>
          <w:lang w:eastAsia="en-US"/>
        </w:rPr>
      </w:pPr>
    </w:p>
    <w:p w14:paraId="64315C9B" w14:textId="71924D3C" w:rsidR="0096002D" w:rsidRDefault="005D68FB" w:rsidP="0096002D">
      <w:pPr>
        <w:rPr>
          <w:lang w:eastAsia="en-US"/>
        </w:rPr>
      </w:pPr>
      <w:bookmarkStart w:id="2" w:name="_Hlk206748723"/>
      <w:r>
        <w:rPr>
          <w:lang w:eastAsia="en-US"/>
        </w:rPr>
        <w:lastRenderedPageBreak/>
        <w:t xml:space="preserve">Der </w:t>
      </w:r>
      <w:r w:rsidR="00C96754">
        <w:rPr>
          <w:lang w:eastAsia="en-US"/>
        </w:rPr>
        <w:t xml:space="preserve">etableres </w:t>
      </w:r>
      <w:r>
        <w:rPr>
          <w:lang w:eastAsia="en-US"/>
        </w:rPr>
        <w:t xml:space="preserve">overfyldningsdetektor </w:t>
      </w:r>
      <w:r w:rsidR="00C96754">
        <w:rPr>
          <w:lang w:eastAsia="en-US"/>
        </w:rPr>
        <w:t xml:space="preserve">med akustisk og visuel alarm på pladsen, samt niveaumåler tilkoblet CTS-overvågning som kan </w:t>
      </w:r>
      <w:r w:rsidR="00C96754" w:rsidRPr="00167425">
        <w:rPr>
          <w:lang w:eastAsia="en-US"/>
        </w:rPr>
        <w:t>aflæses på kontoret</w:t>
      </w:r>
      <w:r w:rsidR="00966F21" w:rsidRPr="00167425">
        <w:rPr>
          <w:lang w:eastAsia="en-US"/>
        </w:rPr>
        <w:t xml:space="preserve">. </w:t>
      </w:r>
      <w:r w:rsidR="00167425" w:rsidRPr="00167425">
        <w:rPr>
          <w:lang w:eastAsia="en-US"/>
        </w:rPr>
        <w:t>Der fyldes normalt til 98 % af volumen.</w:t>
      </w:r>
      <w:r w:rsidR="00167425">
        <w:rPr>
          <w:lang w:eastAsia="en-US"/>
        </w:rPr>
        <w:t xml:space="preserve"> </w:t>
      </w:r>
      <w:r w:rsidR="00966F21">
        <w:rPr>
          <w:lang w:eastAsia="en-US"/>
        </w:rPr>
        <w:t xml:space="preserve">Buffertankene </w:t>
      </w:r>
      <w:r w:rsidR="00C96754">
        <w:rPr>
          <w:lang w:eastAsia="en-US"/>
        </w:rPr>
        <w:t xml:space="preserve">leveres åbne i toppen, men der </w:t>
      </w:r>
      <w:r w:rsidR="001835C2">
        <w:rPr>
          <w:lang w:eastAsia="en-US"/>
        </w:rPr>
        <w:t xml:space="preserve">tilkøbes </w:t>
      </w:r>
      <w:r w:rsidR="00C96754">
        <w:rPr>
          <w:lang w:eastAsia="en-US"/>
        </w:rPr>
        <w:t>en særlig metalramme med presenning fra leverandøren</w:t>
      </w:r>
      <w:r w:rsidR="001835C2">
        <w:rPr>
          <w:lang w:eastAsia="en-US"/>
        </w:rPr>
        <w:t>, som har skrå sider mhp. bortledning af nedbør</w:t>
      </w:r>
      <w:r w:rsidRPr="00C46801">
        <w:rPr>
          <w:lang w:eastAsia="en-US"/>
        </w:rPr>
        <w:t xml:space="preserve">. </w:t>
      </w:r>
      <w:r w:rsidR="001835C2">
        <w:rPr>
          <w:lang w:eastAsia="en-US"/>
        </w:rPr>
        <w:t xml:space="preserve">Tankene er derfor i praksis lukkede, hvilket også forebygger evt. lugtgener. </w:t>
      </w:r>
    </w:p>
    <w:bookmarkEnd w:id="2"/>
    <w:p w14:paraId="41F331BF" w14:textId="77777777" w:rsidR="00167425" w:rsidRDefault="00167425" w:rsidP="0096002D">
      <w:pPr>
        <w:rPr>
          <w:lang w:eastAsia="en-US"/>
        </w:rPr>
      </w:pPr>
    </w:p>
    <w:p w14:paraId="1B572D84" w14:textId="58D2478B" w:rsidR="00167425" w:rsidRPr="00167425" w:rsidRDefault="00167425" w:rsidP="00167425">
      <w:pPr>
        <w:rPr>
          <w:i/>
          <w:iCs/>
          <w:lang w:eastAsia="en-US"/>
        </w:rPr>
      </w:pPr>
      <w:r w:rsidRPr="00167425">
        <w:rPr>
          <w:noProof/>
          <w:lang w:eastAsia="en-US"/>
        </w:rPr>
        <w:drawing>
          <wp:inline distT="0" distB="0" distL="0" distR="0" wp14:anchorId="704E20BE" wp14:editId="160F7332">
            <wp:extent cx="2667000" cy="1429572"/>
            <wp:effectExtent l="0" t="0" r="0" b="0"/>
            <wp:docPr id="1698267004" name="Billede 4" descr="Et billede, der indeholder container, byg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267004" name="Billede 4" descr="Et billede, der indeholder container, bygning&#10;&#10;AI-genereret indhold kan være ukorrek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583" t="9476" r="8253" b="13897"/>
                    <a:stretch>
                      <a:fillRect/>
                    </a:stretch>
                  </pic:blipFill>
                  <pic:spPr bwMode="auto">
                    <a:xfrm>
                      <a:off x="0" y="0"/>
                      <a:ext cx="2681380" cy="1437280"/>
                    </a:xfrm>
                    <a:prstGeom prst="rect">
                      <a:avLst/>
                    </a:prstGeom>
                    <a:noFill/>
                    <a:ln>
                      <a:noFill/>
                    </a:ln>
                    <a:extLst>
                      <a:ext uri="{53640926-AAD7-44D8-BBD7-CCE9431645EC}">
                        <a14:shadowObscured xmlns:a14="http://schemas.microsoft.com/office/drawing/2010/main"/>
                      </a:ext>
                    </a:extLst>
                  </pic:spPr>
                </pic:pic>
              </a:graphicData>
            </a:graphic>
          </wp:inline>
        </w:drawing>
      </w:r>
      <w:r>
        <w:rPr>
          <w:lang w:eastAsia="en-US"/>
        </w:rPr>
        <w:t xml:space="preserve"> </w:t>
      </w:r>
      <w:r>
        <w:rPr>
          <w:i/>
          <w:iCs/>
          <w:lang w:eastAsia="en-US"/>
        </w:rPr>
        <w:t>Principskitse af ramme.</w:t>
      </w:r>
    </w:p>
    <w:p w14:paraId="04159524" w14:textId="77777777" w:rsidR="00A07B8B" w:rsidRDefault="00A07B8B" w:rsidP="00B75E09">
      <w:pPr>
        <w:rPr>
          <w:lang w:eastAsia="en-US"/>
        </w:rPr>
      </w:pPr>
    </w:p>
    <w:p w14:paraId="38645500" w14:textId="5A9AEA26" w:rsidR="005D68FB" w:rsidRDefault="005D68FB" w:rsidP="00B75E09">
      <w:pPr>
        <w:rPr>
          <w:lang w:eastAsia="en-US"/>
        </w:rPr>
      </w:pPr>
      <w:r>
        <w:rPr>
          <w:lang w:eastAsia="en-US"/>
        </w:rPr>
        <w:t>Der er sikkerhedsventil.</w:t>
      </w:r>
    </w:p>
    <w:p w14:paraId="20C87B16" w14:textId="77777777" w:rsidR="005D68FB" w:rsidRDefault="005D68FB" w:rsidP="00B75E09">
      <w:pPr>
        <w:rPr>
          <w:lang w:eastAsia="en-US"/>
        </w:rPr>
      </w:pPr>
    </w:p>
    <w:p w14:paraId="4676761C" w14:textId="1A788F8F" w:rsidR="005D68FB" w:rsidRDefault="00894A8B" w:rsidP="00B75E09">
      <w:pPr>
        <w:rPr>
          <w:lang w:eastAsia="en-US"/>
        </w:rPr>
      </w:pPr>
      <w:r>
        <w:rPr>
          <w:lang w:eastAsia="en-US"/>
        </w:rPr>
        <w:t>Buffertanke</w:t>
      </w:r>
      <w:r w:rsidR="00322B7B">
        <w:rPr>
          <w:lang w:eastAsia="en-US"/>
        </w:rPr>
        <w:t>n</w:t>
      </w:r>
      <w:r>
        <w:rPr>
          <w:lang w:eastAsia="en-US"/>
        </w:rPr>
        <w:t xml:space="preserve"> </w:t>
      </w:r>
      <w:r w:rsidR="005D68FB">
        <w:rPr>
          <w:lang w:eastAsia="en-US"/>
        </w:rPr>
        <w:t xml:space="preserve">er </w:t>
      </w:r>
      <w:r>
        <w:rPr>
          <w:lang w:eastAsia="en-US"/>
        </w:rPr>
        <w:t xml:space="preserve">konstrueret i metal og er </w:t>
      </w:r>
      <w:r w:rsidR="00322B7B">
        <w:rPr>
          <w:lang w:eastAsia="en-US"/>
        </w:rPr>
        <w:t xml:space="preserve">lukket og </w:t>
      </w:r>
      <w:r w:rsidR="005D68FB">
        <w:rPr>
          <w:lang w:eastAsia="en-US"/>
        </w:rPr>
        <w:t>tæt</w:t>
      </w:r>
      <w:r w:rsidR="00322B7B">
        <w:rPr>
          <w:lang w:eastAsia="en-US"/>
        </w:rPr>
        <w:t>.</w:t>
      </w:r>
      <w:r w:rsidR="00C3452A">
        <w:rPr>
          <w:lang w:eastAsia="en-US"/>
        </w:rPr>
        <w:t xml:space="preserve"> </w:t>
      </w:r>
      <w:r w:rsidR="004016B2">
        <w:rPr>
          <w:lang w:eastAsia="en-US"/>
        </w:rPr>
        <w:t>Tanken</w:t>
      </w:r>
      <w:r w:rsidR="005D68FB">
        <w:rPr>
          <w:lang w:eastAsia="en-US"/>
        </w:rPr>
        <w:t xml:space="preserve"> er udvendigt forstærket og indvendigt behandlet mhp. opbevaring af flydende materiale i form af gylle</w:t>
      </w:r>
      <w:r w:rsidR="00291CF3">
        <w:rPr>
          <w:lang w:eastAsia="en-US"/>
        </w:rPr>
        <w:t xml:space="preserve"> (aggressiv væske)</w:t>
      </w:r>
      <w:r w:rsidR="005D68FB">
        <w:rPr>
          <w:lang w:eastAsia="en-US"/>
        </w:rPr>
        <w:t>. Beholder</w:t>
      </w:r>
      <w:r w:rsidR="00322B7B">
        <w:rPr>
          <w:lang w:eastAsia="en-US"/>
        </w:rPr>
        <w:t>en</w:t>
      </w:r>
      <w:r w:rsidR="005D68FB">
        <w:rPr>
          <w:lang w:eastAsia="en-US"/>
        </w:rPr>
        <w:t xml:space="preserve"> er mobil, men </w:t>
      </w:r>
      <w:r>
        <w:rPr>
          <w:lang w:eastAsia="en-US"/>
        </w:rPr>
        <w:t>beregnet</w:t>
      </w:r>
      <w:r w:rsidR="005D68FB">
        <w:rPr>
          <w:lang w:eastAsia="en-US"/>
        </w:rPr>
        <w:t xml:space="preserve"> til fast opstilling</w:t>
      </w:r>
      <w:r w:rsidR="00291CF3">
        <w:rPr>
          <w:lang w:eastAsia="en-US"/>
        </w:rPr>
        <w:t>, også på ubefæstede arealer (de</w:t>
      </w:r>
      <w:r w:rsidR="00322B7B">
        <w:rPr>
          <w:lang w:eastAsia="en-US"/>
        </w:rPr>
        <w:t>n</w:t>
      </w:r>
      <w:r w:rsidR="00291CF3">
        <w:rPr>
          <w:lang w:eastAsia="en-US"/>
        </w:rPr>
        <w:t xml:space="preserve"> opstilles </w:t>
      </w:r>
      <w:r w:rsidR="00322B7B">
        <w:rPr>
          <w:lang w:eastAsia="en-US"/>
        </w:rPr>
        <w:t xml:space="preserve">her </w:t>
      </w:r>
      <w:r w:rsidR="00291CF3">
        <w:rPr>
          <w:lang w:eastAsia="en-US"/>
        </w:rPr>
        <w:t>på eksisterende støbt</w:t>
      </w:r>
      <w:r w:rsidR="004016B2">
        <w:rPr>
          <w:lang w:eastAsia="en-US"/>
        </w:rPr>
        <w:t>, jævn</w:t>
      </w:r>
      <w:r w:rsidR="00291CF3">
        <w:rPr>
          <w:lang w:eastAsia="en-US"/>
        </w:rPr>
        <w:t xml:space="preserve"> betonbelægning)</w:t>
      </w:r>
      <w:r>
        <w:rPr>
          <w:lang w:eastAsia="en-US"/>
        </w:rPr>
        <w:t xml:space="preserve">. </w:t>
      </w:r>
    </w:p>
    <w:p w14:paraId="4CBF48E3" w14:textId="77777777" w:rsidR="005D68FB" w:rsidRDefault="005D68FB" w:rsidP="00B75E09">
      <w:pPr>
        <w:rPr>
          <w:lang w:eastAsia="en-US"/>
        </w:rPr>
      </w:pPr>
    </w:p>
    <w:p w14:paraId="743C9F52" w14:textId="3078BC7A" w:rsidR="005D68FB" w:rsidRDefault="005D68FB" w:rsidP="00B75E09">
      <w:pPr>
        <w:rPr>
          <w:lang w:eastAsia="en-US"/>
        </w:rPr>
      </w:pPr>
      <w:r>
        <w:rPr>
          <w:lang w:eastAsia="en-US"/>
        </w:rPr>
        <w:t>Kravet om filtre til rensning af fortrængningsluft er kun for opbevaring af pulverformigt affald</w:t>
      </w:r>
      <w:r w:rsidR="004016B2">
        <w:rPr>
          <w:lang w:eastAsia="en-US"/>
        </w:rPr>
        <w:t xml:space="preserve"> og derfor ikke relevant her.</w:t>
      </w:r>
      <w:r w:rsidR="00322B7B">
        <w:rPr>
          <w:lang w:eastAsia="en-US"/>
        </w:rPr>
        <w:t xml:space="preserve"> Virksomheden har dog oplyst at der kan sættes </w:t>
      </w:r>
      <w:proofErr w:type="spellStart"/>
      <w:r w:rsidR="00322B7B">
        <w:rPr>
          <w:lang w:eastAsia="en-US"/>
        </w:rPr>
        <w:t>kulfilter</w:t>
      </w:r>
      <w:proofErr w:type="spellEnd"/>
      <w:r w:rsidR="00322B7B">
        <w:rPr>
          <w:lang w:eastAsia="en-US"/>
        </w:rPr>
        <w:t xml:space="preserve"> på ved evt. lugtgener.</w:t>
      </w:r>
    </w:p>
    <w:p w14:paraId="35679C27" w14:textId="77777777" w:rsidR="006538B4" w:rsidRDefault="006538B4" w:rsidP="00B75E09">
      <w:pPr>
        <w:rPr>
          <w:lang w:eastAsia="en-US"/>
        </w:rPr>
      </w:pPr>
    </w:p>
    <w:p w14:paraId="1C79BB57" w14:textId="77777777" w:rsidR="006538B4" w:rsidRDefault="006538B4" w:rsidP="006538B4">
      <w:pPr>
        <w:rPr>
          <w:lang w:eastAsia="en-US"/>
        </w:rPr>
      </w:pPr>
      <w:r>
        <w:rPr>
          <w:lang w:eastAsia="en-US"/>
        </w:rPr>
        <w:t>Agro Trade etablerer overjordisk pumpeledning fra buffertankene til hallens sprinklersystem (tilkobling uden på bygningen), mhp. løbende befugtning/udspredning af askeoplaget. Dette mixes løbende med gummiged. Dette supplerer den løbende befugtning med regnvand. Det er for at sikre en homogen sammensætning. Der overrisles relativt forsigtigt, så væskerne i et vist omfang kan sive ned i asken. Der befugtes sådan, at der ikke sker overmætning eller at væsken løber af. Dette er også nødvendigt for at undgå, at asken bliver for tør (og desuden mere støvende). Asken køres under alle omstændigheder i mixeren og befugtes færdig forud for udskibning.</w:t>
      </w:r>
    </w:p>
    <w:p w14:paraId="0514A950" w14:textId="77777777" w:rsidR="006538B4" w:rsidRDefault="006538B4" w:rsidP="006538B4">
      <w:pPr>
        <w:rPr>
          <w:lang w:eastAsia="en-US"/>
        </w:rPr>
      </w:pPr>
    </w:p>
    <w:p w14:paraId="04B01817" w14:textId="7F4F47ED" w:rsidR="006538B4" w:rsidRDefault="006538B4" w:rsidP="006538B4">
      <w:pPr>
        <w:rPr>
          <w:lang w:eastAsia="en-US"/>
        </w:rPr>
      </w:pPr>
      <w:r>
        <w:rPr>
          <w:lang w:eastAsia="en-US"/>
        </w:rPr>
        <w:t xml:space="preserve">Der etableres overjordisk pumpeledning fra buffertankene til mixeren. Virksomheden placerer et enkelt sted pumpeledningen højt oppe, så den er over kørearealet. </w:t>
      </w:r>
    </w:p>
    <w:p w14:paraId="1D4934C2" w14:textId="77777777" w:rsidR="006538B4" w:rsidRDefault="006538B4" w:rsidP="00B75E09">
      <w:pPr>
        <w:rPr>
          <w:lang w:eastAsia="en-US"/>
        </w:rPr>
      </w:pPr>
    </w:p>
    <w:p w14:paraId="30F2F023" w14:textId="0F36C2FB" w:rsidR="0003506D" w:rsidRPr="00894A8B" w:rsidRDefault="00894A8B" w:rsidP="00894A8B">
      <w:pPr>
        <w:rPr>
          <w:b/>
          <w:bCs/>
          <w:lang w:eastAsia="en-US"/>
        </w:rPr>
      </w:pPr>
      <w:r>
        <w:rPr>
          <w:b/>
          <w:bCs/>
          <w:lang w:eastAsia="en-US"/>
        </w:rPr>
        <w:t>V</w:t>
      </w:r>
      <w:r w:rsidR="0003506D" w:rsidRPr="00894A8B">
        <w:rPr>
          <w:b/>
          <w:bCs/>
          <w:lang w:eastAsia="en-US"/>
        </w:rPr>
        <w:t>ilkår 13</w:t>
      </w:r>
      <w:r w:rsidR="00B621DD">
        <w:rPr>
          <w:b/>
          <w:bCs/>
          <w:lang w:eastAsia="en-US"/>
        </w:rPr>
        <w:t>.</w:t>
      </w:r>
      <w:r w:rsidR="00B621DD" w:rsidRPr="00B621DD">
        <w:rPr>
          <w:i/>
          <w:iCs/>
          <w:lang w:eastAsia="en-US"/>
        </w:rPr>
        <w:t xml:space="preserve"> Tank</w:t>
      </w:r>
      <w:r w:rsidR="00B621DD">
        <w:rPr>
          <w:i/>
          <w:iCs/>
          <w:lang w:eastAsia="en-US"/>
        </w:rPr>
        <w:t>bil og pulversilo skal overvåges under opblæsning af råvarer i siloen. Opblæsningen skal standses øjeblikkeligt ved brud på silofilteret, ved overfyldning af silo eller ved udslip af støv fra påfyldningsslange, koblinger, opblæserrør eller silo. Slanger og opblæserrør skal tømmes med efterluft, når opblæsning af pulverformige råvarer er afsluttet. Restluft i tankbilen må ikke udledes gennem virksomhedens silo. En eventuel prop i aflæsserslange eller rørstop skal forsøges fjernet, uden at aflæsserslangen tages af, og uden at tankbilens topdæksel åbnes.”</w:t>
      </w:r>
    </w:p>
    <w:p w14:paraId="07D910F8" w14:textId="77777777" w:rsidR="00BA7412" w:rsidRDefault="00BA7412" w:rsidP="003864DC">
      <w:pPr>
        <w:rPr>
          <w:lang w:eastAsia="en-US"/>
        </w:rPr>
      </w:pPr>
    </w:p>
    <w:p w14:paraId="0E743DAE" w14:textId="22E36206" w:rsidR="00291CF3" w:rsidRDefault="00355C75" w:rsidP="00291CF3">
      <w:pPr>
        <w:rPr>
          <w:lang w:eastAsia="en-US"/>
        </w:rPr>
      </w:pPr>
      <w:r w:rsidRPr="00BA51FA">
        <w:rPr>
          <w:lang w:eastAsia="en-US"/>
        </w:rPr>
        <w:lastRenderedPageBreak/>
        <w:t>Virksomheden har oplyst i anmeldelsen</w:t>
      </w:r>
      <w:r w:rsidR="00291CF3" w:rsidRPr="00BA51FA">
        <w:rPr>
          <w:lang w:eastAsia="en-US"/>
        </w:rPr>
        <w:t>, at vilkår 13 også overholdes i forhold til overførsel af flydende affald til buffertanken, helt konkret, at der skal ske overvågning under overførsel fra tankbil til buffertank</w:t>
      </w:r>
      <w:r w:rsidR="00C3452A" w:rsidRPr="00BA51FA">
        <w:rPr>
          <w:lang w:eastAsia="en-US"/>
        </w:rPr>
        <w:t>e</w:t>
      </w:r>
      <w:r w:rsidR="00291CF3" w:rsidRPr="00BA51FA">
        <w:rPr>
          <w:lang w:eastAsia="en-US"/>
        </w:rPr>
        <w:t>, samt at overførsel skal standses øjeblikkeligt ved overfyldning og evt. udslip/spild.</w:t>
      </w:r>
      <w:r w:rsidR="0096002D" w:rsidRPr="00BA51FA">
        <w:rPr>
          <w:lang w:eastAsia="en-US"/>
        </w:rPr>
        <w:t xml:space="preserve"> </w:t>
      </w:r>
      <w:r w:rsidR="00BA51FA" w:rsidRPr="00BA51FA">
        <w:rPr>
          <w:lang w:eastAsia="en-US"/>
        </w:rPr>
        <w:t>Dette</w:t>
      </w:r>
      <w:r w:rsidR="00BA51FA" w:rsidRPr="00C46801">
        <w:rPr>
          <w:lang w:eastAsia="en-US"/>
        </w:rPr>
        <w:t xml:space="preserve"> er bekræftet af virksomheden den 7. august 2025.</w:t>
      </w:r>
    </w:p>
    <w:p w14:paraId="7B366831" w14:textId="77777777" w:rsidR="00291CF3" w:rsidRPr="00291CF3" w:rsidRDefault="00291CF3" w:rsidP="00291CF3">
      <w:pPr>
        <w:pStyle w:val="Overskrift3"/>
      </w:pPr>
      <w:r>
        <w:t>Kapacitet</w:t>
      </w:r>
    </w:p>
    <w:p w14:paraId="74FE0F2E" w14:textId="7B334B70" w:rsidR="00291CF3" w:rsidRPr="00291CF3" w:rsidRDefault="00291CF3" w:rsidP="00291CF3">
      <w:pPr>
        <w:rPr>
          <w:bCs/>
        </w:rPr>
      </w:pPr>
      <w:r w:rsidRPr="00052EE6">
        <w:rPr>
          <w:bCs/>
        </w:rPr>
        <w:t>Virksomheden har i miljøgodkendelsen fra 2020 tilladelse til oplag af de to fraktioner af flydende affaldsfraktioner</w:t>
      </w:r>
      <w:r w:rsidR="00D27500" w:rsidRPr="00052EE6">
        <w:rPr>
          <w:bCs/>
        </w:rPr>
        <w:t xml:space="preserve"> i tre siloer der hver rummer ca. 100 m</w:t>
      </w:r>
      <w:r w:rsidR="00D27500" w:rsidRPr="00052EE6">
        <w:rPr>
          <w:bCs/>
          <w:vertAlign w:val="superscript"/>
        </w:rPr>
        <w:t>3</w:t>
      </w:r>
      <w:r w:rsidRPr="00052EE6">
        <w:rPr>
          <w:bCs/>
        </w:rPr>
        <w:t xml:space="preserve">. Virksomheden har på intet tidspunkt haft </w:t>
      </w:r>
      <w:r w:rsidR="005678EC">
        <w:rPr>
          <w:bCs/>
        </w:rPr>
        <w:t xml:space="preserve">reel </w:t>
      </w:r>
      <w:r w:rsidRPr="00052EE6">
        <w:rPr>
          <w:bCs/>
        </w:rPr>
        <w:t>kapacitet til dette,</w:t>
      </w:r>
      <w:r>
        <w:rPr>
          <w:bCs/>
        </w:rPr>
        <w:t xml:space="preserve"> og vil med </w:t>
      </w:r>
      <w:r w:rsidR="00322B7B">
        <w:rPr>
          <w:bCs/>
        </w:rPr>
        <w:t>de to midlertidige tanke kun kunne oplagre i størrelsesordenen 200 m</w:t>
      </w:r>
      <w:r w:rsidR="00322B7B" w:rsidRPr="00322B7B">
        <w:rPr>
          <w:bCs/>
          <w:vertAlign w:val="superscript"/>
        </w:rPr>
        <w:t>3</w:t>
      </w:r>
      <w:r>
        <w:rPr>
          <w:bCs/>
        </w:rPr>
        <w:t>. Der er således ikke tale om en forøgelse af kapaciteten, men derimod et mindre oplag end virksomheden har tilladelse til</w:t>
      </w:r>
      <w:r w:rsidR="005678EC">
        <w:rPr>
          <w:bCs/>
        </w:rPr>
        <w:t xml:space="preserve"> iflg. godkendelsen</w:t>
      </w:r>
      <w:r>
        <w:rPr>
          <w:bCs/>
        </w:rPr>
        <w:t>.</w:t>
      </w:r>
      <w:r w:rsidR="00A510E7">
        <w:rPr>
          <w:bCs/>
        </w:rPr>
        <w:t xml:space="preserve"> </w:t>
      </w:r>
    </w:p>
    <w:p w14:paraId="0589893B" w14:textId="77777777" w:rsidR="00291CF3" w:rsidRPr="00291CF3" w:rsidRDefault="00291CF3" w:rsidP="00291CF3">
      <w:pPr>
        <w:pStyle w:val="Overskrift3"/>
      </w:pPr>
      <w:r>
        <w:t>Vandforbrug og spildevand</w:t>
      </w:r>
    </w:p>
    <w:p w14:paraId="3CCEC445" w14:textId="27DA9654" w:rsidR="00291CF3" w:rsidRDefault="00291CF3" w:rsidP="00291CF3">
      <w:pPr>
        <w:rPr>
          <w:bCs/>
        </w:rPr>
      </w:pPr>
      <w:r>
        <w:rPr>
          <w:bCs/>
        </w:rPr>
        <w:t xml:space="preserve">Benyttelse af buffertanken til oplag af </w:t>
      </w:r>
      <w:r w:rsidR="00C3452A">
        <w:rPr>
          <w:bCs/>
        </w:rPr>
        <w:t xml:space="preserve">hhv. </w:t>
      </w:r>
      <w:r>
        <w:rPr>
          <w:bCs/>
        </w:rPr>
        <w:t xml:space="preserve">okkerslam og svovlvand </w:t>
      </w:r>
      <w:r w:rsidR="00322B7B">
        <w:rPr>
          <w:bCs/>
        </w:rPr>
        <w:t xml:space="preserve">(separat) </w:t>
      </w:r>
      <w:r>
        <w:rPr>
          <w:bCs/>
        </w:rPr>
        <w:t xml:space="preserve">har ingen væsentlig indvirkning på virksomhedens vandforbrug eller spildevandsmængde, eller afledningen af forurenet overfladevand. </w:t>
      </w:r>
    </w:p>
    <w:p w14:paraId="1437A4AA" w14:textId="77777777" w:rsidR="00291CF3" w:rsidRDefault="00291CF3" w:rsidP="00291CF3">
      <w:pPr>
        <w:rPr>
          <w:bCs/>
        </w:rPr>
      </w:pPr>
    </w:p>
    <w:p w14:paraId="63CF4E3B" w14:textId="10D44550" w:rsidR="005D1F1B" w:rsidRDefault="00291CF3" w:rsidP="00291CF3">
      <w:pPr>
        <w:rPr>
          <w:bCs/>
        </w:rPr>
      </w:pPr>
      <w:r w:rsidRPr="005D1F1B">
        <w:rPr>
          <w:bCs/>
        </w:rPr>
        <w:t>Buffertanken</w:t>
      </w:r>
      <w:r w:rsidR="00C3452A" w:rsidRPr="005D1F1B">
        <w:rPr>
          <w:bCs/>
        </w:rPr>
        <w:t>e</w:t>
      </w:r>
      <w:r w:rsidRPr="005D1F1B">
        <w:rPr>
          <w:bCs/>
        </w:rPr>
        <w:t xml:space="preserve"> placeres i en overjordisk betongrav </w:t>
      </w:r>
      <w:r w:rsidR="005D1F1B" w:rsidRPr="005D1F1B">
        <w:rPr>
          <w:bCs/>
        </w:rPr>
        <w:t xml:space="preserve">på </w:t>
      </w:r>
      <w:r w:rsidR="00AB75CC" w:rsidRPr="005D1F1B">
        <w:rPr>
          <w:bCs/>
        </w:rPr>
        <w:t>7 m x 1</w:t>
      </w:r>
      <w:r w:rsidR="005D1F1B">
        <w:rPr>
          <w:bCs/>
        </w:rPr>
        <w:t>7</w:t>
      </w:r>
      <w:r w:rsidR="00AB75CC" w:rsidRPr="005D1F1B">
        <w:rPr>
          <w:bCs/>
        </w:rPr>
        <w:t xml:space="preserve"> m x 1,6 m = 1</w:t>
      </w:r>
      <w:r w:rsidR="005D1F1B">
        <w:rPr>
          <w:bCs/>
        </w:rPr>
        <w:t>90</w:t>
      </w:r>
      <w:r w:rsidR="00AB75CC" w:rsidRPr="005D1F1B">
        <w:rPr>
          <w:bCs/>
        </w:rPr>
        <w:t>,</w:t>
      </w:r>
      <w:r w:rsidR="005D1F1B">
        <w:rPr>
          <w:bCs/>
        </w:rPr>
        <w:t>4</w:t>
      </w:r>
      <w:r w:rsidR="00AB75CC" w:rsidRPr="005D1F1B">
        <w:rPr>
          <w:bCs/>
        </w:rPr>
        <w:t xml:space="preserve"> m</w:t>
      </w:r>
      <w:r w:rsidR="00AB75CC" w:rsidRPr="005D1F1B">
        <w:rPr>
          <w:bCs/>
          <w:vertAlign w:val="superscript"/>
        </w:rPr>
        <w:t>3</w:t>
      </w:r>
      <w:r w:rsidR="00AB75CC" w:rsidRPr="005D1F1B">
        <w:rPr>
          <w:bCs/>
        </w:rPr>
        <w:t xml:space="preserve"> uden afløb (eksisterende kloakafløb </w:t>
      </w:r>
      <w:r w:rsidR="005D1F1B" w:rsidRPr="005D1F1B">
        <w:rPr>
          <w:bCs/>
        </w:rPr>
        <w:t>af</w:t>
      </w:r>
      <w:r w:rsidR="00AB75CC" w:rsidRPr="005D1F1B">
        <w:rPr>
          <w:bCs/>
        </w:rPr>
        <w:t xml:space="preserve">spærres). Hver buffertank fortrænger </w:t>
      </w:r>
      <w:r w:rsidR="005678EC" w:rsidRPr="005D1F1B">
        <w:rPr>
          <w:bCs/>
        </w:rPr>
        <w:t xml:space="preserve">12 m x 3 m x </w:t>
      </w:r>
      <w:r w:rsidR="00AB75CC" w:rsidRPr="005D1F1B">
        <w:rPr>
          <w:bCs/>
        </w:rPr>
        <w:t>1,6</w:t>
      </w:r>
      <w:r w:rsidR="005678EC" w:rsidRPr="005D1F1B">
        <w:rPr>
          <w:bCs/>
        </w:rPr>
        <w:t xml:space="preserve"> m = </w:t>
      </w:r>
      <w:r w:rsidR="00AB75CC" w:rsidRPr="005D1F1B">
        <w:rPr>
          <w:bCs/>
        </w:rPr>
        <w:t>57,6</w:t>
      </w:r>
      <w:r w:rsidR="005678EC" w:rsidRPr="005D1F1B">
        <w:rPr>
          <w:bCs/>
        </w:rPr>
        <w:t xml:space="preserve"> m</w:t>
      </w:r>
      <w:r w:rsidR="005678EC" w:rsidRPr="005D1F1B">
        <w:rPr>
          <w:bCs/>
          <w:vertAlign w:val="superscript"/>
        </w:rPr>
        <w:t>3</w:t>
      </w:r>
      <w:r w:rsidR="00AB75CC" w:rsidRPr="005D1F1B">
        <w:rPr>
          <w:bCs/>
        </w:rPr>
        <w:t xml:space="preserve"> dvs. at det tilgængelige </w:t>
      </w:r>
      <w:r w:rsidR="005D1F1B" w:rsidRPr="005D1F1B">
        <w:rPr>
          <w:bCs/>
        </w:rPr>
        <w:t>opsamlings</w:t>
      </w:r>
      <w:r w:rsidR="00AB75CC" w:rsidRPr="005D1F1B">
        <w:rPr>
          <w:bCs/>
        </w:rPr>
        <w:t>volumen er 1</w:t>
      </w:r>
      <w:r w:rsidR="005D1F1B">
        <w:rPr>
          <w:bCs/>
        </w:rPr>
        <w:t>90,4</w:t>
      </w:r>
      <w:r w:rsidR="00AB75CC" w:rsidRPr="005D1F1B">
        <w:rPr>
          <w:bCs/>
        </w:rPr>
        <w:t xml:space="preserve"> m</w:t>
      </w:r>
      <w:r w:rsidR="00AB75CC" w:rsidRPr="005D1F1B">
        <w:rPr>
          <w:bCs/>
          <w:vertAlign w:val="superscript"/>
        </w:rPr>
        <w:t>3</w:t>
      </w:r>
      <w:r w:rsidR="00AB75CC" w:rsidRPr="005D1F1B">
        <w:rPr>
          <w:bCs/>
        </w:rPr>
        <w:t xml:space="preserve"> – 57,6 m</w:t>
      </w:r>
      <w:r w:rsidR="00AB75CC" w:rsidRPr="005D1F1B">
        <w:rPr>
          <w:bCs/>
          <w:vertAlign w:val="superscript"/>
        </w:rPr>
        <w:t>3</w:t>
      </w:r>
      <w:r w:rsidR="00AB75CC" w:rsidRPr="005D1F1B">
        <w:rPr>
          <w:bCs/>
        </w:rPr>
        <w:t xml:space="preserve"> = </w:t>
      </w:r>
      <w:r w:rsidR="005D1F1B">
        <w:rPr>
          <w:bCs/>
        </w:rPr>
        <w:t>132,8</w:t>
      </w:r>
      <w:r w:rsidR="00AB75CC" w:rsidRPr="005D1F1B">
        <w:rPr>
          <w:bCs/>
        </w:rPr>
        <w:t xml:space="preserve"> m</w:t>
      </w:r>
      <w:r w:rsidR="00AB75CC" w:rsidRPr="005D1F1B">
        <w:rPr>
          <w:bCs/>
          <w:vertAlign w:val="superscript"/>
        </w:rPr>
        <w:t>3</w:t>
      </w:r>
      <w:r w:rsidRPr="005D1F1B">
        <w:rPr>
          <w:bCs/>
        </w:rPr>
        <w:t>.</w:t>
      </w:r>
      <w:r w:rsidR="00AB75CC" w:rsidRPr="005D1F1B">
        <w:rPr>
          <w:bCs/>
        </w:rPr>
        <w:t xml:space="preserve"> </w:t>
      </w:r>
      <w:r w:rsidR="005D1F1B" w:rsidRPr="005D1F1B">
        <w:rPr>
          <w:bCs/>
        </w:rPr>
        <w:t>Tankgraven kan dermed rumme et fuldt læk af én buffertank</w:t>
      </w:r>
      <w:r w:rsidR="005D1F1B">
        <w:rPr>
          <w:bCs/>
        </w:rPr>
        <w:t xml:space="preserve"> med en god margin.</w:t>
      </w:r>
    </w:p>
    <w:p w14:paraId="6ADEF25D" w14:textId="77777777" w:rsidR="005D1F1B" w:rsidRDefault="005D1F1B" w:rsidP="00291CF3">
      <w:pPr>
        <w:rPr>
          <w:bCs/>
        </w:rPr>
      </w:pPr>
    </w:p>
    <w:p w14:paraId="58AA6684" w14:textId="74ECB3C9" w:rsidR="00AB75CC" w:rsidRDefault="005D1F1B" w:rsidP="00291CF3">
      <w:pPr>
        <w:rPr>
          <w:bCs/>
        </w:rPr>
      </w:pPr>
      <w:r w:rsidRPr="005D1F1B">
        <w:rPr>
          <w:b/>
        </w:rPr>
        <w:t>Bemærk:</w:t>
      </w:r>
      <w:r>
        <w:rPr>
          <w:bCs/>
        </w:rPr>
        <w:t xml:space="preserve"> </w:t>
      </w:r>
      <w:r w:rsidR="00AB75CC">
        <w:rPr>
          <w:bCs/>
        </w:rPr>
        <w:t xml:space="preserve">Ved et fuldt læk af en buffertank vil noget af affaldet løbe ud i tankgraven, men noget vil stadig befinde sig inde i selve tanken, og derfor tages der </w:t>
      </w:r>
      <w:r>
        <w:rPr>
          <w:bCs/>
        </w:rPr>
        <w:t xml:space="preserve">i denne beregning </w:t>
      </w:r>
      <w:r w:rsidR="00AB75CC">
        <w:rPr>
          <w:bCs/>
        </w:rPr>
        <w:t xml:space="preserve">kun højde for </w:t>
      </w:r>
      <w:r>
        <w:rPr>
          <w:bCs/>
        </w:rPr>
        <w:t xml:space="preserve">hvor meget volumen én tank fortrænger. </w:t>
      </w:r>
    </w:p>
    <w:p w14:paraId="553CF6CF" w14:textId="77777777" w:rsidR="00AB75CC" w:rsidRDefault="00AB75CC" w:rsidP="00291CF3">
      <w:pPr>
        <w:rPr>
          <w:bCs/>
        </w:rPr>
      </w:pPr>
    </w:p>
    <w:p w14:paraId="5B132EB7" w14:textId="08073434" w:rsidR="00D57DCF" w:rsidRDefault="00D57DCF" w:rsidP="00291CF3">
      <w:pPr>
        <w:rPr>
          <w:bCs/>
        </w:rPr>
      </w:pPr>
      <w:r>
        <w:rPr>
          <w:bCs/>
        </w:rPr>
        <w:t xml:space="preserve">Graven udføres med betonbyggeklodser </w:t>
      </w:r>
      <w:r w:rsidR="005D1F1B">
        <w:rPr>
          <w:bCs/>
        </w:rPr>
        <w:t xml:space="preserve">i to lag. Der </w:t>
      </w:r>
      <w:r>
        <w:rPr>
          <w:bCs/>
        </w:rPr>
        <w:t xml:space="preserve">fuges </w:t>
      </w:r>
      <w:r w:rsidR="005D1F1B">
        <w:rPr>
          <w:bCs/>
        </w:rPr>
        <w:t xml:space="preserve">imellem klodserne </w:t>
      </w:r>
      <w:r>
        <w:rPr>
          <w:bCs/>
        </w:rPr>
        <w:t>for at holde graven tæt.</w:t>
      </w:r>
    </w:p>
    <w:p w14:paraId="0121F25E" w14:textId="77777777" w:rsidR="00E847C6" w:rsidRDefault="00E847C6" w:rsidP="00291CF3">
      <w:pPr>
        <w:rPr>
          <w:bCs/>
        </w:rPr>
      </w:pPr>
    </w:p>
    <w:p w14:paraId="0944353C" w14:textId="63561504" w:rsidR="00190839" w:rsidRDefault="00190839" w:rsidP="00291CF3">
      <w:pPr>
        <w:rPr>
          <w:bCs/>
        </w:rPr>
      </w:pPr>
      <w:r>
        <w:rPr>
          <w:bCs/>
        </w:rPr>
        <w:t xml:space="preserve">Eksisterende regnvandsafløb inden for tankgravens omrids afspærres med </w:t>
      </w:r>
      <w:r w:rsidRPr="00190839">
        <w:rPr>
          <w:bCs/>
        </w:rPr>
        <w:t xml:space="preserve">WAVIN Bund til Korrugeret </w:t>
      </w:r>
      <w:proofErr w:type="spellStart"/>
      <w:r w:rsidRPr="00190839">
        <w:rPr>
          <w:bCs/>
        </w:rPr>
        <w:t>Opføringsrør</w:t>
      </w:r>
      <w:proofErr w:type="spellEnd"/>
      <w:r w:rsidRPr="00190839">
        <w:rPr>
          <w:bCs/>
        </w:rPr>
        <w:t xml:space="preserve"> med Gummiring</w:t>
      </w:r>
      <w:r>
        <w:rPr>
          <w:bCs/>
        </w:rPr>
        <w:t>, som er egnet til længerevarende, tæt afspærring af afløb, som dog er reversibel. Bunden installeres i selve brøndene og kan derfor ikke umiddelbart flyttes utilsigtet.</w:t>
      </w:r>
    </w:p>
    <w:p w14:paraId="5799B157" w14:textId="77777777" w:rsidR="00190839" w:rsidRDefault="00190839" w:rsidP="00291CF3">
      <w:pPr>
        <w:rPr>
          <w:bCs/>
        </w:rPr>
      </w:pPr>
    </w:p>
    <w:p w14:paraId="71439987" w14:textId="3CDCD145" w:rsidR="00291CF3" w:rsidRDefault="00291CF3" w:rsidP="00291CF3">
      <w:pPr>
        <w:rPr>
          <w:bCs/>
        </w:rPr>
      </w:pPr>
      <w:r w:rsidRPr="00BA51FA">
        <w:rPr>
          <w:bCs/>
        </w:rPr>
        <w:t xml:space="preserve">Der etableres en </w:t>
      </w:r>
      <w:r w:rsidR="00D27500" w:rsidRPr="00BA51FA">
        <w:rPr>
          <w:bCs/>
        </w:rPr>
        <w:t>pumpesump</w:t>
      </w:r>
      <w:r w:rsidR="00BA51FA" w:rsidRPr="00BA51FA">
        <w:rPr>
          <w:bCs/>
        </w:rPr>
        <w:t xml:space="preserve"> i en mindre fordybning</w:t>
      </w:r>
      <w:r w:rsidR="00D27500" w:rsidRPr="00BA51FA">
        <w:rPr>
          <w:bCs/>
        </w:rPr>
        <w:t xml:space="preserve"> og en</w:t>
      </w:r>
      <w:r w:rsidR="00D27500" w:rsidRPr="001561D6">
        <w:rPr>
          <w:bCs/>
        </w:rPr>
        <w:t xml:space="preserve"> </w:t>
      </w:r>
      <w:r w:rsidRPr="001561D6">
        <w:rPr>
          <w:bCs/>
        </w:rPr>
        <w:t>dykpumpe</w:t>
      </w:r>
      <w:r>
        <w:rPr>
          <w:bCs/>
        </w:rPr>
        <w:t>, som manuelt</w:t>
      </w:r>
      <w:r w:rsidR="0096002D">
        <w:rPr>
          <w:bCs/>
        </w:rPr>
        <w:t xml:space="preserve"> </w:t>
      </w:r>
      <w:r>
        <w:rPr>
          <w:bCs/>
        </w:rPr>
        <w:t>tændes ved behov for at pumpe regnvand fra betongraven til regnvandsafløb på pladsen</w:t>
      </w:r>
      <w:r w:rsidR="00E847C6">
        <w:rPr>
          <w:bCs/>
        </w:rPr>
        <w:t xml:space="preserve"> uden for tankgraven</w:t>
      </w:r>
      <w:r>
        <w:rPr>
          <w:bCs/>
        </w:rPr>
        <w:t xml:space="preserve">. Dette regnvand ledes som udgangspunkt til procestanken på Nordhavnsvej 20, men er denne fuld løber vandet til </w:t>
      </w:r>
      <w:r w:rsidR="00C3452A">
        <w:rPr>
          <w:bCs/>
        </w:rPr>
        <w:t xml:space="preserve">et </w:t>
      </w:r>
      <w:r>
        <w:rPr>
          <w:bCs/>
        </w:rPr>
        <w:t>nedgravet, godkendt regnvandsbassin på Nordhavnsvej 20. Kun hvis kapaciteten her er opbrugt, ledes vandet til offentlig regnvandskloak.</w:t>
      </w:r>
    </w:p>
    <w:p w14:paraId="17D87558" w14:textId="4D3D7ED8" w:rsidR="00291CF3" w:rsidRDefault="00291CF3" w:rsidP="00291CF3">
      <w:pPr>
        <w:rPr>
          <w:bCs/>
        </w:rPr>
      </w:pPr>
      <w:r>
        <w:rPr>
          <w:bCs/>
        </w:rPr>
        <w:t>Dykpumpen aktiveres ikke hvis der er spildt eller sket udslip af affald i betongraven.</w:t>
      </w:r>
      <w:r w:rsidR="00C3452A">
        <w:rPr>
          <w:bCs/>
        </w:rPr>
        <w:t xml:space="preserve"> </w:t>
      </w:r>
      <w:r w:rsidR="00C3452A" w:rsidRPr="00C3452A">
        <w:rPr>
          <w:bCs/>
        </w:rPr>
        <w:t>Hvis der forekommer spild, bliver det</w:t>
      </w:r>
      <w:r w:rsidR="000C2500">
        <w:rPr>
          <w:bCs/>
        </w:rPr>
        <w:t xml:space="preserve"> med det samme</w:t>
      </w:r>
      <w:r w:rsidR="00C3452A" w:rsidRPr="00C3452A">
        <w:rPr>
          <w:bCs/>
        </w:rPr>
        <w:t xml:space="preserve"> suget op i mikseren </w:t>
      </w:r>
      <w:r w:rsidR="00C3452A">
        <w:rPr>
          <w:bCs/>
        </w:rPr>
        <w:t xml:space="preserve">på pladsen </w:t>
      </w:r>
      <w:r w:rsidR="00C3452A" w:rsidRPr="00C3452A">
        <w:rPr>
          <w:bCs/>
        </w:rPr>
        <w:t>eller suges op af tankbilen for så at blive udspredt over aske</w:t>
      </w:r>
      <w:r w:rsidR="00C3452A">
        <w:rPr>
          <w:bCs/>
        </w:rPr>
        <w:t>oplaget</w:t>
      </w:r>
      <w:r w:rsidR="00C3452A" w:rsidRPr="00C3452A">
        <w:rPr>
          <w:bCs/>
        </w:rPr>
        <w:t xml:space="preserve"> i hallen</w:t>
      </w:r>
      <w:r w:rsidR="00C3452A">
        <w:rPr>
          <w:bCs/>
        </w:rPr>
        <w:t xml:space="preserve"> (affaldet sammenblandes </w:t>
      </w:r>
      <w:r w:rsidR="0002406A">
        <w:rPr>
          <w:bCs/>
        </w:rPr>
        <w:t xml:space="preserve">under alle omstændigheder </w:t>
      </w:r>
      <w:r w:rsidR="00C3452A">
        <w:rPr>
          <w:bCs/>
        </w:rPr>
        <w:t>forinden udskibning)</w:t>
      </w:r>
      <w:r w:rsidR="00C3452A" w:rsidRPr="00C3452A">
        <w:rPr>
          <w:bCs/>
        </w:rPr>
        <w:t xml:space="preserve">. </w:t>
      </w:r>
      <w:r w:rsidR="00C3452A" w:rsidRPr="00C3452A">
        <w:rPr>
          <w:bCs/>
        </w:rPr>
        <w:lastRenderedPageBreak/>
        <w:t xml:space="preserve">Først når </w:t>
      </w:r>
      <w:r w:rsidR="00C3452A">
        <w:rPr>
          <w:bCs/>
        </w:rPr>
        <w:t>tankgraven</w:t>
      </w:r>
      <w:r w:rsidR="00C3452A" w:rsidRPr="00C3452A">
        <w:rPr>
          <w:bCs/>
        </w:rPr>
        <w:t xml:space="preserve"> er rengjort, vil der igen blive pumpet </w:t>
      </w:r>
      <w:r w:rsidR="00C3452A">
        <w:rPr>
          <w:bCs/>
        </w:rPr>
        <w:t xml:space="preserve">nedbør </w:t>
      </w:r>
      <w:r w:rsidR="00C3452A" w:rsidRPr="00C3452A">
        <w:rPr>
          <w:bCs/>
        </w:rPr>
        <w:t>til overfladevandssystemet.</w:t>
      </w:r>
    </w:p>
    <w:p w14:paraId="02943CC1" w14:textId="77777777" w:rsidR="00C3452A" w:rsidRDefault="00C3452A" w:rsidP="00291CF3">
      <w:pPr>
        <w:rPr>
          <w:bCs/>
        </w:rPr>
      </w:pPr>
    </w:p>
    <w:p w14:paraId="7960E814" w14:textId="6126D248" w:rsidR="00821E2B" w:rsidRPr="00821E2B" w:rsidRDefault="0002406A" w:rsidP="0096002D">
      <w:pPr>
        <w:rPr>
          <w:u w:val="single"/>
          <w:lang w:eastAsia="en-US"/>
        </w:rPr>
      </w:pPr>
      <w:r>
        <w:rPr>
          <w:bCs/>
        </w:rPr>
        <w:t xml:space="preserve">Tankbiler placeres </w:t>
      </w:r>
      <w:r w:rsidR="009F0A78">
        <w:rPr>
          <w:bCs/>
        </w:rPr>
        <w:t xml:space="preserve">på eksisterende tæt belægning </w:t>
      </w:r>
      <w:r>
        <w:rPr>
          <w:bCs/>
        </w:rPr>
        <w:t xml:space="preserve">ved tankgraven </w:t>
      </w:r>
      <w:r w:rsidR="009F0A78">
        <w:rPr>
          <w:bCs/>
        </w:rPr>
        <w:t>hvor der er hældning mod regnvandsafløb, som afvander til det eksisterende regnvandsbassin.</w:t>
      </w:r>
      <w:r w:rsidR="00921B53">
        <w:rPr>
          <w:bCs/>
        </w:rPr>
        <w:t xml:space="preserve"> </w:t>
      </w:r>
      <w:r w:rsidR="00821E2B">
        <w:rPr>
          <w:bCs/>
        </w:rPr>
        <w:t>D</w:t>
      </w:r>
      <w:r w:rsidR="009F0A78">
        <w:rPr>
          <w:bCs/>
        </w:rPr>
        <w:t xml:space="preserve">er må ikke afledes affald eller spild af fx olie og brændstof til regnvandsbassinet, da det indebærer en risiko for afledning til regnvandskloak (dog kun hvis procestanken og regnvandsbassinet er fyldt). </w:t>
      </w:r>
    </w:p>
    <w:p w14:paraId="3DDF1285" w14:textId="77777777" w:rsidR="00821E2B" w:rsidRDefault="00821E2B" w:rsidP="0096002D">
      <w:pPr>
        <w:rPr>
          <w:bCs/>
        </w:rPr>
      </w:pPr>
    </w:p>
    <w:p w14:paraId="15408D23" w14:textId="783E74C7" w:rsidR="00921B53" w:rsidRDefault="00921B53" w:rsidP="0096002D">
      <w:pPr>
        <w:rPr>
          <w:bCs/>
        </w:rPr>
      </w:pPr>
      <w:r>
        <w:rPr>
          <w:bCs/>
        </w:rPr>
        <w:t xml:space="preserve">Holdepladsen for tankbiler markeres. Køge Kommune vurderer, at der bør </w:t>
      </w:r>
      <w:r w:rsidR="00452544">
        <w:rPr>
          <w:bCs/>
        </w:rPr>
        <w:t xml:space="preserve">etableres en opkant </w:t>
      </w:r>
      <w:r>
        <w:rPr>
          <w:bCs/>
        </w:rPr>
        <w:t xml:space="preserve">på den side af holdepladsen, som vender direkte ud mod bar jord, mhp. at sikre mod evt. spild af flydende affald eller olie/brændstof til bar jord. </w:t>
      </w:r>
      <w:r w:rsidR="00452544">
        <w:rPr>
          <w:bCs/>
        </w:rPr>
        <w:t>Der bør være kattegrus eller lignende til stede nær pladsen, i tilfælde af spild.</w:t>
      </w:r>
    </w:p>
    <w:p w14:paraId="44BB537C" w14:textId="77777777" w:rsidR="00921B53" w:rsidRDefault="00921B53" w:rsidP="0096002D">
      <w:pPr>
        <w:rPr>
          <w:bCs/>
        </w:rPr>
      </w:pPr>
    </w:p>
    <w:p w14:paraId="714BF587" w14:textId="25D59A10" w:rsidR="0096002D" w:rsidRPr="00821E2B" w:rsidRDefault="009F0A78" w:rsidP="0096002D">
      <w:pPr>
        <w:rPr>
          <w:bCs/>
        </w:rPr>
      </w:pPr>
      <w:r>
        <w:rPr>
          <w:bCs/>
        </w:rPr>
        <w:t xml:space="preserve">Da der ikke er etableret mulighed for tilbageholdelse af spild </w:t>
      </w:r>
      <w:r w:rsidR="00E847C6">
        <w:rPr>
          <w:bCs/>
        </w:rPr>
        <w:t xml:space="preserve">på </w:t>
      </w:r>
      <w:r>
        <w:rPr>
          <w:bCs/>
        </w:rPr>
        <w:t xml:space="preserve">terræn eller i regnvandsbrøndene på pladsen, </w:t>
      </w:r>
      <w:r w:rsidR="002A7CFC">
        <w:rPr>
          <w:bCs/>
        </w:rPr>
        <w:t xml:space="preserve">afspærres </w:t>
      </w:r>
      <w:r>
        <w:rPr>
          <w:bCs/>
        </w:rPr>
        <w:t xml:space="preserve">regnvandsafløb </w:t>
      </w:r>
      <w:r w:rsidR="007E5AEB">
        <w:rPr>
          <w:bCs/>
        </w:rPr>
        <w:t>nær tankbilernes holdeplads</w:t>
      </w:r>
      <w:r w:rsidR="00E847C6">
        <w:rPr>
          <w:bCs/>
        </w:rPr>
        <w:t xml:space="preserve">, </w:t>
      </w:r>
      <w:r>
        <w:rPr>
          <w:bCs/>
        </w:rPr>
        <w:t xml:space="preserve">når der overføres affald til buffertankene. </w:t>
      </w:r>
      <w:r w:rsidR="0096002D" w:rsidRPr="00821E2B">
        <w:rPr>
          <w:bCs/>
        </w:rPr>
        <w:t>Virksomheden har oplyst</w:t>
      </w:r>
      <w:r w:rsidR="00E847C6">
        <w:rPr>
          <w:bCs/>
        </w:rPr>
        <w:t>,</w:t>
      </w:r>
      <w:r w:rsidR="0096002D" w:rsidRPr="00821E2B">
        <w:rPr>
          <w:bCs/>
        </w:rPr>
        <w:t xml:space="preserve"> at </w:t>
      </w:r>
      <w:r w:rsidR="00821E2B">
        <w:rPr>
          <w:bCs/>
        </w:rPr>
        <w:t>d</w:t>
      </w:r>
      <w:r w:rsidR="0096002D" w:rsidRPr="00821E2B">
        <w:rPr>
          <w:bCs/>
        </w:rPr>
        <w:t xml:space="preserve">er lægges en gummimåtte over </w:t>
      </w:r>
      <w:r w:rsidR="00821E2B" w:rsidRPr="00821E2B">
        <w:rPr>
          <w:bCs/>
        </w:rPr>
        <w:t>regnvandsafløb</w:t>
      </w:r>
      <w:r w:rsidR="007E5AEB">
        <w:rPr>
          <w:bCs/>
        </w:rPr>
        <w:t>ene</w:t>
      </w:r>
      <w:r w:rsidR="0096002D" w:rsidRPr="00821E2B">
        <w:rPr>
          <w:bCs/>
        </w:rPr>
        <w:t>.</w:t>
      </w:r>
    </w:p>
    <w:p w14:paraId="0A17416B" w14:textId="77777777" w:rsidR="0096002D" w:rsidRDefault="0096002D" w:rsidP="0096002D">
      <w:pPr>
        <w:rPr>
          <w:bCs/>
        </w:rPr>
      </w:pPr>
    </w:p>
    <w:p w14:paraId="617CF22D" w14:textId="6ED798D0" w:rsidR="00C3452A" w:rsidRPr="00291CF3" w:rsidRDefault="00C3452A" w:rsidP="00291CF3">
      <w:pPr>
        <w:rPr>
          <w:bCs/>
        </w:rPr>
      </w:pPr>
      <w:r>
        <w:rPr>
          <w:bCs/>
        </w:rPr>
        <w:t>Køge Kommune vurderer, at ovenstående er i overensstemmelse med, og kan rummes af, de stillede vilkår i miljøgodkendelsen og tilslutningstilladelsen.</w:t>
      </w:r>
    </w:p>
    <w:p w14:paraId="1E960125" w14:textId="77777777" w:rsidR="00291CF3" w:rsidRPr="00291CF3" w:rsidRDefault="00291CF3" w:rsidP="00291CF3">
      <w:pPr>
        <w:pStyle w:val="Overskrift3"/>
      </w:pPr>
      <w:r>
        <w:t>Energiforbrug</w:t>
      </w:r>
    </w:p>
    <w:p w14:paraId="2B45987B" w14:textId="28A6610D" w:rsidR="00291CF3" w:rsidRPr="00291CF3" w:rsidRDefault="00C3452A" w:rsidP="00291CF3">
      <w:pPr>
        <w:rPr>
          <w:bCs/>
        </w:rPr>
      </w:pPr>
      <w:r>
        <w:rPr>
          <w:bCs/>
        </w:rPr>
        <w:t xml:space="preserve">Køge Kommune vurderer, at den anmeldte opbevaringsform ikke har væsentlig betydning for virksomhedens energiforbrug. </w:t>
      </w:r>
    </w:p>
    <w:p w14:paraId="12E90264" w14:textId="77777777" w:rsidR="00291CF3" w:rsidRPr="00291CF3" w:rsidRDefault="00291CF3" w:rsidP="00291CF3">
      <w:pPr>
        <w:pStyle w:val="Overskrift3"/>
      </w:pPr>
      <w:r w:rsidRPr="006B1DE6">
        <w:t>Kemikalier</w:t>
      </w:r>
    </w:p>
    <w:p w14:paraId="71AE86D2" w14:textId="5D797D81" w:rsidR="00291CF3" w:rsidRPr="00291CF3" w:rsidRDefault="00C3452A" w:rsidP="00291CF3">
      <w:r>
        <w:t>Der anvendes ikke kemikalier i forbindelse med aktiviteten.</w:t>
      </w:r>
    </w:p>
    <w:p w14:paraId="6A6F05D3" w14:textId="77777777" w:rsidR="00291CF3" w:rsidRPr="00291CF3" w:rsidRDefault="00291CF3" w:rsidP="00291CF3">
      <w:pPr>
        <w:pStyle w:val="Overskrift3"/>
      </w:pPr>
      <w:r w:rsidRPr="00D004C3">
        <w:t>Affald</w:t>
      </w:r>
    </w:p>
    <w:p w14:paraId="59FB5587" w14:textId="7A5344C9" w:rsidR="00291CF3" w:rsidRPr="00291CF3" w:rsidRDefault="00C3452A" w:rsidP="00291CF3">
      <w:pPr>
        <w:rPr>
          <w:bCs/>
        </w:rPr>
      </w:pPr>
      <w:r>
        <w:rPr>
          <w:bCs/>
        </w:rPr>
        <w:t>På baggrund af oplysningerne, vurderer Køge Kommune, at den anmeldte opbevaringsform ikke har betydning for virksomheden</w:t>
      </w:r>
      <w:r w:rsidR="002A7CFC">
        <w:rPr>
          <w:bCs/>
        </w:rPr>
        <w:t>s</w:t>
      </w:r>
      <w:r>
        <w:rPr>
          <w:bCs/>
        </w:rPr>
        <w:t xml:space="preserve"> egen</w:t>
      </w:r>
      <w:r w:rsidR="002A7CFC">
        <w:rPr>
          <w:bCs/>
        </w:rPr>
        <w:t xml:space="preserve"> </w:t>
      </w:r>
      <w:r>
        <w:rPr>
          <w:bCs/>
        </w:rPr>
        <w:t xml:space="preserve">produktion af affald. Der frembringes som udgangspunkt ikke </w:t>
      </w:r>
      <w:r w:rsidR="002A7CFC">
        <w:rPr>
          <w:bCs/>
        </w:rPr>
        <w:t xml:space="preserve">andet </w:t>
      </w:r>
      <w:r>
        <w:rPr>
          <w:bCs/>
        </w:rPr>
        <w:t>affald i forbindelse med oplaget</w:t>
      </w:r>
      <w:r w:rsidR="002A7CFC">
        <w:rPr>
          <w:bCs/>
        </w:rPr>
        <w:t xml:space="preserve"> end allerede godkendt</w:t>
      </w:r>
      <w:r>
        <w:rPr>
          <w:bCs/>
        </w:rPr>
        <w:t>.</w:t>
      </w:r>
    </w:p>
    <w:p w14:paraId="46F42632" w14:textId="77777777" w:rsidR="00291CF3" w:rsidRPr="00291CF3" w:rsidRDefault="00291CF3" w:rsidP="00291CF3">
      <w:pPr>
        <w:pStyle w:val="Overskrift3"/>
      </w:pPr>
      <w:bookmarkStart w:id="3" w:name="_Hlk204765399"/>
      <w:r w:rsidRPr="00D004C3">
        <w:t>Risiko for forurening af jord og grundvand</w:t>
      </w:r>
    </w:p>
    <w:bookmarkEnd w:id="3"/>
    <w:p w14:paraId="1524C0FC" w14:textId="0F5768F5" w:rsidR="0082042D" w:rsidRDefault="00C3452A" w:rsidP="00291CF3">
      <w:pPr>
        <w:rPr>
          <w:bCs/>
        </w:rPr>
      </w:pPr>
      <w:r>
        <w:rPr>
          <w:bCs/>
        </w:rPr>
        <w:t xml:space="preserve">Risikoen for spild og udslip af affald i forbindelse med oplag og håndtering af okkerslam og svovlvand i buffertanken vurderes </w:t>
      </w:r>
      <w:r w:rsidR="00CB6EDE">
        <w:rPr>
          <w:bCs/>
        </w:rPr>
        <w:t>at være minimal, da opbevaringsformen opfylder kravene i miljøgodkendelsen og svarer meget til det oprindeligt ansøgte.</w:t>
      </w:r>
    </w:p>
    <w:p w14:paraId="79B2844B" w14:textId="77777777" w:rsidR="0082042D" w:rsidRDefault="0082042D" w:rsidP="00291CF3">
      <w:pPr>
        <w:rPr>
          <w:bCs/>
        </w:rPr>
      </w:pPr>
    </w:p>
    <w:p w14:paraId="4F23C454" w14:textId="5F2F9488" w:rsidR="00921B53" w:rsidRDefault="00921B53" w:rsidP="00291CF3">
      <w:pPr>
        <w:rPr>
          <w:bCs/>
        </w:rPr>
      </w:pPr>
      <w:r>
        <w:rPr>
          <w:bCs/>
        </w:rPr>
        <w:t>Holdeplads for tankbiler ved buffertankene markeres. Som sagt vurderer Køge Kommune at der kan være behov for at lave en opkant eller lignende på den side af holdepladsen som vender ud mod bar jord, mhp. at forebygge evt. spild til jorden.</w:t>
      </w:r>
    </w:p>
    <w:p w14:paraId="6456FCAE" w14:textId="77777777" w:rsidR="00921B53" w:rsidRDefault="00921B53" w:rsidP="00291CF3">
      <w:pPr>
        <w:rPr>
          <w:bCs/>
        </w:rPr>
      </w:pPr>
    </w:p>
    <w:p w14:paraId="55CE9AAB" w14:textId="25072456" w:rsidR="00CB6EDE" w:rsidRDefault="00C3452A" w:rsidP="00291CF3">
      <w:pPr>
        <w:rPr>
          <w:bCs/>
        </w:rPr>
      </w:pPr>
      <w:r>
        <w:rPr>
          <w:bCs/>
        </w:rPr>
        <w:t>Køge Kommune</w:t>
      </w:r>
      <w:r w:rsidR="00CB6EDE">
        <w:rPr>
          <w:bCs/>
        </w:rPr>
        <w:t xml:space="preserve"> vurderer således</w:t>
      </w:r>
      <w:r>
        <w:rPr>
          <w:bCs/>
        </w:rPr>
        <w:t>, at indretningen er betryggende</w:t>
      </w:r>
      <w:r w:rsidR="008105ED">
        <w:rPr>
          <w:bCs/>
        </w:rPr>
        <w:t xml:space="preserve">, da selve buffertankens konstruktion er egnet til formålet; da der til enhver tid er mulighed for visuel overvågning; da buffertankene placeres på tæt betonbelægning; samt at der etableres tankgrav. </w:t>
      </w:r>
      <w:r w:rsidR="00967F76">
        <w:rPr>
          <w:bCs/>
        </w:rPr>
        <w:lastRenderedPageBreak/>
        <w:t>Gyllevogne kan hæves fra underlaget og det er derfor nemt at udføre belægningskontrol.</w:t>
      </w:r>
      <w:r w:rsidR="00CB6EDE">
        <w:rPr>
          <w:bCs/>
        </w:rPr>
        <w:t xml:space="preserve"> </w:t>
      </w:r>
    </w:p>
    <w:p w14:paraId="7DA6DFEE" w14:textId="77777777" w:rsidR="00CB6EDE" w:rsidRDefault="00CB6EDE" w:rsidP="00291CF3">
      <w:pPr>
        <w:rPr>
          <w:bCs/>
        </w:rPr>
      </w:pPr>
    </w:p>
    <w:p w14:paraId="44351024" w14:textId="77777777" w:rsidR="0082042D" w:rsidRDefault="008105ED" w:rsidP="00291CF3">
      <w:pPr>
        <w:rPr>
          <w:bCs/>
        </w:rPr>
      </w:pPr>
      <w:r>
        <w:rPr>
          <w:bCs/>
        </w:rPr>
        <w:t>I tilfælde af spild eller udslip, vil dette blive opdaget med det samme pga. krav om overvågning ved overførsel</w:t>
      </w:r>
      <w:r w:rsidR="0022106B">
        <w:rPr>
          <w:bCs/>
        </w:rPr>
        <w:t xml:space="preserve"> </w:t>
      </w:r>
      <w:r w:rsidR="0082042D">
        <w:rPr>
          <w:bCs/>
        </w:rPr>
        <w:t xml:space="preserve">af affald, samt pga. krav om </w:t>
      </w:r>
      <w:r w:rsidR="0022106B">
        <w:rPr>
          <w:bCs/>
        </w:rPr>
        <w:t xml:space="preserve">løbende visuel inspektion. </w:t>
      </w:r>
    </w:p>
    <w:p w14:paraId="51167830" w14:textId="77777777" w:rsidR="0082042D" w:rsidRDefault="0082042D" w:rsidP="00291CF3">
      <w:pPr>
        <w:rPr>
          <w:bCs/>
        </w:rPr>
      </w:pPr>
    </w:p>
    <w:p w14:paraId="77AF5381" w14:textId="0D3A5A76" w:rsidR="008105ED" w:rsidRDefault="0022106B" w:rsidP="00291CF3">
      <w:pPr>
        <w:rPr>
          <w:bCs/>
        </w:rPr>
      </w:pPr>
      <w:r>
        <w:rPr>
          <w:bCs/>
        </w:rPr>
        <w:t xml:space="preserve">Der er tale </w:t>
      </w:r>
      <w:r w:rsidR="0082042D">
        <w:rPr>
          <w:bCs/>
        </w:rPr>
        <w:t xml:space="preserve">om flydende, </w:t>
      </w:r>
      <w:r>
        <w:rPr>
          <w:bCs/>
        </w:rPr>
        <w:t xml:space="preserve">ikke-farligt affald, som let og hurtigt </w:t>
      </w:r>
      <w:r w:rsidR="0082042D">
        <w:rPr>
          <w:bCs/>
        </w:rPr>
        <w:t xml:space="preserve">kan </w:t>
      </w:r>
      <w:r>
        <w:rPr>
          <w:bCs/>
        </w:rPr>
        <w:t>opsamles, også i det tilfælde at spild måtte ske på belægningen uden for tankgraven. Betonbelægningen på pladsen er impermeabel for affaldet, og i særdeles</w:t>
      </w:r>
      <w:r w:rsidR="009258A7">
        <w:rPr>
          <w:bCs/>
        </w:rPr>
        <w:t xml:space="preserve"> </w:t>
      </w:r>
      <w:r>
        <w:rPr>
          <w:bCs/>
        </w:rPr>
        <w:t>ved hurtig opsamling af affaldet.</w:t>
      </w:r>
    </w:p>
    <w:p w14:paraId="04563D71" w14:textId="77777777" w:rsidR="0022106B" w:rsidRDefault="0022106B" w:rsidP="00291CF3">
      <w:pPr>
        <w:rPr>
          <w:bCs/>
        </w:rPr>
      </w:pPr>
    </w:p>
    <w:p w14:paraId="1E2D8FF4" w14:textId="79223D34" w:rsidR="00D57DCF" w:rsidRDefault="00D57DCF" w:rsidP="00291CF3">
      <w:pPr>
        <w:rPr>
          <w:bCs/>
        </w:rPr>
      </w:pPr>
      <w:r>
        <w:rPr>
          <w:bCs/>
        </w:rPr>
        <w:t xml:space="preserve">I tilfælde af udslip eller spild skal </w:t>
      </w:r>
      <w:r w:rsidR="00CB6EDE">
        <w:rPr>
          <w:bCs/>
        </w:rPr>
        <w:t>virksomheden</w:t>
      </w:r>
      <w:r>
        <w:rPr>
          <w:bCs/>
        </w:rPr>
        <w:t xml:space="preserve"> agere i henhold til miljøgodkendelse</w:t>
      </w:r>
      <w:r w:rsidR="00CB6EDE">
        <w:rPr>
          <w:bCs/>
        </w:rPr>
        <w:t>ns</w:t>
      </w:r>
      <w:r>
        <w:rPr>
          <w:bCs/>
        </w:rPr>
        <w:t xml:space="preserve"> </w:t>
      </w:r>
      <w:r w:rsidRPr="00D57DCF">
        <w:rPr>
          <w:b/>
        </w:rPr>
        <w:t>vilkår 24-26</w:t>
      </w:r>
      <w:r>
        <w:rPr>
          <w:bCs/>
        </w:rPr>
        <w:t>.</w:t>
      </w:r>
    </w:p>
    <w:p w14:paraId="4E490F8C" w14:textId="77777777" w:rsidR="00FC4955" w:rsidRDefault="00FC4955" w:rsidP="00291CF3">
      <w:pPr>
        <w:rPr>
          <w:bCs/>
        </w:rPr>
      </w:pPr>
    </w:p>
    <w:p w14:paraId="6CB0FF39" w14:textId="65EF7B67" w:rsidR="00FC4955" w:rsidRPr="00FC4955" w:rsidRDefault="00FC4955" w:rsidP="00291CF3">
      <w:pPr>
        <w:rPr>
          <w:bCs/>
        </w:rPr>
      </w:pPr>
      <w:r>
        <w:rPr>
          <w:bCs/>
        </w:rPr>
        <w:t xml:space="preserve">I tilfælde af, at tætte belægninger, gruber og sumpe konstateres utætte, skal de udbedres hurtigst muligt, jf. </w:t>
      </w:r>
      <w:r>
        <w:rPr>
          <w:b/>
        </w:rPr>
        <w:t>vilkår 27</w:t>
      </w:r>
      <w:r>
        <w:rPr>
          <w:bCs/>
        </w:rPr>
        <w:t>. Køge Kommune vurderer, at dette også omfatter tankgraven og dens vægge.</w:t>
      </w:r>
    </w:p>
    <w:p w14:paraId="55162127" w14:textId="77777777" w:rsidR="00D57DCF" w:rsidRDefault="00D57DCF" w:rsidP="00291CF3">
      <w:pPr>
        <w:rPr>
          <w:bCs/>
        </w:rPr>
      </w:pPr>
    </w:p>
    <w:p w14:paraId="5CB04F10" w14:textId="065B6280" w:rsidR="00083E08" w:rsidRDefault="00083E08" w:rsidP="00083E08">
      <w:pPr>
        <w:pStyle w:val="Overskrift4"/>
      </w:pPr>
      <w:r>
        <w:t>Særligt om Køge Jorddepot</w:t>
      </w:r>
    </w:p>
    <w:p w14:paraId="4C819C96" w14:textId="6967BC61" w:rsidR="0022106B" w:rsidRPr="00291CF3" w:rsidRDefault="00083E08" w:rsidP="00291CF3">
      <w:pPr>
        <w:rPr>
          <w:bCs/>
        </w:rPr>
      </w:pPr>
      <w:r>
        <w:rPr>
          <w:bCs/>
        </w:rPr>
        <w:t xml:space="preserve">Jf. miljøgodkendelsen til Køge Jorddepot </w:t>
      </w:r>
      <w:r w:rsidRPr="00967F76">
        <w:rPr>
          <w:bCs/>
        </w:rPr>
        <w:t xml:space="preserve">må der ikke ske påvirkning af deponiet. </w:t>
      </w:r>
      <w:r w:rsidRPr="00967F76">
        <w:rPr>
          <w:lang w:eastAsia="en-US"/>
        </w:rPr>
        <w:t xml:space="preserve">Virksomheden skal sikre, </w:t>
      </w:r>
      <w:r w:rsidRPr="00967F76">
        <w:rPr>
          <w:bCs/>
        </w:rPr>
        <w:t xml:space="preserve">at al indretning og drift, herunder håndtering af det flydende affald, vil ske på en sådan måde at der ikke kan ske udslip eller spild direkte til jorden, jf. miljøkravene for Køge Jorddepot. </w:t>
      </w:r>
      <w:r w:rsidR="0022106B">
        <w:rPr>
          <w:bCs/>
        </w:rPr>
        <w:t>Vi henviser til Miljøstyrelsen for evt. nærmere anvisninger i henhold til Køge Jorddepots miljøgodkendelse.</w:t>
      </w:r>
    </w:p>
    <w:p w14:paraId="37E06EC8" w14:textId="74020771" w:rsidR="0022106B" w:rsidRPr="0022106B" w:rsidRDefault="00291CF3" w:rsidP="0022106B">
      <w:pPr>
        <w:pStyle w:val="Overskrift3"/>
      </w:pPr>
      <w:r w:rsidRPr="006B1DE6">
        <w:t>Udledning af næringsstoffer til recipient</w:t>
      </w:r>
    </w:p>
    <w:p w14:paraId="3287D69C" w14:textId="77777777" w:rsidR="004E2FD3" w:rsidRDefault="001E783F" w:rsidP="00291CF3">
      <w:r>
        <w:t xml:space="preserve">Køge Kommune vurderer, at de ændrede forhold ikke medfører en forøget risiko for udledning af næringsstoffer til recipient (Køge Bugt via havnebassinet). Opbevaring og håndtering af affaldet vil ske på en sådan måde </w:t>
      </w:r>
      <w:r w:rsidRPr="00CB6EDE">
        <w:t>at der er forebygget mod udslip til regnvandskloak og havmiljø</w:t>
      </w:r>
      <w:r>
        <w:t xml:space="preserve">, ligesom virksomheden skal agere i henhold til vilkårene i evt. uheldstilfælde. </w:t>
      </w:r>
    </w:p>
    <w:p w14:paraId="7725EFC9" w14:textId="77777777" w:rsidR="004E2FD3" w:rsidRDefault="004E2FD3" w:rsidP="00291CF3"/>
    <w:p w14:paraId="40DCF061" w14:textId="0D58D18A" w:rsidR="00291CF3" w:rsidRPr="00291CF3" w:rsidRDefault="001E783F" w:rsidP="00291CF3">
      <w:r>
        <w:t>Virksomheden har redegjort for sine driftsinstrukser i forhold til handlinger ved udslip og driftsforstyrrelser, som medfører risiko for forurening af bl.a. recipienten.</w:t>
      </w:r>
      <w:r w:rsidR="004E2FD3">
        <w:t xml:space="preserve"> </w:t>
      </w:r>
      <w:r w:rsidR="004E2FD3" w:rsidRPr="00286258">
        <w:t>Virksomheden blokerer regnvandsafløb nær tankgraven og holdepladsen for tankbiler inden overførsel af affald påbegyndes, og inden der overføres affald fra buffertankene til mikseren.</w:t>
      </w:r>
      <w:r w:rsidR="0096002D">
        <w:t xml:space="preserve"> </w:t>
      </w:r>
      <w:r w:rsidR="00286258" w:rsidRPr="00C46801">
        <w:rPr>
          <w:lang w:eastAsia="en-US"/>
        </w:rPr>
        <w:t>Dette er bekræftet af virksomheden den 7. august 2025.</w:t>
      </w:r>
    </w:p>
    <w:p w14:paraId="3ABD8703" w14:textId="77777777" w:rsidR="00291CF3" w:rsidRPr="00291CF3" w:rsidRDefault="00291CF3" w:rsidP="00291CF3">
      <w:pPr>
        <w:pStyle w:val="Overskrift3"/>
      </w:pPr>
      <w:r w:rsidRPr="00D004C3">
        <w:t>Transport/logistik</w:t>
      </w:r>
    </w:p>
    <w:p w14:paraId="29549ED6" w14:textId="6A465992" w:rsidR="00291CF3" w:rsidRPr="00291CF3" w:rsidRDefault="00D57DCF" w:rsidP="00291CF3">
      <w:pPr>
        <w:rPr>
          <w:bCs/>
        </w:rPr>
      </w:pPr>
      <w:r>
        <w:rPr>
          <w:bCs/>
        </w:rPr>
        <w:t xml:space="preserve">Aktiviteten forventes ikke at medføre forøget transport til/fra adressen i forhold til det oprindeligt miljøgodkendte. Beholderne har </w:t>
      </w:r>
      <w:r w:rsidR="005D025A">
        <w:rPr>
          <w:bCs/>
        </w:rPr>
        <w:t xml:space="preserve">ca. </w:t>
      </w:r>
      <w:r>
        <w:rPr>
          <w:bCs/>
        </w:rPr>
        <w:t xml:space="preserve">samme størrelse, men der er kun </w:t>
      </w:r>
      <w:r w:rsidR="00723FB5">
        <w:rPr>
          <w:bCs/>
        </w:rPr>
        <w:t>2</w:t>
      </w:r>
      <w:r>
        <w:rPr>
          <w:bCs/>
        </w:rPr>
        <w:t xml:space="preserve"> stk. imod de godkendte </w:t>
      </w:r>
      <w:r w:rsidR="00723FB5">
        <w:rPr>
          <w:bCs/>
        </w:rPr>
        <w:t>3</w:t>
      </w:r>
      <w:r>
        <w:rPr>
          <w:bCs/>
        </w:rPr>
        <w:t xml:space="preserve"> stk. Transport til/fra vil ske til samme adresse.</w:t>
      </w:r>
    </w:p>
    <w:p w14:paraId="549B93B8" w14:textId="77777777" w:rsidR="00291CF3" w:rsidRPr="00291CF3" w:rsidRDefault="00291CF3" w:rsidP="00291CF3">
      <w:pPr>
        <w:pStyle w:val="Overskrift3"/>
      </w:pPr>
      <w:r w:rsidRPr="00D004C3">
        <w:t>Støj</w:t>
      </w:r>
    </w:p>
    <w:p w14:paraId="72998F11" w14:textId="5CEC8822" w:rsidR="00291CF3" w:rsidRPr="00291CF3" w:rsidRDefault="00D57DCF" w:rsidP="00291CF3">
      <w:pPr>
        <w:rPr>
          <w:bCs/>
        </w:rPr>
      </w:pPr>
      <w:r>
        <w:rPr>
          <w:bCs/>
        </w:rPr>
        <w:t xml:space="preserve">Jf. at transportbehovet til/fra adressen ikke forventes forøget i forhold til det godkendte, og da håndtering og oplag af affaldet vil </w:t>
      </w:r>
      <w:r>
        <w:rPr>
          <w:bCs/>
        </w:rPr>
        <w:lastRenderedPageBreak/>
        <w:t>foregå på sammenlignelig vis, vurderer Køge Kommune at ændringen ikke vil medføre forøget støjemission fra virksomheden. Støjvilkårene forventes derfor overholdt.</w:t>
      </w:r>
    </w:p>
    <w:p w14:paraId="69E6FB33" w14:textId="6F7EE810" w:rsidR="00291CF3" w:rsidRPr="00291CF3" w:rsidRDefault="00291CF3" w:rsidP="00291CF3">
      <w:pPr>
        <w:pStyle w:val="Overskrift3"/>
      </w:pPr>
      <w:r w:rsidRPr="007308D4">
        <w:t>Lugt</w:t>
      </w:r>
    </w:p>
    <w:p w14:paraId="4788BE0C" w14:textId="5E6A0C2A" w:rsidR="005D025A" w:rsidRDefault="004C6434" w:rsidP="003864DC">
      <w:pPr>
        <w:rPr>
          <w:lang w:eastAsia="en-US"/>
        </w:rPr>
      </w:pPr>
      <w:r>
        <w:rPr>
          <w:lang w:eastAsia="en-US"/>
        </w:rPr>
        <w:t xml:space="preserve">Køge Kommune har ved tilsyn i foråret 2024 vurderet på lugten fra de to affaldstyper (dog </w:t>
      </w:r>
      <w:r w:rsidR="00E42653">
        <w:rPr>
          <w:lang w:eastAsia="en-US"/>
        </w:rPr>
        <w:t xml:space="preserve">i </w:t>
      </w:r>
      <w:r>
        <w:rPr>
          <w:lang w:eastAsia="en-US"/>
        </w:rPr>
        <w:t xml:space="preserve">sammenblandet </w:t>
      </w:r>
      <w:r w:rsidR="00E42653">
        <w:rPr>
          <w:lang w:eastAsia="en-US"/>
        </w:rPr>
        <w:t xml:space="preserve">tilstand </w:t>
      </w:r>
      <w:r>
        <w:rPr>
          <w:lang w:eastAsia="en-US"/>
        </w:rPr>
        <w:t xml:space="preserve">og fortyndet </w:t>
      </w:r>
      <w:r w:rsidR="00E42653">
        <w:rPr>
          <w:lang w:eastAsia="en-US"/>
        </w:rPr>
        <w:t xml:space="preserve">med overfladevand </w:t>
      </w:r>
      <w:r>
        <w:rPr>
          <w:lang w:eastAsia="en-US"/>
        </w:rPr>
        <w:t xml:space="preserve">i et ukendt omfang). Køge Kommune vurderer, at affaldet ikke skal forventes at give anledning til </w:t>
      </w:r>
      <w:r w:rsidR="00E42653">
        <w:rPr>
          <w:lang w:eastAsia="en-US"/>
        </w:rPr>
        <w:t xml:space="preserve">væsentlige </w:t>
      </w:r>
      <w:r>
        <w:rPr>
          <w:lang w:eastAsia="en-US"/>
        </w:rPr>
        <w:t>lugtgener</w:t>
      </w:r>
      <w:r w:rsidR="00E42653">
        <w:rPr>
          <w:lang w:eastAsia="en-US"/>
        </w:rPr>
        <w:t>, da lugten på tilsynet var meget begrænset og kun forekom i umiddelbar nærhed af væsken. Der kan umiddelbart godt opstå lugtgener fra okkerslam</w:t>
      </w:r>
      <w:r w:rsidR="00E91B19">
        <w:rPr>
          <w:lang w:eastAsia="en-US"/>
        </w:rPr>
        <w:t xml:space="preserve">, men muligvis mest i forbindelse </w:t>
      </w:r>
      <w:r w:rsidR="00E91B19" w:rsidRPr="00286258">
        <w:rPr>
          <w:lang w:eastAsia="en-US"/>
        </w:rPr>
        <w:t>med omlæsning</w:t>
      </w:r>
      <w:r w:rsidR="00E42653" w:rsidRPr="00286258">
        <w:rPr>
          <w:lang w:eastAsia="en-US"/>
        </w:rPr>
        <w:t xml:space="preserve">. </w:t>
      </w:r>
      <w:r w:rsidR="002F386A">
        <w:rPr>
          <w:lang w:eastAsia="en-US"/>
        </w:rPr>
        <w:t xml:space="preserve">Tankene vil være overdækkede. Der kan efterinstalleres </w:t>
      </w:r>
      <w:proofErr w:type="spellStart"/>
      <w:r w:rsidR="002F386A">
        <w:rPr>
          <w:lang w:eastAsia="en-US"/>
        </w:rPr>
        <w:t>kulfilter</w:t>
      </w:r>
      <w:proofErr w:type="spellEnd"/>
      <w:r w:rsidR="002F386A">
        <w:rPr>
          <w:lang w:eastAsia="en-US"/>
        </w:rPr>
        <w:t xml:space="preserve"> efter behov.</w:t>
      </w:r>
    </w:p>
    <w:p w14:paraId="7EBBFA87" w14:textId="77777777" w:rsidR="005D025A" w:rsidRDefault="005D025A" w:rsidP="003864DC">
      <w:pPr>
        <w:rPr>
          <w:lang w:eastAsia="en-US"/>
        </w:rPr>
      </w:pPr>
    </w:p>
    <w:p w14:paraId="437E428B" w14:textId="3AC59F86" w:rsidR="00291CF3" w:rsidRPr="00291CF3" w:rsidRDefault="00E42653" w:rsidP="003864DC">
      <w:pPr>
        <w:rPr>
          <w:lang w:eastAsia="en-US"/>
        </w:rPr>
      </w:pPr>
      <w:r>
        <w:rPr>
          <w:lang w:eastAsia="en-US"/>
        </w:rPr>
        <w:t xml:space="preserve">Væsentlige lugtgener er omfattet af miljøgodkendelsens </w:t>
      </w:r>
      <w:r w:rsidRPr="00A07B8B">
        <w:rPr>
          <w:b/>
          <w:bCs/>
          <w:lang w:eastAsia="en-US"/>
        </w:rPr>
        <w:t>vilkår 9</w:t>
      </w:r>
      <w:r>
        <w:rPr>
          <w:lang w:eastAsia="en-US"/>
        </w:rPr>
        <w:t>, som bestemmer, at virksomheden ikke må give anledning til væsentlige lugtgener i omgivelserne. Virksomheden er således forpligtet til at afhjælpe genen hvis den forekommer.</w:t>
      </w:r>
    </w:p>
    <w:p w14:paraId="38960E7C" w14:textId="77777777" w:rsidR="00B75E09" w:rsidRDefault="00B75E09" w:rsidP="00B75E09">
      <w:pPr>
        <w:pStyle w:val="Overskrift3"/>
      </w:pPr>
      <w:r>
        <w:t>Øvrige oplysninger</w:t>
      </w:r>
    </w:p>
    <w:p w14:paraId="2F1CD5A7" w14:textId="77777777" w:rsidR="00E91B19" w:rsidRDefault="00B75E09" w:rsidP="00B75E09">
      <w:pPr>
        <w:rPr>
          <w:lang w:eastAsia="en-US"/>
        </w:rPr>
      </w:pPr>
      <w:r>
        <w:rPr>
          <w:lang w:eastAsia="en-US"/>
        </w:rPr>
        <w:t>Agro Trade ApS søgte i august 2024 miljøgodkendelse til bl.a. at udnytte procestanken på Nordhavnsvej 20</w:t>
      </w:r>
      <w:r w:rsidR="00E91B19">
        <w:rPr>
          <w:lang w:eastAsia="en-US"/>
        </w:rPr>
        <w:t xml:space="preserve"> </w:t>
      </w:r>
      <w:r>
        <w:rPr>
          <w:lang w:eastAsia="en-US"/>
        </w:rPr>
        <w:t>til at oplagre de to affaldsfraktioner (sammen med opsamlet overfladevand fra begge adresser). Køge Kommune har i juli 2025 sendt den nye miljøgodkendelse i partshøring, men den afventer afklaring af en sag mellem Køge Jorddepot og Miljøstyrelsen, hvilket der forventes e</w:t>
      </w:r>
      <w:r w:rsidR="00E91B19">
        <w:rPr>
          <w:lang w:eastAsia="en-US"/>
        </w:rPr>
        <w:t>n længere sagsbehandlingstid</w:t>
      </w:r>
      <w:r>
        <w:rPr>
          <w:lang w:eastAsia="en-US"/>
        </w:rPr>
        <w:t xml:space="preserve"> til. </w:t>
      </w:r>
    </w:p>
    <w:p w14:paraId="48CD6C7C" w14:textId="77777777" w:rsidR="00E91B19" w:rsidRDefault="00E91B19" w:rsidP="00B75E09">
      <w:pPr>
        <w:rPr>
          <w:lang w:eastAsia="en-US"/>
        </w:rPr>
      </w:pPr>
    </w:p>
    <w:p w14:paraId="6FB67932" w14:textId="6355C8ED" w:rsidR="00B75E09" w:rsidRDefault="00E91B19" w:rsidP="00B75E09">
      <w:pPr>
        <w:rPr>
          <w:lang w:eastAsia="en-US"/>
        </w:rPr>
      </w:pPr>
      <w:r>
        <w:rPr>
          <w:lang w:eastAsia="en-US"/>
        </w:rPr>
        <w:t>Agro Trade ønsker i mellemtiden at udnytte deres eksisterende miljøgodkendelse til at oplagre okkerslam og svovlvand på Indian Kaj 4, dog med en alternativ opbevaringsform og placering, af hensyn til at kunne genoptage denne del af deres drift. Virksomheden har ikke modtaget de to affaldsfraktioner i ca. 1½ år.</w:t>
      </w:r>
    </w:p>
    <w:p w14:paraId="4602B6A4" w14:textId="77777777" w:rsidR="003864DC" w:rsidRPr="00307E73" w:rsidRDefault="003864DC" w:rsidP="003864DC">
      <w:pPr>
        <w:pStyle w:val="Overskrift2"/>
        <w:rPr>
          <w:rFonts w:cs="Arial"/>
        </w:rPr>
      </w:pPr>
      <w:r w:rsidRPr="00647141">
        <w:t>Klagevejledning og søgsmål</w:t>
      </w:r>
    </w:p>
    <w:p w14:paraId="71259B73" w14:textId="77777777" w:rsidR="003864DC" w:rsidRPr="00F63084" w:rsidRDefault="003864DC" w:rsidP="003864DC">
      <w:r w:rsidRPr="00F63084">
        <w:t>Godkendelsesmyndighedens afgørelser af, om ændring eller udvidelse af en virksomhed er godkendelsespligtig, kan ikke påklages til anden administrativ myndighed, jf. miljøbeskyttelseslovens § 37, stk. 1 og godkendelsesbekendtgørelsens § 60.</w:t>
      </w:r>
    </w:p>
    <w:p w14:paraId="4AC97DDE" w14:textId="77777777" w:rsidR="003864DC" w:rsidRPr="00F63084" w:rsidRDefault="003864DC" w:rsidP="003864DC"/>
    <w:p w14:paraId="2EEE877D" w14:textId="77777777" w:rsidR="003864DC" w:rsidRPr="00F63084" w:rsidRDefault="003864DC" w:rsidP="003864DC">
      <w:pPr>
        <w:rPr>
          <w:iCs/>
          <w:szCs w:val="19"/>
        </w:rPr>
      </w:pPr>
      <w:r w:rsidRPr="00F63084">
        <w:rPr>
          <w:iCs/>
          <w:szCs w:val="19"/>
        </w:rPr>
        <w:t xml:space="preserve">Kommunens afgørelse kan indbringes for domstolene indtil seks måneder efter at afgørelsen er meddelt, jævnfør miljøbeskyttelseslovens § 101, stk. 1. </w:t>
      </w:r>
    </w:p>
    <w:p w14:paraId="0FD09816" w14:textId="77777777" w:rsidR="003864DC" w:rsidRPr="00F63084" w:rsidRDefault="003864DC" w:rsidP="003864DC">
      <w:pPr>
        <w:rPr>
          <w:iCs/>
          <w:szCs w:val="19"/>
        </w:rPr>
      </w:pPr>
    </w:p>
    <w:p w14:paraId="50673705" w14:textId="77777777" w:rsidR="003864DC" w:rsidRPr="00F63084" w:rsidRDefault="003864DC" w:rsidP="003864DC">
      <w:pPr>
        <w:rPr>
          <w:iCs/>
          <w:szCs w:val="19"/>
        </w:rPr>
      </w:pPr>
      <w:r w:rsidRPr="00F63084">
        <w:rPr>
          <w:iCs/>
          <w:szCs w:val="19"/>
        </w:rPr>
        <w:t>Reglerne om klage og søgsmål fremgår af miljøbeskyttelseslovens kapitel 11.</w:t>
      </w:r>
    </w:p>
    <w:p w14:paraId="22B6890B" w14:textId="77777777" w:rsidR="003864DC" w:rsidRPr="00C46229" w:rsidRDefault="003864DC" w:rsidP="003864DC">
      <w:pPr>
        <w:pStyle w:val="Overskrift2"/>
      </w:pPr>
      <w:r w:rsidRPr="00C46229">
        <w:lastRenderedPageBreak/>
        <w:t>Brugerbetaling</w:t>
      </w:r>
    </w:p>
    <w:p w14:paraId="4FB436BF" w14:textId="77777777" w:rsidR="003864DC" w:rsidRPr="006821B5" w:rsidRDefault="003864DC" w:rsidP="003864DC">
      <w:pPr>
        <w:rPr>
          <w:rFonts w:cs="Arial"/>
        </w:rPr>
      </w:pPr>
      <w:r w:rsidRPr="006821B5">
        <w:t>I henhold til brugerbetalingsbekendtgørelsens</w:t>
      </w:r>
      <w:r w:rsidRPr="006821B5">
        <w:rPr>
          <w:rStyle w:val="Fodnotehenvisning"/>
        </w:rPr>
        <w:footnoteReference w:id="5"/>
      </w:r>
      <w:r w:rsidRPr="006821B5">
        <w:t xml:space="preserve"> § </w:t>
      </w:r>
      <w:r w:rsidRPr="002E75BD">
        <w:t>3, skal tilsyns- og godkendelsesmyndigheden opkræve brugerbetaling for sagsbehandling efter miljøbeskyttelseslovens § 33. Takst</w:t>
      </w:r>
      <w:r w:rsidRPr="006821B5">
        <w:t xml:space="preserve">en er i </w:t>
      </w:r>
      <w:r w:rsidRPr="00555C87">
        <w:t>2025 sat til 487,25 kr. pr. time. Opkrævning for perioden 1. november 2024 til 31. oktober 2025 bliver udsendt i november 2025.</w:t>
      </w:r>
    </w:p>
    <w:p w14:paraId="4FA52FBA" w14:textId="77777777" w:rsidR="003864DC" w:rsidRDefault="003864DC" w:rsidP="003864DC">
      <w:pPr>
        <w:pStyle w:val="Overskrift2"/>
      </w:pPr>
      <w:r>
        <w:t>Spørgsmål</w:t>
      </w:r>
    </w:p>
    <w:p w14:paraId="0F24D375" w14:textId="77777777" w:rsidR="003864DC" w:rsidRDefault="003864DC" w:rsidP="003864DC">
      <w:pPr>
        <w:spacing w:after="240"/>
      </w:pPr>
      <w:r>
        <w:rPr>
          <w:szCs w:val="20"/>
        </w:rPr>
        <w:t xml:space="preserve">Hvis I har spørgsmål eller bemærkninger til dette brev eller andre miljømæssige forhold, er I velkomne til at kontakte mig på tlf. 56 67 69 04 eller på mail </w:t>
      </w:r>
      <w:hyperlink r:id="rId10" w:history="1">
        <w:r w:rsidRPr="00225DDF">
          <w:rPr>
            <w:rStyle w:val="Hyperlink"/>
            <w:szCs w:val="20"/>
          </w:rPr>
          <w:t>nina.mikkelsen@koege.dk</w:t>
        </w:r>
      </w:hyperlink>
      <w:r>
        <w:rPr>
          <w:szCs w:val="20"/>
        </w:rPr>
        <w:t>.</w:t>
      </w:r>
    </w:p>
    <w:p w14:paraId="71D47209" w14:textId="77777777" w:rsidR="003864DC" w:rsidRDefault="003864DC" w:rsidP="003864DC">
      <w:r>
        <w:t>Venlig hilsen</w:t>
      </w:r>
    </w:p>
    <w:p w14:paraId="7E27B4B5" w14:textId="77777777" w:rsidR="003864DC" w:rsidRDefault="003864DC" w:rsidP="003864DC"/>
    <w:p w14:paraId="544C8441" w14:textId="77777777" w:rsidR="003864DC" w:rsidRDefault="0072505A" w:rsidP="003864DC">
      <w:sdt>
        <w:sdtPr>
          <w:tag w:val="ToCreatedBy.ToContact.Name"/>
          <w:id w:val="-545608588"/>
          <w:placeholder>
            <w:docPart w:val="02A40A72CEE64C37B5C1354BDE9752F5"/>
          </w:placeholder>
          <w:dataBinding w:prefixMappings="xmlns:gbs='http://www.software-innovation.no/growBusinessDocument'" w:xpath="/gbs:GrowBusinessDocument/gbs:ToCreatedBy.ToContact.Name[@gbs:key='10014']" w:storeItemID="{57044BA4-2E06-4B5C-B91F-59F0B4C01F53}"/>
          <w:text w:multiLine="1"/>
        </w:sdtPr>
        <w:sdtEndPr/>
        <w:sdtContent>
          <w:r w:rsidR="003864DC" w:rsidRPr="00555C87">
            <w:t>Nina Bonke Mikkelsen</w:t>
          </w:r>
        </w:sdtContent>
      </w:sdt>
    </w:p>
    <w:p w14:paraId="230664DD" w14:textId="77777777" w:rsidR="007477FB" w:rsidRDefault="003864DC">
      <w:r>
        <w:t>Miljøsagsbehandler</w:t>
      </w:r>
    </w:p>
    <w:p w14:paraId="21141D4F" w14:textId="77777777" w:rsidR="007477FB" w:rsidRDefault="007477FB"/>
    <w:p w14:paraId="0E8201F1" w14:textId="77777777" w:rsidR="007477FB" w:rsidRDefault="007477FB"/>
    <w:p w14:paraId="043DA693" w14:textId="77777777" w:rsidR="007477FB" w:rsidRDefault="007477FB">
      <w:r>
        <w:t>Vedlagt:</w:t>
      </w:r>
    </w:p>
    <w:p w14:paraId="66D5F0AE" w14:textId="77777777" w:rsidR="007477FB" w:rsidRDefault="007477FB">
      <w:r>
        <w:t>Underretning om afgørelsen</w:t>
      </w:r>
    </w:p>
    <w:p w14:paraId="361BCEAF" w14:textId="37835D3D" w:rsidR="005A327A" w:rsidRDefault="007477FB">
      <w:pPr>
        <w:rPr>
          <w:u w:val="single"/>
        </w:rPr>
      </w:pPr>
      <w:r>
        <w:t>Bilag 1 Situationsplan</w:t>
      </w:r>
      <w:r w:rsidR="005A327A">
        <w:rPr>
          <w:u w:val="single"/>
        </w:rPr>
        <w:br w:type="page"/>
      </w:r>
    </w:p>
    <w:p w14:paraId="7D95345B" w14:textId="3B25D9A8" w:rsidR="003864DC" w:rsidRPr="005A327A" w:rsidRDefault="003864DC" w:rsidP="005A327A">
      <w:pPr>
        <w:pStyle w:val="Overskrift2"/>
      </w:pPr>
      <w:r w:rsidRPr="005A327A">
        <w:lastRenderedPageBreak/>
        <w:t>Underretning om afgørelsen</w:t>
      </w:r>
    </w:p>
    <w:p w14:paraId="6006901A" w14:textId="77777777" w:rsidR="003864DC" w:rsidRPr="00BD459A" w:rsidRDefault="003864DC" w:rsidP="003864DC">
      <w:r w:rsidRPr="00BD459A">
        <w:t>Køge Kommune har, ud over virksomheden selv, underrettet følgende or</w:t>
      </w:r>
      <w:r w:rsidRPr="00BD459A">
        <w:softHyphen/>
        <w:t>gani</w:t>
      </w:r>
      <w:r w:rsidRPr="00BD459A">
        <w:softHyphen/>
        <w:t>sationer og myndigheder om afgørelsen:</w:t>
      </w:r>
    </w:p>
    <w:p w14:paraId="76D317D3" w14:textId="77777777" w:rsidR="003864DC" w:rsidRPr="00E821D7" w:rsidRDefault="003864DC" w:rsidP="003864DC"/>
    <w:p w14:paraId="1B45E673" w14:textId="77777777" w:rsidR="003864DC" w:rsidRPr="001F137E" w:rsidRDefault="003864DC" w:rsidP="003864DC">
      <w:pPr>
        <w:numPr>
          <w:ilvl w:val="0"/>
          <w:numId w:val="11"/>
        </w:numPr>
        <w:spacing w:line="260" w:lineRule="exact"/>
      </w:pPr>
      <w:bookmarkStart w:id="4" w:name="_Hlk8044731"/>
      <w:r w:rsidRPr="001F137E">
        <w:rPr>
          <w:rFonts w:cs="Verdana,Bold"/>
          <w:b/>
          <w:bCs/>
        </w:rPr>
        <w:t>Grundejer, Køge Havn</w:t>
      </w:r>
      <w:r w:rsidRPr="001F137E">
        <w:rPr>
          <w:rFonts w:cs="Verdana,Bold"/>
        </w:rPr>
        <w:t>, Susanne Thilq</w:t>
      </w:r>
      <w:r>
        <w:rPr>
          <w:rFonts w:cs="Verdana,Bold"/>
        </w:rPr>
        <w:t>v</w:t>
      </w:r>
      <w:r w:rsidRPr="001F137E">
        <w:rPr>
          <w:rFonts w:cs="Verdana,Bold"/>
        </w:rPr>
        <w:t>ist</w:t>
      </w:r>
      <w:r w:rsidRPr="001F137E">
        <w:rPr>
          <w:rFonts w:cs="Verdana"/>
        </w:rPr>
        <w:t xml:space="preserve">, </w:t>
      </w:r>
      <w:hyperlink r:id="rId11" w:history="1">
        <w:r w:rsidRPr="001F137E">
          <w:rPr>
            <w:rStyle w:val="Hyperlink"/>
            <w:rFonts w:cs="Verdana"/>
          </w:rPr>
          <w:t>sth@koegehavn.dk</w:t>
        </w:r>
      </w:hyperlink>
      <w:r w:rsidRPr="001F137E">
        <w:rPr>
          <w:rFonts w:cs="Verdana"/>
          <w:color w:val="0000FF"/>
        </w:rPr>
        <w:t xml:space="preserve"> </w:t>
      </w:r>
    </w:p>
    <w:p w14:paraId="670A105C" w14:textId="2C22B160" w:rsidR="003864DC" w:rsidRPr="001F137E" w:rsidRDefault="003864DC" w:rsidP="003864DC">
      <w:pPr>
        <w:numPr>
          <w:ilvl w:val="0"/>
          <w:numId w:val="11"/>
        </w:numPr>
        <w:tabs>
          <w:tab w:val="left" w:pos="284"/>
        </w:tabs>
        <w:spacing w:line="260" w:lineRule="exact"/>
        <w:rPr>
          <w:color w:val="000000" w:themeColor="text1"/>
        </w:rPr>
      </w:pPr>
      <w:r w:rsidRPr="001F137E">
        <w:rPr>
          <w:b/>
          <w:bCs/>
        </w:rPr>
        <w:t>Miljøstyrelsen</w:t>
      </w:r>
      <w:r w:rsidRPr="001F137E">
        <w:t xml:space="preserve">, </w:t>
      </w:r>
      <w:r>
        <w:t>Marianne Bager</w:t>
      </w:r>
      <w:r w:rsidRPr="001F137E">
        <w:t xml:space="preserve">, </w:t>
      </w:r>
      <w:hyperlink r:id="rId12" w:history="1">
        <w:r w:rsidR="005A327A" w:rsidRPr="008D6F8E">
          <w:rPr>
            <w:rStyle w:val="Hyperlink"/>
          </w:rPr>
          <w:t>marba@mst.dk</w:t>
        </w:r>
      </w:hyperlink>
      <w:r w:rsidRPr="001F137E">
        <w:t xml:space="preserve">, </w:t>
      </w:r>
      <w:r w:rsidRPr="001F137E">
        <w:rPr>
          <w:color w:val="FF0000"/>
        </w:rPr>
        <w:t xml:space="preserve"> </w:t>
      </w:r>
    </w:p>
    <w:p w14:paraId="082282ED" w14:textId="77777777" w:rsidR="003864DC" w:rsidRPr="006302D3" w:rsidRDefault="003864DC" w:rsidP="003864DC">
      <w:pPr>
        <w:numPr>
          <w:ilvl w:val="0"/>
          <w:numId w:val="11"/>
        </w:numPr>
        <w:tabs>
          <w:tab w:val="left" w:pos="284"/>
        </w:tabs>
        <w:spacing w:line="260" w:lineRule="exact"/>
        <w:rPr>
          <w:color w:val="000000" w:themeColor="text1"/>
        </w:rPr>
      </w:pPr>
      <w:r w:rsidRPr="00041A46">
        <w:rPr>
          <w:b/>
          <w:bCs/>
          <w:color w:val="000000" w:themeColor="text1"/>
        </w:rPr>
        <w:t>Køge Jorddepot</w:t>
      </w:r>
      <w:r>
        <w:rPr>
          <w:color w:val="000000" w:themeColor="text1"/>
        </w:rPr>
        <w:t xml:space="preserve">, Claus Reenberg </w:t>
      </w:r>
      <w:hyperlink r:id="rId13" w:history="1">
        <w:r w:rsidRPr="00865FF2">
          <w:rPr>
            <w:rStyle w:val="Hyperlink"/>
          </w:rPr>
          <w:t>reenberg@koegejorddepot.dk</w:t>
        </w:r>
      </w:hyperlink>
      <w:r>
        <w:rPr>
          <w:color w:val="000000" w:themeColor="text1"/>
        </w:rPr>
        <w:t xml:space="preserve"> og Anita Fenger-Cordes, </w:t>
      </w:r>
      <w:hyperlink r:id="rId14" w:history="1">
        <w:r w:rsidRPr="00865FF2">
          <w:rPr>
            <w:rStyle w:val="Hyperlink"/>
          </w:rPr>
          <w:t>cordes@koegejorddepot.dk</w:t>
        </w:r>
      </w:hyperlink>
      <w:r>
        <w:rPr>
          <w:color w:val="000000" w:themeColor="text1"/>
        </w:rPr>
        <w:t xml:space="preserve"> </w:t>
      </w:r>
    </w:p>
    <w:p w14:paraId="2F0567FC" w14:textId="11C9F64C" w:rsidR="003864DC" w:rsidRPr="001F137E" w:rsidRDefault="003864DC" w:rsidP="003864DC">
      <w:pPr>
        <w:numPr>
          <w:ilvl w:val="0"/>
          <w:numId w:val="11"/>
        </w:numPr>
        <w:tabs>
          <w:tab w:val="left" w:pos="284"/>
        </w:tabs>
        <w:spacing w:line="260" w:lineRule="exact"/>
        <w:rPr>
          <w:color w:val="000000" w:themeColor="text1"/>
        </w:rPr>
      </w:pPr>
      <w:r w:rsidRPr="001F137E">
        <w:rPr>
          <w:b/>
          <w:bCs/>
        </w:rPr>
        <w:t>Styrelsen for patientsikkerhed</w:t>
      </w:r>
      <w:r w:rsidRPr="001F137E">
        <w:t>,</w:t>
      </w:r>
      <w:r w:rsidRPr="001F137E">
        <w:rPr>
          <w:rFonts w:cs="Arial"/>
        </w:rPr>
        <w:t xml:space="preserve"> </w:t>
      </w:r>
      <w:hyperlink r:id="rId15" w:history="1">
        <w:r w:rsidR="00B75058" w:rsidRPr="008D6F8E">
          <w:rPr>
            <w:rStyle w:val="Hyperlink"/>
          </w:rPr>
          <w:t>stps@stps.dk</w:t>
        </w:r>
      </w:hyperlink>
      <w:r w:rsidRPr="001F137E">
        <w:rPr>
          <w:color w:val="FF0000"/>
        </w:rPr>
        <w:t xml:space="preserve"> </w:t>
      </w:r>
    </w:p>
    <w:p w14:paraId="7D72F6A0" w14:textId="77777777" w:rsidR="003864DC" w:rsidRPr="001F137E" w:rsidRDefault="003864DC" w:rsidP="003864DC">
      <w:pPr>
        <w:numPr>
          <w:ilvl w:val="0"/>
          <w:numId w:val="11"/>
        </w:numPr>
        <w:spacing w:line="260" w:lineRule="exact"/>
        <w:rPr>
          <w:i/>
        </w:rPr>
      </w:pPr>
      <w:r w:rsidRPr="001F137E">
        <w:rPr>
          <w:b/>
          <w:bCs/>
        </w:rPr>
        <w:t>Danmarks Naturfredningsforening</w:t>
      </w:r>
      <w:r w:rsidRPr="001F137E">
        <w:t xml:space="preserve">, </w:t>
      </w:r>
      <w:hyperlink r:id="rId16" w:history="1">
        <w:r w:rsidRPr="001F137E">
          <w:rPr>
            <w:rStyle w:val="Hyperlink"/>
          </w:rPr>
          <w:t>dnkoege-sager@dn.dk</w:t>
        </w:r>
      </w:hyperlink>
    </w:p>
    <w:p w14:paraId="3E6C4E4A" w14:textId="77777777" w:rsidR="003864DC" w:rsidRPr="001F137E" w:rsidRDefault="003864DC" w:rsidP="003864DC">
      <w:pPr>
        <w:numPr>
          <w:ilvl w:val="0"/>
          <w:numId w:val="11"/>
        </w:numPr>
        <w:spacing w:line="260" w:lineRule="exact"/>
        <w:rPr>
          <w:i/>
        </w:rPr>
      </w:pPr>
      <w:r w:rsidRPr="001F137E">
        <w:rPr>
          <w:b/>
          <w:bCs/>
        </w:rPr>
        <w:t>KLAR Forsyning</w:t>
      </w:r>
      <w:r w:rsidRPr="001F137E">
        <w:t xml:space="preserve"> – Køge</w:t>
      </w:r>
      <w:r>
        <w:t xml:space="preserve"> E</w:t>
      </w:r>
      <w:r w:rsidRPr="001F137E">
        <w:t xml:space="preserve">gnens Renseanlæg, </w:t>
      </w:r>
      <w:hyperlink r:id="rId17" w:history="1">
        <w:r w:rsidRPr="001F137E">
          <w:rPr>
            <w:rStyle w:val="Hyperlink"/>
          </w:rPr>
          <w:t>klar@klarforsyning.dk</w:t>
        </w:r>
      </w:hyperlink>
      <w:r w:rsidRPr="001F137E">
        <w:t xml:space="preserve"> og Gitte Rosendal Birch </w:t>
      </w:r>
      <w:hyperlink r:id="rId18" w:history="1">
        <w:r w:rsidRPr="001F137E">
          <w:rPr>
            <w:rStyle w:val="Hyperlink"/>
          </w:rPr>
          <w:t>gbi@klarforsyning.dk</w:t>
        </w:r>
      </w:hyperlink>
      <w:r w:rsidRPr="001F137E">
        <w:rPr>
          <w:color w:val="293952"/>
        </w:rPr>
        <w:t xml:space="preserve"> </w:t>
      </w:r>
    </w:p>
    <w:bookmarkEnd w:id="4"/>
    <w:p w14:paraId="5C043197" w14:textId="77777777" w:rsidR="003864DC" w:rsidRPr="001F137E" w:rsidRDefault="003864DC" w:rsidP="003864DC">
      <w:pPr>
        <w:numPr>
          <w:ilvl w:val="0"/>
          <w:numId w:val="11"/>
        </w:numPr>
        <w:spacing w:line="260" w:lineRule="exact"/>
        <w:rPr>
          <w:i/>
        </w:rPr>
      </w:pPr>
      <w:r w:rsidRPr="001F137E">
        <w:rPr>
          <w:b/>
          <w:bCs/>
        </w:rPr>
        <w:t>Køge Kyst</w:t>
      </w:r>
      <w:r w:rsidRPr="001F137E">
        <w:t xml:space="preserve">, Mikkel Schlægelberger, </w:t>
      </w:r>
      <w:hyperlink r:id="rId19" w:history="1">
        <w:r w:rsidRPr="001F137E">
          <w:rPr>
            <w:rStyle w:val="Hyperlink"/>
            <w:rFonts w:cs="Arial"/>
          </w:rPr>
          <w:t>ms@koegekyst.dk</w:t>
        </w:r>
      </w:hyperlink>
      <w:r w:rsidRPr="001F137E">
        <w:rPr>
          <w:rFonts w:cs="Arial"/>
          <w:color w:val="808080"/>
        </w:rPr>
        <w:t xml:space="preserve"> </w:t>
      </w:r>
    </w:p>
    <w:p w14:paraId="36B93CAD" w14:textId="77777777" w:rsidR="003864DC" w:rsidRPr="001F137E" w:rsidRDefault="003864DC" w:rsidP="003864DC">
      <w:pPr>
        <w:numPr>
          <w:ilvl w:val="0"/>
          <w:numId w:val="11"/>
        </w:numPr>
        <w:spacing w:line="260" w:lineRule="exact"/>
        <w:rPr>
          <w:i/>
        </w:rPr>
      </w:pPr>
      <w:r w:rsidRPr="001F137E">
        <w:rPr>
          <w:b/>
          <w:bCs/>
        </w:rPr>
        <w:t>Østsjællands Beredskab Køge</w:t>
      </w:r>
      <w:r w:rsidRPr="001F137E">
        <w:t xml:space="preserve">, Torben Hvitved, </w:t>
      </w:r>
      <w:hyperlink r:id="rId20" w:history="1">
        <w:r w:rsidRPr="001F137E">
          <w:rPr>
            <w:rStyle w:val="Hyperlink"/>
          </w:rPr>
          <w:t>torben.hvitved@koege.dk</w:t>
        </w:r>
      </w:hyperlink>
      <w:r w:rsidRPr="001F137E">
        <w:t xml:space="preserve"> </w:t>
      </w:r>
    </w:p>
    <w:p w14:paraId="6C55BF00" w14:textId="77777777" w:rsidR="003864DC" w:rsidRDefault="003864DC" w:rsidP="003864DC">
      <w:pPr>
        <w:rPr>
          <w:lang w:eastAsia="en-US"/>
        </w:rPr>
      </w:pPr>
    </w:p>
    <w:p w14:paraId="2C2D5EE7" w14:textId="77777777" w:rsidR="007477FB" w:rsidRDefault="007477FB" w:rsidP="003864DC">
      <w:pPr>
        <w:rPr>
          <w:lang w:eastAsia="en-US"/>
        </w:rPr>
      </w:pPr>
    </w:p>
    <w:p w14:paraId="4E9BE800" w14:textId="77777777" w:rsidR="007477FB" w:rsidRDefault="007477FB" w:rsidP="003864DC">
      <w:pPr>
        <w:rPr>
          <w:lang w:eastAsia="en-US"/>
        </w:rPr>
        <w:sectPr w:rsidR="007477FB" w:rsidSect="006A0207">
          <w:headerReference w:type="default" r:id="rId21"/>
          <w:headerReference w:type="first" r:id="rId22"/>
          <w:pgSz w:w="11906" w:h="16838"/>
          <w:pgMar w:top="993" w:right="3826" w:bottom="1418" w:left="1246" w:header="1026" w:footer="1005" w:gutter="0"/>
          <w:cols w:space="708"/>
          <w:titlePg/>
          <w:docGrid w:linePitch="360"/>
        </w:sectPr>
      </w:pPr>
    </w:p>
    <w:p w14:paraId="58BABA36" w14:textId="6AE9F86B" w:rsidR="007477FB" w:rsidRDefault="007477FB" w:rsidP="006C3635">
      <w:pPr>
        <w:pStyle w:val="Overskrift2"/>
        <w:spacing w:before="0" w:after="0"/>
        <w:ind w:left="-567"/>
      </w:pPr>
      <w:r>
        <w:lastRenderedPageBreak/>
        <w:t>Bilag 1 Situationsplan</w:t>
      </w:r>
    </w:p>
    <w:p w14:paraId="3FA3B877" w14:textId="711FA625" w:rsidR="007477FB" w:rsidRDefault="00E263FC" w:rsidP="006C3635">
      <w:pPr>
        <w:ind w:left="-567"/>
        <w:rPr>
          <w:lang w:eastAsia="en-US"/>
        </w:rPr>
      </w:pPr>
      <w:r w:rsidRPr="00E263FC">
        <w:rPr>
          <w:i/>
          <w:iCs/>
          <w:noProof/>
          <w:lang w:eastAsia="en-US"/>
        </w:rPr>
        <w:drawing>
          <wp:anchor distT="0" distB="0" distL="114300" distR="114300" simplePos="0" relativeHeight="251659264" behindDoc="0" locked="0" layoutInCell="1" allowOverlap="1" wp14:anchorId="08BEEF69" wp14:editId="2EE5DC9D">
            <wp:simplePos x="0" y="0"/>
            <wp:positionH relativeFrom="page">
              <wp:posOffset>7540370</wp:posOffset>
            </wp:positionH>
            <wp:positionV relativeFrom="paragraph">
              <wp:posOffset>3388104</wp:posOffset>
            </wp:positionV>
            <wp:extent cx="2428644" cy="2036250"/>
            <wp:effectExtent l="38100" t="38100" r="29210" b="40640"/>
            <wp:wrapNone/>
            <wp:docPr id="253497343" name="Billede 1" descr="Satellitfot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97343" name="Billede 1" descr="Satellitfoto">
                      <a:extLst>
                        <a:ext uri="{C183D7F6-B498-43B3-948B-1728B52AA6E4}">
                          <adec:decorative xmlns:adec="http://schemas.microsoft.com/office/drawing/2017/decorative" val="0"/>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2428644" cy="2036250"/>
                    </a:xfrm>
                    <a:prstGeom prst="rect">
                      <a:avLst/>
                    </a:prstGeom>
                    <a:ln w="38100">
                      <a:solidFill>
                        <a:schemeClr val="tx1"/>
                      </a:solidFill>
                    </a:ln>
                  </pic:spPr>
                </pic:pic>
              </a:graphicData>
            </a:graphic>
            <wp14:sizeRelH relativeFrom="page">
              <wp14:pctWidth>0</wp14:pctWidth>
            </wp14:sizeRelH>
            <wp14:sizeRelV relativeFrom="page">
              <wp14:pctHeight>0</wp14:pctHeight>
            </wp14:sizeRelV>
          </wp:anchor>
        </w:drawing>
      </w:r>
      <w:r w:rsidR="007477FB" w:rsidRPr="007477FB">
        <w:rPr>
          <w:noProof/>
          <w:lang w:eastAsia="en-US"/>
        </w:rPr>
        <w:drawing>
          <wp:inline distT="0" distB="0" distL="0" distR="0" wp14:anchorId="0765BD57" wp14:editId="76F81750">
            <wp:extent cx="9297235" cy="4848225"/>
            <wp:effectExtent l="0" t="0" r="0" b="0"/>
            <wp:docPr id="424390517" name="Billede 1" descr="Et billede, der indeholder kunst, tegning, maleri, skits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390517" name="Billede 1" descr="Et billede, der indeholder kunst, tegning, maleri, skitse&#10;&#10;AI-genereret indhold kan være ukorrekt."/>
                    <pic:cNvPicPr/>
                  </pic:nvPicPr>
                  <pic:blipFill rotWithShape="1">
                    <a:blip r:embed="rId24"/>
                    <a:srcRect l="972" t="21410" r="2261" b="19472"/>
                    <a:stretch>
                      <a:fillRect/>
                    </a:stretch>
                  </pic:blipFill>
                  <pic:spPr bwMode="auto">
                    <a:xfrm>
                      <a:off x="0" y="0"/>
                      <a:ext cx="9368996" cy="4885646"/>
                    </a:xfrm>
                    <a:prstGeom prst="rect">
                      <a:avLst/>
                    </a:prstGeom>
                    <a:ln>
                      <a:noFill/>
                    </a:ln>
                    <a:extLst>
                      <a:ext uri="{53640926-AAD7-44D8-BBD7-CCE9431645EC}">
                        <a14:shadowObscured xmlns:a14="http://schemas.microsoft.com/office/drawing/2010/main"/>
                      </a:ext>
                    </a:extLst>
                  </pic:spPr>
                </pic:pic>
              </a:graphicData>
            </a:graphic>
          </wp:inline>
        </w:drawing>
      </w:r>
    </w:p>
    <w:p w14:paraId="2E2B1802" w14:textId="2B38BBB1" w:rsidR="007477FB" w:rsidRPr="007477FB" w:rsidRDefault="00E263FC" w:rsidP="006C3635">
      <w:pPr>
        <w:ind w:left="-567"/>
        <w:rPr>
          <w:i/>
          <w:iCs/>
          <w:lang w:eastAsia="en-US"/>
        </w:rPr>
      </w:pPr>
      <w:r>
        <w:rPr>
          <w:i/>
          <w:iCs/>
          <w:lang w:eastAsia="en-US"/>
        </w:rPr>
        <w:t xml:space="preserve">Tegning fra Agro Trade </w:t>
      </w:r>
      <w:r w:rsidR="007477FB">
        <w:rPr>
          <w:i/>
          <w:iCs/>
          <w:lang w:eastAsia="en-US"/>
        </w:rPr>
        <w:t>22. august 2025</w:t>
      </w:r>
      <w:r w:rsidR="007477FB" w:rsidRPr="00E263FC">
        <w:rPr>
          <w:i/>
          <w:iCs/>
          <w:lang w:eastAsia="en-US"/>
        </w:rPr>
        <w:t>.</w:t>
      </w:r>
      <w:r w:rsidRPr="00E263FC">
        <w:rPr>
          <w:i/>
          <w:iCs/>
          <w:noProof/>
        </w:rPr>
        <w:t xml:space="preserve"> Satellitkort </w:t>
      </w:r>
      <w:r>
        <w:rPr>
          <w:i/>
          <w:iCs/>
          <w:noProof/>
        </w:rPr>
        <w:t>over matriklen indsat (Køge Kommune 2024).</w:t>
      </w:r>
    </w:p>
    <w:sectPr w:rsidR="007477FB" w:rsidRPr="007477FB" w:rsidSect="007477FB">
      <w:headerReference w:type="first" r:id="rId25"/>
      <w:pgSz w:w="16838" w:h="11906" w:orient="landscape"/>
      <w:pgMar w:top="1135" w:right="993" w:bottom="851" w:left="1701" w:header="1026" w:footer="10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9A1B3" w14:textId="77777777" w:rsidR="00D54492" w:rsidRDefault="00D54492">
      <w:r>
        <w:separator/>
      </w:r>
    </w:p>
    <w:p w14:paraId="4E9D13C3" w14:textId="77777777" w:rsidR="00D54492" w:rsidRDefault="00D54492"/>
    <w:p w14:paraId="7B0C0178" w14:textId="77777777" w:rsidR="00D54492" w:rsidRDefault="00D54492" w:rsidP="00A01339"/>
  </w:endnote>
  <w:endnote w:type="continuationSeparator" w:id="0">
    <w:p w14:paraId="44FE1145" w14:textId="77777777" w:rsidR="00D54492" w:rsidRDefault="00D54492">
      <w:r>
        <w:continuationSeparator/>
      </w:r>
    </w:p>
    <w:p w14:paraId="61E960D3" w14:textId="77777777" w:rsidR="00D54492" w:rsidRDefault="00D54492"/>
    <w:p w14:paraId="513479E9" w14:textId="77777777" w:rsidR="00D54492" w:rsidRDefault="00D54492" w:rsidP="00A01339"/>
  </w:endnote>
  <w:endnote w:type="continuationNotice" w:id="1">
    <w:p w14:paraId="57F1890A" w14:textId="77777777" w:rsidR="00D54492" w:rsidRDefault="00D544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7D2BA" w14:textId="77777777" w:rsidR="00D54492" w:rsidRDefault="00D54492">
      <w:r>
        <w:separator/>
      </w:r>
    </w:p>
    <w:p w14:paraId="5C4C0FC5" w14:textId="77777777" w:rsidR="00D54492" w:rsidRDefault="00D54492"/>
    <w:p w14:paraId="6D05EF7A" w14:textId="77777777" w:rsidR="00D54492" w:rsidRDefault="00D54492" w:rsidP="00A01339"/>
  </w:footnote>
  <w:footnote w:type="continuationSeparator" w:id="0">
    <w:p w14:paraId="620E0641" w14:textId="77777777" w:rsidR="00D54492" w:rsidRDefault="00D54492">
      <w:r>
        <w:continuationSeparator/>
      </w:r>
    </w:p>
    <w:p w14:paraId="4F12E60C" w14:textId="77777777" w:rsidR="00D54492" w:rsidRDefault="00D54492"/>
    <w:p w14:paraId="23102C8F" w14:textId="77777777" w:rsidR="00D54492" w:rsidRDefault="00D54492" w:rsidP="00A01339"/>
  </w:footnote>
  <w:footnote w:type="continuationNotice" w:id="1">
    <w:p w14:paraId="5515FF11" w14:textId="77777777" w:rsidR="00D54492" w:rsidRDefault="00D54492"/>
  </w:footnote>
  <w:footnote w:id="2">
    <w:p w14:paraId="7CBC9617" w14:textId="202A5F5A" w:rsidR="0033445B" w:rsidRDefault="0033445B">
      <w:pPr>
        <w:pStyle w:val="Fodnotetekst"/>
      </w:pPr>
      <w:r w:rsidRPr="0033445B">
        <w:rPr>
          <w:rStyle w:val="Fodnotehenvisning"/>
          <w:sz w:val="16"/>
          <w:szCs w:val="16"/>
        </w:rPr>
        <w:footnoteRef/>
      </w:r>
      <w:r w:rsidRPr="0033445B">
        <w:rPr>
          <w:sz w:val="16"/>
          <w:szCs w:val="16"/>
        </w:rPr>
        <w:t xml:space="preserve"> </w:t>
      </w:r>
      <w:r>
        <w:rPr>
          <w:sz w:val="16"/>
          <w:szCs w:val="16"/>
        </w:rPr>
        <w:t xml:space="preserve">Lovbekendtgørelse nr. </w:t>
      </w:r>
      <w:r w:rsidR="003E75DD">
        <w:rPr>
          <w:sz w:val="16"/>
          <w:szCs w:val="16"/>
        </w:rPr>
        <w:t>1093 af 11. oktober 2024 om miljøbeskyttelse.</w:t>
      </w:r>
    </w:p>
  </w:footnote>
  <w:footnote w:id="3">
    <w:p w14:paraId="5F4EC42A" w14:textId="45B905FF" w:rsidR="003269F0" w:rsidRDefault="003269F0">
      <w:pPr>
        <w:pStyle w:val="Fodnotetekst"/>
      </w:pPr>
      <w:r w:rsidRPr="003269F0">
        <w:rPr>
          <w:rStyle w:val="Fodnotehenvisning"/>
          <w:sz w:val="16"/>
          <w:szCs w:val="16"/>
        </w:rPr>
        <w:footnoteRef/>
      </w:r>
      <w:r w:rsidRPr="003269F0">
        <w:rPr>
          <w:sz w:val="16"/>
          <w:szCs w:val="16"/>
        </w:rPr>
        <w:t xml:space="preserve"> Bekendtgørelse nr. 4 af 3. januar 2023 af lov om miljøvurdering af planer og programmer og af konkrete projekter (VVM).</w:t>
      </w:r>
    </w:p>
  </w:footnote>
  <w:footnote w:id="4">
    <w:p w14:paraId="1DC53982" w14:textId="77777777" w:rsidR="006538B4" w:rsidRDefault="006538B4" w:rsidP="006538B4">
      <w:pPr>
        <w:pStyle w:val="Fodnotetekst"/>
        <w:rPr>
          <w:sz w:val="16"/>
          <w:szCs w:val="16"/>
        </w:rPr>
      </w:pPr>
      <w:r w:rsidRPr="00870179">
        <w:rPr>
          <w:rStyle w:val="Fodnotehenvisning"/>
          <w:rFonts w:cs="Arial"/>
          <w:sz w:val="16"/>
          <w:szCs w:val="16"/>
        </w:rPr>
        <w:footnoteRef/>
      </w:r>
      <w:r w:rsidRPr="00870179">
        <w:rPr>
          <w:rFonts w:cs="Arial"/>
          <w:sz w:val="16"/>
          <w:szCs w:val="16"/>
        </w:rPr>
        <w:t xml:space="preserve"> Lovbekendtgørelse nr. 443 af 22. april 2014 af lov om forvaltning.</w:t>
      </w:r>
    </w:p>
  </w:footnote>
  <w:footnote w:id="5">
    <w:p w14:paraId="7D29E215" w14:textId="77777777" w:rsidR="003864DC" w:rsidRDefault="003864DC" w:rsidP="003864DC">
      <w:pPr>
        <w:pStyle w:val="Fodnotetekst"/>
      </w:pPr>
      <w:r>
        <w:rPr>
          <w:rStyle w:val="Fodnotehenvisning"/>
          <w:rFonts w:eastAsiaTheme="majorEastAsia"/>
          <w:sz w:val="16"/>
        </w:rPr>
        <w:footnoteRef/>
      </w:r>
      <w:r>
        <w:rPr>
          <w:sz w:val="16"/>
        </w:rPr>
        <w:t xml:space="preserve"> </w:t>
      </w:r>
      <w:r>
        <w:rPr>
          <w:sz w:val="16"/>
          <w:szCs w:val="16"/>
        </w:rPr>
        <w:t>Bekendtgørelse nr. 1519 af 29. juni 2021 om brugerbetaling for godkendelse m.v. og tilsyn efter lov om miljøbeskyttelse og lov om husdyrbrug og anvendelse af gødning m.v.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BF389" w14:textId="61A38C52" w:rsidR="002C6AE9" w:rsidRDefault="00DA3390" w:rsidP="00C827E3">
    <w:pPr>
      <w:pStyle w:val="Sidehoved"/>
    </w:pPr>
    <w:r>
      <w:rPr>
        <w:noProof/>
      </w:rPr>
      <mc:AlternateContent>
        <mc:Choice Requires="wps">
          <w:drawing>
            <wp:anchor distT="45720" distB="45720" distL="360045" distR="114300" simplePos="0" relativeHeight="251657728" behindDoc="1" locked="0" layoutInCell="1" allowOverlap="1" wp14:anchorId="29D42BB1" wp14:editId="4B9CE849">
              <wp:simplePos x="0" y="0"/>
              <wp:positionH relativeFrom="column">
                <wp:posOffset>4635500</wp:posOffset>
              </wp:positionH>
              <wp:positionV relativeFrom="paragraph">
                <wp:posOffset>96520</wp:posOffset>
              </wp:positionV>
              <wp:extent cx="1987550" cy="1187450"/>
              <wp:effectExtent l="0" t="0" r="0" b="0"/>
              <wp:wrapTight wrapText="bothSides">
                <wp:wrapPolygon edited="0">
                  <wp:start x="0" y="0"/>
                  <wp:lineTo x="0" y="21138"/>
                  <wp:lineTo x="21331" y="21138"/>
                  <wp:lineTo x="21331" y="0"/>
                  <wp:lineTo x="0" y="0"/>
                </wp:wrapPolygon>
              </wp:wrapTight>
              <wp:docPr id="1" name="Tekstfelt 2" descr="Dokumentets titel samt dato og journalnummer" title="Informationbok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1187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311C2" w14:textId="7091B7A4" w:rsidR="00DA3390" w:rsidRPr="003F4A0C" w:rsidRDefault="00BA596C" w:rsidP="00DA3390">
                          <w:pPr>
                            <w:spacing w:line="220" w:lineRule="atLeast"/>
                            <w:suppressOverlap/>
                            <w:rPr>
                              <w:rStyle w:val="Typografi1"/>
                              <w:szCs w:val="15"/>
                            </w:rPr>
                          </w:pPr>
                          <w:r>
                            <w:rPr>
                              <w:rStyle w:val="Typografi1"/>
                              <w:szCs w:val="15"/>
                            </w:rPr>
                            <w:t xml:space="preserve">Dato: </w:t>
                          </w:r>
                          <w:sdt>
                            <w:sdtPr>
                              <w:rPr>
                                <w:rStyle w:val="Typografi1"/>
                                <w:szCs w:val="15"/>
                              </w:rPr>
                              <w:tag w:val="DocumentDate"/>
                              <w:id w:val="10006"/>
                              <w:placeholder>
                                <w:docPart w:val="416F7B4923EE49D9B17CB0872476E82F"/>
                              </w:placeholder>
                              <w:dataBinding w:prefixMappings="xmlns:gbs='http://www.software-innovation.no/growBusinessDocument'" w:xpath="/gbs:GrowBusinessDocument/gbs:DocumentDate[@gbs:key='10006']" w:storeItemID="{B3831CEF-E52C-4248-9B05-9134542514AC}"/>
                              <w:date w:fullDate="2025-08-25T00:00:00Z">
                                <w:dateFormat w:val="d. MMMM yyyy"/>
                                <w:lid w:val="da-DK"/>
                                <w:storeMappedDataAs w:val="dateTime"/>
                                <w:calendar w:val="gregorian"/>
                              </w:date>
                            </w:sdtPr>
                            <w:sdtEndPr>
                              <w:rPr>
                                <w:rStyle w:val="Standardskrifttypeiafsnit"/>
                                <w:sz w:val="20"/>
                              </w:rPr>
                            </w:sdtEndPr>
                            <w:sdtContent>
                              <w:r w:rsidR="00475D9E">
                                <w:rPr>
                                  <w:rStyle w:val="Typografi1"/>
                                  <w:szCs w:val="15"/>
                                </w:rPr>
                                <w:t>25. august 2025</w:t>
                              </w:r>
                            </w:sdtContent>
                          </w:sdt>
                        </w:p>
                        <w:p w14:paraId="6A2D1B7C" w14:textId="6CB6F6D3" w:rsidR="00DA3390" w:rsidRPr="003F4A0C" w:rsidRDefault="00EC5878" w:rsidP="00DA3390">
                          <w:pPr>
                            <w:spacing w:line="220" w:lineRule="atLeast"/>
                            <w:suppressOverlap/>
                            <w:rPr>
                              <w:rStyle w:val="Typografi1"/>
                              <w:szCs w:val="15"/>
                            </w:rPr>
                          </w:pPr>
                          <w:r>
                            <w:rPr>
                              <w:rStyle w:val="Typografi1"/>
                              <w:szCs w:val="15"/>
                            </w:rPr>
                            <w:t>Dokumentn</w:t>
                          </w:r>
                          <w:r w:rsidR="00BA596C">
                            <w:rPr>
                              <w:rStyle w:val="Typografi1"/>
                              <w:szCs w:val="15"/>
                            </w:rPr>
                            <w:t xml:space="preserve">r.: </w:t>
                          </w:r>
                          <w:sdt>
                            <w:sdtPr>
                              <w:rPr>
                                <w:rStyle w:val="Typografi1"/>
                                <w:szCs w:val="15"/>
                              </w:rPr>
                              <w:tag w:val="DocumentNumber"/>
                              <w:id w:val="10004"/>
                              <w:placeholder>
                                <w:docPart w:val="3796C3E0EB04451BB0FE6EBA1C734255"/>
                              </w:placeholder>
                              <w:dataBinding w:prefixMappings="xmlns:gbs='http://www.software-innovation.no/growBusinessDocument'" w:xpath="/gbs:GrowBusinessDocument/gbs:DocumentNumber[@gbs:key='10004']" w:storeItemID="{B3831CEF-E52C-4248-9B05-9134542514AC}"/>
                              <w:text/>
                            </w:sdtPr>
                            <w:sdtEndPr>
                              <w:rPr>
                                <w:rStyle w:val="Standardskrifttypeiafsnit"/>
                                <w:sz w:val="20"/>
                              </w:rPr>
                            </w:sdtEndPr>
                            <w:sdtContent>
                              <w:r w:rsidR="003864DC">
                                <w:rPr>
                                  <w:rStyle w:val="Typografi1"/>
                                  <w:szCs w:val="15"/>
                                </w:rPr>
                                <w:t>2025-010899-8</w:t>
                              </w:r>
                            </w:sdtContent>
                          </w:sdt>
                        </w:p>
                        <w:p w14:paraId="5F846658" w14:textId="77777777" w:rsidR="00C827E3" w:rsidRDefault="00C827E3" w:rsidP="00C827E3">
                          <w:pPr>
                            <w:pStyle w:val="Sidetekst"/>
                          </w:pPr>
                        </w:p>
                        <w:p w14:paraId="7557394C" w14:textId="77777777" w:rsidR="00C827E3" w:rsidRDefault="00C827E3" w:rsidP="00C827E3">
                          <w:pPr>
                            <w:pStyle w:val="Sidetekst"/>
                          </w:pPr>
                          <w:r w:rsidRPr="00ED5AA1">
                            <w:t xml:space="preserve">Side </w:t>
                          </w:r>
                          <w:r w:rsidRPr="00ED5AA1">
                            <w:fldChar w:fldCharType="begin"/>
                          </w:r>
                          <w:r w:rsidRPr="00ED5AA1">
                            <w:instrText>PAGE  \* Arabic  \* MERGEFORMAT</w:instrText>
                          </w:r>
                          <w:r w:rsidRPr="00ED5AA1">
                            <w:fldChar w:fldCharType="separate"/>
                          </w:r>
                          <w:r>
                            <w:t>1</w:t>
                          </w:r>
                          <w:r w:rsidRPr="00ED5AA1">
                            <w:fldChar w:fldCharType="end"/>
                          </w:r>
                          <w:r>
                            <w:t>/</w:t>
                          </w:r>
                          <w:fldSimple w:instr="NUMPAGES  \* Arabic  \* MERGEFORMAT">
                            <w:r>
                              <w:t>2</w:t>
                            </w:r>
                          </w:fldSimple>
                        </w:p>
                        <w:p w14:paraId="2E3E1810" w14:textId="77777777" w:rsidR="00DA3390" w:rsidRDefault="00DA3390" w:rsidP="00DA3390"/>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9D42BB1" id="_x0000_t202" coordsize="21600,21600" o:spt="202" path="m,l,21600r21600,l21600,xe">
              <v:stroke joinstyle="miter"/>
              <v:path gradientshapeok="t" o:connecttype="rect"/>
            </v:shapetype>
            <v:shape id="_x0000_s1027" type="#_x0000_t202" alt="Titel: Informationboks - Beskrivelse: Dokumentets titel samt dato og journalnummer" style="position:absolute;margin-left:365pt;margin-top:7.6pt;width:156.5pt;height:93.5pt;z-index:-251658239;visibility:visible;mso-wrap-style:square;mso-width-percent:400;mso-height-percent:0;mso-wrap-distance-left:28.35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2y48gEAAMsDAAAOAAAAZHJzL2Uyb0RvYy54bWysU9tu2zAMfR+wfxD0vjgOkqU14hRdigwD&#10;ugvQ7QNkWbaFyaJGKbGzrx8lp2m2vQ3TgyCK1CHPIbW5G3vDjgq9BlvyfDbnTFkJtbZtyb993b+5&#10;4cwHYWthwKqSn5Tnd9vXrzaDK9QCOjC1QkYg1heDK3kXgiuyzMtO9cLPwClLzgawF4FMbLMaxUDo&#10;vckW8/nbbACsHYJU3tPtw+Tk24TfNEqGz03jVWCm5FRbSDumvYp7tt2IokXhOi3PZYh/qKIX2lLS&#10;C9SDCIIdUP8F1WuJ4KEJMwl9Bk2jpUociE0+/4PNUyecSlxIHO8uMvn/Bys/HZ/cF2RhfAcjNTCR&#10;8O4R5HfPLOw6YVt1jwhDp0RNifMoWTY4X5yfRql94SNINXyEmposDgES0NhgH1UhnozQqQGni+hq&#10;DEzGlLc369WKXJJ8eX6zXpIRc4ji+blDH94r6Fk8lBypqwleHB99mEKfQ2I2D0bXe21MMrCtdgbZ&#10;UdAE7NM6o/8WZmwMthCfTYjxJvGM1CaSYaxGcka+FdQnYowwTRT9ADp0gD85G2iaSu5/HAQqzswH&#10;S6rd5stlHL9kLFfrBRl47amuPcJKgip54Gw67sI0sgeHuu0o09QnC/ekdKOTBi9VneumiUkqnqc7&#10;juS1naJe/uD2FwAAAP//AwBQSwMEFAAGAAgAAAAhAPWXB8neAAAACwEAAA8AAABkcnMvZG93bnJl&#10;di54bWxMj81OwzAQhO9IvIO1SNyoXRcoCnEqhBSBlFMLD+Akmx8lXkexm4a3Z3uC486MZr9JD6sb&#10;xYJz6D0Z2G4UCKTK1z21Br6/8ocXECFaqu3oCQ38YIBDdnuT2qT2Fzricoqt4BIKiTXQxTglUoaq&#10;Q2fDxk9I7DV+djbyObeynu2Fy90otVLP0tme+ENnJ3zvsBpOZ2fgs6jyRheuWeKwdUNxLD/yZm/M&#10;/d369goi4hr/wnDFZ3TImKn0Z6qDGA3sd4q3RDaeNIhrQD3uWCkNaKU1yCyV/zdkvwAAAP//AwBQ&#10;SwECLQAUAAYACAAAACEAtoM4kv4AAADhAQAAEwAAAAAAAAAAAAAAAAAAAAAAW0NvbnRlbnRfVHlw&#10;ZXNdLnhtbFBLAQItABQABgAIAAAAIQA4/SH/1gAAAJQBAAALAAAAAAAAAAAAAAAAAC8BAABfcmVs&#10;cy8ucmVsc1BLAQItABQABgAIAAAAIQB822y48gEAAMsDAAAOAAAAAAAAAAAAAAAAAC4CAABkcnMv&#10;ZTJvRG9jLnhtbFBLAQItABQABgAIAAAAIQD1lwfJ3gAAAAsBAAAPAAAAAAAAAAAAAAAAAEwEAABk&#10;cnMvZG93bnJldi54bWxQSwUGAAAAAAQABADzAAAAVwUAAAAA&#10;" stroked="f">
              <v:textbox>
                <w:txbxContent>
                  <w:p w14:paraId="68E311C2" w14:textId="7091B7A4" w:rsidR="00DA3390" w:rsidRPr="003F4A0C" w:rsidRDefault="00BA596C" w:rsidP="00DA3390">
                    <w:pPr>
                      <w:spacing w:line="220" w:lineRule="atLeast"/>
                      <w:suppressOverlap/>
                      <w:rPr>
                        <w:rStyle w:val="Typografi1"/>
                        <w:szCs w:val="15"/>
                      </w:rPr>
                    </w:pPr>
                    <w:r>
                      <w:rPr>
                        <w:rStyle w:val="Typografi1"/>
                        <w:szCs w:val="15"/>
                      </w:rPr>
                      <w:t xml:space="preserve">Dato: </w:t>
                    </w:r>
                    <w:sdt>
                      <w:sdtPr>
                        <w:rPr>
                          <w:rStyle w:val="Typografi1"/>
                          <w:szCs w:val="15"/>
                        </w:rPr>
                        <w:tag w:val="DocumentDate"/>
                        <w:id w:val="10006"/>
                        <w:placeholder>
                          <w:docPart w:val="416F7B4923EE49D9B17CB0872476E82F"/>
                        </w:placeholder>
                        <w:dataBinding w:prefixMappings="xmlns:gbs='http://www.software-innovation.no/growBusinessDocument'" w:xpath="/gbs:GrowBusinessDocument/gbs:DocumentDate[@gbs:key='10006']" w:storeItemID="{B3831CEF-E52C-4248-9B05-9134542514AC}"/>
                        <w:date w:fullDate="2025-08-25T00:00:00Z">
                          <w:dateFormat w:val="d. MMMM yyyy"/>
                          <w:lid w:val="da-DK"/>
                          <w:storeMappedDataAs w:val="dateTime"/>
                          <w:calendar w:val="gregorian"/>
                        </w:date>
                      </w:sdtPr>
                      <w:sdtEndPr>
                        <w:rPr>
                          <w:rStyle w:val="Standardskrifttypeiafsnit"/>
                          <w:sz w:val="20"/>
                        </w:rPr>
                      </w:sdtEndPr>
                      <w:sdtContent>
                        <w:r w:rsidR="00475D9E">
                          <w:rPr>
                            <w:rStyle w:val="Typografi1"/>
                            <w:szCs w:val="15"/>
                          </w:rPr>
                          <w:t>25. august 2025</w:t>
                        </w:r>
                      </w:sdtContent>
                    </w:sdt>
                  </w:p>
                  <w:p w14:paraId="6A2D1B7C" w14:textId="6CB6F6D3" w:rsidR="00DA3390" w:rsidRPr="003F4A0C" w:rsidRDefault="00EC5878" w:rsidP="00DA3390">
                    <w:pPr>
                      <w:spacing w:line="220" w:lineRule="atLeast"/>
                      <w:suppressOverlap/>
                      <w:rPr>
                        <w:rStyle w:val="Typografi1"/>
                        <w:szCs w:val="15"/>
                      </w:rPr>
                    </w:pPr>
                    <w:r>
                      <w:rPr>
                        <w:rStyle w:val="Typografi1"/>
                        <w:szCs w:val="15"/>
                      </w:rPr>
                      <w:t>Dokumentn</w:t>
                    </w:r>
                    <w:r w:rsidR="00BA596C">
                      <w:rPr>
                        <w:rStyle w:val="Typografi1"/>
                        <w:szCs w:val="15"/>
                      </w:rPr>
                      <w:t xml:space="preserve">r.: </w:t>
                    </w:r>
                    <w:sdt>
                      <w:sdtPr>
                        <w:rPr>
                          <w:rStyle w:val="Typografi1"/>
                          <w:szCs w:val="15"/>
                        </w:rPr>
                        <w:tag w:val="DocumentNumber"/>
                        <w:id w:val="10004"/>
                        <w:placeholder>
                          <w:docPart w:val="3796C3E0EB04451BB0FE6EBA1C734255"/>
                        </w:placeholder>
                        <w:dataBinding w:prefixMappings="xmlns:gbs='http://www.software-innovation.no/growBusinessDocument'" w:xpath="/gbs:GrowBusinessDocument/gbs:DocumentNumber[@gbs:key='10004']" w:storeItemID="{B3831CEF-E52C-4248-9B05-9134542514AC}"/>
                        <w:text/>
                      </w:sdtPr>
                      <w:sdtEndPr>
                        <w:rPr>
                          <w:rStyle w:val="Standardskrifttypeiafsnit"/>
                          <w:sz w:val="20"/>
                        </w:rPr>
                      </w:sdtEndPr>
                      <w:sdtContent>
                        <w:r w:rsidR="003864DC">
                          <w:rPr>
                            <w:rStyle w:val="Typografi1"/>
                            <w:szCs w:val="15"/>
                          </w:rPr>
                          <w:t>2025-010899-8</w:t>
                        </w:r>
                      </w:sdtContent>
                    </w:sdt>
                  </w:p>
                  <w:p w14:paraId="5F846658" w14:textId="77777777" w:rsidR="00C827E3" w:rsidRDefault="00C827E3" w:rsidP="00C827E3">
                    <w:pPr>
                      <w:pStyle w:val="Sidetekst"/>
                    </w:pPr>
                  </w:p>
                  <w:p w14:paraId="7557394C" w14:textId="77777777" w:rsidR="00C827E3" w:rsidRDefault="00C827E3" w:rsidP="00C827E3">
                    <w:pPr>
                      <w:pStyle w:val="Sidetekst"/>
                    </w:pPr>
                    <w:r w:rsidRPr="00ED5AA1">
                      <w:t xml:space="preserve">Side </w:t>
                    </w:r>
                    <w:r w:rsidRPr="00ED5AA1">
                      <w:fldChar w:fldCharType="begin"/>
                    </w:r>
                    <w:r w:rsidRPr="00ED5AA1">
                      <w:instrText>PAGE  \* Arabic  \* MERGEFORMAT</w:instrText>
                    </w:r>
                    <w:r w:rsidRPr="00ED5AA1">
                      <w:fldChar w:fldCharType="separate"/>
                    </w:r>
                    <w:r>
                      <w:t>1</w:t>
                    </w:r>
                    <w:r w:rsidRPr="00ED5AA1">
                      <w:fldChar w:fldCharType="end"/>
                    </w:r>
                    <w:r>
                      <w:t>/</w:t>
                    </w:r>
                    <w:fldSimple w:instr="NUMPAGES  \* Arabic  \* MERGEFORMAT">
                      <w:r>
                        <w:t>2</w:t>
                      </w:r>
                    </w:fldSimple>
                  </w:p>
                  <w:p w14:paraId="2E3E1810" w14:textId="77777777" w:rsidR="00DA3390" w:rsidRDefault="00DA3390" w:rsidP="00DA3390"/>
                </w:txbxContent>
              </v:textbox>
              <w10:wrap type="tigh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44459" w14:textId="5CF4BB69" w:rsidR="00427515" w:rsidRDefault="00D73ACC" w:rsidP="004C0EE7">
    <w:pPr>
      <w:pStyle w:val="Sidehoved"/>
      <w:rPr>
        <w:sz w:val="15"/>
        <w:szCs w:val="15"/>
      </w:rPr>
    </w:pPr>
    <w:r w:rsidRPr="00890517">
      <w:rPr>
        <w:noProof/>
        <w:sz w:val="15"/>
        <w:szCs w:val="15"/>
      </w:rPr>
      <mc:AlternateContent>
        <mc:Choice Requires="wps">
          <w:drawing>
            <wp:anchor distT="45720" distB="45720" distL="360045" distR="114300" simplePos="0" relativeHeight="251656704" behindDoc="1" locked="0" layoutInCell="1" allowOverlap="1" wp14:anchorId="5D882131" wp14:editId="3CBEADEE">
              <wp:simplePos x="0" y="0"/>
              <wp:positionH relativeFrom="page">
                <wp:posOffset>5425440</wp:posOffset>
              </wp:positionH>
              <wp:positionV relativeFrom="paragraph">
                <wp:posOffset>116205</wp:posOffset>
              </wp:positionV>
              <wp:extent cx="1899920" cy="6271260"/>
              <wp:effectExtent l="0" t="0" r="5080" b="0"/>
              <wp:wrapTight wrapText="bothSides">
                <wp:wrapPolygon edited="0">
                  <wp:start x="0" y="0"/>
                  <wp:lineTo x="0" y="21521"/>
                  <wp:lineTo x="21441" y="21521"/>
                  <wp:lineTo x="21441" y="0"/>
                  <wp:lineTo x="0" y="0"/>
                </wp:wrapPolygon>
              </wp:wrapTight>
              <wp:docPr id="221" name="Tekstfelt 2" descr="Kontaktinformation på kommunen og sagsbehandler samt dato og journalnummer" title="Informationbok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627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5A5527" w14:textId="77777777" w:rsidR="00A90D92" w:rsidRDefault="00A90D92" w:rsidP="006C7789">
                          <w:pPr>
                            <w:pStyle w:val="Sidetekst"/>
                            <w:rPr>
                              <w:rStyle w:val="Typografi1"/>
                            </w:rPr>
                          </w:pPr>
                          <w:r>
                            <w:rPr>
                              <w:noProof/>
                            </w:rPr>
                            <w:drawing>
                              <wp:inline distT="0" distB="0" distL="0" distR="0" wp14:anchorId="6D135697" wp14:editId="19EDD074">
                                <wp:extent cx="1221740" cy="786130"/>
                                <wp:effectExtent l="0" t="0" r="0" b="0"/>
                                <wp:docPr id="1932297613" name="Billede 1932297613" descr="Køge Kommunes byvåb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descr="Køge Kommunes byvåben">
                                          <a:extLst>
                                            <a:ext uri="{C183D7F6-B498-43B3-948B-1728B52AA6E4}">
                                              <adec:decorative xmlns:adec="http://schemas.microsoft.com/office/drawing/2017/decorative" val="0"/>
                                            </a:ext>
                                          </a:extLst>
                                        </pic:cNvPr>
                                        <pic:cNvPicPr>
                                          <a:picLocks noChangeAspect="1"/>
                                        </pic:cNvPicPr>
                                      </pic:nvPicPr>
                                      <pic:blipFill>
                                        <a:blip r:embed="rId1">
                                          <a:extLst>
                                            <a:ext uri="{28A0092B-C50C-407E-A947-70E740481C1C}">
                                              <a14:useLocalDpi xmlns:a14="http://schemas.microsoft.com/office/drawing/2010/main" val="0"/>
                                            </a:ext>
                                          </a:extLst>
                                        </a:blip>
                                        <a:srcRect l="198" r="198"/>
                                        <a:stretch>
                                          <a:fillRect/>
                                        </a:stretch>
                                      </pic:blipFill>
                                      <pic:spPr bwMode="auto">
                                        <a:xfrm>
                                          <a:off x="0" y="0"/>
                                          <a:ext cx="1221740" cy="786130"/>
                                        </a:xfrm>
                                        <a:prstGeom prst="rect">
                                          <a:avLst/>
                                        </a:prstGeom>
                                        <a:noFill/>
                                        <a:ln>
                                          <a:noFill/>
                                        </a:ln>
                                        <a:extLst>
                                          <a:ext uri="{53640926-AAD7-44D8-BBD7-CCE9431645EC}">
                                            <a14:shadowObscured xmlns:a14="http://schemas.microsoft.com/office/drawing/2010/main"/>
                                          </a:ext>
                                        </a:extLst>
                                      </pic:spPr>
                                    </pic:pic>
                                  </a:graphicData>
                                </a:graphic>
                              </wp:inline>
                            </w:drawing>
                          </w:r>
                        </w:p>
                        <w:p w14:paraId="41817F87" w14:textId="77777777" w:rsidR="00A90D92" w:rsidRDefault="00A90D92" w:rsidP="006C7789">
                          <w:pPr>
                            <w:pStyle w:val="Sidetekst"/>
                            <w:rPr>
                              <w:rStyle w:val="Typografi1"/>
                            </w:rPr>
                          </w:pPr>
                        </w:p>
                        <w:p w14:paraId="20062707" w14:textId="77777777" w:rsidR="00A90D92" w:rsidRDefault="00A90D92" w:rsidP="006C7789">
                          <w:pPr>
                            <w:pStyle w:val="Sidetekst"/>
                            <w:rPr>
                              <w:rStyle w:val="Typografi1"/>
                            </w:rPr>
                          </w:pPr>
                        </w:p>
                        <w:p w14:paraId="2713E7E0" w14:textId="77777777" w:rsidR="00A90D92" w:rsidRDefault="00A90D92" w:rsidP="006C7789">
                          <w:pPr>
                            <w:pStyle w:val="Sidetekst"/>
                            <w:rPr>
                              <w:rStyle w:val="Typografi1"/>
                            </w:rPr>
                          </w:pPr>
                        </w:p>
                        <w:p w14:paraId="41B335EC" w14:textId="640FD867" w:rsidR="003F4A0C" w:rsidRDefault="003F4A0C" w:rsidP="006C7789">
                          <w:pPr>
                            <w:pStyle w:val="Sidetekst"/>
                          </w:pPr>
                        </w:p>
                        <w:p w14:paraId="13286565" w14:textId="7A8D10CD" w:rsidR="006765B2" w:rsidRDefault="0072505A" w:rsidP="006C7789">
                          <w:pPr>
                            <w:pStyle w:val="Sidetekst"/>
                          </w:pPr>
                          <w:sdt>
                            <w:sdtPr>
                              <w:rPr>
                                <w:rStyle w:val="Typografi2"/>
                                <w:sz w:val="15"/>
                              </w:rPr>
                              <w:tag w:val="ToCreatedBy.ToOrgUnit.Name"/>
                              <w:id w:val="10012"/>
                              <w:dataBinding w:prefixMappings="xmlns:gbs='http://www.software-innovation.no/growBusinessDocument'" w:xpath="/gbs:GrowBusinessDocument/gbs:ToCreatedBy.ToOrgUnit.Name[@gbs:key='10012']" w:storeItemID="{B3831CEF-E52C-4248-9B05-9134542514AC}"/>
                              <w:text/>
                            </w:sdtPr>
                            <w:sdtEndPr>
                              <w:rPr>
                                <w:rStyle w:val="Standardskrifttypeiafsnit"/>
                              </w:rPr>
                            </w:sdtEndPr>
                            <w:sdtContent>
                              <w:r w:rsidR="003864DC">
                                <w:rPr>
                                  <w:rStyle w:val="Typografi2"/>
                                  <w:sz w:val="15"/>
                                </w:rPr>
                                <w:t>Miljø &amp; Affald</w:t>
                              </w:r>
                            </w:sdtContent>
                          </w:sdt>
                        </w:p>
                        <w:p w14:paraId="0FC6922F" w14:textId="77777777" w:rsidR="00C827E3" w:rsidRDefault="00C827E3" w:rsidP="00C827E3">
                          <w:pPr>
                            <w:pStyle w:val="Forvaltning"/>
                          </w:pPr>
                        </w:p>
                        <w:p w14:paraId="4FE2DB48" w14:textId="77777777" w:rsidR="003F4A0C" w:rsidRPr="003F4A0C" w:rsidRDefault="003F4A0C" w:rsidP="006C7789">
                          <w:pPr>
                            <w:pStyle w:val="Sidetekst"/>
                            <w:spacing w:after="20"/>
                          </w:pPr>
                          <w:r w:rsidRPr="003F4A0C">
                            <w:t>Køge Rådhus</w:t>
                          </w:r>
                        </w:p>
                        <w:p w14:paraId="4D033A90" w14:textId="77777777" w:rsidR="003F4A0C" w:rsidRPr="003F4A0C" w:rsidRDefault="003F4A0C" w:rsidP="00A01339">
                          <w:pPr>
                            <w:pStyle w:val="Sidetekst"/>
                          </w:pPr>
                          <w:r w:rsidRPr="003F4A0C">
                            <w:t>Torvet 1</w:t>
                          </w:r>
                        </w:p>
                        <w:p w14:paraId="0FEA8540" w14:textId="77777777" w:rsidR="003F4A0C" w:rsidRDefault="003F4A0C" w:rsidP="00A01339">
                          <w:pPr>
                            <w:pStyle w:val="Sidetekst"/>
                          </w:pPr>
                          <w:r w:rsidRPr="003F4A0C">
                            <w:t>4600 Køge</w:t>
                          </w:r>
                        </w:p>
                        <w:p w14:paraId="3306A10C" w14:textId="77777777" w:rsidR="006765B2" w:rsidRPr="003F4A0C" w:rsidRDefault="006765B2" w:rsidP="00A01339">
                          <w:pPr>
                            <w:pStyle w:val="Sidetekst"/>
                          </w:pPr>
                        </w:p>
                        <w:p w14:paraId="205D1710" w14:textId="77777777" w:rsidR="003F4A0C" w:rsidRPr="003F4A0C" w:rsidRDefault="003F4A0C" w:rsidP="00A01339">
                          <w:pPr>
                            <w:pStyle w:val="Sidetekst"/>
                          </w:pPr>
                          <w:r w:rsidRPr="003F4A0C">
                            <w:t>www.koege.dk</w:t>
                          </w:r>
                        </w:p>
                        <w:p w14:paraId="2E4A8227" w14:textId="77777777" w:rsidR="003F4A0C" w:rsidRPr="003F4A0C" w:rsidRDefault="003F4A0C" w:rsidP="00A01339">
                          <w:pPr>
                            <w:pStyle w:val="Sidetekst"/>
                          </w:pPr>
                          <w:r w:rsidRPr="003F4A0C">
                            <w:t>Tlf. 56 67 67 67</w:t>
                          </w:r>
                        </w:p>
                        <w:p w14:paraId="7B6FD4A0" w14:textId="77777777" w:rsidR="003F4A0C" w:rsidRPr="003F4A0C" w:rsidRDefault="003F4A0C" w:rsidP="00A01339">
                          <w:pPr>
                            <w:pStyle w:val="Sidetekst"/>
                          </w:pPr>
                        </w:p>
                        <w:p w14:paraId="0C3D02C0" w14:textId="77777777" w:rsidR="003F4A0C" w:rsidRPr="003F4A0C" w:rsidRDefault="003F4A0C" w:rsidP="00A01339">
                          <w:pPr>
                            <w:pStyle w:val="Sidetekst"/>
                          </w:pPr>
                          <w:r w:rsidRPr="003F4A0C">
                            <w:t>Kontakt:</w:t>
                          </w:r>
                        </w:p>
                        <w:sdt>
                          <w:sdtPr>
                            <w:tag w:val="OurRef.Name"/>
                            <w:id w:val="10030"/>
                            <w:dataBinding w:prefixMappings="xmlns:gbs='http://www.software-innovation.no/growBusinessDocument'" w:xpath="/gbs:GrowBusinessDocument/gbs:OurRef.Name[@gbs:key='10030']" w:storeItemID="{B3831CEF-E52C-4248-9B05-9134542514AC}"/>
                            <w:text/>
                          </w:sdtPr>
                          <w:sdtEndPr/>
                          <w:sdtContent>
                            <w:p w14:paraId="1B9F46B6" w14:textId="4373FB23" w:rsidR="003F4A0C" w:rsidRPr="003F4A0C" w:rsidRDefault="003864DC" w:rsidP="00A01339">
                              <w:pPr>
                                <w:pStyle w:val="Sidetekst"/>
                              </w:pPr>
                              <w:r>
                                <w:t>Nina Bonke Mikkelsen</w:t>
                              </w:r>
                            </w:p>
                          </w:sdtContent>
                        </w:sdt>
                        <w:p w14:paraId="4868681E" w14:textId="7532FD85" w:rsidR="003F4A0C" w:rsidRDefault="003F4A0C" w:rsidP="00A01339">
                          <w:pPr>
                            <w:pStyle w:val="Sidetekst"/>
                          </w:pPr>
                          <w:r w:rsidRPr="00B63B29">
                            <w:t>Tlf.</w:t>
                          </w:r>
                          <w:r w:rsidR="00E478C4" w:rsidRPr="00B63B29">
                            <w:t>:</w:t>
                          </w:r>
                          <w:r w:rsidRPr="00B63B29">
                            <w:t xml:space="preserve"> </w:t>
                          </w:r>
                          <w:sdt>
                            <w:sdtPr>
                              <w:tag w:val="OurRef.DirectLine"/>
                              <w:id w:val="10034"/>
                              <w:dataBinding w:prefixMappings="xmlns:gbs='http://www.software-innovation.no/growBusinessDocument'" w:xpath="/gbs:GrowBusinessDocument/gbs:OurRef.DirectLine[@gbs:key='10034']" w:storeItemID="{B3831CEF-E52C-4248-9B05-9134542514AC}"/>
                              <w:text/>
                            </w:sdtPr>
                            <w:sdtEndPr/>
                            <w:sdtContent>
                              <w:r w:rsidR="003864DC">
                                <w:t>+45 56 67 69 04</w:t>
                              </w:r>
                            </w:sdtContent>
                          </w:sdt>
                        </w:p>
                        <w:p w14:paraId="0A9E0075" w14:textId="06C84D95" w:rsidR="003F4A0C" w:rsidRPr="008F0AE1" w:rsidRDefault="003F4A0C" w:rsidP="00A01339">
                          <w:pPr>
                            <w:pStyle w:val="Sidetekst"/>
                            <w:rPr>
                              <w:rStyle w:val="Typografi1"/>
                            </w:rPr>
                          </w:pPr>
                          <w:bookmarkStart w:id="5" w:name="eDocDocumentCaseworkerOrgEmail_0"/>
                          <w:r w:rsidRPr="008F0AE1">
                            <w:t>Mail</w:t>
                          </w:r>
                          <w:r w:rsidR="00E478C4" w:rsidRPr="008F0AE1">
                            <w:t>:</w:t>
                          </w:r>
                          <w:r w:rsidR="00B641A9" w:rsidRPr="00B641A9">
                            <w:rPr>
                              <w:rStyle w:val="Typografi1"/>
                              <w:lang w:val="en-US"/>
                            </w:rPr>
                            <w:t xml:space="preserve"> </w:t>
                          </w:r>
                          <w:bookmarkEnd w:id="5"/>
                          <w:sdt>
                            <w:sdtPr>
                              <w:rPr>
                                <w:rStyle w:val="Typografi1"/>
                                <w:lang w:val="en-US"/>
                              </w:rPr>
                              <w:tag w:val="OurRef.E-mail"/>
                              <w:id w:val="10032"/>
                              <w:dataBinding w:prefixMappings="xmlns:gbs='http://www.software-innovation.no/growBusinessDocument'" w:xpath="/gbs:GrowBusinessDocument/gbs:OurRef.E-mail[@gbs:key='10032']" w:storeItemID="{B3831CEF-E52C-4248-9B05-9134542514AC}"/>
                              <w:text/>
                            </w:sdtPr>
                            <w:sdtEndPr>
                              <w:rPr>
                                <w:rStyle w:val="Typografi1"/>
                              </w:rPr>
                            </w:sdtEndPr>
                            <w:sdtContent>
                              <w:r w:rsidR="003864DC">
                                <w:rPr>
                                  <w:rStyle w:val="Typografi1"/>
                                  <w:lang w:val="en-US"/>
                                </w:rPr>
                                <w:t>nina.mikkelsen@koege.dk</w:t>
                              </w:r>
                            </w:sdtContent>
                          </w:sdt>
                        </w:p>
                        <w:p w14:paraId="6A8432FC" w14:textId="77777777" w:rsidR="00D159B8" w:rsidRPr="008F0AE1" w:rsidRDefault="00D159B8" w:rsidP="00A01339">
                          <w:pPr>
                            <w:pStyle w:val="Sidetekst"/>
                            <w:rPr>
                              <w:rStyle w:val="Typografi1"/>
                            </w:rPr>
                          </w:pPr>
                        </w:p>
                        <w:p w14:paraId="6CA4ED5F" w14:textId="169A1501" w:rsidR="003F4A0C" w:rsidRPr="003F4A0C" w:rsidRDefault="003F4A0C" w:rsidP="00A01339">
                          <w:pPr>
                            <w:pStyle w:val="Sidetekst"/>
                            <w:rPr>
                              <w:rStyle w:val="Typografi1"/>
                            </w:rPr>
                          </w:pPr>
                          <w:r w:rsidRPr="003F4A0C">
                            <w:rPr>
                              <w:rStyle w:val="Typografi1"/>
                            </w:rPr>
                            <w:t xml:space="preserve">Dato: </w:t>
                          </w:r>
                          <w:r w:rsidRPr="003F4A0C">
                            <w:rPr>
                              <w:rStyle w:val="Overskrift2Tegn"/>
                              <w:sz w:val="15"/>
                              <w:szCs w:val="15"/>
                            </w:rPr>
                            <w:t xml:space="preserve"> </w:t>
                          </w:r>
                          <w:sdt>
                            <w:sdtPr>
                              <w:rPr>
                                <w:rStyle w:val="Typografi1"/>
                              </w:rPr>
                              <w:tag w:val="DocumentDate"/>
                              <w:id w:val="431941497"/>
                              <w:dataBinding w:prefixMappings="xmlns:gbs='http://www.software-innovation.no/growBusinessDocument'" w:xpath="/gbs:GrowBusinessDocument/gbs:DocumentDate[@gbs:key='10006']" w:storeItemID="{B3831CEF-E52C-4248-9B05-9134542514AC}"/>
                              <w:date w:fullDate="2025-08-25T00:00:00Z">
                                <w:dateFormat w:val="d. MMMM yyyy"/>
                                <w:lid w:val="da-DK"/>
                                <w:storeMappedDataAs w:val="date"/>
                                <w:calendar w:val="gregorian"/>
                              </w:date>
                            </w:sdtPr>
                            <w:sdtEndPr>
                              <w:rPr>
                                <w:rStyle w:val="Standardskrifttypeiafsnit"/>
                              </w:rPr>
                            </w:sdtEndPr>
                            <w:sdtContent>
                              <w:r w:rsidR="00475D9E">
                                <w:rPr>
                                  <w:rStyle w:val="Typografi1"/>
                                </w:rPr>
                                <w:t>25. august 2025</w:t>
                              </w:r>
                            </w:sdtContent>
                          </w:sdt>
                        </w:p>
                        <w:p w14:paraId="0E335112" w14:textId="0FAF76D4" w:rsidR="003F4A0C" w:rsidRDefault="00EC5878" w:rsidP="00A01339">
                          <w:pPr>
                            <w:pStyle w:val="Sidetekst"/>
                          </w:pPr>
                          <w:r>
                            <w:rPr>
                              <w:rStyle w:val="Typografi1"/>
                            </w:rPr>
                            <w:t>Dokument</w:t>
                          </w:r>
                          <w:r w:rsidR="003F4A0C" w:rsidRPr="003F4A0C">
                            <w:rPr>
                              <w:rStyle w:val="Typografi1"/>
                            </w:rPr>
                            <w:t xml:space="preserve">nr: </w:t>
                          </w:r>
                          <w:r w:rsidR="003F4A0C" w:rsidRPr="003F4A0C">
                            <w:rPr>
                              <w:rStyle w:val="Overskrift2Tegn"/>
                              <w:sz w:val="15"/>
                              <w:szCs w:val="15"/>
                            </w:rPr>
                            <w:t xml:space="preserve"> </w:t>
                          </w:r>
                          <w:sdt>
                            <w:sdtPr>
                              <w:rPr>
                                <w:rStyle w:val="Typografi1"/>
                              </w:rPr>
                              <w:tag w:val="DocumentNumber"/>
                              <w:id w:val="-1993870953"/>
                              <w:dataBinding w:prefixMappings="xmlns:gbs='http://www.software-innovation.no/growBusinessDocument'" w:xpath="/gbs:GrowBusinessDocument/gbs:DocumentNumber[@gbs:key='10004']" w:storeItemID="{B3831CEF-E52C-4248-9B05-9134542514AC}"/>
                              <w:text/>
                            </w:sdtPr>
                            <w:sdtEndPr>
                              <w:rPr>
                                <w:rStyle w:val="Standardskrifttypeiafsnit"/>
                              </w:rPr>
                            </w:sdtEndPr>
                            <w:sdtContent>
                              <w:r w:rsidR="003864DC">
                                <w:rPr>
                                  <w:rStyle w:val="Typografi1"/>
                                </w:rPr>
                                <w:t>2025-010899-8</w:t>
                              </w:r>
                            </w:sdtContent>
                          </w:sdt>
                        </w:p>
                        <w:p w14:paraId="78CEE14F" w14:textId="3F2160D2" w:rsidR="000F50DF" w:rsidRPr="003F4A0C" w:rsidRDefault="000F50DF" w:rsidP="00A01339">
                          <w:pPr>
                            <w:pStyle w:val="Sidetekst"/>
                            <w:rPr>
                              <w:rStyle w:val="Typografi1"/>
                            </w:rPr>
                          </w:pPr>
                          <w:r>
                            <w:t>KS: JDB</w:t>
                          </w:r>
                          <w:r w:rsidR="00475D9E">
                            <w:t>; MØD</w:t>
                          </w:r>
                        </w:p>
                        <w:p w14:paraId="61B9E73E" w14:textId="77777777" w:rsidR="003F4A0C" w:rsidRDefault="003F4A0C"/>
                        <w:p w14:paraId="33E92F35" w14:textId="77777777" w:rsidR="001B2F65" w:rsidRDefault="001B2F65" w:rsidP="001B2F65">
                          <w:pPr>
                            <w:pStyle w:val="Sidetekst"/>
                          </w:pPr>
                          <w:r w:rsidRPr="00ED5AA1">
                            <w:t xml:space="preserve">Side </w:t>
                          </w:r>
                          <w:r w:rsidRPr="00ED5AA1">
                            <w:fldChar w:fldCharType="begin"/>
                          </w:r>
                          <w:r w:rsidRPr="00ED5AA1">
                            <w:instrText>PAGE  \* Arabic  \* MERGEFORMAT</w:instrText>
                          </w:r>
                          <w:r w:rsidRPr="00ED5AA1">
                            <w:fldChar w:fldCharType="separate"/>
                          </w:r>
                          <w:r>
                            <w:t>1</w:t>
                          </w:r>
                          <w:r w:rsidRPr="00ED5AA1">
                            <w:fldChar w:fldCharType="end"/>
                          </w:r>
                          <w:r>
                            <w:t>/</w:t>
                          </w:r>
                          <w:fldSimple w:instr="NUMPAGES  \* Arabic  \* MERGEFORMAT">
                            <w:r>
                              <w:t>2</w:t>
                            </w:r>
                          </w:fldSimple>
                        </w:p>
                        <w:p w14:paraId="6181E857" w14:textId="77777777" w:rsidR="00D73ACC" w:rsidRDefault="00D73ACC" w:rsidP="001B2F65">
                          <w:pPr>
                            <w:pStyle w:val="Sidetekst"/>
                          </w:pPr>
                        </w:p>
                        <w:p w14:paraId="7BA7239F" w14:textId="77777777" w:rsidR="00D73ACC" w:rsidRPr="00D132FF" w:rsidRDefault="00D73ACC" w:rsidP="00D73ACC">
                          <w:pPr>
                            <w:rPr>
                              <w:sz w:val="12"/>
                              <w:szCs w:val="12"/>
                            </w:rPr>
                          </w:pPr>
                          <w:r w:rsidRPr="00D132FF">
                            <w:rPr>
                              <w:sz w:val="12"/>
                              <w:szCs w:val="12"/>
                            </w:rPr>
                            <w:fldChar w:fldCharType="begin"/>
                          </w:r>
                          <w:r w:rsidRPr="00D132FF">
                            <w:rPr>
                              <w:sz w:val="12"/>
                              <w:szCs w:val="12"/>
                            </w:rPr>
                            <w:instrText xml:space="preserve"> PRINT %%d2m*DOKSTART</w:instrText>
                          </w:r>
                        </w:p>
                        <w:p w14:paraId="560E7D2D" w14:textId="77777777" w:rsidR="00D73ACC" w:rsidRPr="00D132FF" w:rsidRDefault="00D73ACC" w:rsidP="00D73ACC">
                          <w:pPr>
                            <w:rPr>
                              <w:sz w:val="12"/>
                              <w:szCs w:val="12"/>
                            </w:rPr>
                          </w:pPr>
                          <w:r w:rsidRPr="00D132FF">
                            <w:rPr>
                              <w:sz w:val="12"/>
                              <w:szCs w:val="12"/>
                            </w:rPr>
                            <w:instrText>|d2m*DESTINATION:EBOKSKMDPRINT</w:instrText>
                          </w:r>
                        </w:p>
                        <w:p w14:paraId="04E50F47" w14:textId="77777777" w:rsidR="00D73ACC" w:rsidRPr="00D132FF" w:rsidRDefault="00D73ACC" w:rsidP="00D73ACC">
                          <w:pPr>
                            <w:rPr>
                              <w:sz w:val="12"/>
                              <w:szCs w:val="12"/>
                            </w:rPr>
                          </w:pPr>
                          <w:r w:rsidRPr="00D132FF">
                            <w:rPr>
                              <w:sz w:val="12"/>
                              <w:szCs w:val="12"/>
                            </w:rPr>
                            <w:instrText>|d2m*IDENTTYPE:CPR</w:instrText>
                          </w:r>
                        </w:p>
                        <w:p w14:paraId="6287C7CB" w14:textId="77777777" w:rsidR="00D73ACC" w:rsidRPr="00D132FF" w:rsidRDefault="00D73ACC" w:rsidP="00D73ACC">
                          <w:pPr>
                            <w:rPr>
                              <w:sz w:val="12"/>
                              <w:szCs w:val="12"/>
                            </w:rPr>
                          </w:pPr>
                          <w:r w:rsidRPr="00D132FF">
                            <w:rPr>
                              <w:sz w:val="12"/>
                              <w:szCs w:val="12"/>
                            </w:rPr>
                            <w:instrText>|d2m*IDENT:</w:instrText>
                          </w:r>
                          <w:sdt>
                            <w:sdtPr>
                              <w:rPr>
                                <w:rStyle w:val="Typografi1"/>
                                <w:sz w:val="12"/>
                                <w:szCs w:val="12"/>
                              </w:rPr>
                              <w:tag w:val="ToCase.ToCaseContact.Referencenumber"/>
                              <w:id w:val="-2093232295"/>
                              <w:showingPlcHdr/>
                              <w:dataBinding w:prefixMappings="xmlns:gbs='http://www.software-innovation.no/growBusinessDocument'" w:xpath="/gbs:GrowBusinessDocument/gbs:ToCase.ToCaseContactJOINEX.Referencenumber[@gbs:key='510943090']" w:storeItemID="{3241AA0F-4305-4641-82AC-10F68E877712}"/>
                              <w:text/>
                            </w:sdtPr>
                            <w:sdtEndPr>
                              <w:rPr>
                                <w:rStyle w:val="Standardskrifttypeiafsnit"/>
                                <w:rFonts w:asciiTheme="minorHAnsi" w:hAnsiTheme="minorHAnsi"/>
                              </w:rPr>
                            </w:sdtEndPr>
                            <w:sdtContent>
                              <w:r w:rsidRPr="00D132FF">
                                <w:rPr>
                                  <w:rStyle w:val="Pladsholdertekst"/>
                                  <w:sz w:val="12"/>
                                  <w:szCs w:val="12"/>
                                </w:rPr>
                                <w:instrText>Klik her for at angive tekst.</w:instrText>
                              </w:r>
                            </w:sdtContent>
                          </w:sdt>
                        </w:p>
                        <w:p w14:paraId="0E08AF02" w14:textId="77777777" w:rsidR="00D73ACC" w:rsidRPr="00D132FF" w:rsidRDefault="00D73ACC" w:rsidP="00D73ACC">
                          <w:pPr>
                            <w:rPr>
                              <w:sz w:val="12"/>
                              <w:szCs w:val="12"/>
                            </w:rPr>
                          </w:pPr>
                          <w:r w:rsidRPr="00D132FF">
                            <w:rPr>
                              <w:sz w:val="12"/>
                              <w:szCs w:val="12"/>
                            </w:rPr>
                            <w:instrText>|d2m*FORM:"Alm brev"</w:instrText>
                          </w:r>
                        </w:p>
                        <w:p w14:paraId="7E2EA7A7" w14:textId="32AAA358" w:rsidR="00D73ACC" w:rsidRPr="00D132FF" w:rsidRDefault="00D73ACC" w:rsidP="00D73ACC">
                          <w:pPr>
                            <w:rPr>
                              <w:sz w:val="12"/>
                              <w:szCs w:val="12"/>
                            </w:rPr>
                          </w:pPr>
                          <w:r w:rsidRPr="00D132FF">
                            <w:rPr>
                              <w:sz w:val="12"/>
                              <w:szCs w:val="12"/>
                            </w:rPr>
                            <w:instrText>|d2m*OVERSKRIFT:"</w:instrText>
                          </w:r>
                          <w:r w:rsidRPr="00F37131">
                            <w:rPr>
                              <w:rStyle w:val="Overskrift1Tegn"/>
                            </w:rPr>
                            <w:instrText xml:space="preserve"> </w:instrText>
                          </w:r>
                          <w:sdt>
                            <w:sdtPr>
                              <w:rPr>
                                <w:rStyle w:val="Overskrift3Tegn"/>
                              </w:rPr>
                              <w:tag w:val="Title"/>
                              <w:id w:val="-1908612416"/>
                              <w:dataBinding w:prefixMappings="xmlns:gbs='http://www.software-innovation.no/growBusinessDocument'" w:xpath="/gbs:GrowBusinessDocument/gbs:Title[@gbs:key='10000']" w:storeItemID="{B3831CEF-E52C-4248-9B05-9134542514AC}"/>
                              <w:text/>
                            </w:sdtPr>
                            <w:sdtEndPr>
                              <w:rPr>
                                <w:rStyle w:val="Standardskrifttypeiafsnit"/>
                                <w:rFonts w:eastAsiaTheme="minorEastAsia" w:cstheme="minorBidi"/>
                                <w:b w:val="0"/>
                                <w:bCs w:val="0"/>
                                <w:color w:val="auto"/>
                              </w:rPr>
                            </w:sdtEndPr>
                            <w:sdtContent>
                              <w:r w:rsidR="0072505A">
                                <w:rPr>
                                  <w:rStyle w:val="Overskrift3Tegn"/>
                                </w:rPr>
                                <w:instrText>Afgørelse om ikke-godkendelsespligt for oplag og håndtering af okkerslam og svovlvand fra røggasrensning i to tanke på Indian Kaj 4, 4600 Køge</w:instrText>
                              </w:r>
                            </w:sdtContent>
                          </w:sdt>
                          <w:r w:rsidRPr="00D132FF">
                            <w:rPr>
                              <w:sz w:val="12"/>
                              <w:szCs w:val="12"/>
                            </w:rPr>
                            <w:instrText xml:space="preserve"> "</w:instrText>
                          </w:r>
                        </w:p>
                        <w:p w14:paraId="5EE2C041" w14:textId="77777777" w:rsidR="00D73ACC" w:rsidRPr="00D132FF" w:rsidRDefault="00D73ACC" w:rsidP="00D73ACC">
                          <w:pPr>
                            <w:rPr>
                              <w:sz w:val="12"/>
                              <w:szCs w:val="12"/>
                            </w:rPr>
                          </w:pPr>
                          <w:r w:rsidRPr="00D132FF">
                            <w:rPr>
                              <w:sz w:val="12"/>
                              <w:szCs w:val="12"/>
                            </w:rPr>
                            <w:instrText>|d2m*ACCEPT:1</w:instrText>
                          </w:r>
                        </w:p>
                        <w:p w14:paraId="3BF670EE" w14:textId="77777777" w:rsidR="00D73ACC" w:rsidRPr="00F917BC" w:rsidRDefault="00D73ACC" w:rsidP="00D73ACC">
                          <w:pPr>
                            <w:rPr>
                              <w:sz w:val="15"/>
                              <w:szCs w:val="15"/>
                            </w:rPr>
                          </w:pPr>
                          <w:r w:rsidRPr="00D132FF">
                            <w:rPr>
                              <w:sz w:val="12"/>
                              <w:szCs w:val="12"/>
                            </w:rPr>
                            <w:instrText xml:space="preserve">\* MERGEFORMAT </w:instrText>
                          </w:r>
                          <w:r w:rsidRPr="00D132FF">
                            <w:rPr>
                              <w:sz w:val="12"/>
                              <w:szCs w:val="12"/>
                            </w:rPr>
                            <w:fldChar w:fldCharType="end"/>
                          </w:r>
                        </w:p>
                        <w:p w14:paraId="5CBA8C59" w14:textId="77777777" w:rsidR="00D73ACC" w:rsidRDefault="00D73ACC" w:rsidP="001B2F65">
                          <w:pPr>
                            <w:pStyle w:val="Sideteks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882131" id="_x0000_t202" coordsize="21600,21600" o:spt="202" path="m,l,21600r21600,l21600,xe">
              <v:stroke joinstyle="miter"/>
              <v:path gradientshapeok="t" o:connecttype="rect"/>
            </v:shapetype>
            <v:shape id="_x0000_s1028" type="#_x0000_t202" alt="Titel: Informationboks - Beskrivelse: Kontaktinformation på kommunen og sagsbehandler samt dato og journalnummer" style="position:absolute;margin-left:427.2pt;margin-top:9.15pt;width:149.6pt;height:493.8pt;z-index:-251659776;visibility:visible;mso-wrap-style:square;mso-width-percent:0;mso-height-percent:0;mso-wrap-distance-left:28.35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sp9gEAANIDAAAOAAAAZHJzL2Uyb0RvYy54bWysU8tu2zAQvBfoPxC817IN14kFy0HqwEWB&#10;9AGk/QCKoiSiFJdd0pbcr++SUhwjvRXVgeBqydmd2eH2bugMOyn0GmzBF7M5Z8pKqLRtCv7j++Hd&#10;LWc+CFsJA1YV/Kw8v9u9fbPtXa6W0IKpFDICsT7vXcHbEFyeZV62qhN+Bk5ZStaAnQgUYpNVKHpC&#10;70y2nM/XWQ9YOQSpvKe/D2OS7xJ+XSsZvta1V4GZglNvIa2Y1jKu2W4r8gaFa7Wc2hD/0EUntKWi&#10;F6gHEQQ7ov4LqtMSwUMdZhK6DOpaS5U4EJvF/BWbp1Y4lbiQON5dZPL/D1Z+OT25b8jC8AEGGmAi&#10;4d0jyJ+eWdi3wjbqHhH6VomKCi+iZFnvfD5djVL73EeQsv8MFQ1ZHAMkoKHGLqpCPBmh0wDOF9HV&#10;EJiMJW83m82SUpJy6+XNYrlOY8lE/nzdoQ8fFXQsbgqONNUEL06PPsR2RP58JFbzYHR10MakAJty&#10;b5CdBDngkL7E4NUxY+NhC/HaiBj/JJ6R2kgyDOXAdDWJEGmXUJ2JOMJoLHoItGkBf3PWk6kK7n8d&#10;BSrOzCdL4m0Wq1V0YQpW728ibbzOlNcZYSVBFTxwNm73YXTu0aFuWqo0jsvCPQle6yTFS1dT+2Sc&#10;pNBk8ujM6zidenmKuz8AAAD//wMAUEsDBBQABgAIAAAAIQDtPmAm4AAAAAwBAAAPAAAAZHJzL2Rv&#10;d25yZXYueG1sTI/BToNAEIbvJr7DZky8GLvUAqXI0qiJxmtrH2Bgp0BkZwm7LfTt3Z7sbSb/l3++&#10;Kbaz6cWZRtdZVrBcRCCIa6s7bhQcfj6fMxDOI2vsLZOCCznYlvd3BebaTryj8943IpSwy1FB6/2Q&#10;S+nqlgy6hR2IQ3a0o0Ef1rGResQplJtevkRRKg12HC60ONBHS/Xv/mQUHL+np2QzVV/+sN7F6Tt2&#10;68pelHp8mN9eQXia/T8MV/2gDmVwquyJtRO9giyJ44CGIFuBuALLZJWCqMIURckGZFnI2yfKPwAA&#10;AP//AwBQSwECLQAUAAYACAAAACEAtoM4kv4AAADhAQAAEwAAAAAAAAAAAAAAAAAAAAAAW0NvbnRl&#10;bnRfVHlwZXNdLnhtbFBLAQItABQABgAIAAAAIQA4/SH/1gAAAJQBAAALAAAAAAAAAAAAAAAAAC8B&#10;AABfcmVscy8ucmVsc1BLAQItABQABgAIAAAAIQAEXysp9gEAANIDAAAOAAAAAAAAAAAAAAAAAC4C&#10;AABkcnMvZTJvRG9jLnhtbFBLAQItABQABgAIAAAAIQDtPmAm4AAAAAwBAAAPAAAAAAAAAAAAAAAA&#10;AFAEAABkcnMvZG93bnJldi54bWxQSwUGAAAAAAQABADzAAAAXQUAAAAA&#10;" stroked="f">
              <v:textbox>
                <w:txbxContent>
                  <w:p w14:paraId="415A5527" w14:textId="77777777" w:rsidR="00A90D92" w:rsidRDefault="00A90D92" w:rsidP="006C7789">
                    <w:pPr>
                      <w:pStyle w:val="Sidetekst"/>
                      <w:rPr>
                        <w:rStyle w:val="Typografi1"/>
                      </w:rPr>
                    </w:pPr>
                    <w:r>
                      <w:rPr>
                        <w:noProof/>
                      </w:rPr>
                      <w:drawing>
                        <wp:inline distT="0" distB="0" distL="0" distR="0" wp14:anchorId="6D135697" wp14:editId="19EDD074">
                          <wp:extent cx="1221740" cy="786130"/>
                          <wp:effectExtent l="0" t="0" r="0" b="0"/>
                          <wp:docPr id="1932297613" name="Billede 1932297613" descr="Køge Kommunes byvåb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descr="Køge Kommunes byvåben">
                                    <a:extLst>
                                      <a:ext uri="{C183D7F6-B498-43B3-948B-1728B52AA6E4}">
                                        <adec:decorative xmlns:adec="http://schemas.microsoft.com/office/drawing/2017/decorative" val="0"/>
                                      </a:ext>
                                    </a:extLst>
                                  </pic:cNvPr>
                                  <pic:cNvPicPr>
                                    <a:picLocks noChangeAspect="1"/>
                                  </pic:cNvPicPr>
                                </pic:nvPicPr>
                                <pic:blipFill>
                                  <a:blip r:embed="rId1">
                                    <a:extLst>
                                      <a:ext uri="{28A0092B-C50C-407E-A947-70E740481C1C}">
                                        <a14:useLocalDpi xmlns:a14="http://schemas.microsoft.com/office/drawing/2010/main" val="0"/>
                                      </a:ext>
                                    </a:extLst>
                                  </a:blip>
                                  <a:srcRect l="198" r="198"/>
                                  <a:stretch>
                                    <a:fillRect/>
                                  </a:stretch>
                                </pic:blipFill>
                                <pic:spPr bwMode="auto">
                                  <a:xfrm>
                                    <a:off x="0" y="0"/>
                                    <a:ext cx="1221740" cy="786130"/>
                                  </a:xfrm>
                                  <a:prstGeom prst="rect">
                                    <a:avLst/>
                                  </a:prstGeom>
                                  <a:noFill/>
                                  <a:ln>
                                    <a:noFill/>
                                  </a:ln>
                                  <a:extLst>
                                    <a:ext uri="{53640926-AAD7-44D8-BBD7-CCE9431645EC}">
                                      <a14:shadowObscured xmlns:a14="http://schemas.microsoft.com/office/drawing/2010/main"/>
                                    </a:ext>
                                  </a:extLst>
                                </pic:spPr>
                              </pic:pic>
                            </a:graphicData>
                          </a:graphic>
                        </wp:inline>
                      </w:drawing>
                    </w:r>
                  </w:p>
                  <w:p w14:paraId="41817F87" w14:textId="77777777" w:rsidR="00A90D92" w:rsidRDefault="00A90D92" w:rsidP="006C7789">
                    <w:pPr>
                      <w:pStyle w:val="Sidetekst"/>
                      <w:rPr>
                        <w:rStyle w:val="Typografi1"/>
                      </w:rPr>
                    </w:pPr>
                  </w:p>
                  <w:p w14:paraId="20062707" w14:textId="77777777" w:rsidR="00A90D92" w:rsidRDefault="00A90D92" w:rsidP="006C7789">
                    <w:pPr>
                      <w:pStyle w:val="Sidetekst"/>
                      <w:rPr>
                        <w:rStyle w:val="Typografi1"/>
                      </w:rPr>
                    </w:pPr>
                  </w:p>
                  <w:p w14:paraId="2713E7E0" w14:textId="77777777" w:rsidR="00A90D92" w:rsidRDefault="00A90D92" w:rsidP="006C7789">
                    <w:pPr>
                      <w:pStyle w:val="Sidetekst"/>
                      <w:rPr>
                        <w:rStyle w:val="Typografi1"/>
                      </w:rPr>
                    </w:pPr>
                  </w:p>
                  <w:p w14:paraId="41B335EC" w14:textId="640FD867" w:rsidR="003F4A0C" w:rsidRDefault="003F4A0C" w:rsidP="006C7789">
                    <w:pPr>
                      <w:pStyle w:val="Sidetekst"/>
                    </w:pPr>
                  </w:p>
                  <w:p w14:paraId="13286565" w14:textId="7A8D10CD" w:rsidR="006765B2" w:rsidRDefault="0072505A" w:rsidP="006C7789">
                    <w:pPr>
                      <w:pStyle w:val="Sidetekst"/>
                    </w:pPr>
                    <w:sdt>
                      <w:sdtPr>
                        <w:rPr>
                          <w:rStyle w:val="Typografi2"/>
                          <w:sz w:val="15"/>
                        </w:rPr>
                        <w:tag w:val="ToCreatedBy.ToOrgUnit.Name"/>
                        <w:id w:val="10012"/>
                        <w:dataBinding w:prefixMappings="xmlns:gbs='http://www.software-innovation.no/growBusinessDocument'" w:xpath="/gbs:GrowBusinessDocument/gbs:ToCreatedBy.ToOrgUnit.Name[@gbs:key='10012']" w:storeItemID="{B3831CEF-E52C-4248-9B05-9134542514AC}"/>
                        <w:text/>
                      </w:sdtPr>
                      <w:sdtEndPr>
                        <w:rPr>
                          <w:rStyle w:val="Standardskrifttypeiafsnit"/>
                        </w:rPr>
                      </w:sdtEndPr>
                      <w:sdtContent>
                        <w:r w:rsidR="003864DC">
                          <w:rPr>
                            <w:rStyle w:val="Typografi2"/>
                            <w:sz w:val="15"/>
                          </w:rPr>
                          <w:t>Miljø &amp; Affald</w:t>
                        </w:r>
                      </w:sdtContent>
                    </w:sdt>
                  </w:p>
                  <w:p w14:paraId="0FC6922F" w14:textId="77777777" w:rsidR="00C827E3" w:rsidRDefault="00C827E3" w:rsidP="00C827E3">
                    <w:pPr>
                      <w:pStyle w:val="Forvaltning"/>
                    </w:pPr>
                  </w:p>
                  <w:p w14:paraId="4FE2DB48" w14:textId="77777777" w:rsidR="003F4A0C" w:rsidRPr="003F4A0C" w:rsidRDefault="003F4A0C" w:rsidP="006C7789">
                    <w:pPr>
                      <w:pStyle w:val="Sidetekst"/>
                      <w:spacing w:after="20"/>
                    </w:pPr>
                    <w:r w:rsidRPr="003F4A0C">
                      <w:t>Køge Rådhus</w:t>
                    </w:r>
                  </w:p>
                  <w:p w14:paraId="4D033A90" w14:textId="77777777" w:rsidR="003F4A0C" w:rsidRPr="003F4A0C" w:rsidRDefault="003F4A0C" w:rsidP="00A01339">
                    <w:pPr>
                      <w:pStyle w:val="Sidetekst"/>
                    </w:pPr>
                    <w:r w:rsidRPr="003F4A0C">
                      <w:t>Torvet 1</w:t>
                    </w:r>
                  </w:p>
                  <w:p w14:paraId="0FEA8540" w14:textId="77777777" w:rsidR="003F4A0C" w:rsidRDefault="003F4A0C" w:rsidP="00A01339">
                    <w:pPr>
                      <w:pStyle w:val="Sidetekst"/>
                    </w:pPr>
                    <w:r w:rsidRPr="003F4A0C">
                      <w:t>4600 Køge</w:t>
                    </w:r>
                  </w:p>
                  <w:p w14:paraId="3306A10C" w14:textId="77777777" w:rsidR="006765B2" w:rsidRPr="003F4A0C" w:rsidRDefault="006765B2" w:rsidP="00A01339">
                    <w:pPr>
                      <w:pStyle w:val="Sidetekst"/>
                    </w:pPr>
                  </w:p>
                  <w:p w14:paraId="205D1710" w14:textId="77777777" w:rsidR="003F4A0C" w:rsidRPr="003F4A0C" w:rsidRDefault="003F4A0C" w:rsidP="00A01339">
                    <w:pPr>
                      <w:pStyle w:val="Sidetekst"/>
                    </w:pPr>
                    <w:r w:rsidRPr="003F4A0C">
                      <w:t>www.koege.dk</w:t>
                    </w:r>
                  </w:p>
                  <w:p w14:paraId="2E4A8227" w14:textId="77777777" w:rsidR="003F4A0C" w:rsidRPr="003F4A0C" w:rsidRDefault="003F4A0C" w:rsidP="00A01339">
                    <w:pPr>
                      <w:pStyle w:val="Sidetekst"/>
                    </w:pPr>
                    <w:r w:rsidRPr="003F4A0C">
                      <w:t>Tlf. 56 67 67 67</w:t>
                    </w:r>
                  </w:p>
                  <w:p w14:paraId="7B6FD4A0" w14:textId="77777777" w:rsidR="003F4A0C" w:rsidRPr="003F4A0C" w:rsidRDefault="003F4A0C" w:rsidP="00A01339">
                    <w:pPr>
                      <w:pStyle w:val="Sidetekst"/>
                    </w:pPr>
                  </w:p>
                  <w:p w14:paraId="0C3D02C0" w14:textId="77777777" w:rsidR="003F4A0C" w:rsidRPr="003F4A0C" w:rsidRDefault="003F4A0C" w:rsidP="00A01339">
                    <w:pPr>
                      <w:pStyle w:val="Sidetekst"/>
                    </w:pPr>
                    <w:r w:rsidRPr="003F4A0C">
                      <w:t>Kontakt:</w:t>
                    </w:r>
                  </w:p>
                  <w:sdt>
                    <w:sdtPr>
                      <w:tag w:val="OurRef.Name"/>
                      <w:id w:val="10030"/>
                      <w:dataBinding w:prefixMappings="xmlns:gbs='http://www.software-innovation.no/growBusinessDocument'" w:xpath="/gbs:GrowBusinessDocument/gbs:OurRef.Name[@gbs:key='10030']" w:storeItemID="{B3831CEF-E52C-4248-9B05-9134542514AC}"/>
                      <w:text/>
                    </w:sdtPr>
                    <w:sdtEndPr/>
                    <w:sdtContent>
                      <w:p w14:paraId="1B9F46B6" w14:textId="4373FB23" w:rsidR="003F4A0C" w:rsidRPr="003F4A0C" w:rsidRDefault="003864DC" w:rsidP="00A01339">
                        <w:pPr>
                          <w:pStyle w:val="Sidetekst"/>
                        </w:pPr>
                        <w:r>
                          <w:t>Nina Bonke Mikkelsen</w:t>
                        </w:r>
                      </w:p>
                    </w:sdtContent>
                  </w:sdt>
                  <w:p w14:paraId="4868681E" w14:textId="7532FD85" w:rsidR="003F4A0C" w:rsidRDefault="003F4A0C" w:rsidP="00A01339">
                    <w:pPr>
                      <w:pStyle w:val="Sidetekst"/>
                    </w:pPr>
                    <w:r w:rsidRPr="00B63B29">
                      <w:t>Tlf.</w:t>
                    </w:r>
                    <w:r w:rsidR="00E478C4" w:rsidRPr="00B63B29">
                      <w:t>:</w:t>
                    </w:r>
                    <w:r w:rsidRPr="00B63B29">
                      <w:t xml:space="preserve"> </w:t>
                    </w:r>
                    <w:sdt>
                      <w:sdtPr>
                        <w:tag w:val="OurRef.DirectLine"/>
                        <w:id w:val="10034"/>
                        <w:dataBinding w:prefixMappings="xmlns:gbs='http://www.software-innovation.no/growBusinessDocument'" w:xpath="/gbs:GrowBusinessDocument/gbs:OurRef.DirectLine[@gbs:key='10034']" w:storeItemID="{B3831CEF-E52C-4248-9B05-9134542514AC}"/>
                        <w:text/>
                      </w:sdtPr>
                      <w:sdtEndPr/>
                      <w:sdtContent>
                        <w:r w:rsidR="003864DC">
                          <w:t>+45 56 67 69 04</w:t>
                        </w:r>
                      </w:sdtContent>
                    </w:sdt>
                  </w:p>
                  <w:p w14:paraId="0A9E0075" w14:textId="06C84D95" w:rsidR="003F4A0C" w:rsidRPr="008F0AE1" w:rsidRDefault="003F4A0C" w:rsidP="00A01339">
                    <w:pPr>
                      <w:pStyle w:val="Sidetekst"/>
                      <w:rPr>
                        <w:rStyle w:val="Typografi1"/>
                      </w:rPr>
                    </w:pPr>
                    <w:bookmarkStart w:id="6" w:name="eDocDocumentCaseworkerOrgEmail_0"/>
                    <w:r w:rsidRPr="008F0AE1">
                      <w:t>Mail</w:t>
                    </w:r>
                    <w:r w:rsidR="00E478C4" w:rsidRPr="008F0AE1">
                      <w:t>:</w:t>
                    </w:r>
                    <w:r w:rsidR="00B641A9" w:rsidRPr="00B641A9">
                      <w:rPr>
                        <w:rStyle w:val="Typografi1"/>
                        <w:lang w:val="en-US"/>
                      </w:rPr>
                      <w:t xml:space="preserve"> </w:t>
                    </w:r>
                    <w:bookmarkEnd w:id="6"/>
                    <w:sdt>
                      <w:sdtPr>
                        <w:rPr>
                          <w:rStyle w:val="Typografi1"/>
                          <w:lang w:val="en-US"/>
                        </w:rPr>
                        <w:tag w:val="OurRef.E-mail"/>
                        <w:id w:val="10032"/>
                        <w:dataBinding w:prefixMappings="xmlns:gbs='http://www.software-innovation.no/growBusinessDocument'" w:xpath="/gbs:GrowBusinessDocument/gbs:OurRef.E-mail[@gbs:key='10032']" w:storeItemID="{B3831CEF-E52C-4248-9B05-9134542514AC}"/>
                        <w:text/>
                      </w:sdtPr>
                      <w:sdtEndPr>
                        <w:rPr>
                          <w:rStyle w:val="Typografi1"/>
                        </w:rPr>
                      </w:sdtEndPr>
                      <w:sdtContent>
                        <w:r w:rsidR="003864DC">
                          <w:rPr>
                            <w:rStyle w:val="Typografi1"/>
                            <w:lang w:val="en-US"/>
                          </w:rPr>
                          <w:t>nina.mikkelsen@koege.dk</w:t>
                        </w:r>
                      </w:sdtContent>
                    </w:sdt>
                  </w:p>
                  <w:p w14:paraId="6A8432FC" w14:textId="77777777" w:rsidR="00D159B8" w:rsidRPr="008F0AE1" w:rsidRDefault="00D159B8" w:rsidP="00A01339">
                    <w:pPr>
                      <w:pStyle w:val="Sidetekst"/>
                      <w:rPr>
                        <w:rStyle w:val="Typografi1"/>
                      </w:rPr>
                    </w:pPr>
                  </w:p>
                  <w:p w14:paraId="6CA4ED5F" w14:textId="169A1501" w:rsidR="003F4A0C" w:rsidRPr="003F4A0C" w:rsidRDefault="003F4A0C" w:rsidP="00A01339">
                    <w:pPr>
                      <w:pStyle w:val="Sidetekst"/>
                      <w:rPr>
                        <w:rStyle w:val="Typografi1"/>
                      </w:rPr>
                    </w:pPr>
                    <w:r w:rsidRPr="003F4A0C">
                      <w:rPr>
                        <w:rStyle w:val="Typografi1"/>
                      </w:rPr>
                      <w:t xml:space="preserve">Dato: </w:t>
                    </w:r>
                    <w:r w:rsidRPr="003F4A0C">
                      <w:rPr>
                        <w:rStyle w:val="Overskrift2Tegn"/>
                        <w:sz w:val="15"/>
                        <w:szCs w:val="15"/>
                      </w:rPr>
                      <w:t xml:space="preserve"> </w:t>
                    </w:r>
                    <w:sdt>
                      <w:sdtPr>
                        <w:rPr>
                          <w:rStyle w:val="Typografi1"/>
                        </w:rPr>
                        <w:tag w:val="DocumentDate"/>
                        <w:id w:val="431941497"/>
                        <w:dataBinding w:prefixMappings="xmlns:gbs='http://www.software-innovation.no/growBusinessDocument'" w:xpath="/gbs:GrowBusinessDocument/gbs:DocumentDate[@gbs:key='10006']" w:storeItemID="{B3831CEF-E52C-4248-9B05-9134542514AC}"/>
                        <w:date w:fullDate="2025-08-25T00:00:00Z">
                          <w:dateFormat w:val="d. MMMM yyyy"/>
                          <w:lid w:val="da-DK"/>
                          <w:storeMappedDataAs w:val="date"/>
                          <w:calendar w:val="gregorian"/>
                        </w:date>
                      </w:sdtPr>
                      <w:sdtEndPr>
                        <w:rPr>
                          <w:rStyle w:val="Standardskrifttypeiafsnit"/>
                        </w:rPr>
                      </w:sdtEndPr>
                      <w:sdtContent>
                        <w:r w:rsidR="00475D9E">
                          <w:rPr>
                            <w:rStyle w:val="Typografi1"/>
                          </w:rPr>
                          <w:t>25. august 2025</w:t>
                        </w:r>
                      </w:sdtContent>
                    </w:sdt>
                  </w:p>
                  <w:p w14:paraId="0E335112" w14:textId="0FAF76D4" w:rsidR="003F4A0C" w:rsidRDefault="00EC5878" w:rsidP="00A01339">
                    <w:pPr>
                      <w:pStyle w:val="Sidetekst"/>
                    </w:pPr>
                    <w:r>
                      <w:rPr>
                        <w:rStyle w:val="Typografi1"/>
                      </w:rPr>
                      <w:t>Dokument</w:t>
                    </w:r>
                    <w:r w:rsidR="003F4A0C" w:rsidRPr="003F4A0C">
                      <w:rPr>
                        <w:rStyle w:val="Typografi1"/>
                      </w:rPr>
                      <w:t xml:space="preserve">nr: </w:t>
                    </w:r>
                    <w:r w:rsidR="003F4A0C" w:rsidRPr="003F4A0C">
                      <w:rPr>
                        <w:rStyle w:val="Overskrift2Tegn"/>
                        <w:sz w:val="15"/>
                        <w:szCs w:val="15"/>
                      </w:rPr>
                      <w:t xml:space="preserve"> </w:t>
                    </w:r>
                    <w:sdt>
                      <w:sdtPr>
                        <w:rPr>
                          <w:rStyle w:val="Typografi1"/>
                        </w:rPr>
                        <w:tag w:val="DocumentNumber"/>
                        <w:id w:val="-1993870953"/>
                        <w:dataBinding w:prefixMappings="xmlns:gbs='http://www.software-innovation.no/growBusinessDocument'" w:xpath="/gbs:GrowBusinessDocument/gbs:DocumentNumber[@gbs:key='10004']" w:storeItemID="{B3831CEF-E52C-4248-9B05-9134542514AC}"/>
                        <w:text/>
                      </w:sdtPr>
                      <w:sdtEndPr>
                        <w:rPr>
                          <w:rStyle w:val="Standardskrifttypeiafsnit"/>
                        </w:rPr>
                      </w:sdtEndPr>
                      <w:sdtContent>
                        <w:r w:rsidR="003864DC">
                          <w:rPr>
                            <w:rStyle w:val="Typografi1"/>
                          </w:rPr>
                          <w:t>2025-010899-8</w:t>
                        </w:r>
                      </w:sdtContent>
                    </w:sdt>
                  </w:p>
                  <w:p w14:paraId="78CEE14F" w14:textId="3F2160D2" w:rsidR="000F50DF" w:rsidRPr="003F4A0C" w:rsidRDefault="000F50DF" w:rsidP="00A01339">
                    <w:pPr>
                      <w:pStyle w:val="Sidetekst"/>
                      <w:rPr>
                        <w:rStyle w:val="Typografi1"/>
                      </w:rPr>
                    </w:pPr>
                    <w:r>
                      <w:t>KS: JDB</w:t>
                    </w:r>
                    <w:r w:rsidR="00475D9E">
                      <w:t>; MØD</w:t>
                    </w:r>
                  </w:p>
                  <w:p w14:paraId="61B9E73E" w14:textId="77777777" w:rsidR="003F4A0C" w:rsidRDefault="003F4A0C"/>
                  <w:p w14:paraId="33E92F35" w14:textId="77777777" w:rsidR="001B2F65" w:rsidRDefault="001B2F65" w:rsidP="001B2F65">
                    <w:pPr>
                      <w:pStyle w:val="Sidetekst"/>
                    </w:pPr>
                    <w:r w:rsidRPr="00ED5AA1">
                      <w:t xml:space="preserve">Side </w:t>
                    </w:r>
                    <w:r w:rsidRPr="00ED5AA1">
                      <w:fldChar w:fldCharType="begin"/>
                    </w:r>
                    <w:r w:rsidRPr="00ED5AA1">
                      <w:instrText>PAGE  \* Arabic  \* MERGEFORMAT</w:instrText>
                    </w:r>
                    <w:r w:rsidRPr="00ED5AA1">
                      <w:fldChar w:fldCharType="separate"/>
                    </w:r>
                    <w:r>
                      <w:t>1</w:t>
                    </w:r>
                    <w:r w:rsidRPr="00ED5AA1">
                      <w:fldChar w:fldCharType="end"/>
                    </w:r>
                    <w:r>
                      <w:t>/</w:t>
                    </w:r>
                    <w:fldSimple w:instr="NUMPAGES  \* Arabic  \* MERGEFORMAT">
                      <w:r>
                        <w:t>2</w:t>
                      </w:r>
                    </w:fldSimple>
                  </w:p>
                  <w:p w14:paraId="6181E857" w14:textId="77777777" w:rsidR="00D73ACC" w:rsidRDefault="00D73ACC" w:rsidP="001B2F65">
                    <w:pPr>
                      <w:pStyle w:val="Sidetekst"/>
                    </w:pPr>
                  </w:p>
                  <w:p w14:paraId="7BA7239F" w14:textId="77777777" w:rsidR="00D73ACC" w:rsidRPr="00D132FF" w:rsidRDefault="00D73ACC" w:rsidP="00D73ACC">
                    <w:pPr>
                      <w:rPr>
                        <w:sz w:val="12"/>
                        <w:szCs w:val="12"/>
                      </w:rPr>
                    </w:pPr>
                    <w:r w:rsidRPr="00D132FF">
                      <w:rPr>
                        <w:sz w:val="12"/>
                        <w:szCs w:val="12"/>
                      </w:rPr>
                      <w:fldChar w:fldCharType="begin"/>
                    </w:r>
                    <w:r w:rsidRPr="00D132FF">
                      <w:rPr>
                        <w:sz w:val="12"/>
                        <w:szCs w:val="12"/>
                      </w:rPr>
                      <w:instrText xml:space="preserve"> PRINT %%d2m*DOKSTART</w:instrText>
                    </w:r>
                  </w:p>
                  <w:p w14:paraId="560E7D2D" w14:textId="77777777" w:rsidR="00D73ACC" w:rsidRPr="00D132FF" w:rsidRDefault="00D73ACC" w:rsidP="00D73ACC">
                    <w:pPr>
                      <w:rPr>
                        <w:sz w:val="12"/>
                        <w:szCs w:val="12"/>
                      </w:rPr>
                    </w:pPr>
                    <w:r w:rsidRPr="00D132FF">
                      <w:rPr>
                        <w:sz w:val="12"/>
                        <w:szCs w:val="12"/>
                      </w:rPr>
                      <w:instrText>|d2m*DESTINATION:EBOKSKMDPRINT</w:instrText>
                    </w:r>
                  </w:p>
                  <w:p w14:paraId="04E50F47" w14:textId="77777777" w:rsidR="00D73ACC" w:rsidRPr="00D132FF" w:rsidRDefault="00D73ACC" w:rsidP="00D73ACC">
                    <w:pPr>
                      <w:rPr>
                        <w:sz w:val="12"/>
                        <w:szCs w:val="12"/>
                      </w:rPr>
                    </w:pPr>
                    <w:r w:rsidRPr="00D132FF">
                      <w:rPr>
                        <w:sz w:val="12"/>
                        <w:szCs w:val="12"/>
                      </w:rPr>
                      <w:instrText>|d2m*IDENTTYPE:CPR</w:instrText>
                    </w:r>
                  </w:p>
                  <w:p w14:paraId="6287C7CB" w14:textId="77777777" w:rsidR="00D73ACC" w:rsidRPr="00D132FF" w:rsidRDefault="00D73ACC" w:rsidP="00D73ACC">
                    <w:pPr>
                      <w:rPr>
                        <w:sz w:val="12"/>
                        <w:szCs w:val="12"/>
                      </w:rPr>
                    </w:pPr>
                    <w:r w:rsidRPr="00D132FF">
                      <w:rPr>
                        <w:sz w:val="12"/>
                        <w:szCs w:val="12"/>
                      </w:rPr>
                      <w:instrText>|d2m*IDENT:</w:instrText>
                    </w:r>
                    <w:sdt>
                      <w:sdtPr>
                        <w:rPr>
                          <w:rStyle w:val="Typografi1"/>
                          <w:sz w:val="12"/>
                          <w:szCs w:val="12"/>
                        </w:rPr>
                        <w:tag w:val="ToCase.ToCaseContact.Referencenumber"/>
                        <w:id w:val="-2093232295"/>
                        <w:showingPlcHdr/>
                        <w:dataBinding w:prefixMappings="xmlns:gbs='http://www.software-innovation.no/growBusinessDocument'" w:xpath="/gbs:GrowBusinessDocument/gbs:ToCase.ToCaseContactJOINEX.Referencenumber[@gbs:key='510943090']" w:storeItemID="{3241AA0F-4305-4641-82AC-10F68E877712}"/>
                        <w:text/>
                      </w:sdtPr>
                      <w:sdtEndPr>
                        <w:rPr>
                          <w:rStyle w:val="Standardskrifttypeiafsnit"/>
                          <w:rFonts w:asciiTheme="minorHAnsi" w:hAnsiTheme="minorHAnsi"/>
                        </w:rPr>
                      </w:sdtEndPr>
                      <w:sdtContent>
                        <w:r w:rsidRPr="00D132FF">
                          <w:rPr>
                            <w:rStyle w:val="Pladsholdertekst"/>
                            <w:sz w:val="12"/>
                            <w:szCs w:val="12"/>
                          </w:rPr>
                          <w:instrText>Klik her for at angive tekst.</w:instrText>
                        </w:r>
                      </w:sdtContent>
                    </w:sdt>
                  </w:p>
                  <w:p w14:paraId="0E08AF02" w14:textId="77777777" w:rsidR="00D73ACC" w:rsidRPr="00D132FF" w:rsidRDefault="00D73ACC" w:rsidP="00D73ACC">
                    <w:pPr>
                      <w:rPr>
                        <w:sz w:val="12"/>
                        <w:szCs w:val="12"/>
                      </w:rPr>
                    </w:pPr>
                    <w:r w:rsidRPr="00D132FF">
                      <w:rPr>
                        <w:sz w:val="12"/>
                        <w:szCs w:val="12"/>
                      </w:rPr>
                      <w:instrText>|d2m*FORM:"Alm brev"</w:instrText>
                    </w:r>
                  </w:p>
                  <w:p w14:paraId="7E2EA7A7" w14:textId="32AAA358" w:rsidR="00D73ACC" w:rsidRPr="00D132FF" w:rsidRDefault="00D73ACC" w:rsidP="00D73ACC">
                    <w:pPr>
                      <w:rPr>
                        <w:sz w:val="12"/>
                        <w:szCs w:val="12"/>
                      </w:rPr>
                    </w:pPr>
                    <w:r w:rsidRPr="00D132FF">
                      <w:rPr>
                        <w:sz w:val="12"/>
                        <w:szCs w:val="12"/>
                      </w:rPr>
                      <w:instrText>|d2m*OVERSKRIFT:"</w:instrText>
                    </w:r>
                    <w:r w:rsidRPr="00F37131">
                      <w:rPr>
                        <w:rStyle w:val="Overskrift1Tegn"/>
                      </w:rPr>
                      <w:instrText xml:space="preserve"> </w:instrText>
                    </w:r>
                    <w:sdt>
                      <w:sdtPr>
                        <w:rPr>
                          <w:rStyle w:val="Overskrift3Tegn"/>
                        </w:rPr>
                        <w:tag w:val="Title"/>
                        <w:id w:val="-1908612416"/>
                        <w:dataBinding w:prefixMappings="xmlns:gbs='http://www.software-innovation.no/growBusinessDocument'" w:xpath="/gbs:GrowBusinessDocument/gbs:Title[@gbs:key='10000']" w:storeItemID="{B3831CEF-E52C-4248-9B05-9134542514AC}"/>
                        <w:text/>
                      </w:sdtPr>
                      <w:sdtEndPr>
                        <w:rPr>
                          <w:rStyle w:val="Standardskrifttypeiafsnit"/>
                          <w:rFonts w:eastAsiaTheme="minorEastAsia" w:cstheme="minorBidi"/>
                          <w:b w:val="0"/>
                          <w:bCs w:val="0"/>
                          <w:color w:val="auto"/>
                        </w:rPr>
                      </w:sdtEndPr>
                      <w:sdtContent>
                        <w:r w:rsidR="0072505A">
                          <w:rPr>
                            <w:rStyle w:val="Overskrift3Tegn"/>
                          </w:rPr>
                          <w:instrText>Afgørelse om ikke-godkendelsespligt for oplag og håndtering af okkerslam og svovlvand fra røggasrensning i to tanke på Indian Kaj 4, 4600 Køge</w:instrText>
                        </w:r>
                      </w:sdtContent>
                    </w:sdt>
                    <w:r w:rsidRPr="00D132FF">
                      <w:rPr>
                        <w:sz w:val="12"/>
                        <w:szCs w:val="12"/>
                      </w:rPr>
                      <w:instrText xml:space="preserve"> "</w:instrText>
                    </w:r>
                  </w:p>
                  <w:p w14:paraId="5EE2C041" w14:textId="77777777" w:rsidR="00D73ACC" w:rsidRPr="00D132FF" w:rsidRDefault="00D73ACC" w:rsidP="00D73ACC">
                    <w:pPr>
                      <w:rPr>
                        <w:sz w:val="12"/>
                        <w:szCs w:val="12"/>
                      </w:rPr>
                    </w:pPr>
                    <w:r w:rsidRPr="00D132FF">
                      <w:rPr>
                        <w:sz w:val="12"/>
                        <w:szCs w:val="12"/>
                      </w:rPr>
                      <w:instrText>|d2m*ACCEPT:1</w:instrText>
                    </w:r>
                  </w:p>
                  <w:p w14:paraId="3BF670EE" w14:textId="77777777" w:rsidR="00D73ACC" w:rsidRPr="00F917BC" w:rsidRDefault="00D73ACC" w:rsidP="00D73ACC">
                    <w:pPr>
                      <w:rPr>
                        <w:sz w:val="15"/>
                        <w:szCs w:val="15"/>
                      </w:rPr>
                    </w:pPr>
                    <w:r w:rsidRPr="00D132FF">
                      <w:rPr>
                        <w:sz w:val="12"/>
                        <w:szCs w:val="12"/>
                      </w:rPr>
                      <w:instrText xml:space="preserve">\* MERGEFORMAT </w:instrText>
                    </w:r>
                    <w:r w:rsidRPr="00D132FF">
                      <w:rPr>
                        <w:sz w:val="12"/>
                        <w:szCs w:val="12"/>
                      </w:rPr>
                      <w:fldChar w:fldCharType="end"/>
                    </w:r>
                  </w:p>
                  <w:p w14:paraId="5CBA8C59" w14:textId="77777777" w:rsidR="00D73ACC" w:rsidRDefault="00D73ACC" w:rsidP="001B2F65">
                    <w:pPr>
                      <w:pStyle w:val="Sidetekst"/>
                    </w:pPr>
                  </w:p>
                </w:txbxContent>
              </v:textbox>
              <w10:wrap type="tight" anchorx="page"/>
            </v:shape>
          </w:pict>
        </mc:Fallback>
      </mc:AlternateContent>
    </w:r>
  </w:p>
  <w:p w14:paraId="2F8744A3" w14:textId="003DD34C" w:rsidR="002C6AE9" w:rsidRPr="00890517" w:rsidRDefault="00890517" w:rsidP="004C0EE7">
    <w:pPr>
      <w:pStyle w:val="Sidehoved"/>
      <w:rPr>
        <w:sz w:val="15"/>
        <w:szCs w:val="15"/>
      </w:rPr>
    </w:pPr>
    <w:r w:rsidRPr="00890517">
      <w:rPr>
        <w:sz w:val="15"/>
        <w:szCs w:val="15"/>
      </w:rPr>
      <w:t>Returadresse:</w:t>
    </w:r>
  </w:p>
  <w:p w14:paraId="5A8E76BF" w14:textId="12EA63A3" w:rsidR="00890517" w:rsidRDefault="00890517" w:rsidP="004C0EE7">
    <w:pPr>
      <w:pStyle w:val="Sidehoved"/>
      <w:rPr>
        <w:sz w:val="15"/>
        <w:szCs w:val="15"/>
      </w:rPr>
    </w:pPr>
    <w:r w:rsidRPr="00890517">
      <w:rPr>
        <w:sz w:val="15"/>
        <w:szCs w:val="15"/>
      </w:rPr>
      <w:t xml:space="preserve">Køge Kommune, </w:t>
    </w:r>
    <w:sdt>
      <w:sdtPr>
        <w:rPr>
          <w:sz w:val="15"/>
          <w:szCs w:val="15"/>
        </w:rPr>
        <w:tag w:val="ToSenders.Name"/>
        <w:id w:val="10020"/>
        <w:placeholder>
          <w:docPart w:val="E891C1B9B09C46B3BB6A475872F2BEFC"/>
        </w:placeholder>
        <w:dataBinding w:prefixMappings="xmlns:gbs='http://www.software-innovation.no/growBusinessDocument'" w:xpath="/gbs:GrowBusinessDocument/gbs:ToSenders.Name[@gbs:key='10020']" w:storeItemID="{B3831CEF-E52C-4248-9B05-9134542514AC}"/>
        <w:text/>
      </w:sdtPr>
      <w:sdtEndPr/>
      <w:sdtContent>
        <w:r w:rsidR="003864DC">
          <w:rPr>
            <w:sz w:val="15"/>
            <w:szCs w:val="15"/>
          </w:rPr>
          <w:t>Miljø &amp; Affald</w:t>
        </w:r>
      </w:sdtContent>
    </w:sdt>
  </w:p>
  <w:sdt>
    <w:sdtPr>
      <w:rPr>
        <w:sz w:val="15"/>
        <w:szCs w:val="15"/>
      </w:rPr>
      <w:tag w:val="ToSenders.Address"/>
      <w:id w:val="10021"/>
      <w:placeholder>
        <w:docPart w:val="54C3500C50064541AD43E307AFD04766"/>
      </w:placeholder>
      <w:dataBinding w:prefixMappings="xmlns:gbs='http://www.software-innovation.no/growBusinessDocument'" w:xpath="/gbs:GrowBusinessDocument/gbs:ToSenders.Address[@gbs:key='10021']" w:storeItemID="{B3831CEF-E52C-4248-9B05-9134542514AC}"/>
      <w:text/>
    </w:sdtPr>
    <w:sdtEndPr/>
    <w:sdtContent>
      <w:p w14:paraId="2B4447A5" w14:textId="799D1225" w:rsidR="00890517" w:rsidRDefault="003864DC" w:rsidP="004C0EE7">
        <w:pPr>
          <w:pStyle w:val="Sidehoved"/>
          <w:rPr>
            <w:sz w:val="15"/>
            <w:szCs w:val="15"/>
          </w:rPr>
        </w:pPr>
        <w:r>
          <w:rPr>
            <w:sz w:val="15"/>
            <w:szCs w:val="15"/>
          </w:rPr>
          <w:t>Torvet 1</w:t>
        </w:r>
      </w:p>
    </w:sdtContent>
  </w:sdt>
  <w:p w14:paraId="342BE921" w14:textId="273EDB01" w:rsidR="00890517" w:rsidRPr="00890517" w:rsidRDefault="0072505A" w:rsidP="00B641A9">
    <w:pPr>
      <w:pStyle w:val="Sidehoved"/>
      <w:tabs>
        <w:tab w:val="clear" w:pos="4819"/>
        <w:tab w:val="clear" w:pos="9638"/>
        <w:tab w:val="left" w:pos="5522"/>
      </w:tabs>
      <w:rPr>
        <w:sz w:val="15"/>
        <w:szCs w:val="15"/>
      </w:rPr>
    </w:pPr>
    <w:sdt>
      <w:sdtPr>
        <w:rPr>
          <w:sz w:val="15"/>
          <w:szCs w:val="15"/>
        </w:rPr>
        <w:tag w:val="ToSenders.Zip"/>
        <w:id w:val="10022"/>
        <w:placeholder>
          <w:docPart w:val="A2E3F5C81A2C49979126C86A424BE379"/>
        </w:placeholder>
        <w:dataBinding w:prefixMappings="xmlns:gbs='http://www.software-innovation.no/growBusinessDocument'" w:xpath="/gbs:GrowBusinessDocument/gbs:ToSenders.Zip[@gbs:key='10022']" w:storeItemID="{B3831CEF-E52C-4248-9B05-9134542514AC}"/>
        <w:text/>
      </w:sdtPr>
      <w:sdtEndPr/>
      <w:sdtContent>
        <w:r w:rsidR="003864DC">
          <w:rPr>
            <w:sz w:val="15"/>
            <w:szCs w:val="15"/>
          </w:rPr>
          <w:t>4600 Køge</w:t>
        </w:r>
      </w:sdtContent>
    </w:sdt>
    <w:r w:rsidR="00B641A9">
      <w:rPr>
        <w:sz w:val="15"/>
        <w:szCs w:val="15"/>
      </w:rPr>
      <w:tab/>
    </w:r>
  </w:p>
  <w:p w14:paraId="1C4E2B7D" w14:textId="77777777" w:rsidR="00890517" w:rsidRPr="00890517" w:rsidRDefault="00890517" w:rsidP="004C0EE7">
    <w:pPr>
      <w:pStyle w:val="Sidehoved"/>
      <w:rPr>
        <w:sz w:val="15"/>
        <w:szCs w:val="15"/>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91830" w14:textId="2C2229E6" w:rsidR="007477FB" w:rsidRDefault="0072505A" w:rsidP="004C0EE7">
    <w:pPr>
      <w:pStyle w:val="Sidehoved"/>
      <w:rPr>
        <w:sz w:val="15"/>
        <w:szCs w:val="15"/>
      </w:rPr>
    </w:pPr>
    <w:r>
      <w:rPr>
        <w:noProof/>
      </w:rPr>
      <w:pict w14:anchorId="112281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374.65pt;height:107.05pt;rotation:315;z-index:-251657728;mso-position-horizontal:center;mso-position-horizontal-relative:margin;mso-position-vertical:center;mso-position-vertical-relative:margin" o:allowincell="f" fillcolor="#c00000" stroked="f">
          <v:fill opacity=".5"/>
          <v:textpath style="font-family:&quot;Verdana&quot;;font-size:1pt" string="UDKAST"/>
          <w10:wrap anchorx="margin" anchory="margin"/>
        </v:shape>
      </w:pict>
    </w:r>
  </w:p>
  <w:p w14:paraId="3CD10EBD" w14:textId="72B8086B" w:rsidR="007477FB" w:rsidRPr="00890517" w:rsidRDefault="007477FB" w:rsidP="00B641A9">
    <w:pPr>
      <w:pStyle w:val="Sidehoved"/>
      <w:tabs>
        <w:tab w:val="clear" w:pos="4819"/>
        <w:tab w:val="clear" w:pos="9638"/>
        <w:tab w:val="left" w:pos="5522"/>
      </w:tabs>
      <w:rPr>
        <w:sz w:val="15"/>
        <w:szCs w:val="15"/>
      </w:rPr>
    </w:pPr>
  </w:p>
  <w:p w14:paraId="3B2F2E0B" w14:textId="77777777" w:rsidR="007477FB" w:rsidRPr="00890517" w:rsidRDefault="007477FB" w:rsidP="004C0EE7">
    <w:pPr>
      <w:pStyle w:val="Sidehoved"/>
      <w:rPr>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48838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52D4F86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0302E51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AE02324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73BA236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EA8BC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AE0D3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ECA27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965D3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5A5C145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318336A2"/>
    <w:multiLevelType w:val="hybridMultilevel"/>
    <w:tmpl w:val="2ABCD4F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2D7778"/>
    <w:multiLevelType w:val="hybridMultilevel"/>
    <w:tmpl w:val="FDDEB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64637900">
    <w:abstractNumId w:val="9"/>
  </w:num>
  <w:num w:numId="2" w16cid:durableId="152186294">
    <w:abstractNumId w:val="7"/>
  </w:num>
  <w:num w:numId="3" w16cid:durableId="229001138">
    <w:abstractNumId w:val="6"/>
  </w:num>
  <w:num w:numId="4" w16cid:durableId="1550191446">
    <w:abstractNumId w:val="5"/>
  </w:num>
  <w:num w:numId="5" w16cid:durableId="559219049">
    <w:abstractNumId w:val="4"/>
  </w:num>
  <w:num w:numId="6" w16cid:durableId="1850439254">
    <w:abstractNumId w:val="8"/>
  </w:num>
  <w:num w:numId="7" w16cid:durableId="1159737652">
    <w:abstractNumId w:val="3"/>
  </w:num>
  <w:num w:numId="8" w16cid:durableId="2130083427">
    <w:abstractNumId w:val="2"/>
  </w:num>
  <w:num w:numId="9" w16cid:durableId="547498513">
    <w:abstractNumId w:val="1"/>
  </w:num>
  <w:num w:numId="10" w16cid:durableId="229386455">
    <w:abstractNumId w:val="0"/>
  </w:num>
  <w:num w:numId="11" w16cid:durableId="474686451">
    <w:abstractNumId w:val="10"/>
  </w:num>
  <w:num w:numId="12" w16cid:durableId="16964656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5-08-25T15:28:01.1240829+02:00&quot;,&quot;Checksum&quot;:&quot;a5c595d2cc666d87f2974cc94e330141&quot;,&quot;IsAccessible&quot;:true,&quot;Settings&quot;:{&quot;CreatePdfUa&quot;:0}}"/>
    <w:docVar w:name="Encrypted_CloudStatistics_StoryID" w:val="5rJhn28tmvD8HBQUCZ12UcRm6rrp2MduYy7USm8ZOp62tQwkGG9fQvs9Alm+U7VE"/>
  </w:docVars>
  <w:rsids>
    <w:rsidRoot w:val="004E216F"/>
    <w:rsid w:val="000023AC"/>
    <w:rsid w:val="00003AD8"/>
    <w:rsid w:val="00005D7D"/>
    <w:rsid w:val="00010B0E"/>
    <w:rsid w:val="00010F1B"/>
    <w:rsid w:val="00014772"/>
    <w:rsid w:val="0002406A"/>
    <w:rsid w:val="000332E5"/>
    <w:rsid w:val="0003342F"/>
    <w:rsid w:val="0003506D"/>
    <w:rsid w:val="000443E4"/>
    <w:rsid w:val="000473C7"/>
    <w:rsid w:val="00052EE6"/>
    <w:rsid w:val="000535E8"/>
    <w:rsid w:val="0005410C"/>
    <w:rsid w:val="0005538C"/>
    <w:rsid w:val="0005755D"/>
    <w:rsid w:val="0008358D"/>
    <w:rsid w:val="00083E08"/>
    <w:rsid w:val="00085122"/>
    <w:rsid w:val="00086ED2"/>
    <w:rsid w:val="00093196"/>
    <w:rsid w:val="000A17F1"/>
    <w:rsid w:val="000B2980"/>
    <w:rsid w:val="000C2500"/>
    <w:rsid w:val="000C7969"/>
    <w:rsid w:val="000D25FA"/>
    <w:rsid w:val="000E30CD"/>
    <w:rsid w:val="000F14F2"/>
    <w:rsid w:val="000F2729"/>
    <w:rsid w:val="000F50DF"/>
    <w:rsid w:val="000F60CD"/>
    <w:rsid w:val="0010223F"/>
    <w:rsid w:val="0010242E"/>
    <w:rsid w:val="00104A07"/>
    <w:rsid w:val="001258E8"/>
    <w:rsid w:val="001460D5"/>
    <w:rsid w:val="00150F99"/>
    <w:rsid w:val="00154C63"/>
    <w:rsid w:val="00155938"/>
    <w:rsid w:val="001561D6"/>
    <w:rsid w:val="00163614"/>
    <w:rsid w:val="001645A0"/>
    <w:rsid w:val="00167425"/>
    <w:rsid w:val="001835C2"/>
    <w:rsid w:val="00190839"/>
    <w:rsid w:val="001B2F65"/>
    <w:rsid w:val="001B45BE"/>
    <w:rsid w:val="001B5D7D"/>
    <w:rsid w:val="001C6FF4"/>
    <w:rsid w:val="001D378A"/>
    <w:rsid w:val="001D58A2"/>
    <w:rsid w:val="001E1A78"/>
    <w:rsid w:val="001E29D4"/>
    <w:rsid w:val="001E4910"/>
    <w:rsid w:val="001E783F"/>
    <w:rsid w:val="001F61BF"/>
    <w:rsid w:val="00201AE1"/>
    <w:rsid w:val="00203B33"/>
    <w:rsid w:val="00204CAC"/>
    <w:rsid w:val="0022106B"/>
    <w:rsid w:val="00237D2E"/>
    <w:rsid w:val="00245D4F"/>
    <w:rsid w:val="0027523B"/>
    <w:rsid w:val="00283449"/>
    <w:rsid w:val="00286258"/>
    <w:rsid w:val="00291CF3"/>
    <w:rsid w:val="00295D2B"/>
    <w:rsid w:val="002A0FB7"/>
    <w:rsid w:val="002A3D01"/>
    <w:rsid w:val="002A4BB8"/>
    <w:rsid w:val="002A7CFC"/>
    <w:rsid w:val="002C6AE9"/>
    <w:rsid w:val="002C7677"/>
    <w:rsid w:val="002F2D51"/>
    <w:rsid w:val="002F386A"/>
    <w:rsid w:val="002F5076"/>
    <w:rsid w:val="002F6EEE"/>
    <w:rsid w:val="00306254"/>
    <w:rsid w:val="00311038"/>
    <w:rsid w:val="00315452"/>
    <w:rsid w:val="003177B7"/>
    <w:rsid w:val="00322B7B"/>
    <w:rsid w:val="003269F0"/>
    <w:rsid w:val="00331E80"/>
    <w:rsid w:val="0033445B"/>
    <w:rsid w:val="00350253"/>
    <w:rsid w:val="00355C75"/>
    <w:rsid w:val="00356165"/>
    <w:rsid w:val="003646E6"/>
    <w:rsid w:val="00370A75"/>
    <w:rsid w:val="00370A76"/>
    <w:rsid w:val="00377C52"/>
    <w:rsid w:val="00381DF0"/>
    <w:rsid w:val="003864DC"/>
    <w:rsid w:val="00393E6D"/>
    <w:rsid w:val="003942A7"/>
    <w:rsid w:val="00394E85"/>
    <w:rsid w:val="003A4B87"/>
    <w:rsid w:val="003B1CC9"/>
    <w:rsid w:val="003B21B7"/>
    <w:rsid w:val="003B51C0"/>
    <w:rsid w:val="003B63F2"/>
    <w:rsid w:val="003C668C"/>
    <w:rsid w:val="003D0DBE"/>
    <w:rsid w:val="003E38DA"/>
    <w:rsid w:val="003E75DD"/>
    <w:rsid w:val="003F4A0C"/>
    <w:rsid w:val="003F62B1"/>
    <w:rsid w:val="004016B2"/>
    <w:rsid w:val="00403E0A"/>
    <w:rsid w:val="00426F61"/>
    <w:rsid w:val="00427515"/>
    <w:rsid w:val="00435564"/>
    <w:rsid w:val="0044251A"/>
    <w:rsid w:val="00446E3E"/>
    <w:rsid w:val="00452544"/>
    <w:rsid w:val="00460C1C"/>
    <w:rsid w:val="00475D9E"/>
    <w:rsid w:val="00480363"/>
    <w:rsid w:val="004A5C06"/>
    <w:rsid w:val="004B20C8"/>
    <w:rsid w:val="004C0EE7"/>
    <w:rsid w:val="004C6434"/>
    <w:rsid w:val="004D0F45"/>
    <w:rsid w:val="004D4272"/>
    <w:rsid w:val="004E216F"/>
    <w:rsid w:val="004E22AA"/>
    <w:rsid w:val="004E2FD3"/>
    <w:rsid w:val="004E722B"/>
    <w:rsid w:val="004F07DF"/>
    <w:rsid w:val="004F40F4"/>
    <w:rsid w:val="004F696D"/>
    <w:rsid w:val="0051373F"/>
    <w:rsid w:val="0051723F"/>
    <w:rsid w:val="00524C21"/>
    <w:rsid w:val="00525E36"/>
    <w:rsid w:val="00532CEC"/>
    <w:rsid w:val="00545E2D"/>
    <w:rsid w:val="00546C6E"/>
    <w:rsid w:val="00553084"/>
    <w:rsid w:val="005539DD"/>
    <w:rsid w:val="005629A6"/>
    <w:rsid w:val="005678EC"/>
    <w:rsid w:val="00571199"/>
    <w:rsid w:val="005735D8"/>
    <w:rsid w:val="00581F24"/>
    <w:rsid w:val="005828C1"/>
    <w:rsid w:val="005A327A"/>
    <w:rsid w:val="005A39A6"/>
    <w:rsid w:val="005B4A19"/>
    <w:rsid w:val="005C3B39"/>
    <w:rsid w:val="005D025A"/>
    <w:rsid w:val="005D1F1B"/>
    <w:rsid w:val="005D39EB"/>
    <w:rsid w:val="005D68FB"/>
    <w:rsid w:val="005D693B"/>
    <w:rsid w:val="005D7B37"/>
    <w:rsid w:val="005F0F8D"/>
    <w:rsid w:val="005F42B6"/>
    <w:rsid w:val="005F47AF"/>
    <w:rsid w:val="00601CD6"/>
    <w:rsid w:val="006134D8"/>
    <w:rsid w:val="00627D82"/>
    <w:rsid w:val="00627E85"/>
    <w:rsid w:val="00630169"/>
    <w:rsid w:val="006538B4"/>
    <w:rsid w:val="006544B0"/>
    <w:rsid w:val="00656842"/>
    <w:rsid w:val="00657181"/>
    <w:rsid w:val="006765B2"/>
    <w:rsid w:val="00691450"/>
    <w:rsid w:val="00695E12"/>
    <w:rsid w:val="00697A8C"/>
    <w:rsid w:val="006A0207"/>
    <w:rsid w:val="006A108D"/>
    <w:rsid w:val="006A1A8F"/>
    <w:rsid w:val="006A2DDB"/>
    <w:rsid w:val="006A62EE"/>
    <w:rsid w:val="006A72FD"/>
    <w:rsid w:val="006C3339"/>
    <w:rsid w:val="006C3635"/>
    <w:rsid w:val="006C7789"/>
    <w:rsid w:val="006D208D"/>
    <w:rsid w:val="007045B5"/>
    <w:rsid w:val="007111C1"/>
    <w:rsid w:val="00714FB7"/>
    <w:rsid w:val="00722955"/>
    <w:rsid w:val="00723FB5"/>
    <w:rsid w:val="0072505A"/>
    <w:rsid w:val="007426F3"/>
    <w:rsid w:val="00745F6D"/>
    <w:rsid w:val="007477FB"/>
    <w:rsid w:val="007560C2"/>
    <w:rsid w:val="007727D0"/>
    <w:rsid w:val="00783D14"/>
    <w:rsid w:val="007925DE"/>
    <w:rsid w:val="00793505"/>
    <w:rsid w:val="007A1D29"/>
    <w:rsid w:val="007A7F12"/>
    <w:rsid w:val="007B55AB"/>
    <w:rsid w:val="007D1473"/>
    <w:rsid w:val="007D15ED"/>
    <w:rsid w:val="007D3A93"/>
    <w:rsid w:val="007D51AD"/>
    <w:rsid w:val="007D71B0"/>
    <w:rsid w:val="007E5AEB"/>
    <w:rsid w:val="0080123F"/>
    <w:rsid w:val="008105ED"/>
    <w:rsid w:val="0082042D"/>
    <w:rsid w:val="00821E2B"/>
    <w:rsid w:val="008229DF"/>
    <w:rsid w:val="00844F09"/>
    <w:rsid w:val="0088582D"/>
    <w:rsid w:val="00890517"/>
    <w:rsid w:val="00894A8B"/>
    <w:rsid w:val="00896D3B"/>
    <w:rsid w:val="008A26E9"/>
    <w:rsid w:val="008A3BD9"/>
    <w:rsid w:val="008A4CFA"/>
    <w:rsid w:val="008A5915"/>
    <w:rsid w:val="008B2AD0"/>
    <w:rsid w:val="008B7161"/>
    <w:rsid w:val="008C11B2"/>
    <w:rsid w:val="008C2DCC"/>
    <w:rsid w:val="008D6690"/>
    <w:rsid w:val="008E404C"/>
    <w:rsid w:val="008F0AE1"/>
    <w:rsid w:val="00904B9F"/>
    <w:rsid w:val="00916EE7"/>
    <w:rsid w:val="00921B53"/>
    <w:rsid w:val="00923A16"/>
    <w:rsid w:val="00924069"/>
    <w:rsid w:val="009258A7"/>
    <w:rsid w:val="00930AD2"/>
    <w:rsid w:val="00930D5A"/>
    <w:rsid w:val="00944AEE"/>
    <w:rsid w:val="009575CA"/>
    <w:rsid w:val="0096002D"/>
    <w:rsid w:val="00966F21"/>
    <w:rsid w:val="00967F76"/>
    <w:rsid w:val="009711C6"/>
    <w:rsid w:val="009866D0"/>
    <w:rsid w:val="0099179E"/>
    <w:rsid w:val="009965BF"/>
    <w:rsid w:val="009A02A7"/>
    <w:rsid w:val="009A237E"/>
    <w:rsid w:val="009B3E7F"/>
    <w:rsid w:val="009D78B7"/>
    <w:rsid w:val="009E1FFC"/>
    <w:rsid w:val="009E654C"/>
    <w:rsid w:val="009E6F6D"/>
    <w:rsid w:val="009F0A78"/>
    <w:rsid w:val="009F0FA6"/>
    <w:rsid w:val="00A00350"/>
    <w:rsid w:val="00A01339"/>
    <w:rsid w:val="00A02078"/>
    <w:rsid w:val="00A06F5B"/>
    <w:rsid w:val="00A07B8B"/>
    <w:rsid w:val="00A239DC"/>
    <w:rsid w:val="00A45915"/>
    <w:rsid w:val="00A510E7"/>
    <w:rsid w:val="00A90D92"/>
    <w:rsid w:val="00A91F07"/>
    <w:rsid w:val="00A970F3"/>
    <w:rsid w:val="00AA0FAA"/>
    <w:rsid w:val="00AB4B86"/>
    <w:rsid w:val="00AB6618"/>
    <w:rsid w:val="00AB75CC"/>
    <w:rsid w:val="00AE00CD"/>
    <w:rsid w:val="00AE62F1"/>
    <w:rsid w:val="00AE6774"/>
    <w:rsid w:val="00AF7788"/>
    <w:rsid w:val="00B056AD"/>
    <w:rsid w:val="00B3225C"/>
    <w:rsid w:val="00B442E1"/>
    <w:rsid w:val="00B5796A"/>
    <w:rsid w:val="00B621DD"/>
    <w:rsid w:val="00B63B29"/>
    <w:rsid w:val="00B641A9"/>
    <w:rsid w:val="00B66168"/>
    <w:rsid w:val="00B74E96"/>
    <w:rsid w:val="00B75058"/>
    <w:rsid w:val="00B75E09"/>
    <w:rsid w:val="00B9069E"/>
    <w:rsid w:val="00B91FF2"/>
    <w:rsid w:val="00BA51FA"/>
    <w:rsid w:val="00BA596C"/>
    <w:rsid w:val="00BA6903"/>
    <w:rsid w:val="00BA7412"/>
    <w:rsid w:val="00BB1C9E"/>
    <w:rsid w:val="00BB5836"/>
    <w:rsid w:val="00BC63CC"/>
    <w:rsid w:val="00BC681A"/>
    <w:rsid w:val="00BD1841"/>
    <w:rsid w:val="00BD5706"/>
    <w:rsid w:val="00BE155F"/>
    <w:rsid w:val="00C05217"/>
    <w:rsid w:val="00C12525"/>
    <w:rsid w:val="00C3452A"/>
    <w:rsid w:val="00C37910"/>
    <w:rsid w:val="00C37A3C"/>
    <w:rsid w:val="00C46801"/>
    <w:rsid w:val="00C5126A"/>
    <w:rsid w:val="00C60295"/>
    <w:rsid w:val="00C611A8"/>
    <w:rsid w:val="00C6179F"/>
    <w:rsid w:val="00C6743E"/>
    <w:rsid w:val="00C7639D"/>
    <w:rsid w:val="00C763E0"/>
    <w:rsid w:val="00C827E3"/>
    <w:rsid w:val="00C920EB"/>
    <w:rsid w:val="00C92EB3"/>
    <w:rsid w:val="00C9589A"/>
    <w:rsid w:val="00C96754"/>
    <w:rsid w:val="00CA0D81"/>
    <w:rsid w:val="00CA3A06"/>
    <w:rsid w:val="00CB35D7"/>
    <w:rsid w:val="00CB6EDE"/>
    <w:rsid w:val="00CC6535"/>
    <w:rsid w:val="00CC67A2"/>
    <w:rsid w:val="00CE16B4"/>
    <w:rsid w:val="00CF43EA"/>
    <w:rsid w:val="00CF4C7F"/>
    <w:rsid w:val="00CF5102"/>
    <w:rsid w:val="00D066A7"/>
    <w:rsid w:val="00D138DB"/>
    <w:rsid w:val="00D15805"/>
    <w:rsid w:val="00D159B8"/>
    <w:rsid w:val="00D16B63"/>
    <w:rsid w:val="00D27500"/>
    <w:rsid w:val="00D54492"/>
    <w:rsid w:val="00D57DCF"/>
    <w:rsid w:val="00D73ACC"/>
    <w:rsid w:val="00D80F28"/>
    <w:rsid w:val="00D912FE"/>
    <w:rsid w:val="00D92E01"/>
    <w:rsid w:val="00D963B1"/>
    <w:rsid w:val="00DA3390"/>
    <w:rsid w:val="00DC7E8F"/>
    <w:rsid w:val="00DD644F"/>
    <w:rsid w:val="00DD645F"/>
    <w:rsid w:val="00DD7CA8"/>
    <w:rsid w:val="00DE112C"/>
    <w:rsid w:val="00DF03FA"/>
    <w:rsid w:val="00DF53A9"/>
    <w:rsid w:val="00E167DC"/>
    <w:rsid w:val="00E2248F"/>
    <w:rsid w:val="00E238ED"/>
    <w:rsid w:val="00E263FC"/>
    <w:rsid w:val="00E26654"/>
    <w:rsid w:val="00E36AF3"/>
    <w:rsid w:val="00E41F3F"/>
    <w:rsid w:val="00E42653"/>
    <w:rsid w:val="00E44FD5"/>
    <w:rsid w:val="00E478C4"/>
    <w:rsid w:val="00E53069"/>
    <w:rsid w:val="00E61DEE"/>
    <w:rsid w:val="00E65043"/>
    <w:rsid w:val="00E82955"/>
    <w:rsid w:val="00E847C6"/>
    <w:rsid w:val="00E8671D"/>
    <w:rsid w:val="00E91B19"/>
    <w:rsid w:val="00E93AC3"/>
    <w:rsid w:val="00EB0C31"/>
    <w:rsid w:val="00EC3672"/>
    <w:rsid w:val="00EC4FD2"/>
    <w:rsid w:val="00EC5878"/>
    <w:rsid w:val="00ED5AA1"/>
    <w:rsid w:val="00EE2371"/>
    <w:rsid w:val="00EF0F84"/>
    <w:rsid w:val="00EF1B22"/>
    <w:rsid w:val="00F12E2E"/>
    <w:rsid w:val="00F13AAC"/>
    <w:rsid w:val="00F21AA6"/>
    <w:rsid w:val="00F25DD6"/>
    <w:rsid w:val="00F45F96"/>
    <w:rsid w:val="00F60E16"/>
    <w:rsid w:val="00F96289"/>
    <w:rsid w:val="00F96465"/>
    <w:rsid w:val="00F97C81"/>
    <w:rsid w:val="00FC4955"/>
    <w:rsid w:val="00FE31A0"/>
    <w:rsid w:val="00FF177E"/>
    <w:rsid w:val="00FF37B5"/>
    <w:rsid w:val="00FF535B"/>
    <w:rsid w:val="00FF77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4A7225"/>
  <w15:docId w15:val="{0A82D612-8DAA-4849-8B5B-AA577550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AA1"/>
    <w:rPr>
      <w:rFonts w:eastAsiaTheme="minorEastAsia" w:cstheme="minorBidi"/>
      <w:szCs w:val="22"/>
      <w:lang w:eastAsia="da-DK"/>
    </w:rPr>
  </w:style>
  <w:style w:type="paragraph" w:styleId="Overskrift1">
    <w:name w:val="heading 1"/>
    <w:basedOn w:val="Normal"/>
    <w:next w:val="Normal"/>
    <w:link w:val="Overskrift1Tegn"/>
    <w:uiPriority w:val="9"/>
    <w:qFormat/>
    <w:rsid w:val="00283449"/>
    <w:pPr>
      <w:keepNext/>
      <w:keepLines/>
      <w:spacing w:after="720"/>
      <w:outlineLvl w:val="0"/>
    </w:pPr>
    <w:rPr>
      <w:rFonts w:eastAsiaTheme="majorEastAsia" w:cstheme="majorBidi"/>
      <w:b/>
      <w:bCs/>
      <w:sz w:val="28"/>
      <w:szCs w:val="28"/>
      <w:lang w:eastAsia="en-US"/>
    </w:rPr>
  </w:style>
  <w:style w:type="paragraph" w:styleId="Overskrift2">
    <w:name w:val="heading 2"/>
    <w:basedOn w:val="Normal"/>
    <w:next w:val="Normal"/>
    <w:link w:val="Overskrift2Tegn"/>
    <w:uiPriority w:val="9"/>
    <w:unhideWhenUsed/>
    <w:qFormat/>
    <w:rsid w:val="00656842"/>
    <w:pPr>
      <w:keepNext/>
      <w:keepLines/>
      <w:spacing w:before="300" w:after="100"/>
      <w:outlineLvl w:val="1"/>
    </w:pPr>
    <w:rPr>
      <w:rFonts w:eastAsiaTheme="majorEastAsia" w:cstheme="majorBidi"/>
      <w:b/>
      <w:bCs/>
      <w:color w:val="293952"/>
      <w:sz w:val="24"/>
      <w:szCs w:val="26"/>
      <w:lang w:eastAsia="en-US"/>
    </w:rPr>
  </w:style>
  <w:style w:type="paragraph" w:styleId="Overskrift3">
    <w:name w:val="heading 3"/>
    <w:basedOn w:val="Normal"/>
    <w:next w:val="Normal"/>
    <w:link w:val="Overskrift3Tegn"/>
    <w:uiPriority w:val="9"/>
    <w:unhideWhenUsed/>
    <w:qFormat/>
    <w:rsid w:val="00924069"/>
    <w:pPr>
      <w:keepNext/>
      <w:keepLines/>
      <w:spacing w:before="300" w:after="100"/>
      <w:outlineLvl w:val="2"/>
    </w:pPr>
    <w:rPr>
      <w:rFonts w:eastAsiaTheme="majorEastAsia" w:cstheme="majorBidi"/>
      <w:b/>
      <w:bCs/>
      <w:color w:val="293952"/>
      <w:szCs w:val="20"/>
      <w:lang w:eastAsia="en-US"/>
    </w:rPr>
  </w:style>
  <w:style w:type="paragraph" w:styleId="Overskrift4">
    <w:name w:val="heading 4"/>
    <w:basedOn w:val="Normal"/>
    <w:next w:val="Normal"/>
    <w:link w:val="Overskrift4Tegn"/>
    <w:uiPriority w:val="9"/>
    <w:unhideWhenUsed/>
    <w:qFormat/>
    <w:rsid w:val="005D39EB"/>
    <w:pPr>
      <w:keepNext/>
      <w:keepLines/>
      <w:spacing w:after="100"/>
      <w:outlineLvl w:val="3"/>
    </w:pPr>
    <w:rPr>
      <w:rFonts w:eastAsiaTheme="majorEastAsia" w:cstheme="majorBidi"/>
      <w:b/>
      <w:bCs/>
      <w:i/>
      <w:iCs/>
      <w:szCs w:val="20"/>
      <w:lang w:eastAsia="en-US"/>
    </w:rPr>
  </w:style>
  <w:style w:type="paragraph" w:styleId="Overskrift5">
    <w:name w:val="heading 5"/>
    <w:basedOn w:val="Normal"/>
    <w:next w:val="Normal"/>
    <w:link w:val="Overskrift5Tegn"/>
    <w:uiPriority w:val="9"/>
    <w:semiHidden/>
    <w:unhideWhenUsed/>
    <w:qFormat/>
    <w:rsid w:val="005D39EB"/>
    <w:pPr>
      <w:keepNext/>
      <w:keepLines/>
      <w:spacing w:after="100"/>
      <w:outlineLvl w:val="4"/>
    </w:pPr>
    <w:rPr>
      <w:rFonts w:eastAsiaTheme="majorEastAsia" w:cstheme="majorBidi"/>
      <w:szCs w:val="20"/>
      <w:u w:val="single"/>
      <w:lang w:eastAsia="en-US"/>
    </w:rPr>
  </w:style>
  <w:style w:type="paragraph" w:styleId="Overskrift6">
    <w:name w:val="heading 6"/>
    <w:basedOn w:val="Normal"/>
    <w:next w:val="Normal"/>
    <w:link w:val="Overskrift6Tegn"/>
    <w:uiPriority w:val="9"/>
    <w:semiHidden/>
    <w:unhideWhenUsed/>
    <w:qFormat/>
    <w:rsid w:val="00C6743E"/>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qFormat/>
    <w:rsid w:val="00C6743E"/>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C6743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C6743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83449"/>
    <w:rPr>
      <w:rFonts w:eastAsiaTheme="majorEastAsia" w:cstheme="majorBidi"/>
      <w:b/>
      <w:bCs/>
      <w:sz w:val="28"/>
      <w:szCs w:val="28"/>
    </w:rPr>
  </w:style>
  <w:style w:type="character" w:customStyle="1" w:styleId="Overskrift2Tegn">
    <w:name w:val="Overskrift 2 Tegn"/>
    <w:basedOn w:val="Standardskrifttypeiafsnit"/>
    <w:link w:val="Overskrift2"/>
    <w:uiPriority w:val="9"/>
    <w:rsid w:val="00656842"/>
    <w:rPr>
      <w:rFonts w:eastAsiaTheme="majorEastAsia" w:cstheme="majorBidi"/>
      <w:b/>
      <w:bCs/>
      <w:color w:val="293952"/>
      <w:sz w:val="24"/>
      <w:szCs w:val="26"/>
    </w:rPr>
  </w:style>
  <w:style w:type="character" w:customStyle="1" w:styleId="Overskrift3Tegn">
    <w:name w:val="Overskrift 3 Tegn"/>
    <w:basedOn w:val="Standardskrifttypeiafsnit"/>
    <w:link w:val="Overskrift3"/>
    <w:uiPriority w:val="9"/>
    <w:rsid w:val="00924069"/>
    <w:rPr>
      <w:rFonts w:eastAsiaTheme="majorEastAsia" w:cstheme="majorBidi"/>
      <w:b/>
      <w:bCs/>
      <w:color w:val="293952"/>
    </w:rPr>
  </w:style>
  <w:style w:type="character" w:customStyle="1" w:styleId="Overskrift4Tegn">
    <w:name w:val="Overskrift 4 Tegn"/>
    <w:basedOn w:val="Standardskrifttypeiafsnit"/>
    <w:link w:val="Overskrift4"/>
    <w:uiPriority w:val="9"/>
    <w:rsid w:val="005D39EB"/>
    <w:rPr>
      <w:rFonts w:eastAsiaTheme="majorEastAsia" w:cstheme="majorBidi"/>
      <w:b/>
      <w:bCs/>
      <w:i/>
      <w:iCs/>
    </w:rPr>
  </w:style>
  <w:style w:type="character" w:customStyle="1" w:styleId="Overskrift5Tegn">
    <w:name w:val="Overskrift 5 Tegn"/>
    <w:basedOn w:val="Standardskrifttypeiafsnit"/>
    <w:link w:val="Overskrift5"/>
    <w:uiPriority w:val="9"/>
    <w:semiHidden/>
    <w:rsid w:val="005D39EB"/>
    <w:rPr>
      <w:rFonts w:eastAsiaTheme="majorEastAsia" w:cstheme="majorBidi"/>
      <w:u w:val="single"/>
    </w:rPr>
  </w:style>
  <w:style w:type="table" w:styleId="Tabel-Gitter">
    <w:name w:val="Table Grid"/>
    <w:basedOn w:val="Tabel-Normal"/>
    <w:rsid w:val="00904B9F"/>
    <w:rPr>
      <w:rFonts w:asciiTheme="minorHAnsi" w:eastAsiaTheme="minorEastAsia" w:hAnsiTheme="minorHAnsi" w:cstheme="minorBidi"/>
      <w:sz w:val="22"/>
      <w:szCs w:val="22"/>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904B9F"/>
    <w:pPr>
      <w:tabs>
        <w:tab w:val="center" w:pos="4819"/>
        <w:tab w:val="right" w:pos="9638"/>
      </w:tabs>
    </w:pPr>
  </w:style>
  <w:style w:type="character" w:customStyle="1" w:styleId="SidehovedTegn">
    <w:name w:val="Sidehoved Tegn"/>
    <w:basedOn w:val="Standardskrifttypeiafsnit"/>
    <w:link w:val="Sidehoved"/>
    <w:uiPriority w:val="99"/>
    <w:rsid w:val="00904B9F"/>
    <w:rPr>
      <w:rFonts w:eastAsiaTheme="minorEastAsia" w:cstheme="minorBidi"/>
      <w:szCs w:val="22"/>
      <w:lang w:eastAsia="da-DK"/>
    </w:rPr>
  </w:style>
  <w:style w:type="paragraph" w:styleId="Sidefod">
    <w:name w:val="footer"/>
    <w:basedOn w:val="Normal"/>
    <w:link w:val="SidefodTegn"/>
    <w:uiPriority w:val="99"/>
    <w:unhideWhenUsed/>
    <w:rsid w:val="00904B9F"/>
    <w:pPr>
      <w:tabs>
        <w:tab w:val="center" w:pos="4819"/>
        <w:tab w:val="right" w:pos="9638"/>
      </w:tabs>
    </w:pPr>
  </w:style>
  <w:style w:type="character" w:customStyle="1" w:styleId="SidefodTegn">
    <w:name w:val="Sidefod Tegn"/>
    <w:basedOn w:val="Standardskrifttypeiafsnit"/>
    <w:link w:val="Sidefod"/>
    <w:uiPriority w:val="99"/>
    <w:rsid w:val="00904B9F"/>
    <w:rPr>
      <w:rFonts w:eastAsiaTheme="minorEastAsia" w:cstheme="minorBidi"/>
      <w:szCs w:val="22"/>
      <w:lang w:eastAsia="da-DK"/>
    </w:rPr>
  </w:style>
  <w:style w:type="character" w:styleId="Pladsholdertekst">
    <w:name w:val="Placeholder Text"/>
    <w:basedOn w:val="Standardskrifttypeiafsnit"/>
    <w:uiPriority w:val="99"/>
    <w:semiHidden/>
    <w:rsid w:val="00630169"/>
    <w:rPr>
      <w:color w:val="808080"/>
    </w:rPr>
  </w:style>
  <w:style w:type="paragraph" w:styleId="Markeringsbobletekst">
    <w:name w:val="Balloon Text"/>
    <w:basedOn w:val="Normal"/>
    <w:link w:val="MarkeringsbobletekstTegn"/>
    <w:uiPriority w:val="99"/>
    <w:semiHidden/>
    <w:unhideWhenUsed/>
    <w:rsid w:val="0063016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30169"/>
    <w:rPr>
      <w:rFonts w:ascii="Tahoma" w:eastAsiaTheme="minorEastAsia" w:hAnsi="Tahoma" w:cs="Tahoma"/>
      <w:sz w:val="16"/>
      <w:szCs w:val="16"/>
      <w:lang w:eastAsia="da-DK"/>
    </w:rPr>
  </w:style>
  <w:style w:type="character" w:customStyle="1" w:styleId="Typografi1">
    <w:name w:val="Typografi1"/>
    <w:basedOn w:val="Standardskrifttypeiafsnit"/>
    <w:uiPriority w:val="1"/>
    <w:rsid w:val="00E93AC3"/>
    <w:rPr>
      <w:rFonts w:ascii="Verdana" w:hAnsi="Verdana"/>
      <w:sz w:val="15"/>
    </w:rPr>
  </w:style>
  <w:style w:type="character" w:customStyle="1" w:styleId="Typografi2">
    <w:name w:val="Typografi2"/>
    <w:basedOn w:val="Standardskrifttypeiafsnit"/>
    <w:uiPriority w:val="1"/>
    <w:rsid w:val="007A1D29"/>
    <w:rPr>
      <w:rFonts w:ascii="Verdana" w:hAnsi="Verdana"/>
      <w:sz w:val="18"/>
    </w:rPr>
  </w:style>
  <w:style w:type="paragraph" w:customStyle="1" w:styleId="Sidetekst">
    <w:name w:val="Side tekst"/>
    <w:basedOn w:val="Normal"/>
    <w:link w:val="SidetekstTegn"/>
    <w:qFormat/>
    <w:rsid w:val="00A01339"/>
    <w:pPr>
      <w:spacing w:line="220" w:lineRule="atLeast"/>
      <w:suppressOverlap/>
    </w:pPr>
    <w:rPr>
      <w:sz w:val="15"/>
      <w:szCs w:val="15"/>
    </w:rPr>
  </w:style>
  <w:style w:type="paragraph" w:customStyle="1" w:styleId="Forvaltning">
    <w:name w:val="Forvaltning"/>
    <w:basedOn w:val="Sidetekst"/>
    <w:link w:val="ForvaltningTegn"/>
    <w:qFormat/>
    <w:rsid w:val="00A01339"/>
  </w:style>
  <w:style w:type="character" w:customStyle="1" w:styleId="SidetekstTegn">
    <w:name w:val="Side tekst Tegn"/>
    <w:basedOn w:val="Standardskrifttypeiafsnit"/>
    <w:link w:val="Sidetekst"/>
    <w:rsid w:val="00A01339"/>
    <w:rPr>
      <w:rFonts w:eastAsiaTheme="minorEastAsia" w:cstheme="minorBidi"/>
      <w:sz w:val="15"/>
      <w:szCs w:val="15"/>
      <w:lang w:eastAsia="da-DK"/>
    </w:rPr>
  </w:style>
  <w:style w:type="paragraph" w:customStyle="1" w:styleId="Afdeling">
    <w:name w:val="Afdeling"/>
    <w:basedOn w:val="Normal"/>
    <w:link w:val="AfdelingTegn"/>
    <w:qFormat/>
    <w:rsid w:val="00A01339"/>
    <w:pPr>
      <w:spacing w:after="480"/>
      <w:suppressOverlap/>
    </w:pPr>
    <w:rPr>
      <w:szCs w:val="18"/>
    </w:rPr>
  </w:style>
  <w:style w:type="character" w:customStyle="1" w:styleId="ForvaltningTegn">
    <w:name w:val="Forvaltning Tegn"/>
    <w:basedOn w:val="SidetekstTegn"/>
    <w:link w:val="Forvaltning"/>
    <w:rsid w:val="00A01339"/>
    <w:rPr>
      <w:rFonts w:eastAsiaTheme="minorEastAsia" w:cstheme="minorBidi"/>
      <w:sz w:val="15"/>
      <w:szCs w:val="15"/>
      <w:lang w:eastAsia="da-DK"/>
    </w:rPr>
  </w:style>
  <w:style w:type="paragraph" w:styleId="Afsenderadresse">
    <w:name w:val="envelope return"/>
    <w:basedOn w:val="Normal"/>
    <w:uiPriority w:val="99"/>
    <w:semiHidden/>
    <w:unhideWhenUsed/>
    <w:rsid w:val="00C6743E"/>
    <w:rPr>
      <w:rFonts w:asciiTheme="majorHAnsi" w:eastAsiaTheme="majorEastAsia" w:hAnsiTheme="majorHAnsi" w:cstheme="majorBidi"/>
      <w:szCs w:val="20"/>
    </w:rPr>
  </w:style>
  <w:style w:type="character" w:customStyle="1" w:styleId="AfdelingTegn">
    <w:name w:val="Afdeling Tegn"/>
    <w:basedOn w:val="Standardskrifttypeiafsnit"/>
    <w:link w:val="Afdeling"/>
    <w:rsid w:val="00A01339"/>
    <w:rPr>
      <w:rFonts w:eastAsiaTheme="minorEastAsia" w:cstheme="minorBidi"/>
      <w:szCs w:val="18"/>
      <w:lang w:eastAsia="da-DK"/>
    </w:rPr>
  </w:style>
  <w:style w:type="paragraph" w:styleId="Almindeligtekst">
    <w:name w:val="Plain Text"/>
    <w:basedOn w:val="Normal"/>
    <w:link w:val="AlmindeligtekstTegn"/>
    <w:uiPriority w:val="99"/>
    <w:semiHidden/>
    <w:unhideWhenUsed/>
    <w:rsid w:val="00C6743E"/>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C6743E"/>
    <w:rPr>
      <w:rFonts w:ascii="Consolas" w:eastAsiaTheme="minorEastAsia" w:hAnsi="Consolas" w:cstheme="minorBidi"/>
      <w:sz w:val="21"/>
      <w:szCs w:val="21"/>
      <w:lang w:eastAsia="da-DK"/>
    </w:rPr>
  </w:style>
  <w:style w:type="paragraph" w:styleId="Bibliografi">
    <w:name w:val="Bibliography"/>
    <w:basedOn w:val="Normal"/>
    <w:next w:val="Normal"/>
    <w:uiPriority w:val="37"/>
    <w:semiHidden/>
    <w:unhideWhenUsed/>
    <w:rsid w:val="00C6743E"/>
  </w:style>
  <w:style w:type="paragraph" w:styleId="Billedtekst">
    <w:name w:val="caption"/>
    <w:basedOn w:val="Normal"/>
    <w:next w:val="Normal"/>
    <w:uiPriority w:val="35"/>
    <w:semiHidden/>
    <w:unhideWhenUsed/>
    <w:qFormat/>
    <w:rsid w:val="00C6743E"/>
    <w:pPr>
      <w:spacing w:after="200"/>
    </w:pPr>
    <w:rPr>
      <w:i/>
      <w:iCs/>
      <w:color w:val="1F497D" w:themeColor="text2"/>
      <w:sz w:val="18"/>
      <w:szCs w:val="18"/>
    </w:rPr>
  </w:style>
  <w:style w:type="paragraph" w:styleId="Bloktekst">
    <w:name w:val="Block Text"/>
    <w:basedOn w:val="Normal"/>
    <w:uiPriority w:val="99"/>
    <w:semiHidden/>
    <w:unhideWhenUsed/>
    <w:rsid w:val="00C6743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revhoved">
    <w:name w:val="Message Header"/>
    <w:basedOn w:val="Normal"/>
    <w:link w:val="BrevhovedTegn"/>
    <w:uiPriority w:val="99"/>
    <w:semiHidden/>
    <w:unhideWhenUsed/>
    <w:rsid w:val="00C6743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C6743E"/>
    <w:rPr>
      <w:rFonts w:asciiTheme="majorHAnsi" w:eastAsiaTheme="majorEastAsia" w:hAnsiTheme="majorHAnsi" w:cstheme="majorBidi"/>
      <w:sz w:val="24"/>
      <w:szCs w:val="24"/>
      <w:shd w:val="pct20" w:color="auto" w:fill="auto"/>
      <w:lang w:eastAsia="da-DK"/>
    </w:rPr>
  </w:style>
  <w:style w:type="paragraph" w:styleId="Brdtekst">
    <w:name w:val="Body Text"/>
    <w:basedOn w:val="Normal"/>
    <w:link w:val="BrdtekstTegn"/>
    <w:uiPriority w:val="99"/>
    <w:semiHidden/>
    <w:unhideWhenUsed/>
    <w:rsid w:val="00C6743E"/>
    <w:pPr>
      <w:spacing w:after="120"/>
    </w:pPr>
  </w:style>
  <w:style w:type="character" w:customStyle="1" w:styleId="BrdtekstTegn">
    <w:name w:val="Brødtekst Tegn"/>
    <w:basedOn w:val="Standardskrifttypeiafsnit"/>
    <w:link w:val="Brdtekst"/>
    <w:uiPriority w:val="99"/>
    <w:semiHidden/>
    <w:rsid w:val="00C6743E"/>
    <w:rPr>
      <w:rFonts w:eastAsiaTheme="minorEastAsia" w:cstheme="minorBidi"/>
      <w:szCs w:val="22"/>
      <w:lang w:eastAsia="da-DK"/>
    </w:rPr>
  </w:style>
  <w:style w:type="paragraph" w:styleId="Brdtekst-frstelinjeindrykning1">
    <w:name w:val="Body Text First Indent"/>
    <w:basedOn w:val="Brdtekst"/>
    <w:link w:val="Brdtekst-frstelinjeindrykning1Tegn"/>
    <w:uiPriority w:val="99"/>
    <w:semiHidden/>
    <w:unhideWhenUsed/>
    <w:rsid w:val="00C6743E"/>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C6743E"/>
    <w:rPr>
      <w:rFonts w:eastAsiaTheme="minorEastAsia" w:cstheme="minorBidi"/>
      <w:szCs w:val="22"/>
      <w:lang w:eastAsia="da-DK"/>
    </w:rPr>
  </w:style>
  <w:style w:type="paragraph" w:styleId="Brdtekstindrykning">
    <w:name w:val="Body Text Indent"/>
    <w:basedOn w:val="Normal"/>
    <w:link w:val="BrdtekstindrykningTegn"/>
    <w:uiPriority w:val="99"/>
    <w:semiHidden/>
    <w:unhideWhenUsed/>
    <w:rsid w:val="00C6743E"/>
    <w:pPr>
      <w:spacing w:after="120"/>
      <w:ind w:left="283"/>
    </w:pPr>
  </w:style>
  <w:style w:type="character" w:customStyle="1" w:styleId="BrdtekstindrykningTegn">
    <w:name w:val="Brødtekstindrykning Tegn"/>
    <w:basedOn w:val="Standardskrifttypeiafsnit"/>
    <w:link w:val="Brdtekstindrykning"/>
    <w:uiPriority w:val="99"/>
    <w:semiHidden/>
    <w:rsid w:val="00C6743E"/>
    <w:rPr>
      <w:rFonts w:eastAsiaTheme="minorEastAsia" w:cstheme="minorBidi"/>
      <w:szCs w:val="22"/>
      <w:lang w:eastAsia="da-DK"/>
    </w:rPr>
  </w:style>
  <w:style w:type="paragraph" w:styleId="Brdtekst-frstelinjeindrykning2">
    <w:name w:val="Body Text First Indent 2"/>
    <w:basedOn w:val="Brdtekstindrykning"/>
    <w:link w:val="Brdtekst-frstelinjeindrykning2Tegn"/>
    <w:uiPriority w:val="99"/>
    <w:semiHidden/>
    <w:unhideWhenUsed/>
    <w:rsid w:val="00C6743E"/>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C6743E"/>
    <w:rPr>
      <w:rFonts w:eastAsiaTheme="minorEastAsia" w:cstheme="minorBidi"/>
      <w:szCs w:val="22"/>
      <w:lang w:eastAsia="da-DK"/>
    </w:rPr>
  </w:style>
  <w:style w:type="paragraph" w:styleId="Brdtekst2">
    <w:name w:val="Body Text 2"/>
    <w:basedOn w:val="Normal"/>
    <w:link w:val="Brdtekst2Tegn"/>
    <w:uiPriority w:val="99"/>
    <w:semiHidden/>
    <w:unhideWhenUsed/>
    <w:rsid w:val="00C6743E"/>
    <w:pPr>
      <w:spacing w:after="120" w:line="480" w:lineRule="auto"/>
    </w:pPr>
  </w:style>
  <w:style w:type="character" w:customStyle="1" w:styleId="Brdtekst2Tegn">
    <w:name w:val="Brødtekst 2 Tegn"/>
    <w:basedOn w:val="Standardskrifttypeiafsnit"/>
    <w:link w:val="Brdtekst2"/>
    <w:uiPriority w:val="99"/>
    <w:semiHidden/>
    <w:rsid w:val="00C6743E"/>
    <w:rPr>
      <w:rFonts w:eastAsiaTheme="minorEastAsia" w:cstheme="minorBidi"/>
      <w:szCs w:val="22"/>
      <w:lang w:eastAsia="da-DK"/>
    </w:rPr>
  </w:style>
  <w:style w:type="paragraph" w:styleId="Brdtekst3">
    <w:name w:val="Body Text 3"/>
    <w:basedOn w:val="Normal"/>
    <w:link w:val="Brdtekst3Tegn"/>
    <w:uiPriority w:val="99"/>
    <w:semiHidden/>
    <w:unhideWhenUsed/>
    <w:rsid w:val="00C6743E"/>
    <w:pPr>
      <w:spacing w:after="120"/>
    </w:pPr>
    <w:rPr>
      <w:sz w:val="16"/>
      <w:szCs w:val="16"/>
    </w:rPr>
  </w:style>
  <w:style w:type="character" w:customStyle="1" w:styleId="Brdtekst3Tegn">
    <w:name w:val="Brødtekst 3 Tegn"/>
    <w:basedOn w:val="Standardskrifttypeiafsnit"/>
    <w:link w:val="Brdtekst3"/>
    <w:uiPriority w:val="99"/>
    <w:semiHidden/>
    <w:rsid w:val="00C6743E"/>
    <w:rPr>
      <w:rFonts w:eastAsiaTheme="minorEastAsia" w:cstheme="minorBidi"/>
      <w:sz w:val="16"/>
      <w:szCs w:val="16"/>
      <w:lang w:eastAsia="da-DK"/>
    </w:rPr>
  </w:style>
  <w:style w:type="paragraph" w:styleId="Brdtekstindrykning2">
    <w:name w:val="Body Text Indent 2"/>
    <w:basedOn w:val="Normal"/>
    <w:link w:val="Brdtekstindrykning2Tegn"/>
    <w:uiPriority w:val="99"/>
    <w:semiHidden/>
    <w:unhideWhenUsed/>
    <w:rsid w:val="00C6743E"/>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C6743E"/>
    <w:rPr>
      <w:rFonts w:eastAsiaTheme="minorEastAsia" w:cstheme="minorBidi"/>
      <w:szCs w:val="22"/>
      <w:lang w:eastAsia="da-DK"/>
    </w:rPr>
  </w:style>
  <w:style w:type="paragraph" w:styleId="Brdtekstindrykning3">
    <w:name w:val="Body Text Indent 3"/>
    <w:basedOn w:val="Normal"/>
    <w:link w:val="Brdtekstindrykning3Tegn"/>
    <w:uiPriority w:val="99"/>
    <w:semiHidden/>
    <w:unhideWhenUsed/>
    <w:rsid w:val="00C6743E"/>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C6743E"/>
    <w:rPr>
      <w:rFonts w:eastAsiaTheme="minorEastAsia" w:cstheme="minorBidi"/>
      <w:sz w:val="16"/>
      <w:szCs w:val="16"/>
      <w:lang w:eastAsia="da-DK"/>
    </w:rPr>
  </w:style>
  <w:style w:type="paragraph" w:styleId="Citat">
    <w:name w:val="Quote"/>
    <w:basedOn w:val="Normal"/>
    <w:next w:val="Normal"/>
    <w:link w:val="CitatTegn"/>
    <w:uiPriority w:val="29"/>
    <w:rsid w:val="00C6743E"/>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C6743E"/>
    <w:rPr>
      <w:rFonts w:eastAsiaTheme="minorEastAsia" w:cstheme="minorBidi"/>
      <w:i/>
      <w:iCs/>
      <w:color w:val="404040" w:themeColor="text1" w:themeTint="BF"/>
      <w:szCs w:val="22"/>
      <w:lang w:eastAsia="da-DK"/>
    </w:rPr>
  </w:style>
  <w:style w:type="paragraph" w:styleId="Citatoverskrift">
    <w:name w:val="toa heading"/>
    <w:basedOn w:val="Normal"/>
    <w:next w:val="Normal"/>
    <w:uiPriority w:val="99"/>
    <w:semiHidden/>
    <w:unhideWhenUsed/>
    <w:rsid w:val="00C6743E"/>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C6743E"/>
    <w:pPr>
      <w:ind w:left="200" w:hanging="200"/>
    </w:pPr>
  </w:style>
  <w:style w:type="paragraph" w:styleId="Dato">
    <w:name w:val="Date"/>
    <w:basedOn w:val="Normal"/>
    <w:next w:val="Normal"/>
    <w:link w:val="DatoTegn"/>
    <w:uiPriority w:val="99"/>
    <w:semiHidden/>
    <w:unhideWhenUsed/>
    <w:rsid w:val="00C6743E"/>
  </w:style>
  <w:style w:type="character" w:customStyle="1" w:styleId="DatoTegn">
    <w:name w:val="Dato Tegn"/>
    <w:basedOn w:val="Standardskrifttypeiafsnit"/>
    <w:link w:val="Dato"/>
    <w:uiPriority w:val="99"/>
    <w:semiHidden/>
    <w:rsid w:val="00C6743E"/>
    <w:rPr>
      <w:rFonts w:eastAsiaTheme="minorEastAsia" w:cstheme="minorBidi"/>
      <w:szCs w:val="22"/>
      <w:lang w:eastAsia="da-DK"/>
    </w:rPr>
  </w:style>
  <w:style w:type="paragraph" w:styleId="Dokumentoversigt">
    <w:name w:val="Document Map"/>
    <w:basedOn w:val="Normal"/>
    <w:link w:val="DokumentoversigtTegn"/>
    <w:uiPriority w:val="99"/>
    <w:semiHidden/>
    <w:unhideWhenUsed/>
    <w:rsid w:val="00C6743E"/>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C6743E"/>
    <w:rPr>
      <w:rFonts w:ascii="Segoe UI" w:eastAsiaTheme="minorEastAsia" w:hAnsi="Segoe UI" w:cs="Segoe UI"/>
      <w:sz w:val="16"/>
      <w:szCs w:val="16"/>
      <w:lang w:eastAsia="da-DK"/>
    </w:rPr>
  </w:style>
  <w:style w:type="paragraph" w:styleId="Fodnotetekst">
    <w:name w:val="footnote text"/>
    <w:basedOn w:val="Normal"/>
    <w:link w:val="FodnotetekstTegn"/>
    <w:unhideWhenUsed/>
    <w:rsid w:val="00C6743E"/>
    <w:rPr>
      <w:szCs w:val="20"/>
    </w:rPr>
  </w:style>
  <w:style w:type="character" w:customStyle="1" w:styleId="FodnotetekstTegn">
    <w:name w:val="Fodnotetekst Tegn"/>
    <w:basedOn w:val="Standardskrifttypeiafsnit"/>
    <w:link w:val="Fodnotetekst"/>
    <w:rsid w:val="00C6743E"/>
    <w:rPr>
      <w:rFonts w:eastAsiaTheme="minorEastAsia" w:cstheme="minorBidi"/>
      <w:lang w:eastAsia="da-DK"/>
    </w:rPr>
  </w:style>
  <w:style w:type="paragraph" w:styleId="FormateretHTML">
    <w:name w:val="HTML Preformatted"/>
    <w:basedOn w:val="Normal"/>
    <w:link w:val="FormateretHTMLTegn"/>
    <w:uiPriority w:val="99"/>
    <w:semiHidden/>
    <w:unhideWhenUsed/>
    <w:rsid w:val="00C6743E"/>
    <w:rPr>
      <w:rFonts w:ascii="Consolas" w:hAnsi="Consolas"/>
      <w:szCs w:val="20"/>
    </w:rPr>
  </w:style>
  <w:style w:type="character" w:customStyle="1" w:styleId="FormateretHTMLTegn">
    <w:name w:val="Formateret HTML Tegn"/>
    <w:basedOn w:val="Standardskrifttypeiafsnit"/>
    <w:link w:val="FormateretHTML"/>
    <w:uiPriority w:val="99"/>
    <w:semiHidden/>
    <w:rsid w:val="00C6743E"/>
    <w:rPr>
      <w:rFonts w:ascii="Consolas" w:eastAsiaTheme="minorEastAsia" w:hAnsi="Consolas" w:cstheme="minorBidi"/>
      <w:lang w:eastAsia="da-DK"/>
    </w:rPr>
  </w:style>
  <w:style w:type="paragraph" w:styleId="HTML-adresse">
    <w:name w:val="HTML Address"/>
    <w:basedOn w:val="Normal"/>
    <w:link w:val="HTML-adresseTegn"/>
    <w:uiPriority w:val="99"/>
    <w:semiHidden/>
    <w:unhideWhenUsed/>
    <w:rsid w:val="00C6743E"/>
    <w:rPr>
      <w:i/>
      <w:iCs/>
    </w:rPr>
  </w:style>
  <w:style w:type="character" w:customStyle="1" w:styleId="HTML-adresseTegn">
    <w:name w:val="HTML-adresse Tegn"/>
    <w:basedOn w:val="Standardskrifttypeiafsnit"/>
    <w:link w:val="HTML-adresse"/>
    <w:uiPriority w:val="99"/>
    <w:semiHidden/>
    <w:rsid w:val="00C6743E"/>
    <w:rPr>
      <w:rFonts w:eastAsiaTheme="minorEastAsia" w:cstheme="minorBidi"/>
      <w:i/>
      <w:iCs/>
      <w:szCs w:val="22"/>
      <w:lang w:eastAsia="da-DK"/>
    </w:rPr>
  </w:style>
  <w:style w:type="paragraph" w:styleId="Indeks1">
    <w:name w:val="index 1"/>
    <w:basedOn w:val="Normal"/>
    <w:next w:val="Normal"/>
    <w:autoRedefine/>
    <w:uiPriority w:val="99"/>
    <w:semiHidden/>
    <w:unhideWhenUsed/>
    <w:rsid w:val="00C6743E"/>
    <w:pPr>
      <w:ind w:left="200" w:hanging="200"/>
    </w:pPr>
  </w:style>
  <w:style w:type="paragraph" w:styleId="Indeks2">
    <w:name w:val="index 2"/>
    <w:basedOn w:val="Normal"/>
    <w:next w:val="Normal"/>
    <w:autoRedefine/>
    <w:uiPriority w:val="99"/>
    <w:semiHidden/>
    <w:unhideWhenUsed/>
    <w:rsid w:val="00C6743E"/>
    <w:pPr>
      <w:ind w:left="400" w:hanging="200"/>
    </w:pPr>
  </w:style>
  <w:style w:type="paragraph" w:styleId="Indeks3">
    <w:name w:val="index 3"/>
    <w:basedOn w:val="Normal"/>
    <w:next w:val="Normal"/>
    <w:autoRedefine/>
    <w:uiPriority w:val="99"/>
    <w:semiHidden/>
    <w:unhideWhenUsed/>
    <w:rsid w:val="00C6743E"/>
    <w:pPr>
      <w:ind w:left="600" w:hanging="200"/>
    </w:pPr>
  </w:style>
  <w:style w:type="paragraph" w:styleId="Indeks4">
    <w:name w:val="index 4"/>
    <w:basedOn w:val="Normal"/>
    <w:next w:val="Normal"/>
    <w:autoRedefine/>
    <w:uiPriority w:val="99"/>
    <w:semiHidden/>
    <w:unhideWhenUsed/>
    <w:rsid w:val="00C6743E"/>
    <w:pPr>
      <w:ind w:left="800" w:hanging="200"/>
    </w:pPr>
  </w:style>
  <w:style w:type="paragraph" w:styleId="Indeks5">
    <w:name w:val="index 5"/>
    <w:basedOn w:val="Normal"/>
    <w:next w:val="Normal"/>
    <w:autoRedefine/>
    <w:uiPriority w:val="99"/>
    <w:semiHidden/>
    <w:unhideWhenUsed/>
    <w:rsid w:val="00C6743E"/>
    <w:pPr>
      <w:ind w:left="1000" w:hanging="200"/>
    </w:pPr>
  </w:style>
  <w:style w:type="paragraph" w:styleId="Indeks6">
    <w:name w:val="index 6"/>
    <w:basedOn w:val="Normal"/>
    <w:next w:val="Normal"/>
    <w:autoRedefine/>
    <w:uiPriority w:val="99"/>
    <w:semiHidden/>
    <w:unhideWhenUsed/>
    <w:rsid w:val="00C6743E"/>
    <w:pPr>
      <w:ind w:left="1200" w:hanging="200"/>
    </w:pPr>
  </w:style>
  <w:style w:type="paragraph" w:styleId="Indeks7">
    <w:name w:val="index 7"/>
    <w:basedOn w:val="Normal"/>
    <w:next w:val="Normal"/>
    <w:autoRedefine/>
    <w:uiPriority w:val="99"/>
    <w:semiHidden/>
    <w:unhideWhenUsed/>
    <w:rsid w:val="00C6743E"/>
    <w:pPr>
      <w:ind w:left="1400" w:hanging="200"/>
    </w:pPr>
  </w:style>
  <w:style w:type="paragraph" w:styleId="Indeks8">
    <w:name w:val="index 8"/>
    <w:basedOn w:val="Normal"/>
    <w:next w:val="Normal"/>
    <w:autoRedefine/>
    <w:uiPriority w:val="99"/>
    <w:semiHidden/>
    <w:unhideWhenUsed/>
    <w:rsid w:val="00C6743E"/>
    <w:pPr>
      <w:ind w:left="1600" w:hanging="200"/>
    </w:pPr>
  </w:style>
  <w:style w:type="paragraph" w:styleId="Indeks9">
    <w:name w:val="index 9"/>
    <w:basedOn w:val="Normal"/>
    <w:next w:val="Normal"/>
    <w:autoRedefine/>
    <w:uiPriority w:val="99"/>
    <w:semiHidden/>
    <w:unhideWhenUsed/>
    <w:rsid w:val="00C6743E"/>
    <w:pPr>
      <w:ind w:left="1800" w:hanging="200"/>
    </w:pPr>
  </w:style>
  <w:style w:type="paragraph" w:styleId="Indeksoverskrift">
    <w:name w:val="index heading"/>
    <w:basedOn w:val="Normal"/>
    <w:next w:val="Indeks1"/>
    <w:uiPriority w:val="99"/>
    <w:semiHidden/>
    <w:unhideWhenUsed/>
    <w:rsid w:val="00C6743E"/>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C6743E"/>
    <w:pPr>
      <w:spacing w:after="100"/>
    </w:pPr>
  </w:style>
  <w:style w:type="paragraph" w:styleId="Indholdsfortegnelse2">
    <w:name w:val="toc 2"/>
    <w:basedOn w:val="Normal"/>
    <w:next w:val="Normal"/>
    <w:autoRedefine/>
    <w:uiPriority w:val="39"/>
    <w:semiHidden/>
    <w:unhideWhenUsed/>
    <w:rsid w:val="00C6743E"/>
    <w:pPr>
      <w:spacing w:after="100"/>
      <w:ind w:left="200"/>
    </w:pPr>
  </w:style>
  <w:style w:type="paragraph" w:styleId="Indholdsfortegnelse3">
    <w:name w:val="toc 3"/>
    <w:basedOn w:val="Normal"/>
    <w:next w:val="Normal"/>
    <w:autoRedefine/>
    <w:uiPriority w:val="39"/>
    <w:semiHidden/>
    <w:unhideWhenUsed/>
    <w:rsid w:val="00C6743E"/>
    <w:pPr>
      <w:spacing w:after="100"/>
      <w:ind w:left="400"/>
    </w:pPr>
  </w:style>
  <w:style w:type="paragraph" w:styleId="Indholdsfortegnelse4">
    <w:name w:val="toc 4"/>
    <w:basedOn w:val="Normal"/>
    <w:next w:val="Normal"/>
    <w:autoRedefine/>
    <w:uiPriority w:val="39"/>
    <w:semiHidden/>
    <w:unhideWhenUsed/>
    <w:rsid w:val="00C6743E"/>
    <w:pPr>
      <w:spacing w:after="100"/>
      <w:ind w:left="600"/>
    </w:pPr>
  </w:style>
  <w:style w:type="paragraph" w:styleId="Indholdsfortegnelse5">
    <w:name w:val="toc 5"/>
    <w:basedOn w:val="Normal"/>
    <w:next w:val="Normal"/>
    <w:autoRedefine/>
    <w:uiPriority w:val="39"/>
    <w:semiHidden/>
    <w:unhideWhenUsed/>
    <w:rsid w:val="00C6743E"/>
    <w:pPr>
      <w:spacing w:after="100"/>
      <w:ind w:left="800"/>
    </w:pPr>
  </w:style>
  <w:style w:type="paragraph" w:styleId="Indholdsfortegnelse6">
    <w:name w:val="toc 6"/>
    <w:basedOn w:val="Normal"/>
    <w:next w:val="Normal"/>
    <w:autoRedefine/>
    <w:uiPriority w:val="39"/>
    <w:semiHidden/>
    <w:unhideWhenUsed/>
    <w:rsid w:val="00C6743E"/>
    <w:pPr>
      <w:spacing w:after="100"/>
      <w:ind w:left="1000"/>
    </w:pPr>
  </w:style>
  <w:style w:type="paragraph" w:styleId="Indholdsfortegnelse7">
    <w:name w:val="toc 7"/>
    <w:basedOn w:val="Normal"/>
    <w:next w:val="Normal"/>
    <w:autoRedefine/>
    <w:uiPriority w:val="39"/>
    <w:semiHidden/>
    <w:unhideWhenUsed/>
    <w:rsid w:val="00C6743E"/>
    <w:pPr>
      <w:spacing w:after="100"/>
      <w:ind w:left="1200"/>
    </w:pPr>
  </w:style>
  <w:style w:type="paragraph" w:styleId="Indholdsfortegnelse8">
    <w:name w:val="toc 8"/>
    <w:basedOn w:val="Normal"/>
    <w:next w:val="Normal"/>
    <w:autoRedefine/>
    <w:uiPriority w:val="39"/>
    <w:semiHidden/>
    <w:unhideWhenUsed/>
    <w:rsid w:val="00C6743E"/>
    <w:pPr>
      <w:spacing w:after="100"/>
      <w:ind w:left="1400"/>
    </w:pPr>
  </w:style>
  <w:style w:type="paragraph" w:styleId="Indholdsfortegnelse9">
    <w:name w:val="toc 9"/>
    <w:basedOn w:val="Normal"/>
    <w:next w:val="Normal"/>
    <w:autoRedefine/>
    <w:uiPriority w:val="39"/>
    <w:semiHidden/>
    <w:unhideWhenUsed/>
    <w:rsid w:val="00C6743E"/>
    <w:pPr>
      <w:spacing w:after="100"/>
      <w:ind w:left="1600"/>
    </w:pPr>
  </w:style>
  <w:style w:type="paragraph" w:styleId="Ingenafstand">
    <w:name w:val="No Spacing"/>
    <w:uiPriority w:val="1"/>
    <w:rsid w:val="00C6743E"/>
    <w:rPr>
      <w:rFonts w:eastAsiaTheme="minorEastAsia" w:cstheme="minorBidi"/>
      <w:szCs w:val="22"/>
      <w:lang w:eastAsia="da-DK"/>
    </w:rPr>
  </w:style>
  <w:style w:type="paragraph" w:styleId="Kommentartekst">
    <w:name w:val="annotation text"/>
    <w:basedOn w:val="Normal"/>
    <w:link w:val="KommentartekstTegn"/>
    <w:uiPriority w:val="99"/>
    <w:unhideWhenUsed/>
    <w:rsid w:val="00C6743E"/>
    <w:rPr>
      <w:szCs w:val="20"/>
    </w:rPr>
  </w:style>
  <w:style w:type="character" w:customStyle="1" w:styleId="KommentartekstTegn">
    <w:name w:val="Kommentartekst Tegn"/>
    <w:basedOn w:val="Standardskrifttypeiafsnit"/>
    <w:link w:val="Kommentartekst"/>
    <w:uiPriority w:val="99"/>
    <w:rsid w:val="00C6743E"/>
    <w:rPr>
      <w:rFonts w:eastAsiaTheme="minorEastAsia" w:cstheme="minorBidi"/>
      <w:lang w:eastAsia="da-DK"/>
    </w:rPr>
  </w:style>
  <w:style w:type="paragraph" w:styleId="Kommentaremne">
    <w:name w:val="annotation subject"/>
    <w:basedOn w:val="Kommentartekst"/>
    <w:next w:val="Kommentartekst"/>
    <w:link w:val="KommentaremneTegn"/>
    <w:uiPriority w:val="99"/>
    <w:semiHidden/>
    <w:unhideWhenUsed/>
    <w:rsid w:val="00C6743E"/>
    <w:rPr>
      <w:b/>
      <w:bCs/>
    </w:rPr>
  </w:style>
  <w:style w:type="character" w:customStyle="1" w:styleId="KommentaremneTegn">
    <w:name w:val="Kommentaremne Tegn"/>
    <w:basedOn w:val="KommentartekstTegn"/>
    <w:link w:val="Kommentaremne"/>
    <w:uiPriority w:val="99"/>
    <w:semiHidden/>
    <w:rsid w:val="00C6743E"/>
    <w:rPr>
      <w:rFonts w:eastAsiaTheme="minorEastAsia" w:cstheme="minorBidi"/>
      <w:b/>
      <w:bCs/>
      <w:lang w:eastAsia="da-DK"/>
    </w:rPr>
  </w:style>
  <w:style w:type="paragraph" w:styleId="Liste">
    <w:name w:val="List"/>
    <w:basedOn w:val="Normal"/>
    <w:uiPriority w:val="99"/>
    <w:semiHidden/>
    <w:unhideWhenUsed/>
    <w:rsid w:val="00C6743E"/>
    <w:pPr>
      <w:ind w:left="283" w:hanging="283"/>
      <w:contextualSpacing/>
    </w:pPr>
  </w:style>
  <w:style w:type="paragraph" w:styleId="Liste2">
    <w:name w:val="List 2"/>
    <w:basedOn w:val="Normal"/>
    <w:uiPriority w:val="99"/>
    <w:semiHidden/>
    <w:unhideWhenUsed/>
    <w:rsid w:val="00C6743E"/>
    <w:pPr>
      <w:ind w:left="566" w:hanging="283"/>
      <w:contextualSpacing/>
    </w:pPr>
  </w:style>
  <w:style w:type="paragraph" w:styleId="Liste3">
    <w:name w:val="List 3"/>
    <w:basedOn w:val="Normal"/>
    <w:uiPriority w:val="99"/>
    <w:semiHidden/>
    <w:unhideWhenUsed/>
    <w:rsid w:val="00C6743E"/>
    <w:pPr>
      <w:ind w:left="849" w:hanging="283"/>
      <w:contextualSpacing/>
    </w:pPr>
  </w:style>
  <w:style w:type="paragraph" w:styleId="Liste4">
    <w:name w:val="List 4"/>
    <w:basedOn w:val="Normal"/>
    <w:uiPriority w:val="99"/>
    <w:semiHidden/>
    <w:unhideWhenUsed/>
    <w:rsid w:val="00C6743E"/>
    <w:pPr>
      <w:ind w:left="1132" w:hanging="283"/>
      <w:contextualSpacing/>
    </w:pPr>
  </w:style>
  <w:style w:type="paragraph" w:styleId="Liste5">
    <w:name w:val="List 5"/>
    <w:basedOn w:val="Normal"/>
    <w:uiPriority w:val="99"/>
    <w:semiHidden/>
    <w:unhideWhenUsed/>
    <w:rsid w:val="00C6743E"/>
    <w:pPr>
      <w:ind w:left="1415" w:hanging="283"/>
      <w:contextualSpacing/>
    </w:pPr>
  </w:style>
  <w:style w:type="paragraph" w:styleId="Listeoverfigurer">
    <w:name w:val="table of figures"/>
    <w:basedOn w:val="Normal"/>
    <w:next w:val="Normal"/>
    <w:uiPriority w:val="99"/>
    <w:semiHidden/>
    <w:unhideWhenUsed/>
    <w:rsid w:val="00C6743E"/>
  </w:style>
  <w:style w:type="paragraph" w:styleId="Listeafsnit">
    <w:name w:val="List Paragraph"/>
    <w:basedOn w:val="Normal"/>
    <w:uiPriority w:val="34"/>
    <w:rsid w:val="00C6743E"/>
    <w:pPr>
      <w:ind w:left="720"/>
      <w:contextualSpacing/>
    </w:pPr>
  </w:style>
  <w:style w:type="paragraph" w:styleId="Mailsignatur">
    <w:name w:val="E-mail Signature"/>
    <w:basedOn w:val="Normal"/>
    <w:link w:val="MailsignaturTegn"/>
    <w:uiPriority w:val="99"/>
    <w:semiHidden/>
    <w:unhideWhenUsed/>
    <w:rsid w:val="00C6743E"/>
  </w:style>
  <w:style w:type="character" w:customStyle="1" w:styleId="MailsignaturTegn">
    <w:name w:val="Mailsignatur Tegn"/>
    <w:basedOn w:val="Standardskrifttypeiafsnit"/>
    <w:link w:val="Mailsignatur"/>
    <w:uiPriority w:val="99"/>
    <w:semiHidden/>
    <w:rsid w:val="00C6743E"/>
    <w:rPr>
      <w:rFonts w:eastAsiaTheme="minorEastAsia" w:cstheme="minorBidi"/>
      <w:szCs w:val="22"/>
      <w:lang w:eastAsia="da-DK"/>
    </w:rPr>
  </w:style>
  <w:style w:type="paragraph" w:styleId="Makrotekst">
    <w:name w:val="macro"/>
    <w:link w:val="MakrotekstTegn"/>
    <w:uiPriority w:val="99"/>
    <w:semiHidden/>
    <w:unhideWhenUsed/>
    <w:rsid w:val="00C6743E"/>
    <w:pPr>
      <w:tabs>
        <w:tab w:val="left" w:pos="480"/>
        <w:tab w:val="left" w:pos="960"/>
        <w:tab w:val="left" w:pos="1440"/>
        <w:tab w:val="left" w:pos="1920"/>
        <w:tab w:val="left" w:pos="2400"/>
        <w:tab w:val="left" w:pos="2880"/>
        <w:tab w:val="left" w:pos="3360"/>
        <w:tab w:val="left" w:pos="3840"/>
        <w:tab w:val="left" w:pos="4320"/>
      </w:tabs>
    </w:pPr>
    <w:rPr>
      <w:rFonts w:ascii="Consolas" w:eastAsiaTheme="minorEastAsia" w:hAnsi="Consolas" w:cstheme="minorBidi"/>
      <w:lang w:eastAsia="da-DK"/>
    </w:rPr>
  </w:style>
  <w:style w:type="character" w:customStyle="1" w:styleId="MakrotekstTegn">
    <w:name w:val="Makrotekst Tegn"/>
    <w:basedOn w:val="Standardskrifttypeiafsnit"/>
    <w:link w:val="Makrotekst"/>
    <w:uiPriority w:val="99"/>
    <w:semiHidden/>
    <w:rsid w:val="00C6743E"/>
    <w:rPr>
      <w:rFonts w:ascii="Consolas" w:eastAsiaTheme="minorEastAsia" w:hAnsi="Consolas" w:cstheme="minorBidi"/>
      <w:lang w:eastAsia="da-DK"/>
    </w:rPr>
  </w:style>
  <w:style w:type="paragraph" w:styleId="Modtageradresse">
    <w:name w:val="envelope address"/>
    <w:basedOn w:val="Normal"/>
    <w:uiPriority w:val="99"/>
    <w:semiHidden/>
    <w:unhideWhenUsed/>
    <w:rsid w:val="00C6743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C6743E"/>
    <w:rPr>
      <w:rFonts w:ascii="Times New Roman" w:hAnsi="Times New Roman" w:cs="Times New Roman"/>
      <w:sz w:val="24"/>
      <w:szCs w:val="24"/>
    </w:rPr>
  </w:style>
  <w:style w:type="paragraph" w:styleId="Normalindrykning">
    <w:name w:val="Normal Indent"/>
    <w:basedOn w:val="Normal"/>
    <w:uiPriority w:val="99"/>
    <w:semiHidden/>
    <w:unhideWhenUsed/>
    <w:rsid w:val="00C6743E"/>
    <w:pPr>
      <w:ind w:left="1304"/>
    </w:pPr>
  </w:style>
  <w:style w:type="paragraph" w:styleId="Noteoverskrift">
    <w:name w:val="Note Heading"/>
    <w:basedOn w:val="Normal"/>
    <w:next w:val="Normal"/>
    <w:link w:val="NoteoverskriftTegn"/>
    <w:uiPriority w:val="99"/>
    <w:semiHidden/>
    <w:unhideWhenUsed/>
    <w:rsid w:val="00C6743E"/>
  </w:style>
  <w:style w:type="character" w:customStyle="1" w:styleId="NoteoverskriftTegn">
    <w:name w:val="Noteoverskrift Tegn"/>
    <w:basedOn w:val="Standardskrifttypeiafsnit"/>
    <w:link w:val="Noteoverskrift"/>
    <w:uiPriority w:val="99"/>
    <w:semiHidden/>
    <w:rsid w:val="00C6743E"/>
    <w:rPr>
      <w:rFonts w:eastAsiaTheme="minorEastAsia" w:cstheme="minorBidi"/>
      <w:szCs w:val="22"/>
      <w:lang w:eastAsia="da-DK"/>
    </w:rPr>
  </w:style>
  <w:style w:type="paragraph" w:styleId="Opstilling-forts">
    <w:name w:val="List Continue"/>
    <w:basedOn w:val="Normal"/>
    <w:uiPriority w:val="99"/>
    <w:semiHidden/>
    <w:unhideWhenUsed/>
    <w:rsid w:val="00C6743E"/>
    <w:pPr>
      <w:spacing w:after="120"/>
      <w:ind w:left="283"/>
      <w:contextualSpacing/>
    </w:pPr>
  </w:style>
  <w:style w:type="paragraph" w:styleId="Opstilling-forts2">
    <w:name w:val="List Continue 2"/>
    <w:basedOn w:val="Normal"/>
    <w:uiPriority w:val="99"/>
    <w:semiHidden/>
    <w:unhideWhenUsed/>
    <w:rsid w:val="00C6743E"/>
    <w:pPr>
      <w:spacing w:after="120"/>
      <w:ind w:left="566"/>
      <w:contextualSpacing/>
    </w:pPr>
  </w:style>
  <w:style w:type="paragraph" w:styleId="Opstilling-forts3">
    <w:name w:val="List Continue 3"/>
    <w:basedOn w:val="Normal"/>
    <w:uiPriority w:val="99"/>
    <w:semiHidden/>
    <w:unhideWhenUsed/>
    <w:rsid w:val="00C6743E"/>
    <w:pPr>
      <w:spacing w:after="120"/>
      <w:ind w:left="849"/>
      <w:contextualSpacing/>
    </w:pPr>
  </w:style>
  <w:style w:type="paragraph" w:styleId="Opstilling-forts4">
    <w:name w:val="List Continue 4"/>
    <w:basedOn w:val="Normal"/>
    <w:uiPriority w:val="99"/>
    <w:semiHidden/>
    <w:unhideWhenUsed/>
    <w:rsid w:val="00C6743E"/>
    <w:pPr>
      <w:spacing w:after="120"/>
      <w:ind w:left="1132"/>
      <w:contextualSpacing/>
    </w:pPr>
  </w:style>
  <w:style w:type="paragraph" w:styleId="Opstilling-forts5">
    <w:name w:val="List Continue 5"/>
    <w:basedOn w:val="Normal"/>
    <w:uiPriority w:val="99"/>
    <w:semiHidden/>
    <w:unhideWhenUsed/>
    <w:rsid w:val="00C6743E"/>
    <w:pPr>
      <w:spacing w:after="120"/>
      <w:ind w:left="1415"/>
      <w:contextualSpacing/>
    </w:pPr>
  </w:style>
  <w:style w:type="paragraph" w:styleId="Opstilling-punkttegn">
    <w:name w:val="List Bullet"/>
    <w:basedOn w:val="Normal"/>
    <w:uiPriority w:val="99"/>
    <w:semiHidden/>
    <w:unhideWhenUsed/>
    <w:rsid w:val="00C6743E"/>
    <w:pPr>
      <w:numPr>
        <w:numId w:val="1"/>
      </w:numPr>
      <w:contextualSpacing/>
    </w:pPr>
  </w:style>
  <w:style w:type="paragraph" w:styleId="Opstilling-punkttegn2">
    <w:name w:val="List Bullet 2"/>
    <w:basedOn w:val="Normal"/>
    <w:uiPriority w:val="99"/>
    <w:semiHidden/>
    <w:unhideWhenUsed/>
    <w:rsid w:val="00C6743E"/>
    <w:pPr>
      <w:numPr>
        <w:numId w:val="2"/>
      </w:numPr>
      <w:contextualSpacing/>
    </w:pPr>
  </w:style>
  <w:style w:type="paragraph" w:styleId="Opstilling-punkttegn3">
    <w:name w:val="List Bullet 3"/>
    <w:basedOn w:val="Normal"/>
    <w:uiPriority w:val="99"/>
    <w:semiHidden/>
    <w:unhideWhenUsed/>
    <w:rsid w:val="00C6743E"/>
    <w:pPr>
      <w:numPr>
        <w:numId w:val="3"/>
      </w:numPr>
      <w:contextualSpacing/>
    </w:pPr>
  </w:style>
  <w:style w:type="paragraph" w:styleId="Opstilling-punkttegn4">
    <w:name w:val="List Bullet 4"/>
    <w:basedOn w:val="Normal"/>
    <w:uiPriority w:val="99"/>
    <w:semiHidden/>
    <w:unhideWhenUsed/>
    <w:rsid w:val="00C6743E"/>
    <w:pPr>
      <w:numPr>
        <w:numId w:val="4"/>
      </w:numPr>
      <w:contextualSpacing/>
    </w:pPr>
  </w:style>
  <w:style w:type="paragraph" w:styleId="Opstilling-punkttegn5">
    <w:name w:val="List Bullet 5"/>
    <w:basedOn w:val="Normal"/>
    <w:uiPriority w:val="99"/>
    <w:semiHidden/>
    <w:unhideWhenUsed/>
    <w:rsid w:val="00C6743E"/>
    <w:pPr>
      <w:numPr>
        <w:numId w:val="5"/>
      </w:numPr>
      <w:contextualSpacing/>
    </w:pPr>
  </w:style>
  <w:style w:type="paragraph" w:styleId="Opstilling-talellerbogst">
    <w:name w:val="List Number"/>
    <w:basedOn w:val="Normal"/>
    <w:uiPriority w:val="99"/>
    <w:semiHidden/>
    <w:unhideWhenUsed/>
    <w:rsid w:val="00C6743E"/>
    <w:pPr>
      <w:numPr>
        <w:numId w:val="6"/>
      </w:numPr>
      <w:contextualSpacing/>
    </w:pPr>
  </w:style>
  <w:style w:type="paragraph" w:styleId="Opstilling-talellerbogst2">
    <w:name w:val="List Number 2"/>
    <w:basedOn w:val="Normal"/>
    <w:uiPriority w:val="99"/>
    <w:semiHidden/>
    <w:unhideWhenUsed/>
    <w:rsid w:val="00C6743E"/>
    <w:pPr>
      <w:numPr>
        <w:numId w:val="7"/>
      </w:numPr>
      <w:contextualSpacing/>
    </w:pPr>
  </w:style>
  <w:style w:type="paragraph" w:styleId="Opstilling-talellerbogst3">
    <w:name w:val="List Number 3"/>
    <w:basedOn w:val="Normal"/>
    <w:uiPriority w:val="99"/>
    <w:semiHidden/>
    <w:unhideWhenUsed/>
    <w:rsid w:val="00C6743E"/>
    <w:pPr>
      <w:numPr>
        <w:numId w:val="8"/>
      </w:numPr>
      <w:contextualSpacing/>
    </w:pPr>
  </w:style>
  <w:style w:type="paragraph" w:styleId="Opstilling-talellerbogst4">
    <w:name w:val="List Number 4"/>
    <w:basedOn w:val="Normal"/>
    <w:uiPriority w:val="99"/>
    <w:semiHidden/>
    <w:unhideWhenUsed/>
    <w:rsid w:val="00C6743E"/>
    <w:pPr>
      <w:numPr>
        <w:numId w:val="9"/>
      </w:numPr>
      <w:contextualSpacing/>
    </w:pPr>
  </w:style>
  <w:style w:type="paragraph" w:styleId="Opstilling-talellerbogst5">
    <w:name w:val="List Number 5"/>
    <w:basedOn w:val="Normal"/>
    <w:uiPriority w:val="99"/>
    <w:semiHidden/>
    <w:unhideWhenUsed/>
    <w:rsid w:val="00C6743E"/>
    <w:pPr>
      <w:numPr>
        <w:numId w:val="10"/>
      </w:numPr>
      <w:contextualSpacing/>
    </w:pPr>
  </w:style>
  <w:style w:type="paragraph" w:styleId="Overskrift">
    <w:name w:val="TOC Heading"/>
    <w:basedOn w:val="Overskrift1"/>
    <w:next w:val="Normal"/>
    <w:uiPriority w:val="39"/>
    <w:semiHidden/>
    <w:unhideWhenUsed/>
    <w:qFormat/>
    <w:rsid w:val="00C6743E"/>
    <w:pPr>
      <w:spacing w:before="240" w:after="0"/>
      <w:outlineLvl w:val="9"/>
    </w:pPr>
    <w:rPr>
      <w:rFonts w:asciiTheme="majorHAnsi" w:hAnsiTheme="majorHAnsi"/>
      <w:b w:val="0"/>
      <w:bCs w:val="0"/>
      <w:color w:val="365F91" w:themeColor="accent1" w:themeShade="BF"/>
      <w:sz w:val="32"/>
      <w:szCs w:val="32"/>
      <w:lang w:eastAsia="da-DK"/>
    </w:rPr>
  </w:style>
  <w:style w:type="character" w:customStyle="1" w:styleId="Overskrift6Tegn">
    <w:name w:val="Overskrift 6 Tegn"/>
    <w:basedOn w:val="Standardskrifttypeiafsnit"/>
    <w:link w:val="Overskrift6"/>
    <w:uiPriority w:val="9"/>
    <w:semiHidden/>
    <w:rsid w:val="00C6743E"/>
    <w:rPr>
      <w:rFonts w:asciiTheme="majorHAnsi" w:eastAsiaTheme="majorEastAsia" w:hAnsiTheme="majorHAnsi" w:cstheme="majorBidi"/>
      <w:color w:val="243F60" w:themeColor="accent1" w:themeShade="7F"/>
      <w:szCs w:val="22"/>
      <w:lang w:eastAsia="da-DK"/>
    </w:rPr>
  </w:style>
  <w:style w:type="character" w:customStyle="1" w:styleId="Overskrift7Tegn">
    <w:name w:val="Overskrift 7 Tegn"/>
    <w:basedOn w:val="Standardskrifttypeiafsnit"/>
    <w:link w:val="Overskrift7"/>
    <w:uiPriority w:val="9"/>
    <w:semiHidden/>
    <w:rsid w:val="00C6743E"/>
    <w:rPr>
      <w:rFonts w:asciiTheme="majorHAnsi" w:eastAsiaTheme="majorEastAsia" w:hAnsiTheme="majorHAnsi" w:cstheme="majorBidi"/>
      <w:i/>
      <w:iCs/>
      <w:color w:val="243F60" w:themeColor="accent1" w:themeShade="7F"/>
      <w:szCs w:val="22"/>
      <w:lang w:eastAsia="da-DK"/>
    </w:rPr>
  </w:style>
  <w:style w:type="character" w:customStyle="1" w:styleId="Overskrift8Tegn">
    <w:name w:val="Overskrift 8 Tegn"/>
    <w:basedOn w:val="Standardskrifttypeiafsnit"/>
    <w:link w:val="Overskrift8"/>
    <w:uiPriority w:val="9"/>
    <w:semiHidden/>
    <w:rsid w:val="00C6743E"/>
    <w:rPr>
      <w:rFonts w:asciiTheme="majorHAnsi" w:eastAsiaTheme="majorEastAsia" w:hAnsiTheme="majorHAnsi" w:cstheme="majorBidi"/>
      <w:color w:val="272727" w:themeColor="text1" w:themeTint="D8"/>
      <w:sz w:val="21"/>
      <w:szCs w:val="21"/>
      <w:lang w:eastAsia="da-DK"/>
    </w:rPr>
  </w:style>
  <w:style w:type="character" w:customStyle="1" w:styleId="Overskrift9Tegn">
    <w:name w:val="Overskrift 9 Tegn"/>
    <w:basedOn w:val="Standardskrifttypeiafsnit"/>
    <w:link w:val="Overskrift9"/>
    <w:uiPriority w:val="9"/>
    <w:semiHidden/>
    <w:rsid w:val="00C6743E"/>
    <w:rPr>
      <w:rFonts w:asciiTheme="majorHAnsi" w:eastAsiaTheme="majorEastAsia" w:hAnsiTheme="majorHAnsi" w:cstheme="majorBidi"/>
      <w:i/>
      <w:iCs/>
      <w:color w:val="272727" w:themeColor="text1" w:themeTint="D8"/>
      <w:sz w:val="21"/>
      <w:szCs w:val="21"/>
      <w:lang w:eastAsia="da-DK"/>
    </w:rPr>
  </w:style>
  <w:style w:type="paragraph" w:styleId="Sluthilsen">
    <w:name w:val="Closing"/>
    <w:basedOn w:val="Normal"/>
    <w:link w:val="SluthilsenTegn"/>
    <w:uiPriority w:val="99"/>
    <w:semiHidden/>
    <w:unhideWhenUsed/>
    <w:rsid w:val="00C6743E"/>
    <w:pPr>
      <w:ind w:left="4252"/>
    </w:pPr>
  </w:style>
  <w:style w:type="character" w:customStyle="1" w:styleId="SluthilsenTegn">
    <w:name w:val="Sluthilsen Tegn"/>
    <w:basedOn w:val="Standardskrifttypeiafsnit"/>
    <w:link w:val="Sluthilsen"/>
    <w:uiPriority w:val="99"/>
    <w:semiHidden/>
    <w:rsid w:val="00C6743E"/>
    <w:rPr>
      <w:rFonts w:eastAsiaTheme="minorEastAsia" w:cstheme="minorBidi"/>
      <w:szCs w:val="22"/>
      <w:lang w:eastAsia="da-DK"/>
    </w:rPr>
  </w:style>
  <w:style w:type="paragraph" w:styleId="Slutnotetekst">
    <w:name w:val="endnote text"/>
    <w:basedOn w:val="Normal"/>
    <w:link w:val="SlutnotetekstTegn"/>
    <w:uiPriority w:val="99"/>
    <w:semiHidden/>
    <w:unhideWhenUsed/>
    <w:rsid w:val="00C6743E"/>
    <w:rPr>
      <w:szCs w:val="20"/>
    </w:rPr>
  </w:style>
  <w:style w:type="character" w:customStyle="1" w:styleId="SlutnotetekstTegn">
    <w:name w:val="Slutnotetekst Tegn"/>
    <w:basedOn w:val="Standardskrifttypeiafsnit"/>
    <w:link w:val="Slutnotetekst"/>
    <w:uiPriority w:val="99"/>
    <w:semiHidden/>
    <w:rsid w:val="00C6743E"/>
    <w:rPr>
      <w:rFonts w:eastAsiaTheme="minorEastAsia" w:cstheme="minorBidi"/>
      <w:lang w:eastAsia="da-DK"/>
    </w:rPr>
  </w:style>
  <w:style w:type="paragraph" w:styleId="Starthilsen">
    <w:name w:val="Salutation"/>
    <w:basedOn w:val="Normal"/>
    <w:next w:val="Normal"/>
    <w:link w:val="StarthilsenTegn"/>
    <w:uiPriority w:val="99"/>
    <w:semiHidden/>
    <w:unhideWhenUsed/>
    <w:rsid w:val="00C6743E"/>
  </w:style>
  <w:style w:type="character" w:customStyle="1" w:styleId="StarthilsenTegn">
    <w:name w:val="Starthilsen Tegn"/>
    <w:basedOn w:val="Standardskrifttypeiafsnit"/>
    <w:link w:val="Starthilsen"/>
    <w:uiPriority w:val="99"/>
    <w:semiHidden/>
    <w:rsid w:val="00C6743E"/>
    <w:rPr>
      <w:rFonts w:eastAsiaTheme="minorEastAsia" w:cstheme="minorBidi"/>
      <w:szCs w:val="22"/>
      <w:lang w:eastAsia="da-DK"/>
    </w:rPr>
  </w:style>
  <w:style w:type="paragraph" w:styleId="Strktcitat">
    <w:name w:val="Intense Quote"/>
    <w:basedOn w:val="Normal"/>
    <w:next w:val="Normal"/>
    <w:link w:val="StrktcitatTegn"/>
    <w:uiPriority w:val="30"/>
    <w:rsid w:val="00C6743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C6743E"/>
    <w:rPr>
      <w:rFonts w:eastAsiaTheme="minorEastAsia" w:cstheme="minorBidi"/>
      <w:i/>
      <w:iCs/>
      <w:color w:val="4F81BD" w:themeColor="accent1"/>
      <w:szCs w:val="22"/>
      <w:lang w:eastAsia="da-DK"/>
    </w:rPr>
  </w:style>
  <w:style w:type="paragraph" w:styleId="Titel">
    <w:name w:val="Title"/>
    <w:basedOn w:val="Normal"/>
    <w:next w:val="Normal"/>
    <w:link w:val="TitelTegn"/>
    <w:uiPriority w:val="10"/>
    <w:rsid w:val="00C6743E"/>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6743E"/>
    <w:rPr>
      <w:rFonts w:asciiTheme="majorHAnsi" w:eastAsiaTheme="majorEastAsia" w:hAnsiTheme="majorHAnsi" w:cstheme="majorBidi"/>
      <w:spacing w:val="-10"/>
      <w:kern w:val="28"/>
      <w:sz w:val="56"/>
      <w:szCs w:val="56"/>
      <w:lang w:eastAsia="da-DK"/>
    </w:rPr>
  </w:style>
  <w:style w:type="paragraph" w:styleId="Underskrift">
    <w:name w:val="Signature"/>
    <w:basedOn w:val="Normal"/>
    <w:link w:val="UnderskriftTegn"/>
    <w:uiPriority w:val="99"/>
    <w:semiHidden/>
    <w:unhideWhenUsed/>
    <w:rsid w:val="00C6743E"/>
    <w:pPr>
      <w:ind w:left="4252"/>
    </w:pPr>
  </w:style>
  <w:style w:type="character" w:customStyle="1" w:styleId="UnderskriftTegn">
    <w:name w:val="Underskrift Tegn"/>
    <w:basedOn w:val="Standardskrifttypeiafsnit"/>
    <w:link w:val="Underskrift"/>
    <w:uiPriority w:val="99"/>
    <w:semiHidden/>
    <w:rsid w:val="00C6743E"/>
    <w:rPr>
      <w:rFonts w:eastAsiaTheme="minorEastAsia" w:cstheme="minorBidi"/>
      <w:szCs w:val="22"/>
      <w:lang w:eastAsia="da-DK"/>
    </w:rPr>
  </w:style>
  <w:style w:type="paragraph" w:styleId="Undertitel">
    <w:name w:val="Subtitle"/>
    <w:basedOn w:val="Normal"/>
    <w:next w:val="Normal"/>
    <w:link w:val="UndertitelTegn"/>
    <w:uiPriority w:val="11"/>
    <w:rsid w:val="00C6743E"/>
    <w:pPr>
      <w:numPr>
        <w:ilvl w:val="1"/>
      </w:numPr>
      <w:spacing w:after="160"/>
    </w:pPr>
    <w:rPr>
      <w:rFonts w:asciiTheme="minorHAnsi" w:hAnsiTheme="minorHAnsi"/>
      <w:color w:val="5A5A5A" w:themeColor="text1" w:themeTint="A5"/>
      <w:spacing w:val="15"/>
      <w:sz w:val="22"/>
    </w:rPr>
  </w:style>
  <w:style w:type="character" w:customStyle="1" w:styleId="UndertitelTegn">
    <w:name w:val="Undertitel Tegn"/>
    <w:basedOn w:val="Standardskrifttypeiafsnit"/>
    <w:link w:val="Undertitel"/>
    <w:uiPriority w:val="11"/>
    <w:rsid w:val="00C6743E"/>
    <w:rPr>
      <w:rFonts w:asciiTheme="minorHAnsi" w:eastAsiaTheme="minorEastAsia" w:hAnsiTheme="minorHAnsi" w:cstheme="minorBidi"/>
      <w:color w:val="5A5A5A" w:themeColor="text1" w:themeTint="A5"/>
      <w:spacing w:val="15"/>
      <w:sz w:val="22"/>
      <w:szCs w:val="22"/>
      <w:lang w:eastAsia="da-DK"/>
    </w:rPr>
  </w:style>
  <w:style w:type="character" w:styleId="Fodnotehenvisning">
    <w:name w:val="footnote reference"/>
    <w:unhideWhenUsed/>
    <w:rsid w:val="003864DC"/>
    <w:rPr>
      <w:vertAlign w:val="superscript"/>
    </w:rPr>
  </w:style>
  <w:style w:type="table" w:customStyle="1" w:styleId="Tabel-Gitter1">
    <w:name w:val="Tabel - Gitter1"/>
    <w:basedOn w:val="Tabel-Normal"/>
    <w:next w:val="Tabel-Gitter"/>
    <w:uiPriority w:val="39"/>
    <w:rsid w:val="003864D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rsid w:val="003864DC"/>
    <w:rPr>
      <w:color w:val="0000FF"/>
      <w:u w:val="single"/>
    </w:rPr>
  </w:style>
  <w:style w:type="paragraph" w:customStyle="1" w:styleId="Default">
    <w:name w:val="Default"/>
    <w:basedOn w:val="Normal"/>
    <w:rsid w:val="003864DC"/>
    <w:pPr>
      <w:autoSpaceDE w:val="0"/>
      <w:autoSpaceDN w:val="0"/>
    </w:pPr>
    <w:rPr>
      <w:rFonts w:eastAsiaTheme="minorHAnsi" w:cs="Calibri"/>
      <w:color w:val="000000"/>
      <w:sz w:val="24"/>
      <w:szCs w:val="24"/>
    </w:rPr>
  </w:style>
  <w:style w:type="character" w:styleId="Ulstomtale">
    <w:name w:val="Unresolved Mention"/>
    <w:basedOn w:val="Standardskrifttypeiafsnit"/>
    <w:uiPriority w:val="99"/>
    <w:semiHidden/>
    <w:unhideWhenUsed/>
    <w:rsid w:val="005A327A"/>
    <w:rPr>
      <w:color w:val="605E5C"/>
      <w:shd w:val="clear" w:color="auto" w:fill="E1DFDD"/>
    </w:rPr>
  </w:style>
  <w:style w:type="paragraph" w:styleId="Korrektur">
    <w:name w:val="Revision"/>
    <w:hidden/>
    <w:uiPriority w:val="99"/>
    <w:semiHidden/>
    <w:rsid w:val="002A4BB8"/>
    <w:rPr>
      <w:rFonts w:eastAsiaTheme="minorEastAsia" w:cstheme="minorBidi"/>
      <w:szCs w:val="22"/>
      <w:lang w:eastAsia="da-DK"/>
    </w:rPr>
  </w:style>
  <w:style w:type="character" w:styleId="Kommentarhenvisning">
    <w:name w:val="annotation reference"/>
    <w:basedOn w:val="Standardskrifttypeiafsnit"/>
    <w:uiPriority w:val="99"/>
    <w:semiHidden/>
    <w:unhideWhenUsed/>
    <w:rsid w:val="00D2750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2891">
      <w:bodyDiv w:val="1"/>
      <w:marLeft w:val="0"/>
      <w:marRight w:val="0"/>
      <w:marTop w:val="0"/>
      <w:marBottom w:val="0"/>
      <w:divBdr>
        <w:top w:val="none" w:sz="0" w:space="0" w:color="auto"/>
        <w:left w:val="none" w:sz="0" w:space="0" w:color="auto"/>
        <w:bottom w:val="none" w:sz="0" w:space="0" w:color="auto"/>
        <w:right w:val="none" w:sz="0" w:space="0" w:color="auto"/>
      </w:divBdr>
    </w:div>
    <w:div w:id="477042641">
      <w:bodyDiv w:val="1"/>
      <w:marLeft w:val="0"/>
      <w:marRight w:val="0"/>
      <w:marTop w:val="0"/>
      <w:marBottom w:val="0"/>
      <w:divBdr>
        <w:top w:val="none" w:sz="0" w:space="0" w:color="auto"/>
        <w:left w:val="none" w:sz="0" w:space="0" w:color="auto"/>
        <w:bottom w:val="none" w:sz="0" w:space="0" w:color="auto"/>
        <w:right w:val="none" w:sz="0" w:space="0" w:color="auto"/>
      </w:divBdr>
    </w:div>
    <w:div w:id="655426188">
      <w:bodyDiv w:val="1"/>
      <w:marLeft w:val="0"/>
      <w:marRight w:val="0"/>
      <w:marTop w:val="0"/>
      <w:marBottom w:val="0"/>
      <w:divBdr>
        <w:top w:val="none" w:sz="0" w:space="0" w:color="auto"/>
        <w:left w:val="none" w:sz="0" w:space="0" w:color="auto"/>
        <w:bottom w:val="none" w:sz="0" w:space="0" w:color="auto"/>
        <w:right w:val="none" w:sz="0" w:space="0" w:color="auto"/>
      </w:divBdr>
    </w:div>
    <w:div w:id="778909707">
      <w:bodyDiv w:val="1"/>
      <w:marLeft w:val="0"/>
      <w:marRight w:val="0"/>
      <w:marTop w:val="0"/>
      <w:marBottom w:val="0"/>
      <w:divBdr>
        <w:top w:val="none" w:sz="0" w:space="0" w:color="auto"/>
        <w:left w:val="none" w:sz="0" w:space="0" w:color="auto"/>
        <w:bottom w:val="none" w:sz="0" w:space="0" w:color="auto"/>
        <w:right w:val="none" w:sz="0" w:space="0" w:color="auto"/>
      </w:divBdr>
    </w:div>
    <w:div w:id="931009840">
      <w:bodyDiv w:val="1"/>
      <w:marLeft w:val="0"/>
      <w:marRight w:val="0"/>
      <w:marTop w:val="0"/>
      <w:marBottom w:val="0"/>
      <w:divBdr>
        <w:top w:val="none" w:sz="0" w:space="0" w:color="auto"/>
        <w:left w:val="none" w:sz="0" w:space="0" w:color="auto"/>
        <w:bottom w:val="none" w:sz="0" w:space="0" w:color="auto"/>
        <w:right w:val="none" w:sz="0" w:space="0" w:color="auto"/>
      </w:divBdr>
    </w:div>
    <w:div w:id="1368215413">
      <w:bodyDiv w:val="1"/>
      <w:marLeft w:val="0"/>
      <w:marRight w:val="0"/>
      <w:marTop w:val="0"/>
      <w:marBottom w:val="0"/>
      <w:divBdr>
        <w:top w:val="none" w:sz="0" w:space="0" w:color="auto"/>
        <w:left w:val="none" w:sz="0" w:space="0" w:color="auto"/>
        <w:bottom w:val="none" w:sz="0" w:space="0" w:color="auto"/>
        <w:right w:val="none" w:sz="0" w:space="0" w:color="auto"/>
      </w:divBdr>
    </w:div>
    <w:div w:id="1583685279">
      <w:bodyDiv w:val="1"/>
      <w:marLeft w:val="0"/>
      <w:marRight w:val="0"/>
      <w:marTop w:val="0"/>
      <w:marBottom w:val="0"/>
      <w:divBdr>
        <w:top w:val="none" w:sz="0" w:space="0" w:color="auto"/>
        <w:left w:val="none" w:sz="0" w:space="0" w:color="auto"/>
        <w:bottom w:val="none" w:sz="0" w:space="0" w:color="auto"/>
        <w:right w:val="none" w:sz="0" w:space="0" w:color="auto"/>
      </w:divBdr>
    </w:div>
    <w:div w:id="1655909639">
      <w:bodyDiv w:val="1"/>
      <w:marLeft w:val="0"/>
      <w:marRight w:val="0"/>
      <w:marTop w:val="0"/>
      <w:marBottom w:val="0"/>
      <w:divBdr>
        <w:top w:val="none" w:sz="0" w:space="0" w:color="auto"/>
        <w:left w:val="none" w:sz="0" w:space="0" w:color="auto"/>
        <w:bottom w:val="none" w:sz="0" w:space="0" w:color="auto"/>
        <w:right w:val="none" w:sz="0" w:space="0" w:color="auto"/>
      </w:divBdr>
    </w:div>
    <w:div w:id="1722829811">
      <w:bodyDiv w:val="1"/>
      <w:marLeft w:val="0"/>
      <w:marRight w:val="0"/>
      <w:marTop w:val="0"/>
      <w:marBottom w:val="0"/>
      <w:divBdr>
        <w:top w:val="none" w:sz="0" w:space="0" w:color="auto"/>
        <w:left w:val="none" w:sz="0" w:space="0" w:color="auto"/>
        <w:bottom w:val="none" w:sz="0" w:space="0" w:color="auto"/>
        <w:right w:val="none" w:sz="0" w:space="0" w:color="auto"/>
      </w:divBdr>
    </w:div>
    <w:div w:id="190448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eenberg@koegejorddepot.dk" TargetMode="External"/><Relationship Id="rId18" Type="http://schemas.openxmlformats.org/officeDocument/2006/relationships/hyperlink" Target="mailto:gbi@klarforsyning.dk"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marba@mst.dk" TargetMode="External"/><Relationship Id="rId17" Type="http://schemas.openxmlformats.org/officeDocument/2006/relationships/hyperlink" Target="mailto:klar@klarforsyning.dk"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dnsvenborg-sager@dn.dk" TargetMode="External"/><Relationship Id="rId20" Type="http://schemas.openxmlformats.org/officeDocument/2006/relationships/hyperlink" Target="mailto:torben.hvitved@koege.d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h@koegehavn.dk" TargetMode="External"/><Relationship Id="rId24"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mailto:stps@stps.dk"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hyperlink" Target="mailto:nina.mikkelsen@koege.dk" TargetMode="External"/><Relationship Id="rId19" Type="http://schemas.openxmlformats.org/officeDocument/2006/relationships/hyperlink" Target="mailto:ms@koegekyst.d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ordes@koegejorddepot.dk" TargetMode="External"/><Relationship Id="rId22" Type="http://schemas.openxmlformats.org/officeDocument/2006/relationships/header" Target="header2.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kok.fujitsuedoc.dk:1000/biz/v2-pbr/docprod/templates/brevskabelon%20administrativ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41B261FB5640289DAE35AD2875E8AD"/>
        <w:category>
          <w:name w:val="Generelt"/>
          <w:gallery w:val="placeholder"/>
        </w:category>
        <w:types>
          <w:type w:val="bbPlcHdr"/>
        </w:types>
        <w:behaviors>
          <w:behavior w:val="content"/>
        </w:behaviors>
        <w:guid w:val="{10FA5B19-7FF2-4439-AAFC-18047F13FB70}"/>
      </w:docPartPr>
      <w:docPartBody>
        <w:p w:rsidR="00C94B3F" w:rsidRDefault="00C126F9">
          <w:pPr>
            <w:pStyle w:val="EC41B261FB5640289DAE35AD2875E8AD"/>
          </w:pPr>
          <w:r w:rsidRPr="008D6690">
            <w:t>Klik her for at angive tekst.</w:t>
          </w:r>
        </w:p>
      </w:docPartBody>
    </w:docPart>
    <w:docPart>
      <w:docPartPr>
        <w:name w:val="A8EA7F7F744C4D2BB326D430D59C1F9E"/>
        <w:category>
          <w:name w:val="Generelt"/>
          <w:gallery w:val="placeholder"/>
        </w:category>
        <w:types>
          <w:type w:val="bbPlcHdr"/>
        </w:types>
        <w:behaviors>
          <w:behavior w:val="content"/>
        </w:behaviors>
        <w:guid w:val="{4E690F3D-5D8C-482C-AE91-A7BB7D762650}"/>
      </w:docPartPr>
      <w:docPartBody>
        <w:p w:rsidR="00D7125F" w:rsidRDefault="00C126F9" w:rsidP="00C126F9">
          <w:pPr>
            <w:pStyle w:val="A8EA7F7F744C4D2BB326D430D59C1F9E"/>
          </w:pPr>
          <w:r w:rsidRPr="00C47632">
            <w:rPr>
              <w:rStyle w:val="Pladsholdertekst"/>
            </w:rPr>
            <w:t>Klik eller tryk her for at skrive tekst.</w:t>
          </w:r>
        </w:p>
      </w:docPartBody>
    </w:docPart>
    <w:docPart>
      <w:docPartPr>
        <w:name w:val="A009B84EB385470CA003D65AFA77E0FD"/>
        <w:category>
          <w:name w:val="Generelt"/>
          <w:gallery w:val="placeholder"/>
        </w:category>
        <w:types>
          <w:type w:val="bbPlcHdr"/>
        </w:types>
        <w:behaviors>
          <w:behavior w:val="content"/>
        </w:behaviors>
        <w:guid w:val="{0B9E4BC2-446D-4A6C-AF4E-C9958D95C271}"/>
      </w:docPartPr>
      <w:docPartBody>
        <w:p w:rsidR="00D7125F" w:rsidRDefault="00C126F9" w:rsidP="00C126F9">
          <w:pPr>
            <w:pStyle w:val="A009B84EB385470CA003D65AFA77E0FD"/>
          </w:pPr>
          <w:r w:rsidRPr="00C47632">
            <w:rPr>
              <w:rStyle w:val="Pladsholdertekst"/>
            </w:rPr>
            <w:t>Klik eller tryk her for at skrive tekst.</w:t>
          </w:r>
        </w:p>
      </w:docPartBody>
    </w:docPart>
    <w:docPart>
      <w:docPartPr>
        <w:name w:val="83E8A87EC2704841B3876E91C73E58FD"/>
        <w:category>
          <w:name w:val="Generelt"/>
          <w:gallery w:val="placeholder"/>
        </w:category>
        <w:types>
          <w:type w:val="bbPlcHdr"/>
        </w:types>
        <w:behaviors>
          <w:behavior w:val="content"/>
        </w:behaviors>
        <w:guid w:val="{A557A322-86A1-4C3F-80CD-0A830129DD8A}"/>
      </w:docPartPr>
      <w:docPartBody>
        <w:p w:rsidR="00D7125F" w:rsidRDefault="00C126F9" w:rsidP="00C126F9">
          <w:pPr>
            <w:pStyle w:val="83E8A87EC2704841B3876E91C73E58FD"/>
          </w:pPr>
          <w:r w:rsidRPr="00C47632">
            <w:rPr>
              <w:rStyle w:val="Pladsholdertekst"/>
            </w:rPr>
            <w:t>Klik eller tryk her for at skrive tekst.</w:t>
          </w:r>
        </w:p>
      </w:docPartBody>
    </w:docPart>
    <w:docPart>
      <w:docPartPr>
        <w:name w:val="416F7B4923EE49D9B17CB0872476E82F"/>
        <w:category>
          <w:name w:val="Generelt"/>
          <w:gallery w:val="placeholder"/>
        </w:category>
        <w:types>
          <w:type w:val="bbPlcHdr"/>
        </w:types>
        <w:behaviors>
          <w:behavior w:val="content"/>
        </w:behaviors>
        <w:guid w:val="{3EC3CD22-175B-4A62-8C6D-0EC5436C0808}"/>
      </w:docPartPr>
      <w:docPartBody>
        <w:p w:rsidR="00D7125F" w:rsidRDefault="00C126F9" w:rsidP="00C126F9">
          <w:pPr>
            <w:pStyle w:val="416F7B4923EE49D9B17CB0872476E82F"/>
          </w:pPr>
          <w:r>
            <w:rPr>
              <w:rStyle w:val="Typografi1"/>
              <w:szCs w:val="15"/>
            </w:rPr>
            <w:t xml:space="preserve">     </w:t>
          </w:r>
        </w:p>
      </w:docPartBody>
    </w:docPart>
    <w:docPart>
      <w:docPartPr>
        <w:name w:val="3796C3E0EB04451BB0FE6EBA1C734255"/>
        <w:category>
          <w:name w:val="Generelt"/>
          <w:gallery w:val="placeholder"/>
        </w:category>
        <w:types>
          <w:type w:val="bbPlcHdr"/>
        </w:types>
        <w:behaviors>
          <w:behavior w:val="content"/>
        </w:behaviors>
        <w:guid w:val="{5DF90A26-8512-40EC-9916-67FC0CFA49A1}"/>
      </w:docPartPr>
      <w:docPartBody>
        <w:p w:rsidR="00D7125F" w:rsidRDefault="00C126F9" w:rsidP="00C126F9">
          <w:pPr>
            <w:pStyle w:val="3796C3E0EB04451BB0FE6EBA1C734255"/>
          </w:pPr>
          <w:r>
            <w:rPr>
              <w:rStyle w:val="Typografi1"/>
              <w:szCs w:val="15"/>
            </w:rPr>
            <w:t xml:space="preserve">     </w:t>
          </w:r>
        </w:p>
      </w:docPartBody>
    </w:docPart>
    <w:docPart>
      <w:docPartPr>
        <w:name w:val="E891C1B9B09C46B3BB6A475872F2BEFC"/>
        <w:category>
          <w:name w:val="Generelt"/>
          <w:gallery w:val="placeholder"/>
        </w:category>
        <w:types>
          <w:type w:val="bbPlcHdr"/>
        </w:types>
        <w:behaviors>
          <w:behavior w:val="content"/>
        </w:behaviors>
        <w:guid w:val="{978BCEAB-F9D9-4E8B-8650-25E71574804C}"/>
      </w:docPartPr>
      <w:docPartBody>
        <w:p w:rsidR="00D7125F" w:rsidRDefault="00C126F9" w:rsidP="00C126F9">
          <w:pPr>
            <w:pStyle w:val="E891C1B9B09C46B3BB6A475872F2BEFC"/>
          </w:pPr>
          <w:r w:rsidRPr="00890517">
            <w:rPr>
              <w:rStyle w:val="Pladsholdertekst"/>
              <w:sz w:val="15"/>
              <w:szCs w:val="15"/>
            </w:rPr>
            <w:t>Klik eller tryk her for at skrive tekst.</w:t>
          </w:r>
        </w:p>
      </w:docPartBody>
    </w:docPart>
    <w:docPart>
      <w:docPartPr>
        <w:name w:val="54C3500C50064541AD43E307AFD04766"/>
        <w:category>
          <w:name w:val="Generelt"/>
          <w:gallery w:val="placeholder"/>
        </w:category>
        <w:types>
          <w:type w:val="bbPlcHdr"/>
        </w:types>
        <w:behaviors>
          <w:behavior w:val="content"/>
        </w:behaviors>
        <w:guid w:val="{B8B4DA6E-DA7D-40F8-9752-094311A5C260}"/>
      </w:docPartPr>
      <w:docPartBody>
        <w:p w:rsidR="00D7125F" w:rsidRDefault="00C126F9" w:rsidP="00C126F9">
          <w:pPr>
            <w:pStyle w:val="54C3500C50064541AD43E307AFD04766"/>
          </w:pPr>
          <w:r w:rsidRPr="00890517">
            <w:rPr>
              <w:rStyle w:val="Pladsholdertekst"/>
              <w:sz w:val="15"/>
              <w:szCs w:val="15"/>
            </w:rPr>
            <w:t>Klik eller tryk her for at skrive tekst.</w:t>
          </w:r>
        </w:p>
      </w:docPartBody>
    </w:docPart>
    <w:docPart>
      <w:docPartPr>
        <w:name w:val="A2E3F5C81A2C49979126C86A424BE379"/>
        <w:category>
          <w:name w:val="Generelt"/>
          <w:gallery w:val="placeholder"/>
        </w:category>
        <w:types>
          <w:type w:val="bbPlcHdr"/>
        </w:types>
        <w:behaviors>
          <w:behavior w:val="content"/>
        </w:behaviors>
        <w:guid w:val="{4FDA400C-D61E-41E5-B7D0-BBF4EE9745A3}"/>
      </w:docPartPr>
      <w:docPartBody>
        <w:p w:rsidR="00D7125F" w:rsidRDefault="00C126F9" w:rsidP="00C126F9">
          <w:pPr>
            <w:pStyle w:val="A2E3F5C81A2C49979126C86A424BE379"/>
          </w:pPr>
          <w:r w:rsidRPr="00890517">
            <w:rPr>
              <w:rStyle w:val="Pladsholdertekst"/>
              <w:sz w:val="15"/>
              <w:szCs w:val="15"/>
            </w:rPr>
            <w:t>Klik eller tryk her for at skrive tekst.</w:t>
          </w:r>
        </w:p>
      </w:docPartBody>
    </w:docPart>
    <w:docPart>
      <w:docPartPr>
        <w:name w:val="02A40A72CEE64C37B5C1354BDE9752F5"/>
        <w:category>
          <w:name w:val="Generelt"/>
          <w:gallery w:val="placeholder"/>
        </w:category>
        <w:types>
          <w:type w:val="bbPlcHdr"/>
        </w:types>
        <w:behaviors>
          <w:behavior w:val="content"/>
        </w:behaviors>
        <w:guid w:val="{155EA000-F989-4DDC-9634-F2274B08DBDB}"/>
      </w:docPartPr>
      <w:docPartBody>
        <w:p w:rsidR="00D77B78" w:rsidRDefault="00890C09" w:rsidP="00890C09">
          <w:pPr>
            <w:pStyle w:val="02A40A72CEE64C37B5C1354BDE9752F5"/>
          </w:pPr>
          <w:r>
            <w:rPr>
              <w:rStyle w:val="Pladsholdertekst"/>
              <w:szCs w:val="20"/>
            </w:rPr>
            <w:t>Klik her for at angive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CCC"/>
    <w:rsid w:val="0007672B"/>
    <w:rsid w:val="000A17F1"/>
    <w:rsid w:val="000A6BF7"/>
    <w:rsid w:val="000F4387"/>
    <w:rsid w:val="00161FEC"/>
    <w:rsid w:val="001D58A2"/>
    <w:rsid w:val="002B593D"/>
    <w:rsid w:val="002C5657"/>
    <w:rsid w:val="002D0C68"/>
    <w:rsid w:val="002D13DF"/>
    <w:rsid w:val="00354929"/>
    <w:rsid w:val="003C5B7C"/>
    <w:rsid w:val="00441A59"/>
    <w:rsid w:val="004A5C06"/>
    <w:rsid w:val="004E089D"/>
    <w:rsid w:val="004F40F4"/>
    <w:rsid w:val="00664CCC"/>
    <w:rsid w:val="006852E6"/>
    <w:rsid w:val="00695E12"/>
    <w:rsid w:val="00736441"/>
    <w:rsid w:val="00754953"/>
    <w:rsid w:val="00760347"/>
    <w:rsid w:val="00783D53"/>
    <w:rsid w:val="0080123F"/>
    <w:rsid w:val="00813C9E"/>
    <w:rsid w:val="00890C09"/>
    <w:rsid w:val="009711C6"/>
    <w:rsid w:val="009F71AB"/>
    <w:rsid w:val="00A1226A"/>
    <w:rsid w:val="00AA5655"/>
    <w:rsid w:val="00B3225C"/>
    <w:rsid w:val="00B565E1"/>
    <w:rsid w:val="00B70DFC"/>
    <w:rsid w:val="00BC63CC"/>
    <w:rsid w:val="00C126F9"/>
    <w:rsid w:val="00C92EB3"/>
    <w:rsid w:val="00C94B3F"/>
    <w:rsid w:val="00CB35D7"/>
    <w:rsid w:val="00CE16B4"/>
    <w:rsid w:val="00D7125F"/>
    <w:rsid w:val="00D77B78"/>
    <w:rsid w:val="00DC4A82"/>
    <w:rsid w:val="00E963AE"/>
    <w:rsid w:val="00ED3E55"/>
    <w:rsid w:val="00EF0F84"/>
    <w:rsid w:val="00FA63FE"/>
    <w:rsid w:val="00FE01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a-DK" w:eastAsia="da-D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EC41B261FB5640289DAE35AD2875E8AD">
    <w:name w:val="EC41B261FB5640289DAE35AD2875E8AD"/>
  </w:style>
  <w:style w:type="character" w:styleId="Pladsholdertekst">
    <w:name w:val="Placeholder Text"/>
    <w:basedOn w:val="Standardskrifttypeiafsnit"/>
    <w:uiPriority w:val="99"/>
    <w:semiHidden/>
    <w:rsid w:val="00760347"/>
  </w:style>
  <w:style w:type="paragraph" w:customStyle="1" w:styleId="A8EA7F7F744C4D2BB326D430D59C1F9E">
    <w:name w:val="A8EA7F7F744C4D2BB326D430D59C1F9E"/>
    <w:rsid w:val="00C126F9"/>
    <w:pPr>
      <w:tabs>
        <w:tab w:val="center" w:pos="4819"/>
        <w:tab w:val="right" w:pos="9638"/>
      </w:tabs>
      <w:spacing w:after="0" w:line="240" w:lineRule="auto"/>
    </w:pPr>
    <w:rPr>
      <w:rFonts w:ascii="Verdana" w:hAnsi="Verdana"/>
      <w:kern w:val="0"/>
      <w:sz w:val="20"/>
      <w14:ligatures w14:val="none"/>
    </w:rPr>
  </w:style>
  <w:style w:type="paragraph" w:customStyle="1" w:styleId="A009B84EB385470CA003D65AFA77E0FD">
    <w:name w:val="A009B84EB385470CA003D65AFA77E0FD"/>
    <w:rsid w:val="00C126F9"/>
    <w:pPr>
      <w:tabs>
        <w:tab w:val="center" w:pos="4819"/>
        <w:tab w:val="right" w:pos="9638"/>
      </w:tabs>
      <w:spacing w:after="0" w:line="240" w:lineRule="auto"/>
    </w:pPr>
    <w:rPr>
      <w:rFonts w:ascii="Verdana" w:hAnsi="Verdana"/>
      <w:kern w:val="0"/>
      <w:sz w:val="20"/>
      <w14:ligatures w14:val="none"/>
    </w:rPr>
  </w:style>
  <w:style w:type="paragraph" w:customStyle="1" w:styleId="83E8A87EC2704841B3876E91C73E58FD">
    <w:name w:val="83E8A87EC2704841B3876E91C73E58FD"/>
    <w:rsid w:val="00C126F9"/>
    <w:pPr>
      <w:tabs>
        <w:tab w:val="center" w:pos="4819"/>
        <w:tab w:val="right" w:pos="9638"/>
      </w:tabs>
      <w:spacing w:after="0" w:line="240" w:lineRule="auto"/>
    </w:pPr>
    <w:rPr>
      <w:rFonts w:ascii="Verdana" w:hAnsi="Verdana"/>
      <w:kern w:val="0"/>
      <w:sz w:val="20"/>
      <w14:ligatures w14:val="none"/>
    </w:rPr>
  </w:style>
  <w:style w:type="character" w:customStyle="1" w:styleId="Typografi1">
    <w:name w:val="Typografi1"/>
    <w:basedOn w:val="Standardskrifttypeiafsnit"/>
    <w:uiPriority w:val="1"/>
    <w:rsid w:val="00C126F9"/>
    <w:rPr>
      <w:rFonts w:ascii="Verdana" w:hAnsi="Verdana"/>
      <w:sz w:val="15"/>
    </w:rPr>
  </w:style>
  <w:style w:type="paragraph" w:customStyle="1" w:styleId="416F7B4923EE49D9B17CB0872476E82F">
    <w:name w:val="416F7B4923EE49D9B17CB0872476E82F"/>
    <w:rsid w:val="00C126F9"/>
    <w:pPr>
      <w:spacing w:after="0" w:line="240" w:lineRule="auto"/>
    </w:pPr>
    <w:rPr>
      <w:rFonts w:ascii="Verdana" w:hAnsi="Verdana"/>
      <w:kern w:val="0"/>
      <w:sz w:val="20"/>
      <w14:ligatures w14:val="none"/>
    </w:rPr>
  </w:style>
  <w:style w:type="paragraph" w:customStyle="1" w:styleId="3796C3E0EB04451BB0FE6EBA1C734255">
    <w:name w:val="3796C3E0EB04451BB0FE6EBA1C734255"/>
    <w:rsid w:val="00C126F9"/>
    <w:pPr>
      <w:spacing w:after="0" w:line="240" w:lineRule="auto"/>
    </w:pPr>
    <w:rPr>
      <w:rFonts w:ascii="Verdana" w:hAnsi="Verdana"/>
      <w:kern w:val="0"/>
      <w:sz w:val="20"/>
      <w14:ligatures w14:val="none"/>
    </w:rPr>
  </w:style>
  <w:style w:type="paragraph" w:customStyle="1" w:styleId="E891C1B9B09C46B3BB6A475872F2BEFC">
    <w:name w:val="E891C1B9B09C46B3BB6A475872F2BEFC"/>
    <w:rsid w:val="00C126F9"/>
    <w:pPr>
      <w:tabs>
        <w:tab w:val="center" w:pos="4819"/>
        <w:tab w:val="right" w:pos="9638"/>
      </w:tabs>
      <w:spacing w:after="0" w:line="240" w:lineRule="auto"/>
    </w:pPr>
    <w:rPr>
      <w:rFonts w:ascii="Verdana" w:hAnsi="Verdana"/>
      <w:kern w:val="0"/>
      <w:sz w:val="20"/>
      <w14:ligatures w14:val="none"/>
    </w:rPr>
  </w:style>
  <w:style w:type="paragraph" w:customStyle="1" w:styleId="54C3500C50064541AD43E307AFD04766">
    <w:name w:val="54C3500C50064541AD43E307AFD04766"/>
    <w:rsid w:val="00C126F9"/>
    <w:pPr>
      <w:tabs>
        <w:tab w:val="center" w:pos="4819"/>
        <w:tab w:val="right" w:pos="9638"/>
      </w:tabs>
      <w:spacing w:after="0" w:line="240" w:lineRule="auto"/>
    </w:pPr>
    <w:rPr>
      <w:rFonts w:ascii="Verdana" w:hAnsi="Verdana"/>
      <w:kern w:val="0"/>
      <w:sz w:val="20"/>
      <w14:ligatures w14:val="none"/>
    </w:rPr>
  </w:style>
  <w:style w:type="paragraph" w:customStyle="1" w:styleId="A2E3F5C81A2C49979126C86A424BE379">
    <w:name w:val="A2E3F5C81A2C49979126C86A424BE379"/>
    <w:rsid w:val="00C126F9"/>
    <w:pPr>
      <w:tabs>
        <w:tab w:val="center" w:pos="4819"/>
        <w:tab w:val="right" w:pos="9638"/>
      </w:tabs>
      <w:spacing w:after="0" w:line="240" w:lineRule="auto"/>
    </w:pPr>
    <w:rPr>
      <w:rFonts w:ascii="Verdana" w:hAnsi="Verdana"/>
      <w:kern w:val="0"/>
      <w:sz w:val="20"/>
      <w14:ligatures w14:val="none"/>
    </w:rPr>
  </w:style>
  <w:style w:type="paragraph" w:customStyle="1" w:styleId="02A40A72CEE64C37B5C1354BDE9752F5">
    <w:name w:val="02A40A72CEE64C37B5C1354BDE9752F5"/>
    <w:rsid w:val="00890C0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7089796" gbs:entity="Document" gbs:templateDesignerVersion="3.1 F">
  <gbs:Title gbs:loadFromGrowBusiness="OnProduce" gbs:saveInGrowBusiness="True" gbs:connected="true" gbs:recno="" gbs:entity="" gbs:datatype="string" gbs:key="10000" gbs:removeContentControl="0">Afgørelse om ikke-godkendelsespligt for oplag og håndtering af okkerslam og svovlvand fra røggasrensning i to tanke på Indian Kaj 4, 4600 Køge</gbs:Title>
  <gbs:ToActivityContactJOINEX.Name gbs:loadFromGrowBusiness="OnProduce" gbs:saveInGrowBusiness="False" gbs:connected="true" gbs:recno="" gbs:entity="" gbs:datatype="string" gbs:key="10001" gbs:joinex="[JOINEX=[ToRole] {!OJEX!}=6]" gbs:removeContentControl="0">
  </gbs:ToActivityContactJOINEX.Name>
  <gbs:DocumentDate gbs:loadFromGrowBusiness="OnProduce" gbs:saveInGrowBusiness="True" gbs:connected="true" gbs:recno="" gbs:entity="" gbs:datatype="date" gbs:key="10002" gbs:removeContentControl="0">2025-07-29T00:00:00</gbs:DocumentDate>
  <gbs:DocumentNumber gbs:loadFromGrowBusiness="OnProduce" gbs:saveInGrowBusiness="False" gbs:connected="true" gbs:recno="" gbs:entity="" gbs:datatype="string" gbs:key="10003">2025-010899-8</gbs:DocumentNumber>
  <gbs:DocumentNumber gbs:loadFromGrowBusiness="OnProduce" gbs:saveInGrowBusiness="False" gbs:connected="true" gbs:recno="" gbs:entity="" gbs:datatype="string" gbs:key="10004">2025-010899-8</gbs:DocumentNumber>
  <gbs:DocumentDate gbs:loadFromGrowBusiness="OnProduce" gbs:saveInGrowBusiness="False" gbs:connected="true" gbs:recno="" gbs:entity="" gbs:datatype="date" gbs:key="10005">2025-07-29T00:00:00</gbs:DocumentDate>
  <gbs:DocumentDate gbs:loadFromGrowBusiness="OnProduce" gbs:saveInGrowBusiness="False" gbs:connected="true" gbs:recno="" gbs:entity="" gbs:datatype="date" gbs:key="10006">2025-08-25</gbs:DocumentDate>
  <gbs:OurRef.Name gbs:loadFromGrowBusiness="OnProduce" gbs:saveInGrowBusiness="False" gbs:connected="true" gbs:recno="" gbs:entity="" gbs:datatype="string" gbs:key="10007">Nina Bonke Mikkelsen</gbs:OurRef.Name>
  <gbs:ToCreatedBy.ToContact.ToEmployer.OrgUnit.OrgUnit.Name gbs:loadFromGrowBusiness="OnProduce" gbs:saveInGrowBusiness="False" gbs:connected="true" gbs:recno="" gbs:entity="" gbs:datatype="string" gbs:key="10008">Miljø &amp; Affald</gbs:ToCreatedBy.ToContact.ToEmployer.OrgUnit.OrgUnit.Name>
  <gbs:DocumentDate gbs:loadFromGrowBusiness="OnProduce" gbs:saveInGrowBusiness="False" gbs:connected="true" gbs:recno="" gbs:entity="" gbs:datatype="date" gbs:key="10009">2025-07-29T00:00:00</gbs:DocumentDate>
  <gbs:DocumentNumber gbs:loadFromGrowBusiness="OnProduce" gbs:saveInGrowBusiness="False" gbs:connected="true" gbs:recno="" gbs:entity="" gbs:datatype="string" gbs:key="10010">2025-010899-8</gbs:DocumentNumber>
  <gbs:ToCreatedBy.ToContact.Name gbs:loadFromGrowBusiness="OnProduce" gbs:saveInGrowBusiness="False" gbs:connected="true" gbs:recno="" gbs:entity="" gbs:datatype="string" gbs:key="10011">Nina Bonke Mikkelsen</gbs:ToCreatedBy.ToContact.Name>
  <gbs:ToCreatedBy.ToOrgUnit.Name gbs:loadFromGrowBusiness="OnProduce" gbs:saveInGrowBusiness="False" gbs:connected="true" gbs:recno="" gbs:entity="" gbs:datatype="string" gbs:key="10012">Miljø &amp; Affald</gbs:ToCreatedBy.ToOrgUnit.Name>
  <gbs:ToCreatedBy.ToOrgUnit.Name gbs:loadFromGrowBusiness="OnProduce" gbs:saveInGrowBusiness="False" gbs:connected="true" gbs:recno="" gbs:entity="" gbs:datatype="string" gbs:key="10013">Miljø &amp; Affald</gbs:ToCreatedBy.ToOrgUnit.Name>
  <gbs:ToCreatedBy.ToContact.ToEmployer.AddressesJOINEX.Address gbs:loadFromGrowBusiness="OnProduce" gbs:saveInGrowBusiness="False" gbs:connected="true" gbs:recno="" gbs:entity="" gbs:datatype="string" gbs:key="10014" gbs:joinex="[JOINEX=[ToAddressType]{!OJEX!}=2]" gbs:removeContentControl="0">
  </gbs:ToCreatedBy.ToContact.ToEmployer.AddressesJOINEX.Address>
  <gbs:ToCreatedBy.ToContact.ToEmployer.AddressesJOINEX.Zip gbs:loadFromGrowBusiness="OnProduce" gbs:saveInGrowBusiness="False" gbs:connected="true" gbs:recno="" gbs:entity="" gbs:datatype="string" gbs:key="10015" gbs:joinex="[JOINEX=[ToAddressType]{!OJEX!}=2]" gbs:removeContentControl="0">
  </gbs:ToCreatedBy.ToContact.ToEmployer.AddressesJOINEX.Zip>
  <gbs:ToCreatedBy.ToContact.ToEmployer.TeleObjectsJOINEX.Text gbs:loadFromGrowBusiness="OnProduce" gbs:saveInGrowBusiness="False" gbs:connected="true" gbs:recno="" gbs:entity="" gbs:datatype="string" gbs:key="10016" gbs:joinex="[JOINEX=[ToTeleObjectType]{!OJEX!}=3]" gbs:removeContentControl="0">
  </gbs:ToCreatedBy.ToContact.ToEmployer.TeleObjectsJOINEX.Text>
  <gbs:ToReceivers.Name gbs:loadFromGrowBusiness="OnProduce" gbs:saveInGrowBusiness="True" gbs:connected="true" gbs:recno="" gbs:entity="" gbs:datatype="string" gbs:key="10017" gbs:removeContentControl="0">
  </gbs:ToReceivers.Name>
  <gbs:ToReceivers.Address gbs:loadFromGrowBusiness="OnProduce" gbs:saveInGrowBusiness="True" gbs:connected="true" gbs:recno="" gbs:entity="" gbs:datatype="string" gbs:key="10018" gbs:removeContentControl="0">
  </gbs:ToReceivers.Address>
  <gbs:ToReceivers.Zip gbs:loadFromGrowBusiness="OnProduce" gbs:saveInGrowBusiness="True" gbs:connected="true" gbs:recno="" gbs:entity="" gbs:datatype="string" gbs:key="10019" gbs:removeContentControl="0">
  </gbs:ToReceivers.Zip>
  <gbs:ToSenders.Name gbs:loadFromGrowBusiness="OnProduce" gbs:saveInGrowBusiness="False" gbs:connected="true" gbs:recno="" gbs:entity="" gbs:datatype="string" gbs:key="10020">Miljø &amp; Affald</gbs:ToSenders.Name>
  <gbs:ToSenders.Address gbs:loadFromGrowBusiness="OnProduce" gbs:saveInGrowBusiness="False" gbs:connected="true" gbs:recno="" gbs:entity="" gbs:datatype="string" gbs:key="10021">Torvet 1</gbs:ToSenders.Address>
  <gbs:ToSenders.Zip gbs:loadFromGrowBusiness="OnProduce" gbs:saveInGrowBusiness="False" gbs:connected="true" gbs:recno="" gbs:entity="" gbs:datatype="string" gbs:key="10022">4600 Køge</gbs:ToSenders.Zip>
  <gbs:OurRef.E-mail gbs:loadFromGrowBusiness="OnProduce" gbs:saveInGrowBusiness="False" gbs:connected="true" gbs:recno="" gbs:entity="" gbs:datatype="string" gbs:key="10023">nina.mikkelsen@koege.dk</gbs:OurRef.E-mail>
  <gbs:OurRef.E-mail gbs:loadFromGrowBusiness="OnProduce" gbs:saveInGrowBusiness="False" gbs:connected="true" gbs:recno="" gbs:entity="" gbs:datatype="string" gbs:key="10024">nina.mikkelsen@koege.dk</gbs:OurRef.E-mail>
  <gbs:ToOrgUnit.E-mail gbs:loadFromGrowBusiness="OnProduce" gbs:saveInGrowBusiness="False" gbs:connected="true" gbs:recno="" gbs:entity="" gbs:datatype="string" gbs:key="10025">
  </gbs:ToOrgUnit.E-mail>
  <gbs:ToCase.OurRef.E-mail gbs:loadFromGrowBusiness="OnProduce" gbs:saveInGrowBusiness="False" gbs:connected="true" gbs:recno="" gbs:entity="" gbs:datatype="string" gbs:key="10026">nina.mikkelsen@koege.dk</gbs:ToCase.OurRef.E-mail>
  <gbs:ToCase.OurRef.E-mail gbs:loadFromGrowBusiness="OnProduce" gbs:saveInGrowBusiness="False" gbs:connected="true" gbs:recno="" gbs:entity="" gbs:datatype="string" gbs:key="10027">nina.mikkelsen@koege.dk</gbs:ToCase.OurRef.E-mail>
  <gbs:ToCreatedBy.ToContact.Name gbs:loadFromGrowBusiness="OnProduce" gbs:saveInGrowBusiness="False" gbs:connected="true" gbs:recno="" gbs:entity="" gbs:datatype="string" gbs:key="10028">Nina Bonke Mikkelsen</gbs:ToCreatedBy.ToContact.Name>
  <gbs:OurRef.Name gbs:loadFromGrowBusiness="OnProduce" gbs:saveInGrowBusiness="False" gbs:connected="true" gbs:recno="" gbs:entity="" gbs:datatype="string" gbs:key="10029">Nina Bonke Mikkelsen</gbs:OurRef.Name>
  <gbs:OurRef.Name gbs:loadFromGrowBusiness="OnProduce" gbs:saveInGrowBusiness="False" gbs:connected="true" gbs:recno="" gbs:entity="" gbs:datatype="string" gbs:key="10030">Nina Bonke Mikkelsen</gbs:OurRef.Name>
  <gbs:OurRef.Switchboard gbs:loadFromGrowBusiness="OnProduce" gbs:saveInGrowBusiness="False" gbs:connected="true" gbs:recno="" gbs:entity="" gbs:datatype="string" gbs:key="10031">
  </gbs:OurRef.Switchboard>
  <gbs:OurRef.E-mail gbs:loadFromGrowBusiness="OnProduce" gbs:saveInGrowBusiness="False" gbs:connected="true" gbs:recno="" gbs:entity="" gbs:datatype="string" gbs:key="10032">nina.mikkelsen@koege.dk</gbs:OurRef.E-mail>
  <gbs:OurRef.MobilePhone gbs:loadFromGrowBusiness="OnProduce" gbs:saveInGrowBusiness="False" gbs:connected="true" gbs:recno="" gbs:entity="" gbs:datatype="string" gbs:key="10033">
  </gbs:OurRef.MobilePhone>
  <gbs:OurRef.DirectLine gbs:loadFromGrowBusiness="OnProduce" gbs:saveInGrowBusiness="False" gbs:connected="true" gbs:recno="" gbs:entity="" gbs:datatype="string" gbs:key="10034">+45 56 67 69 04</gbs:OurRef.DirectLine>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31CEF-E52C-4248-9B05-9134542514AC}">
  <ds:schemaRefs>
    <ds:schemaRef ds:uri="http://www.software-innovation.no/growBusinessDocument"/>
  </ds:schemaRefs>
</ds:datastoreItem>
</file>

<file path=customXml/itemProps2.xml><?xml version="1.0" encoding="utf-8"?>
<ds:datastoreItem xmlns:ds="http://schemas.openxmlformats.org/officeDocument/2006/customXml" ds:itemID="{AE593CAB-FD5B-40C6-9924-74656D5A3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brevskabelon%20administrativt</Template>
  <TotalTime>1059</TotalTime>
  <Pages>11</Pages>
  <Words>2857</Words>
  <Characters>16824</Characters>
  <Application>Microsoft Office Word</Application>
  <DocSecurity>0</DocSecurity>
  <Lines>430</Lines>
  <Paragraphs>113</Paragraphs>
  <ScaleCrop>false</ScaleCrop>
  <HeadingPairs>
    <vt:vector size="2" baseType="variant">
      <vt:variant>
        <vt:lpstr>Titel</vt:lpstr>
      </vt:variant>
      <vt:variant>
        <vt:i4>1</vt:i4>
      </vt:variant>
    </vt:vector>
  </HeadingPairs>
  <TitlesOfParts>
    <vt:vector size="1" baseType="lpstr">
      <vt:lpstr>Brev</vt:lpstr>
    </vt:vector>
  </TitlesOfParts>
  <Company>Køge Kommune</Company>
  <LinksUpToDate>false</LinksUpToDate>
  <CharactersWithSpaces>19610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subject>
  </dc:subject>
  <dc:creator>Nina Bonke Mikkelsen</dc:creator>
  <cp:keywords>
  </cp:keywords>
  <dc:description>
  </dc:description>
  <cp:lastModifiedBy>Nina Bonke Mikkelsen</cp:lastModifiedBy>
  <cp:revision>133</cp:revision>
  <cp:lastPrinted>2022-12-06T20:50:00Z</cp:lastPrinted>
  <dcterms:created xsi:type="dcterms:W3CDTF">2023-11-02T09:20:00Z</dcterms:created>
  <dcterms:modified xsi:type="dcterms:W3CDTF">2025-08-25T13:29:00Z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c:\windows\system32\inetsrv\brevskabelon administrativt.dotm</vt:lpwstr>
  </property>
  <property fmtid="{D5CDD505-2E9C-101B-9397-08002B2CF9AE}" pid="3" name="filePathOneNote">
    <vt:lpwstr>
    </vt:lpwstr>
  </property>
  <property fmtid="{D5CDD505-2E9C-101B-9397-08002B2CF9AE}" pid="4" name="comment">
    <vt:lpwstr>Afgørelse om ikke-godkendelsespligt for oplag og håndtering af okkerslam og svovlvand fra røggasrensning i gyllebeholder på Indian Kaj 4, 4600 Køge</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kok.fujitsuedoc.dk:1000</vt:lpwstr>
  </property>
  <property fmtid="{D5CDD505-2E9C-101B-9397-08002B2CF9AE}" pid="9" name="externalUser">
    <vt:lpwstr>
    </vt:lpwstr>
  </property>
  <property fmtid="{D5CDD505-2E9C-101B-9397-08002B2CF9AE}" pid="10" name="option">
    <vt:lpwstr>true</vt:lpwstr>
  </property>
  <property fmtid="{D5CDD505-2E9C-101B-9397-08002B2CF9AE}" pid="11" name="sipTrackRevision">
    <vt:lpwstr>false</vt:lpwstr>
  </property>
  <property fmtid="{D5CDD505-2E9C-101B-9397-08002B2CF9AE}" pid="12" name="docId">
    <vt:lpwstr>7089796</vt:lpwstr>
  </property>
  <property fmtid="{D5CDD505-2E9C-101B-9397-08002B2CF9AE}" pid="13" name="verId">
    <vt:lpwstr>7075903</vt:lpwstr>
  </property>
  <property fmtid="{D5CDD505-2E9C-101B-9397-08002B2CF9AE}" pid="14" name="templateId">
    <vt:lpwstr>500077</vt:lpwstr>
  </property>
  <property fmtid="{D5CDD505-2E9C-101B-9397-08002B2CF9AE}" pid="15" name="createdBy">
    <vt:lpwstr>Nina Bonke Mikkelsen</vt:lpwstr>
  </property>
  <property fmtid="{D5CDD505-2E9C-101B-9397-08002B2CF9AE}" pid="16" name="modifiedBy">
    <vt:lpwstr>Nina Bonke Mikkelsen</vt:lpwstr>
  </property>
  <property fmtid="{D5CDD505-2E9C-101B-9397-08002B2CF9AE}" pid="17" name="serverName">
    <vt:lpwstr>
    </vt:lpwstr>
  </property>
  <property fmtid="{D5CDD505-2E9C-101B-9397-08002B2CF9AE}" pid="18" name="protocol">
    <vt:lpwstr>
    </vt:lpwstr>
  </property>
  <property fmtid="{D5CDD505-2E9C-101B-9397-08002B2CF9AE}" pid="19" name="site">
    <vt:lpwstr>
    </vt:lpwstr>
  </property>
  <property fmtid="{D5CDD505-2E9C-101B-9397-08002B2CF9AE}" pid="21" name="currentVerId">
    <vt:lpwstr>7075903</vt:lpwstr>
  </property>
  <property name="filePath" fmtid="{D5CDD505-2E9C-101B-9397-08002B2CF9AE}" pid="25">
    <vt:lpwstr>
    </vt:lpwstr>
  </property>
  <property name="fileName" fmtid="{D5CDD505-2E9C-101B-9397-08002B2CF9AE}" pid="26">
    <vt:lpwstr>d5b12106-e0fd-49eb-8fe3-b88f46185c5f.DOCX</vt:lpwstr>
  </property>
  <property name="fileId" fmtid="{D5CDD505-2E9C-101B-9397-08002B2CF9AE}" pid="27">
    <vt:lpwstr>8687182</vt:lpwstr>
  </property>
  <property name="Operation" fmtid="{D5CDD505-2E9C-101B-9397-08002B2CF9AE}" pid="28">
    <vt:lpwstr>OpenFile</vt:lpwstr>
  </property>
</Properties>
</file>