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E26DFC" w:rsidRDefault="00C016B3" w:rsidP="00E26DFC">
      <w:pPr>
        <w:spacing w:after="0"/>
        <w:rPr>
          <w:sz w:val="14"/>
        </w:rPr>
      </w:pPr>
      <w:r w:rsidRPr="001F4BFA">
        <w:rPr>
          <w:noProof/>
          <w:lang w:eastAsia="da-DK"/>
        </w:rPr>
        <mc:AlternateContent>
          <mc:Choice Requires="wps">
            <w:drawing>
              <wp:anchor distT="0" distB="0" distL="114300" distR="114300" simplePos="0" relativeHeight="251659264" behindDoc="0" locked="0" layoutInCell="1" allowOverlap="1" wp14:anchorId="108F7107" wp14:editId="69EFD110">
                <wp:simplePos x="0" y="0"/>
                <wp:positionH relativeFrom="column">
                  <wp:posOffset>4853561</wp:posOffset>
                </wp:positionH>
                <wp:positionV relativeFrom="paragraph">
                  <wp:posOffset>839660</wp:posOffset>
                </wp:positionV>
                <wp:extent cx="1638000" cy="2023200"/>
                <wp:effectExtent l="0" t="0" r="0" b="0"/>
                <wp:wrapNone/>
                <wp:docPr id="26" name="Tekstfelt 26"/>
                <wp:cNvGraphicFramePr/>
                <a:graphic xmlns:a="http://schemas.openxmlformats.org/drawingml/2006/main">
                  <a:graphicData uri="http://schemas.microsoft.com/office/word/2010/wordprocessingShape">
                    <wps:wsp>
                      <wps:cNvSpPr txBox="1"/>
                      <wps:spPr>
                        <a:xfrm>
                          <a:off x="0" y="0"/>
                          <a:ext cx="1638000" cy="2023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3756E" w:rsidRPr="00C21E43" w:rsidRDefault="0003756E" w:rsidP="00B06F23">
                            <w:pPr>
                              <w:pStyle w:val="Infoafsnit"/>
                              <w:rPr>
                                <w:sz w:val="14"/>
                              </w:rPr>
                            </w:pPr>
                            <w:r w:rsidRPr="00C21E43">
                              <w:rPr>
                                <w:sz w:val="14"/>
                              </w:rPr>
                              <w:t>Sagsbehandler</w:t>
                            </w:r>
                            <w:r>
                              <w:rPr>
                                <w:sz w:val="14"/>
                              </w:rPr>
                              <w:br/>
                            </w:r>
                            <w:sdt>
                              <w:sdtPr>
                                <w:rPr>
                                  <w:szCs w:val="18"/>
                                </w:rPr>
                                <w:tag w:val="ToCreatedBy.ToContact.Name"/>
                                <w:id w:val="10004"/>
                                <w:placeholder>
                                  <w:docPart w:val="DefaultPlaceholder_1081868574"/>
                                </w:placeholder>
                                <w:dataBinding w:prefixMappings="xmlns:gbs='http://www.software-innovation.no/growBusinessDocument'" w:xpath="/gbs:GrowBusinessDocument/gbs:ToCreatedBy.ToContact.Name[@gbs:key='10004']" w:storeItemID="{AE8BD42B-41BA-4767-9B40-0CBFA6014FE6}"/>
                                <w:text/>
                              </w:sdtPr>
                              <w:sdtEndPr/>
                              <w:sdtContent>
                                <w:r>
                                  <w:rPr>
                                    <w:szCs w:val="18"/>
                                  </w:rPr>
                                  <w:t>Gitte Vestergaard Laursen</w:t>
                                </w:r>
                              </w:sdtContent>
                            </w:sdt>
                            <w:r>
                              <w:rPr>
                                <w:sz w:val="14"/>
                              </w:rPr>
                              <w:br/>
                              <w:t>Direkte telefon</w:t>
                            </w:r>
                            <w:r>
                              <w:rPr>
                                <w:sz w:val="14"/>
                              </w:rPr>
                              <w:br/>
                            </w:r>
                            <w:sdt>
                              <w:sdtPr>
                                <w:rPr>
                                  <w:szCs w:val="18"/>
                                </w:rPr>
                                <w:tag w:val="ToCreatedBy.ToContact.Switchboard"/>
                                <w:id w:val="10005"/>
                                <w:placeholder>
                                  <w:docPart w:val="DefaultPlaceholder_1081868574"/>
                                </w:placeholder>
                                <w:dataBinding w:prefixMappings="xmlns:gbs='http://www.software-innovation.no/growBusinessDocument'" w:xpath="/gbs:GrowBusinessDocument/gbs:ToCreatedBy.ToContact.Switchboard[@gbs:key='10005']" w:storeItemID="{AE8BD42B-41BA-4767-9B40-0CBFA6014FE6}"/>
                                <w:text/>
                              </w:sdtPr>
                              <w:sdtEndPr/>
                              <w:sdtContent>
                                <w:r>
                                  <w:rPr>
                                    <w:szCs w:val="18"/>
                                  </w:rPr>
                                  <w:t>99741438</w:t>
                                </w:r>
                              </w:sdtContent>
                            </w:sdt>
                            <w:r>
                              <w:rPr>
                                <w:sz w:val="14"/>
                              </w:rPr>
                              <w:br/>
                              <w:t>E-post</w:t>
                            </w:r>
                            <w:r>
                              <w:rPr>
                                <w:sz w:val="14"/>
                              </w:rPr>
                              <w:br/>
                            </w:r>
                            <w:sdt>
                              <w:sdtPr>
                                <w:rPr>
                                  <w:rStyle w:val="InfoafsnitTegn"/>
                                </w:rPr>
                                <w:tag w:val="ToCreatedBy.ToContact.E-mail"/>
                                <w:id w:val="10006"/>
                                <w:placeholder>
                                  <w:docPart w:val="DefaultPlaceholder_1081868574"/>
                                </w:placeholder>
                                <w:dataBinding w:prefixMappings="xmlns:gbs='http://www.software-innovation.no/growBusinessDocument'" w:xpath="/gbs:GrowBusinessDocument/gbs:ToCreatedBy.ToContact.E-mail[@gbs:key='10006']" w:storeItemID="{AE8BD42B-41BA-4767-9B40-0CBFA6014FE6}"/>
                                <w:text/>
                              </w:sdtPr>
                              <w:sdtEndPr>
                                <w:rPr>
                                  <w:rStyle w:val="InfoafsnitTegn"/>
                                </w:rPr>
                              </w:sdtEndPr>
                              <w:sdtContent>
                                <w:r>
                                  <w:rPr>
                                    <w:rStyle w:val="InfoafsnitTegn"/>
                                  </w:rPr>
                                  <w:t>gitte.laursen@rksk.dk</w:t>
                                </w:r>
                              </w:sdtContent>
                            </w:sdt>
                            <w:r w:rsidRPr="00D07DC6">
                              <w:rPr>
                                <w:rStyle w:val="InfoafsnitTegn"/>
                              </w:rPr>
                              <w:t xml:space="preserve"> </w:t>
                            </w:r>
                            <w:r w:rsidRPr="00D07DC6">
                              <w:rPr>
                                <w:rStyle w:val="InfoafsnitTegn"/>
                              </w:rPr>
                              <w:br/>
                            </w:r>
                            <w:r w:rsidRPr="00C21E43">
                              <w:rPr>
                                <w:sz w:val="14"/>
                              </w:rPr>
                              <w:t>Dat</w:t>
                            </w:r>
                            <w:r>
                              <w:rPr>
                                <w:sz w:val="14"/>
                              </w:rPr>
                              <w:t>o</w:t>
                            </w:r>
                            <w:r>
                              <w:rPr>
                                <w:sz w:val="14"/>
                              </w:rPr>
                              <w:br/>
                            </w:r>
                            <w:sdt>
                              <w:sdtPr>
                                <w:rPr>
                                  <w:szCs w:val="18"/>
                                </w:rPr>
                                <w:tag w:val="DocumentDate"/>
                                <w:id w:val="10007"/>
                                <w:placeholder>
                                  <w:docPart w:val="DefaultPlaceholder_1081868576"/>
                                </w:placeholder>
                                <w:dataBinding w:prefixMappings="xmlns:gbs='http://www.software-innovation.no/growBusinessDocument'" w:xpath="/gbs:GrowBusinessDocument/gbs:DocumentDate[@gbs:key='10007']" w:storeItemID="{AE8BD42B-41BA-4767-9B40-0CBFA6014FE6}"/>
                                <w:date w:fullDate="2019-02-26T00:00:00Z">
                                  <w:dateFormat w:val="d. MMMM yyyy"/>
                                  <w:lid w:val="da-DK"/>
                                  <w:storeMappedDataAs w:val="dateTime"/>
                                  <w:calendar w:val="gregorian"/>
                                </w:date>
                              </w:sdtPr>
                              <w:sdtEndPr/>
                              <w:sdtContent>
                                <w:r w:rsidR="009829AA">
                                  <w:rPr>
                                    <w:szCs w:val="18"/>
                                  </w:rPr>
                                  <w:t>2</w:t>
                                </w:r>
                                <w:r w:rsidR="00911394">
                                  <w:rPr>
                                    <w:szCs w:val="18"/>
                                  </w:rPr>
                                  <w:t>6</w:t>
                                </w:r>
                                <w:r w:rsidR="007B1AF7">
                                  <w:rPr>
                                    <w:szCs w:val="18"/>
                                  </w:rPr>
                                  <w:t>. feb</w:t>
                                </w:r>
                                <w:r w:rsidR="007C0B3D">
                                  <w:rPr>
                                    <w:szCs w:val="18"/>
                                  </w:rPr>
                                  <w:t>r</w:t>
                                </w:r>
                                <w:r>
                                  <w:rPr>
                                    <w:szCs w:val="18"/>
                                  </w:rPr>
                                  <w:t>uar 2019</w:t>
                                </w:r>
                              </w:sdtContent>
                            </w:sdt>
                            <w:r>
                              <w:rPr>
                                <w:sz w:val="14"/>
                              </w:rPr>
                              <w:br/>
                            </w:r>
                            <w:r w:rsidRPr="00C21E43">
                              <w:rPr>
                                <w:sz w:val="14"/>
                              </w:rPr>
                              <w:t xml:space="preserve">Sagsnummer </w:t>
                            </w:r>
                            <w:r>
                              <w:rPr>
                                <w:sz w:val="14"/>
                              </w:rPr>
                              <w:br/>
                            </w:r>
                            <w:sdt>
                              <w:sdtPr>
                                <w:rPr>
                                  <w:szCs w:val="18"/>
                                </w:rPr>
                                <w:tag w:val="ToCase.Name"/>
                                <w:id w:val="10008"/>
                                <w:placeholder>
                                  <w:docPart w:val="DefaultPlaceholder_1081868574"/>
                                </w:placeholder>
                                <w:dataBinding w:prefixMappings="xmlns:gbs='http://www.software-innovation.no/growBusinessDocument'" w:xpath="/gbs:GrowBusinessDocument/gbs:ToCase.Name[@gbs:key='10008']" w:storeItemID="{AE8BD42B-41BA-4767-9B40-0CBFA6014FE6}"/>
                                <w:text/>
                              </w:sdtPr>
                              <w:sdtEndPr/>
                              <w:sdtContent>
                                <w:r>
                                  <w:rPr>
                                    <w:szCs w:val="18"/>
                                  </w:rPr>
                                  <w:t>19-001936</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8F7107" id="_x0000_t202" coordsize="21600,21600" o:spt="202" path="m,l,21600r21600,l21600,xe">
                <v:stroke joinstyle="miter"/>
                <v:path gradientshapeok="t" o:connecttype="rect"/>
              </v:shapetype>
              <v:shape id="Tekstfelt 26" o:spid="_x0000_s1026" type="#_x0000_t202" style="position:absolute;margin-left:382.15pt;margin-top:66.1pt;width:129pt;height:15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" filled="f" stroked="f" strokeweight=".5pt">
                <v:textbox>
                  <w:txbxContent>
                    <w:p w:rsidR="0003756E" w:rsidRPr="00C21E43" w:rsidRDefault="0003756E" w:rsidP="00B06F23">
                      <w:pPr>
                        <w:pStyle w:val="Infoafsnit"/>
                        <w:rPr>
                          <w:sz w:val="14"/>
                        </w:rPr>
                      </w:pPr>
                      <w:r w:rsidRPr="00C21E43">
                        <w:rPr>
                          <w:sz w:val="14"/>
                        </w:rPr>
                        <w:t>Sagsbehandler</w:t>
                      </w:r>
                      <w:r>
                        <w:rPr>
                          <w:sz w:val="14"/>
                        </w:rPr>
                        <w:br/>
                      </w:r>
                      <w:sdt>
                        <w:sdtPr>
                          <w:rPr>
                            <w:szCs w:val="18"/>
                          </w:rPr>
                          <w:tag w:val="ToCreatedBy.ToContact.Name"/>
                          <w:id w:val="10004"/>
                          <w:placeholder>
                            <w:docPart w:val="DefaultPlaceholder_1081868574"/>
                          </w:placeholder>
                          <w:dataBinding w:prefixMappings="xmlns:gbs='http://www.software-innovation.no/growBusinessDocument'" w:xpath="/gbs:GrowBusinessDocument/gbs:ToCreatedBy.ToContact.Name[@gbs:key='10004']" w:storeItemID="{AE8BD42B-41BA-4767-9B40-0CBFA6014FE6}"/>
                          <w:text/>
                        </w:sdtPr>
                        <w:sdtEndPr/>
                        <w:sdtContent>
                          <w:r>
                            <w:rPr>
                              <w:szCs w:val="18"/>
                            </w:rPr>
                            <w:t>Gitte Vestergaard Laursen</w:t>
                          </w:r>
                        </w:sdtContent>
                      </w:sdt>
                      <w:r>
                        <w:rPr>
                          <w:sz w:val="14"/>
                        </w:rPr>
                        <w:br/>
                        <w:t>Direkte telefon</w:t>
                      </w:r>
                      <w:r>
                        <w:rPr>
                          <w:sz w:val="14"/>
                        </w:rPr>
                        <w:br/>
                      </w:r>
                      <w:sdt>
                        <w:sdtPr>
                          <w:rPr>
                            <w:szCs w:val="18"/>
                          </w:rPr>
                          <w:tag w:val="ToCreatedBy.ToContact.Switchboard"/>
                          <w:id w:val="10005"/>
                          <w:placeholder>
                            <w:docPart w:val="DefaultPlaceholder_1081868574"/>
                          </w:placeholder>
                          <w:dataBinding w:prefixMappings="xmlns:gbs='http://www.software-innovation.no/growBusinessDocument'" w:xpath="/gbs:GrowBusinessDocument/gbs:ToCreatedBy.ToContact.Switchboard[@gbs:key='10005']" w:storeItemID="{AE8BD42B-41BA-4767-9B40-0CBFA6014FE6}"/>
                          <w:text/>
                        </w:sdtPr>
                        <w:sdtEndPr/>
                        <w:sdtContent>
                          <w:r>
                            <w:rPr>
                              <w:szCs w:val="18"/>
                            </w:rPr>
                            <w:t>99741438</w:t>
                          </w:r>
                        </w:sdtContent>
                      </w:sdt>
                      <w:r>
                        <w:rPr>
                          <w:sz w:val="14"/>
                        </w:rPr>
                        <w:br/>
                        <w:t>E-post</w:t>
                      </w:r>
                      <w:r>
                        <w:rPr>
                          <w:sz w:val="14"/>
                        </w:rPr>
                        <w:br/>
                      </w:r>
                      <w:sdt>
                        <w:sdtPr>
                          <w:rPr>
                            <w:rStyle w:val="InfoafsnitTegn"/>
                          </w:rPr>
                          <w:tag w:val="ToCreatedBy.ToContact.E-mail"/>
                          <w:id w:val="10006"/>
                          <w:placeholder>
                            <w:docPart w:val="DefaultPlaceholder_1081868574"/>
                          </w:placeholder>
                          <w:dataBinding w:prefixMappings="xmlns:gbs='http://www.software-innovation.no/growBusinessDocument'" w:xpath="/gbs:GrowBusinessDocument/gbs:ToCreatedBy.ToContact.E-mail[@gbs:key='10006']" w:storeItemID="{AE8BD42B-41BA-4767-9B40-0CBFA6014FE6}"/>
                          <w:text/>
                        </w:sdtPr>
                        <w:sdtEndPr>
                          <w:rPr>
                            <w:rStyle w:val="InfoafsnitTegn"/>
                          </w:rPr>
                        </w:sdtEndPr>
                        <w:sdtContent>
                          <w:r>
                            <w:rPr>
                              <w:rStyle w:val="InfoafsnitTegn"/>
                            </w:rPr>
                            <w:t>gitte.laursen@rksk.dk</w:t>
                          </w:r>
                        </w:sdtContent>
                      </w:sdt>
                      <w:r w:rsidRPr="00D07DC6">
                        <w:rPr>
                          <w:rStyle w:val="InfoafsnitTegn"/>
                        </w:rPr>
                        <w:t xml:space="preserve"> </w:t>
                      </w:r>
                      <w:r w:rsidRPr="00D07DC6">
                        <w:rPr>
                          <w:rStyle w:val="InfoafsnitTegn"/>
                        </w:rPr>
                        <w:br/>
                      </w:r>
                      <w:r w:rsidRPr="00C21E43">
                        <w:rPr>
                          <w:sz w:val="14"/>
                        </w:rPr>
                        <w:t>Dat</w:t>
                      </w:r>
                      <w:r>
                        <w:rPr>
                          <w:sz w:val="14"/>
                        </w:rPr>
                        <w:t>o</w:t>
                      </w:r>
                      <w:r>
                        <w:rPr>
                          <w:sz w:val="14"/>
                        </w:rPr>
                        <w:br/>
                      </w:r>
                      <w:sdt>
                        <w:sdtPr>
                          <w:rPr>
                            <w:szCs w:val="18"/>
                          </w:rPr>
                          <w:tag w:val="DocumentDate"/>
                          <w:id w:val="10007"/>
                          <w:placeholder>
                            <w:docPart w:val="DefaultPlaceholder_1081868576"/>
                          </w:placeholder>
                          <w:dataBinding w:prefixMappings="xmlns:gbs='http://www.software-innovation.no/growBusinessDocument'" w:xpath="/gbs:GrowBusinessDocument/gbs:DocumentDate[@gbs:key='10007']" w:storeItemID="{AE8BD42B-41BA-4767-9B40-0CBFA6014FE6}"/>
                          <w:date w:fullDate="2019-02-26T00:00:00Z">
                            <w:dateFormat w:val="d. MMMM yyyy"/>
                            <w:lid w:val="da-DK"/>
                            <w:storeMappedDataAs w:val="dateTime"/>
                            <w:calendar w:val="gregorian"/>
                          </w:date>
                        </w:sdtPr>
                        <w:sdtEndPr/>
                        <w:sdtContent>
                          <w:r w:rsidR="009829AA">
                            <w:rPr>
                              <w:szCs w:val="18"/>
                            </w:rPr>
                            <w:t>2</w:t>
                          </w:r>
                          <w:r w:rsidR="00911394">
                            <w:rPr>
                              <w:szCs w:val="18"/>
                            </w:rPr>
                            <w:t>6</w:t>
                          </w:r>
                          <w:r w:rsidR="007B1AF7">
                            <w:rPr>
                              <w:szCs w:val="18"/>
                            </w:rPr>
                            <w:t>. feb</w:t>
                          </w:r>
                          <w:r w:rsidR="007C0B3D">
                            <w:rPr>
                              <w:szCs w:val="18"/>
                            </w:rPr>
                            <w:t>r</w:t>
                          </w:r>
                          <w:r>
                            <w:rPr>
                              <w:szCs w:val="18"/>
                            </w:rPr>
                            <w:t>uar 2019</w:t>
                          </w:r>
                        </w:sdtContent>
                      </w:sdt>
                      <w:r>
                        <w:rPr>
                          <w:sz w:val="14"/>
                        </w:rPr>
                        <w:br/>
                      </w:r>
                      <w:r w:rsidRPr="00C21E43">
                        <w:rPr>
                          <w:sz w:val="14"/>
                        </w:rPr>
                        <w:t xml:space="preserve">Sagsnummer </w:t>
                      </w:r>
                      <w:r>
                        <w:rPr>
                          <w:sz w:val="14"/>
                        </w:rPr>
                        <w:br/>
                      </w:r>
                      <w:sdt>
                        <w:sdtPr>
                          <w:rPr>
                            <w:szCs w:val="18"/>
                          </w:rPr>
                          <w:tag w:val="ToCase.Name"/>
                          <w:id w:val="10008"/>
                          <w:placeholder>
                            <w:docPart w:val="DefaultPlaceholder_1081868574"/>
                          </w:placeholder>
                          <w:dataBinding w:prefixMappings="xmlns:gbs='http://www.software-innovation.no/growBusinessDocument'" w:xpath="/gbs:GrowBusinessDocument/gbs:ToCase.Name[@gbs:key='10008']" w:storeItemID="{AE8BD42B-41BA-4767-9B40-0CBFA6014FE6}"/>
                          <w:text/>
                        </w:sdtPr>
                        <w:sdtEndPr/>
                        <w:sdtContent>
                          <w:r>
                            <w:rPr>
                              <w:szCs w:val="18"/>
                            </w:rPr>
                            <w:t>19-001936</w:t>
                          </w:r>
                        </w:sdtContent>
                      </w:sdt>
                    </w:p>
                  </w:txbxContent>
                </v:textbox>
              </v:shape>
            </w:pict>
          </mc:Fallback>
        </mc:AlternateContent>
      </w:r>
      <w:r w:rsidR="00E26DFC" w:rsidRPr="00C21E43">
        <w:rPr>
          <w:sz w:val="14"/>
        </w:rPr>
        <w:t>Returadresse</w:t>
      </w:r>
    </w:p>
    <w:p w:rsidR="00E7491B" w:rsidRPr="004A6CDC" w:rsidRDefault="00E7491B" w:rsidP="00E7491B">
      <w:pPr>
        <w:spacing w:after="0"/>
        <w:rPr>
          <w:sz w:val="14"/>
          <w:szCs w:val="14"/>
        </w:rPr>
      </w:pPr>
      <w:r>
        <w:rPr>
          <w:sz w:val="14"/>
          <w:szCs w:val="14"/>
        </w:rPr>
        <w:t>Land, By og Kultur – Byg og Miljø</w:t>
      </w:r>
    </w:p>
    <w:p w:rsidR="008F2DF2" w:rsidRPr="004A6CDC" w:rsidRDefault="008F2DF2" w:rsidP="008F2DF2">
      <w:pPr>
        <w:spacing w:after="0"/>
        <w:rPr>
          <w:sz w:val="14"/>
          <w:szCs w:val="14"/>
        </w:rPr>
      </w:pPr>
      <w:r>
        <w:rPr>
          <w:sz w:val="14"/>
          <w:szCs w:val="14"/>
        </w:rPr>
        <w:t>Smed Sørensens Vej 1</w:t>
      </w:r>
      <w:r w:rsidRPr="004A6CDC">
        <w:rPr>
          <w:sz w:val="14"/>
          <w:szCs w:val="14"/>
        </w:rPr>
        <w:t>, 6950 Ringkøbing</w:t>
      </w:r>
    </w:p>
    <w:p w:rsidR="00E26DFC" w:rsidRPr="004D76FD" w:rsidRDefault="00E26DFC" w:rsidP="00E26DFC">
      <w:pPr>
        <w:spacing w:line="240" w:lineRule="auto"/>
      </w:pPr>
    </w:p>
    <w:p w:rsidR="008A578E" w:rsidRPr="00C016B3" w:rsidRDefault="00B5561A" w:rsidP="00D07DC6">
      <w:sdt>
        <w:sdtPr>
          <w:tag w:val="ToActivityContact.Name"/>
          <w:id w:val="10000"/>
          <w:placeholder>
            <w:docPart w:val="DefaultPlaceholder_1081868574"/>
          </w:placeholder>
          <w:dataBinding w:prefixMappings="xmlns:gbs='http://www.software-innovation.no/growBusinessDocument'" w:xpath="/gbs:GrowBusinessDocument/gbs:ToActivityContactJOINEX.Name[@gbs:key='10000']" w:storeItemID="{AE8BD42B-41BA-4767-9B40-0CBFA6014FE6}"/>
          <w:text/>
        </w:sdtPr>
        <w:sdtEndPr/>
        <w:sdtContent>
          <w:r w:rsidR="009602D7">
            <w:t>TROLDTEKT A/S</w:t>
          </w:r>
        </w:sdtContent>
      </w:sdt>
      <w:r w:rsidR="00F97209">
        <w:br/>
      </w:r>
      <w:sdt>
        <w:sdtPr>
          <w:rPr>
            <w:sz w:val="24"/>
          </w:rPr>
          <w:tag w:val="ToActivityContact.Address"/>
          <w:id w:val="10011"/>
          <w:placeholder>
            <w:docPart w:val="DefaultPlaceholder_1081868574"/>
          </w:placeholder>
          <w:dataBinding w:prefixMappings="xmlns:gbs='http://www.software-innovation.no/growBusinessDocument'" w:xpath="/gbs:GrowBusinessDocument/gbs:ToActivityContact.AddressJOINEX[@gbs:key='10011']" w:storeItemID="{AE8BD42B-41BA-4767-9B40-0CBFA6014FE6}"/>
          <w:text/>
        </w:sdtPr>
        <w:sdtEndPr/>
        <w:sdtContent>
          <w:proofErr w:type="spellStart"/>
          <w:r w:rsidR="009602D7">
            <w:rPr>
              <w:sz w:val="24"/>
            </w:rPr>
            <w:t>Sletvej</w:t>
          </w:r>
          <w:proofErr w:type="spellEnd"/>
          <w:r w:rsidR="009602D7">
            <w:rPr>
              <w:sz w:val="24"/>
            </w:rPr>
            <w:t xml:space="preserve"> 2A</w:t>
          </w:r>
        </w:sdtContent>
      </w:sdt>
      <w:r w:rsidR="008A578E">
        <w:rPr>
          <w:sz w:val="24"/>
        </w:rPr>
        <w:br/>
      </w:r>
      <w:sdt>
        <w:sdtPr>
          <w:tag w:val="ToActivityContact.Area"/>
          <w:id w:val="10002"/>
          <w:placeholder>
            <w:docPart w:val="DefaultPlaceholder_1081868574"/>
          </w:placeholder>
          <w:dataBinding w:prefixMappings="xmlns:gbs='http://www.software-innovation.no/growBusinessDocument'" w:xpath="/gbs:GrowBusinessDocument/gbs:ToActivityContact.ZipCodeJOINEX[@gbs:key='10002']" w:storeItemID="{AE8BD42B-41BA-4767-9B40-0CBFA6014FE6}"/>
          <w:text/>
        </w:sdtPr>
        <w:sdtEndPr/>
        <w:sdtContent>
          <w:r w:rsidR="009602D7">
            <w:t>8310</w:t>
          </w:r>
        </w:sdtContent>
      </w:sdt>
      <w:r w:rsidR="008443E8">
        <w:t xml:space="preserve"> </w:t>
      </w:r>
      <w:sdt>
        <w:sdtPr>
          <w:tag w:val="ToActivityContact.Address"/>
          <w:id w:val="10003"/>
          <w:placeholder>
            <w:docPart w:val="DefaultPlaceholder_1081868574"/>
          </w:placeholder>
          <w:dataBinding w:prefixMappings="xmlns:gbs='http://www.software-innovation.no/growBusinessDocument'" w:xpath="/gbs:GrowBusinessDocument/gbs:ToActivityContact.ZipPlaceJOINEX[@gbs:key='10003']" w:storeItemID="{AE8BD42B-41BA-4767-9B40-0CBFA6014FE6}"/>
          <w:text/>
        </w:sdtPr>
        <w:sdtEndPr/>
        <w:sdtContent>
          <w:r w:rsidR="009602D7">
            <w:t>Tranbjerg J</w:t>
          </w:r>
        </w:sdtContent>
      </w:sdt>
    </w:p>
    <w:p w:rsidR="00E26EFB" w:rsidRDefault="00E26EFB" w:rsidP="004D76FD">
      <w:pPr>
        <w:spacing w:line="240" w:lineRule="auto"/>
      </w:pPr>
    </w:p>
    <w:p w:rsidR="00E26EFB" w:rsidRDefault="00E26EFB" w:rsidP="004D76FD">
      <w:pPr>
        <w:spacing w:line="240" w:lineRule="auto"/>
      </w:pPr>
    </w:p>
    <w:p w:rsidR="00E26EFB" w:rsidRDefault="00E26EFB" w:rsidP="004D76FD">
      <w:pPr>
        <w:spacing w:line="240" w:lineRule="auto"/>
      </w:pPr>
    </w:p>
    <w:p w:rsidR="00E26EFB" w:rsidRDefault="00E26EFB" w:rsidP="004D76FD">
      <w:pPr>
        <w:spacing w:line="240" w:lineRule="auto"/>
      </w:pPr>
    </w:p>
    <w:p w:rsidR="00E26EFB" w:rsidRDefault="00E26EFB" w:rsidP="004D76FD">
      <w:pPr>
        <w:spacing w:line="240" w:lineRule="auto"/>
      </w:pPr>
    </w:p>
    <w:sdt>
      <w:sdtPr>
        <w:rPr>
          <w:b/>
        </w:rPr>
        <w:tag w:val="Title"/>
        <w:id w:val="10009"/>
        <w:placeholder>
          <w:docPart w:val="DefaultPlaceholder_1081868574"/>
        </w:placeholder>
        <w:dataBinding w:prefixMappings="xmlns:gbs='http://www.software-innovation.no/growBusinessDocument'" w:xpath="/gbs:GrowBusinessDocument/gbs:Title[@gbs:key='10009']" w:storeItemID="{AE8BD42B-41BA-4767-9B40-0CBFA6014FE6}"/>
        <w:text/>
      </w:sdtPr>
      <w:sdtEndPr/>
      <w:sdtContent>
        <w:p w:rsidR="00E26EFB" w:rsidRPr="009602D7" w:rsidRDefault="009602D7" w:rsidP="001B12E7">
          <w:pPr>
            <w:pStyle w:val="Overskrift1"/>
            <w:rPr>
              <w:b/>
            </w:rPr>
          </w:pPr>
          <w:r w:rsidRPr="009602D7">
            <w:rPr>
              <w:b/>
            </w:rPr>
            <w:t xml:space="preserve">Tilladelse til tilslutning af spildevand via olieudskiller i forbindelse med </w:t>
          </w:r>
          <w:r w:rsidR="007C0B3D">
            <w:rPr>
              <w:b/>
            </w:rPr>
            <w:t xml:space="preserve">ny </w:t>
          </w:r>
          <w:r w:rsidRPr="009602D7">
            <w:rPr>
              <w:b/>
            </w:rPr>
            <w:t xml:space="preserve">containerplads hos </w:t>
          </w:r>
          <w:proofErr w:type="spellStart"/>
          <w:r w:rsidRPr="009602D7">
            <w:rPr>
              <w:b/>
            </w:rPr>
            <w:t>Troldtekt</w:t>
          </w:r>
          <w:proofErr w:type="spellEnd"/>
          <w:r w:rsidRPr="009602D7">
            <w:rPr>
              <w:b/>
            </w:rPr>
            <w:t xml:space="preserve"> A/S, Østergade 37, 6920 Videbæk</w:t>
          </w:r>
        </w:p>
      </w:sdtContent>
    </w:sdt>
    <w:p w:rsidR="009602D7" w:rsidRPr="00DE1595" w:rsidRDefault="009602D7" w:rsidP="009602D7">
      <w:pPr>
        <w:tabs>
          <w:tab w:val="left" w:pos="1304"/>
          <w:tab w:val="center" w:pos="4819"/>
          <w:tab w:val="right" w:pos="9638"/>
        </w:tabs>
        <w:overflowPunct w:val="0"/>
        <w:autoSpaceDE w:val="0"/>
        <w:autoSpaceDN w:val="0"/>
        <w:adjustRightInd w:val="0"/>
        <w:textAlignment w:val="baseline"/>
        <w:rPr>
          <w:sz w:val="20"/>
          <w:szCs w:val="20"/>
        </w:rPr>
      </w:pPr>
    </w:p>
    <w:p w:rsidR="009602D7" w:rsidRPr="004A6599" w:rsidRDefault="00FA05AF" w:rsidP="009602D7">
      <w:pPr>
        <w:tabs>
          <w:tab w:val="left" w:pos="1304"/>
          <w:tab w:val="center" w:pos="4819"/>
          <w:tab w:val="right" w:pos="9638"/>
        </w:tabs>
        <w:overflowPunct w:val="0"/>
        <w:autoSpaceDE w:val="0"/>
        <w:autoSpaceDN w:val="0"/>
        <w:adjustRightInd w:val="0"/>
        <w:textAlignment w:val="baseline"/>
      </w:pPr>
      <w:proofErr w:type="spellStart"/>
      <w:r>
        <w:t>Troldtekt</w:t>
      </w:r>
      <w:proofErr w:type="spellEnd"/>
      <w:r>
        <w:t xml:space="preserve"> A/S </w:t>
      </w:r>
      <w:r w:rsidR="005C19E7">
        <w:t>har</w:t>
      </w:r>
      <w:r w:rsidR="009602D7" w:rsidRPr="004A6599">
        <w:t xml:space="preserve"> ansøgt om tilslutning af spildevand fra ovennævnte aktivitet. </w:t>
      </w:r>
    </w:p>
    <w:p w:rsidR="009602D7" w:rsidRPr="004A6599" w:rsidRDefault="009602D7" w:rsidP="009602D7">
      <w:pPr>
        <w:tabs>
          <w:tab w:val="left" w:pos="1304"/>
          <w:tab w:val="center" w:pos="4819"/>
          <w:tab w:val="right" w:pos="9638"/>
        </w:tabs>
        <w:overflowPunct w:val="0"/>
        <w:autoSpaceDE w:val="0"/>
        <w:autoSpaceDN w:val="0"/>
        <w:adjustRightInd w:val="0"/>
        <w:textAlignment w:val="baseline"/>
      </w:pPr>
      <w:r w:rsidRPr="004A6599">
        <w:t xml:space="preserve">Ansøgningen er dateret </w:t>
      </w:r>
      <w:r w:rsidR="007A7988">
        <w:t>16. januar 2019</w:t>
      </w:r>
      <w:r w:rsidRPr="004A6599">
        <w:t xml:space="preserve"> med supplerende </w:t>
      </w:r>
      <w:r w:rsidRPr="00F30559">
        <w:t>oplysninger dateret</w:t>
      </w:r>
      <w:r w:rsidR="00F54821" w:rsidRPr="00F30559">
        <w:t xml:space="preserve"> 28. </w:t>
      </w:r>
      <w:r w:rsidR="000666A5" w:rsidRPr="00F30559">
        <w:t xml:space="preserve">og 31. </w:t>
      </w:r>
      <w:r w:rsidR="00F54821" w:rsidRPr="00F30559">
        <w:t>januar 2019</w:t>
      </w:r>
      <w:r w:rsidRPr="00F30559">
        <w:t>.</w:t>
      </w:r>
    </w:p>
    <w:p w:rsidR="009602D7" w:rsidRPr="00DE1595" w:rsidRDefault="009602D7" w:rsidP="009602D7">
      <w:pPr>
        <w:tabs>
          <w:tab w:val="left" w:pos="1304"/>
          <w:tab w:val="center" w:pos="4819"/>
          <w:tab w:val="right" w:pos="9638"/>
        </w:tabs>
        <w:overflowPunct w:val="0"/>
        <w:autoSpaceDE w:val="0"/>
        <w:autoSpaceDN w:val="0"/>
        <w:adjustRightInd w:val="0"/>
        <w:textAlignment w:val="baseline"/>
        <w:rPr>
          <w:sz w:val="20"/>
          <w:szCs w:val="20"/>
        </w:rPr>
      </w:pPr>
    </w:p>
    <w:p w:rsidR="009602D7" w:rsidRPr="00DE1595" w:rsidRDefault="009602D7" w:rsidP="009602D7">
      <w:pPr>
        <w:tabs>
          <w:tab w:val="left" w:pos="1304"/>
          <w:tab w:val="center" w:pos="4819"/>
          <w:tab w:val="right" w:pos="9638"/>
        </w:tabs>
        <w:overflowPunct w:val="0"/>
        <w:autoSpaceDE w:val="0"/>
        <w:autoSpaceDN w:val="0"/>
        <w:adjustRightInd w:val="0"/>
        <w:textAlignment w:val="baseline"/>
        <w:rPr>
          <w:sz w:val="20"/>
          <w:szCs w:val="20"/>
        </w:rPr>
      </w:pPr>
    </w:p>
    <w:p w:rsidR="009602D7" w:rsidRPr="00DE1595" w:rsidRDefault="009602D7" w:rsidP="009602D7">
      <w:pPr>
        <w:tabs>
          <w:tab w:val="left" w:pos="1304"/>
          <w:tab w:val="center" w:pos="4819"/>
          <w:tab w:val="right" w:pos="9638"/>
        </w:tabs>
        <w:overflowPunct w:val="0"/>
        <w:autoSpaceDE w:val="0"/>
        <w:autoSpaceDN w:val="0"/>
        <w:adjustRightInd w:val="0"/>
        <w:textAlignment w:val="baseline"/>
        <w:rPr>
          <w:b/>
          <w:sz w:val="28"/>
          <w:szCs w:val="28"/>
        </w:rPr>
      </w:pPr>
      <w:r w:rsidRPr="00DE1595">
        <w:rPr>
          <w:b/>
          <w:sz w:val="28"/>
          <w:szCs w:val="28"/>
        </w:rPr>
        <w:t>1. Tilladelse til tilslutning af spildevand til offentlig kloaknet</w:t>
      </w:r>
    </w:p>
    <w:p w:rsidR="009602D7" w:rsidRPr="004A6599" w:rsidRDefault="009602D7" w:rsidP="009602D7">
      <w:pPr>
        <w:tabs>
          <w:tab w:val="left" w:pos="1304"/>
          <w:tab w:val="center" w:pos="4819"/>
          <w:tab w:val="right" w:pos="9638"/>
        </w:tabs>
        <w:overflowPunct w:val="0"/>
        <w:autoSpaceDE w:val="0"/>
        <w:autoSpaceDN w:val="0"/>
        <w:adjustRightInd w:val="0"/>
        <w:textAlignment w:val="baseline"/>
      </w:pPr>
      <w:r w:rsidRPr="004A6599">
        <w:t xml:space="preserve">Ringkøbing-Skjern Kommune, Land, By og Kultur, meddeler hermed </w:t>
      </w:r>
      <w:proofErr w:type="spellStart"/>
      <w:r w:rsidR="007A7988">
        <w:t>Troldtekt</w:t>
      </w:r>
      <w:proofErr w:type="spellEnd"/>
      <w:r w:rsidR="007A7988">
        <w:t xml:space="preserve"> A/S</w:t>
      </w:r>
      <w:r w:rsidRPr="004A6599">
        <w:t xml:space="preserve"> tilladelse til at </w:t>
      </w:r>
      <w:proofErr w:type="spellStart"/>
      <w:r w:rsidRPr="004A6599">
        <w:t>tillede</w:t>
      </w:r>
      <w:proofErr w:type="spellEnd"/>
      <w:r w:rsidRPr="004A6599">
        <w:t xml:space="preserve"> spildevand fra </w:t>
      </w:r>
      <w:r w:rsidR="007A7988">
        <w:t>Østergade 37, 6920 Videbæk til det offentlige kloaknet.</w:t>
      </w:r>
    </w:p>
    <w:p w:rsidR="009602D7" w:rsidRPr="004A6599" w:rsidRDefault="009602D7" w:rsidP="009602D7">
      <w:pPr>
        <w:tabs>
          <w:tab w:val="left" w:pos="1304"/>
          <w:tab w:val="center" w:pos="4819"/>
          <w:tab w:val="right" w:pos="9638"/>
        </w:tabs>
        <w:overflowPunct w:val="0"/>
        <w:autoSpaceDE w:val="0"/>
        <w:autoSpaceDN w:val="0"/>
        <w:adjustRightInd w:val="0"/>
        <w:textAlignment w:val="baseline"/>
      </w:pPr>
      <w:r w:rsidRPr="004A6599">
        <w:t>Spildevand er i nærværende tilladelse, vand fra:</w:t>
      </w:r>
    </w:p>
    <w:p w:rsidR="009602D7" w:rsidRPr="004A6599" w:rsidRDefault="007A7988" w:rsidP="009602D7">
      <w:pPr>
        <w:numPr>
          <w:ilvl w:val="0"/>
          <w:numId w:val="1"/>
        </w:numPr>
        <w:tabs>
          <w:tab w:val="center" w:pos="4819"/>
          <w:tab w:val="right" w:pos="9638"/>
        </w:tabs>
        <w:overflowPunct w:val="0"/>
        <w:autoSpaceDE w:val="0"/>
        <w:autoSpaceDN w:val="0"/>
        <w:adjustRightInd w:val="0"/>
        <w:spacing w:after="0" w:line="240" w:lineRule="auto"/>
        <w:textAlignment w:val="baseline"/>
      </w:pPr>
      <w:r>
        <w:t>Overfladevand fra containerplads</w:t>
      </w:r>
    </w:p>
    <w:p w:rsidR="009602D7" w:rsidRPr="004A6599" w:rsidRDefault="00C5053E" w:rsidP="009602D7">
      <w:pPr>
        <w:numPr>
          <w:ilvl w:val="0"/>
          <w:numId w:val="1"/>
        </w:numPr>
        <w:tabs>
          <w:tab w:val="center" w:pos="4819"/>
          <w:tab w:val="right" w:pos="9638"/>
        </w:tabs>
        <w:overflowPunct w:val="0"/>
        <w:autoSpaceDE w:val="0"/>
        <w:autoSpaceDN w:val="0"/>
        <w:adjustRightInd w:val="0"/>
        <w:spacing w:after="0" w:line="240" w:lineRule="auto"/>
        <w:textAlignment w:val="baseline"/>
      </w:pPr>
      <w:r>
        <w:t>Håndvask</w:t>
      </w:r>
      <w:r w:rsidR="007B1AF7">
        <w:t>e</w:t>
      </w:r>
      <w:r>
        <w:t xml:space="preserve"> i sliberum, i ny </w:t>
      </w:r>
      <w:r w:rsidR="007B1AF7">
        <w:t xml:space="preserve">og gammel </w:t>
      </w:r>
      <w:r>
        <w:t>produktionsbygning</w:t>
      </w:r>
    </w:p>
    <w:p w:rsidR="009602D7" w:rsidRPr="004A6599" w:rsidRDefault="00C5053E" w:rsidP="009602D7">
      <w:pPr>
        <w:numPr>
          <w:ilvl w:val="0"/>
          <w:numId w:val="1"/>
        </w:numPr>
        <w:tabs>
          <w:tab w:val="center" w:pos="4819"/>
          <w:tab w:val="right" w:pos="9638"/>
        </w:tabs>
        <w:overflowPunct w:val="0"/>
        <w:autoSpaceDE w:val="0"/>
        <w:autoSpaceDN w:val="0"/>
        <w:adjustRightInd w:val="0"/>
        <w:spacing w:after="0" w:line="240" w:lineRule="auto"/>
        <w:textAlignment w:val="baseline"/>
      </w:pPr>
      <w:r>
        <w:t>Tømning af gulvvaskemaskine</w:t>
      </w:r>
    </w:p>
    <w:p w:rsidR="009602D7" w:rsidRPr="004A6599" w:rsidRDefault="009602D7" w:rsidP="009602D7">
      <w:pPr>
        <w:tabs>
          <w:tab w:val="left" w:pos="1304"/>
          <w:tab w:val="center" w:pos="4819"/>
          <w:tab w:val="right" w:pos="9638"/>
        </w:tabs>
        <w:overflowPunct w:val="0"/>
        <w:autoSpaceDE w:val="0"/>
        <w:autoSpaceDN w:val="0"/>
        <w:adjustRightInd w:val="0"/>
        <w:textAlignment w:val="baseline"/>
      </w:pPr>
    </w:p>
    <w:p w:rsidR="009602D7" w:rsidRPr="004A6599" w:rsidRDefault="009602D7" w:rsidP="009602D7">
      <w:pPr>
        <w:tabs>
          <w:tab w:val="left" w:pos="1304"/>
          <w:tab w:val="center" w:pos="4819"/>
          <w:tab w:val="right" w:pos="9638"/>
        </w:tabs>
        <w:overflowPunct w:val="0"/>
        <w:autoSpaceDE w:val="0"/>
        <w:autoSpaceDN w:val="0"/>
        <w:adjustRightInd w:val="0"/>
        <w:textAlignment w:val="baseline"/>
      </w:pPr>
      <w:r w:rsidRPr="004A6599">
        <w:t xml:space="preserve">Ydermere ledes der sanitært spildevand fra </w:t>
      </w:r>
      <w:r w:rsidR="0070541B">
        <w:t>personale toile</w:t>
      </w:r>
      <w:r w:rsidR="00C5053E">
        <w:t>tter</w:t>
      </w:r>
      <w:r w:rsidRPr="004A6599">
        <w:t xml:space="preserve"> og overfladevand til offentlig kloak.</w:t>
      </w:r>
    </w:p>
    <w:p w:rsidR="009602D7" w:rsidRPr="004A6599" w:rsidRDefault="009602D7" w:rsidP="009602D7">
      <w:pPr>
        <w:tabs>
          <w:tab w:val="left" w:pos="1304"/>
          <w:tab w:val="center" w:pos="4819"/>
          <w:tab w:val="right" w:pos="9638"/>
        </w:tabs>
        <w:overflowPunct w:val="0"/>
        <w:autoSpaceDE w:val="0"/>
        <w:autoSpaceDN w:val="0"/>
        <w:adjustRightInd w:val="0"/>
        <w:textAlignment w:val="baseline"/>
      </w:pPr>
      <w:r w:rsidRPr="004A6599">
        <w:t>Tilladelsen gælder for ovennævnte typer spildevand/områder.</w:t>
      </w:r>
    </w:p>
    <w:p w:rsidR="007A7988" w:rsidRPr="007A7988" w:rsidRDefault="007A7988" w:rsidP="007A7988">
      <w:pPr>
        <w:autoSpaceDE w:val="0"/>
        <w:autoSpaceDN w:val="0"/>
        <w:adjustRightInd w:val="0"/>
        <w:spacing w:after="0" w:line="240" w:lineRule="auto"/>
        <w:rPr>
          <w:rFonts w:cs="TTBCt00"/>
        </w:rPr>
      </w:pPr>
      <w:r w:rsidRPr="007A7988">
        <w:rPr>
          <w:rFonts w:cs="TTBCt00"/>
        </w:rPr>
        <w:t>Tilslutningstilladelsen meddeles efter kapitel 4 i Lov om Miljøbeskyttelse, § 28, stk. 3 på de i afsnit 2</w:t>
      </w:r>
      <w:r w:rsidR="00C5053E">
        <w:rPr>
          <w:rFonts w:cs="TTBCt00"/>
        </w:rPr>
        <w:t xml:space="preserve"> </w:t>
      </w:r>
      <w:r w:rsidRPr="007A7988">
        <w:rPr>
          <w:rFonts w:cs="TTBCt00"/>
        </w:rPr>
        <w:t>nævnte vilkår.</w:t>
      </w:r>
    </w:p>
    <w:p w:rsidR="00C5053E" w:rsidRDefault="00C5053E" w:rsidP="007A7988">
      <w:pPr>
        <w:autoSpaceDE w:val="0"/>
        <w:autoSpaceDN w:val="0"/>
        <w:adjustRightInd w:val="0"/>
        <w:spacing w:after="0" w:line="240" w:lineRule="auto"/>
        <w:rPr>
          <w:rFonts w:cs="TTBCt00"/>
        </w:rPr>
      </w:pPr>
    </w:p>
    <w:p w:rsidR="007A7988" w:rsidRPr="007A7988" w:rsidRDefault="007A7988" w:rsidP="007A7988">
      <w:pPr>
        <w:autoSpaceDE w:val="0"/>
        <w:autoSpaceDN w:val="0"/>
        <w:adjustRightInd w:val="0"/>
        <w:spacing w:after="0" w:line="240" w:lineRule="auto"/>
        <w:rPr>
          <w:rFonts w:cs="TTBCt00"/>
        </w:rPr>
      </w:pPr>
      <w:r w:rsidRPr="007A7988">
        <w:rPr>
          <w:rFonts w:cs="TTBCt00"/>
        </w:rPr>
        <w:t>Ifølge § 30 kan tilsynsmyndigheden påbyde nødvendige forbedr</w:t>
      </w:r>
      <w:r w:rsidR="00C5053E">
        <w:rPr>
          <w:rFonts w:cs="TTBCt00"/>
        </w:rPr>
        <w:t xml:space="preserve">inger hvis olieudskilleren ikke </w:t>
      </w:r>
      <w:r w:rsidRPr="007A7988">
        <w:rPr>
          <w:rFonts w:cs="TTBCt00"/>
        </w:rPr>
        <w:t>fungerer forsvarligt.</w:t>
      </w:r>
    </w:p>
    <w:p w:rsidR="00C5053E" w:rsidRDefault="00C5053E" w:rsidP="007A7988">
      <w:pPr>
        <w:tabs>
          <w:tab w:val="left" w:pos="1304"/>
          <w:tab w:val="center" w:pos="4819"/>
          <w:tab w:val="right" w:pos="9638"/>
        </w:tabs>
        <w:overflowPunct w:val="0"/>
        <w:autoSpaceDE w:val="0"/>
        <w:autoSpaceDN w:val="0"/>
        <w:adjustRightInd w:val="0"/>
        <w:textAlignment w:val="baseline"/>
        <w:rPr>
          <w:rFonts w:cs="TTBCt00"/>
        </w:rPr>
      </w:pPr>
    </w:p>
    <w:p w:rsidR="009602D7" w:rsidRPr="007A7988" w:rsidRDefault="007A7988" w:rsidP="007A7988">
      <w:pPr>
        <w:tabs>
          <w:tab w:val="left" w:pos="1304"/>
          <w:tab w:val="center" w:pos="4819"/>
          <w:tab w:val="right" w:pos="9638"/>
        </w:tabs>
        <w:overflowPunct w:val="0"/>
        <w:autoSpaceDE w:val="0"/>
        <w:autoSpaceDN w:val="0"/>
        <w:adjustRightInd w:val="0"/>
        <w:textAlignment w:val="baseline"/>
        <w:rPr>
          <w:sz w:val="20"/>
          <w:szCs w:val="20"/>
        </w:rPr>
      </w:pPr>
      <w:r w:rsidRPr="007A7988">
        <w:rPr>
          <w:rFonts w:cs="TTBCt00"/>
        </w:rPr>
        <w:t>Tilladelsen er givet på baggrund af de oplysninger og vurderinger som er anført i afsnit 3 og bilag 1.</w:t>
      </w:r>
    </w:p>
    <w:p w:rsidR="009602D7" w:rsidRPr="00DE1595" w:rsidRDefault="009602D7" w:rsidP="009602D7">
      <w:pPr>
        <w:tabs>
          <w:tab w:val="left" w:pos="1304"/>
          <w:tab w:val="center" w:pos="4819"/>
          <w:tab w:val="right" w:pos="9638"/>
        </w:tabs>
        <w:overflowPunct w:val="0"/>
        <w:autoSpaceDE w:val="0"/>
        <w:autoSpaceDN w:val="0"/>
        <w:adjustRightInd w:val="0"/>
        <w:textAlignment w:val="baseline"/>
        <w:rPr>
          <w:sz w:val="20"/>
          <w:szCs w:val="20"/>
        </w:rPr>
      </w:pPr>
    </w:p>
    <w:p w:rsidR="009602D7" w:rsidRPr="00DE1595" w:rsidRDefault="009602D7" w:rsidP="009602D7">
      <w:pPr>
        <w:tabs>
          <w:tab w:val="left" w:pos="1304"/>
          <w:tab w:val="center" w:pos="4819"/>
          <w:tab w:val="right" w:pos="9638"/>
        </w:tabs>
        <w:overflowPunct w:val="0"/>
        <w:autoSpaceDE w:val="0"/>
        <w:autoSpaceDN w:val="0"/>
        <w:adjustRightInd w:val="0"/>
        <w:textAlignment w:val="baseline"/>
        <w:rPr>
          <w:b/>
          <w:sz w:val="28"/>
          <w:szCs w:val="28"/>
        </w:rPr>
      </w:pPr>
      <w:r w:rsidRPr="00DE1595">
        <w:rPr>
          <w:b/>
          <w:sz w:val="28"/>
          <w:szCs w:val="28"/>
        </w:rPr>
        <w:lastRenderedPageBreak/>
        <w:t xml:space="preserve">2. Vilkår </w:t>
      </w:r>
    </w:p>
    <w:p w:rsidR="009602D7" w:rsidRPr="004A6599" w:rsidRDefault="009602D7" w:rsidP="009602D7">
      <w:pPr>
        <w:tabs>
          <w:tab w:val="left" w:pos="1304"/>
          <w:tab w:val="center" w:pos="4819"/>
          <w:tab w:val="right" w:pos="9638"/>
        </w:tabs>
        <w:overflowPunct w:val="0"/>
        <w:autoSpaceDE w:val="0"/>
        <w:autoSpaceDN w:val="0"/>
        <w:adjustRightInd w:val="0"/>
        <w:textAlignment w:val="baseline"/>
      </w:pPr>
      <w:r w:rsidRPr="004A6599">
        <w:t>Følgende vilkår skal overholdes for at tilladelsen er gyldig:</w:t>
      </w:r>
    </w:p>
    <w:p w:rsidR="009602D7" w:rsidRPr="004A6599" w:rsidRDefault="009602D7" w:rsidP="009602D7">
      <w:pPr>
        <w:tabs>
          <w:tab w:val="left" w:pos="1304"/>
          <w:tab w:val="center" w:pos="4819"/>
          <w:tab w:val="right" w:pos="9638"/>
        </w:tabs>
        <w:overflowPunct w:val="0"/>
        <w:autoSpaceDE w:val="0"/>
        <w:autoSpaceDN w:val="0"/>
        <w:adjustRightInd w:val="0"/>
        <w:textAlignment w:val="baseline"/>
      </w:pPr>
    </w:p>
    <w:p w:rsidR="009602D7" w:rsidRPr="00C5053E" w:rsidRDefault="00C5053E" w:rsidP="009602D7">
      <w:pPr>
        <w:tabs>
          <w:tab w:val="left" w:pos="1304"/>
          <w:tab w:val="center" w:pos="4819"/>
          <w:tab w:val="right" w:pos="9638"/>
        </w:tabs>
        <w:overflowPunct w:val="0"/>
        <w:autoSpaceDE w:val="0"/>
        <w:autoSpaceDN w:val="0"/>
        <w:adjustRightInd w:val="0"/>
        <w:textAlignment w:val="baseline"/>
        <w:rPr>
          <w:i/>
        </w:rPr>
      </w:pPr>
      <w:r>
        <w:rPr>
          <w:i/>
        </w:rPr>
        <w:t>Generelle forhold</w:t>
      </w:r>
    </w:p>
    <w:p w:rsidR="009602D7" w:rsidRDefault="009602D7" w:rsidP="009602D7">
      <w:pPr>
        <w:numPr>
          <w:ilvl w:val="0"/>
          <w:numId w:val="2"/>
        </w:numPr>
        <w:tabs>
          <w:tab w:val="center" w:pos="4819"/>
          <w:tab w:val="right" w:pos="9638"/>
        </w:tabs>
        <w:overflowPunct w:val="0"/>
        <w:autoSpaceDE w:val="0"/>
        <w:autoSpaceDN w:val="0"/>
        <w:adjustRightInd w:val="0"/>
        <w:spacing w:after="0" w:line="240" w:lineRule="auto"/>
        <w:textAlignment w:val="baseline"/>
      </w:pPr>
      <w:r w:rsidRPr="004A6599">
        <w:t>Tilladelsen betinges af at ansøgningen og de oplyste forhold er de faktuelle anlægs- og driftsforhold.</w:t>
      </w:r>
    </w:p>
    <w:p w:rsidR="008E30E3" w:rsidRPr="004A6599" w:rsidRDefault="008E30E3" w:rsidP="008E30E3">
      <w:pPr>
        <w:tabs>
          <w:tab w:val="center" w:pos="4819"/>
          <w:tab w:val="right" w:pos="9638"/>
        </w:tabs>
        <w:overflowPunct w:val="0"/>
        <w:autoSpaceDE w:val="0"/>
        <w:autoSpaceDN w:val="0"/>
        <w:adjustRightInd w:val="0"/>
        <w:spacing w:after="0" w:line="240" w:lineRule="auto"/>
        <w:ind w:left="720"/>
        <w:textAlignment w:val="baseline"/>
      </w:pPr>
    </w:p>
    <w:p w:rsidR="009602D7" w:rsidRDefault="009602D7" w:rsidP="009602D7">
      <w:pPr>
        <w:numPr>
          <w:ilvl w:val="0"/>
          <w:numId w:val="2"/>
        </w:numPr>
        <w:tabs>
          <w:tab w:val="center" w:pos="4819"/>
          <w:tab w:val="right" w:pos="9638"/>
        </w:tabs>
        <w:overflowPunct w:val="0"/>
        <w:autoSpaceDE w:val="0"/>
        <w:autoSpaceDN w:val="0"/>
        <w:adjustRightInd w:val="0"/>
        <w:spacing w:after="0" w:line="240" w:lineRule="auto"/>
        <w:textAlignment w:val="baseline"/>
      </w:pPr>
      <w:r w:rsidRPr="004A6599">
        <w:t>Den ansvarlige for driften af anlægget skal til enhver tid have kendskab til vilkårene i nærværende tilladelse.</w:t>
      </w:r>
    </w:p>
    <w:p w:rsidR="008E30E3" w:rsidRPr="004A6599" w:rsidRDefault="008E30E3" w:rsidP="008E30E3">
      <w:pPr>
        <w:tabs>
          <w:tab w:val="center" w:pos="4819"/>
          <w:tab w:val="right" w:pos="9638"/>
        </w:tabs>
        <w:overflowPunct w:val="0"/>
        <w:autoSpaceDE w:val="0"/>
        <w:autoSpaceDN w:val="0"/>
        <w:adjustRightInd w:val="0"/>
        <w:spacing w:after="0" w:line="240" w:lineRule="auto"/>
        <w:textAlignment w:val="baseline"/>
      </w:pPr>
    </w:p>
    <w:p w:rsidR="009602D7" w:rsidRDefault="009602D7" w:rsidP="009602D7">
      <w:pPr>
        <w:numPr>
          <w:ilvl w:val="0"/>
          <w:numId w:val="2"/>
        </w:numPr>
        <w:tabs>
          <w:tab w:val="center" w:pos="4819"/>
          <w:tab w:val="right" w:pos="9638"/>
        </w:tabs>
        <w:overflowPunct w:val="0"/>
        <w:autoSpaceDE w:val="0"/>
        <w:autoSpaceDN w:val="0"/>
        <w:adjustRightInd w:val="0"/>
        <w:spacing w:after="0" w:line="240" w:lineRule="auto"/>
        <w:textAlignment w:val="baseline"/>
      </w:pPr>
      <w:r w:rsidRPr="004A6599">
        <w:t>Der skal forefindes en kopi af tilladelsen på ejendommen, som er let tilgængelig for driftspersonalet.</w:t>
      </w:r>
    </w:p>
    <w:p w:rsidR="008E30E3" w:rsidRPr="004A6599" w:rsidRDefault="008E30E3" w:rsidP="008E30E3">
      <w:pPr>
        <w:tabs>
          <w:tab w:val="center" w:pos="4819"/>
          <w:tab w:val="right" w:pos="9638"/>
        </w:tabs>
        <w:overflowPunct w:val="0"/>
        <w:autoSpaceDE w:val="0"/>
        <w:autoSpaceDN w:val="0"/>
        <w:adjustRightInd w:val="0"/>
        <w:spacing w:after="0" w:line="240" w:lineRule="auto"/>
        <w:textAlignment w:val="baseline"/>
      </w:pPr>
    </w:p>
    <w:p w:rsidR="009602D7" w:rsidRDefault="009602D7" w:rsidP="008E30E3">
      <w:pPr>
        <w:numPr>
          <w:ilvl w:val="0"/>
          <w:numId w:val="2"/>
        </w:numPr>
        <w:tabs>
          <w:tab w:val="center" w:pos="4819"/>
          <w:tab w:val="right" w:pos="9638"/>
        </w:tabs>
        <w:overflowPunct w:val="0"/>
        <w:autoSpaceDE w:val="0"/>
        <w:autoSpaceDN w:val="0"/>
        <w:adjustRightInd w:val="0"/>
        <w:spacing w:after="0" w:line="240" w:lineRule="auto"/>
        <w:textAlignment w:val="baseline"/>
      </w:pPr>
      <w:r w:rsidRPr="004A6599">
        <w:t xml:space="preserve">Der må kun være én stikledning med spildevand </w:t>
      </w:r>
      <w:r w:rsidR="008E30E3">
        <w:t>fra containerpladsen</w:t>
      </w:r>
      <w:r w:rsidRPr="004A6599">
        <w:t xml:space="preserve"> til offentlig kloakledning</w:t>
      </w:r>
      <w:r w:rsidR="008E30E3">
        <w:t xml:space="preserve"> og denne </w:t>
      </w:r>
      <w:r w:rsidRPr="004A6599">
        <w:t>må</w:t>
      </w:r>
      <w:r w:rsidR="008E30E3">
        <w:t xml:space="preserve"> kun tilledes spildevand fra containerpladsen.</w:t>
      </w:r>
    </w:p>
    <w:p w:rsidR="008E30E3" w:rsidRPr="004A6599" w:rsidRDefault="008E30E3" w:rsidP="008E30E3">
      <w:pPr>
        <w:tabs>
          <w:tab w:val="center" w:pos="4819"/>
          <w:tab w:val="right" w:pos="9638"/>
        </w:tabs>
        <w:overflowPunct w:val="0"/>
        <w:autoSpaceDE w:val="0"/>
        <w:autoSpaceDN w:val="0"/>
        <w:adjustRightInd w:val="0"/>
        <w:spacing w:after="0" w:line="240" w:lineRule="auto"/>
        <w:textAlignment w:val="baseline"/>
      </w:pPr>
    </w:p>
    <w:p w:rsidR="008E30E3" w:rsidRDefault="009602D7" w:rsidP="008E30E3">
      <w:pPr>
        <w:numPr>
          <w:ilvl w:val="0"/>
          <w:numId w:val="2"/>
        </w:numPr>
        <w:tabs>
          <w:tab w:val="center" w:pos="4819"/>
          <w:tab w:val="right" w:pos="9638"/>
        </w:tabs>
        <w:overflowPunct w:val="0"/>
        <w:autoSpaceDE w:val="0"/>
        <w:autoSpaceDN w:val="0"/>
        <w:adjustRightInd w:val="0"/>
        <w:spacing w:after="0" w:line="240" w:lineRule="auto"/>
        <w:textAlignment w:val="baseline"/>
      </w:pPr>
      <w:r w:rsidRPr="004A6599">
        <w:t>Der skal forefindes flowmåler på udledningen af spildevand. Placering af flowmåleren aftales nærmere med Ringkøbing-Skjern Forsyning. Flowmåleren skal</w:t>
      </w:r>
      <w:r w:rsidR="008E30E3">
        <w:t xml:space="preserve"> aflæses minimum én gang årligt.</w:t>
      </w:r>
    </w:p>
    <w:p w:rsidR="008E30E3" w:rsidRDefault="008E30E3" w:rsidP="008E30E3">
      <w:pPr>
        <w:tabs>
          <w:tab w:val="center" w:pos="4819"/>
          <w:tab w:val="right" w:pos="9638"/>
        </w:tabs>
        <w:overflowPunct w:val="0"/>
        <w:autoSpaceDE w:val="0"/>
        <w:autoSpaceDN w:val="0"/>
        <w:adjustRightInd w:val="0"/>
        <w:spacing w:after="0" w:line="240" w:lineRule="auto"/>
        <w:textAlignment w:val="baseline"/>
      </w:pPr>
    </w:p>
    <w:p w:rsidR="009602D7" w:rsidRPr="004A6599" w:rsidRDefault="009602D7" w:rsidP="008E30E3">
      <w:pPr>
        <w:numPr>
          <w:ilvl w:val="0"/>
          <w:numId w:val="2"/>
        </w:numPr>
        <w:tabs>
          <w:tab w:val="center" w:pos="4819"/>
          <w:tab w:val="right" w:pos="9638"/>
        </w:tabs>
        <w:overflowPunct w:val="0"/>
        <w:autoSpaceDE w:val="0"/>
        <w:autoSpaceDN w:val="0"/>
        <w:adjustRightInd w:val="0"/>
        <w:spacing w:after="0" w:line="240" w:lineRule="auto"/>
        <w:textAlignment w:val="baseline"/>
      </w:pPr>
      <w:r w:rsidRPr="008E30E3">
        <w:t xml:space="preserve">Før sammenblanding med andre spildevandstyper </w:t>
      </w:r>
      <w:r w:rsidR="00F32ED1">
        <w:rPr>
          <w:rFonts w:cs="TTBCt00"/>
        </w:rPr>
        <w:t xml:space="preserve">skal </w:t>
      </w:r>
      <w:r w:rsidR="008E30E3" w:rsidRPr="008E30E3">
        <w:rPr>
          <w:rFonts w:cs="TTBCt00"/>
        </w:rPr>
        <w:t>spildevandet passere et effektivt</w:t>
      </w:r>
      <w:r w:rsidR="008E30E3">
        <w:t xml:space="preserve"> </w:t>
      </w:r>
      <w:r w:rsidR="008E30E3" w:rsidRPr="008E30E3">
        <w:rPr>
          <w:rFonts w:cs="TTBCt00"/>
        </w:rPr>
        <w:t>sandfang, en effektiv olieudskiller samt en let tilgængelig prøvetagningsbrønd.</w:t>
      </w:r>
      <w:r w:rsidRPr="008E30E3">
        <w:br/>
      </w:r>
    </w:p>
    <w:p w:rsidR="009602D7" w:rsidRDefault="009602D7" w:rsidP="009602D7">
      <w:pPr>
        <w:numPr>
          <w:ilvl w:val="0"/>
          <w:numId w:val="2"/>
        </w:numPr>
        <w:tabs>
          <w:tab w:val="center" w:pos="4819"/>
          <w:tab w:val="right" w:pos="9638"/>
        </w:tabs>
        <w:overflowPunct w:val="0"/>
        <w:autoSpaceDE w:val="0"/>
        <w:autoSpaceDN w:val="0"/>
        <w:adjustRightInd w:val="0"/>
        <w:spacing w:after="0" w:line="240" w:lineRule="auto"/>
        <w:textAlignment w:val="baseline"/>
      </w:pPr>
      <w:r w:rsidRPr="004A6599">
        <w:t xml:space="preserve">Prøvetagningsbrønden skal udformes således, at der kan udtages en repræsentativ prøve af spildevandet, det vil sige at prøven skal kunne udtages i </w:t>
      </w:r>
      <w:proofErr w:type="spellStart"/>
      <w:r w:rsidRPr="004A6599">
        <w:t>fritfaldende</w:t>
      </w:r>
      <w:proofErr w:type="spellEnd"/>
      <w:r w:rsidRPr="004A6599">
        <w:t xml:space="preserve"> vandstråle.</w:t>
      </w:r>
    </w:p>
    <w:p w:rsidR="008E30E3" w:rsidRPr="004A6599" w:rsidRDefault="008E30E3" w:rsidP="008E30E3">
      <w:pPr>
        <w:tabs>
          <w:tab w:val="center" w:pos="4819"/>
          <w:tab w:val="right" w:pos="9638"/>
        </w:tabs>
        <w:overflowPunct w:val="0"/>
        <w:autoSpaceDE w:val="0"/>
        <w:autoSpaceDN w:val="0"/>
        <w:adjustRightInd w:val="0"/>
        <w:spacing w:after="0" w:line="240" w:lineRule="auto"/>
        <w:ind w:left="720"/>
        <w:textAlignment w:val="baseline"/>
      </w:pPr>
    </w:p>
    <w:p w:rsidR="00CA4FE6" w:rsidRDefault="009602D7" w:rsidP="00CA4FE6">
      <w:pPr>
        <w:numPr>
          <w:ilvl w:val="0"/>
          <w:numId w:val="2"/>
        </w:numPr>
        <w:tabs>
          <w:tab w:val="center" w:pos="4819"/>
          <w:tab w:val="right" w:pos="9638"/>
        </w:tabs>
        <w:overflowPunct w:val="0"/>
        <w:autoSpaceDE w:val="0"/>
        <w:autoSpaceDN w:val="0"/>
        <w:adjustRightInd w:val="0"/>
        <w:spacing w:after="0" w:line="240" w:lineRule="auto"/>
        <w:textAlignment w:val="baseline"/>
      </w:pPr>
      <w:r w:rsidRPr="004A6599">
        <w:t xml:space="preserve">Der må ikke kunne ske </w:t>
      </w:r>
      <w:proofErr w:type="spellStart"/>
      <w:r w:rsidRPr="004A6599">
        <w:t>opstuvning</w:t>
      </w:r>
      <w:proofErr w:type="spellEnd"/>
      <w:r w:rsidRPr="004A6599">
        <w:t xml:space="preserve"> af spildevand, der bevirker at vandet løber utilsigtet til andre systemer eller recipienter.</w:t>
      </w:r>
    </w:p>
    <w:p w:rsidR="00CA4FE6" w:rsidRPr="00CA4FE6" w:rsidRDefault="00CA4FE6" w:rsidP="00CA4FE6">
      <w:pPr>
        <w:tabs>
          <w:tab w:val="center" w:pos="4819"/>
          <w:tab w:val="right" w:pos="9638"/>
        </w:tabs>
        <w:overflowPunct w:val="0"/>
        <w:autoSpaceDE w:val="0"/>
        <w:autoSpaceDN w:val="0"/>
        <w:adjustRightInd w:val="0"/>
        <w:spacing w:after="0" w:line="240" w:lineRule="auto"/>
        <w:textAlignment w:val="baseline"/>
      </w:pPr>
    </w:p>
    <w:p w:rsidR="005F3B42" w:rsidRPr="005F3B42" w:rsidRDefault="005F3B42" w:rsidP="005F3B42">
      <w:pPr>
        <w:pStyle w:val="Listeafsnit"/>
        <w:numPr>
          <w:ilvl w:val="0"/>
          <w:numId w:val="2"/>
        </w:numPr>
        <w:autoSpaceDE w:val="0"/>
        <w:autoSpaceDN w:val="0"/>
        <w:adjustRightInd w:val="0"/>
        <w:spacing w:after="0" w:line="240" w:lineRule="auto"/>
      </w:pPr>
      <w:r w:rsidRPr="00A1437A">
        <w:rPr>
          <w:color w:val="000000"/>
        </w:rPr>
        <w:t xml:space="preserve">Vaskemidler, affedtningsmidler og andre hjælpestoffer, der indeholder A- eller B-stoffer, jf. definition i Miljøstyrelsens vejledning nr. 2, 2006, om tilslutning af industrispildevand til offentlige spildevandsanlæg eller senere ændringer, må ikke ledes til kloaksystemet uden forudgående accept fra tilsynsmyndigheden. </w:t>
      </w:r>
      <w:r w:rsidRPr="00A1437A">
        <w:rPr>
          <w:color w:val="000000"/>
        </w:rPr>
        <w:br/>
        <w:t>For at opnå accept skal virksomheden sandsynliggøre, at virksomheden ikke kan anvende et tilsvarende produkt uden A- og B-stoffer.</w:t>
      </w:r>
    </w:p>
    <w:p w:rsidR="005F3B42" w:rsidRPr="005F3B42" w:rsidRDefault="005F3B42" w:rsidP="005F3B42">
      <w:pPr>
        <w:pStyle w:val="Listeafsnit"/>
        <w:rPr>
          <w:rFonts w:cs="TTBCt00"/>
        </w:rPr>
      </w:pPr>
    </w:p>
    <w:p w:rsidR="00CA4FE6" w:rsidRDefault="00CA4FE6" w:rsidP="005F3B42">
      <w:pPr>
        <w:pStyle w:val="Listeafsnit"/>
        <w:autoSpaceDE w:val="0"/>
        <w:autoSpaceDN w:val="0"/>
        <w:adjustRightInd w:val="0"/>
        <w:spacing w:after="0" w:line="240" w:lineRule="auto"/>
      </w:pPr>
      <w:r w:rsidRPr="005F3B42">
        <w:rPr>
          <w:rFonts w:cs="TTBCt00"/>
        </w:rPr>
        <w:t>Virksomheden kan uden forudgående vurdering fra tilsynsmyndigheden udskifte og anvende</w:t>
      </w:r>
      <w:r>
        <w:t xml:space="preserve"> </w:t>
      </w:r>
      <w:r w:rsidRPr="005F3B42">
        <w:rPr>
          <w:rFonts w:cs="TTBCt00"/>
        </w:rPr>
        <w:t>nye rengøringsmidler, hvis midlerne er miljømærkede med ”Den Nordiske Svane” eller ”</w:t>
      </w:r>
      <w:proofErr w:type="spellStart"/>
      <w:r w:rsidRPr="005F3B42">
        <w:rPr>
          <w:rFonts w:cs="TTBCt00"/>
        </w:rPr>
        <w:t>EUblomsten</w:t>
      </w:r>
      <w:proofErr w:type="spellEnd"/>
      <w:r w:rsidRPr="005F3B42">
        <w:rPr>
          <w:rFonts w:cs="TTBCt00"/>
        </w:rPr>
        <w:t>”.</w:t>
      </w:r>
      <w:r>
        <w:t xml:space="preserve"> </w:t>
      </w:r>
    </w:p>
    <w:p w:rsidR="00CA4FE6" w:rsidRDefault="00CA4FE6" w:rsidP="00CA4FE6">
      <w:pPr>
        <w:autoSpaceDE w:val="0"/>
        <w:autoSpaceDN w:val="0"/>
        <w:adjustRightInd w:val="0"/>
        <w:spacing w:after="0" w:line="240" w:lineRule="auto"/>
      </w:pPr>
    </w:p>
    <w:p w:rsidR="009602D7" w:rsidRPr="00CA4FE6" w:rsidRDefault="00CA4FE6" w:rsidP="00CA4FE6">
      <w:pPr>
        <w:pStyle w:val="Listeafsnit"/>
        <w:numPr>
          <w:ilvl w:val="0"/>
          <w:numId w:val="2"/>
        </w:numPr>
        <w:autoSpaceDE w:val="0"/>
        <w:autoSpaceDN w:val="0"/>
        <w:adjustRightInd w:val="0"/>
        <w:spacing w:after="0" w:line="240" w:lineRule="auto"/>
        <w:rPr>
          <w:rFonts w:cs="TTBCt00"/>
        </w:rPr>
      </w:pPr>
      <w:r w:rsidRPr="00CA4FE6">
        <w:rPr>
          <w:rFonts w:cs="TTBCt00"/>
        </w:rPr>
        <w:t>Oplag af alle kemiske stoffer/produkter/rengøringsmidler skal placeres således, at der ikke er risiko for at de ufortyndet kan løbe i kloakken eller ud på jorden ved spild eller uheld.</w:t>
      </w:r>
      <w:r w:rsidR="009602D7" w:rsidRPr="004A6599">
        <w:br/>
      </w:r>
    </w:p>
    <w:p w:rsidR="009602D7" w:rsidRDefault="00F32ED1" w:rsidP="00CA4FE6">
      <w:pPr>
        <w:numPr>
          <w:ilvl w:val="0"/>
          <w:numId w:val="2"/>
        </w:numPr>
        <w:tabs>
          <w:tab w:val="center" w:pos="4819"/>
          <w:tab w:val="right" w:pos="9638"/>
        </w:tabs>
        <w:overflowPunct w:val="0"/>
        <w:autoSpaceDE w:val="0"/>
        <w:autoSpaceDN w:val="0"/>
        <w:adjustRightInd w:val="0"/>
        <w:spacing w:after="0" w:line="240" w:lineRule="auto"/>
        <w:textAlignment w:val="baseline"/>
        <w:rPr>
          <w:color w:val="000000"/>
        </w:rPr>
      </w:pPr>
      <w:r>
        <w:rPr>
          <w:color w:val="000000"/>
        </w:rPr>
        <w:t xml:space="preserve">Olieholdigt </w:t>
      </w:r>
      <w:r w:rsidR="009602D7" w:rsidRPr="004A6599">
        <w:rPr>
          <w:color w:val="000000"/>
        </w:rPr>
        <w:t>spildevand skal passere effektive sand- og slamfang, samt en effektiv olieudskiller med alarm.</w:t>
      </w:r>
    </w:p>
    <w:p w:rsidR="00D81059" w:rsidRPr="00D81059" w:rsidRDefault="00D81059" w:rsidP="00D81059">
      <w:pPr>
        <w:tabs>
          <w:tab w:val="center" w:pos="4819"/>
          <w:tab w:val="right" w:pos="9638"/>
        </w:tabs>
        <w:overflowPunct w:val="0"/>
        <w:autoSpaceDE w:val="0"/>
        <w:autoSpaceDN w:val="0"/>
        <w:adjustRightInd w:val="0"/>
        <w:spacing w:after="0" w:line="240" w:lineRule="auto"/>
        <w:ind w:left="720"/>
        <w:textAlignment w:val="baseline"/>
        <w:rPr>
          <w:color w:val="000000"/>
        </w:rPr>
      </w:pPr>
    </w:p>
    <w:p w:rsidR="009602D7" w:rsidRDefault="009602D7" w:rsidP="00CA4FE6">
      <w:pPr>
        <w:numPr>
          <w:ilvl w:val="0"/>
          <w:numId w:val="2"/>
        </w:numPr>
        <w:tabs>
          <w:tab w:val="center" w:pos="4819"/>
          <w:tab w:val="right" w:pos="9638"/>
        </w:tabs>
        <w:overflowPunct w:val="0"/>
        <w:autoSpaceDE w:val="0"/>
        <w:autoSpaceDN w:val="0"/>
        <w:adjustRightInd w:val="0"/>
        <w:spacing w:after="0" w:line="240" w:lineRule="auto"/>
        <w:textAlignment w:val="baseline"/>
        <w:rPr>
          <w:color w:val="000000"/>
        </w:rPr>
      </w:pPr>
      <w:r w:rsidRPr="004A6599">
        <w:rPr>
          <w:color w:val="000000"/>
        </w:rPr>
        <w:t>Olieudskillerens alarm skal udløses, når indholdet af olieprodukter udgør 70% af udskillerens opsamlingskapacitet.</w:t>
      </w:r>
      <w:r w:rsidRPr="004A6599">
        <w:rPr>
          <w:color w:val="000000"/>
        </w:rPr>
        <w:br/>
        <w:t>Alarmen skal funktionsprøves mindst 1 gang årligt og resultatet af funktionsprøvningen skal fremgå af virksomhedens driftsjournal.</w:t>
      </w:r>
    </w:p>
    <w:p w:rsidR="00D81059" w:rsidRPr="00D81059" w:rsidRDefault="00D81059" w:rsidP="00D81059">
      <w:pPr>
        <w:tabs>
          <w:tab w:val="center" w:pos="4819"/>
          <w:tab w:val="right" w:pos="9638"/>
        </w:tabs>
        <w:overflowPunct w:val="0"/>
        <w:autoSpaceDE w:val="0"/>
        <w:autoSpaceDN w:val="0"/>
        <w:adjustRightInd w:val="0"/>
        <w:spacing w:after="0" w:line="240" w:lineRule="auto"/>
        <w:textAlignment w:val="baseline"/>
        <w:rPr>
          <w:color w:val="000000"/>
        </w:rPr>
      </w:pPr>
    </w:p>
    <w:p w:rsidR="009602D7" w:rsidRDefault="009602D7" w:rsidP="00CA4FE6">
      <w:pPr>
        <w:numPr>
          <w:ilvl w:val="0"/>
          <w:numId w:val="2"/>
        </w:numPr>
        <w:tabs>
          <w:tab w:val="center" w:pos="4819"/>
          <w:tab w:val="right" w:pos="9638"/>
        </w:tabs>
        <w:overflowPunct w:val="0"/>
        <w:autoSpaceDE w:val="0"/>
        <w:autoSpaceDN w:val="0"/>
        <w:adjustRightInd w:val="0"/>
        <w:spacing w:after="0" w:line="240" w:lineRule="auto"/>
        <w:textAlignment w:val="baseline"/>
        <w:rPr>
          <w:color w:val="000000"/>
        </w:rPr>
      </w:pPr>
      <w:r w:rsidRPr="004A6599">
        <w:rPr>
          <w:color w:val="000000"/>
        </w:rPr>
        <w:t xml:space="preserve">Olieudskilleren skal være tilmeldt en tømningsordning, som sikrer, at den kontrolleres og tømmes efter behov, dog mindst 1 gang om året. </w:t>
      </w:r>
      <w:r w:rsidRPr="004A6599">
        <w:rPr>
          <w:color w:val="000000"/>
        </w:rPr>
        <w:br/>
        <w:t>Efter tømning skal udskilleren fyldes med vand i overensstemmelse med leverandørens anvisninger.</w:t>
      </w:r>
    </w:p>
    <w:p w:rsidR="00D81059" w:rsidRPr="00D81059" w:rsidRDefault="00D81059" w:rsidP="00D81059">
      <w:pPr>
        <w:tabs>
          <w:tab w:val="center" w:pos="4819"/>
          <w:tab w:val="right" w:pos="9638"/>
        </w:tabs>
        <w:overflowPunct w:val="0"/>
        <w:autoSpaceDE w:val="0"/>
        <w:autoSpaceDN w:val="0"/>
        <w:adjustRightInd w:val="0"/>
        <w:spacing w:after="0" w:line="240" w:lineRule="auto"/>
        <w:textAlignment w:val="baseline"/>
        <w:rPr>
          <w:color w:val="000000"/>
        </w:rPr>
      </w:pPr>
    </w:p>
    <w:p w:rsidR="00D81059" w:rsidRDefault="00D81059" w:rsidP="00590F1F">
      <w:pPr>
        <w:numPr>
          <w:ilvl w:val="0"/>
          <w:numId w:val="2"/>
        </w:numPr>
        <w:tabs>
          <w:tab w:val="center" w:pos="4819"/>
          <w:tab w:val="right" w:pos="9638"/>
        </w:tabs>
        <w:overflowPunct w:val="0"/>
        <w:autoSpaceDE w:val="0"/>
        <w:autoSpaceDN w:val="0"/>
        <w:adjustRightInd w:val="0"/>
        <w:spacing w:after="0" w:line="240" w:lineRule="auto"/>
        <w:textAlignment w:val="baseline"/>
        <w:rPr>
          <w:color w:val="000000"/>
        </w:rPr>
      </w:pPr>
      <w:r>
        <w:rPr>
          <w:color w:val="000000"/>
        </w:rPr>
        <w:t>Sandfang</w:t>
      </w:r>
      <w:r w:rsidR="009602D7" w:rsidRPr="004A6599">
        <w:rPr>
          <w:color w:val="000000"/>
        </w:rPr>
        <w:t xml:space="preserve"> </w:t>
      </w:r>
      <w:r>
        <w:rPr>
          <w:color w:val="000000"/>
        </w:rPr>
        <w:t>og olieudskiller</w:t>
      </w:r>
      <w:r w:rsidR="009602D7" w:rsidRPr="004A6599">
        <w:rPr>
          <w:color w:val="000000"/>
        </w:rPr>
        <w:t xml:space="preserve"> skal inspiceres og vedligeholdes efter behov, dog mindst 1 gang om året, således at </w:t>
      </w:r>
      <w:r w:rsidR="00F32ED1">
        <w:rPr>
          <w:color w:val="000000"/>
        </w:rPr>
        <w:t>anlægget</w:t>
      </w:r>
      <w:r w:rsidR="009602D7" w:rsidRPr="004A6599">
        <w:rPr>
          <w:color w:val="000000"/>
        </w:rPr>
        <w:t xml:space="preserve"> til enhver tid fungerer optimalt</w:t>
      </w:r>
      <w:r w:rsidR="00F32ED1">
        <w:rPr>
          <w:color w:val="000000"/>
        </w:rPr>
        <w:t>. Drift og kontrol med anlægget</w:t>
      </w:r>
      <w:r w:rsidR="009602D7" w:rsidRPr="004A6599">
        <w:rPr>
          <w:color w:val="000000"/>
        </w:rPr>
        <w:t xml:space="preserve"> skal ske i overensstemmelse med leverandørens anvisninger.</w:t>
      </w:r>
      <w:r w:rsidR="009602D7" w:rsidRPr="004A6599">
        <w:rPr>
          <w:color w:val="000000"/>
        </w:rPr>
        <w:br/>
        <w:t>Tidspunkt for eftersyn og vedligeholdelse skal noteres i driftsjournalen.</w:t>
      </w:r>
    </w:p>
    <w:p w:rsidR="00590F1F" w:rsidRPr="00590F1F" w:rsidRDefault="00590F1F" w:rsidP="00590F1F">
      <w:pPr>
        <w:tabs>
          <w:tab w:val="center" w:pos="4819"/>
          <w:tab w:val="right" w:pos="9638"/>
        </w:tabs>
        <w:overflowPunct w:val="0"/>
        <w:autoSpaceDE w:val="0"/>
        <w:autoSpaceDN w:val="0"/>
        <w:adjustRightInd w:val="0"/>
        <w:spacing w:after="0" w:line="240" w:lineRule="auto"/>
        <w:textAlignment w:val="baseline"/>
        <w:rPr>
          <w:color w:val="000000"/>
        </w:rPr>
      </w:pPr>
    </w:p>
    <w:p w:rsidR="00D81059" w:rsidRDefault="00D81059" w:rsidP="00590F1F">
      <w:pPr>
        <w:numPr>
          <w:ilvl w:val="0"/>
          <w:numId w:val="2"/>
        </w:numPr>
        <w:tabs>
          <w:tab w:val="center" w:pos="4819"/>
          <w:tab w:val="right" w:pos="9638"/>
        </w:tabs>
        <w:overflowPunct w:val="0"/>
        <w:autoSpaceDE w:val="0"/>
        <w:autoSpaceDN w:val="0"/>
        <w:adjustRightInd w:val="0"/>
        <w:spacing w:after="0" w:line="240" w:lineRule="auto"/>
        <w:textAlignment w:val="baseline"/>
        <w:rPr>
          <w:color w:val="000000"/>
        </w:rPr>
      </w:pPr>
      <w:r w:rsidRPr="00D81059">
        <w:rPr>
          <w:rFonts w:cs="TTBCt00"/>
        </w:rPr>
        <w:t>Sandfang skal senest tømmes og bundsuges, når 50 % af slamvolumen er fyldt op.</w:t>
      </w:r>
    </w:p>
    <w:p w:rsidR="00590F1F" w:rsidRPr="00590F1F" w:rsidRDefault="00590F1F" w:rsidP="00590F1F">
      <w:pPr>
        <w:tabs>
          <w:tab w:val="center" w:pos="4819"/>
          <w:tab w:val="right" w:pos="9638"/>
        </w:tabs>
        <w:overflowPunct w:val="0"/>
        <w:autoSpaceDE w:val="0"/>
        <w:autoSpaceDN w:val="0"/>
        <w:adjustRightInd w:val="0"/>
        <w:spacing w:after="0" w:line="240" w:lineRule="auto"/>
        <w:textAlignment w:val="baseline"/>
        <w:rPr>
          <w:color w:val="000000"/>
        </w:rPr>
      </w:pPr>
    </w:p>
    <w:p w:rsidR="00D81059" w:rsidRPr="00D81059" w:rsidRDefault="00D81059" w:rsidP="00CA4FE6">
      <w:pPr>
        <w:numPr>
          <w:ilvl w:val="0"/>
          <w:numId w:val="2"/>
        </w:numPr>
        <w:tabs>
          <w:tab w:val="center" w:pos="4819"/>
          <w:tab w:val="right" w:pos="9638"/>
        </w:tabs>
        <w:overflowPunct w:val="0"/>
        <w:autoSpaceDE w:val="0"/>
        <w:autoSpaceDN w:val="0"/>
        <w:adjustRightInd w:val="0"/>
        <w:spacing w:after="0" w:line="240" w:lineRule="auto"/>
        <w:textAlignment w:val="baseline"/>
        <w:rPr>
          <w:color w:val="000000"/>
        </w:rPr>
      </w:pPr>
      <w:r w:rsidRPr="00D81059">
        <w:rPr>
          <w:rFonts w:cs="TTBCt00"/>
        </w:rPr>
        <w:t>Virksomheden skal inden ibrugtagning lade udføre tæthedskontrol af det samlede afløbssystem fra vaskepladsen til og med olieudskilleren. Tæthedskontrollen af olieudskilleren skal foretages efter den anbefalede metode i Teknologisk Instituts Rørcenter-anvisning med prøvningstid på min. 1 time for olieudskilleren. Hvis der konstateres lækage, skal afløbssystemet udbedres, og der skal inden ibrugtagning gennemføres en ny tæthedsprøvning, der viser at olieudskiller-anlægget er tæt.</w:t>
      </w:r>
    </w:p>
    <w:p w:rsidR="009602D7" w:rsidRPr="00D81059" w:rsidRDefault="00D81059" w:rsidP="00D81059">
      <w:pPr>
        <w:tabs>
          <w:tab w:val="center" w:pos="4819"/>
          <w:tab w:val="right" w:pos="9638"/>
        </w:tabs>
        <w:overflowPunct w:val="0"/>
        <w:autoSpaceDE w:val="0"/>
        <w:autoSpaceDN w:val="0"/>
        <w:adjustRightInd w:val="0"/>
        <w:spacing w:after="0" w:line="240" w:lineRule="auto"/>
        <w:ind w:left="720"/>
        <w:textAlignment w:val="baseline"/>
        <w:rPr>
          <w:color w:val="000000"/>
        </w:rPr>
      </w:pPr>
      <w:r w:rsidRPr="00D81059">
        <w:rPr>
          <w:rFonts w:cs="TTBCt00"/>
        </w:rPr>
        <w:t>Resultatet af tæthedsprøvningen fremsendes til tilsynsmyndigheden, så snart det foreligger.</w:t>
      </w:r>
    </w:p>
    <w:p w:rsidR="00D81059" w:rsidRDefault="00D81059" w:rsidP="00D81059">
      <w:pPr>
        <w:tabs>
          <w:tab w:val="center" w:pos="4819"/>
          <w:tab w:val="right" w:pos="9638"/>
        </w:tabs>
        <w:overflowPunct w:val="0"/>
        <w:autoSpaceDE w:val="0"/>
        <w:autoSpaceDN w:val="0"/>
        <w:adjustRightInd w:val="0"/>
        <w:spacing w:after="0" w:line="240" w:lineRule="auto"/>
        <w:ind w:left="720"/>
        <w:textAlignment w:val="baseline"/>
        <w:rPr>
          <w:color w:val="000000"/>
        </w:rPr>
      </w:pPr>
    </w:p>
    <w:p w:rsidR="009602D7" w:rsidRPr="004A6599" w:rsidRDefault="009602D7" w:rsidP="009602D7">
      <w:pPr>
        <w:tabs>
          <w:tab w:val="left" w:pos="1304"/>
          <w:tab w:val="center" w:pos="4819"/>
          <w:tab w:val="right" w:pos="9638"/>
        </w:tabs>
        <w:overflowPunct w:val="0"/>
        <w:autoSpaceDE w:val="0"/>
        <w:autoSpaceDN w:val="0"/>
        <w:adjustRightInd w:val="0"/>
        <w:textAlignment w:val="baseline"/>
      </w:pPr>
    </w:p>
    <w:p w:rsidR="009602D7" w:rsidRPr="004A6599" w:rsidRDefault="009602D7" w:rsidP="009602D7">
      <w:pPr>
        <w:tabs>
          <w:tab w:val="left" w:pos="1304"/>
          <w:tab w:val="center" w:pos="4819"/>
          <w:tab w:val="right" w:pos="9638"/>
        </w:tabs>
        <w:overflowPunct w:val="0"/>
        <w:autoSpaceDE w:val="0"/>
        <w:autoSpaceDN w:val="0"/>
        <w:adjustRightInd w:val="0"/>
        <w:textAlignment w:val="baseline"/>
        <w:rPr>
          <w:i/>
        </w:rPr>
      </w:pPr>
      <w:r w:rsidRPr="004A6599">
        <w:rPr>
          <w:i/>
        </w:rPr>
        <w:t>Andre typer spildevand</w:t>
      </w:r>
    </w:p>
    <w:p w:rsidR="009602D7" w:rsidRDefault="009602D7" w:rsidP="00CA4FE6">
      <w:pPr>
        <w:numPr>
          <w:ilvl w:val="0"/>
          <w:numId w:val="2"/>
        </w:numPr>
        <w:tabs>
          <w:tab w:val="center" w:pos="4819"/>
          <w:tab w:val="right" w:pos="9638"/>
        </w:tabs>
        <w:overflowPunct w:val="0"/>
        <w:autoSpaceDE w:val="0"/>
        <w:autoSpaceDN w:val="0"/>
        <w:adjustRightInd w:val="0"/>
        <w:spacing w:after="0" w:line="240" w:lineRule="auto"/>
        <w:textAlignment w:val="baseline"/>
      </w:pPr>
      <w:r w:rsidRPr="004A6599">
        <w:t xml:space="preserve">Sanitært spildevand fra </w:t>
      </w:r>
      <w:r w:rsidR="0070541B">
        <w:t>personale toiletter</w:t>
      </w:r>
      <w:r w:rsidRPr="004A6599">
        <w:t xml:space="preserve"> skal tilkobles offentligt spildevandskloaknet.</w:t>
      </w:r>
    </w:p>
    <w:p w:rsidR="00111906" w:rsidRPr="004A6599" w:rsidRDefault="00111906" w:rsidP="00111906">
      <w:pPr>
        <w:tabs>
          <w:tab w:val="center" w:pos="4819"/>
          <w:tab w:val="right" w:pos="9638"/>
        </w:tabs>
        <w:overflowPunct w:val="0"/>
        <w:autoSpaceDE w:val="0"/>
        <w:autoSpaceDN w:val="0"/>
        <w:adjustRightInd w:val="0"/>
        <w:spacing w:after="0" w:line="240" w:lineRule="auto"/>
        <w:ind w:left="720"/>
        <w:textAlignment w:val="baseline"/>
      </w:pPr>
    </w:p>
    <w:p w:rsidR="00111906" w:rsidRDefault="009602D7" w:rsidP="00CA4FE6">
      <w:pPr>
        <w:numPr>
          <w:ilvl w:val="0"/>
          <w:numId w:val="2"/>
        </w:numPr>
        <w:tabs>
          <w:tab w:val="center" w:pos="4819"/>
          <w:tab w:val="right" w:pos="9638"/>
        </w:tabs>
        <w:overflowPunct w:val="0"/>
        <w:autoSpaceDE w:val="0"/>
        <w:autoSpaceDN w:val="0"/>
        <w:adjustRightInd w:val="0"/>
        <w:spacing w:after="0" w:line="240" w:lineRule="auto"/>
        <w:textAlignment w:val="baseline"/>
      </w:pPr>
      <w:r w:rsidRPr="004A6599">
        <w:t>Overfladevand fra virksomheden skal tilkobles offentlig regnvandskloaknet.</w:t>
      </w:r>
    </w:p>
    <w:p w:rsidR="00111906" w:rsidRDefault="00111906" w:rsidP="00111906">
      <w:pPr>
        <w:tabs>
          <w:tab w:val="center" w:pos="4819"/>
          <w:tab w:val="right" w:pos="9638"/>
        </w:tabs>
        <w:overflowPunct w:val="0"/>
        <w:autoSpaceDE w:val="0"/>
        <w:autoSpaceDN w:val="0"/>
        <w:adjustRightInd w:val="0"/>
        <w:spacing w:after="0" w:line="240" w:lineRule="auto"/>
        <w:textAlignment w:val="baseline"/>
      </w:pPr>
    </w:p>
    <w:p w:rsidR="00111906" w:rsidRDefault="00111906" w:rsidP="00CA4FE6">
      <w:pPr>
        <w:numPr>
          <w:ilvl w:val="0"/>
          <w:numId w:val="2"/>
        </w:numPr>
        <w:tabs>
          <w:tab w:val="center" w:pos="4819"/>
          <w:tab w:val="right" w:pos="9638"/>
        </w:tabs>
        <w:overflowPunct w:val="0"/>
        <w:autoSpaceDE w:val="0"/>
        <w:autoSpaceDN w:val="0"/>
        <w:adjustRightInd w:val="0"/>
        <w:spacing w:after="0" w:line="240" w:lineRule="auto"/>
        <w:textAlignment w:val="baseline"/>
      </w:pPr>
      <w:r>
        <w:t>Håndvask</w:t>
      </w:r>
      <w:r w:rsidR="002A33D8">
        <w:t>e</w:t>
      </w:r>
      <w:r>
        <w:t xml:space="preserve"> i sliberum, </w:t>
      </w:r>
      <w:r w:rsidR="002A33D8">
        <w:t xml:space="preserve">i gammel produktionsbygning samt </w:t>
      </w:r>
      <w:r>
        <w:t xml:space="preserve">i ny produktionsbygning </w:t>
      </w:r>
      <w:r w:rsidRPr="004A6599">
        <w:t>skal tilkobles offentligt spildevandskloaknet.</w:t>
      </w:r>
    </w:p>
    <w:p w:rsidR="00111906" w:rsidRDefault="00111906" w:rsidP="00111906">
      <w:pPr>
        <w:tabs>
          <w:tab w:val="center" w:pos="4819"/>
          <w:tab w:val="right" w:pos="9638"/>
        </w:tabs>
        <w:overflowPunct w:val="0"/>
        <w:autoSpaceDE w:val="0"/>
        <w:autoSpaceDN w:val="0"/>
        <w:adjustRightInd w:val="0"/>
        <w:spacing w:after="0" w:line="240" w:lineRule="auto"/>
        <w:textAlignment w:val="baseline"/>
      </w:pPr>
    </w:p>
    <w:p w:rsidR="00111906" w:rsidRPr="004A6599" w:rsidRDefault="00111906" w:rsidP="00CA4FE6">
      <w:pPr>
        <w:numPr>
          <w:ilvl w:val="0"/>
          <w:numId w:val="2"/>
        </w:numPr>
        <w:tabs>
          <w:tab w:val="center" w:pos="4819"/>
          <w:tab w:val="right" w:pos="9638"/>
        </w:tabs>
        <w:overflowPunct w:val="0"/>
        <w:autoSpaceDE w:val="0"/>
        <w:autoSpaceDN w:val="0"/>
        <w:adjustRightInd w:val="0"/>
        <w:spacing w:after="0" w:line="240" w:lineRule="auto"/>
        <w:textAlignment w:val="baseline"/>
      </w:pPr>
      <w:r>
        <w:t xml:space="preserve">Tømning af gulvvaskemaskine skal ske i afløb tilknyttet olieudskiller på containerplads. </w:t>
      </w:r>
    </w:p>
    <w:p w:rsidR="009602D7" w:rsidRDefault="009602D7" w:rsidP="009602D7">
      <w:pPr>
        <w:tabs>
          <w:tab w:val="left" w:pos="1304"/>
          <w:tab w:val="center" w:pos="4819"/>
          <w:tab w:val="right" w:pos="9638"/>
        </w:tabs>
        <w:overflowPunct w:val="0"/>
        <w:autoSpaceDE w:val="0"/>
        <w:autoSpaceDN w:val="0"/>
        <w:adjustRightInd w:val="0"/>
        <w:textAlignment w:val="baseline"/>
      </w:pPr>
    </w:p>
    <w:p w:rsidR="00111906" w:rsidRPr="004A6599" w:rsidRDefault="00111906" w:rsidP="009602D7">
      <w:pPr>
        <w:tabs>
          <w:tab w:val="left" w:pos="1304"/>
          <w:tab w:val="center" w:pos="4819"/>
          <w:tab w:val="right" w:pos="9638"/>
        </w:tabs>
        <w:overflowPunct w:val="0"/>
        <w:autoSpaceDE w:val="0"/>
        <w:autoSpaceDN w:val="0"/>
        <w:adjustRightInd w:val="0"/>
        <w:textAlignment w:val="baseline"/>
      </w:pPr>
    </w:p>
    <w:p w:rsidR="009602D7" w:rsidRPr="004A6599" w:rsidRDefault="009602D7" w:rsidP="009602D7">
      <w:pPr>
        <w:tabs>
          <w:tab w:val="left" w:pos="1304"/>
          <w:tab w:val="center" w:pos="4819"/>
          <w:tab w:val="right" w:pos="9638"/>
        </w:tabs>
        <w:overflowPunct w:val="0"/>
        <w:autoSpaceDE w:val="0"/>
        <w:autoSpaceDN w:val="0"/>
        <w:adjustRightInd w:val="0"/>
        <w:textAlignment w:val="baseline"/>
        <w:rPr>
          <w:i/>
        </w:rPr>
      </w:pPr>
      <w:r w:rsidRPr="004A6599">
        <w:rPr>
          <w:i/>
        </w:rPr>
        <w:t>Indretning og drift</w:t>
      </w:r>
    </w:p>
    <w:p w:rsidR="00351DFE" w:rsidRDefault="00351DFE" w:rsidP="00CA4FE6">
      <w:pPr>
        <w:pStyle w:val="Listeafsnit"/>
        <w:numPr>
          <w:ilvl w:val="0"/>
          <w:numId w:val="2"/>
        </w:numPr>
        <w:autoSpaceDE w:val="0"/>
        <w:autoSpaceDN w:val="0"/>
        <w:adjustRightInd w:val="0"/>
        <w:spacing w:after="0" w:line="240" w:lineRule="auto"/>
        <w:rPr>
          <w:rFonts w:cs="TTBCt00"/>
        </w:rPr>
      </w:pPr>
      <w:r>
        <w:rPr>
          <w:rFonts w:cs="TTBCt00"/>
        </w:rPr>
        <w:t>Container</w:t>
      </w:r>
      <w:r w:rsidRPr="00351DFE">
        <w:rPr>
          <w:rFonts w:cs="TTBCt00"/>
        </w:rPr>
        <w:t>pladsen skal indrettes med hældning mod sandfang og olieudskiller. Belægning og</w:t>
      </w:r>
      <w:r>
        <w:rPr>
          <w:rFonts w:cs="TTBCt00"/>
        </w:rPr>
        <w:t xml:space="preserve"> </w:t>
      </w:r>
      <w:r w:rsidRPr="00351DFE">
        <w:rPr>
          <w:rFonts w:cs="TTBCt00"/>
        </w:rPr>
        <w:t>hældning skal indrettes og vedligeholdes, så spildevand ledes direkte til afløb og ikke</w:t>
      </w:r>
      <w:r>
        <w:rPr>
          <w:rFonts w:cs="TTBCt00"/>
        </w:rPr>
        <w:t xml:space="preserve"> </w:t>
      </w:r>
      <w:r w:rsidRPr="00351DFE">
        <w:rPr>
          <w:rFonts w:cs="TTBCt00"/>
        </w:rPr>
        <w:t>tilbageholdes og/eller nedsives.</w:t>
      </w:r>
    </w:p>
    <w:p w:rsidR="00351DFE" w:rsidRDefault="00351DFE" w:rsidP="00351DFE">
      <w:pPr>
        <w:pStyle w:val="Listeafsnit"/>
        <w:autoSpaceDE w:val="0"/>
        <w:autoSpaceDN w:val="0"/>
        <w:adjustRightInd w:val="0"/>
        <w:spacing w:after="0" w:line="240" w:lineRule="auto"/>
        <w:rPr>
          <w:rFonts w:cs="TTBCt00"/>
        </w:rPr>
      </w:pPr>
    </w:p>
    <w:p w:rsidR="009602D7" w:rsidRDefault="009602D7" w:rsidP="00CA4FE6">
      <w:pPr>
        <w:numPr>
          <w:ilvl w:val="0"/>
          <w:numId w:val="2"/>
        </w:numPr>
        <w:overflowPunct w:val="0"/>
        <w:autoSpaceDE w:val="0"/>
        <w:autoSpaceDN w:val="0"/>
        <w:adjustRightInd w:val="0"/>
        <w:spacing w:after="0" w:line="240" w:lineRule="auto"/>
        <w:textAlignment w:val="baseline"/>
      </w:pPr>
      <w:r w:rsidRPr="004A6599">
        <w:t xml:space="preserve">Ved væsentlige </w:t>
      </w:r>
      <w:r w:rsidR="00F32ED1">
        <w:t>ændringer,</w:t>
      </w:r>
      <w:r w:rsidRPr="004A6599">
        <w:t xml:space="preserve"> herunder anvendelse af nye kemikalier</w:t>
      </w:r>
      <w:r w:rsidR="00351DFE">
        <w:t>/</w:t>
      </w:r>
      <w:r w:rsidR="004C1909">
        <w:t xml:space="preserve"> </w:t>
      </w:r>
      <w:r w:rsidR="00351DFE">
        <w:t>vaskemidler til gulvvaskemaskinen</w:t>
      </w:r>
      <w:r w:rsidR="00F32ED1">
        <w:t>,</w:t>
      </w:r>
      <w:r w:rsidRPr="004A6599">
        <w:t xml:space="preserve"> skal tilsynsmyndigheden orienteres herom senest 4 uger inden ændringen ønskes gennemført.</w:t>
      </w:r>
    </w:p>
    <w:p w:rsidR="009602D7" w:rsidRPr="004A6599" w:rsidRDefault="009602D7" w:rsidP="00111906">
      <w:pPr>
        <w:tabs>
          <w:tab w:val="left" w:pos="709"/>
          <w:tab w:val="center" w:pos="4819"/>
          <w:tab w:val="right" w:pos="9638"/>
        </w:tabs>
        <w:overflowPunct w:val="0"/>
        <w:autoSpaceDE w:val="0"/>
        <w:autoSpaceDN w:val="0"/>
        <w:adjustRightInd w:val="0"/>
        <w:ind w:left="709"/>
      </w:pPr>
      <w:r w:rsidRPr="004A6599">
        <w:t>Tilsynsmyndigheden kan i den forbindelse revidere de fastsatte vil</w:t>
      </w:r>
      <w:r w:rsidR="00111906">
        <w:t>kår til spildevandsafledningen.</w:t>
      </w:r>
      <w:r w:rsidRPr="004A6599">
        <w:br/>
      </w:r>
    </w:p>
    <w:p w:rsidR="009602D7" w:rsidRPr="00DE1595" w:rsidRDefault="009602D7" w:rsidP="009602D7">
      <w:pPr>
        <w:tabs>
          <w:tab w:val="left" w:pos="1304"/>
          <w:tab w:val="center" w:pos="4819"/>
          <w:tab w:val="right" w:pos="9638"/>
        </w:tabs>
        <w:overflowPunct w:val="0"/>
        <w:autoSpaceDE w:val="0"/>
        <w:autoSpaceDN w:val="0"/>
        <w:adjustRightInd w:val="0"/>
        <w:textAlignment w:val="baseline"/>
        <w:rPr>
          <w:sz w:val="20"/>
          <w:szCs w:val="20"/>
        </w:rPr>
      </w:pPr>
    </w:p>
    <w:p w:rsidR="005F3B42" w:rsidRDefault="005F3B42" w:rsidP="009602D7">
      <w:pPr>
        <w:tabs>
          <w:tab w:val="left" w:pos="1304"/>
          <w:tab w:val="center" w:pos="4819"/>
          <w:tab w:val="right" w:pos="9638"/>
        </w:tabs>
        <w:overflowPunct w:val="0"/>
        <w:autoSpaceDE w:val="0"/>
        <w:autoSpaceDN w:val="0"/>
        <w:adjustRightInd w:val="0"/>
        <w:textAlignment w:val="baseline"/>
        <w:rPr>
          <w:i/>
        </w:rPr>
      </w:pPr>
    </w:p>
    <w:p w:rsidR="005F3B42" w:rsidRDefault="005F3B42" w:rsidP="009602D7">
      <w:pPr>
        <w:tabs>
          <w:tab w:val="left" w:pos="1304"/>
          <w:tab w:val="center" w:pos="4819"/>
          <w:tab w:val="right" w:pos="9638"/>
        </w:tabs>
        <w:overflowPunct w:val="0"/>
        <w:autoSpaceDE w:val="0"/>
        <w:autoSpaceDN w:val="0"/>
        <w:adjustRightInd w:val="0"/>
        <w:textAlignment w:val="baseline"/>
        <w:rPr>
          <w:i/>
        </w:rPr>
      </w:pPr>
    </w:p>
    <w:p w:rsidR="009602D7" w:rsidRPr="004A6599" w:rsidRDefault="009602D7" w:rsidP="009602D7">
      <w:pPr>
        <w:tabs>
          <w:tab w:val="left" w:pos="1304"/>
          <w:tab w:val="center" w:pos="4819"/>
          <w:tab w:val="right" w:pos="9638"/>
        </w:tabs>
        <w:overflowPunct w:val="0"/>
        <w:autoSpaceDE w:val="0"/>
        <w:autoSpaceDN w:val="0"/>
        <w:adjustRightInd w:val="0"/>
        <w:textAlignment w:val="baseline"/>
        <w:rPr>
          <w:i/>
        </w:rPr>
      </w:pPr>
      <w:r w:rsidRPr="004A6599">
        <w:rPr>
          <w:i/>
        </w:rPr>
        <w:lastRenderedPageBreak/>
        <w:t>Kemiske og fysiske krav</w:t>
      </w:r>
    </w:p>
    <w:p w:rsidR="009602D7" w:rsidRDefault="009602D7" w:rsidP="009602D7">
      <w:pPr>
        <w:numPr>
          <w:ilvl w:val="0"/>
          <w:numId w:val="2"/>
        </w:numPr>
        <w:tabs>
          <w:tab w:val="center" w:pos="4819"/>
          <w:tab w:val="right" w:pos="9638"/>
        </w:tabs>
        <w:overflowPunct w:val="0"/>
        <w:autoSpaceDE w:val="0"/>
        <w:autoSpaceDN w:val="0"/>
        <w:adjustRightInd w:val="0"/>
        <w:spacing w:after="0" w:line="240" w:lineRule="auto"/>
        <w:textAlignment w:val="baseline"/>
      </w:pPr>
      <w:r w:rsidRPr="004A6599">
        <w:t>Spildevand skal analyseres for nedenstående parametre og resultaterne skal overholde nedenstående kravværdier:</w:t>
      </w:r>
    </w:p>
    <w:p w:rsidR="00F32ED1" w:rsidRPr="004A6599" w:rsidRDefault="00F32ED1" w:rsidP="00F32ED1">
      <w:pPr>
        <w:tabs>
          <w:tab w:val="center" w:pos="4819"/>
          <w:tab w:val="right" w:pos="9638"/>
        </w:tabs>
        <w:overflowPunct w:val="0"/>
        <w:autoSpaceDE w:val="0"/>
        <w:autoSpaceDN w:val="0"/>
        <w:adjustRightInd w:val="0"/>
        <w:spacing w:after="0" w:line="240" w:lineRule="auto"/>
        <w:ind w:left="720"/>
        <w:textAlignment w:val="baseline"/>
      </w:pPr>
    </w:p>
    <w:tbl>
      <w:tblPr>
        <w:tblW w:w="84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1418"/>
        <w:gridCol w:w="2410"/>
        <w:gridCol w:w="2348"/>
      </w:tblGrid>
      <w:tr w:rsidR="005C6697" w:rsidRPr="004A6599" w:rsidTr="00755A30">
        <w:trPr>
          <w:jc w:val="center"/>
        </w:trPr>
        <w:tc>
          <w:tcPr>
            <w:tcW w:w="2263" w:type="dxa"/>
            <w:shd w:val="clear" w:color="auto" w:fill="auto"/>
          </w:tcPr>
          <w:p w:rsidR="005C6697" w:rsidRPr="004A6599" w:rsidRDefault="005C6697" w:rsidP="00754C90">
            <w:pPr>
              <w:overflowPunct w:val="0"/>
              <w:autoSpaceDE w:val="0"/>
              <w:autoSpaceDN w:val="0"/>
              <w:adjustRightInd w:val="0"/>
              <w:textAlignment w:val="baseline"/>
              <w:rPr>
                <w:b/>
              </w:rPr>
            </w:pPr>
            <w:r w:rsidRPr="004A6599">
              <w:rPr>
                <w:b/>
              </w:rPr>
              <w:t>Stof</w:t>
            </w:r>
          </w:p>
        </w:tc>
        <w:tc>
          <w:tcPr>
            <w:tcW w:w="1418" w:type="dxa"/>
            <w:shd w:val="clear" w:color="auto" w:fill="auto"/>
          </w:tcPr>
          <w:p w:rsidR="005C6697" w:rsidRPr="004A6599" w:rsidRDefault="005C6697" w:rsidP="00754C90">
            <w:pPr>
              <w:overflowPunct w:val="0"/>
              <w:autoSpaceDE w:val="0"/>
              <w:autoSpaceDN w:val="0"/>
              <w:adjustRightInd w:val="0"/>
              <w:jc w:val="center"/>
              <w:textAlignment w:val="baseline"/>
              <w:rPr>
                <w:b/>
              </w:rPr>
            </w:pPr>
            <w:r w:rsidRPr="004A6599">
              <w:rPr>
                <w:b/>
              </w:rPr>
              <w:t>Kravværdi</w:t>
            </w:r>
          </w:p>
        </w:tc>
        <w:tc>
          <w:tcPr>
            <w:tcW w:w="2410" w:type="dxa"/>
            <w:shd w:val="clear" w:color="auto" w:fill="auto"/>
          </w:tcPr>
          <w:p w:rsidR="005C6697" w:rsidRPr="004A6599" w:rsidRDefault="005C6697" w:rsidP="00754C90">
            <w:pPr>
              <w:overflowPunct w:val="0"/>
              <w:autoSpaceDE w:val="0"/>
              <w:autoSpaceDN w:val="0"/>
              <w:adjustRightInd w:val="0"/>
              <w:jc w:val="center"/>
              <w:textAlignment w:val="baseline"/>
              <w:rPr>
                <w:b/>
              </w:rPr>
            </w:pPr>
            <w:r w:rsidRPr="004A6599">
              <w:rPr>
                <w:b/>
              </w:rPr>
              <w:t>Kontrolform</w:t>
            </w:r>
          </w:p>
        </w:tc>
        <w:tc>
          <w:tcPr>
            <w:tcW w:w="2348" w:type="dxa"/>
            <w:shd w:val="clear" w:color="auto" w:fill="auto"/>
          </w:tcPr>
          <w:p w:rsidR="005C6697" w:rsidRPr="004A6599" w:rsidRDefault="005C6697" w:rsidP="00754C90">
            <w:pPr>
              <w:overflowPunct w:val="0"/>
              <w:autoSpaceDE w:val="0"/>
              <w:autoSpaceDN w:val="0"/>
              <w:adjustRightInd w:val="0"/>
              <w:jc w:val="center"/>
              <w:textAlignment w:val="baseline"/>
              <w:rPr>
                <w:b/>
              </w:rPr>
            </w:pPr>
            <w:r w:rsidRPr="004A6599">
              <w:rPr>
                <w:b/>
              </w:rPr>
              <w:t>Analysemetode</w:t>
            </w:r>
          </w:p>
        </w:tc>
      </w:tr>
      <w:tr w:rsidR="005C6697" w:rsidRPr="004A6599" w:rsidTr="00755A30">
        <w:trPr>
          <w:jc w:val="center"/>
        </w:trPr>
        <w:tc>
          <w:tcPr>
            <w:tcW w:w="2263" w:type="dxa"/>
            <w:shd w:val="clear" w:color="auto" w:fill="auto"/>
          </w:tcPr>
          <w:p w:rsidR="005C6697" w:rsidRPr="004A6599" w:rsidRDefault="005C6697" w:rsidP="00754C90">
            <w:pPr>
              <w:overflowPunct w:val="0"/>
              <w:autoSpaceDE w:val="0"/>
              <w:autoSpaceDN w:val="0"/>
              <w:adjustRightInd w:val="0"/>
              <w:textAlignment w:val="baseline"/>
            </w:pPr>
            <w:r w:rsidRPr="004A6599">
              <w:t>Vandmængde</w:t>
            </w:r>
          </w:p>
        </w:tc>
        <w:tc>
          <w:tcPr>
            <w:tcW w:w="1418" w:type="dxa"/>
            <w:shd w:val="clear" w:color="auto" w:fill="auto"/>
          </w:tcPr>
          <w:p w:rsidR="005C6697" w:rsidRPr="004A6599" w:rsidRDefault="000E6C9C" w:rsidP="00754C90">
            <w:pPr>
              <w:overflowPunct w:val="0"/>
              <w:autoSpaceDE w:val="0"/>
              <w:autoSpaceDN w:val="0"/>
              <w:adjustRightInd w:val="0"/>
              <w:jc w:val="right"/>
              <w:textAlignment w:val="baseline"/>
            </w:pPr>
            <w:r>
              <w:t xml:space="preserve">500 </w:t>
            </w:r>
            <w:r w:rsidR="005C6697" w:rsidRPr="004A6599">
              <w:t>m</w:t>
            </w:r>
            <w:r w:rsidR="005C6697" w:rsidRPr="004A6599">
              <w:rPr>
                <w:vertAlign w:val="superscript"/>
              </w:rPr>
              <w:t>3</w:t>
            </w:r>
            <w:r w:rsidR="005C6697" w:rsidRPr="004A6599">
              <w:t>/år</w:t>
            </w:r>
          </w:p>
        </w:tc>
        <w:tc>
          <w:tcPr>
            <w:tcW w:w="2410" w:type="dxa"/>
            <w:shd w:val="clear" w:color="auto" w:fill="auto"/>
          </w:tcPr>
          <w:p w:rsidR="005C6697" w:rsidRPr="004A6599" w:rsidRDefault="005C6697" w:rsidP="00755A30">
            <w:pPr>
              <w:overflowPunct w:val="0"/>
              <w:autoSpaceDE w:val="0"/>
              <w:autoSpaceDN w:val="0"/>
              <w:adjustRightInd w:val="0"/>
              <w:textAlignment w:val="baseline"/>
            </w:pPr>
            <w:r w:rsidRPr="004A6599">
              <w:t>Max.</w:t>
            </w:r>
          </w:p>
        </w:tc>
        <w:tc>
          <w:tcPr>
            <w:tcW w:w="2348" w:type="dxa"/>
            <w:shd w:val="clear" w:color="auto" w:fill="auto"/>
          </w:tcPr>
          <w:p w:rsidR="005C6697" w:rsidRPr="004A6599" w:rsidRDefault="005C6697" w:rsidP="00754C90">
            <w:pPr>
              <w:overflowPunct w:val="0"/>
              <w:autoSpaceDE w:val="0"/>
              <w:autoSpaceDN w:val="0"/>
              <w:adjustRightInd w:val="0"/>
              <w:textAlignment w:val="baseline"/>
            </w:pPr>
            <w:r w:rsidRPr="004A6599">
              <w:t>Flowmåler</w:t>
            </w:r>
          </w:p>
        </w:tc>
      </w:tr>
      <w:tr w:rsidR="005C6697" w:rsidRPr="004A6599" w:rsidTr="00755A30">
        <w:trPr>
          <w:jc w:val="center"/>
        </w:trPr>
        <w:tc>
          <w:tcPr>
            <w:tcW w:w="2263" w:type="dxa"/>
            <w:shd w:val="clear" w:color="auto" w:fill="auto"/>
          </w:tcPr>
          <w:p w:rsidR="005C6697" w:rsidRPr="004A6599" w:rsidRDefault="005C6697" w:rsidP="00754C90">
            <w:pPr>
              <w:overflowPunct w:val="0"/>
              <w:autoSpaceDE w:val="0"/>
              <w:autoSpaceDN w:val="0"/>
              <w:adjustRightInd w:val="0"/>
              <w:textAlignment w:val="baseline"/>
            </w:pPr>
            <w:r w:rsidRPr="004A6599">
              <w:t>pH</w:t>
            </w:r>
          </w:p>
        </w:tc>
        <w:tc>
          <w:tcPr>
            <w:tcW w:w="1418" w:type="dxa"/>
            <w:shd w:val="clear" w:color="auto" w:fill="auto"/>
          </w:tcPr>
          <w:p w:rsidR="005C6697" w:rsidRPr="004A6599" w:rsidRDefault="005C6697" w:rsidP="00754C90">
            <w:pPr>
              <w:overflowPunct w:val="0"/>
              <w:autoSpaceDE w:val="0"/>
              <w:autoSpaceDN w:val="0"/>
              <w:adjustRightInd w:val="0"/>
              <w:jc w:val="right"/>
              <w:textAlignment w:val="baseline"/>
            </w:pPr>
            <w:r w:rsidRPr="004A6599">
              <w:t>6,5 – 9,0</w:t>
            </w:r>
          </w:p>
        </w:tc>
        <w:tc>
          <w:tcPr>
            <w:tcW w:w="2410" w:type="dxa"/>
            <w:shd w:val="clear" w:color="auto" w:fill="auto"/>
          </w:tcPr>
          <w:p w:rsidR="005C6697" w:rsidRPr="004A6599" w:rsidRDefault="005C6697" w:rsidP="00755A30">
            <w:pPr>
              <w:overflowPunct w:val="0"/>
              <w:autoSpaceDE w:val="0"/>
              <w:autoSpaceDN w:val="0"/>
              <w:adjustRightInd w:val="0"/>
              <w:textAlignment w:val="baseline"/>
            </w:pPr>
            <w:r w:rsidRPr="004A6599">
              <w:t>Min./max.</w:t>
            </w:r>
          </w:p>
        </w:tc>
        <w:tc>
          <w:tcPr>
            <w:tcW w:w="2348" w:type="dxa"/>
            <w:shd w:val="clear" w:color="auto" w:fill="auto"/>
          </w:tcPr>
          <w:p w:rsidR="005C6697" w:rsidRPr="004A6599" w:rsidRDefault="005C6697" w:rsidP="00754C90">
            <w:pPr>
              <w:overflowPunct w:val="0"/>
              <w:autoSpaceDE w:val="0"/>
              <w:autoSpaceDN w:val="0"/>
              <w:adjustRightInd w:val="0"/>
              <w:textAlignment w:val="baseline"/>
            </w:pPr>
            <w:r w:rsidRPr="004A6599">
              <w:t>DS/EN 287 – eller bedre</w:t>
            </w:r>
          </w:p>
        </w:tc>
      </w:tr>
      <w:tr w:rsidR="005C6697" w:rsidRPr="004A6599" w:rsidTr="00755A30">
        <w:trPr>
          <w:jc w:val="center"/>
        </w:trPr>
        <w:tc>
          <w:tcPr>
            <w:tcW w:w="2263" w:type="dxa"/>
            <w:shd w:val="clear" w:color="auto" w:fill="auto"/>
          </w:tcPr>
          <w:p w:rsidR="005C6697" w:rsidRPr="004A6599" w:rsidRDefault="005C6697" w:rsidP="00754C90">
            <w:pPr>
              <w:overflowPunct w:val="0"/>
              <w:autoSpaceDE w:val="0"/>
              <w:autoSpaceDN w:val="0"/>
              <w:adjustRightInd w:val="0"/>
              <w:textAlignment w:val="baseline"/>
            </w:pPr>
            <w:r w:rsidRPr="004A6599">
              <w:t>Temperatur</w:t>
            </w:r>
          </w:p>
        </w:tc>
        <w:tc>
          <w:tcPr>
            <w:tcW w:w="1418" w:type="dxa"/>
            <w:shd w:val="clear" w:color="auto" w:fill="auto"/>
          </w:tcPr>
          <w:p w:rsidR="005C6697" w:rsidRPr="004A6599" w:rsidRDefault="005C6697" w:rsidP="00754C90">
            <w:pPr>
              <w:overflowPunct w:val="0"/>
              <w:autoSpaceDE w:val="0"/>
              <w:autoSpaceDN w:val="0"/>
              <w:adjustRightInd w:val="0"/>
              <w:jc w:val="right"/>
              <w:textAlignment w:val="baseline"/>
            </w:pPr>
            <w:r>
              <w:t xml:space="preserve">50 </w:t>
            </w:r>
            <w:proofErr w:type="spellStart"/>
            <w:r w:rsidRPr="004A6599">
              <w:rPr>
                <w:vertAlign w:val="superscript"/>
              </w:rPr>
              <w:t>o</w:t>
            </w:r>
            <w:r w:rsidRPr="004A6599">
              <w:t>C</w:t>
            </w:r>
            <w:proofErr w:type="spellEnd"/>
          </w:p>
        </w:tc>
        <w:tc>
          <w:tcPr>
            <w:tcW w:w="2410" w:type="dxa"/>
            <w:shd w:val="clear" w:color="auto" w:fill="auto"/>
          </w:tcPr>
          <w:p w:rsidR="005C6697" w:rsidRPr="004A6599" w:rsidRDefault="005C6697" w:rsidP="00755A30">
            <w:pPr>
              <w:overflowPunct w:val="0"/>
              <w:autoSpaceDE w:val="0"/>
              <w:autoSpaceDN w:val="0"/>
              <w:adjustRightInd w:val="0"/>
              <w:textAlignment w:val="baseline"/>
            </w:pPr>
            <w:r w:rsidRPr="004A6599">
              <w:t>Max.</w:t>
            </w:r>
          </w:p>
        </w:tc>
        <w:tc>
          <w:tcPr>
            <w:tcW w:w="2348" w:type="dxa"/>
            <w:shd w:val="clear" w:color="auto" w:fill="auto"/>
          </w:tcPr>
          <w:p w:rsidR="005C6697" w:rsidRPr="004A6599" w:rsidRDefault="005C6697" w:rsidP="00754C90">
            <w:pPr>
              <w:overflowPunct w:val="0"/>
              <w:autoSpaceDE w:val="0"/>
              <w:autoSpaceDN w:val="0"/>
              <w:adjustRightInd w:val="0"/>
              <w:textAlignment w:val="baseline"/>
            </w:pPr>
            <w:r>
              <w:t>Termometer</w:t>
            </w:r>
          </w:p>
        </w:tc>
      </w:tr>
      <w:tr w:rsidR="005C6697" w:rsidRPr="004A6599" w:rsidTr="00755A30">
        <w:trPr>
          <w:jc w:val="center"/>
        </w:trPr>
        <w:tc>
          <w:tcPr>
            <w:tcW w:w="2263" w:type="dxa"/>
            <w:shd w:val="clear" w:color="auto" w:fill="auto"/>
          </w:tcPr>
          <w:p w:rsidR="005C6697" w:rsidRPr="004A6599" w:rsidRDefault="005C6697" w:rsidP="00754C90">
            <w:pPr>
              <w:overflowPunct w:val="0"/>
              <w:autoSpaceDE w:val="0"/>
              <w:autoSpaceDN w:val="0"/>
              <w:adjustRightInd w:val="0"/>
              <w:textAlignment w:val="baseline"/>
            </w:pPr>
            <w:r w:rsidRPr="004A6599">
              <w:t>Suspenderet stof</w:t>
            </w:r>
          </w:p>
        </w:tc>
        <w:tc>
          <w:tcPr>
            <w:tcW w:w="1418" w:type="dxa"/>
            <w:shd w:val="clear" w:color="auto" w:fill="auto"/>
          </w:tcPr>
          <w:p w:rsidR="005C6697" w:rsidRPr="004A6599" w:rsidRDefault="005C6697" w:rsidP="00754C90">
            <w:pPr>
              <w:overflowPunct w:val="0"/>
              <w:autoSpaceDE w:val="0"/>
              <w:autoSpaceDN w:val="0"/>
              <w:adjustRightInd w:val="0"/>
              <w:jc w:val="right"/>
              <w:textAlignment w:val="baseline"/>
            </w:pPr>
            <w:r>
              <w:t>5</w:t>
            </w:r>
            <w:r w:rsidRPr="004A6599">
              <w:t>00 mg/l</w:t>
            </w:r>
          </w:p>
        </w:tc>
        <w:tc>
          <w:tcPr>
            <w:tcW w:w="2410" w:type="dxa"/>
            <w:shd w:val="clear" w:color="auto" w:fill="auto"/>
          </w:tcPr>
          <w:p w:rsidR="005C6697" w:rsidRPr="004A6599" w:rsidRDefault="005C6697" w:rsidP="00755A30">
            <w:pPr>
              <w:overflowPunct w:val="0"/>
              <w:autoSpaceDE w:val="0"/>
              <w:autoSpaceDN w:val="0"/>
              <w:adjustRightInd w:val="0"/>
              <w:textAlignment w:val="baseline"/>
            </w:pPr>
            <w:r>
              <w:t>Max.</w:t>
            </w:r>
          </w:p>
        </w:tc>
        <w:tc>
          <w:tcPr>
            <w:tcW w:w="2348" w:type="dxa"/>
            <w:shd w:val="clear" w:color="auto" w:fill="auto"/>
          </w:tcPr>
          <w:p w:rsidR="005C6697" w:rsidRPr="004A6599" w:rsidRDefault="005C6697" w:rsidP="00754C90">
            <w:pPr>
              <w:overflowPunct w:val="0"/>
              <w:autoSpaceDE w:val="0"/>
              <w:autoSpaceDN w:val="0"/>
              <w:adjustRightInd w:val="0"/>
              <w:textAlignment w:val="baseline"/>
            </w:pPr>
            <w:r w:rsidRPr="004A6599">
              <w:t>DS/EN 872 – eller bedre</w:t>
            </w:r>
          </w:p>
        </w:tc>
      </w:tr>
      <w:tr w:rsidR="005C6697" w:rsidRPr="004A6599" w:rsidTr="00755A30">
        <w:trPr>
          <w:jc w:val="center"/>
        </w:trPr>
        <w:tc>
          <w:tcPr>
            <w:tcW w:w="2263" w:type="dxa"/>
            <w:shd w:val="clear" w:color="auto" w:fill="auto"/>
          </w:tcPr>
          <w:p w:rsidR="005C6697" w:rsidRPr="004A6599" w:rsidRDefault="005C6697" w:rsidP="00754C90">
            <w:pPr>
              <w:tabs>
                <w:tab w:val="left" w:pos="1304"/>
                <w:tab w:val="center" w:pos="4819"/>
                <w:tab w:val="right" w:pos="9638"/>
              </w:tabs>
              <w:overflowPunct w:val="0"/>
              <w:autoSpaceDE w:val="0"/>
              <w:autoSpaceDN w:val="0"/>
              <w:adjustRightInd w:val="0"/>
              <w:textAlignment w:val="baseline"/>
            </w:pPr>
            <w:r w:rsidRPr="004A6599">
              <w:t>Mineralsk olie</w:t>
            </w:r>
            <w:r w:rsidRPr="004A6599">
              <w:rPr>
                <w:vertAlign w:val="superscript"/>
              </w:rPr>
              <w:t>1</w:t>
            </w:r>
          </w:p>
        </w:tc>
        <w:tc>
          <w:tcPr>
            <w:tcW w:w="1418" w:type="dxa"/>
            <w:shd w:val="clear" w:color="auto" w:fill="auto"/>
          </w:tcPr>
          <w:p w:rsidR="005C6697" w:rsidRPr="004A6599" w:rsidRDefault="005C6697" w:rsidP="00754C90">
            <w:pPr>
              <w:tabs>
                <w:tab w:val="left" w:pos="1304"/>
                <w:tab w:val="center" w:pos="4819"/>
                <w:tab w:val="right" w:pos="9638"/>
              </w:tabs>
              <w:overflowPunct w:val="0"/>
              <w:autoSpaceDE w:val="0"/>
              <w:autoSpaceDN w:val="0"/>
              <w:adjustRightInd w:val="0"/>
              <w:jc w:val="right"/>
              <w:textAlignment w:val="baseline"/>
            </w:pPr>
            <w:r w:rsidRPr="004A6599">
              <w:t>20 mg/l</w:t>
            </w:r>
          </w:p>
        </w:tc>
        <w:tc>
          <w:tcPr>
            <w:tcW w:w="2410" w:type="dxa"/>
            <w:shd w:val="clear" w:color="auto" w:fill="auto"/>
          </w:tcPr>
          <w:p w:rsidR="005C6697" w:rsidRPr="004A6599" w:rsidRDefault="005C6697" w:rsidP="00755A30">
            <w:pPr>
              <w:overflowPunct w:val="0"/>
              <w:autoSpaceDE w:val="0"/>
              <w:autoSpaceDN w:val="0"/>
              <w:adjustRightInd w:val="0"/>
              <w:textAlignment w:val="baseline"/>
            </w:pPr>
            <w:r>
              <w:t>Max.</w:t>
            </w:r>
          </w:p>
        </w:tc>
        <w:tc>
          <w:tcPr>
            <w:tcW w:w="2348" w:type="dxa"/>
            <w:shd w:val="clear" w:color="auto" w:fill="auto"/>
          </w:tcPr>
          <w:p w:rsidR="005C6697" w:rsidRPr="004A6599" w:rsidRDefault="005C6697" w:rsidP="00754C90">
            <w:pPr>
              <w:tabs>
                <w:tab w:val="left" w:pos="1304"/>
                <w:tab w:val="center" w:pos="4819"/>
                <w:tab w:val="right" w:pos="9638"/>
              </w:tabs>
              <w:overflowPunct w:val="0"/>
              <w:autoSpaceDE w:val="0"/>
              <w:autoSpaceDN w:val="0"/>
              <w:adjustRightInd w:val="0"/>
              <w:textAlignment w:val="baseline"/>
            </w:pPr>
            <w:proofErr w:type="spellStart"/>
            <w:r>
              <w:t>Reflab</w:t>
            </w:r>
            <w:proofErr w:type="spellEnd"/>
            <w:r>
              <w:t xml:space="preserve"> metode 5: 2005</w:t>
            </w:r>
            <w:r w:rsidRPr="004A6599">
              <w:t xml:space="preserve"> – eller bedre</w:t>
            </w:r>
          </w:p>
        </w:tc>
      </w:tr>
      <w:tr w:rsidR="005C6697" w:rsidRPr="004A6599" w:rsidTr="00755A30">
        <w:trPr>
          <w:jc w:val="center"/>
        </w:trPr>
        <w:tc>
          <w:tcPr>
            <w:tcW w:w="2263" w:type="dxa"/>
            <w:shd w:val="clear" w:color="auto" w:fill="auto"/>
          </w:tcPr>
          <w:p w:rsidR="005C6697" w:rsidRPr="004A6599" w:rsidRDefault="005C6697" w:rsidP="00131A29">
            <w:pPr>
              <w:overflowPunct w:val="0"/>
              <w:autoSpaceDE w:val="0"/>
              <w:autoSpaceDN w:val="0"/>
              <w:adjustRightInd w:val="0"/>
              <w:textAlignment w:val="baseline"/>
            </w:pPr>
            <w:proofErr w:type="spellStart"/>
            <w:r w:rsidRPr="004A6599">
              <w:t>Chrom</w:t>
            </w:r>
            <w:proofErr w:type="spellEnd"/>
          </w:p>
        </w:tc>
        <w:tc>
          <w:tcPr>
            <w:tcW w:w="1418" w:type="dxa"/>
            <w:shd w:val="clear" w:color="auto" w:fill="auto"/>
          </w:tcPr>
          <w:p w:rsidR="005C6697" w:rsidRPr="00131A29" w:rsidRDefault="005C6697" w:rsidP="00131A29">
            <w:pPr>
              <w:overflowPunct w:val="0"/>
              <w:autoSpaceDE w:val="0"/>
              <w:autoSpaceDN w:val="0"/>
              <w:adjustRightInd w:val="0"/>
              <w:jc w:val="right"/>
              <w:textAlignment w:val="baseline"/>
            </w:pPr>
            <w:r w:rsidRPr="00131A29">
              <w:rPr>
                <w:rFonts w:cs="TTBCt00"/>
              </w:rPr>
              <w:t xml:space="preserve">300 </w:t>
            </w:r>
            <w:proofErr w:type="spellStart"/>
            <w:r w:rsidRPr="00131A29">
              <w:rPr>
                <w:rFonts w:cs="TTBCt00"/>
              </w:rPr>
              <w:t>μg</w:t>
            </w:r>
            <w:proofErr w:type="spellEnd"/>
            <w:r w:rsidRPr="00131A29">
              <w:rPr>
                <w:rFonts w:cs="TTBCt00"/>
              </w:rPr>
              <w:t>/l</w:t>
            </w:r>
          </w:p>
        </w:tc>
        <w:tc>
          <w:tcPr>
            <w:tcW w:w="2410" w:type="dxa"/>
            <w:shd w:val="clear" w:color="auto" w:fill="auto"/>
          </w:tcPr>
          <w:p w:rsidR="005C6697" w:rsidRDefault="005C6697" w:rsidP="00755A30">
            <w:r w:rsidRPr="00CC0AA3">
              <w:t>Max.</w:t>
            </w:r>
          </w:p>
        </w:tc>
        <w:tc>
          <w:tcPr>
            <w:tcW w:w="2348" w:type="dxa"/>
            <w:shd w:val="clear" w:color="auto" w:fill="auto"/>
          </w:tcPr>
          <w:p w:rsidR="005C6697" w:rsidRPr="004A6599" w:rsidRDefault="005C6697" w:rsidP="00131A29">
            <w:pPr>
              <w:overflowPunct w:val="0"/>
              <w:autoSpaceDE w:val="0"/>
              <w:autoSpaceDN w:val="0"/>
              <w:adjustRightInd w:val="0"/>
              <w:textAlignment w:val="baseline"/>
            </w:pPr>
            <w:r>
              <w:t>Do</w:t>
            </w:r>
          </w:p>
        </w:tc>
      </w:tr>
      <w:tr w:rsidR="005C6697" w:rsidRPr="004A6599" w:rsidTr="00755A30">
        <w:trPr>
          <w:jc w:val="center"/>
        </w:trPr>
        <w:tc>
          <w:tcPr>
            <w:tcW w:w="2263" w:type="dxa"/>
            <w:shd w:val="clear" w:color="auto" w:fill="auto"/>
          </w:tcPr>
          <w:p w:rsidR="005C6697" w:rsidRPr="004A6599" w:rsidRDefault="005C6697" w:rsidP="00131A29">
            <w:pPr>
              <w:overflowPunct w:val="0"/>
              <w:autoSpaceDE w:val="0"/>
              <w:autoSpaceDN w:val="0"/>
              <w:adjustRightInd w:val="0"/>
              <w:textAlignment w:val="baseline"/>
            </w:pPr>
            <w:r w:rsidRPr="004A6599">
              <w:t>Bly</w:t>
            </w:r>
          </w:p>
        </w:tc>
        <w:tc>
          <w:tcPr>
            <w:tcW w:w="1418" w:type="dxa"/>
            <w:shd w:val="clear" w:color="auto" w:fill="auto"/>
          </w:tcPr>
          <w:p w:rsidR="005C6697" w:rsidRPr="00131A29" w:rsidRDefault="005C6697" w:rsidP="00131A29">
            <w:pPr>
              <w:overflowPunct w:val="0"/>
              <w:autoSpaceDE w:val="0"/>
              <w:autoSpaceDN w:val="0"/>
              <w:adjustRightInd w:val="0"/>
              <w:jc w:val="right"/>
              <w:textAlignment w:val="baseline"/>
            </w:pPr>
            <w:r w:rsidRPr="00131A29">
              <w:rPr>
                <w:rFonts w:cs="TTBCt00"/>
              </w:rPr>
              <w:t xml:space="preserve">100 </w:t>
            </w:r>
            <w:proofErr w:type="spellStart"/>
            <w:r w:rsidRPr="00131A29">
              <w:rPr>
                <w:rFonts w:cs="TTBCt00"/>
              </w:rPr>
              <w:t>μg</w:t>
            </w:r>
            <w:proofErr w:type="spellEnd"/>
            <w:r w:rsidRPr="00131A29">
              <w:rPr>
                <w:rFonts w:cs="TTBCt00"/>
              </w:rPr>
              <w:t>/l</w:t>
            </w:r>
          </w:p>
        </w:tc>
        <w:tc>
          <w:tcPr>
            <w:tcW w:w="2410" w:type="dxa"/>
            <w:shd w:val="clear" w:color="auto" w:fill="auto"/>
          </w:tcPr>
          <w:p w:rsidR="005C6697" w:rsidRDefault="005C6697" w:rsidP="00755A30">
            <w:r w:rsidRPr="00CC0AA3">
              <w:t>Max.</w:t>
            </w:r>
          </w:p>
        </w:tc>
        <w:tc>
          <w:tcPr>
            <w:tcW w:w="2348" w:type="dxa"/>
            <w:shd w:val="clear" w:color="auto" w:fill="auto"/>
          </w:tcPr>
          <w:p w:rsidR="005C6697" w:rsidRPr="004A6599" w:rsidRDefault="005C6697" w:rsidP="00131A29">
            <w:pPr>
              <w:overflowPunct w:val="0"/>
              <w:autoSpaceDE w:val="0"/>
              <w:autoSpaceDN w:val="0"/>
              <w:adjustRightInd w:val="0"/>
              <w:textAlignment w:val="baseline"/>
            </w:pPr>
            <w:r>
              <w:t>Do</w:t>
            </w:r>
          </w:p>
        </w:tc>
      </w:tr>
      <w:tr w:rsidR="005C6697" w:rsidRPr="004A6599" w:rsidTr="00755A30">
        <w:trPr>
          <w:jc w:val="center"/>
        </w:trPr>
        <w:tc>
          <w:tcPr>
            <w:tcW w:w="2263" w:type="dxa"/>
            <w:shd w:val="clear" w:color="auto" w:fill="auto"/>
          </w:tcPr>
          <w:p w:rsidR="005C6697" w:rsidRPr="004A6599" w:rsidRDefault="005C6697" w:rsidP="00131A29">
            <w:pPr>
              <w:overflowPunct w:val="0"/>
              <w:autoSpaceDE w:val="0"/>
              <w:autoSpaceDN w:val="0"/>
              <w:adjustRightInd w:val="0"/>
              <w:textAlignment w:val="baseline"/>
            </w:pPr>
            <w:r>
              <w:t>Kobber</w:t>
            </w:r>
          </w:p>
        </w:tc>
        <w:tc>
          <w:tcPr>
            <w:tcW w:w="1418" w:type="dxa"/>
            <w:shd w:val="clear" w:color="auto" w:fill="auto"/>
          </w:tcPr>
          <w:p w:rsidR="005C6697" w:rsidRDefault="005C6697" w:rsidP="00131A29">
            <w:pPr>
              <w:autoSpaceDE w:val="0"/>
              <w:autoSpaceDN w:val="0"/>
              <w:adjustRightInd w:val="0"/>
              <w:spacing w:after="0" w:line="240" w:lineRule="auto"/>
              <w:jc w:val="right"/>
              <w:rPr>
                <w:rFonts w:cs="TTBCt00"/>
              </w:rPr>
            </w:pPr>
            <w:r w:rsidRPr="00131A29">
              <w:rPr>
                <w:rFonts w:cs="TTBCt00"/>
              </w:rPr>
              <w:t xml:space="preserve">100 </w:t>
            </w:r>
            <w:proofErr w:type="spellStart"/>
            <w:r w:rsidRPr="00131A29">
              <w:rPr>
                <w:rFonts w:cs="TTBCt00"/>
              </w:rPr>
              <w:t>μg</w:t>
            </w:r>
            <w:proofErr w:type="spellEnd"/>
            <w:r w:rsidRPr="00131A29">
              <w:rPr>
                <w:rFonts w:cs="TTBCt00"/>
              </w:rPr>
              <w:t>/l</w:t>
            </w:r>
          </w:p>
          <w:p w:rsidR="005C6697" w:rsidRPr="00131A29" w:rsidRDefault="005C6697" w:rsidP="00131A29">
            <w:pPr>
              <w:autoSpaceDE w:val="0"/>
              <w:autoSpaceDN w:val="0"/>
              <w:adjustRightInd w:val="0"/>
              <w:spacing w:after="0" w:line="240" w:lineRule="auto"/>
              <w:jc w:val="right"/>
              <w:rPr>
                <w:rFonts w:cs="TTBCt00"/>
              </w:rPr>
            </w:pPr>
          </w:p>
          <w:p w:rsidR="005C6697" w:rsidRPr="00131A29" w:rsidRDefault="005C6697" w:rsidP="00131A29">
            <w:pPr>
              <w:autoSpaceDE w:val="0"/>
              <w:autoSpaceDN w:val="0"/>
              <w:adjustRightInd w:val="0"/>
              <w:spacing w:after="0" w:line="240" w:lineRule="auto"/>
              <w:jc w:val="right"/>
              <w:rPr>
                <w:rFonts w:cs="TTBCt00"/>
              </w:rPr>
            </w:pPr>
            <w:r w:rsidRPr="00131A29">
              <w:rPr>
                <w:rFonts w:cs="TTBCt00"/>
              </w:rPr>
              <w:t>500</w:t>
            </w:r>
            <w:r>
              <w:rPr>
                <w:rFonts w:cs="TTBCt00"/>
              </w:rPr>
              <w:t xml:space="preserve"> </w:t>
            </w:r>
            <w:proofErr w:type="spellStart"/>
            <w:r w:rsidRPr="00131A29">
              <w:rPr>
                <w:rFonts w:cs="TTBCt00"/>
              </w:rPr>
              <w:t>μg</w:t>
            </w:r>
            <w:proofErr w:type="spellEnd"/>
            <w:r w:rsidRPr="00131A29">
              <w:rPr>
                <w:rFonts w:cs="TTBCt00"/>
              </w:rPr>
              <w:t>/l</w:t>
            </w:r>
          </w:p>
        </w:tc>
        <w:tc>
          <w:tcPr>
            <w:tcW w:w="2410" w:type="dxa"/>
            <w:shd w:val="clear" w:color="auto" w:fill="auto"/>
          </w:tcPr>
          <w:p w:rsidR="005C6697" w:rsidRDefault="005C6697" w:rsidP="00755A30">
            <w:r>
              <w:t>Tilsigtet grænseværdi</w:t>
            </w:r>
          </w:p>
          <w:p w:rsidR="005C6697" w:rsidRDefault="005C6697" w:rsidP="00755A30">
            <w:r w:rsidRPr="00CC0AA3">
              <w:t>Max.</w:t>
            </w:r>
          </w:p>
        </w:tc>
        <w:tc>
          <w:tcPr>
            <w:tcW w:w="2348" w:type="dxa"/>
            <w:shd w:val="clear" w:color="auto" w:fill="auto"/>
          </w:tcPr>
          <w:p w:rsidR="005C6697" w:rsidRDefault="005C6697" w:rsidP="00131A29">
            <w:pPr>
              <w:overflowPunct w:val="0"/>
              <w:autoSpaceDE w:val="0"/>
              <w:autoSpaceDN w:val="0"/>
              <w:adjustRightInd w:val="0"/>
              <w:textAlignment w:val="baseline"/>
            </w:pPr>
            <w:r>
              <w:t>Do</w:t>
            </w:r>
          </w:p>
        </w:tc>
      </w:tr>
      <w:tr w:rsidR="005C6697" w:rsidRPr="004A6599" w:rsidTr="00755A30">
        <w:trPr>
          <w:jc w:val="center"/>
        </w:trPr>
        <w:tc>
          <w:tcPr>
            <w:tcW w:w="2263" w:type="dxa"/>
            <w:shd w:val="clear" w:color="auto" w:fill="auto"/>
          </w:tcPr>
          <w:p w:rsidR="005C6697" w:rsidRPr="004A6599" w:rsidRDefault="005C6697" w:rsidP="00131A29">
            <w:pPr>
              <w:tabs>
                <w:tab w:val="left" w:pos="1304"/>
                <w:tab w:val="center" w:pos="4819"/>
                <w:tab w:val="right" w:pos="9638"/>
              </w:tabs>
              <w:overflowPunct w:val="0"/>
              <w:autoSpaceDE w:val="0"/>
              <w:autoSpaceDN w:val="0"/>
              <w:adjustRightInd w:val="0"/>
              <w:textAlignment w:val="baseline"/>
            </w:pPr>
            <w:r w:rsidRPr="004A6599">
              <w:t>Zink</w:t>
            </w:r>
          </w:p>
        </w:tc>
        <w:tc>
          <w:tcPr>
            <w:tcW w:w="1418" w:type="dxa"/>
            <w:shd w:val="clear" w:color="auto" w:fill="auto"/>
          </w:tcPr>
          <w:p w:rsidR="005C6697" w:rsidRPr="004A6599" w:rsidRDefault="005C6697" w:rsidP="00131A29">
            <w:pPr>
              <w:overflowPunct w:val="0"/>
              <w:autoSpaceDE w:val="0"/>
              <w:autoSpaceDN w:val="0"/>
              <w:adjustRightInd w:val="0"/>
              <w:jc w:val="right"/>
              <w:textAlignment w:val="baseline"/>
            </w:pPr>
            <w:r w:rsidRPr="004A6599">
              <w:t>3 mg/l</w:t>
            </w:r>
          </w:p>
        </w:tc>
        <w:tc>
          <w:tcPr>
            <w:tcW w:w="2410" w:type="dxa"/>
            <w:shd w:val="clear" w:color="auto" w:fill="auto"/>
          </w:tcPr>
          <w:p w:rsidR="005C6697" w:rsidRDefault="005C6697" w:rsidP="00755A30">
            <w:r w:rsidRPr="00CC0AA3">
              <w:t>Max.</w:t>
            </w:r>
          </w:p>
        </w:tc>
        <w:tc>
          <w:tcPr>
            <w:tcW w:w="2348" w:type="dxa"/>
            <w:shd w:val="clear" w:color="auto" w:fill="auto"/>
          </w:tcPr>
          <w:p w:rsidR="005C6697" w:rsidRPr="004A6599" w:rsidRDefault="005C6697" w:rsidP="00131A29">
            <w:pPr>
              <w:overflowPunct w:val="0"/>
              <w:autoSpaceDE w:val="0"/>
              <w:autoSpaceDN w:val="0"/>
              <w:adjustRightInd w:val="0"/>
              <w:textAlignment w:val="baseline"/>
            </w:pPr>
            <w:r>
              <w:t>Do</w:t>
            </w:r>
          </w:p>
        </w:tc>
      </w:tr>
      <w:tr w:rsidR="005C6697" w:rsidRPr="004A6599" w:rsidTr="00755A30">
        <w:trPr>
          <w:jc w:val="center"/>
        </w:trPr>
        <w:tc>
          <w:tcPr>
            <w:tcW w:w="2263" w:type="dxa"/>
            <w:shd w:val="clear" w:color="auto" w:fill="auto"/>
          </w:tcPr>
          <w:p w:rsidR="005C6697" w:rsidRPr="004A6599" w:rsidRDefault="005C6697" w:rsidP="00131A29">
            <w:pPr>
              <w:tabs>
                <w:tab w:val="left" w:pos="1304"/>
                <w:tab w:val="center" w:pos="4819"/>
                <w:tab w:val="right" w:pos="9638"/>
              </w:tabs>
              <w:overflowPunct w:val="0"/>
              <w:autoSpaceDE w:val="0"/>
              <w:autoSpaceDN w:val="0"/>
              <w:adjustRightInd w:val="0"/>
              <w:textAlignment w:val="baseline"/>
            </w:pPr>
            <w:r w:rsidRPr="004A6599">
              <w:t>Cadmium</w:t>
            </w:r>
          </w:p>
        </w:tc>
        <w:tc>
          <w:tcPr>
            <w:tcW w:w="1418" w:type="dxa"/>
            <w:shd w:val="clear" w:color="auto" w:fill="auto"/>
          </w:tcPr>
          <w:p w:rsidR="005C6697" w:rsidRPr="004A6599" w:rsidRDefault="005C6697" w:rsidP="00131A29">
            <w:pPr>
              <w:overflowPunct w:val="0"/>
              <w:autoSpaceDE w:val="0"/>
              <w:autoSpaceDN w:val="0"/>
              <w:adjustRightInd w:val="0"/>
              <w:jc w:val="right"/>
              <w:textAlignment w:val="baseline"/>
            </w:pPr>
            <w:r w:rsidRPr="004A6599">
              <w:t xml:space="preserve">3 </w:t>
            </w:r>
            <w:proofErr w:type="spellStart"/>
            <w:r w:rsidRPr="00131A29">
              <w:rPr>
                <w:rFonts w:cs="TTBCt00"/>
              </w:rPr>
              <w:t>μg</w:t>
            </w:r>
            <w:proofErr w:type="spellEnd"/>
            <w:r w:rsidRPr="00131A29">
              <w:rPr>
                <w:rFonts w:cs="TTBCt00"/>
              </w:rPr>
              <w:t>/l</w:t>
            </w:r>
          </w:p>
        </w:tc>
        <w:tc>
          <w:tcPr>
            <w:tcW w:w="2410" w:type="dxa"/>
            <w:shd w:val="clear" w:color="auto" w:fill="auto"/>
          </w:tcPr>
          <w:p w:rsidR="005C6697" w:rsidRDefault="005C6697" w:rsidP="00755A30">
            <w:r w:rsidRPr="00CC0AA3">
              <w:t>Max.</w:t>
            </w:r>
          </w:p>
        </w:tc>
        <w:tc>
          <w:tcPr>
            <w:tcW w:w="2348" w:type="dxa"/>
            <w:shd w:val="clear" w:color="auto" w:fill="auto"/>
          </w:tcPr>
          <w:p w:rsidR="005C6697" w:rsidRPr="004A6599" w:rsidRDefault="005C6697" w:rsidP="00131A29">
            <w:pPr>
              <w:overflowPunct w:val="0"/>
              <w:autoSpaceDE w:val="0"/>
              <w:autoSpaceDN w:val="0"/>
              <w:adjustRightInd w:val="0"/>
              <w:textAlignment w:val="baseline"/>
            </w:pPr>
            <w:r>
              <w:t>Do</w:t>
            </w:r>
          </w:p>
        </w:tc>
      </w:tr>
      <w:tr w:rsidR="005C6697" w:rsidRPr="004A6599" w:rsidTr="00755A30">
        <w:trPr>
          <w:jc w:val="center"/>
        </w:trPr>
        <w:tc>
          <w:tcPr>
            <w:tcW w:w="2263" w:type="dxa"/>
            <w:shd w:val="clear" w:color="auto" w:fill="auto"/>
          </w:tcPr>
          <w:p w:rsidR="005C6697" w:rsidRPr="004A6599" w:rsidRDefault="005C6697" w:rsidP="00754C90">
            <w:pPr>
              <w:overflowPunct w:val="0"/>
              <w:autoSpaceDE w:val="0"/>
              <w:autoSpaceDN w:val="0"/>
              <w:adjustRightInd w:val="0"/>
              <w:textAlignment w:val="baseline"/>
            </w:pPr>
            <w:proofErr w:type="spellStart"/>
            <w:r w:rsidRPr="004A6599">
              <w:t>Anioniske</w:t>
            </w:r>
            <w:proofErr w:type="spellEnd"/>
            <w:r w:rsidRPr="004A6599">
              <w:t xml:space="preserve"> </w:t>
            </w:r>
            <w:proofErr w:type="spellStart"/>
            <w:r w:rsidRPr="004A6599">
              <w:t>tensider</w:t>
            </w:r>
            <w:proofErr w:type="spellEnd"/>
            <w:r>
              <w:t>**</w:t>
            </w:r>
          </w:p>
        </w:tc>
        <w:tc>
          <w:tcPr>
            <w:tcW w:w="1418" w:type="dxa"/>
            <w:shd w:val="clear" w:color="auto" w:fill="auto"/>
          </w:tcPr>
          <w:p w:rsidR="005C6697" w:rsidRPr="004A6599" w:rsidRDefault="005C6697" w:rsidP="00754C90">
            <w:pPr>
              <w:overflowPunct w:val="0"/>
              <w:autoSpaceDE w:val="0"/>
              <w:autoSpaceDN w:val="0"/>
              <w:adjustRightInd w:val="0"/>
              <w:jc w:val="right"/>
              <w:textAlignment w:val="baseline"/>
            </w:pPr>
          </w:p>
        </w:tc>
        <w:tc>
          <w:tcPr>
            <w:tcW w:w="2410" w:type="dxa"/>
            <w:shd w:val="clear" w:color="auto" w:fill="auto"/>
          </w:tcPr>
          <w:p w:rsidR="005C6697" w:rsidRPr="004A6599" w:rsidRDefault="005C6697" w:rsidP="00754C90">
            <w:pPr>
              <w:overflowPunct w:val="0"/>
              <w:autoSpaceDE w:val="0"/>
              <w:autoSpaceDN w:val="0"/>
              <w:adjustRightInd w:val="0"/>
              <w:jc w:val="center"/>
              <w:textAlignment w:val="baseline"/>
            </w:pPr>
          </w:p>
        </w:tc>
        <w:tc>
          <w:tcPr>
            <w:tcW w:w="2348" w:type="dxa"/>
            <w:shd w:val="clear" w:color="auto" w:fill="auto"/>
          </w:tcPr>
          <w:p w:rsidR="005C6697" w:rsidRPr="004A6599" w:rsidRDefault="005C6697" w:rsidP="00754C90">
            <w:pPr>
              <w:overflowPunct w:val="0"/>
              <w:autoSpaceDE w:val="0"/>
              <w:autoSpaceDN w:val="0"/>
              <w:adjustRightInd w:val="0"/>
              <w:textAlignment w:val="baseline"/>
            </w:pPr>
            <w:r w:rsidRPr="004A6599">
              <w:t>DS/EN 903 - eller bedre</w:t>
            </w:r>
          </w:p>
        </w:tc>
      </w:tr>
    </w:tbl>
    <w:p w:rsidR="009602D7" w:rsidRPr="005C6697" w:rsidRDefault="009602D7" w:rsidP="009602D7">
      <w:pPr>
        <w:tabs>
          <w:tab w:val="left" w:pos="1304"/>
          <w:tab w:val="center" w:pos="4819"/>
          <w:tab w:val="right" w:pos="9638"/>
        </w:tabs>
        <w:overflowPunct w:val="0"/>
        <w:autoSpaceDE w:val="0"/>
        <w:autoSpaceDN w:val="0"/>
        <w:adjustRightInd w:val="0"/>
        <w:textAlignment w:val="baseline"/>
        <w:rPr>
          <w:sz w:val="20"/>
          <w:szCs w:val="20"/>
        </w:rPr>
      </w:pPr>
    </w:p>
    <w:p w:rsidR="005C6697" w:rsidRDefault="005C6697" w:rsidP="005C6697">
      <w:pPr>
        <w:autoSpaceDE w:val="0"/>
        <w:autoSpaceDN w:val="0"/>
        <w:adjustRightInd w:val="0"/>
        <w:spacing w:after="0" w:line="240" w:lineRule="auto"/>
        <w:rPr>
          <w:rFonts w:cs="TTBCt00"/>
        </w:rPr>
      </w:pPr>
      <w:r w:rsidRPr="005C6697">
        <w:rPr>
          <w:rFonts w:cs="TTBCt00"/>
        </w:rPr>
        <w:t>** Der er pt. ikke fastsat kravværdi, men parameteren skal medtages ved analysering af</w:t>
      </w:r>
      <w:r>
        <w:rPr>
          <w:rFonts w:cs="TTBCt00"/>
        </w:rPr>
        <w:t xml:space="preserve"> </w:t>
      </w:r>
      <w:r w:rsidRPr="005C6697">
        <w:rPr>
          <w:rFonts w:cs="TTBCt00"/>
        </w:rPr>
        <w:t>spildevandsprøver</w:t>
      </w:r>
      <w:r>
        <w:rPr>
          <w:rFonts w:cs="TTBCt00"/>
        </w:rPr>
        <w:t>.</w:t>
      </w:r>
    </w:p>
    <w:p w:rsidR="005C6697" w:rsidRDefault="009602D7" w:rsidP="005C6697">
      <w:pPr>
        <w:autoSpaceDE w:val="0"/>
        <w:autoSpaceDN w:val="0"/>
        <w:adjustRightInd w:val="0"/>
        <w:spacing w:after="0" w:line="240" w:lineRule="auto"/>
        <w:rPr>
          <w:sz w:val="20"/>
          <w:szCs w:val="20"/>
        </w:rPr>
      </w:pPr>
      <w:r w:rsidRPr="00DE1595">
        <w:rPr>
          <w:sz w:val="20"/>
          <w:szCs w:val="20"/>
        </w:rPr>
        <w:tab/>
      </w:r>
    </w:p>
    <w:p w:rsidR="009602D7" w:rsidRPr="004A6599" w:rsidRDefault="009602D7" w:rsidP="009602D7">
      <w:pPr>
        <w:tabs>
          <w:tab w:val="left" w:pos="709"/>
        </w:tabs>
        <w:overflowPunct w:val="0"/>
        <w:autoSpaceDE w:val="0"/>
        <w:autoSpaceDN w:val="0"/>
        <w:adjustRightInd w:val="0"/>
        <w:textAlignment w:val="baseline"/>
      </w:pPr>
      <w:r w:rsidRPr="004A6599">
        <w:t>Max. betyder en maksimal værdi, som ikke må overskrides.</w:t>
      </w:r>
    </w:p>
    <w:p w:rsidR="009602D7" w:rsidRPr="004A6599" w:rsidRDefault="009602D7" w:rsidP="009602D7">
      <w:pPr>
        <w:tabs>
          <w:tab w:val="left" w:pos="1304"/>
          <w:tab w:val="center" w:pos="4819"/>
          <w:tab w:val="right" w:pos="9638"/>
        </w:tabs>
        <w:overflowPunct w:val="0"/>
        <w:autoSpaceDE w:val="0"/>
        <w:autoSpaceDN w:val="0"/>
        <w:adjustRightInd w:val="0"/>
        <w:textAlignment w:val="baseline"/>
      </w:pPr>
    </w:p>
    <w:p w:rsidR="009602D7" w:rsidRPr="004A6599" w:rsidRDefault="009602D7" w:rsidP="009602D7">
      <w:pPr>
        <w:tabs>
          <w:tab w:val="left" w:pos="1304"/>
          <w:tab w:val="center" w:pos="4819"/>
          <w:tab w:val="right" w:pos="9638"/>
        </w:tabs>
        <w:overflowPunct w:val="0"/>
        <w:autoSpaceDE w:val="0"/>
        <w:autoSpaceDN w:val="0"/>
        <w:adjustRightInd w:val="0"/>
        <w:textAlignment w:val="baseline"/>
        <w:rPr>
          <w:i/>
        </w:rPr>
      </w:pPr>
      <w:r w:rsidRPr="004A6599">
        <w:rPr>
          <w:i/>
        </w:rPr>
        <w:t>Prøvetagning og analysering</w:t>
      </w:r>
    </w:p>
    <w:p w:rsidR="009602D7" w:rsidRDefault="009602D7" w:rsidP="00CA4FE6">
      <w:pPr>
        <w:numPr>
          <w:ilvl w:val="0"/>
          <w:numId w:val="2"/>
        </w:numPr>
        <w:overflowPunct w:val="0"/>
        <w:autoSpaceDE w:val="0"/>
        <w:autoSpaceDN w:val="0"/>
        <w:adjustRightInd w:val="0"/>
        <w:spacing w:after="0" w:line="240" w:lineRule="auto"/>
        <w:textAlignment w:val="baseline"/>
      </w:pPr>
      <w:r w:rsidRPr="004A6599">
        <w:t xml:space="preserve">Prøvetagning skal </w:t>
      </w:r>
      <w:r w:rsidR="00ED32A1">
        <w:t>ske som stikprøve</w:t>
      </w:r>
      <w:r w:rsidRPr="004A6599">
        <w:t>.</w:t>
      </w:r>
    </w:p>
    <w:p w:rsidR="00ED32A1" w:rsidRPr="004A6599" w:rsidRDefault="00ED32A1" w:rsidP="00ED32A1">
      <w:pPr>
        <w:tabs>
          <w:tab w:val="left" w:pos="709"/>
        </w:tabs>
        <w:overflowPunct w:val="0"/>
        <w:autoSpaceDE w:val="0"/>
        <w:autoSpaceDN w:val="0"/>
        <w:adjustRightInd w:val="0"/>
        <w:spacing w:after="0" w:line="240" w:lineRule="auto"/>
        <w:ind w:left="720"/>
        <w:textAlignment w:val="baseline"/>
      </w:pPr>
    </w:p>
    <w:p w:rsidR="00ED32A1" w:rsidRPr="00755A30" w:rsidRDefault="00ED32A1" w:rsidP="00CA4FE6">
      <w:pPr>
        <w:pStyle w:val="Listeafsnit"/>
        <w:numPr>
          <w:ilvl w:val="0"/>
          <w:numId w:val="2"/>
        </w:numPr>
        <w:autoSpaceDE w:val="0"/>
        <w:autoSpaceDN w:val="0"/>
        <w:adjustRightInd w:val="0"/>
        <w:spacing w:after="0" w:line="240" w:lineRule="auto"/>
        <w:rPr>
          <w:rFonts w:cs="TTBCt00"/>
        </w:rPr>
      </w:pPr>
      <w:r w:rsidRPr="00755A30">
        <w:rPr>
          <w:rFonts w:cs="TTBCt00"/>
        </w:rPr>
        <w:t>Til kontrol af, at grænseværdierne overholdes, skal virksomheden det første år lade udtage en</w:t>
      </w:r>
      <w:r w:rsidR="00755A30" w:rsidRPr="00755A30">
        <w:rPr>
          <w:rFonts w:cs="TTBCt00"/>
        </w:rPr>
        <w:t xml:space="preserve"> </w:t>
      </w:r>
      <w:r w:rsidRPr="00755A30">
        <w:rPr>
          <w:rFonts w:cs="TTBCt00"/>
        </w:rPr>
        <w:t>repræsentativ prøve stikprøve fra anlægget. Stikprøven skal udtages ved spidsbelastning</w:t>
      </w:r>
      <w:r w:rsidR="00755A30">
        <w:rPr>
          <w:rFonts w:cs="TTBCt00"/>
        </w:rPr>
        <w:t xml:space="preserve"> (regn episode)</w:t>
      </w:r>
      <w:r w:rsidRPr="00755A30">
        <w:rPr>
          <w:rFonts w:cs="TTBCt00"/>
        </w:rPr>
        <w:t>.</w:t>
      </w:r>
    </w:p>
    <w:p w:rsidR="009602D7" w:rsidRPr="00ED32A1" w:rsidRDefault="00ED32A1" w:rsidP="00ED32A1">
      <w:pPr>
        <w:pStyle w:val="Listeafsnit"/>
        <w:tabs>
          <w:tab w:val="left" w:pos="709"/>
          <w:tab w:val="center" w:pos="4819"/>
          <w:tab w:val="right" w:pos="9638"/>
        </w:tabs>
        <w:overflowPunct w:val="0"/>
        <w:autoSpaceDE w:val="0"/>
        <w:autoSpaceDN w:val="0"/>
        <w:adjustRightInd w:val="0"/>
      </w:pPr>
      <w:r w:rsidRPr="00ED32A1">
        <w:rPr>
          <w:rFonts w:cs="TTBCt00"/>
        </w:rPr>
        <w:t>Spildevandet skal analyseres for de par</w:t>
      </w:r>
      <w:r>
        <w:rPr>
          <w:rFonts w:cs="TTBCt00"/>
        </w:rPr>
        <w:t>ametre, der fremgår af vilkår 2</w:t>
      </w:r>
      <w:r w:rsidR="00CA4FE6">
        <w:rPr>
          <w:rFonts w:cs="TTBCt00"/>
        </w:rPr>
        <w:t>3</w:t>
      </w:r>
      <w:r w:rsidRPr="00ED32A1">
        <w:rPr>
          <w:rFonts w:cs="TTBCt00"/>
        </w:rPr>
        <w:t>.</w:t>
      </w:r>
    </w:p>
    <w:p w:rsidR="00755A30" w:rsidRDefault="009602D7" w:rsidP="00CA4FE6">
      <w:pPr>
        <w:numPr>
          <w:ilvl w:val="0"/>
          <w:numId w:val="2"/>
        </w:numPr>
        <w:tabs>
          <w:tab w:val="center" w:pos="4819"/>
          <w:tab w:val="right" w:pos="9638"/>
        </w:tabs>
        <w:overflowPunct w:val="0"/>
        <w:autoSpaceDE w:val="0"/>
        <w:autoSpaceDN w:val="0"/>
        <w:adjustRightInd w:val="0"/>
        <w:spacing w:after="0" w:line="240" w:lineRule="auto"/>
        <w:textAlignment w:val="baseline"/>
      </w:pPr>
      <w:r w:rsidRPr="004A6599">
        <w:t>Tilsynsmyndigheden fastlægger prøvetagningstidspunktet, dog maksimalt 1 gang årligt, med mindre kravværdierne er overskredet.</w:t>
      </w:r>
    </w:p>
    <w:p w:rsidR="009602D7" w:rsidRPr="004A6599" w:rsidRDefault="009602D7" w:rsidP="00755A30">
      <w:pPr>
        <w:tabs>
          <w:tab w:val="center" w:pos="4819"/>
          <w:tab w:val="right" w:pos="9638"/>
        </w:tabs>
        <w:overflowPunct w:val="0"/>
        <w:autoSpaceDE w:val="0"/>
        <w:autoSpaceDN w:val="0"/>
        <w:adjustRightInd w:val="0"/>
        <w:spacing w:after="0" w:line="240" w:lineRule="auto"/>
        <w:ind w:left="720"/>
        <w:textAlignment w:val="baseline"/>
      </w:pPr>
      <w:r w:rsidRPr="004A6599">
        <w:t xml:space="preserve"> </w:t>
      </w:r>
      <w:r w:rsidRPr="004A6599">
        <w:br/>
        <w:t>Ved hver prøvetagning skal der analyseres fo</w:t>
      </w:r>
      <w:r w:rsidR="00ED32A1">
        <w:t xml:space="preserve">r alle ovenstående parametre. </w:t>
      </w:r>
      <w:r w:rsidR="00ED32A1">
        <w:br/>
      </w:r>
    </w:p>
    <w:p w:rsidR="009602D7" w:rsidRDefault="009602D7" w:rsidP="00CA4FE6">
      <w:pPr>
        <w:numPr>
          <w:ilvl w:val="0"/>
          <w:numId w:val="2"/>
        </w:numPr>
        <w:tabs>
          <w:tab w:val="center" w:pos="4819"/>
          <w:tab w:val="right" w:pos="9638"/>
        </w:tabs>
        <w:overflowPunct w:val="0"/>
        <w:autoSpaceDE w:val="0"/>
        <w:autoSpaceDN w:val="0"/>
        <w:adjustRightInd w:val="0"/>
        <w:spacing w:after="0" w:line="240" w:lineRule="auto"/>
        <w:textAlignment w:val="baseline"/>
      </w:pPr>
      <w:r w:rsidRPr="004A6599">
        <w:lastRenderedPageBreak/>
        <w:t xml:space="preserve">Spildevandsprøver jf. vilkår </w:t>
      </w:r>
      <w:r w:rsidR="00CA4FE6">
        <w:t>23</w:t>
      </w:r>
      <w:r w:rsidRPr="004A6599">
        <w:t xml:space="preserve"> udtages i</w:t>
      </w:r>
      <w:r w:rsidR="00B22C25">
        <w:t xml:space="preserve"> prøvetagningsbrønd</w:t>
      </w:r>
      <w:r w:rsidRPr="004A6599">
        <w:t xml:space="preserve">. Prøvetagning og analysering skal foretages af et af DANAK akkrediteret laboratorium/firma. </w:t>
      </w:r>
    </w:p>
    <w:p w:rsidR="00B22C25" w:rsidRPr="004A6599" w:rsidRDefault="00B22C25" w:rsidP="00B22C25">
      <w:pPr>
        <w:tabs>
          <w:tab w:val="left" w:pos="709"/>
          <w:tab w:val="center" w:pos="4819"/>
          <w:tab w:val="right" w:pos="9638"/>
        </w:tabs>
        <w:overflowPunct w:val="0"/>
        <w:autoSpaceDE w:val="0"/>
        <w:autoSpaceDN w:val="0"/>
        <w:adjustRightInd w:val="0"/>
        <w:spacing w:after="0" w:line="240" w:lineRule="auto"/>
        <w:ind w:left="720"/>
        <w:textAlignment w:val="baseline"/>
      </w:pPr>
    </w:p>
    <w:p w:rsidR="009602D7" w:rsidRDefault="009602D7" w:rsidP="00CA4FE6">
      <w:pPr>
        <w:numPr>
          <w:ilvl w:val="0"/>
          <w:numId w:val="2"/>
        </w:numPr>
        <w:overflowPunct w:val="0"/>
        <w:autoSpaceDE w:val="0"/>
        <w:autoSpaceDN w:val="0"/>
        <w:adjustRightInd w:val="0"/>
        <w:spacing w:after="0" w:line="240" w:lineRule="auto"/>
        <w:textAlignment w:val="baseline"/>
      </w:pPr>
      <w:r w:rsidRPr="004A6599">
        <w:t>Kopi af analyserapporten skal hurtigst muligt og senest 1 måned efter prøvetagningen fremsendes til tilsynsmyndigheden.</w:t>
      </w:r>
    </w:p>
    <w:p w:rsidR="00B22C25" w:rsidRPr="004A6599" w:rsidRDefault="00B22C25" w:rsidP="00B22C25">
      <w:pPr>
        <w:overflowPunct w:val="0"/>
        <w:autoSpaceDE w:val="0"/>
        <w:autoSpaceDN w:val="0"/>
        <w:adjustRightInd w:val="0"/>
        <w:spacing w:after="0" w:line="240" w:lineRule="auto"/>
        <w:textAlignment w:val="baseline"/>
      </w:pPr>
    </w:p>
    <w:p w:rsidR="009602D7" w:rsidRDefault="009602D7" w:rsidP="00CA4FE6">
      <w:pPr>
        <w:numPr>
          <w:ilvl w:val="0"/>
          <w:numId w:val="2"/>
        </w:numPr>
        <w:overflowPunct w:val="0"/>
        <w:autoSpaceDE w:val="0"/>
        <w:autoSpaceDN w:val="0"/>
        <w:adjustRightInd w:val="0"/>
        <w:spacing w:after="0" w:line="240" w:lineRule="auto"/>
        <w:textAlignment w:val="baseline"/>
      </w:pPr>
      <w:r w:rsidRPr="004A6599">
        <w:t>Hvis en analyserapport viser overskridelse af kravværdierne i vilkår</w:t>
      </w:r>
      <w:r w:rsidR="00CA4FE6">
        <w:t xml:space="preserve"> 23</w:t>
      </w:r>
      <w:r w:rsidRPr="004A6599">
        <w:t>, skal der sammen med analyserapporten fremsendes en redegørelse for hvordan virksomheden sikrer, at lignende hændelse imødegås.</w:t>
      </w:r>
    </w:p>
    <w:p w:rsidR="00B22C25" w:rsidRPr="004A6599" w:rsidRDefault="00B22C25" w:rsidP="00B22C25">
      <w:pPr>
        <w:tabs>
          <w:tab w:val="left" w:pos="709"/>
        </w:tabs>
        <w:overflowPunct w:val="0"/>
        <w:autoSpaceDE w:val="0"/>
        <w:autoSpaceDN w:val="0"/>
        <w:adjustRightInd w:val="0"/>
        <w:spacing w:after="0" w:line="240" w:lineRule="auto"/>
        <w:textAlignment w:val="baseline"/>
      </w:pPr>
    </w:p>
    <w:p w:rsidR="009602D7" w:rsidRPr="004A6599" w:rsidRDefault="009602D7" w:rsidP="00CA4FE6">
      <w:pPr>
        <w:numPr>
          <w:ilvl w:val="0"/>
          <w:numId w:val="2"/>
        </w:numPr>
        <w:tabs>
          <w:tab w:val="center" w:pos="4819"/>
          <w:tab w:val="right" w:pos="9638"/>
        </w:tabs>
        <w:overflowPunct w:val="0"/>
        <w:autoSpaceDE w:val="0"/>
        <w:autoSpaceDN w:val="0"/>
        <w:adjustRightInd w:val="0"/>
        <w:spacing w:after="0" w:line="240" w:lineRule="auto"/>
        <w:textAlignment w:val="baseline"/>
      </w:pPr>
      <w:r w:rsidRPr="004A6599">
        <w:t>Analysemetoderne anvist i vilkår</w:t>
      </w:r>
      <w:r w:rsidR="00CA4FE6">
        <w:t xml:space="preserve"> 23</w:t>
      </w:r>
      <w:r w:rsidRPr="004A6599">
        <w:t>, kan fraviges hvis der sker ændringer begrundet i laboratoriets akkrediteringer og hvis standarderne ændres.</w:t>
      </w:r>
      <w:r w:rsidRPr="004A6599">
        <w:br/>
        <w:t>Analysemetoden skal accepteres af tilsynsmyndigheden før analysemetoden kan ændres.</w:t>
      </w:r>
    </w:p>
    <w:p w:rsidR="009602D7" w:rsidRPr="004A6599" w:rsidRDefault="009602D7" w:rsidP="009602D7">
      <w:pPr>
        <w:tabs>
          <w:tab w:val="left" w:pos="1304"/>
          <w:tab w:val="center" w:pos="4819"/>
          <w:tab w:val="right" w:pos="9638"/>
        </w:tabs>
        <w:overflowPunct w:val="0"/>
        <w:autoSpaceDE w:val="0"/>
        <w:autoSpaceDN w:val="0"/>
        <w:adjustRightInd w:val="0"/>
        <w:ind w:left="360"/>
        <w:textAlignment w:val="baseline"/>
      </w:pPr>
    </w:p>
    <w:p w:rsidR="009602D7" w:rsidRDefault="009602D7" w:rsidP="00CA4FE6">
      <w:pPr>
        <w:numPr>
          <w:ilvl w:val="0"/>
          <w:numId w:val="2"/>
        </w:numPr>
        <w:tabs>
          <w:tab w:val="center" w:pos="4819"/>
          <w:tab w:val="right" w:pos="9638"/>
        </w:tabs>
        <w:overflowPunct w:val="0"/>
        <w:autoSpaceDE w:val="0"/>
        <w:autoSpaceDN w:val="0"/>
        <w:adjustRightInd w:val="0"/>
        <w:spacing w:after="0" w:line="240" w:lineRule="auto"/>
        <w:textAlignment w:val="baseline"/>
        <w:rPr>
          <w:sz w:val="20"/>
          <w:szCs w:val="20"/>
        </w:rPr>
      </w:pPr>
      <w:r w:rsidRPr="004A6599">
        <w:t xml:space="preserve">Udgifter til prøvetagning og analysering jf. vilkår </w:t>
      </w:r>
      <w:r w:rsidR="00CA4FE6">
        <w:t>23</w:t>
      </w:r>
      <w:r w:rsidR="00B22C25">
        <w:t>-</w:t>
      </w:r>
      <w:r w:rsidR="00CA4FE6">
        <w:t>27</w:t>
      </w:r>
      <w:r w:rsidRPr="004A6599">
        <w:t xml:space="preserve"> afholdes udelukkende af</w:t>
      </w:r>
      <w:r w:rsidR="00B22C25">
        <w:t xml:space="preserve"> </w:t>
      </w:r>
      <w:proofErr w:type="spellStart"/>
      <w:r w:rsidR="00B22C25">
        <w:t>Troldtekt</w:t>
      </w:r>
      <w:proofErr w:type="spellEnd"/>
      <w:r w:rsidR="00B22C25">
        <w:t xml:space="preserve"> A/S</w:t>
      </w:r>
      <w:r w:rsidRPr="004A6599">
        <w:t>.</w:t>
      </w:r>
      <w:r w:rsidRPr="00DE1595">
        <w:rPr>
          <w:sz w:val="20"/>
          <w:szCs w:val="20"/>
        </w:rPr>
        <w:br/>
        <w:t xml:space="preserve"> </w:t>
      </w:r>
    </w:p>
    <w:p w:rsidR="00B22C25" w:rsidRDefault="00B22C25" w:rsidP="00B22C25">
      <w:pPr>
        <w:pStyle w:val="Listeafsnit"/>
        <w:rPr>
          <w:sz w:val="20"/>
          <w:szCs w:val="20"/>
        </w:rPr>
      </w:pPr>
    </w:p>
    <w:p w:rsidR="00B22C25" w:rsidRPr="00B22C25" w:rsidRDefault="00B22C25" w:rsidP="00B22C25">
      <w:pPr>
        <w:tabs>
          <w:tab w:val="center" w:pos="4819"/>
          <w:tab w:val="right" w:pos="9638"/>
        </w:tabs>
        <w:overflowPunct w:val="0"/>
        <w:autoSpaceDE w:val="0"/>
        <w:autoSpaceDN w:val="0"/>
        <w:adjustRightInd w:val="0"/>
        <w:spacing w:after="0" w:line="240" w:lineRule="auto"/>
        <w:ind w:left="720"/>
        <w:textAlignment w:val="baseline"/>
        <w:rPr>
          <w:sz w:val="20"/>
          <w:szCs w:val="20"/>
        </w:rPr>
      </w:pPr>
    </w:p>
    <w:p w:rsidR="009602D7" w:rsidRPr="00B22C25" w:rsidRDefault="00B22C25" w:rsidP="009602D7">
      <w:pPr>
        <w:tabs>
          <w:tab w:val="left" w:pos="1304"/>
          <w:tab w:val="center" w:pos="4819"/>
          <w:tab w:val="right" w:pos="9638"/>
        </w:tabs>
        <w:overflowPunct w:val="0"/>
        <w:autoSpaceDE w:val="0"/>
        <w:autoSpaceDN w:val="0"/>
        <w:adjustRightInd w:val="0"/>
        <w:textAlignment w:val="baseline"/>
        <w:rPr>
          <w:i/>
        </w:rPr>
      </w:pPr>
      <w:r>
        <w:rPr>
          <w:i/>
        </w:rPr>
        <w:t>Egenkontrol og uheld</w:t>
      </w:r>
    </w:p>
    <w:p w:rsidR="009602D7" w:rsidRPr="004A6599" w:rsidRDefault="009602D7" w:rsidP="00CA4FE6">
      <w:pPr>
        <w:numPr>
          <w:ilvl w:val="0"/>
          <w:numId w:val="2"/>
        </w:numPr>
        <w:tabs>
          <w:tab w:val="center" w:pos="4819"/>
          <w:tab w:val="right" w:pos="9638"/>
        </w:tabs>
        <w:overflowPunct w:val="0"/>
        <w:autoSpaceDE w:val="0"/>
        <w:autoSpaceDN w:val="0"/>
        <w:adjustRightInd w:val="0"/>
        <w:spacing w:after="0" w:line="240" w:lineRule="auto"/>
        <w:textAlignment w:val="baseline"/>
      </w:pPr>
      <w:r w:rsidRPr="004A6599">
        <w:t>Virksomheden skal føre en logbog indeholdende oplysninger om:</w:t>
      </w:r>
    </w:p>
    <w:p w:rsidR="009602D7" w:rsidRPr="004A6599" w:rsidRDefault="009602D7" w:rsidP="009602D7">
      <w:pPr>
        <w:numPr>
          <w:ilvl w:val="0"/>
          <w:numId w:val="3"/>
        </w:numPr>
        <w:tabs>
          <w:tab w:val="left" w:pos="1418"/>
          <w:tab w:val="center" w:pos="4819"/>
          <w:tab w:val="right" w:pos="9638"/>
        </w:tabs>
        <w:overflowPunct w:val="0"/>
        <w:autoSpaceDE w:val="0"/>
        <w:autoSpaceDN w:val="0"/>
        <w:adjustRightInd w:val="0"/>
        <w:spacing w:after="0" w:line="240" w:lineRule="auto"/>
        <w:textAlignment w:val="baseline"/>
      </w:pPr>
      <w:r w:rsidRPr="004A6599">
        <w:t>Årlig udledt spildevandsmængde</w:t>
      </w:r>
      <w:r w:rsidR="00B22C25">
        <w:t xml:space="preserve"> (flowmåler)</w:t>
      </w:r>
    </w:p>
    <w:p w:rsidR="009602D7" w:rsidRPr="004A6599" w:rsidRDefault="009602D7" w:rsidP="009602D7">
      <w:pPr>
        <w:numPr>
          <w:ilvl w:val="0"/>
          <w:numId w:val="3"/>
        </w:numPr>
        <w:tabs>
          <w:tab w:val="left" w:pos="1418"/>
          <w:tab w:val="center" w:pos="4819"/>
          <w:tab w:val="right" w:pos="9638"/>
        </w:tabs>
        <w:overflowPunct w:val="0"/>
        <w:autoSpaceDE w:val="0"/>
        <w:autoSpaceDN w:val="0"/>
        <w:adjustRightInd w:val="0"/>
        <w:spacing w:after="0" w:line="240" w:lineRule="auto"/>
        <w:textAlignment w:val="baseline"/>
      </w:pPr>
      <w:r w:rsidRPr="004A6599">
        <w:t>Dato og kvittering for tømning af sandfang</w:t>
      </w:r>
      <w:r w:rsidR="00B22C25">
        <w:t xml:space="preserve"> og olieudskiller</w:t>
      </w:r>
    </w:p>
    <w:p w:rsidR="009602D7" w:rsidRPr="004A6599" w:rsidRDefault="009602D7" w:rsidP="009602D7">
      <w:pPr>
        <w:numPr>
          <w:ilvl w:val="0"/>
          <w:numId w:val="3"/>
        </w:numPr>
        <w:tabs>
          <w:tab w:val="left" w:pos="1418"/>
          <w:tab w:val="center" w:pos="4819"/>
          <w:tab w:val="right" w:pos="9638"/>
        </w:tabs>
        <w:overflowPunct w:val="0"/>
        <w:autoSpaceDE w:val="0"/>
        <w:autoSpaceDN w:val="0"/>
        <w:adjustRightInd w:val="0"/>
        <w:spacing w:after="0" w:line="240" w:lineRule="auto"/>
        <w:textAlignment w:val="baseline"/>
      </w:pPr>
      <w:r w:rsidRPr="004A6599">
        <w:t>Dato for eftersyn og vedlige</w:t>
      </w:r>
      <w:r w:rsidR="00B22C25">
        <w:t>holdelse af sandfang og olieudskiller</w:t>
      </w:r>
      <w:r w:rsidRPr="004A6599">
        <w:t>.</w:t>
      </w:r>
    </w:p>
    <w:p w:rsidR="00CA4FE6" w:rsidRPr="00CA4FE6" w:rsidRDefault="00CA4FE6" w:rsidP="00CA4FE6">
      <w:pPr>
        <w:pStyle w:val="Listeafsnit"/>
        <w:numPr>
          <w:ilvl w:val="0"/>
          <w:numId w:val="3"/>
        </w:numPr>
        <w:autoSpaceDE w:val="0"/>
        <w:autoSpaceDN w:val="0"/>
        <w:adjustRightInd w:val="0"/>
        <w:spacing w:after="0" w:line="240" w:lineRule="auto"/>
        <w:rPr>
          <w:rFonts w:cs="TTBCt00"/>
        </w:rPr>
      </w:pPr>
      <w:r>
        <w:rPr>
          <w:rFonts w:cs="TTBCt00"/>
        </w:rPr>
        <w:t>Forbrug af rengøringsmidler</w:t>
      </w:r>
    </w:p>
    <w:p w:rsidR="009602D7" w:rsidRPr="004A6599" w:rsidRDefault="00CA4FE6" w:rsidP="00CA4FE6">
      <w:pPr>
        <w:pStyle w:val="Listeafsnit"/>
        <w:numPr>
          <w:ilvl w:val="0"/>
          <w:numId w:val="3"/>
        </w:numPr>
        <w:tabs>
          <w:tab w:val="left" w:pos="1418"/>
          <w:tab w:val="center" w:pos="4819"/>
          <w:tab w:val="right" w:pos="9638"/>
        </w:tabs>
        <w:overflowPunct w:val="0"/>
        <w:autoSpaceDE w:val="0"/>
        <w:autoSpaceDN w:val="0"/>
        <w:adjustRightInd w:val="0"/>
        <w:spacing w:after="0" w:line="240" w:lineRule="auto"/>
        <w:textAlignment w:val="baseline"/>
      </w:pPr>
      <w:r w:rsidRPr="00CA4FE6">
        <w:rPr>
          <w:rFonts w:cs="TTBCt00"/>
        </w:rPr>
        <w:t>Datablade for forbrugte rengøringsmidler.</w:t>
      </w:r>
      <w:r w:rsidR="009602D7" w:rsidRPr="004A6599">
        <w:br/>
      </w:r>
    </w:p>
    <w:p w:rsidR="009602D7" w:rsidRDefault="009602D7" w:rsidP="009602D7">
      <w:pPr>
        <w:tabs>
          <w:tab w:val="left" w:pos="709"/>
          <w:tab w:val="left" w:pos="1418"/>
          <w:tab w:val="center" w:pos="4819"/>
          <w:tab w:val="right" w:pos="9638"/>
        </w:tabs>
        <w:overflowPunct w:val="0"/>
        <w:autoSpaceDE w:val="0"/>
        <w:autoSpaceDN w:val="0"/>
        <w:adjustRightInd w:val="0"/>
        <w:ind w:left="709"/>
      </w:pPr>
      <w:r w:rsidRPr="004A6599">
        <w:t>Logbogen skal opbevares tilgængelige for tilsynsmyndigheden i mindst 5 år.</w:t>
      </w:r>
    </w:p>
    <w:p w:rsidR="00B22C25" w:rsidRPr="004A6599" w:rsidRDefault="00B22C25" w:rsidP="009602D7">
      <w:pPr>
        <w:tabs>
          <w:tab w:val="left" w:pos="709"/>
          <w:tab w:val="left" w:pos="1418"/>
          <w:tab w:val="center" w:pos="4819"/>
          <w:tab w:val="right" w:pos="9638"/>
        </w:tabs>
        <w:overflowPunct w:val="0"/>
        <w:autoSpaceDE w:val="0"/>
        <w:autoSpaceDN w:val="0"/>
        <w:adjustRightInd w:val="0"/>
        <w:ind w:left="709"/>
      </w:pPr>
    </w:p>
    <w:p w:rsidR="009602D7" w:rsidRPr="004A6599" w:rsidRDefault="009602D7" w:rsidP="00CA4FE6">
      <w:pPr>
        <w:numPr>
          <w:ilvl w:val="0"/>
          <w:numId w:val="2"/>
        </w:numPr>
        <w:tabs>
          <w:tab w:val="center" w:pos="4819"/>
          <w:tab w:val="right" w:pos="9638"/>
        </w:tabs>
        <w:overflowPunct w:val="0"/>
        <w:autoSpaceDE w:val="0"/>
        <w:autoSpaceDN w:val="0"/>
        <w:adjustRightInd w:val="0"/>
        <w:spacing w:after="0" w:line="240" w:lineRule="auto"/>
        <w:textAlignment w:val="baseline"/>
      </w:pPr>
      <w:r w:rsidRPr="004A6599">
        <w:t>Uheld der giver anledning til unormal</w:t>
      </w:r>
      <w:r w:rsidR="00B22C25">
        <w:t xml:space="preserve">e udledninger skal varsles til </w:t>
      </w:r>
      <w:r w:rsidRPr="004A6599">
        <w:t>Ringkøbing-Skjern Forsyning (telefon 9674 8500) hurtigst muligt.</w:t>
      </w:r>
    </w:p>
    <w:p w:rsidR="009602D7" w:rsidRPr="004A6599" w:rsidRDefault="009602D7" w:rsidP="009602D7">
      <w:pPr>
        <w:tabs>
          <w:tab w:val="center" w:pos="4819"/>
          <w:tab w:val="right" w:pos="9638"/>
        </w:tabs>
        <w:overflowPunct w:val="0"/>
        <w:autoSpaceDE w:val="0"/>
        <w:autoSpaceDN w:val="0"/>
        <w:adjustRightInd w:val="0"/>
        <w:ind w:left="709"/>
      </w:pPr>
      <w:r w:rsidRPr="004A6599">
        <w:br/>
        <w:t>Senest førstkommende hverdag skal tilsynsmyndigheden informeres om uheldet</w:t>
      </w:r>
    </w:p>
    <w:p w:rsidR="009602D7" w:rsidRDefault="009602D7" w:rsidP="009602D7">
      <w:pPr>
        <w:tabs>
          <w:tab w:val="left" w:pos="1304"/>
          <w:tab w:val="center" w:pos="4819"/>
          <w:tab w:val="right" w:pos="9638"/>
        </w:tabs>
        <w:overflowPunct w:val="0"/>
        <w:autoSpaceDE w:val="0"/>
        <w:autoSpaceDN w:val="0"/>
        <w:adjustRightInd w:val="0"/>
        <w:textAlignment w:val="baseline"/>
        <w:rPr>
          <w:sz w:val="20"/>
          <w:szCs w:val="20"/>
        </w:rPr>
      </w:pPr>
    </w:p>
    <w:p w:rsidR="009602D7" w:rsidRPr="00DE1595" w:rsidRDefault="009602D7" w:rsidP="009602D7">
      <w:pPr>
        <w:tabs>
          <w:tab w:val="left" w:pos="1304"/>
          <w:tab w:val="center" w:pos="4819"/>
          <w:tab w:val="right" w:pos="9638"/>
        </w:tabs>
        <w:overflowPunct w:val="0"/>
        <w:autoSpaceDE w:val="0"/>
        <w:autoSpaceDN w:val="0"/>
        <w:adjustRightInd w:val="0"/>
        <w:textAlignment w:val="baseline"/>
        <w:rPr>
          <w:sz w:val="20"/>
          <w:szCs w:val="20"/>
        </w:rPr>
      </w:pPr>
    </w:p>
    <w:p w:rsidR="009602D7" w:rsidRPr="00B22C25" w:rsidRDefault="00B22C25" w:rsidP="009602D7">
      <w:pPr>
        <w:tabs>
          <w:tab w:val="left" w:pos="1304"/>
          <w:tab w:val="center" w:pos="4819"/>
          <w:tab w:val="right" w:pos="9638"/>
        </w:tabs>
        <w:overflowPunct w:val="0"/>
        <w:autoSpaceDE w:val="0"/>
        <w:autoSpaceDN w:val="0"/>
        <w:adjustRightInd w:val="0"/>
        <w:textAlignment w:val="baseline"/>
        <w:rPr>
          <w:b/>
          <w:sz w:val="28"/>
          <w:szCs w:val="28"/>
        </w:rPr>
      </w:pPr>
      <w:r>
        <w:rPr>
          <w:b/>
          <w:sz w:val="28"/>
          <w:szCs w:val="28"/>
        </w:rPr>
        <w:t>3. Spildevandsteknisk vurdering</w:t>
      </w:r>
    </w:p>
    <w:p w:rsidR="009602D7" w:rsidRPr="004A6599" w:rsidRDefault="009602D7" w:rsidP="009602D7">
      <w:pPr>
        <w:tabs>
          <w:tab w:val="left" w:pos="1304"/>
          <w:tab w:val="center" w:pos="4819"/>
          <w:tab w:val="right" w:pos="9638"/>
        </w:tabs>
        <w:overflowPunct w:val="0"/>
        <w:autoSpaceDE w:val="0"/>
        <w:autoSpaceDN w:val="0"/>
        <w:adjustRightInd w:val="0"/>
        <w:textAlignment w:val="baseline"/>
      </w:pPr>
      <w:r w:rsidRPr="004A6599">
        <w:t>Nedenfor gennemgås spildevandsforholdene som beskrevet i ansøgningsmaterialet sammen med tilsynsmyndighedens egne vurderinger.</w:t>
      </w:r>
    </w:p>
    <w:p w:rsidR="009602D7" w:rsidRPr="00DE1595" w:rsidRDefault="009602D7" w:rsidP="009602D7">
      <w:pPr>
        <w:tabs>
          <w:tab w:val="left" w:pos="1304"/>
          <w:tab w:val="center" w:pos="4819"/>
          <w:tab w:val="right" w:pos="9638"/>
        </w:tabs>
        <w:overflowPunct w:val="0"/>
        <w:autoSpaceDE w:val="0"/>
        <w:autoSpaceDN w:val="0"/>
        <w:adjustRightInd w:val="0"/>
        <w:textAlignment w:val="baseline"/>
        <w:rPr>
          <w:sz w:val="20"/>
          <w:szCs w:val="20"/>
        </w:rPr>
      </w:pPr>
    </w:p>
    <w:p w:rsidR="009602D7" w:rsidRPr="00DE1595" w:rsidRDefault="009602D7" w:rsidP="009602D7">
      <w:pPr>
        <w:tabs>
          <w:tab w:val="left" w:pos="1304"/>
          <w:tab w:val="center" w:pos="4819"/>
          <w:tab w:val="right" w:pos="9638"/>
        </w:tabs>
        <w:overflowPunct w:val="0"/>
        <w:autoSpaceDE w:val="0"/>
        <w:autoSpaceDN w:val="0"/>
        <w:adjustRightInd w:val="0"/>
        <w:textAlignment w:val="baseline"/>
        <w:rPr>
          <w:b/>
        </w:rPr>
      </w:pPr>
      <w:r w:rsidRPr="00DE1595">
        <w:rPr>
          <w:b/>
        </w:rPr>
        <w:t xml:space="preserve">3.1 </w:t>
      </w:r>
      <w:r w:rsidR="004C1909">
        <w:rPr>
          <w:b/>
        </w:rPr>
        <w:t>Spildevandets karakteristika</w:t>
      </w:r>
    </w:p>
    <w:p w:rsidR="009602D7" w:rsidRPr="004A6599" w:rsidRDefault="004C1909" w:rsidP="009602D7">
      <w:pPr>
        <w:tabs>
          <w:tab w:val="left" w:pos="1304"/>
          <w:tab w:val="center" w:pos="4819"/>
          <w:tab w:val="right" w:pos="9638"/>
        </w:tabs>
        <w:overflowPunct w:val="0"/>
        <w:autoSpaceDE w:val="0"/>
        <w:autoSpaceDN w:val="0"/>
        <w:adjustRightInd w:val="0"/>
        <w:textAlignment w:val="baseline"/>
      </w:pPr>
      <w:r>
        <w:t>Spildevandet er overfladevand fra containerplads</w:t>
      </w:r>
      <w:r w:rsidR="00397415">
        <w:t>, samt vaskevand fra gulvvaskemaskine</w:t>
      </w:r>
      <w:r w:rsidR="00E01E4A">
        <w:t>,</w:t>
      </w:r>
      <w:r w:rsidR="00397415">
        <w:t xml:space="preserve"> som tømmes i afløb på containerpladsen.</w:t>
      </w:r>
    </w:p>
    <w:p w:rsidR="009602D7" w:rsidRDefault="004C1909" w:rsidP="009602D7">
      <w:pPr>
        <w:tabs>
          <w:tab w:val="left" w:pos="1304"/>
          <w:tab w:val="center" w:pos="4819"/>
          <w:tab w:val="right" w:pos="9638"/>
        </w:tabs>
        <w:overflowPunct w:val="0"/>
        <w:autoSpaceDE w:val="0"/>
        <w:autoSpaceDN w:val="0"/>
        <w:adjustRightInd w:val="0"/>
        <w:textAlignment w:val="baseline"/>
      </w:pPr>
      <w:r>
        <w:lastRenderedPageBreak/>
        <w:t xml:space="preserve">Alt spildevandet fra containerpladsen passerer gennem et 2500 L sandfang og ledes via olieudskiller med alarm og via prøvetagningsbrønd videre til offentlig kloak, </w:t>
      </w:r>
      <w:r w:rsidR="009602D7" w:rsidRPr="004A6599">
        <w:t xml:space="preserve">der er ingen direkte udledning til offentlig kloak. </w:t>
      </w:r>
    </w:p>
    <w:p w:rsidR="004C1909" w:rsidRDefault="004C1909" w:rsidP="009602D7">
      <w:pPr>
        <w:tabs>
          <w:tab w:val="left" w:pos="1304"/>
          <w:tab w:val="center" w:pos="4819"/>
          <w:tab w:val="right" w:pos="9638"/>
        </w:tabs>
        <w:overflowPunct w:val="0"/>
        <w:autoSpaceDE w:val="0"/>
        <w:autoSpaceDN w:val="0"/>
        <w:adjustRightInd w:val="0"/>
        <w:textAlignment w:val="baseline"/>
      </w:pPr>
      <w:r>
        <w:t>Ansøger har oplyst</w:t>
      </w:r>
      <w:r w:rsidR="003469CA">
        <w:t>,</w:t>
      </w:r>
      <w:r>
        <w:t xml:space="preserve"> at olieudskiller med en kapacitet på 10 l/</w:t>
      </w:r>
      <w:proofErr w:type="spellStart"/>
      <w:r>
        <w:t>sek</w:t>
      </w:r>
      <w:proofErr w:type="spellEnd"/>
      <w:r>
        <w:t xml:space="preserve"> med alarm vil blive etableret (</w:t>
      </w:r>
      <w:proofErr w:type="spellStart"/>
      <w:r>
        <w:t>NeutraCom</w:t>
      </w:r>
      <w:proofErr w:type="spellEnd"/>
      <w:r>
        <w:t xml:space="preserve">: com 10/2500, </w:t>
      </w:r>
      <w:proofErr w:type="spellStart"/>
      <w:r>
        <w:t>koalescens</w:t>
      </w:r>
      <w:proofErr w:type="spellEnd"/>
      <w:r>
        <w:t xml:space="preserve">, med </w:t>
      </w:r>
      <w:r w:rsidR="002A33D8">
        <w:t>indbygget</w:t>
      </w:r>
      <w:r>
        <w:t xml:space="preserve"> prøveudtagningsarrangement).</w:t>
      </w:r>
    </w:p>
    <w:p w:rsidR="004C1909" w:rsidRPr="004A6599" w:rsidRDefault="004C1909" w:rsidP="009602D7">
      <w:pPr>
        <w:tabs>
          <w:tab w:val="left" w:pos="1304"/>
          <w:tab w:val="center" w:pos="4819"/>
          <w:tab w:val="right" w:pos="9638"/>
        </w:tabs>
        <w:overflowPunct w:val="0"/>
        <w:autoSpaceDE w:val="0"/>
        <w:autoSpaceDN w:val="0"/>
        <w:adjustRightInd w:val="0"/>
        <w:textAlignment w:val="baseline"/>
      </w:pPr>
      <w:r>
        <w:t>Det forventes, at spildevandet kan indeholde suspenderet stof, mineralsk olie og tungmetaller, samt eventuelt organiske stoffer fra det anvendte rengøringsprodukt</w:t>
      </w:r>
      <w:r w:rsidR="00397415">
        <w:t xml:space="preserve"> til gulvvaskemaskine</w:t>
      </w:r>
      <w:r>
        <w:t>.</w:t>
      </w:r>
    </w:p>
    <w:p w:rsidR="009602D7" w:rsidRDefault="003469CA" w:rsidP="009602D7">
      <w:pPr>
        <w:tabs>
          <w:tab w:val="left" w:pos="1304"/>
          <w:tab w:val="center" w:pos="4819"/>
          <w:tab w:val="right" w:pos="9638"/>
        </w:tabs>
        <w:overflowPunct w:val="0"/>
        <w:autoSpaceDE w:val="0"/>
        <w:autoSpaceDN w:val="0"/>
        <w:adjustRightInd w:val="0"/>
        <w:textAlignment w:val="baseline"/>
        <w:rPr>
          <w:rFonts w:cs="TTBCt00"/>
        </w:rPr>
      </w:pPr>
      <w:r w:rsidRPr="003469CA">
        <w:rPr>
          <w:rFonts w:cs="TTBCt00"/>
        </w:rPr>
        <w:t xml:space="preserve">Der stilles derfor vilkår om at spildevandet </w:t>
      </w:r>
      <w:r w:rsidR="002A33D8">
        <w:rPr>
          <w:rFonts w:cs="TTBCt00"/>
        </w:rPr>
        <w:t xml:space="preserve">fra containerpladsen </w:t>
      </w:r>
      <w:r w:rsidRPr="003469CA">
        <w:rPr>
          <w:rFonts w:cs="TTBCt00"/>
        </w:rPr>
        <w:t>passerer olieudskiller før udledning til offentlig kloak.</w:t>
      </w:r>
    </w:p>
    <w:p w:rsidR="002A33D8" w:rsidRDefault="002A33D8" w:rsidP="009602D7">
      <w:pPr>
        <w:tabs>
          <w:tab w:val="left" w:pos="1304"/>
          <w:tab w:val="center" w:pos="4819"/>
          <w:tab w:val="right" w:pos="9638"/>
        </w:tabs>
        <w:overflowPunct w:val="0"/>
        <w:autoSpaceDE w:val="0"/>
        <w:autoSpaceDN w:val="0"/>
        <w:adjustRightInd w:val="0"/>
        <w:textAlignment w:val="baseline"/>
      </w:pPr>
      <w:r>
        <w:t>Desud</w:t>
      </w:r>
      <w:r w:rsidRPr="002A33D8">
        <w:t>en afledes der spildevand</w:t>
      </w:r>
      <w:r>
        <w:t xml:space="preserve"> fra rengøring af slibeskiver fra håndva</w:t>
      </w:r>
      <w:r w:rsidR="00E736A0">
        <w:t xml:space="preserve">skene i sliberummene </w:t>
      </w:r>
      <w:r>
        <w:t xml:space="preserve">(Se Bilag 1). Håndvaskene vil blive brugt til håndvask </w:t>
      </w:r>
      <w:r w:rsidR="00E736A0">
        <w:t xml:space="preserve">for personalet </w:t>
      </w:r>
      <w:r>
        <w:t xml:space="preserve">samt til rengøring af slibeskiver. Vandmængden er minimal og sammenlignelig med </w:t>
      </w:r>
      <w:r w:rsidR="005F3B42">
        <w:t>almindelig håndvask, men der</w:t>
      </w:r>
      <w:r>
        <w:t xml:space="preserve"> blive</w:t>
      </w:r>
      <w:r w:rsidR="005F3B42">
        <w:t>r</w:t>
      </w:r>
      <w:r>
        <w:t xml:space="preserve"> anvendt </w:t>
      </w:r>
      <w:r w:rsidR="000E6C9C">
        <w:t xml:space="preserve">et </w:t>
      </w:r>
      <w:r>
        <w:t>sp</w:t>
      </w:r>
      <w:r w:rsidR="000E6C9C">
        <w:t xml:space="preserve">ecifikt </w:t>
      </w:r>
      <w:r w:rsidR="000E6C9C" w:rsidRPr="000E6C9C">
        <w:t>rengøringsmiddel (Magica)</w:t>
      </w:r>
      <w:r w:rsidR="005F3B42">
        <w:t>.</w:t>
      </w:r>
    </w:p>
    <w:p w:rsidR="002A33D8" w:rsidRPr="002A33D8" w:rsidRDefault="002A33D8" w:rsidP="009602D7">
      <w:pPr>
        <w:tabs>
          <w:tab w:val="left" w:pos="1304"/>
          <w:tab w:val="center" w:pos="4819"/>
          <w:tab w:val="right" w:pos="9638"/>
        </w:tabs>
        <w:overflowPunct w:val="0"/>
        <w:autoSpaceDE w:val="0"/>
        <w:autoSpaceDN w:val="0"/>
        <w:adjustRightInd w:val="0"/>
        <w:textAlignment w:val="baseline"/>
      </w:pPr>
      <w:r>
        <w:t>Der stilles derfor vilkår om at afledning fra disse håndvaske skal ske til spildevandskloak.</w:t>
      </w:r>
    </w:p>
    <w:p w:rsidR="004C1909" w:rsidRPr="00DE1595" w:rsidRDefault="004C1909" w:rsidP="009602D7">
      <w:pPr>
        <w:tabs>
          <w:tab w:val="left" w:pos="1304"/>
          <w:tab w:val="center" w:pos="4819"/>
          <w:tab w:val="right" w:pos="9638"/>
        </w:tabs>
        <w:overflowPunct w:val="0"/>
        <w:autoSpaceDE w:val="0"/>
        <w:autoSpaceDN w:val="0"/>
        <w:adjustRightInd w:val="0"/>
        <w:textAlignment w:val="baseline"/>
        <w:rPr>
          <w:sz w:val="20"/>
          <w:szCs w:val="20"/>
        </w:rPr>
      </w:pPr>
    </w:p>
    <w:p w:rsidR="009602D7" w:rsidRPr="00DE1595" w:rsidRDefault="009602D7" w:rsidP="009602D7">
      <w:pPr>
        <w:tabs>
          <w:tab w:val="left" w:pos="1304"/>
          <w:tab w:val="center" w:pos="4819"/>
          <w:tab w:val="right" w:pos="9638"/>
        </w:tabs>
        <w:overflowPunct w:val="0"/>
        <w:autoSpaceDE w:val="0"/>
        <w:autoSpaceDN w:val="0"/>
        <w:adjustRightInd w:val="0"/>
        <w:textAlignment w:val="baseline"/>
        <w:rPr>
          <w:b/>
        </w:rPr>
      </w:pPr>
      <w:r w:rsidRPr="00DE1595">
        <w:rPr>
          <w:b/>
        </w:rPr>
        <w:t xml:space="preserve">3.2 </w:t>
      </w:r>
      <w:r w:rsidR="003469CA">
        <w:rPr>
          <w:b/>
        </w:rPr>
        <w:t>Dimensionering af olieudskiller</w:t>
      </w:r>
    </w:p>
    <w:p w:rsidR="003469CA" w:rsidRPr="003469CA" w:rsidRDefault="003469CA" w:rsidP="003469CA">
      <w:pPr>
        <w:autoSpaceDE w:val="0"/>
        <w:autoSpaceDN w:val="0"/>
        <w:adjustRightInd w:val="0"/>
        <w:spacing w:after="0" w:line="240" w:lineRule="auto"/>
        <w:rPr>
          <w:rFonts w:cs="TTBCt00"/>
        </w:rPr>
      </w:pPr>
      <w:r w:rsidRPr="003469CA">
        <w:rPr>
          <w:rFonts w:cs="TTBCt00"/>
        </w:rPr>
        <w:t>Dimensionering af olieudskilleren er fremsendt til Ringkøbing-Skjern Kommune, Byg og Miljø (Se Bilag</w:t>
      </w:r>
    </w:p>
    <w:p w:rsidR="003469CA" w:rsidRPr="003469CA" w:rsidRDefault="003469CA" w:rsidP="003469CA">
      <w:pPr>
        <w:autoSpaceDE w:val="0"/>
        <w:autoSpaceDN w:val="0"/>
        <w:adjustRightInd w:val="0"/>
        <w:spacing w:after="0" w:line="240" w:lineRule="auto"/>
        <w:rPr>
          <w:rFonts w:cs="TTBCt00"/>
        </w:rPr>
      </w:pPr>
      <w:r w:rsidRPr="003469CA">
        <w:rPr>
          <w:rFonts w:cs="TTBCt00"/>
        </w:rPr>
        <w:t>1).</w:t>
      </w:r>
    </w:p>
    <w:p w:rsidR="003469CA" w:rsidRPr="003469CA" w:rsidRDefault="003469CA" w:rsidP="003469CA">
      <w:pPr>
        <w:autoSpaceDE w:val="0"/>
        <w:autoSpaceDN w:val="0"/>
        <w:adjustRightInd w:val="0"/>
        <w:spacing w:after="0" w:line="240" w:lineRule="auto"/>
        <w:rPr>
          <w:rFonts w:cs="TTBCt00"/>
        </w:rPr>
      </w:pPr>
      <w:r w:rsidRPr="003469CA">
        <w:rPr>
          <w:rFonts w:cs="TTBCt00"/>
        </w:rPr>
        <w:t>Ringkøbing-Skjern Kommune, Byg og Miljø har gennemgået dimensioneringsberegningen inklusiv</w:t>
      </w:r>
      <w:r>
        <w:rPr>
          <w:rFonts w:cs="TTBCt00"/>
        </w:rPr>
        <w:t xml:space="preserve"> </w:t>
      </w:r>
      <w:r w:rsidRPr="003469CA">
        <w:rPr>
          <w:rFonts w:cs="TTBCt00"/>
        </w:rPr>
        <w:t>fastsættelsen af parametrene til bestemmelse af de dimensionsgiv</w:t>
      </w:r>
      <w:r>
        <w:rPr>
          <w:rFonts w:cs="TTBCt00"/>
        </w:rPr>
        <w:t xml:space="preserve">ende spildevandsstrømme, og har </w:t>
      </w:r>
      <w:r w:rsidRPr="003469CA">
        <w:rPr>
          <w:rFonts w:cs="TTBCt00"/>
        </w:rPr>
        <w:t>ingen bemærkninger.</w:t>
      </w:r>
    </w:p>
    <w:p w:rsidR="009602D7" w:rsidRPr="003469CA" w:rsidRDefault="003469CA" w:rsidP="003469CA">
      <w:pPr>
        <w:autoSpaceDE w:val="0"/>
        <w:autoSpaceDN w:val="0"/>
        <w:adjustRightInd w:val="0"/>
        <w:spacing w:after="0" w:line="240" w:lineRule="auto"/>
        <w:rPr>
          <w:rFonts w:cs="TTBCt00"/>
        </w:rPr>
      </w:pPr>
      <w:r w:rsidRPr="003469CA">
        <w:rPr>
          <w:rFonts w:cs="TTBCt00"/>
        </w:rPr>
        <w:t>Byg og Miljøs gennemgang af dimensioneringsberegningen er uden ansvar og udelukkende udført til at</w:t>
      </w:r>
      <w:r>
        <w:rPr>
          <w:rFonts w:cs="TTBCt00"/>
        </w:rPr>
        <w:t xml:space="preserve"> </w:t>
      </w:r>
      <w:r w:rsidRPr="003469CA">
        <w:rPr>
          <w:rFonts w:cs="TTBCt00"/>
        </w:rPr>
        <w:t>danne overblik over spildevandets sammensætning og størrelse.</w:t>
      </w:r>
    </w:p>
    <w:p w:rsidR="000F19EE" w:rsidRDefault="000F19EE" w:rsidP="009602D7">
      <w:pPr>
        <w:tabs>
          <w:tab w:val="left" w:pos="1304"/>
          <w:tab w:val="center" w:pos="4819"/>
          <w:tab w:val="right" w:pos="9638"/>
        </w:tabs>
        <w:overflowPunct w:val="0"/>
        <w:autoSpaceDE w:val="0"/>
        <w:autoSpaceDN w:val="0"/>
        <w:adjustRightInd w:val="0"/>
        <w:textAlignment w:val="baseline"/>
        <w:rPr>
          <w:b/>
        </w:rPr>
      </w:pPr>
    </w:p>
    <w:p w:rsidR="009602D7" w:rsidRPr="00DE1595" w:rsidRDefault="007B3419" w:rsidP="009602D7">
      <w:pPr>
        <w:tabs>
          <w:tab w:val="left" w:pos="1304"/>
          <w:tab w:val="center" w:pos="4819"/>
          <w:tab w:val="right" w:pos="9638"/>
        </w:tabs>
        <w:overflowPunct w:val="0"/>
        <w:autoSpaceDE w:val="0"/>
        <w:autoSpaceDN w:val="0"/>
        <w:adjustRightInd w:val="0"/>
        <w:textAlignment w:val="baseline"/>
        <w:rPr>
          <w:b/>
        </w:rPr>
      </w:pPr>
      <w:r>
        <w:rPr>
          <w:b/>
        </w:rPr>
        <w:t>3.3</w:t>
      </w:r>
      <w:r w:rsidR="009602D7" w:rsidRPr="00DE1595">
        <w:rPr>
          <w:b/>
        </w:rPr>
        <w:t xml:space="preserve"> Måling af spildevandsmængder</w:t>
      </w:r>
    </w:p>
    <w:p w:rsidR="007B3419" w:rsidRPr="007B3419" w:rsidRDefault="007B3419" w:rsidP="00397415">
      <w:pPr>
        <w:autoSpaceDE w:val="0"/>
        <w:autoSpaceDN w:val="0"/>
        <w:adjustRightInd w:val="0"/>
        <w:spacing w:after="0"/>
        <w:rPr>
          <w:rFonts w:cs="TTBCt00"/>
        </w:rPr>
      </w:pPr>
      <w:r w:rsidRPr="007B3419">
        <w:rPr>
          <w:rFonts w:cs="TTBCt00"/>
        </w:rPr>
        <w:t xml:space="preserve">Den udledte spildevandsmængde opgøres </w:t>
      </w:r>
      <w:proofErr w:type="spellStart"/>
      <w:r w:rsidRPr="007B3419">
        <w:rPr>
          <w:rFonts w:cs="TTBCt00"/>
        </w:rPr>
        <w:t>udfra</w:t>
      </w:r>
      <w:proofErr w:type="spellEnd"/>
      <w:r w:rsidRPr="007B3419">
        <w:rPr>
          <w:rFonts w:cs="TTBCt00"/>
        </w:rPr>
        <w:t xml:space="preserve"> flowmåler, d</w:t>
      </w:r>
      <w:r w:rsidR="00DF7EF8">
        <w:rPr>
          <w:rFonts w:cs="TTBCt00"/>
        </w:rPr>
        <w:t xml:space="preserve">a spildevandsmængden vil </w:t>
      </w:r>
      <w:r w:rsidR="00397415">
        <w:rPr>
          <w:rFonts w:cs="TTBCt00"/>
        </w:rPr>
        <w:t xml:space="preserve">fortrinsvis </w:t>
      </w:r>
      <w:r w:rsidR="00DF7EF8">
        <w:rPr>
          <w:rFonts w:cs="TTBCt00"/>
        </w:rPr>
        <w:t>stamme fra</w:t>
      </w:r>
      <w:r>
        <w:rPr>
          <w:rFonts w:cs="TTBCt00"/>
        </w:rPr>
        <w:t xml:space="preserve"> </w:t>
      </w:r>
      <w:r w:rsidRPr="007B3419">
        <w:rPr>
          <w:rFonts w:cs="TTBCt00"/>
        </w:rPr>
        <w:t>regnvand.</w:t>
      </w:r>
    </w:p>
    <w:p w:rsidR="007B3419" w:rsidRPr="007B3419" w:rsidRDefault="007B3419" w:rsidP="00397415">
      <w:pPr>
        <w:autoSpaceDE w:val="0"/>
        <w:autoSpaceDN w:val="0"/>
        <w:adjustRightInd w:val="0"/>
        <w:spacing w:after="0"/>
        <w:rPr>
          <w:rFonts w:cs="TTBCt00"/>
        </w:rPr>
      </w:pPr>
      <w:r w:rsidRPr="007B3419">
        <w:rPr>
          <w:rFonts w:cs="TTBCt00"/>
        </w:rPr>
        <w:t>Estimeret årlig regnvandsmængde:</w:t>
      </w:r>
    </w:p>
    <w:p w:rsidR="007B3419" w:rsidRPr="007B3419" w:rsidRDefault="007B3419" w:rsidP="00397415">
      <w:pPr>
        <w:autoSpaceDE w:val="0"/>
        <w:autoSpaceDN w:val="0"/>
        <w:adjustRightInd w:val="0"/>
        <w:spacing w:after="0"/>
        <w:rPr>
          <w:rFonts w:cs="TTBCt00"/>
        </w:rPr>
      </w:pPr>
      <w:r w:rsidRPr="007B3419">
        <w:rPr>
          <w:rFonts w:cs="TTBCt00"/>
        </w:rPr>
        <w:t>Årsnedbør ifølge spildevandsplanen: 825 mm.</w:t>
      </w:r>
    </w:p>
    <w:p w:rsidR="007B3419" w:rsidRPr="007B3419" w:rsidRDefault="007B3419" w:rsidP="00397415">
      <w:pPr>
        <w:autoSpaceDE w:val="0"/>
        <w:autoSpaceDN w:val="0"/>
        <w:adjustRightInd w:val="0"/>
        <w:spacing w:after="0"/>
        <w:rPr>
          <w:rFonts w:cs="TTBCt00"/>
        </w:rPr>
      </w:pPr>
      <w:r w:rsidRPr="007B3419">
        <w:rPr>
          <w:rFonts w:cs="TTBCt00"/>
        </w:rPr>
        <w:t>Reduktionsfaktor ifølge spildevandsplanen: 0,8</w:t>
      </w:r>
    </w:p>
    <w:p w:rsidR="007B3419" w:rsidRPr="007B3419" w:rsidRDefault="007B3419" w:rsidP="00397415">
      <w:pPr>
        <w:autoSpaceDE w:val="0"/>
        <w:autoSpaceDN w:val="0"/>
        <w:adjustRightInd w:val="0"/>
        <w:spacing w:after="0"/>
        <w:rPr>
          <w:rFonts w:cs="TTBCt00"/>
        </w:rPr>
      </w:pPr>
      <w:r w:rsidRPr="007B3419">
        <w:rPr>
          <w:rFonts w:cs="TTBCt00"/>
        </w:rPr>
        <w:t>Are</w:t>
      </w:r>
      <w:r>
        <w:rPr>
          <w:rFonts w:cs="TTBCt00"/>
        </w:rPr>
        <w:t>al der afvandes (Containerplads): 700</w:t>
      </w:r>
      <w:r w:rsidRPr="007B3419">
        <w:rPr>
          <w:rFonts w:cs="TTBCt00"/>
        </w:rPr>
        <w:t xml:space="preserve"> m</w:t>
      </w:r>
      <w:r w:rsidRPr="007B3419">
        <w:rPr>
          <w:rFonts w:cs="TTBCt00"/>
          <w:vertAlign w:val="superscript"/>
        </w:rPr>
        <w:t>2</w:t>
      </w:r>
      <w:r w:rsidRPr="007B3419">
        <w:rPr>
          <w:rFonts w:cs="TTBCt00"/>
        </w:rPr>
        <w:t>.</w:t>
      </w:r>
    </w:p>
    <w:p w:rsidR="009602D7" w:rsidRPr="007B3419" w:rsidRDefault="007B3419" w:rsidP="00397415">
      <w:pPr>
        <w:tabs>
          <w:tab w:val="left" w:pos="1304"/>
          <w:tab w:val="center" w:pos="4819"/>
          <w:tab w:val="right" w:pos="9638"/>
        </w:tabs>
        <w:overflowPunct w:val="0"/>
        <w:autoSpaceDE w:val="0"/>
        <w:autoSpaceDN w:val="0"/>
        <w:adjustRightInd w:val="0"/>
        <w:textAlignment w:val="baseline"/>
      </w:pPr>
      <w:r>
        <w:rPr>
          <w:rFonts w:cs="TTBCt00"/>
        </w:rPr>
        <w:t>700</w:t>
      </w:r>
      <w:r w:rsidRPr="007B3419">
        <w:rPr>
          <w:rFonts w:cs="TTBCt00"/>
        </w:rPr>
        <w:t xml:space="preserve"> m2 </w:t>
      </w:r>
      <w:r>
        <w:rPr>
          <w:rFonts w:cs="TTBCt00"/>
        </w:rPr>
        <w:t>x 0,825 m x 0,8 = 462</w:t>
      </w:r>
      <w:r w:rsidRPr="007B3419">
        <w:rPr>
          <w:rFonts w:cs="TTBCt00"/>
        </w:rPr>
        <w:t>m</w:t>
      </w:r>
      <w:r w:rsidRPr="007B3419">
        <w:rPr>
          <w:rFonts w:cs="TTBCt00"/>
          <w:vertAlign w:val="superscript"/>
        </w:rPr>
        <w:t>3</w:t>
      </w:r>
    </w:p>
    <w:p w:rsidR="009602D7" w:rsidRPr="00397415" w:rsidRDefault="00397415" w:rsidP="00397415">
      <w:pPr>
        <w:tabs>
          <w:tab w:val="left" w:pos="1304"/>
          <w:tab w:val="center" w:pos="4819"/>
          <w:tab w:val="right" w:pos="9638"/>
        </w:tabs>
        <w:overflowPunct w:val="0"/>
        <w:autoSpaceDE w:val="0"/>
        <w:autoSpaceDN w:val="0"/>
        <w:adjustRightInd w:val="0"/>
        <w:textAlignment w:val="baseline"/>
      </w:pPr>
      <w:r w:rsidRPr="00397415">
        <w:t>Vaskevand fra gulvvaskemaskine tømmes</w:t>
      </w:r>
      <w:r>
        <w:t xml:space="preserve"> også i afløbet. Her er tale om 133 L vaskevand, som bare lejlighedsvis vil være tilsat rengø</w:t>
      </w:r>
      <w:r w:rsidR="000E6C9C">
        <w:t>ringsmiddel</w:t>
      </w:r>
      <w:r>
        <w:t>.  Gulvvaskemaskinen benyttes få gange per uge og tømmes efter hver gang. Ved anvendelse ca. 3 gange ugentligt, vil yderligere 20 m</w:t>
      </w:r>
      <w:r w:rsidRPr="00397415">
        <w:rPr>
          <w:vertAlign w:val="superscript"/>
        </w:rPr>
        <w:t>3</w:t>
      </w:r>
      <w:r>
        <w:t xml:space="preserve"> brugt vaskevand blive afledt årligt gennem olieudskilleren.</w:t>
      </w:r>
    </w:p>
    <w:p w:rsidR="00397415" w:rsidRPr="00DE1595" w:rsidRDefault="00397415" w:rsidP="00397415">
      <w:pPr>
        <w:tabs>
          <w:tab w:val="left" w:pos="1304"/>
          <w:tab w:val="center" w:pos="4819"/>
          <w:tab w:val="right" w:pos="9638"/>
        </w:tabs>
        <w:overflowPunct w:val="0"/>
        <w:autoSpaceDE w:val="0"/>
        <w:autoSpaceDN w:val="0"/>
        <w:adjustRightInd w:val="0"/>
        <w:textAlignment w:val="baseline"/>
        <w:rPr>
          <w:sz w:val="20"/>
          <w:szCs w:val="20"/>
        </w:rPr>
      </w:pPr>
    </w:p>
    <w:p w:rsidR="009602D7" w:rsidRPr="00DE1595" w:rsidRDefault="007B3419" w:rsidP="009602D7">
      <w:pPr>
        <w:tabs>
          <w:tab w:val="left" w:pos="1304"/>
          <w:tab w:val="center" w:pos="4819"/>
          <w:tab w:val="right" w:pos="9638"/>
        </w:tabs>
        <w:overflowPunct w:val="0"/>
        <w:autoSpaceDE w:val="0"/>
        <w:autoSpaceDN w:val="0"/>
        <w:adjustRightInd w:val="0"/>
        <w:textAlignment w:val="baseline"/>
        <w:rPr>
          <w:b/>
        </w:rPr>
      </w:pPr>
      <w:r>
        <w:rPr>
          <w:b/>
        </w:rPr>
        <w:t>3.4</w:t>
      </w:r>
      <w:r w:rsidR="009602D7" w:rsidRPr="00DE1595">
        <w:rPr>
          <w:b/>
        </w:rPr>
        <w:t xml:space="preserve"> Generelle kommentarer til </w:t>
      </w:r>
      <w:proofErr w:type="spellStart"/>
      <w:r w:rsidR="009602D7" w:rsidRPr="00DE1595">
        <w:rPr>
          <w:b/>
        </w:rPr>
        <w:t>vilkårsstillelse</w:t>
      </w:r>
      <w:proofErr w:type="spellEnd"/>
    </w:p>
    <w:p w:rsidR="009602D7" w:rsidRPr="004A6599" w:rsidRDefault="009602D7" w:rsidP="009602D7">
      <w:pPr>
        <w:tabs>
          <w:tab w:val="left" w:pos="1304"/>
          <w:tab w:val="center" w:pos="4819"/>
          <w:tab w:val="right" w:pos="9638"/>
        </w:tabs>
        <w:overflowPunct w:val="0"/>
        <w:autoSpaceDE w:val="0"/>
        <w:autoSpaceDN w:val="0"/>
        <w:adjustRightInd w:val="0"/>
        <w:textAlignment w:val="baseline"/>
      </w:pPr>
      <w:r w:rsidRPr="004A6599">
        <w:t>Der stilles vilkår til indretning og drift af de ovenfor beskrevne aktiviteter til minimering af eventuel risiko for forurening.</w:t>
      </w:r>
    </w:p>
    <w:p w:rsidR="009602D7" w:rsidRPr="004A6599" w:rsidRDefault="009602D7" w:rsidP="009602D7">
      <w:pPr>
        <w:tabs>
          <w:tab w:val="left" w:pos="1304"/>
          <w:tab w:val="center" w:pos="4819"/>
          <w:tab w:val="right" w:pos="9638"/>
        </w:tabs>
        <w:overflowPunct w:val="0"/>
        <w:autoSpaceDE w:val="0"/>
        <w:autoSpaceDN w:val="0"/>
        <w:adjustRightInd w:val="0"/>
        <w:textAlignment w:val="baseline"/>
      </w:pPr>
      <w:r w:rsidRPr="004A6599">
        <w:t>Vilkårene skal bl.a. beskytte renseanlæg og kloakledning, samt det omgivende miljø.</w:t>
      </w:r>
    </w:p>
    <w:p w:rsidR="009602D7" w:rsidRPr="004A6599" w:rsidRDefault="009602D7" w:rsidP="009602D7">
      <w:pPr>
        <w:tabs>
          <w:tab w:val="left" w:pos="1304"/>
          <w:tab w:val="center" w:pos="4819"/>
          <w:tab w:val="right" w:pos="9638"/>
        </w:tabs>
        <w:overflowPunct w:val="0"/>
        <w:autoSpaceDE w:val="0"/>
        <w:autoSpaceDN w:val="0"/>
        <w:adjustRightInd w:val="0"/>
        <w:textAlignment w:val="baseline"/>
      </w:pPr>
    </w:p>
    <w:p w:rsidR="009602D7" w:rsidRPr="004A6599" w:rsidRDefault="007B3419" w:rsidP="009602D7">
      <w:pPr>
        <w:tabs>
          <w:tab w:val="left" w:pos="1304"/>
          <w:tab w:val="center" w:pos="4819"/>
          <w:tab w:val="right" w:pos="9638"/>
        </w:tabs>
        <w:overflowPunct w:val="0"/>
        <w:autoSpaceDE w:val="0"/>
        <w:autoSpaceDN w:val="0"/>
        <w:adjustRightInd w:val="0"/>
        <w:textAlignment w:val="baseline"/>
        <w:rPr>
          <w:b/>
          <w:i/>
        </w:rPr>
      </w:pPr>
      <w:r>
        <w:rPr>
          <w:b/>
          <w:i/>
        </w:rPr>
        <w:t>3.4</w:t>
      </w:r>
      <w:r w:rsidR="009602D7" w:rsidRPr="004A6599">
        <w:rPr>
          <w:b/>
          <w:i/>
        </w:rPr>
        <w:t>.1 Kemi</w:t>
      </w:r>
    </w:p>
    <w:p w:rsidR="009602D7" w:rsidRPr="004A6599" w:rsidRDefault="009602D7" w:rsidP="009602D7">
      <w:pPr>
        <w:tabs>
          <w:tab w:val="left" w:pos="1304"/>
          <w:tab w:val="center" w:pos="4819"/>
          <w:tab w:val="right" w:pos="9638"/>
        </w:tabs>
        <w:overflowPunct w:val="0"/>
        <w:autoSpaceDE w:val="0"/>
        <w:autoSpaceDN w:val="0"/>
        <w:adjustRightInd w:val="0"/>
        <w:textAlignment w:val="baseline"/>
      </w:pPr>
      <w:r w:rsidRPr="004A6599">
        <w:t xml:space="preserve">Der er fastsat grænseværdier, for spildevandets indhold af udvalgte stoffer før tilledning til offentlig kloak til </w:t>
      </w:r>
      <w:r w:rsidR="00242CF9">
        <w:t>Troldhede</w:t>
      </w:r>
      <w:r w:rsidRPr="004A6599">
        <w:t xml:space="preserve"> renseanlæg.</w:t>
      </w:r>
    </w:p>
    <w:p w:rsidR="009602D7" w:rsidRPr="004A6599" w:rsidRDefault="009602D7" w:rsidP="009602D7">
      <w:pPr>
        <w:tabs>
          <w:tab w:val="left" w:pos="1304"/>
          <w:tab w:val="center" w:pos="4819"/>
          <w:tab w:val="right" w:pos="9638"/>
        </w:tabs>
        <w:overflowPunct w:val="0"/>
        <w:autoSpaceDE w:val="0"/>
        <w:autoSpaceDN w:val="0"/>
        <w:adjustRightInd w:val="0"/>
        <w:textAlignment w:val="baseline"/>
      </w:pPr>
      <w:r w:rsidRPr="004A6599">
        <w:t>Dog skal det nævnes at de grænseværdier der opstilles kan skærpes, hvis renseanlægget har problemer med tilstrækkelig rensning.</w:t>
      </w:r>
    </w:p>
    <w:p w:rsidR="009602D7" w:rsidRPr="004A6599" w:rsidRDefault="009602D7" w:rsidP="009602D7">
      <w:pPr>
        <w:tabs>
          <w:tab w:val="left" w:pos="1304"/>
          <w:tab w:val="center" w:pos="4819"/>
          <w:tab w:val="right" w:pos="9638"/>
        </w:tabs>
        <w:overflowPunct w:val="0"/>
        <w:autoSpaceDE w:val="0"/>
        <w:autoSpaceDN w:val="0"/>
        <w:adjustRightInd w:val="0"/>
        <w:textAlignment w:val="baseline"/>
      </w:pPr>
      <w:r w:rsidRPr="004A6599">
        <w:t>Grænseværdierne er fastsat til de væsentligste parametre, der kan afvige i forhold til indholdet i almindeligt husspildevand og som derfor kan have en væsentlig betydning for renseanlæggets drift.</w:t>
      </w:r>
    </w:p>
    <w:p w:rsidR="009602D7" w:rsidRPr="004A6599" w:rsidRDefault="009602D7" w:rsidP="009602D7">
      <w:pPr>
        <w:tabs>
          <w:tab w:val="left" w:pos="1304"/>
          <w:tab w:val="center" w:pos="4819"/>
          <w:tab w:val="right" w:pos="9638"/>
        </w:tabs>
        <w:overflowPunct w:val="0"/>
        <w:autoSpaceDE w:val="0"/>
        <w:autoSpaceDN w:val="0"/>
        <w:adjustRightInd w:val="0"/>
        <w:textAlignment w:val="baseline"/>
      </w:pPr>
      <w:r w:rsidRPr="004A6599">
        <w:t>Vilkår for disse parametre skal være med til at sikre en ordentlig slamkvalitet hos renseanlægget.</w:t>
      </w:r>
    </w:p>
    <w:p w:rsidR="009602D7" w:rsidRPr="004A6599" w:rsidRDefault="009602D7" w:rsidP="005F3B42">
      <w:pPr>
        <w:tabs>
          <w:tab w:val="left" w:pos="1304"/>
          <w:tab w:val="center" w:pos="4819"/>
          <w:tab w:val="right" w:pos="9638"/>
        </w:tabs>
        <w:overflowPunct w:val="0"/>
        <w:autoSpaceDE w:val="0"/>
        <w:autoSpaceDN w:val="0"/>
        <w:adjustRightInd w:val="0"/>
        <w:textAlignment w:val="baseline"/>
      </w:pPr>
    </w:p>
    <w:p w:rsidR="009602D7" w:rsidRPr="004A6599" w:rsidRDefault="00242CF9" w:rsidP="005F3B42">
      <w:pPr>
        <w:tabs>
          <w:tab w:val="left" w:pos="1304"/>
          <w:tab w:val="center" w:pos="4819"/>
          <w:tab w:val="right" w:pos="9638"/>
        </w:tabs>
        <w:overflowPunct w:val="0"/>
        <w:autoSpaceDE w:val="0"/>
        <w:autoSpaceDN w:val="0"/>
        <w:adjustRightInd w:val="0"/>
        <w:textAlignment w:val="baseline"/>
      </w:pPr>
      <w:r>
        <w:rPr>
          <w:u w:val="single"/>
        </w:rPr>
        <w:t>3.4</w:t>
      </w:r>
      <w:r w:rsidR="009602D7" w:rsidRPr="004A6599">
        <w:rPr>
          <w:u w:val="single"/>
        </w:rPr>
        <w:t>.1.1 Miljøfremmede stoffer</w:t>
      </w:r>
    </w:p>
    <w:p w:rsidR="009602D7" w:rsidRPr="004A6599" w:rsidRDefault="009602D7" w:rsidP="005F3B42">
      <w:pPr>
        <w:tabs>
          <w:tab w:val="left" w:pos="1304"/>
          <w:tab w:val="center" w:pos="4819"/>
          <w:tab w:val="right" w:pos="9638"/>
        </w:tabs>
        <w:overflowPunct w:val="0"/>
        <w:autoSpaceDE w:val="0"/>
        <w:autoSpaceDN w:val="0"/>
        <w:adjustRightInd w:val="0"/>
        <w:textAlignment w:val="baseline"/>
      </w:pPr>
      <w:r w:rsidRPr="004A6599">
        <w:t>Der er krav til indhold af miljøfremmede stoffer ved udbringning af slam fra renseanlæg til landbrugsjord, derfor vurderes disse forhold særligt i forbindelse med tilslutningstilladelser.</w:t>
      </w:r>
    </w:p>
    <w:p w:rsidR="00242CF9" w:rsidRPr="00242CF9" w:rsidRDefault="00242CF9" w:rsidP="005F3B42">
      <w:pPr>
        <w:autoSpaceDE w:val="0"/>
        <w:autoSpaceDN w:val="0"/>
        <w:adjustRightInd w:val="0"/>
        <w:spacing w:after="0"/>
        <w:rPr>
          <w:rFonts w:cs="TTECt00"/>
          <w:i/>
        </w:rPr>
      </w:pPr>
      <w:r>
        <w:rPr>
          <w:rFonts w:cs="TTECt00"/>
          <w:i/>
        </w:rPr>
        <w:t>Metaller</w:t>
      </w:r>
    </w:p>
    <w:p w:rsidR="00242CF9" w:rsidRDefault="00242CF9" w:rsidP="005F3B42">
      <w:pPr>
        <w:autoSpaceDE w:val="0"/>
        <w:autoSpaceDN w:val="0"/>
        <w:adjustRightInd w:val="0"/>
        <w:spacing w:after="0"/>
        <w:rPr>
          <w:rFonts w:cs="TTBCt00"/>
        </w:rPr>
      </w:pPr>
      <w:r>
        <w:rPr>
          <w:rFonts w:cs="TTBCt00"/>
        </w:rPr>
        <w:t>Opbevaring af metalcontainere</w:t>
      </w:r>
      <w:r w:rsidRPr="00242CF9">
        <w:rPr>
          <w:rFonts w:cs="TTBCt00"/>
        </w:rPr>
        <w:t xml:space="preserve"> kan medføre indhold af tungmetaller </w:t>
      </w:r>
      <w:r>
        <w:rPr>
          <w:rFonts w:cs="TTBCt00"/>
        </w:rPr>
        <w:t xml:space="preserve">i regnvandet fra pladsen </w:t>
      </w:r>
      <w:r w:rsidRPr="00242CF9">
        <w:rPr>
          <w:rFonts w:cs="TTBCt00"/>
        </w:rPr>
        <w:t>(</w:t>
      </w:r>
      <w:proofErr w:type="spellStart"/>
      <w:r w:rsidRPr="00242CF9">
        <w:rPr>
          <w:rFonts w:cs="TTBCt00"/>
        </w:rPr>
        <w:t>chrom</w:t>
      </w:r>
      <w:proofErr w:type="spellEnd"/>
      <w:r w:rsidRPr="00242CF9">
        <w:rPr>
          <w:rFonts w:cs="TTBCt00"/>
        </w:rPr>
        <w:t>, c</w:t>
      </w:r>
      <w:r>
        <w:rPr>
          <w:rFonts w:cs="TTBCt00"/>
        </w:rPr>
        <w:t>admium, bly, kobber og zink)</w:t>
      </w:r>
      <w:r w:rsidRPr="00242CF9">
        <w:rPr>
          <w:rFonts w:cs="TTBCt00"/>
        </w:rPr>
        <w:t xml:space="preserve">. </w:t>
      </w:r>
    </w:p>
    <w:p w:rsidR="00242CF9" w:rsidRPr="00242CF9" w:rsidRDefault="00242CF9" w:rsidP="005F3B42">
      <w:pPr>
        <w:autoSpaceDE w:val="0"/>
        <w:autoSpaceDN w:val="0"/>
        <w:adjustRightInd w:val="0"/>
        <w:spacing w:after="0"/>
        <w:rPr>
          <w:rFonts w:cs="TTBCt00"/>
        </w:rPr>
      </w:pPr>
      <w:r w:rsidRPr="00242CF9">
        <w:rPr>
          <w:rFonts w:cs="TTBCt00"/>
        </w:rPr>
        <w:t>Der sti</w:t>
      </w:r>
      <w:r>
        <w:rPr>
          <w:rFonts w:cs="TTBCt00"/>
        </w:rPr>
        <w:t>lles krav til tungmetaller</w:t>
      </w:r>
      <w:r w:rsidRPr="00242CF9">
        <w:rPr>
          <w:rFonts w:cs="TTBCt00"/>
        </w:rPr>
        <w:t>, som følger Miljøstyrelsens vejledning for området</w:t>
      </w:r>
    </w:p>
    <w:p w:rsidR="00242CF9" w:rsidRDefault="00242CF9" w:rsidP="005F3B42">
      <w:pPr>
        <w:autoSpaceDE w:val="0"/>
        <w:autoSpaceDN w:val="0"/>
        <w:adjustRightInd w:val="0"/>
        <w:spacing w:after="0"/>
        <w:rPr>
          <w:rFonts w:cs="TTBCt00"/>
        </w:rPr>
      </w:pPr>
      <w:r w:rsidRPr="00242CF9">
        <w:rPr>
          <w:rFonts w:cs="TTBCt00"/>
        </w:rPr>
        <w:t>”Tilslutning af industrispildevand til offentlige spildevandsanlæg, nr. 2 – 2006 ”.</w:t>
      </w:r>
    </w:p>
    <w:p w:rsidR="00242CF9" w:rsidRPr="00242CF9" w:rsidRDefault="00242CF9" w:rsidP="005F3B42">
      <w:pPr>
        <w:autoSpaceDE w:val="0"/>
        <w:autoSpaceDN w:val="0"/>
        <w:adjustRightInd w:val="0"/>
        <w:spacing w:after="0"/>
        <w:rPr>
          <w:rFonts w:cs="TTBCt00"/>
        </w:rPr>
      </w:pPr>
    </w:p>
    <w:p w:rsidR="00242CF9" w:rsidRPr="00242CF9" w:rsidRDefault="00242CF9" w:rsidP="005F3B42">
      <w:pPr>
        <w:autoSpaceDE w:val="0"/>
        <w:autoSpaceDN w:val="0"/>
        <w:adjustRightInd w:val="0"/>
        <w:spacing w:after="0"/>
        <w:rPr>
          <w:rFonts w:cs="TTECt00"/>
          <w:i/>
        </w:rPr>
      </w:pPr>
      <w:r w:rsidRPr="00242CF9">
        <w:rPr>
          <w:rFonts w:cs="TTECt00"/>
          <w:i/>
        </w:rPr>
        <w:t>Organiske stoffer</w:t>
      </w:r>
    </w:p>
    <w:p w:rsidR="00242CF9" w:rsidRPr="00242CF9" w:rsidRDefault="00242CF9" w:rsidP="005F3B42">
      <w:pPr>
        <w:autoSpaceDE w:val="0"/>
        <w:autoSpaceDN w:val="0"/>
        <w:adjustRightInd w:val="0"/>
        <w:spacing w:after="0"/>
        <w:rPr>
          <w:rFonts w:cs="TTBCt00"/>
        </w:rPr>
      </w:pPr>
      <w:r w:rsidRPr="00242CF9">
        <w:rPr>
          <w:rFonts w:cs="TTBCt00"/>
        </w:rPr>
        <w:t>Organiske stoffers miljøfarlighed vurderes i henhold til Miljøstyrelsens Spildevandsvejledning efter</w:t>
      </w:r>
      <w:r w:rsidR="002F193D">
        <w:rPr>
          <w:rFonts w:cs="TTBCt00"/>
        </w:rPr>
        <w:t xml:space="preserve"> </w:t>
      </w:r>
      <w:r w:rsidRPr="00242CF9">
        <w:rPr>
          <w:rFonts w:cs="TTBCt00"/>
        </w:rPr>
        <w:t>det såkaldte A, B, C- system. Stofferne inddeles i tre grupper på baggr</w:t>
      </w:r>
      <w:r w:rsidR="002F193D">
        <w:rPr>
          <w:rFonts w:cs="TTBCt00"/>
        </w:rPr>
        <w:t xml:space="preserve">und af deres potentielle humane </w:t>
      </w:r>
      <w:r w:rsidRPr="00242CF9">
        <w:rPr>
          <w:rFonts w:cs="TTBCt00"/>
        </w:rPr>
        <w:t>skadevirkning, biologiske nedbrydelighed og potentielle effekt overfor vandlevende organismer.</w:t>
      </w:r>
    </w:p>
    <w:p w:rsidR="00242CF9" w:rsidRPr="00242CF9" w:rsidRDefault="00242CF9" w:rsidP="005F3B42">
      <w:pPr>
        <w:autoSpaceDE w:val="0"/>
        <w:autoSpaceDN w:val="0"/>
        <w:adjustRightInd w:val="0"/>
        <w:spacing w:after="0"/>
        <w:rPr>
          <w:rFonts w:cs="TTBCt00"/>
        </w:rPr>
      </w:pPr>
      <w:r w:rsidRPr="00242CF9">
        <w:rPr>
          <w:rFonts w:cs="TTBCt00"/>
        </w:rPr>
        <w:t>Der fastsættes derfor vilkår om, at vaskemidler, affedtningsmid</w:t>
      </w:r>
      <w:r w:rsidR="002F193D">
        <w:rPr>
          <w:rFonts w:cs="TTBCt00"/>
        </w:rPr>
        <w:t xml:space="preserve">ler og andre hjælpestoffer, der </w:t>
      </w:r>
      <w:r w:rsidRPr="00242CF9">
        <w:rPr>
          <w:rFonts w:cs="TTBCt00"/>
        </w:rPr>
        <w:t>indeholder A- eller B-stoffer, ikke må ledes til kloaksyste</w:t>
      </w:r>
      <w:r w:rsidR="002F193D">
        <w:rPr>
          <w:rFonts w:cs="TTBCt00"/>
        </w:rPr>
        <w:t xml:space="preserve">met uden forudgående accept fra </w:t>
      </w:r>
      <w:r w:rsidRPr="00242CF9">
        <w:rPr>
          <w:rFonts w:cs="TTBCt00"/>
        </w:rPr>
        <w:t>tilsynsmyndigheden.</w:t>
      </w:r>
    </w:p>
    <w:p w:rsidR="009602D7" w:rsidRDefault="00242CF9" w:rsidP="005F3B42">
      <w:pPr>
        <w:autoSpaceDE w:val="0"/>
        <w:autoSpaceDN w:val="0"/>
        <w:adjustRightInd w:val="0"/>
        <w:spacing w:after="0"/>
        <w:rPr>
          <w:rFonts w:cs="TTBCt00"/>
        </w:rPr>
      </w:pPr>
      <w:r w:rsidRPr="00242CF9">
        <w:rPr>
          <w:rFonts w:cs="TTBCt00"/>
        </w:rPr>
        <w:t>Dog kan virksomheden, uden forudgående vurdering fra tilsynsmyndi</w:t>
      </w:r>
      <w:r w:rsidR="002F193D">
        <w:rPr>
          <w:rFonts w:cs="TTBCt00"/>
        </w:rPr>
        <w:t xml:space="preserve">gheden, udskifte og anvende nye </w:t>
      </w:r>
      <w:r w:rsidRPr="00242CF9">
        <w:rPr>
          <w:rFonts w:cs="TTBCt00"/>
        </w:rPr>
        <w:t>rengøringsmidler, hvis midlerne er miljømærkede med ”Den Nordiske Svane” eller ”EU-blomsten”.</w:t>
      </w:r>
    </w:p>
    <w:p w:rsidR="00D46CAA" w:rsidRDefault="00D46CAA" w:rsidP="005F3B42">
      <w:pPr>
        <w:autoSpaceDE w:val="0"/>
        <w:autoSpaceDN w:val="0"/>
        <w:adjustRightInd w:val="0"/>
        <w:spacing w:after="0"/>
        <w:rPr>
          <w:rFonts w:cs="TTBCt00"/>
        </w:rPr>
      </w:pPr>
    </w:p>
    <w:p w:rsidR="005F3B42" w:rsidRDefault="007D15F7" w:rsidP="005F3B42">
      <w:pPr>
        <w:autoSpaceDE w:val="0"/>
        <w:autoSpaceDN w:val="0"/>
        <w:adjustRightInd w:val="0"/>
        <w:spacing w:after="0"/>
        <w:rPr>
          <w:rFonts w:cs="TTBCt00"/>
        </w:rPr>
      </w:pPr>
      <w:r>
        <w:rPr>
          <w:rFonts w:cs="TTBCt00"/>
        </w:rPr>
        <w:t>Virksomheden har angivet at de pt. er på udkig efter et nyt rengøringsmiddel</w:t>
      </w:r>
      <w:r w:rsidR="00D46CAA">
        <w:rPr>
          <w:rFonts w:cs="TTBCt00"/>
        </w:rPr>
        <w:t xml:space="preserve"> til gulvvask</w:t>
      </w:r>
      <w:r w:rsidR="000231B7">
        <w:rPr>
          <w:rFonts w:cs="TTBCt00"/>
        </w:rPr>
        <w:t xml:space="preserve">. </w:t>
      </w:r>
    </w:p>
    <w:p w:rsidR="005F3B42" w:rsidRDefault="005F3B42" w:rsidP="005F3B42">
      <w:pPr>
        <w:autoSpaceDE w:val="0"/>
        <w:autoSpaceDN w:val="0"/>
        <w:adjustRightInd w:val="0"/>
        <w:spacing w:after="0"/>
        <w:rPr>
          <w:rFonts w:cs="TTBCt00"/>
        </w:rPr>
      </w:pPr>
    </w:p>
    <w:p w:rsidR="00D46CAA" w:rsidRPr="002F193D" w:rsidRDefault="007D15F7" w:rsidP="005F3B42">
      <w:pPr>
        <w:autoSpaceDE w:val="0"/>
        <w:autoSpaceDN w:val="0"/>
        <w:adjustRightInd w:val="0"/>
        <w:spacing w:after="0"/>
        <w:rPr>
          <w:rFonts w:cs="TTBCt00"/>
        </w:rPr>
      </w:pPr>
      <w:r>
        <w:rPr>
          <w:rFonts w:cs="TTBCt00"/>
        </w:rPr>
        <w:t xml:space="preserve">Der </w:t>
      </w:r>
      <w:r w:rsidR="005F3B42">
        <w:rPr>
          <w:rFonts w:cs="TTBCt00"/>
        </w:rPr>
        <w:t>anvendes kemikaliet ”Magica” til rengøring af slibeskiver. Midlet indeholder udelukkende let nedbrydelige C-stoffer, men har en pH på 13 (se nedenfor).</w:t>
      </w:r>
    </w:p>
    <w:p w:rsidR="004C3958" w:rsidRPr="004A6599" w:rsidRDefault="004C3958" w:rsidP="005F3B42">
      <w:pPr>
        <w:tabs>
          <w:tab w:val="left" w:pos="1304"/>
          <w:tab w:val="center" w:pos="4819"/>
          <w:tab w:val="right" w:pos="9638"/>
        </w:tabs>
        <w:overflowPunct w:val="0"/>
        <w:autoSpaceDE w:val="0"/>
        <w:autoSpaceDN w:val="0"/>
        <w:adjustRightInd w:val="0"/>
        <w:textAlignment w:val="baseline"/>
      </w:pPr>
    </w:p>
    <w:p w:rsidR="009602D7" w:rsidRPr="004A6599" w:rsidRDefault="0009093F" w:rsidP="005F3B42">
      <w:pPr>
        <w:tabs>
          <w:tab w:val="left" w:pos="1304"/>
          <w:tab w:val="center" w:pos="4819"/>
          <w:tab w:val="right" w:pos="9638"/>
        </w:tabs>
        <w:overflowPunct w:val="0"/>
        <w:autoSpaceDE w:val="0"/>
        <w:autoSpaceDN w:val="0"/>
        <w:adjustRightInd w:val="0"/>
        <w:textAlignment w:val="baseline"/>
        <w:rPr>
          <w:b/>
          <w:i/>
        </w:rPr>
      </w:pPr>
      <w:r>
        <w:rPr>
          <w:b/>
          <w:i/>
        </w:rPr>
        <w:t>3.4</w:t>
      </w:r>
      <w:r w:rsidR="009602D7" w:rsidRPr="004A6599">
        <w:rPr>
          <w:b/>
          <w:i/>
        </w:rPr>
        <w:t>.2 Temperatur og pH</w:t>
      </w:r>
    </w:p>
    <w:p w:rsidR="009602D7" w:rsidRDefault="009602D7" w:rsidP="005F3B42">
      <w:pPr>
        <w:tabs>
          <w:tab w:val="left" w:pos="1304"/>
          <w:tab w:val="center" w:pos="4819"/>
          <w:tab w:val="right" w:pos="9638"/>
        </w:tabs>
        <w:overflowPunct w:val="0"/>
        <w:autoSpaceDE w:val="0"/>
        <w:autoSpaceDN w:val="0"/>
        <w:adjustRightInd w:val="0"/>
        <w:textAlignment w:val="baseline"/>
      </w:pPr>
      <w:r w:rsidRPr="004A6599">
        <w:t xml:space="preserve">Der er valgt at stille vilkår til temperatur og pH som følger Miljøstyrelsen vejledning for området ”Tilslutning af industrispildevand til offentlige spildevandsanlæg, nr. 2 – </w:t>
      </w:r>
      <w:smartTag w:uri="urn:schemas-microsoft-com:office:smarttags" w:element="metricconverter">
        <w:smartTagPr>
          <w:attr w:name="ProductID" w:val="2006 ”"/>
        </w:smartTagPr>
        <w:r w:rsidRPr="004A6599">
          <w:t>2006 ”</w:t>
        </w:r>
      </w:smartTag>
      <w:r w:rsidRPr="004A6599">
        <w:t>, således kloaknettet er optimalt beskyttet.</w:t>
      </w:r>
    </w:p>
    <w:p w:rsidR="005F3B42" w:rsidRPr="002F193D" w:rsidRDefault="005F3B42" w:rsidP="005F3B42">
      <w:pPr>
        <w:autoSpaceDE w:val="0"/>
        <w:autoSpaceDN w:val="0"/>
        <w:adjustRightInd w:val="0"/>
        <w:spacing w:after="0"/>
        <w:rPr>
          <w:rFonts w:cs="TTBCt00"/>
        </w:rPr>
      </w:pPr>
      <w:r>
        <w:rPr>
          <w:rFonts w:cs="TTBCt00"/>
        </w:rPr>
        <w:t>Der anvendes kemikaliet ”Magica” til rengøring af slibeskiver. Midlet har en pH på 13</w:t>
      </w:r>
      <w:r w:rsidR="00EB5282">
        <w:rPr>
          <w:rFonts w:cs="TTBCt00"/>
        </w:rPr>
        <w:t xml:space="preserve"> i ufortyndet tilstand</w:t>
      </w:r>
      <w:r>
        <w:rPr>
          <w:rFonts w:cs="TTBCt00"/>
        </w:rPr>
        <w:t>, og der er derfor stillet vilkår om</w:t>
      </w:r>
      <w:r w:rsidR="00241512">
        <w:rPr>
          <w:rFonts w:cs="TTBCt00"/>
        </w:rPr>
        <w:t>,</w:t>
      </w:r>
      <w:r>
        <w:rPr>
          <w:rFonts w:cs="TTBCt00"/>
        </w:rPr>
        <w:t xml:space="preserve"> at spildevandet</w:t>
      </w:r>
      <w:r w:rsidR="00EB5282">
        <w:rPr>
          <w:rFonts w:cs="TTBCt00"/>
        </w:rPr>
        <w:t xml:space="preserve"> fra processen skal holde en pH i intervallet 6,5-9</w:t>
      </w:r>
      <w:r>
        <w:rPr>
          <w:rFonts w:cs="TTBCt00"/>
        </w:rPr>
        <w:t>.</w:t>
      </w:r>
    </w:p>
    <w:p w:rsidR="005F3B42" w:rsidRPr="004A6599" w:rsidRDefault="005F3B42" w:rsidP="005F3B42">
      <w:pPr>
        <w:tabs>
          <w:tab w:val="left" w:pos="1304"/>
          <w:tab w:val="center" w:pos="4819"/>
          <w:tab w:val="right" w:pos="9638"/>
        </w:tabs>
        <w:overflowPunct w:val="0"/>
        <w:autoSpaceDE w:val="0"/>
        <w:autoSpaceDN w:val="0"/>
        <w:adjustRightInd w:val="0"/>
        <w:textAlignment w:val="baseline"/>
      </w:pPr>
    </w:p>
    <w:p w:rsidR="009602D7" w:rsidRPr="004A6599" w:rsidRDefault="0009093F" w:rsidP="009602D7">
      <w:pPr>
        <w:tabs>
          <w:tab w:val="left" w:pos="1304"/>
          <w:tab w:val="center" w:pos="4819"/>
          <w:tab w:val="right" w:pos="9638"/>
        </w:tabs>
        <w:overflowPunct w:val="0"/>
        <w:autoSpaceDE w:val="0"/>
        <w:autoSpaceDN w:val="0"/>
        <w:adjustRightInd w:val="0"/>
        <w:textAlignment w:val="baseline"/>
        <w:rPr>
          <w:b/>
          <w:i/>
        </w:rPr>
      </w:pPr>
      <w:r>
        <w:rPr>
          <w:b/>
          <w:i/>
        </w:rPr>
        <w:lastRenderedPageBreak/>
        <w:t>3.4.3 Mineralsk Olie</w:t>
      </w:r>
    </w:p>
    <w:p w:rsidR="009602D7" w:rsidRPr="004A6599" w:rsidRDefault="009602D7" w:rsidP="009602D7">
      <w:pPr>
        <w:overflowPunct w:val="0"/>
        <w:autoSpaceDE w:val="0"/>
        <w:autoSpaceDN w:val="0"/>
        <w:adjustRightInd w:val="0"/>
        <w:textAlignment w:val="baseline"/>
      </w:pPr>
      <w:r w:rsidRPr="004A6599">
        <w:t xml:space="preserve">Der er valgt at stille vilkår til </w:t>
      </w:r>
      <w:r w:rsidR="0009093F">
        <w:t xml:space="preserve">mineralsk </w:t>
      </w:r>
      <w:r w:rsidRPr="004A6599">
        <w:t xml:space="preserve">olie som følger Miljøstyrelsens vejledning for området ”Tilslutning af industrispildevand til offentlige spildevandsanlæg, nr. 2 – </w:t>
      </w:r>
      <w:smartTag w:uri="urn:schemas-microsoft-com:office:smarttags" w:element="metricconverter">
        <w:smartTagPr>
          <w:attr w:name="ProductID" w:val="2006 ”"/>
        </w:smartTagPr>
        <w:r w:rsidRPr="004A6599">
          <w:t>2006 ”</w:t>
        </w:r>
      </w:smartTag>
      <w:r w:rsidRPr="004A6599">
        <w:t>, således kloaknettet er optimalt beskyttet.</w:t>
      </w:r>
    </w:p>
    <w:p w:rsidR="009602D7" w:rsidRDefault="009602D7" w:rsidP="009602D7">
      <w:pPr>
        <w:overflowPunct w:val="0"/>
        <w:autoSpaceDE w:val="0"/>
        <w:autoSpaceDN w:val="0"/>
        <w:adjustRightInd w:val="0"/>
        <w:textAlignment w:val="baseline"/>
      </w:pPr>
      <w:r w:rsidRPr="004A6599">
        <w:t xml:space="preserve">Kommunen vurderer, at indholdet af </w:t>
      </w:r>
      <w:r w:rsidR="00D46CAA">
        <w:t xml:space="preserve">mineralsk </w:t>
      </w:r>
      <w:r w:rsidRPr="004A6599">
        <w:t xml:space="preserve">olie primært stammer fra </w:t>
      </w:r>
      <w:r w:rsidR="000231B7">
        <w:t>opbevaring af metalemner i metalcontainere på pladsen.</w:t>
      </w:r>
    </w:p>
    <w:p w:rsidR="00397415" w:rsidRPr="000231B7" w:rsidRDefault="00397415" w:rsidP="009602D7">
      <w:pPr>
        <w:overflowPunct w:val="0"/>
        <w:autoSpaceDE w:val="0"/>
        <w:autoSpaceDN w:val="0"/>
        <w:adjustRightInd w:val="0"/>
        <w:textAlignment w:val="baseline"/>
      </w:pPr>
    </w:p>
    <w:p w:rsidR="000231B7" w:rsidRPr="009F589C" w:rsidRDefault="000231B7" w:rsidP="000231B7">
      <w:pPr>
        <w:autoSpaceDE w:val="0"/>
        <w:autoSpaceDN w:val="0"/>
        <w:adjustRightInd w:val="0"/>
        <w:spacing w:after="0" w:line="240" w:lineRule="auto"/>
        <w:rPr>
          <w:rFonts w:cs="TTABt00"/>
          <w:b/>
          <w:i/>
        </w:rPr>
      </w:pPr>
      <w:r w:rsidRPr="009F589C">
        <w:rPr>
          <w:rFonts w:cs="TTABt00"/>
          <w:b/>
          <w:i/>
        </w:rPr>
        <w:t>3.4.4 Suspenderet stof</w:t>
      </w:r>
    </w:p>
    <w:p w:rsidR="009602D7" w:rsidRPr="000231B7" w:rsidRDefault="000231B7" w:rsidP="000231B7">
      <w:pPr>
        <w:autoSpaceDE w:val="0"/>
        <w:autoSpaceDN w:val="0"/>
        <w:adjustRightInd w:val="0"/>
        <w:spacing w:after="0" w:line="240" w:lineRule="auto"/>
        <w:rPr>
          <w:rFonts w:cs="TTBCt00"/>
        </w:rPr>
      </w:pPr>
      <w:r w:rsidRPr="000231B7">
        <w:rPr>
          <w:rFonts w:cs="TTBCt00"/>
        </w:rPr>
        <w:t>Der stilles krav til suspenderet stof, som følger Miljøstyrelsens vej</w:t>
      </w:r>
      <w:r>
        <w:rPr>
          <w:rFonts w:cs="TTBCt00"/>
        </w:rPr>
        <w:t xml:space="preserve">ledning for området, da der kan </w:t>
      </w:r>
      <w:r w:rsidRPr="000231B7">
        <w:rPr>
          <w:rFonts w:cs="TTBCt00"/>
        </w:rPr>
        <w:t xml:space="preserve">være </w:t>
      </w:r>
      <w:r>
        <w:rPr>
          <w:rFonts w:cs="TTBCt00"/>
        </w:rPr>
        <w:t>udledning af sand/støv fra container</w:t>
      </w:r>
      <w:r w:rsidRPr="000231B7">
        <w:rPr>
          <w:rFonts w:cs="TTBCt00"/>
        </w:rPr>
        <w:t>pladsen</w:t>
      </w:r>
      <w:r w:rsidR="004C3958">
        <w:rPr>
          <w:rFonts w:cs="TTBCt00"/>
        </w:rPr>
        <w:t>, samt fra vaskevandet fra gulvvaskemaskinen.</w:t>
      </w:r>
    </w:p>
    <w:p w:rsidR="009602D7" w:rsidRDefault="009602D7" w:rsidP="009602D7">
      <w:pPr>
        <w:tabs>
          <w:tab w:val="left" w:pos="1304"/>
          <w:tab w:val="center" w:pos="4819"/>
          <w:tab w:val="right" w:pos="9638"/>
        </w:tabs>
        <w:overflowPunct w:val="0"/>
        <w:autoSpaceDE w:val="0"/>
        <w:autoSpaceDN w:val="0"/>
        <w:adjustRightInd w:val="0"/>
        <w:textAlignment w:val="baseline"/>
        <w:rPr>
          <w:sz w:val="20"/>
          <w:szCs w:val="20"/>
        </w:rPr>
      </w:pPr>
    </w:p>
    <w:p w:rsidR="000231B7" w:rsidRDefault="000231B7" w:rsidP="009602D7">
      <w:pPr>
        <w:tabs>
          <w:tab w:val="left" w:pos="1304"/>
          <w:tab w:val="center" w:pos="4819"/>
          <w:tab w:val="right" w:pos="9638"/>
        </w:tabs>
        <w:overflowPunct w:val="0"/>
        <w:autoSpaceDE w:val="0"/>
        <w:autoSpaceDN w:val="0"/>
        <w:adjustRightInd w:val="0"/>
        <w:textAlignment w:val="baseline"/>
        <w:rPr>
          <w:sz w:val="20"/>
          <w:szCs w:val="20"/>
        </w:rPr>
      </w:pPr>
    </w:p>
    <w:p w:rsidR="009602D7" w:rsidRPr="00DE1595" w:rsidRDefault="009602D7" w:rsidP="009602D7">
      <w:pPr>
        <w:tabs>
          <w:tab w:val="left" w:pos="1304"/>
          <w:tab w:val="center" w:pos="4819"/>
          <w:tab w:val="right" w:pos="9638"/>
        </w:tabs>
        <w:overflowPunct w:val="0"/>
        <w:autoSpaceDE w:val="0"/>
        <w:autoSpaceDN w:val="0"/>
        <w:adjustRightInd w:val="0"/>
        <w:textAlignment w:val="baseline"/>
        <w:rPr>
          <w:b/>
          <w:sz w:val="28"/>
          <w:szCs w:val="28"/>
        </w:rPr>
      </w:pPr>
      <w:r w:rsidRPr="00DE1595">
        <w:rPr>
          <w:b/>
          <w:sz w:val="28"/>
          <w:szCs w:val="28"/>
        </w:rPr>
        <w:t>4. Egenkontrol</w:t>
      </w:r>
    </w:p>
    <w:p w:rsidR="009602D7" w:rsidRPr="004A6599" w:rsidRDefault="009602D7" w:rsidP="009602D7">
      <w:pPr>
        <w:tabs>
          <w:tab w:val="left" w:pos="1304"/>
          <w:tab w:val="center" w:pos="4819"/>
          <w:tab w:val="right" w:pos="9638"/>
        </w:tabs>
        <w:overflowPunct w:val="0"/>
        <w:autoSpaceDE w:val="0"/>
        <w:autoSpaceDN w:val="0"/>
        <w:adjustRightInd w:val="0"/>
        <w:textAlignment w:val="baseline"/>
      </w:pPr>
      <w:r w:rsidRPr="004A6599">
        <w:t>Der stilles egenkontrolvilkår for, at tilsynsmyndigheden har mulighed for at danne sig et indtryk af hvorledes driften foregår og for at virksomheden har fokus på driften af aktiviteterne, der genererer spildevand til det offentlige kloaknet.</w:t>
      </w:r>
    </w:p>
    <w:p w:rsidR="009602D7" w:rsidRPr="00DE1595" w:rsidRDefault="009602D7" w:rsidP="009602D7">
      <w:pPr>
        <w:tabs>
          <w:tab w:val="left" w:pos="1304"/>
          <w:tab w:val="center" w:pos="4819"/>
          <w:tab w:val="right" w:pos="9638"/>
        </w:tabs>
        <w:overflowPunct w:val="0"/>
        <w:autoSpaceDE w:val="0"/>
        <w:autoSpaceDN w:val="0"/>
        <w:adjustRightInd w:val="0"/>
        <w:textAlignment w:val="baseline"/>
        <w:rPr>
          <w:sz w:val="20"/>
          <w:szCs w:val="20"/>
        </w:rPr>
      </w:pPr>
    </w:p>
    <w:p w:rsidR="009602D7" w:rsidRPr="00DE1595" w:rsidRDefault="009602D7" w:rsidP="009602D7">
      <w:pPr>
        <w:tabs>
          <w:tab w:val="left" w:pos="1304"/>
          <w:tab w:val="center" w:pos="4819"/>
          <w:tab w:val="right" w:pos="9638"/>
        </w:tabs>
        <w:overflowPunct w:val="0"/>
        <w:autoSpaceDE w:val="0"/>
        <w:autoSpaceDN w:val="0"/>
        <w:adjustRightInd w:val="0"/>
        <w:textAlignment w:val="baseline"/>
        <w:rPr>
          <w:sz w:val="20"/>
          <w:szCs w:val="20"/>
        </w:rPr>
      </w:pPr>
    </w:p>
    <w:p w:rsidR="009602D7" w:rsidRPr="00DE1595" w:rsidRDefault="009602D7" w:rsidP="009602D7">
      <w:pPr>
        <w:tabs>
          <w:tab w:val="left" w:pos="1304"/>
          <w:tab w:val="center" w:pos="4819"/>
          <w:tab w:val="right" w:pos="9638"/>
        </w:tabs>
        <w:overflowPunct w:val="0"/>
        <w:autoSpaceDE w:val="0"/>
        <w:autoSpaceDN w:val="0"/>
        <w:adjustRightInd w:val="0"/>
        <w:textAlignment w:val="baseline"/>
        <w:rPr>
          <w:b/>
          <w:sz w:val="28"/>
          <w:szCs w:val="28"/>
        </w:rPr>
      </w:pPr>
      <w:r w:rsidRPr="00DE1595">
        <w:rPr>
          <w:b/>
          <w:sz w:val="28"/>
          <w:szCs w:val="28"/>
        </w:rPr>
        <w:t>5. Bemærkninger fra Ringkøbing-Skjern Forsyning A/S, Spildevand</w:t>
      </w:r>
    </w:p>
    <w:p w:rsidR="009602D7" w:rsidRPr="004A6599" w:rsidRDefault="009602D7" w:rsidP="009602D7">
      <w:pPr>
        <w:tabs>
          <w:tab w:val="left" w:pos="1304"/>
          <w:tab w:val="center" w:pos="4819"/>
          <w:tab w:val="right" w:pos="9638"/>
        </w:tabs>
        <w:overflowPunct w:val="0"/>
        <w:autoSpaceDE w:val="0"/>
        <w:autoSpaceDN w:val="0"/>
        <w:adjustRightInd w:val="0"/>
        <w:textAlignment w:val="baseline"/>
      </w:pPr>
      <w:r w:rsidRPr="004A6599">
        <w:t xml:space="preserve">Ringkøbing-Skjern Forsyning A/S, Spildevand har </w:t>
      </w:r>
      <w:r w:rsidR="00911394">
        <w:t>i perioden fra den 12 - 25 februar 2019 haft et udkast af denne tilslutningstilladelse til gennemlæsning og har fremsendt følgende bemærkning: Ringkøbing-Skjern Forsyning har ingen kommentarer til tilladelsen.</w:t>
      </w:r>
    </w:p>
    <w:p w:rsidR="009602D7" w:rsidRPr="00DE1595" w:rsidRDefault="009602D7" w:rsidP="009602D7">
      <w:pPr>
        <w:tabs>
          <w:tab w:val="left" w:pos="1304"/>
          <w:tab w:val="center" w:pos="4819"/>
          <w:tab w:val="right" w:pos="9638"/>
        </w:tabs>
        <w:overflowPunct w:val="0"/>
        <w:autoSpaceDE w:val="0"/>
        <w:autoSpaceDN w:val="0"/>
        <w:adjustRightInd w:val="0"/>
        <w:textAlignment w:val="baseline"/>
        <w:rPr>
          <w:sz w:val="20"/>
          <w:szCs w:val="20"/>
        </w:rPr>
      </w:pPr>
    </w:p>
    <w:p w:rsidR="009602D7" w:rsidRPr="00DE1595" w:rsidRDefault="009602D7" w:rsidP="009602D7">
      <w:pPr>
        <w:tabs>
          <w:tab w:val="left" w:pos="1304"/>
          <w:tab w:val="center" w:pos="4819"/>
          <w:tab w:val="right" w:pos="9638"/>
        </w:tabs>
        <w:overflowPunct w:val="0"/>
        <w:autoSpaceDE w:val="0"/>
        <w:autoSpaceDN w:val="0"/>
        <w:adjustRightInd w:val="0"/>
        <w:textAlignment w:val="baseline"/>
        <w:rPr>
          <w:sz w:val="20"/>
          <w:szCs w:val="20"/>
        </w:rPr>
      </w:pPr>
    </w:p>
    <w:p w:rsidR="009602D7" w:rsidRPr="00DE1595" w:rsidRDefault="009602D7" w:rsidP="009602D7">
      <w:pPr>
        <w:tabs>
          <w:tab w:val="left" w:pos="1304"/>
          <w:tab w:val="center" w:pos="4819"/>
          <w:tab w:val="right" w:pos="9638"/>
        </w:tabs>
        <w:overflowPunct w:val="0"/>
        <w:autoSpaceDE w:val="0"/>
        <w:autoSpaceDN w:val="0"/>
        <w:adjustRightInd w:val="0"/>
        <w:textAlignment w:val="baseline"/>
        <w:rPr>
          <w:b/>
          <w:sz w:val="28"/>
          <w:szCs w:val="28"/>
        </w:rPr>
      </w:pPr>
      <w:r w:rsidRPr="00DE1595">
        <w:rPr>
          <w:b/>
          <w:sz w:val="28"/>
          <w:szCs w:val="28"/>
        </w:rPr>
        <w:t xml:space="preserve">6. Offentliggørelse og klagevejledning </w:t>
      </w:r>
    </w:p>
    <w:p w:rsidR="009602D7" w:rsidRPr="00DE1595" w:rsidRDefault="009602D7" w:rsidP="009602D7">
      <w:pPr>
        <w:tabs>
          <w:tab w:val="left" w:pos="1304"/>
          <w:tab w:val="center" w:pos="4819"/>
          <w:tab w:val="right" w:pos="9638"/>
        </w:tabs>
        <w:overflowPunct w:val="0"/>
        <w:autoSpaceDE w:val="0"/>
        <w:autoSpaceDN w:val="0"/>
        <w:adjustRightInd w:val="0"/>
        <w:textAlignment w:val="baseline"/>
        <w:rPr>
          <w:b/>
        </w:rPr>
      </w:pPr>
      <w:r w:rsidRPr="00DE1595">
        <w:rPr>
          <w:b/>
        </w:rPr>
        <w:t>6.1 Offentliggørelse</w:t>
      </w:r>
    </w:p>
    <w:p w:rsidR="009602D7" w:rsidRPr="004A6599" w:rsidRDefault="009602D7" w:rsidP="009602D7">
      <w:pPr>
        <w:tabs>
          <w:tab w:val="left" w:pos="1304"/>
          <w:tab w:val="center" w:pos="4819"/>
          <w:tab w:val="right" w:pos="9638"/>
        </w:tabs>
        <w:overflowPunct w:val="0"/>
        <w:autoSpaceDE w:val="0"/>
        <w:autoSpaceDN w:val="0"/>
        <w:adjustRightInd w:val="0"/>
        <w:textAlignment w:val="baseline"/>
        <w:rPr>
          <w:b/>
          <w:u w:val="single"/>
        </w:rPr>
      </w:pPr>
      <w:r w:rsidRPr="004A6599">
        <w:rPr>
          <w:rFonts w:cs="Verdana"/>
          <w:color w:val="000000"/>
        </w:rPr>
        <w:t xml:space="preserve">Afgørelsen bekendtgøres ved annoncering på kommunens hjemmeside </w:t>
      </w:r>
      <w:hyperlink r:id="rId9" w:history="1">
        <w:r w:rsidRPr="004A6599">
          <w:rPr>
            <w:rFonts w:cs="Verdana"/>
            <w:color w:val="0000FF"/>
            <w:u w:val="single"/>
          </w:rPr>
          <w:t>www.rksk.dk</w:t>
        </w:r>
      </w:hyperlink>
      <w:r w:rsidRPr="004A6599">
        <w:rPr>
          <w:rFonts w:cs="Verdana"/>
          <w:color w:val="000000"/>
        </w:rPr>
        <w:t xml:space="preserve"> under informationer den</w:t>
      </w:r>
      <w:r w:rsidR="00911394">
        <w:rPr>
          <w:rFonts w:cs="Verdana"/>
          <w:color w:val="000000"/>
        </w:rPr>
        <w:t xml:space="preserve"> 4. marts 2019</w:t>
      </w:r>
      <w:r w:rsidRPr="004A6599">
        <w:rPr>
          <w:rFonts w:cs="Verdana"/>
          <w:color w:val="000000"/>
        </w:rPr>
        <w:t>. Derudover orienteres en række interessenter direkte, jf. liste over modtagere af kopi af tilladelsen.</w:t>
      </w:r>
    </w:p>
    <w:p w:rsidR="009602D7" w:rsidRPr="00DE1595" w:rsidRDefault="009602D7" w:rsidP="009602D7">
      <w:pPr>
        <w:tabs>
          <w:tab w:val="left" w:pos="1304"/>
          <w:tab w:val="center" w:pos="4819"/>
          <w:tab w:val="right" w:pos="9638"/>
        </w:tabs>
        <w:overflowPunct w:val="0"/>
        <w:autoSpaceDE w:val="0"/>
        <w:autoSpaceDN w:val="0"/>
        <w:adjustRightInd w:val="0"/>
        <w:textAlignment w:val="baseline"/>
        <w:rPr>
          <w:b/>
          <w:sz w:val="20"/>
          <w:szCs w:val="20"/>
          <w:u w:val="single"/>
        </w:rPr>
      </w:pPr>
    </w:p>
    <w:p w:rsidR="009602D7" w:rsidRPr="00DE1595" w:rsidRDefault="009602D7" w:rsidP="009602D7">
      <w:pPr>
        <w:tabs>
          <w:tab w:val="left" w:pos="1304"/>
          <w:tab w:val="center" w:pos="4819"/>
          <w:tab w:val="right" w:pos="9638"/>
        </w:tabs>
        <w:overflowPunct w:val="0"/>
        <w:autoSpaceDE w:val="0"/>
        <w:autoSpaceDN w:val="0"/>
        <w:adjustRightInd w:val="0"/>
        <w:textAlignment w:val="baseline"/>
        <w:rPr>
          <w:b/>
          <w:sz w:val="20"/>
          <w:szCs w:val="20"/>
          <w:u w:val="single"/>
        </w:rPr>
      </w:pPr>
      <w:r w:rsidRPr="00DE1595">
        <w:rPr>
          <w:b/>
        </w:rPr>
        <w:t>6.2 Klagevejledning</w:t>
      </w:r>
    </w:p>
    <w:p w:rsidR="009602D7" w:rsidRPr="004A6599" w:rsidRDefault="009602D7" w:rsidP="009602D7">
      <w:pPr>
        <w:autoSpaceDE w:val="0"/>
        <w:autoSpaceDN w:val="0"/>
        <w:adjustRightInd w:val="0"/>
        <w:textAlignment w:val="baseline"/>
        <w:rPr>
          <w:rFonts w:cs="Verdana"/>
          <w:color w:val="000000"/>
        </w:rPr>
      </w:pPr>
      <w:r w:rsidRPr="004A6599">
        <w:rPr>
          <w:rFonts w:cs="Verdana"/>
          <w:color w:val="000000"/>
        </w:rPr>
        <w:t xml:space="preserve">Der kan efter miljøbeskyttelseslovens kapitel 11 klages over Kommunalbestyrelsens afgørelse. Klageperioden er 4 uger. Eventuel klage over afgørelsen skal indsendes til Klageportalen </w:t>
      </w:r>
      <w:hyperlink r:id="rId10" w:history="1">
        <w:r w:rsidRPr="004A6599">
          <w:rPr>
            <w:rStyle w:val="Hyperlink"/>
          </w:rPr>
          <w:t>https://naevneneshus.dk/start-din-klage</w:t>
        </w:r>
      </w:hyperlink>
      <w:r w:rsidRPr="004A6599">
        <w:rPr>
          <w:rStyle w:val="Hyperlink"/>
        </w:rPr>
        <w:t xml:space="preserve"> </w:t>
      </w:r>
      <w:r w:rsidR="007B3419">
        <w:rPr>
          <w:rFonts w:cs="Verdana"/>
          <w:color w:val="000000"/>
        </w:rPr>
        <w:t>senest man</w:t>
      </w:r>
      <w:r w:rsidRPr="004A6599">
        <w:rPr>
          <w:rFonts w:cs="Verdana"/>
          <w:color w:val="000000"/>
        </w:rPr>
        <w:t xml:space="preserve">dag den </w:t>
      </w:r>
      <w:r w:rsidR="00911394">
        <w:rPr>
          <w:rFonts w:cs="Verdana"/>
          <w:color w:val="000000"/>
        </w:rPr>
        <w:t>1. april 2019</w:t>
      </w:r>
      <w:r w:rsidRPr="004A6599">
        <w:rPr>
          <w:rFonts w:cs="Verdana"/>
          <w:color w:val="000000"/>
        </w:rPr>
        <w:t>.</w:t>
      </w:r>
    </w:p>
    <w:p w:rsidR="009602D7" w:rsidRPr="004A6599" w:rsidRDefault="009602D7" w:rsidP="009602D7">
      <w:pPr>
        <w:tabs>
          <w:tab w:val="left" w:pos="4819"/>
          <w:tab w:val="left" w:pos="9638"/>
        </w:tabs>
        <w:autoSpaceDE w:val="0"/>
        <w:autoSpaceDN w:val="0"/>
        <w:adjustRightInd w:val="0"/>
        <w:textAlignment w:val="baseline"/>
        <w:rPr>
          <w:rFonts w:cs="Verdana"/>
          <w:color w:val="000000"/>
        </w:rPr>
      </w:pPr>
      <w:r w:rsidRPr="004A6599">
        <w:rPr>
          <w:rFonts w:cs="Verdana"/>
          <w:color w:val="000000"/>
        </w:rPr>
        <w:t>En klage har ikke opsættende virkning for tilladelsen medmindre Miljø- og Fødevareklagenævnet bestemmer andet.</w:t>
      </w:r>
    </w:p>
    <w:p w:rsidR="009602D7" w:rsidRPr="004A6599" w:rsidRDefault="009602D7" w:rsidP="009602D7">
      <w:pPr>
        <w:autoSpaceDE w:val="0"/>
        <w:autoSpaceDN w:val="0"/>
        <w:adjustRightInd w:val="0"/>
        <w:textAlignment w:val="baseline"/>
        <w:rPr>
          <w:rFonts w:cs="Verdana"/>
          <w:color w:val="000000"/>
        </w:rPr>
      </w:pPr>
      <w:r w:rsidRPr="004A6599">
        <w:rPr>
          <w:rFonts w:cs="Verdana"/>
          <w:color w:val="000000"/>
        </w:rPr>
        <w:t>Ansøgeren vil få besked, hvis andre klager over afgørelsen.</w:t>
      </w:r>
    </w:p>
    <w:p w:rsidR="009602D7" w:rsidRPr="004A6599" w:rsidRDefault="009602D7" w:rsidP="009602D7">
      <w:pPr>
        <w:autoSpaceDE w:val="0"/>
        <w:autoSpaceDN w:val="0"/>
        <w:adjustRightInd w:val="0"/>
        <w:textAlignment w:val="baseline"/>
        <w:rPr>
          <w:rFonts w:cs="Verdana"/>
          <w:color w:val="000000"/>
        </w:rPr>
      </w:pPr>
      <w:r w:rsidRPr="004A6599">
        <w:rPr>
          <w:rFonts w:cs="Verdana"/>
          <w:color w:val="000000"/>
        </w:rPr>
        <w:lastRenderedPageBreak/>
        <w:t>Følgende kan klage: Ansøgeren, Sundhedsstyrelsen - Embedslægeinstitutionen Midtjylland samt enhver, der må antages at have en individuel, væsentlig interesse i sagens udfald. Der kan desuden klages af visse organisationer, som angivet i lovens §§ 99-100.</w:t>
      </w:r>
    </w:p>
    <w:p w:rsidR="009602D7" w:rsidRPr="004A6599" w:rsidRDefault="009602D7" w:rsidP="009602D7">
      <w:pPr>
        <w:autoSpaceDE w:val="0"/>
        <w:autoSpaceDN w:val="0"/>
        <w:adjustRightInd w:val="0"/>
        <w:textAlignment w:val="baseline"/>
        <w:rPr>
          <w:rFonts w:cs="Verdana"/>
          <w:color w:val="000000"/>
        </w:rPr>
      </w:pPr>
      <w:r w:rsidRPr="004A6599">
        <w:rPr>
          <w:rFonts w:cs="Verdana"/>
          <w:color w:val="000000"/>
        </w:rPr>
        <w:t>Der gøres opmærksom på, at der til enhver tid er adgang til aktindsigt i de resultater af virksomhedens egenkontrol, som tilsynsmyndigheden har, samt i sagen i øvrigt.</w:t>
      </w:r>
    </w:p>
    <w:p w:rsidR="009602D7" w:rsidRPr="004A6599" w:rsidRDefault="009602D7" w:rsidP="009602D7">
      <w:pPr>
        <w:autoSpaceDE w:val="0"/>
        <w:autoSpaceDN w:val="0"/>
        <w:adjustRightInd w:val="0"/>
        <w:textAlignment w:val="baseline"/>
        <w:rPr>
          <w:rFonts w:cs="Verdana"/>
          <w:color w:val="000000"/>
        </w:rPr>
      </w:pPr>
      <w:r w:rsidRPr="004A6599">
        <w:rPr>
          <w:rFonts w:cs="Verdana"/>
          <w:color w:val="000000"/>
        </w:rPr>
        <w:t xml:space="preserve">Hvis du ønsker at klage over denne afgørelse, kan du klage til Miljø- og Fødevareklagenævnet. Du klager via Klageportalen, som du finder på </w:t>
      </w:r>
      <w:hyperlink r:id="rId11" w:history="1">
        <w:r w:rsidRPr="004A6599">
          <w:rPr>
            <w:rStyle w:val="Hyperlink"/>
          </w:rPr>
          <w:t>https://naevneneshus.dk/start-din-klage</w:t>
        </w:r>
      </w:hyperlink>
      <w:r w:rsidRPr="004A6599">
        <w:rPr>
          <w:rFonts w:cs="Verdana"/>
          <w:color w:val="000000"/>
        </w:rPr>
        <w:t xml:space="preserve">. Klageportalen ligger på </w:t>
      </w:r>
      <w:hyperlink r:id="rId12" w:history="1">
        <w:r w:rsidRPr="004A6599">
          <w:rPr>
            <w:rStyle w:val="Hyperlink"/>
            <w:rFonts w:cs="Verdana"/>
          </w:rPr>
          <w:t>http://www.borger.dk</w:t>
        </w:r>
      </w:hyperlink>
      <w:r w:rsidRPr="004A6599">
        <w:rPr>
          <w:rFonts w:cs="Verdana"/>
          <w:color w:val="000000"/>
        </w:rPr>
        <w:t xml:space="preserve"> og </w:t>
      </w:r>
      <w:hyperlink r:id="rId13" w:history="1">
        <w:r w:rsidRPr="004A6599">
          <w:rPr>
            <w:rStyle w:val="Hyperlink"/>
            <w:rFonts w:cs="Verdana"/>
          </w:rPr>
          <w:t>http://www.virk.dk</w:t>
        </w:r>
      </w:hyperlink>
      <w:r w:rsidRPr="004A6599">
        <w:rPr>
          <w:rFonts w:cs="Verdana"/>
          <w:color w:val="000000"/>
        </w:rPr>
        <w:t xml:space="preserve"> Du logger på </w:t>
      </w:r>
      <w:hyperlink r:id="rId14" w:history="1">
        <w:r w:rsidRPr="004A6599">
          <w:rPr>
            <w:rStyle w:val="Hyperlink"/>
            <w:rFonts w:cs="Verdana"/>
          </w:rPr>
          <w:t>http://borger.dk</w:t>
        </w:r>
      </w:hyperlink>
      <w:r w:rsidRPr="004A6599">
        <w:rPr>
          <w:rFonts w:cs="Verdana"/>
          <w:color w:val="000000"/>
        </w:rPr>
        <w:t xml:space="preserve"> eller </w:t>
      </w:r>
      <w:hyperlink r:id="rId15" w:history="1">
        <w:r w:rsidRPr="004A6599">
          <w:rPr>
            <w:rStyle w:val="Hyperlink"/>
            <w:rFonts w:cs="Verdana"/>
          </w:rPr>
          <w:t>http://virk.dk</w:t>
        </w:r>
      </w:hyperlink>
      <w:r w:rsidRPr="004A6599">
        <w:rPr>
          <w:rFonts w:cs="Verdana"/>
          <w:color w:val="000000"/>
        </w:rPr>
        <w:t xml:space="preserve"> lige som du plejer, typisk med NEM-ID. Klagen sendes gennem Klageportalen til den myndighed, der har truffet afgørelsen. En klage er indgivet, når den er tilgængelig for myndigheden i Klageportalen. Når du klager, skal du betale et gebyr. Gebyret er </w:t>
      </w:r>
      <w:r w:rsidRPr="004A6599">
        <w:rPr>
          <w:rFonts w:cs="Verdana"/>
          <w:b/>
          <w:color w:val="000000"/>
        </w:rPr>
        <w:t xml:space="preserve">900 kr. </w:t>
      </w:r>
      <w:r w:rsidRPr="004A6599">
        <w:rPr>
          <w:rFonts w:cs="Verdana"/>
          <w:color w:val="000000"/>
        </w:rPr>
        <w:t xml:space="preserve">privatpersoner og </w:t>
      </w:r>
      <w:r w:rsidRPr="004A6599">
        <w:rPr>
          <w:rFonts w:cs="Verdana"/>
          <w:b/>
          <w:color w:val="000000"/>
        </w:rPr>
        <w:t xml:space="preserve">1.800 kr. </w:t>
      </w:r>
      <w:r w:rsidRPr="004A6599">
        <w:rPr>
          <w:rFonts w:cs="Verdana"/>
          <w:color w:val="000000"/>
        </w:rPr>
        <w:t>for virksomheder og organisationer, Du betaler gebyret med betalingskort i Klageportalen.</w:t>
      </w:r>
    </w:p>
    <w:p w:rsidR="009602D7" w:rsidRPr="004A6599" w:rsidRDefault="009602D7" w:rsidP="009602D7">
      <w:pPr>
        <w:autoSpaceDE w:val="0"/>
        <w:autoSpaceDN w:val="0"/>
        <w:adjustRightInd w:val="0"/>
        <w:textAlignment w:val="baseline"/>
        <w:rPr>
          <w:rFonts w:cs="Verdana"/>
          <w:color w:val="000000"/>
        </w:rPr>
      </w:pPr>
      <w:r w:rsidRPr="004A6599">
        <w:rPr>
          <w:rFonts w:cs="Verdana"/>
          <w:color w:val="000000"/>
        </w:rPr>
        <w:t>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rsidR="009602D7" w:rsidRPr="00DE1595" w:rsidRDefault="009602D7" w:rsidP="009602D7">
      <w:pPr>
        <w:autoSpaceDE w:val="0"/>
        <w:autoSpaceDN w:val="0"/>
        <w:adjustRightInd w:val="0"/>
        <w:textAlignment w:val="baseline"/>
        <w:rPr>
          <w:rFonts w:cs="Verdana"/>
          <w:color w:val="000000"/>
          <w:sz w:val="20"/>
          <w:szCs w:val="20"/>
        </w:rPr>
      </w:pPr>
    </w:p>
    <w:p w:rsidR="009602D7" w:rsidRPr="00DE1595" w:rsidRDefault="009602D7" w:rsidP="009602D7">
      <w:pPr>
        <w:tabs>
          <w:tab w:val="center" w:pos="4819"/>
          <w:tab w:val="right" w:pos="9638"/>
        </w:tabs>
        <w:overflowPunct w:val="0"/>
        <w:autoSpaceDE w:val="0"/>
        <w:autoSpaceDN w:val="0"/>
        <w:adjustRightInd w:val="0"/>
        <w:textAlignment w:val="baseline"/>
        <w:rPr>
          <w:b/>
          <w:bCs/>
          <w:szCs w:val="20"/>
        </w:rPr>
      </w:pPr>
      <w:r w:rsidRPr="00DE1595">
        <w:rPr>
          <w:b/>
          <w:bCs/>
          <w:szCs w:val="20"/>
        </w:rPr>
        <w:t>6.3 Retsligprøvelse</w:t>
      </w:r>
    </w:p>
    <w:p w:rsidR="009602D7" w:rsidRPr="00DE1595" w:rsidRDefault="009602D7" w:rsidP="009602D7">
      <w:pPr>
        <w:overflowPunct w:val="0"/>
        <w:autoSpaceDE w:val="0"/>
        <w:autoSpaceDN w:val="0"/>
        <w:adjustRightInd w:val="0"/>
        <w:textAlignment w:val="baseline"/>
        <w:rPr>
          <w:color w:val="000000"/>
        </w:rPr>
      </w:pPr>
      <w:r w:rsidRPr="00DE1595">
        <w:rPr>
          <w:color w:val="000000"/>
        </w:rPr>
        <w:t>Søgsmål til prøvelse af afgørelser efter loven eller de regler, der fastsættes i medfør af loven, skal være anlagt inden 6 måneder efter, at afgørelsen eller beslutningen er meddelt.</w:t>
      </w:r>
    </w:p>
    <w:p w:rsidR="009602D7" w:rsidRPr="00DE1595" w:rsidRDefault="009602D7" w:rsidP="009602D7">
      <w:pPr>
        <w:overflowPunct w:val="0"/>
        <w:autoSpaceDE w:val="0"/>
        <w:autoSpaceDN w:val="0"/>
        <w:adjustRightInd w:val="0"/>
        <w:textAlignment w:val="baseline"/>
        <w:rPr>
          <w:color w:val="000000"/>
          <w:sz w:val="20"/>
          <w:szCs w:val="20"/>
        </w:rPr>
      </w:pPr>
    </w:p>
    <w:p w:rsidR="009602D7" w:rsidRPr="00DE1595" w:rsidRDefault="009602D7" w:rsidP="009602D7">
      <w:pPr>
        <w:autoSpaceDE w:val="0"/>
        <w:autoSpaceDN w:val="0"/>
        <w:adjustRightInd w:val="0"/>
        <w:textAlignment w:val="baseline"/>
        <w:rPr>
          <w:rFonts w:cs="Verdana"/>
          <w:color w:val="000000"/>
          <w:sz w:val="20"/>
          <w:szCs w:val="20"/>
        </w:rPr>
      </w:pPr>
    </w:p>
    <w:p w:rsidR="009602D7" w:rsidRPr="00DE1595" w:rsidRDefault="009602D7" w:rsidP="009602D7">
      <w:pPr>
        <w:tabs>
          <w:tab w:val="left" w:pos="1304"/>
          <w:tab w:val="center" w:pos="4819"/>
          <w:tab w:val="right" w:pos="9638"/>
        </w:tabs>
        <w:overflowPunct w:val="0"/>
        <w:autoSpaceDE w:val="0"/>
        <w:autoSpaceDN w:val="0"/>
        <w:adjustRightInd w:val="0"/>
        <w:textAlignment w:val="baseline"/>
        <w:rPr>
          <w:b/>
          <w:sz w:val="28"/>
          <w:szCs w:val="28"/>
        </w:rPr>
      </w:pPr>
      <w:r w:rsidRPr="00DE1595">
        <w:rPr>
          <w:b/>
          <w:sz w:val="28"/>
          <w:szCs w:val="28"/>
        </w:rPr>
        <w:t>7. Liste over modtagere af kopi af tilladelsen</w:t>
      </w:r>
    </w:p>
    <w:p w:rsidR="009602D7" w:rsidRPr="00DE1595" w:rsidRDefault="009602D7" w:rsidP="009602D7">
      <w:pPr>
        <w:tabs>
          <w:tab w:val="left" w:pos="1304"/>
          <w:tab w:val="center" w:pos="4819"/>
          <w:tab w:val="right" w:pos="9638"/>
        </w:tabs>
        <w:overflowPunct w:val="0"/>
        <w:autoSpaceDE w:val="0"/>
        <w:autoSpaceDN w:val="0"/>
        <w:adjustRightInd w:val="0"/>
        <w:textAlignment w:val="baseline"/>
      </w:pPr>
      <w:r w:rsidRPr="00DE1595">
        <w:t xml:space="preserve">Embedslægeinstitutionen, </w:t>
      </w:r>
      <w:hyperlink r:id="rId16" w:history="1">
        <w:r w:rsidRPr="00DE1595">
          <w:rPr>
            <w:color w:val="0000FF"/>
            <w:u w:val="single"/>
          </w:rPr>
          <w:t>senord@sst.dk</w:t>
        </w:r>
      </w:hyperlink>
    </w:p>
    <w:p w:rsidR="009602D7" w:rsidRPr="00DE1595" w:rsidRDefault="009602D7" w:rsidP="009602D7">
      <w:pPr>
        <w:tabs>
          <w:tab w:val="left" w:pos="1304"/>
          <w:tab w:val="center" w:pos="4819"/>
          <w:tab w:val="right" w:pos="9638"/>
        </w:tabs>
        <w:overflowPunct w:val="0"/>
        <w:autoSpaceDE w:val="0"/>
        <w:autoSpaceDN w:val="0"/>
        <w:adjustRightInd w:val="0"/>
        <w:textAlignment w:val="baseline"/>
      </w:pPr>
      <w:r w:rsidRPr="00DE1595">
        <w:t xml:space="preserve">Danmarks Sportsfiskerforbund, </w:t>
      </w:r>
      <w:hyperlink r:id="rId17" w:history="1">
        <w:r w:rsidRPr="00DE1595">
          <w:rPr>
            <w:color w:val="0000FF"/>
            <w:u w:val="single"/>
          </w:rPr>
          <w:t>post@sportsfiskerforbundet.dk</w:t>
        </w:r>
      </w:hyperlink>
    </w:p>
    <w:p w:rsidR="009602D7" w:rsidRPr="00DE1595" w:rsidRDefault="009602D7" w:rsidP="009602D7">
      <w:pPr>
        <w:tabs>
          <w:tab w:val="left" w:pos="1304"/>
          <w:tab w:val="center" w:pos="4819"/>
          <w:tab w:val="right" w:pos="9638"/>
        </w:tabs>
        <w:overflowPunct w:val="0"/>
        <w:autoSpaceDE w:val="0"/>
        <w:autoSpaceDN w:val="0"/>
        <w:adjustRightInd w:val="0"/>
        <w:textAlignment w:val="baseline"/>
      </w:pPr>
      <w:r w:rsidRPr="00DE1595">
        <w:t xml:space="preserve">Danmarks Sportsfiskerforbund, </w:t>
      </w:r>
      <w:hyperlink r:id="rId18" w:history="1">
        <w:r w:rsidRPr="00DE1595">
          <w:rPr>
            <w:color w:val="0000FF"/>
            <w:u w:val="single"/>
          </w:rPr>
          <w:t>lbt@sportsfiskerforbundet.dk</w:t>
        </w:r>
      </w:hyperlink>
    </w:p>
    <w:p w:rsidR="00005B00" w:rsidRDefault="009602D7" w:rsidP="009602D7">
      <w:pPr>
        <w:tabs>
          <w:tab w:val="left" w:pos="1304"/>
          <w:tab w:val="center" w:pos="4819"/>
          <w:tab w:val="right" w:pos="9638"/>
        </w:tabs>
        <w:overflowPunct w:val="0"/>
        <w:autoSpaceDE w:val="0"/>
        <w:autoSpaceDN w:val="0"/>
        <w:adjustRightInd w:val="0"/>
        <w:textAlignment w:val="baseline"/>
      </w:pPr>
      <w:r w:rsidRPr="00DE1595">
        <w:t xml:space="preserve">Ringkøbing-Skjern Forsyning A/S, </w:t>
      </w:r>
      <w:hyperlink r:id="rId19" w:history="1">
        <w:r w:rsidRPr="00DE1595">
          <w:rPr>
            <w:color w:val="0000FF"/>
            <w:u w:val="single"/>
          </w:rPr>
          <w:t>rsforsyning@rsforsyning.dk</w:t>
        </w:r>
      </w:hyperlink>
      <w:r w:rsidRPr="00DE1595">
        <w:t xml:space="preserve"> og </w:t>
      </w:r>
      <w:hyperlink r:id="rId20" w:history="1">
        <w:r w:rsidRPr="00DE1595">
          <w:rPr>
            <w:color w:val="0000FF"/>
            <w:u w:val="single"/>
          </w:rPr>
          <w:t>giki@rsforsyning.dk</w:t>
        </w:r>
      </w:hyperlink>
    </w:p>
    <w:p w:rsidR="00005B00" w:rsidRDefault="00005B00" w:rsidP="009602D7">
      <w:pPr>
        <w:tabs>
          <w:tab w:val="left" w:pos="1304"/>
          <w:tab w:val="center" w:pos="4819"/>
          <w:tab w:val="right" w:pos="9638"/>
        </w:tabs>
        <w:overflowPunct w:val="0"/>
        <w:autoSpaceDE w:val="0"/>
        <w:autoSpaceDN w:val="0"/>
        <w:adjustRightInd w:val="0"/>
        <w:textAlignment w:val="baseline"/>
      </w:pPr>
      <w:r>
        <w:t xml:space="preserve">Anlægsgartner &amp; </w:t>
      </w:r>
      <w:proofErr w:type="spellStart"/>
      <w:r>
        <w:t>Aut</w:t>
      </w:r>
      <w:proofErr w:type="spellEnd"/>
      <w:r>
        <w:t xml:space="preserve">. Kloakmester, Lauge Bonde ApS, </w:t>
      </w:r>
      <w:hyperlink r:id="rId21" w:history="1">
        <w:r w:rsidRPr="00F006B9">
          <w:rPr>
            <w:rStyle w:val="Hyperlink"/>
          </w:rPr>
          <w:t>uffe@lauge-bonde.dk</w:t>
        </w:r>
      </w:hyperlink>
    </w:p>
    <w:p w:rsidR="009602D7" w:rsidRPr="00DE1595" w:rsidRDefault="009602D7" w:rsidP="009602D7">
      <w:pPr>
        <w:tabs>
          <w:tab w:val="left" w:pos="1304"/>
          <w:tab w:val="center" w:pos="4819"/>
          <w:tab w:val="right" w:pos="9638"/>
        </w:tabs>
        <w:overflowPunct w:val="0"/>
        <w:autoSpaceDE w:val="0"/>
        <w:autoSpaceDN w:val="0"/>
        <w:adjustRightInd w:val="0"/>
        <w:textAlignment w:val="baseline"/>
      </w:pPr>
      <w:r w:rsidRPr="00DE1595">
        <w:t xml:space="preserve">Danmarks Naturfredningsforenings Lokalforening for Ringkøbing-Skjern Kommune, </w:t>
      </w:r>
      <w:hyperlink r:id="rId22" w:history="1">
        <w:r w:rsidRPr="00DE1595">
          <w:rPr>
            <w:color w:val="0000FF"/>
            <w:u w:val="single"/>
          </w:rPr>
          <w:t>dnringkoebing-skjern-sager@dn.dk</w:t>
        </w:r>
      </w:hyperlink>
    </w:p>
    <w:p w:rsidR="009602D7" w:rsidRPr="00DE1595" w:rsidRDefault="009602D7" w:rsidP="009602D7">
      <w:pPr>
        <w:tabs>
          <w:tab w:val="left" w:pos="1304"/>
          <w:tab w:val="center" w:pos="4819"/>
          <w:tab w:val="right" w:pos="9638"/>
        </w:tabs>
        <w:overflowPunct w:val="0"/>
        <w:autoSpaceDE w:val="0"/>
        <w:autoSpaceDN w:val="0"/>
        <w:adjustRightInd w:val="0"/>
        <w:textAlignment w:val="baseline"/>
      </w:pPr>
      <w:r w:rsidRPr="00DE1595">
        <w:t xml:space="preserve">Friluftsrådet Midt-Vest, </w:t>
      </w:r>
      <w:hyperlink r:id="rId23" w:history="1">
        <w:r w:rsidRPr="00DE1595">
          <w:rPr>
            <w:color w:val="0000FF"/>
            <w:u w:val="single"/>
          </w:rPr>
          <w:t>midtvestjylland@friluftsrådet.dk</w:t>
        </w:r>
      </w:hyperlink>
    </w:p>
    <w:p w:rsidR="009602D7" w:rsidRPr="00DE1595" w:rsidRDefault="009602D7" w:rsidP="009602D7">
      <w:pPr>
        <w:tabs>
          <w:tab w:val="left" w:pos="1304"/>
          <w:tab w:val="center" w:pos="4819"/>
          <w:tab w:val="right" w:pos="9638"/>
        </w:tabs>
        <w:overflowPunct w:val="0"/>
        <w:autoSpaceDE w:val="0"/>
        <w:autoSpaceDN w:val="0"/>
        <w:adjustRightInd w:val="0"/>
        <w:textAlignment w:val="baseline"/>
        <w:rPr>
          <w:sz w:val="20"/>
          <w:szCs w:val="20"/>
        </w:rPr>
      </w:pPr>
    </w:p>
    <w:p w:rsidR="009602D7" w:rsidRPr="00DE1595" w:rsidRDefault="009602D7" w:rsidP="009602D7">
      <w:pPr>
        <w:tabs>
          <w:tab w:val="left" w:pos="1304"/>
          <w:tab w:val="center" w:pos="4819"/>
          <w:tab w:val="right" w:pos="9638"/>
        </w:tabs>
        <w:overflowPunct w:val="0"/>
        <w:autoSpaceDE w:val="0"/>
        <w:autoSpaceDN w:val="0"/>
        <w:adjustRightInd w:val="0"/>
        <w:textAlignment w:val="baseline"/>
        <w:rPr>
          <w:sz w:val="20"/>
          <w:szCs w:val="20"/>
        </w:rPr>
      </w:pPr>
    </w:p>
    <w:p w:rsidR="009602D7" w:rsidRPr="00DE1595" w:rsidRDefault="009602D7" w:rsidP="009602D7">
      <w:pPr>
        <w:tabs>
          <w:tab w:val="left" w:pos="1304"/>
          <w:tab w:val="center" w:pos="4819"/>
          <w:tab w:val="right" w:pos="9638"/>
        </w:tabs>
        <w:overflowPunct w:val="0"/>
        <w:autoSpaceDE w:val="0"/>
        <w:autoSpaceDN w:val="0"/>
        <w:adjustRightInd w:val="0"/>
        <w:textAlignment w:val="baseline"/>
        <w:rPr>
          <w:b/>
          <w:sz w:val="28"/>
          <w:szCs w:val="28"/>
        </w:rPr>
      </w:pPr>
      <w:r w:rsidRPr="00DE1595">
        <w:rPr>
          <w:b/>
          <w:sz w:val="28"/>
          <w:szCs w:val="28"/>
        </w:rPr>
        <w:t>8. Kvalitetssikring</w:t>
      </w:r>
    </w:p>
    <w:p w:rsidR="009602D7" w:rsidRPr="00DE1595" w:rsidRDefault="009602D7" w:rsidP="009602D7">
      <w:pPr>
        <w:tabs>
          <w:tab w:val="left" w:pos="1304"/>
          <w:tab w:val="center" w:pos="4819"/>
          <w:tab w:val="right" w:pos="9638"/>
        </w:tabs>
        <w:overflowPunct w:val="0"/>
        <w:autoSpaceDE w:val="0"/>
        <w:autoSpaceDN w:val="0"/>
        <w:adjustRightInd w:val="0"/>
        <w:textAlignment w:val="baseline"/>
      </w:pPr>
      <w:r w:rsidRPr="00DE1595">
        <w:lastRenderedPageBreak/>
        <w:t>Nærværende tilladelse er kvalitetssikret af:</w:t>
      </w:r>
      <w:r w:rsidR="00E736A0">
        <w:t xml:space="preserve"> YG, 1. februar 2019</w:t>
      </w:r>
      <w:r w:rsidRPr="00DE1595">
        <w:t>.</w:t>
      </w:r>
    </w:p>
    <w:p w:rsidR="00EA3C11" w:rsidRPr="00233B9B" w:rsidRDefault="00EA3C11" w:rsidP="009602D7">
      <w:pPr>
        <w:spacing w:line="240" w:lineRule="auto"/>
        <w:rPr>
          <w:sz w:val="20"/>
        </w:rPr>
      </w:pPr>
    </w:p>
    <w:p w:rsidR="00777C7D" w:rsidRPr="000D5E68" w:rsidRDefault="009602D7" w:rsidP="00777C7D">
      <w:pPr>
        <w:spacing w:line="240" w:lineRule="auto"/>
      </w:pPr>
      <w:r>
        <w:t>V</w:t>
      </w:r>
      <w:r w:rsidRPr="00F87180">
        <w:t>enlig hilsen</w:t>
      </w:r>
    </w:p>
    <w:p w:rsidR="009602D7" w:rsidRDefault="00777C7D" w:rsidP="00777C7D">
      <w:pPr>
        <w:rPr>
          <w:rStyle w:val="AfdelingafsnitTegn"/>
        </w:rPr>
      </w:pPr>
      <w:r w:rsidRPr="000D5E68">
        <w:rPr>
          <w:noProof/>
          <w:lang w:eastAsia="da-DK"/>
        </w:rPr>
        <w:drawing>
          <wp:inline distT="0" distB="0" distL="0" distR="0" wp14:anchorId="700C371D" wp14:editId="1FAB3791">
            <wp:extent cx="2105319" cy="552527"/>
            <wp:effectExtent l="0" t="0" r="9525"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natur.png"/>
                    <pic:cNvPicPr/>
                  </pic:nvPicPr>
                  <pic:blipFill>
                    <a:blip r:embed="rId24">
                      <a:extLst>
                        <a:ext uri="{28A0092B-C50C-407E-A947-70E740481C1C}">
                          <a14:useLocalDpi xmlns:a14="http://schemas.microsoft.com/office/drawing/2010/main" val="0"/>
                        </a:ext>
                      </a:extLst>
                    </a:blip>
                    <a:stretch>
                      <a:fillRect/>
                    </a:stretch>
                  </pic:blipFill>
                  <pic:spPr>
                    <a:xfrm>
                      <a:off x="0" y="0"/>
                      <a:ext cx="2105319" cy="552527"/>
                    </a:xfrm>
                    <a:prstGeom prst="rect">
                      <a:avLst/>
                    </a:prstGeom>
                  </pic:spPr>
                </pic:pic>
              </a:graphicData>
            </a:graphic>
          </wp:inline>
        </w:drawing>
      </w:r>
      <w:r w:rsidR="009602D7">
        <w:rPr>
          <w:sz w:val="20"/>
        </w:rPr>
        <w:br/>
      </w:r>
      <w:sdt>
        <w:sdtPr>
          <w:tag w:val="ToCreatedBy.ToUser.ToContact.Name"/>
          <w:id w:val="10010"/>
          <w:placeholder>
            <w:docPart w:val="47381E4791244786AA7D2636BFEC919B"/>
          </w:placeholder>
          <w:dataBinding w:prefixMappings="xmlns:gbs='http://www.software-innovation.no/growBusinessDocument'" w:xpath="/gbs:GrowBusinessDocument/gbs:ToCreatedBy.ToUser.ToContact.Name[@gbs:key='10010']" w:storeItemID="{AE8BD42B-41BA-4767-9B40-0CBFA6014FE6}"/>
          <w:text/>
        </w:sdtPr>
        <w:sdtEndPr/>
        <w:sdtContent>
          <w:r w:rsidR="009602D7">
            <w:t>Gitte Vestergaard Laursen</w:t>
          </w:r>
        </w:sdtContent>
      </w:sdt>
      <w:r w:rsidR="009602D7">
        <w:rPr>
          <w:sz w:val="20"/>
        </w:rPr>
        <w:br/>
      </w:r>
    </w:p>
    <w:p w:rsidR="00F57A79" w:rsidRDefault="00F57A79" w:rsidP="009602D7">
      <w:pPr>
        <w:overflowPunct w:val="0"/>
        <w:autoSpaceDE w:val="0"/>
        <w:autoSpaceDN w:val="0"/>
        <w:adjustRightInd w:val="0"/>
        <w:textAlignment w:val="baseline"/>
        <w:rPr>
          <w:b/>
          <w:sz w:val="28"/>
          <w:szCs w:val="28"/>
        </w:rPr>
      </w:pPr>
    </w:p>
    <w:p w:rsidR="00241512" w:rsidRDefault="00241512">
      <w:pPr>
        <w:rPr>
          <w:b/>
          <w:sz w:val="28"/>
          <w:szCs w:val="28"/>
        </w:rPr>
      </w:pPr>
      <w:r>
        <w:rPr>
          <w:b/>
          <w:sz w:val="28"/>
          <w:szCs w:val="28"/>
        </w:rPr>
        <w:br w:type="page"/>
      </w:r>
    </w:p>
    <w:p w:rsidR="009602D7" w:rsidRPr="00DE1595" w:rsidRDefault="009602D7" w:rsidP="009602D7">
      <w:pPr>
        <w:overflowPunct w:val="0"/>
        <w:autoSpaceDE w:val="0"/>
        <w:autoSpaceDN w:val="0"/>
        <w:adjustRightInd w:val="0"/>
        <w:textAlignment w:val="baseline"/>
        <w:rPr>
          <w:b/>
          <w:sz w:val="28"/>
          <w:szCs w:val="28"/>
        </w:rPr>
      </w:pPr>
      <w:r w:rsidRPr="00DE1595">
        <w:rPr>
          <w:b/>
          <w:sz w:val="28"/>
          <w:szCs w:val="28"/>
        </w:rPr>
        <w:lastRenderedPageBreak/>
        <w:t>9. Spildevandsteknisk beskrivelse – Bilag 1</w:t>
      </w:r>
    </w:p>
    <w:p w:rsidR="009602D7" w:rsidRPr="00DE1595" w:rsidRDefault="009602D7" w:rsidP="009602D7">
      <w:pPr>
        <w:overflowPunct w:val="0"/>
        <w:autoSpaceDE w:val="0"/>
        <w:autoSpaceDN w:val="0"/>
        <w:adjustRightInd w:val="0"/>
        <w:textAlignment w:val="baseline"/>
      </w:pPr>
      <w:r w:rsidRPr="00DE1595">
        <w:t>Den følgende beskrivelse af spildevandet bygger på virksomhedens oplysninger jævnfør ansøgningsmaterialet og på oplysningerne fra tidligere godkendelser mv.</w:t>
      </w:r>
    </w:p>
    <w:p w:rsidR="002B5E3F" w:rsidRDefault="002B5E3F" w:rsidP="009602D7">
      <w:pPr>
        <w:rPr>
          <w:b/>
        </w:rPr>
      </w:pPr>
    </w:p>
    <w:p w:rsidR="003469CA" w:rsidRPr="003469CA" w:rsidRDefault="003469CA" w:rsidP="009602D7">
      <w:pPr>
        <w:rPr>
          <w:b/>
        </w:rPr>
      </w:pPr>
      <w:r w:rsidRPr="003469CA">
        <w:rPr>
          <w:b/>
        </w:rPr>
        <w:t xml:space="preserve">Dimensioneringsberegning: </w:t>
      </w:r>
    </w:p>
    <w:p w:rsidR="00E26EFB" w:rsidRDefault="003469CA" w:rsidP="00841B2A">
      <w:r>
        <w:rPr>
          <w:noProof/>
          <w:lang w:eastAsia="da-DK"/>
        </w:rPr>
        <w:drawing>
          <wp:inline distT="0" distB="0" distL="0" distR="0" wp14:anchorId="13A37BC8" wp14:editId="2E20656C">
            <wp:extent cx="4705350" cy="7210425"/>
            <wp:effectExtent l="0" t="0" r="0" b="952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705350" cy="7210425"/>
                    </a:xfrm>
                    <a:prstGeom prst="rect">
                      <a:avLst/>
                    </a:prstGeom>
                  </pic:spPr>
                </pic:pic>
              </a:graphicData>
            </a:graphic>
          </wp:inline>
        </w:drawing>
      </w:r>
    </w:p>
    <w:p w:rsidR="00242B08" w:rsidRDefault="00242B08" w:rsidP="00841B2A">
      <w:pPr>
        <w:rPr>
          <w:b/>
        </w:rPr>
      </w:pPr>
    </w:p>
    <w:p w:rsidR="00242B08" w:rsidRDefault="00242B08" w:rsidP="00841B2A">
      <w:pPr>
        <w:rPr>
          <w:b/>
        </w:rPr>
      </w:pPr>
    </w:p>
    <w:p w:rsidR="00242B08" w:rsidRDefault="00242B08" w:rsidP="00841B2A">
      <w:pPr>
        <w:rPr>
          <w:b/>
        </w:rPr>
      </w:pPr>
    </w:p>
    <w:p w:rsidR="00242B08" w:rsidRDefault="00242B08" w:rsidP="00841B2A">
      <w:pPr>
        <w:rPr>
          <w:b/>
        </w:rPr>
      </w:pPr>
    </w:p>
    <w:p w:rsidR="00242B08" w:rsidRDefault="00242B08" w:rsidP="00841B2A">
      <w:pPr>
        <w:rPr>
          <w:b/>
        </w:rPr>
      </w:pPr>
    </w:p>
    <w:p w:rsidR="003469CA" w:rsidRPr="003469CA" w:rsidRDefault="003469CA" w:rsidP="00841B2A">
      <w:pPr>
        <w:rPr>
          <w:b/>
        </w:rPr>
      </w:pPr>
      <w:r w:rsidRPr="003469CA">
        <w:rPr>
          <w:b/>
        </w:rPr>
        <w:t>Olieudskiller:</w:t>
      </w:r>
    </w:p>
    <w:p w:rsidR="003469CA" w:rsidRDefault="006C6974" w:rsidP="00841B2A">
      <w:r>
        <w:rPr>
          <w:noProof/>
          <w:lang w:eastAsia="da-DK"/>
        </w:rPr>
        <w:drawing>
          <wp:inline distT="0" distB="0" distL="0" distR="0" wp14:anchorId="6FEBE19D" wp14:editId="2942F263">
            <wp:extent cx="5419725" cy="3895725"/>
            <wp:effectExtent l="0" t="0" r="9525" b="9525"/>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419725" cy="3895725"/>
                    </a:xfrm>
                    <a:prstGeom prst="rect">
                      <a:avLst/>
                    </a:prstGeom>
                  </pic:spPr>
                </pic:pic>
              </a:graphicData>
            </a:graphic>
          </wp:inline>
        </w:drawing>
      </w:r>
    </w:p>
    <w:p w:rsidR="006C6974" w:rsidRDefault="006C6974" w:rsidP="00841B2A"/>
    <w:p w:rsidR="007B3419" w:rsidRDefault="007B3419">
      <w:pPr>
        <w:rPr>
          <w:b/>
        </w:rPr>
      </w:pPr>
      <w:r>
        <w:rPr>
          <w:b/>
        </w:rPr>
        <w:br w:type="page"/>
      </w:r>
    </w:p>
    <w:p w:rsidR="006C6974" w:rsidRPr="006C6974" w:rsidRDefault="006C6974" w:rsidP="00841B2A">
      <w:pPr>
        <w:rPr>
          <w:b/>
        </w:rPr>
      </w:pPr>
      <w:r w:rsidRPr="006C6974">
        <w:rPr>
          <w:b/>
        </w:rPr>
        <w:lastRenderedPageBreak/>
        <w:t>Kloakplan</w:t>
      </w:r>
      <w:r w:rsidR="00CA4FE6">
        <w:rPr>
          <w:b/>
        </w:rPr>
        <w:t xml:space="preserve"> containerplads</w:t>
      </w:r>
      <w:r w:rsidRPr="006C6974">
        <w:rPr>
          <w:b/>
        </w:rPr>
        <w:t xml:space="preserve">: </w:t>
      </w:r>
    </w:p>
    <w:p w:rsidR="00816C01" w:rsidRDefault="006C6974" w:rsidP="00E26EFB">
      <w:pPr>
        <w:spacing w:line="240" w:lineRule="auto"/>
        <w:rPr>
          <w:sz w:val="20"/>
        </w:rPr>
      </w:pPr>
      <w:r>
        <w:rPr>
          <w:noProof/>
          <w:lang w:eastAsia="da-DK"/>
        </w:rPr>
        <w:drawing>
          <wp:inline distT="0" distB="0" distL="0" distR="0" wp14:anchorId="29A978D4" wp14:editId="3EEB2E6E">
            <wp:extent cx="6120765" cy="4249420"/>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765" cy="4249420"/>
                    </a:xfrm>
                    <a:prstGeom prst="rect">
                      <a:avLst/>
                    </a:prstGeom>
                  </pic:spPr>
                </pic:pic>
              </a:graphicData>
            </a:graphic>
          </wp:inline>
        </w:drawing>
      </w:r>
      <w:r w:rsidR="001F4BFA" w:rsidRPr="00233B9B">
        <w:rPr>
          <w:sz w:val="20"/>
        </w:rPr>
        <w:br/>
      </w:r>
    </w:p>
    <w:p w:rsidR="00E7491B" w:rsidRPr="00D37202" w:rsidRDefault="00E7491B" w:rsidP="00E7491B">
      <w:pPr>
        <w:spacing w:line="240" w:lineRule="auto"/>
        <w:rPr>
          <w:sz w:val="14"/>
          <w:szCs w:val="14"/>
        </w:rPr>
      </w:pPr>
    </w:p>
    <w:p w:rsidR="00242B08" w:rsidRDefault="00242B08">
      <w:pPr>
        <w:rPr>
          <w:sz w:val="14"/>
          <w:szCs w:val="14"/>
        </w:rPr>
      </w:pPr>
      <w:r>
        <w:rPr>
          <w:sz w:val="14"/>
          <w:szCs w:val="14"/>
        </w:rPr>
        <w:br w:type="page"/>
      </w:r>
    </w:p>
    <w:p w:rsidR="00E7491B" w:rsidRDefault="00242B08" w:rsidP="00E26EFB">
      <w:pPr>
        <w:spacing w:line="240" w:lineRule="auto"/>
        <w:rPr>
          <w:b/>
        </w:rPr>
      </w:pPr>
      <w:r w:rsidRPr="00242B08">
        <w:rPr>
          <w:b/>
        </w:rPr>
        <w:lastRenderedPageBreak/>
        <w:t>Placering</w:t>
      </w:r>
      <w:r>
        <w:rPr>
          <w:b/>
        </w:rPr>
        <w:t xml:space="preserve"> af håndvaske:</w:t>
      </w:r>
    </w:p>
    <w:p w:rsidR="00242B08" w:rsidRDefault="00242B08" w:rsidP="00E26EFB">
      <w:pPr>
        <w:spacing w:line="240" w:lineRule="auto"/>
        <w:rPr>
          <w:b/>
        </w:rPr>
      </w:pPr>
      <w:r>
        <w:rPr>
          <w:noProof/>
          <w:lang w:eastAsia="da-DK"/>
        </w:rPr>
        <w:drawing>
          <wp:inline distT="0" distB="0" distL="0" distR="0" wp14:anchorId="1C3987AD" wp14:editId="730FCD95">
            <wp:extent cx="6120765" cy="4000500"/>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4000500"/>
                    </a:xfrm>
                    <a:prstGeom prst="rect">
                      <a:avLst/>
                    </a:prstGeom>
                  </pic:spPr>
                </pic:pic>
              </a:graphicData>
            </a:graphic>
          </wp:inline>
        </w:drawing>
      </w:r>
    </w:p>
    <w:p w:rsidR="00B91CF1" w:rsidRDefault="00B91CF1" w:rsidP="00E26EFB">
      <w:pPr>
        <w:spacing w:line="240" w:lineRule="auto"/>
        <w:rPr>
          <w:b/>
        </w:rPr>
      </w:pPr>
    </w:p>
    <w:p w:rsidR="00B91CF1" w:rsidRPr="00242B08" w:rsidRDefault="00B91CF1" w:rsidP="00E26EFB">
      <w:pPr>
        <w:spacing w:line="240" w:lineRule="auto"/>
        <w:rPr>
          <w:b/>
        </w:rPr>
      </w:pPr>
    </w:p>
    <w:sectPr w:rsidR="00B91CF1" w:rsidRPr="00242B08" w:rsidSect="00C21E43">
      <w:headerReference w:type="even" r:id="rId29"/>
      <w:headerReference w:type="default" r:id="rId30"/>
      <w:footerReference w:type="even" r:id="rId31"/>
      <w:footerReference w:type="default" r:id="rId32"/>
      <w:headerReference w:type="first" r:id="rId33"/>
      <w:footerReference w:type="first" r:id="rId34"/>
      <w:pgSz w:w="11906" w:h="16838"/>
      <w:pgMar w:top="1418" w:right="991" w:bottom="1701"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756E" w:rsidRDefault="0003756E" w:rsidP="000F49AA">
      <w:pPr>
        <w:spacing w:after="0" w:line="240" w:lineRule="auto"/>
      </w:pPr>
      <w:r>
        <w:separator/>
      </w:r>
    </w:p>
  </w:endnote>
  <w:endnote w:type="continuationSeparator" w:id="0">
    <w:p w:rsidR="0003756E" w:rsidRDefault="0003756E" w:rsidP="000F4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TBCt00">
    <w:panose1 w:val="00000000000000000000"/>
    <w:charset w:val="00"/>
    <w:family w:val="auto"/>
    <w:notTrueType/>
    <w:pitch w:val="default"/>
    <w:sig w:usb0="00000003" w:usb1="00000000" w:usb2="00000000" w:usb3="00000000" w:csb0="00000001" w:csb1="00000000"/>
  </w:font>
  <w:font w:name="TTECt00">
    <w:panose1 w:val="00000000000000000000"/>
    <w:charset w:val="00"/>
    <w:family w:val="auto"/>
    <w:notTrueType/>
    <w:pitch w:val="default"/>
    <w:sig w:usb0="00000003" w:usb1="00000000" w:usb2="00000000" w:usb3="00000000" w:csb0="00000001" w:csb1="00000000"/>
  </w:font>
  <w:font w:name="TTABt00">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756E" w:rsidRDefault="0003756E">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756E" w:rsidRDefault="0003756E">
    <w:pPr>
      <w:pStyle w:val="Sidefod"/>
    </w:pPr>
    <w:r>
      <w:rPr>
        <w:noProof/>
        <w:lang w:eastAsia="da-DK"/>
      </w:rPr>
      <mc:AlternateContent>
        <mc:Choice Requires="wps">
          <w:drawing>
            <wp:anchor distT="0" distB="0" distL="114300" distR="114300" simplePos="0" relativeHeight="251669504" behindDoc="0" locked="0" layoutInCell="0" allowOverlap="1">
              <wp:simplePos x="0" y="0"/>
              <wp:positionH relativeFrom="rightMargin">
                <wp:posOffset>-3643161</wp:posOffset>
              </wp:positionH>
              <wp:positionV relativeFrom="margin">
                <wp:posOffset>9038811</wp:posOffset>
              </wp:positionV>
              <wp:extent cx="727710" cy="329565"/>
              <wp:effectExtent l="0" t="0" r="0" b="0"/>
              <wp:wrapNone/>
              <wp:docPr id="1"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noFill/>
                      <a:ln>
                        <a:noFill/>
                      </a:ln>
                    </wps:spPr>
                    <wps:txbx>
                      <w:txbxContent>
                        <w:p w:rsidR="0003756E" w:rsidRDefault="0003756E" w:rsidP="00816C01">
                          <w:pPr>
                            <w:jc w:val="center"/>
                          </w:pPr>
                          <w:r>
                            <w:fldChar w:fldCharType="begin"/>
                          </w:r>
                          <w:r>
                            <w:instrText>PAGE   \* MERGEFORMAT</w:instrText>
                          </w:r>
                          <w:r>
                            <w:fldChar w:fldCharType="separate"/>
                          </w:r>
                          <w:r w:rsidR="00777C7D">
                            <w:rPr>
                              <w:noProof/>
                            </w:rPr>
                            <w:t>10</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ktangel 1" o:spid="_x0000_s1027" style="position:absolute;margin-left:-286.85pt;margin-top:711.7pt;width:57.3pt;height:25.95pt;z-index:251669504;visibility:visible;mso-wrap-style:square;mso-width-percent:800;mso-height-percent:0;mso-wrap-distance-left:9pt;mso-wrap-distance-top:0;mso-wrap-distance-right:9pt;mso-wrap-distance-bottom:0;mso-position-horizontal:absolute;mso-position-horizontal-relative:right-margin-area;mso-position-vertical:absolute;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" o:allowincell="f" filled="f" stroked="f">
              <v:textbox>
                <w:txbxContent>
                  <w:p w:rsidR="0003756E" w:rsidRDefault="0003756E" w:rsidP="00816C01">
                    <w:pPr>
                      <w:jc w:val="center"/>
                    </w:pPr>
                    <w:r>
                      <w:fldChar w:fldCharType="begin"/>
                    </w:r>
                    <w:r>
                      <w:instrText>PAGE   \* MERGEFORMAT</w:instrText>
                    </w:r>
                    <w:r>
                      <w:fldChar w:fldCharType="separate"/>
                    </w:r>
                    <w:r w:rsidR="00777C7D">
                      <w:rPr>
                        <w:noProof/>
                      </w:rPr>
                      <w:t>10</w:t>
                    </w:r>
                    <w:r>
                      <w:fldChar w:fldCharType="end"/>
                    </w:r>
                  </w:p>
                </w:txbxContent>
              </v:textbox>
              <w10:wrap anchorx="margin" anchory="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756E" w:rsidRDefault="0003756E">
    <w:pPr>
      <w:pStyle w:val="Sidefod"/>
    </w:pPr>
    <w:r>
      <w:rPr>
        <w:rFonts w:ascii="Times New Roman" w:hAnsi="Times New Roman" w:cs="Times New Roman"/>
        <w:noProof/>
        <w:sz w:val="24"/>
        <w:szCs w:val="24"/>
        <w:lang w:eastAsia="da-DK"/>
      </w:rPr>
      <mc:AlternateContent>
        <mc:Choice Requires="wps">
          <w:drawing>
            <wp:anchor distT="45720" distB="45720" distL="114300" distR="114300" simplePos="0" relativeHeight="251671552" behindDoc="0" locked="0" layoutInCell="1" allowOverlap="1">
              <wp:simplePos x="0" y="0"/>
              <wp:positionH relativeFrom="page">
                <wp:posOffset>2100518</wp:posOffset>
              </wp:positionH>
              <wp:positionV relativeFrom="paragraph">
                <wp:posOffset>-156233</wp:posOffset>
              </wp:positionV>
              <wp:extent cx="3496310" cy="443865"/>
              <wp:effectExtent l="0" t="0" r="0" b="0"/>
              <wp:wrapSquare wrapText="bothSides"/>
              <wp:docPr id="5" name="Tekstfel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6310" cy="443865"/>
                      </a:xfrm>
                      <a:prstGeom prst="rect">
                        <a:avLst/>
                      </a:prstGeom>
                      <a:noFill/>
                      <a:ln w="9525">
                        <a:noFill/>
                        <a:miter lim="800000"/>
                        <a:headEnd/>
                        <a:tailEnd/>
                      </a:ln>
                    </wps:spPr>
                    <wps:txbx>
                      <w:txbxContent>
                        <w:p w:rsidR="0003756E" w:rsidRDefault="0003756E" w:rsidP="00BD1800">
                          <w:r>
                            <w:rPr>
                              <w:i/>
                              <w:color w:val="222222"/>
                              <w:sz w:val="16"/>
                              <w:szCs w:val="16"/>
                            </w:rPr>
                            <w:t xml:space="preserve">Ringkøbing-Skjern Kommune passer godt på borgernes data, vil du vide mere, kan du besøge </w:t>
                          </w:r>
                          <w:hyperlink r:id="rId1" w:history="1">
                            <w:r>
                              <w:rPr>
                                <w:rStyle w:val="Hyperlink"/>
                                <w:i/>
                                <w:sz w:val="16"/>
                                <w:szCs w:val="16"/>
                              </w:rPr>
                              <w:t>https://www.rksk.dk/databeskyttelse</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kstfelt 5" o:spid="_x0000_s1028" type="#_x0000_t202" style="position:absolute;margin-left:165.4pt;margin-top:-12.3pt;width:275.3pt;height:34.95pt;z-index:25167155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" filled="f" stroked="f">
              <v:textbox style="mso-fit-shape-to-text:t">
                <w:txbxContent>
                  <w:p w:rsidR="0003756E" w:rsidRDefault="0003756E" w:rsidP="00BD1800">
                    <w:r>
                      <w:rPr>
                        <w:i/>
                        <w:color w:val="222222"/>
                        <w:sz w:val="16"/>
                        <w:szCs w:val="16"/>
                      </w:rPr>
                      <w:t xml:space="preserve">Ringkøbing-Skjern Kommune passer godt på borgernes data, vil du vide mere, kan du besøge </w:t>
                    </w:r>
                    <w:hyperlink r:id="rId2" w:history="1">
                      <w:r>
                        <w:rPr>
                          <w:rStyle w:val="Hyperlink"/>
                          <w:i/>
                          <w:sz w:val="16"/>
                          <w:szCs w:val="16"/>
                        </w:rPr>
                        <w:t>https://www.rksk.dk/databeskyttelse</w:t>
                      </w:r>
                    </w:hyperlink>
                  </w:p>
                </w:txbxContent>
              </v:textbox>
              <w10:wrap type="square" anchorx="page"/>
            </v:shape>
          </w:pict>
        </mc:Fallback>
      </mc:AlternateContent>
    </w:r>
    <w:r>
      <w:rPr>
        <w:noProof/>
        <w:lang w:eastAsia="da-DK"/>
      </w:rPr>
      <mc:AlternateContent>
        <mc:Choice Requires="wps">
          <w:drawing>
            <wp:anchor distT="0" distB="0" distL="114300" distR="114300" simplePos="0" relativeHeight="251665408" behindDoc="1" locked="0" layoutInCell="1" allowOverlap="1" wp14:anchorId="56D962D0" wp14:editId="6CB0A3E5">
              <wp:simplePos x="0" y="0"/>
              <wp:positionH relativeFrom="column">
                <wp:posOffset>4868985</wp:posOffset>
              </wp:positionH>
              <wp:positionV relativeFrom="page">
                <wp:posOffset>9884166</wp:posOffset>
              </wp:positionV>
              <wp:extent cx="1432800" cy="579600"/>
              <wp:effectExtent l="0" t="0" r="0" b="0"/>
              <wp:wrapNone/>
              <wp:docPr id="3" name="Tekstfelt 3"/>
              <wp:cNvGraphicFramePr/>
              <a:graphic xmlns:a="http://schemas.openxmlformats.org/drawingml/2006/main">
                <a:graphicData uri="http://schemas.microsoft.com/office/word/2010/wordprocessingShape">
                  <wps:wsp>
                    <wps:cNvSpPr txBox="1"/>
                    <wps:spPr>
                      <a:xfrm>
                        <a:off x="0" y="0"/>
                        <a:ext cx="1432800" cy="57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3756E" w:rsidRPr="0033076A" w:rsidRDefault="0003756E" w:rsidP="00D37202">
                          <w:pPr>
                            <w:spacing w:line="276" w:lineRule="auto"/>
                            <w:rPr>
                              <w:sz w:val="16"/>
                            </w:rPr>
                          </w:pPr>
                          <w:r w:rsidRPr="00EC13C1">
                            <w:rPr>
                              <w:b/>
                              <w:sz w:val="16"/>
                            </w:rPr>
                            <w:t>Åbnings- og telefontider</w:t>
                          </w:r>
                          <w:r w:rsidRPr="0033076A">
                            <w:rPr>
                              <w:sz w:val="16"/>
                            </w:rPr>
                            <w:t xml:space="preserve"> Mandag 10</w:t>
                          </w:r>
                          <w:r>
                            <w:rPr>
                              <w:sz w:val="16"/>
                            </w:rPr>
                            <w:t>.00</w:t>
                          </w:r>
                          <w:r w:rsidRPr="0033076A">
                            <w:rPr>
                              <w:sz w:val="16"/>
                            </w:rPr>
                            <w:t xml:space="preserve">-17.00 </w:t>
                          </w:r>
                          <w:r>
                            <w:rPr>
                              <w:sz w:val="16"/>
                            </w:rPr>
                            <w:br/>
                          </w:r>
                          <w:r w:rsidRPr="0033076A">
                            <w:rPr>
                              <w:sz w:val="16"/>
                            </w:rPr>
                            <w:t>Tirsdag-fredag 10.00-13.30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962D0" id="Tekstfelt 3" o:spid="_x0000_s1029" type="#_x0000_t202" style="position:absolute;margin-left:383.4pt;margin-top:778.3pt;width:112.8pt;height:45.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" filled="f" stroked="f" strokeweight=".5pt">
              <v:textbox>
                <w:txbxContent>
                  <w:p w:rsidR="0003756E" w:rsidRPr="0033076A" w:rsidRDefault="0003756E" w:rsidP="00D37202">
                    <w:pPr>
                      <w:spacing w:line="276" w:lineRule="auto"/>
                      <w:rPr>
                        <w:sz w:val="16"/>
                      </w:rPr>
                    </w:pPr>
                    <w:r w:rsidRPr="00EC13C1">
                      <w:rPr>
                        <w:b/>
                        <w:sz w:val="16"/>
                      </w:rPr>
                      <w:t>Åbnings- og telefontider</w:t>
                    </w:r>
                    <w:r w:rsidRPr="0033076A">
                      <w:rPr>
                        <w:sz w:val="16"/>
                      </w:rPr>
                      <w:t xml:space="preserve"> </w:t>
                    </w:r>
                    <w:proofErr w:type="gramStart"/>
                    <w:r w:rsidRPr="0033076A">
                      <w:rPr>
                        <w:sz w:val="16"/>
                      </w:rPr>
                      <w:t>Mandag</w:t>
                    </w:r>
                    <w:proofErr w:type="gramEnd"/>
                    <w:r w:rsidRPr="0033076A">
                      <w:rPr>
                        <w:sz w:val="16"/>
                      </w:rPr>
                      <w:t xml:space="preserve"> 10</w:t>
                    </w:r>
                    <w:r>
                      <w:rPr>
                        <w:sz w:val="16"/>
                      </w:rPr>
                      <w:t>.00</w:t>
                    </w:r>
                    <w:r w:rsidRPr="0033076A">
                      <w:rPr>
                        <w:sz w:val="16"/>
                      </w:rPr>
                      <w:t xml:space="preserve">-17.00 </w:t>
                    </w:r>
                    <w:r>
                      <w:rPr>
                        <w:sz w:val="16"/>
                      </w:rPr>
                      <w:br/>
                    </w:r>
                    <w:r w:rsidRPr="0033076A">
                      <w:rPr>
                        <w:sz w:val="16"/>
                      </w:rPr>
                      <w:t>Tirsdag-fredag 10.00-13.30</w:t>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756E" w:rsidRDefault="0003756E" w:rsidP="000F49AA">
      <w:pPr>
        <w:spacing w:after="0" w:line="240" w:lineRule="auto"/>
      </w:pPr>
      <w:r>
        <w:separator/>
      </w:r>
    </w:p>
  </w:footnote>
  <w:footnote w:type="continuationSeparator" w:id="0">
    <w:p w:rsidR="0003756E" w:rsidRDefault="0003756E" w:rsidP="000F49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756E" w:rsidRDefault="0003756E">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756E" w:rsidRDefault="0003756E">
    <w:pPr>
      <w:pStyle w:val="Sidehoved"/>
    </w:pPr>
    <w:r>
      <w:rPr>
        <w:noProof/>
        <w:lang w:eastAsia="da-DK"/>
      </w:rPr>
      <w:drawing>
        <wp:anchor distT="0" distB="0" distL="114300" distR="114300" simplePos="0" relativeHeight="251667456" behindDoc="1" locked="0" layoutInCell="1" allowOverlap="1">
          <wp:simplePos x="0" y="0"/>
          <wp:positionH relativeFrom="column">
            <wp:posOffset>-803910</wp:posOffset>
          </wp:positionH>
          <wp:positionV relativeFrom="paragraph">
            <wp:posOffset>-449580</wp:posOffset>
          </wp:positionV>
          <wp:extent cx="7560000" cy="10693333"/>
          <wp:effectExtent l="0" t="0" r="3175" b="0"/>
          <wp:wrapNone/>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oelge.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33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756E" w:rsidRDefault="0003756E">
    <w:pPr>
      <w:pStyle w:val="Sidehoved"/>
    </w:pPr>
    <w:r>
      <w:rPr>
        <w:noProof/>
        <w:lang w:eastAsia="da-DK"/>
      </w:rPr>
      <w:drawing>
        <wp:anchor distT="0" distB="0" distL="114300" distR="114300" simplePos="0" relativeHeight="251664383" behindDoc="1" locked="0" layoutInCell="1" allowOverlap="1">
          <wp:simplePos x="0" y="0"/>
          <wp:positionH relativeFrom="column">
            <wp:posOffset>-823139</wp:posOffset>
          </wp:positionH>
          <wp:positionV relativeFrom="paragraph">
            <wp:posOffset>-443141</wp:posOffset>
          </wp:positionV>
          <wp:extent cx="7572778" cy="10709050"/>
          <wp:effectExtent l="0" t="0" r="9525" b="0"/>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ggrund-75.jpg"/>
                  <pic:cNvPicPr/>
                </pic:nvPicPr>
                <pic:blipFill>
                  <a:blip r:embed="rId1">
                    <a:extLst>
                      <a:ext uri="{28A0092B-C50C-407E-A947-70E740481C1C}">
                        <a14:useLocalDpi xmlns:a14="http://schemas.microsoft.com/office/drawing/2010/main" val="0"/>
                      </a:ext>
                    </a:extLst>
                  </a:blip>
                  <a:stretch>
                    <a:fillRect/>
                  </a:stretch>
                </pic:blipFill>
                <pic:spPr>
                  <a:xfrm>
                    <a:off x="0" y="0"/>
                    <a:ext cx="7572778" cy="107090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F4803"/>
    <w:multiLevelType w:val="hybridMultilevel"/>
    <w:tmpl w:val="AA8C42B8"/>
    <w:lvl w:ilvl="0" w:tplc="4EFED154">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 w15:restartNumberingAfterBreak="0">
    <w:nsid w:val="05425525"/>
    <w:multiLevelType w:val="hybridMultilevel"/>
    <w:tmpl w:val="BCE42554"/>
    <w:lvl w:ilvl="0" w:tplc="0406000F">
      <w:start w:val="1"/>
      <w:numFmt w:val="decimal"/>
      <w:lvlText w:val="%1."/>
      <w:lvlJc w:val="left"/>
      <w:pPr>
        <w:tabs>
          <w:tab w:val="num" w:pos="720"/>
        </w:tabs>
        <w:ind w:left="720" w:hanging="360"/>
      </w:pPr>
    </w:lvl>
    <w:lvl w:ilvl="1" w:tplc="81BA2906">
      <w:start w:val="1"/>
      <w:numFmt w:val="upperRoman"/>
      <w:lvlText w:val="%2."/>
      <w:lvlJc w:val="right"/>
      <w:pPr>
        <w:tabs>
          <w:tab w:val="num" w:pos="1260"/>
        </w:tabs>
        <w:ind w:left="1260" w:hanging="18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 w15:restartNumberingAfterBreak="0">
    <w:nsid w:val="159B11A3"/>
    <w:multiLevelType w:val="hybridMultilevel"/>
    <w:tmpl w:val="4322C294"/>
    <w:lvl w:ilvl="0" w:tplc="0406000F">
      <w:start w:val="1"/>
      <w:numFmt w:val="decimal"/>
      <w:lvlText w:val="%1."/>
      <w:lvlJc w:val="left"/>
      <w:pPr>
        <w:tabs>
          <w:tab w:val="num" w:pos="720"/>
        </w:tabs>
        <w:ind w:left="720" w:hanging="360"/>
      </w:pPr>
    </w:lvl>
    <w:lvl w:ilvl="1" w:tplc="81BA2906">
      <w:start w:val="1"/>
      <w:numFmt w:val="upperRoman"/>
      <w:lvlText w:val="%2."/>
      <w:lvlJc w:val="right"/>
      <w:pPr>
        <w:tabs>
          <w:tab w:val="num" w:pos="1260"/>
        </w:tabs>
        <w:ind w:left="1260" w:hanging="18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3" w15:restartNumberingAfterBreak="0">
    <w:nsid w:val="29C47FFA"/>
    <w:multiLevelType w:val="hybridMultilevel"/>
    <w:tmpl w:val="451E0644"/>
    <w:lvl w:ilvl="0" w:tplc="0406000F">
      <w:start w:val="1"/>
      <w:numFmt w:val="decimal"/>
      <w:lvlText w:val="%1."/>
      <w:lvlJc w:val="left"/>
      <w:pPr>
        <w:tabs>
          <w:tab w:val="num" w:pos="720"/>
        </w:tabs>
        <w:ind w:left="720" w:hanging="360"/>
      </w:pPr>
    </w:lvl>
    <w:lvl w:ilvl="1" w:tplc="81BA2906">
      <w:start w:val="1"/>
      <w:numFmt w:val="upperRoman"/>
      <w:lvlText w:val="%2."/>
      <w:lvlJc w:val="right"/>
      <w:pPr>
        <w:tabs>
          <w:tab w:val="num" w:pos="1260"/>
        </w:tabs>
        <w:ind w:left="1260" w:hanging="18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4" w15:restartNumberingAfterBreak="0">
    <w:nsid w:val="330E6A22"/>
    <w:multiLevelType w:val="hybridMultilevel"/>
    <w:tmpl w:val="3426E768"/>
    <w:lvl w:ilvl="0" w:tplc="06961D38">
      <w:start w:val="1"/>
      <w:numFmt w:val="decimal"/>
      <w:lvlText w:val="%1."/>
      <w:lvlJc w:val="left"/>
      <w:pPr>
        <w:tabs>
          <w:tab w:val="num" w:pos="720"/>
        </w:tabs>
        <w:ind w:left="720" w:hanging="360"/>
      </w:pPr>
      <w:rPr>
        <w:sz w:val="22"/>
        <w:szCs w:val="22"/>
      </w:rPr>
    </w:lvl>
    <w:lvl w:ilvl="1" w:tplc="81BA2906">
      <w:start w:val="1"/>
      <w:numFmt w:val="upperRoman"/>
      <w:lvlText w:val="%2."/>
      <w:lvlJc w:val="right"/>
      <w:pPr>
        <w:tabs>
          <w:tab w:val="num" w:pos="1260"/>
        </w:tabs>
        <w:ind w:left="1260" w:hanging="18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5" w15:restartNumberingAfterBreak="0">
    <w:nsid w:val="3ED94B91"/>
    <w:multiLevelType w:val="hybridMultilevel"/>
    <w:tmpl w:val="A0A68D10"/>
    <w:lvl w:ilvl="0" w:tplc="04060001">
      <w:start w:val="1"/>
      <w:numFmt w:val="bullet"/>
      <w:lvlText w:val=""/>
      <w:lvlJc w:val="left"/>
      <w:pPr>
        <w:tabs>
          <w:tab w:val="num" w:pos="1080"/>
        </w:tabs>
        <w:ind w:left="1080" w:hanging="360"/>
      </w:pPr>
      <w:rPr>
        <w:rFonts w:ascii="Symbol" w:hAnsi="Symbol" w:hint="default"/>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73111FF4"/>
    <w:multiLevelType w:val="hybridMultilevel"/>
    <w:tmpl w:val="40625110"/>
    <w:lvl w:ilvl="0" w:tplc="0406000F">
      <w:start w:val="1"/>
      <w:numFmt w:val="decimal"/>
      <w:lvlText w:val="%1."/>
      <w:lvlJc w:val="left"/>
      <w:pPr>
        <w:tabs>
          <w:tab w:val="num" w:pos="720"/>
        </w:tabs>
        <w:ind w:left="720" w:hanging="360"/>
      </w:pPr>
    </w:lvl>
    <w:lvl w:ilvl="1" w:tplc="81BA2906">
      <w:start w:val="1"/>
      <w:numFmt w:val="upperRoman"/>
      <w:lvlText w:val="%2."/>
      <w:lvlJc w:val="right"/>
      <w:pPr>
        <w:tabs>
          <w:tab w:val="num" w:pos="1260"/>
        </w:tabs>
        <w:ind w:left="1260" w:hanging="18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7" w15:restartNumberingAfterBreak="0">
    <w:nsid w:val="74EE25A8"/>
    <w:multiLevelType w:val="hybridMultilevel"/>
    <w:tmpl w:val="938E1B5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1"/>
  </w:num>
  <w:num w:numId="5">
    <w:abstractNumId w:val="0"/>
  </w:num>
  <w:num w:numId="6">
    <w:abstractNumId w:val="3"/>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130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6B3"/>
    <w:rsid w:val="00005B00"/>
    <w:rsid w:val="00007B52"/>
    <w:rsid w:val="00020596"/>
    <w:rsid w:val="00021CC8"/>
    <w:rsid w:val="000231B7"/>
    <w:rsid w:val="00030E97"/>
    <w:rsid w:val="0003756E"/>
    <w:rsid w:val="000629E6"/>
    <w:rsid w:val="000666A5"/>
    <w:rsid w:val="0009093F"/>
    <w:rsid w:val="000915C5"/>
    <w:rsid w:val="000D293F"/>
    <w:rsid w:val="000E6713"/>
    <w:rsid w:val="000E6C9C"/>
    <w:rsid w:val="000F19EE"/>
    <w:rsid w:val="000F49AA"/>
    <w:rsid w:val="00111906"/>
    <w:rsid w:val="00127A99"/>
    <w:rsid w:val="00131A29"/>
    <w:rsid w:val="00161666"/>
    <w:rsid w:val="001B12E7"/>
    <w:rsid w:val="001F4BFA"/>
    <w:rsid w:val="00202AA6"/>
    <w:rsid w:val="00231ADB"/>
    <w:rsid w:val="00233B9B"/>
    <w:rsid w:val="00236D45"/>
    <w:rsid w:val="00241512"/>
    <w:rsid w:val="00242B08"/>
    <w:rsid w:val="00242CF9"/>
    <w:rsid w:val="00260D91"/>
    <w:rsid w:val="0028516F"/>
    <w:rsid w:val="002943D1"/>
    <w:rsid w:val="002A0A87"/>
    <w:rsid w:val="002A33D8"/>
    <w:rsid w:val="002B5E3F"/>
    <w:rsid w:val="002C15B4"/>
    <w:rsid w:val="002F193D"/>
    <w:rsid w:val="0033076A"/>
    <w:rsid w:val="00335C96"/>
    <w:rsid w:val="003469CA"/>
    <w:rsid w:val="00351DFE"/>
    <w:rsid w:val="0035568E"/>
    <w:rsid w:val="00362B68"/>
    <w:rsid w:val="00397415"/>
    <w:rsid w:val="003A0EDD"/>
    <w:rsid w:val="003C1719"/>
    <w:rsid w:val="003D3CE7"/>
    <w:rsid w:val="003E46DA"/>
    <w:rsid w:val="004151FC"/>
    <w:rsid w:val="00415A66"/>
    <w:rsid w:val="0041611B"/>
    <w:rsid w:val="00447289"/>
    <w:rsid w:val="00482D05"/>
    <w:rsid w:val="004C1909"/>
    <w:rsid w:val="004C3958"/>
    <w:rsid w:val="004D76FD"/>
    <w:rsid w:val="0052262F"/>
    <w:rsid w:val="00524D1F"/>
    <w:rsid w:val="00587B4E"/>
    <w:rsid w:val="00590F1F"/>
    <w:rsid w:val="005945B5"/>
    <w:rsid w:val="005C19E7"/>
    <w:rsid w:val="005C4F42"/>
    <w:rsid w:val="005C6697"/>
    <w:rsid w:val="005D1D6C"/>
    <w:rsid w:val="005F33C2"/>
    <w:rsid w:val="005F3B42"/>
    <w:rsid w:val="005F5C1C"/>
    <w:rsid w:val="00601F84"/>
    <w:rsid w:val="00613733"/>
    <w:rsid w:val="0065486E"/>
    <w:rsid w:val="006646EF"/>
    <w:rsid w:val="006665BB"/>
    <w:rsid w:val="006C6974"/>
    <w:rsid w:val="006F290D"/>
    <w:rsid w:val="0070541B"/>
    <w:rsid w:val="007217B6"/>
    <w:rsid w:val="00754C90"/>
    <w:rsid w:val="00755A30"/>
    <w:rsid w:val="0076074B"/>
    <w:rsid w:val="00777C7D"/>
    <w:rsid w:val="007A7988"/>
    <w:rsid w:val="007B1AF7"/>
    <w:rsid w:val="007B3419"/>
    <w:rsid w:val="007B75A6"/>
    <w:rsid w:val="007C0B3D"/>
    <w:rsid w:val="007D15F7"/>
    <w:rsid w:val="00816C01"/>
    <w:rsid w:val="00840666"/>
    <w:rsid w:val="008408F6"/>
    <w:rsid w:val="00841B2A"/>
    <w:rsid w:val="00842D43"/>
    <w:rsid w:val="008443E8"/>
    <w:rsid w:val="008609BA"/>
    <w:rsid w:val="0086710D"/>
    <w:rsid w:val="0088192E"/>
    <w:rsid w:val="008969AD"/>
    <w:rsid w:val="008A578E"/>
    <w:rsid w:val="008E23E7"/>
    <w:rsid w:val="008E30E3"/>
    <w:rsid w:val="008F2DF2"/>
    <w:rsid w:val="00907F63"/>
    <w:rsid w:val="00911394"/>
    <w:rsid w:val="00932B45"/>
    <w:rsid w:val="009602D7"/>
    <w:rsid w:val="009829AA"/>
    <w:rsid w:val="00996CD6"/>
    <w:rsid w:val="009A3D66"/>
    <w:rsid w:val="009D1957"/>
    <w:rsid w:val="009D2D25"/>
    <w:rsid w:val="009F3EA7"/>
    <w:rsid w:val="009F589C"/>
    <w:rsid w:val="00A26999"/>
    <w:rsid w:val="00A778F1"/>
    <w:rsid w:val="00AB5F1E"/>
    <w:rsid w:val="00AC47BE"/>
    <w:rsid w:val="00B06F23"/>
    <w:rsid w:val="00B22C25"/>
    <w:rsid w:val="00B5561A"/>
    <w:rsid w:val="00B701FD"/>
    <w:rsid w:val="00B91CF1"/>
    <w:rsid w:val="00BD1800"/>
    <w:rsid w:val="00BD256F"/>
    <w:rsid w:val="00C016B3"/>
    <w:rsid w:val="00C1529D"/>
    <w:rsid w:val="00C21E43"/>
    <w:rsid w:val="00C369CC"/>
    <w:rsid w:val="00C4493B"/>
    <w:rsid w:val="00C5053E"/>
    <w:rsid w:val="00C82E5A"/>
    <w:rsid w:val="00C862EC"/>
    <w:rsid w:val="00CA4FE6"/>
    <w:rsid w:val="00CE3795"/>
    <w:rsid w:val="00D07DC6"/>
    <w:rsid w:val="00D341EA"/>
    <w:rsid w:val="00D3599E"/>
    <w:rsid w:val="00D37202"/>
    <w:rsid w:val="00D46CAA"/>
    <w:rsid w:val="00D56958"/>
    <w:rsid w:val="00D81059"/>
    <w:rsid w:val="00D96903"/>
    <w:rsid w:val="00DC3515"/>
    <w:rsid w:val="00DF7EF8"/>
    <w:rsid w:val="00E01E4A"/>
    <w:rsid w:val="00E03E63"/>
    <w:rsid w:val="00E26DFC"/>
    <w:rsid w:val="00E26EFB"/>
    <w:rsid w:val="00E677DA"/>
    <w:rsid w:val="00E736A0"/>
    <w:rsid w:val="00E7491B"/>
    <w:rsid w:val="00EA3C11"/>
    <w:rsid w:val="00EA7B74"/>
    <w:rsid w:val="00EB5282"/>
    <w:rsid w:val="00EC13C1"/>
    <w:rsid w:val="00ED32A1"/>
    <w:rsid w:val="00EF5CA5"/>
    <w:rsid w:val="00F30559"/>
    <w:rsid w:val="00F32ED1"/>
    <w:rsid w:val="00F54821"/>
    <w:rsid w:val="00F57A79"/>
    <w:rsid w:val="00F706C3"/>
    <w:rsid w:val="00F764FE"/>
    <w:rsid w:val="00F87180"/>
    <w:rsid w:val="00F97209"/>
    <w:rsid w:val="00FA05AF"/>
    <w:rsid w:val="00FC7E7A"/>
    <w:rsid w:val="00FD5521"/>
    <w:rsid w:val="00FF38D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28673"/>
    <o:shapelayout v:ext="edit">
      <o:idmap v:ext="edit" data="1"/>
    </o:shapelayout>
  </w:shapeDefaults>
  <w:decimalSymbol w:val=","/>
  <w:listSeparator w:val=";"/>
  <w15:chartTrackingRefBased/>
  <w15:docId w15:val="{5EF8963D-E51D-4228-B4AF-957CFE8DA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1B2A"/>
    <w:rPr>
      <w:rFonts w:ascii="Cambria" w:hAnsi="Cambria"/>
    </w:rPr>
  </w:style>
  <w:style w:type="paragraph" w:styleId="Overskrift1">
    <w:name w:val="heading 1"/>
    <w:basedOn w:val="Normal"/>
    <w:next w:val="Normal"/>
    <w:link w:val="Overskrift1Tegn"/>
    <w:uiPriority w:val="9"/>
    <w:qFormat/>
    <w:rsid w:val="001B12E7"/>
    <w:pPr>
      <w:keepNext/>
      <w:keepLines/>
      <w:spacing w:before="360" w:after="120"/>
      <w:outlineLvl w:val="0"/>
    </w:pPr>
    <w:rPr>
      <w:rFonts w:eastAsiaTheme="majorEastAsia" w:cstheme="majorBidi"/>
      <w:color w:val="000000" w:themeColor="text1"/>
      <w:sz w:val="28"/>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0F49A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F49AA"/>
  </w:style>
  <w:style w:type="paragraph" w:styleId="Sidefod">
    <w:name w:val="footer"/>
    <w:basedOn w:val="Normal"/>
    <w:link w:val="SidefodTegn"/>
    <w:uiPriority w:val="99"/>
    <w:unhideWhenUsed/>
    <w:rsid w:val="000F49A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F49AA"/>
  </w:style>
  <w:style w:type="character" w:styleId="Hyperlink">
    <w:name w:val="Hyperlink"/>
    <w:basedOn w:val="Standardskrifttypeiafsnit"/>
    <w:unhideWhenUsed/>
    <w:rsid w:val="00C21E43"/>
    <w:rPr>
      <w:color w:val="0563C1" w:themeColor="hyperlink"/>
      <w:u w:val="single"/>
    </w:rPr>
  </w:style>
  <w:style w:type="paragraph" w:styleId="Markeringsbobletekst">
    <w:name w:val="Balloon Text"/>
    <w:basedOn w:val="Normal"/>
    <w:link w:val="MarkeringsbobletekstTegn"/>
    <w:uiPriority w:val="99"/>
    <w:semiHidden/>
    <w:unhideWhenUsed/>
    <w:rsid w:val="00932B45"/>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932B45"/>
    <w:rPr>
      <w:rFonts w:ascii="Segoe UI" w:hAnsi="Segoe UI" w:cs="Segoe UI"/>
      <w:sz w:val="18"/>
      <w:szCs w:val="18"/>
    </w:rPr>
  </w:style>
  <w:style w:type="character" w:customStyle="1" w:styleId="Overskrift1Tegn">
    <w:name w:val="Overskrift 1 Tegn"/>
    <w:basedOn w:val="Standardskrifttypeiafsnit"/>
    <w:link w:val="Overskrift1"/>
    <w:uiPriority w:val="9"/>
    <w:rsid w:val="001B12E7"/>
    <w:rPr>
      <w:rFonts w:ascii="Cambria" w:eastAsiaTheme="majorEastAsia" w:hAnsi="Cambria" w:cstheme="majorBidi"/>
      <w:color w:val="000000" w:themeColor="text1"/>
      <w:sz w:val="28"/>
      <w:szCs w:val="32"/>
    </w:rPr>
  </w:style>
  <w:style w:type="character" w:styleId="Fremhv">
    <w:name w:val="Emphasis"/>
    <w:basedOn w:val="Standardskrifttypeiafsnit"/>
    <w:uiPriority w:val="20"/>
    <w:qFormat/>
    <w:rsid w:val="001B12E7"/>
    <w:rPr>
      <w:rFonts w:ascii="Cambria" w:hAnsi="Cambria"/>
      <w:i/>
      <w:iCs/>
    </w:rPr>
  </w:style>
  <w:style w:type="character" w:styleId="Strk">
    <w:name w:val="Strong"/>
    <w:basedOn w:val="Standardskrifttypeiafsnit"/>
    <w:uiPriority w:val="22"/>
    <w:qFormat/>
    <w:rsid w:val="00D07DC6"/>
    <w:rPr>
      <w:rFonts w:ascii="Cambria" w:hAnsi="Cambria"/>
      <w:b/>
      <w:bCs/>
    </w:rPr>
  </w:style>
  <w:style w:type="paragraph" w:customStyle="1" w:styleId="Infoafsnit">
    <w:name w:val="Info afsnit"/>
    <w:basedOn w:val="Normal"/>
    <w:link w:val="InfoafsnitTegn"/>
    <w:qFormat/>
    <w:rsid w:val="00D07DC6"/>
    <w:pPr>
      <w:spacing w:after="240" w:line="200" w:lineRule="exact"/>
    </w:pPr>
    <w:rPr>
      <w:sz w:val="18"/>
    </w:rPr>
  </w:style>
  <w:style w:type="paragraph" w:customStyle="1" w:styleId="Afdelingafsnit">
    <w:name w:val="Afdeling afsnit"/>
    <w:basedOn w:val="Normal"/>
    <w:link w:val="AfdelingafsnitTegn"/>
    <w:qFormat/>
    <w:rsid w:val="00D07DC6"/>
    <w:pPr>
      <w:spacing w:line="240" w:lineRule="auto"/>
    </w:pPr>
    <w:rPr>
      <w:sz w:val="14"/>
      <w:szCs w:val="14"/>
    </w:rPr>
  </w:style>
  <w:style w:type="character" w:customStyle="1" w:styleId="InfoafsnitTegn">
    <w:name w:val="Info afsnit Tegn"/>
    <w:basedOn w:val="Standardskrifttypeiafsnit"/>
    <w:link w:val="Infoafsnit"/>
    <w:rsid w:val="00D07DC6"/>
    <w:rPr>
      <w:rFonts w:ascii="Cambria" w:hAnsi="Cambria"/>
      <w:sz w:val="18"/>
    </w:rPr>
  </w:style>
  <w:style w:type="character" w:styleId="Pladsholdertekst">
    <w:name w:val="Placeholder Text"/>
    <w:basedOn w:val="Standardskrifttypeiafsnit"/>
    <w:uiPriority w:val="99"/>
    <w:semiHidden/>
    <w:rsid w:val="00D07DC6"/>
    <w:rPr>
      <w:color w:val="808080"/>
    </w:rPr>
  </w:style>
  <w:style w:type="character" w:customStyle="1" w:styleId="AfdelingafsnitTegn">
    <w:name w:val="Afdeling afsnit Tegn"/>
    <w:basedOn w:val="Standardskrifttypeiafsnit"/>
    <w:link w:val="Afdelingafsnit"/>
    <w:rsid w:val="00D07DC6"/>
    <w:rPr>
      <w:rFonts w:ascii="Cambria" w:hAnsi="Cambria"/>
      <w:sz w:val="14"/>
      <w:szCs w:val="14"/>
    </w:rPr>
  </w:style>
  <w:style w:type="paragraph" w:styleId="Fodnotetekst">
    <w:name w:val="footnote text"/>
    <w:basedOn w:val="Normal"/>
    <w:link w:val="FodnotetekstTegn"/>
    <w:rsid w:val="009602D7"/>
    <w:pPr>
      <w:spacing w:after="0" w:line="240" w:lineRule="auto"/>
    </w:pPr>
    <w:rPr>
      <w:rFonts w:ascii="Times New Roman" w:eastAsia="Times New Roman" w:hAnsi="Times New Roman" w:cs="Times New Roman"/>
      <w:sz w:val="20"/>
      <w:szCs w:val="20"/>
      <w:lang w:eastAsia="da-DK"/>
    </w:rPr>
  </w:style>
  <w:style w:type="character" w:customStyle="1" w:styleId="FodnotetekstTegn">
    <w:name w:val="Fodnotetekst Tegn"/>
    <w:basedOn w:val="Standardskrifttypeiafsnit"/>
    <w:link w:val="Fodnotetekst"/>
    <w:rsid w:val="009602D7"/>
    <w:rPr>
      <w:rFonts w:ascii="Times New Roman" w:eastAsia="Times New Roman" w:hAnsi="Times New Roman" w:cs="Times New Roman"/>
      <w:sz w:val="20"/>
      <w:szCs w:val="20"/>
      <w:lang w:eastAsia="da-DK"/>
    </w:rPr>
  </w:style>
  <w:style w:type="character" w:styleId="Fodnotehenvisning">
    <w:name w:val="footnote reference"/>
    <w:rsid w:val="009602D7"/>
    <w:rPr>
      <w:vertAlign w:val="superscript"/>
    </w:rPr>
  </w:style>
  <w:style w:type="paragraph" w:styleId="Listeafsnit">
    <w:name w:val="List Paragraph"/>
    <w:basedOn w:val="Normal"/>
    <w:uiPriority w:val="34"/>
    <w:rsid w:val="008E30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virk.dk" TargetMode="External"/><Relationship Id="rId18" Type="http://schemas.openxmlformats.org/officeDocument/2006/relationships/hyperlink" Target="mailto:lbt@sportsfiskerforbundet.dk" TargetMode="External"/><Relationship Id="rId26" Type="http://schemas.openxmlformats.org/officeDocument/2006/relationships/image" Target="media/image3.png"/><Relationship Id="rId3" Type="http://schemas.openxmlformats.org/officeDocument/2006/relationships/numbering" Target="numbering.xml"/><Relationship Id="rId21" Type="http://schemas.openxmlformats.org/officeDocument/2006/relationships/hyperlink" Target="mailto:uffe@lauge-bonde.dk" TargetMode="External"/><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borger.dk" TargetMode="External"/><Relationship Id="rId17" Type="http://schemas.openxmlformats.org/officeDocument/2006/relationships/hyperlink" Target="mailto:post@sportsfiskerforbundet.dk" TargetMode="External"/><Relationship Id="rId25" Type="http://schemas.openxmlformats.org/officeDocument/2006/relationships/image" Target="media/image2.png"/><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senord@sst.dk" TargetMode="External"/><Relationship Id="rId20" Type="http://schemas.openxmlformats.org/officeDocument/2006/relationships/hyperlink" Target="mailto:giki@rsforsyning.dk"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aevneneshus.dk/start-din-klage" TargetMode="External"/><Relationship Id="rId24" Type="http://schemas.openxmlformats.org/officeDocument/2006/relationships/image" Target="media/image1.png"/><Relationship Id="rId32" Type="http://schemas.openxmlformats.org/officeDocument/2006/relationships/footer" Target="footer2.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virk.dk" TargetMode="External"/><Relationship Id="rId23" Type="http://schemas.openxmlformats.org/officeDocument/2006/relationships/hyperlink" Target="mailto:midtvestjylland@friluftsr&#229;det.dk" TargetMode="External"/><Relationship Id="rId28" Type="http://schemas.openxmlformats.org/officeDocument/2006/relationships/image" Target="media/image5.png"/><Relationship Id="rId36" Type="http://schemas.openxmlformats.org/officeDocument/2006/relationships/glossaryDocument" Target="glossary/document.xml"/><Relationship Id="rId10" Type="http://schemas.openxmlformats.org/officeDocument/2006/relationships/hyperlink" Target="https://naevneneshus.dk/start-din-klage" TargetMode="External"/><Relationship Id="rId19" Type="http://schemas.openxmlformats.org/officeDocument/2006/relationships/hyperlink" Target="mailto:rsforsyning@rsforsyning.dk" TargetMode="External"/><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rksk.dk" TargetMode="External"/><Relationship Id="rId14" Type="http://schemas.openxmlformats.org/officeDocument/2006/relationships/hyperlink" Target="http://borger.dk" TargetMode="External"/><Relationship Id="rId22" Type="http://schemas.openxmlformats.org/officeDocument/2006/relationships/hyperlink" Target="mailto:dnringkoebing-skjern-sager@dn.dk" TargetMode="External"/><Relationship Id="rId27" Type="http://schemas.openxmlformats.org/officeDocument/2006/relationships/image" Target="media/image4.png"/><Relationship Id="rId30" Type="http://schemas.openxmlformats.org/officeDocument/2006/relationships/header" Target="header2.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s://www.rksk.dk/databeskyttelse" TargetMode="External"/><Relationship Id="rId1" Type="http://schemas.openxmlformats.org/officeDocument/2006/relationships/hyperlink" Target="https://www.rksk.dk/databeskyttels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7.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elt"/>
          <w:gallery w:val="placeholder"/>
        </w:category>
        <w:types>
          <w:type w:val="bbPlcHdr"/>
        </w:types>
        <w:behaviors>
          <w:behavior w:val="content"/>
        </w:behaviors>
        <w:guid w:val="{17FD3F24-D1E7-44F1-9630-3F8D673D545E}"/>
      </w:docPartPr>
      <w:docPartBody>
        <w:p w:rsidR="00CB0A66" w:rsidRDefault="003E7F4D">
          <w:r w:rsidRPr="003E438D">
            <w:rPr>
              <w:rStyle w:val="Pladsholdertekst"/>
            </w:rPr>
            <w:t>Klik her for at angive tekst.</w:t>
          </w:r>
        </w:p>
      </w:docPartBody>
    </w:docPart>
    <w:docPart>
      <w:docPartPr>
        <w:name w:val="DefaultPlaceholder_1081868576"/>
        <w:category>
          <w:name w:val="Generelt"/>
          <w:gallery w:val="placeholder"/>
        </w:category>
        <w:types>
          <w:type w:val="bbPlcHdr"/>
        </w:types>
        <w:behaviors>
          <w:behavior w:val="content"/>
        </w:behaviors>
        <w:guid w:val="{643F03AA-E7AE-4BA7-B989-DC84590DD951}"/>
      </w:docPartPr>
      <w:docPartBody>
        <w:p w:rsidR="00CB0A66" w:rsidRDefault="003E7F4D">
          <w:r w:rsidRPr="003E438D">
            <w:rPr>
              <w:rStyle w:val="Pladsholdertekst"/>
            </w:rPr>
            <w:t>Klik her for at angive en dato.</w:t>
          </w:r>
        </w:p>
      </w:docPartBody>
    </w:docPart>
    <w:docPart>
      <w:docPartPr>
        <w:name w:val="47381E4791244786AA7D2636BFEC919B"/>
        <w:category>
          <w:name w:val="Generelt"/>
          <w:gallery w:val="placeholder"/>
        </w:category>
        <w:types>
          <w:type w:val="bbPlcHdr"/>
        </w:types>
        <w:behaviors>
          <w:behavior w:val="content"/>
        </w:behaviors>
        <w:guid w:val="{66460BEC-976B-457C-835E-E3BEDD6807D9}"/>
      </w:docPartPr>
      <w:docPartBody>
        <w:p w:rsidR="00B93DEB" w:rsidRDefault="00B93DEB" w:rsidP="00B93DEB">
          <w:pPr>
            <w:pStyle w:val="47381E4791244786AA7D2636BFEC919B"/>
          </w:pPr>
          <w:r w:rsidRPr="003E438D">
            <w:rPr>
              <w:rStyle w:val="Pladsholdertekst"/>
            </w:rPr>
            <w:t>Klik her for at angive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TBCt00">
    <w:panose1 w:val="00000000000000000000"/>
    <w:charset w:val="00"/>
    <w:family w:val="auto"/>
    <w:notTrueType/>
    <w:pitch w:val="default"/>
    <w:sig w:usb0="00000003" w:usb1="00000000" w:usb2="00000000" w:usb3="00000000" w:csb0="00000001" w:csb1="00000000"/>
  </w:font>
  <w:font w:name="TTECt00">
    <w:panose1 w:val="00000000000000000000"/>
    <w:charset w:val="00"/>
    <w:family w:val="auto"/>
    <w:notTrueType/>
    <w:pitch w:val="default"/>
    <w:sig w:usb0="00000003" w:usb1="00000000" w:usb2="00000000" w:usb3="00000000" w:csb0="00000001" w:csb1="00000000"/>
  </w:font>
  <w:font w:name="TTABt00">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EE3"/>
    <w:rsid w:val="000D2DF4"/>
    <w:rsid w:val="003A0EFF"/>
    <w:rsid w:val="003E7F4D"/>
    <w:rsid w:val="003F52F0"/>
    <w:rsid w:val="00432C61"/>
    <w:rsid w:val="004F1492"/>
    <w:rsid w:val="00A46EE3"/>
    <w:rsid w:val="00B93DEB"/>
    <w:rsid w:val="00BD5C39"/>
    <w:rsid w:val="00CB0A66"/>
    <w:rsid w:val="00D4294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B93DEB"/>
    <w:rPr>
      <w:color w:val="808080"/>
    </w:rPr>
  </w:style>
  <w:style w:type="paragraph" w:customStyle="1" w:styleId="9CD05F9B3DC44F5C98A99C79D1434B6B">
    <w:name w:val="9CD05F9B3DC44F5C98A99C79D1434B6B"/>
  </w:style>
  <w:style w:type="paragraph" w:customStyle="1" w:styleId="932E58AF62EF4779A3EC96A6D48B3F4C">
    <w:name w:val="932E58AF62EF4779A3EC96A6D48B3F4C"/>
  </w:style>
  <w:style w:type="paragraph" w:customStyle="1" w:styleId="32FADEA7E1C34D75BE920F83F667592C">
    <w:name w:val="32FADEA7E1C34D75BE920F83F667592C"/>
  </w:style>
  <w:style w:type="paragraph" w:customStyle="1" w:styleId="C8C5687169A445D28D280CB754FDC968">
    <w:name w:val="C8C5687169A445D28D280CB754FDC968"/>
  </w:style>
  <w:style w:type="paragraph" w:customStyle="1" w:styleId="54D8FC2A9ED5497DA66CB2DF8129C470">
    <w:name w:val="54D8FC2A9ED5497DA66CB2DF8129C470"/>
  </w:style>
  <w:style w:type="paragraph" w:customStyle="1" w:styleId="D3C0C2AC5A284B198565446F2246B2EA">
    <w:name w:val="D3C0C2AC5A284B198565446F2246B2EA"/>
  </w:style>
  <w:style w:type="paragraph" w:customStyle="1" w:styleId="54BC4894650248C4A8C522C2DCDBF60C">
    <w:name w:val="54BC4894650248C4A8C522C2DCDBF60C"/>
  </w:style>
  <w:style w:type="paragraph" w:customStyle="1" w:styleId="C08E9C439F024BDFBB94A3C94875CBAE">
    <w:name w:val="C08E9C439F024BDFBB94A3C94875CBAE"/>
    <w:rsid w:val="003A0EFF"/>
  </w:style>
  <w:style w:type="paragraph" w:customStyle="1" w:styleId="47381E4791244786AA7D2636BFEC919B">
    <w:name w:val="47381E4791244786AA7D2636BFEC919B"/>
    <w:rsid w:val="00B93D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2288630" gbs:entity="Document" gbs:templateDesignerVersion="3.1 F">
  <gbs:ToActivityContactJOINEX.Name gbs:loadFromGrowBusiness="OnProduce" gbs:saveInGrowBusiness="False" gbs:connected="true" gbs:recno="" gbs:entity="" gbs:datatype="string" gbs:key="10000" gbs:removeContentControl="2" gbs:joinex="[JOINEX=[ToRole] {!OJEX!}=6]" gbs:dispatchrecipient="false">TROLDTEKT A/S</gbs:ToActivityContactJOINEX.Name>
  <gbs:ToActivityContact.AddressJOINEX gbs:loadFromGrowBusiness="OnProduce" gbs:saveInGrowBusiness="False" gbs:connected="true" gbs:recno="" gbs:entity="" gbs:datatype="string" gbs:key="10001" gbs:joinex="[JOINEX=[] {!OJEX!}=6]" gbs:dispatchrecipient="false" gbs:removeContentControl="0">Sletvej 2A</gbs:ToActivityContact.AddressJOINEX>
  <gbs:ToActivityContact.ZipCodeJOINEX gbs:loadFromGrowBusiness="OnProduce" gbs:saveInGrowBusiness="False" gbs:connected="true" gbs:recno="" gbs:entity="" gbs:datatype="long" gbs:key="10002" gbs:removeContentControl="2" gbs:joinex="[JOINEX=[] {!OJEX!}=6]" gbs:dispatchrecipient="false">8310</gbs:ToActivityContact.ZipCodeJOINEX>
  <gbs:ToActivityContact.ZipPlaceJOINEX gbs:loadFromGrowBusiness="OnProduce" gbs:saveInGrowBusiness="False" gbs:connected="true" gbs:recno="" gbs:entity="" gbs:datatype="string" gbs:key="10003" gbs:removeContentControl="2" gbs:joinex="[JOINEX=[] {!OJEX!}=6]" gbs:dispatchrecipient="false">Tranbjerg J</gbs:ToActivityContact.ZipPlaceJOINEX>
  <gbs:ToCreatedBy.ToContact.Name gbs:loadFromGrowBusiness="OnProduce" gbs:saveInGrowBusiness="False" gbs:connected="true" gbs:recno="" gbs:entity="" gbs:datatype="string" gbs:key="10004">Gitte Vestergaard Laursen</gbs:ToCreatedBy.ToContact.Name>
  <gbs:ToCreatedBy.ToContact.Switchboard gbs:loadFromGrowBusiness="OnProduce" gbs:saveInGrowBusiness="False" gbs:connected="true" gbs:recno="" gbs:entity="" gbs:datatype="string" gbs:key="10005">99741438</gbs:ToCreatedBy.ToContact.Switchboard>
  <gbs:ToCreatedBy.ToContact.E-mail gbs:loadFromGrowBusiness="OnProduce" gbs:saveInGrowBusiness="False" gbs:connected="true" gbs:recno="" gbs:entity="" gbs:datatype="string" gbs:key="10006">gitte.laursen@rksk.dk</gbs:ToCreatedBy.ToContact.E-mail>
  <gbs:DocumentDate gbs:loadFromGrowBusiness="OnProduce" gbs:saveInGrowBusiness="False" gbs:connected="true" gbs:recno="" gbs:entity="" gbs:datatype="date" gbs:key="10007">2019-02-26T00:00:00</gbs:DocumentDate>
  <gbs:ToCase.Name gbs:loadFromGrowBusiness="OnProduce" gbs:saveInGrowBusiness="False" gbs:connected="true" gbs:recno="" gbs:entity="" gbs:datatype="string" gbs:key="10008" gbs:removeContentControl="0">19-001936</gbs:ToCase.Name>
  <gbs:Title gbs:loadFromGrowBusiness="OnProduce" gbs:saveInGrowBusiness="True" gbs:connected="true" gbs:recno="" gbs:entity="" gbs:datatype="string" gbs:key="10009" gbs:removeContentControl="0">Tilladelse til tilslutning af spildevand via olieudskiller i forbindelse med ny containerplads hos Troldtekt A/S, Østergade 37, 6920 Videbæk</gbs:Title>
  <gbs:ToCreatedBy.ToUser.ToContact.Name gbs:loadFromGrowBusiness="OnProduce" gbs:saveInGrowBusiness="False" gbs:connected="true" gbs:recno="" gbs:entity="" gbs:datatype="string" gbs:key="10010" gbs:removeContentControl="0">Gitte Vestergaard Laursen</gbs:ToCreatedBy.ToUser.ToContact.Name>
  <gbs:ToActivityContact.AddressJOINEX gbs:loadFromGrowBusiness="OnProduce" gbs:saveInGrowBusiness="False" gbs:connected="true" gbs:recno="" gbs:entity="" gbs:datatype="string" gbs:key="10011" gbs:joinex="[JOINEX=[] {!OJEX!}=6]" gbs:dispatchrecipient="false" gbs:removeContentControl="2">Sletvej 2A</gbs:ToActivityContact.AddressJOINEX>
</gbs:GrowBusiness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BD42B-41BA-4767-9B40-0CBFA6014FE6}">
  <ds:schemaRefs/>
</ds:datastoreItem>
</file>

<file path=customXml/itemProps2.xml><?xml version="1.0" encoding="utf-8"?>
<ds:datastoreItem xmlns:ds="http://schemas.openxmlformats.org/officeDocument/2006/customXml" ds:itemID="{D47FBB1E-CEF2-46BB-AA0D-C916B8ED9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2564</Words>
  <Characters>16823</Characters>
  <Application>Microsoft Office Word</Application>
  <DocSecurity>4</DocSecurity>
  <Lines>454</Lines>
  <Paragraphs>245</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19142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Gitte Vestergaard Laursen</dc:creator>
  <cp:keywords>
  </cp:keywords>
  <dc:description>
  </dc:description>
  <cp:lastModifiedBy>Yvonne Grandahl</cp:lastModifiedBy>
  <cp:revision>2</cp:revision>
  <cp:lastPrinted>2019-01-31T12:54:00Z</cp:lastPrinted>
  <dcterms:created xsi:type="dcterms:W3CDTF">2024-10-17T11:29:00Z</dcterms:created>
  <dcterms:modified xsi:type="dcterms:W3CDTF">2024-10-17T11:29:00Z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\\ADMEFI01\DocProd\templates\LBK - Byg og Miljø.dotx</vt:lpwstr>
  </property>
  <property fmtid="{D5CDD505-2E9C-101B-9397-08002B2CF9AE}" pid="3" name="filePathOneNote">
    <vt:lpwstr>\\ADMEFI01\eDocUsers\onenote\adm\givla\</vt:lpwstr>
  </property>
  <property fmtid="{D5CDD505-2E9C-101B-9397-08002B2CF9AE}" pid="4" name="comment">
    <vt:lpwstr>Tilladelse til tilslutning af spildevand via olieudskiller i forbindelse med containerplads hos Troldtekt A/S, Østergade 37, 6920 Videbæk</vt:lpwstr>
  </property>
  <property fmtid="{D5CDD505-2E9C-101B-9397-08002B2CF9AE}" pid="5" name="docId">
    <vt:lpwstr>2288630</vt:lpwstr>
  </property>
  <property fmtid="{D5CDD505-2E9C-101B-9397-08002B2CF9AE}" pid="6" name="fileVersionId">
    <vt:lpwstr>
    </vt:lpwstr>
  </property>
  <property fmtid="{D5CDD505-2E9C-101B-9397-08002B2CF9AE}" pid="7" name="sourceId">
    <vt:lpwstr>
    </vt:lpwstr>
  </property>
  <property fmtid="{D5CDD505-2E9C-101B-9397-08002B2CF9AE}" pid="8" name="templateId">
    <vt:lpwstr>500064</vt:lpwstr>
  </property>
  <property fmtid="{D5CDD505-2E9C-101B-9397-08002B2CF9AE}" pid="9" name="module">
    <vt:lpwstr>
    </vt:lpwstr>
  </property>
  <property fmtid="{D5CDD505-2E9C-101B-9397-08002B2CF9AE}" pid="10" name="customParams">
    <vt:lpwstr>
    </vt:lpwstr>
  </property>
  <property fmtid="{D5CDD505-2E9C-101B-9397-08002B2CF9AE}" pid="11" name="external">
    <vt:lpwstr>0</vt:lpwstr>
  </property>
  <property fmtid="{D5CDD505-2E9C-101B-9397-08002B2CF9AE}" pid="12" name="ExternalControlledCheckOut">
    <vt:lpwstr>
    </vt:lpwstr>
  </property>
  <property fmtid="{D5CDD505-2E9C-101B-9397-08002B2CF9AE}" pid="13" name="createdBy">
    <vt:lpwstr>Gitte Vestergaard Laursen</vt:lpwstr>
  </property>
  <property fmtid="{D5CDD505-2E9C-101B-9397-08002B2CF9AE}" pid="14" name="modifiedBy">
    <vt:lpwstr>Gitte Vestergaard Laursen</vt:lpwstr>
  </property>
  <property fmtid="{D5CDD505-2E9C-101B-9397-08002B2CF9AE}" pid="15" name="action">
    <vt:lpwstr>edit</vt:lpwstr>
  </property>
  <property fmtid="{D5CDD505-2E9C-101B-9397-08002B2CF9AE}" pid="16" name="serverName">
    <vt:lpwstr>edoc:8080</vt:lpwstr>
  </property>
  <property fmtid="{D5CDD505-2E9C-101B-9397-08002B2CF9AE}" pid="17" name="externalUser">
    <vt:lpwstr>
    </vt:lpwstr>
  </property>
  <property fmtid="{D5CDD505-2E9C-101B-9397-08002B2CF9AE}" pid="18" name="currentVerId">
    <vt:lpwstr>2138732</vt:lpwstr>
  </property>
  <property fmtid="{D5CDD505-2E9C-101B-9397-08002B2CF9AE}" pid="19" name="Operation">
    <vt:lpwstr>CheckoutFile</vt:lpwstr>
  </property>
  <property fmtid="{D5CDD505-2E9C-101B-9397-08002B2CF9AE}" pid="20" name="BackOfficeType">
    <vt:lpwstr>growBusiness Solutions</vt:lpwstr>
  </property>
  <property fmtid="{D5CDD505-2E9C-101B-9397-08002B2CF9AE}" pid="21" name="Server">
    <vt:lpwstr>edoc:8080</vt:lpwstr>
  </property>
  <property fmtid="{D5CDD505-2E9C-101B-9397-08002B2CF9AE}" pid="22" name="Protocol">
    <vt:lpwstr>off</vt:lpwstr>
  </property>
  <property fmtid="{D5CDD505-2E9C-101B-9397-08002B2CF9AE}" pid="23" name="Site">
    <vt:lpwstr>/view.aspx</vt:lpwstr>
  </property>
  <property fmtid="{D5CDD505-2E9C-101B-9397-08002B2CF9AE}" pid="24" name="FileID">
    <vt:lpwstr>3206234</vt:lpwstr>
  </property>
  <property fmtid="{D5CDD505-2E9C-101B-9397-08002B2CF9AE}" pid="25" name="VerID">
    <vt:lpwstr>0</vt:lpwstr>
  </property>
  <property fmtid="{D5CDD505-2E9C-101B-9397-08002B2CF9AE}" pid="26" name="FilePath">
    <vt:lpwstr>\\ADMEFI01\eDocUsers\work\adm\givla</vt:lpwstr>
  </property>
  <property fmtid="{D5CDD505-2E9C-101B-9397-08002B2CF9AE}" pid="27" name="FileName">
    <vt:lpwstr>19-001936-6 Tilladelse til tilslutning af spildevand via olieudskiller i forbindelse med con 3206234_2138732_0.DOCX</vt:lpwstr>
  </property>
  <property fmtid="{D5CDD505-2E9C-101B-9397-08002B2CF9AE}" pid="28" name="FullFileName">
    <vt:lpwstr>\\ADMEFI01\eDocUsers\work\adm\givla\19-001936-6 Tilladelse til tilslutning af spildevand via olieudskiller i forbindelse med con 3206234_2138732_0.DOCX</vt:lpwstr>
  </property>
</Properties>
</file>