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510E0" w:rsidRPr="00F510E0" w14:paraId="102A6A4A" w14:textId="77777777" w:rsidTr="00A44AB4">
        <w:trPr>
          <w:cantSplit/>
          <w:trHeight w:val="557"/>
        </w:trPr>
        <w:tc>
          <w:tcPr>
            <w:tcW w:w="9778" w:type="dxa"/>
            <w:shd w:val="pct15" w:color="auto" w:fill="FFFFFF"/>
          </w:tcPr>
          <w:p w14:paraId="4CC72D87" w14:textId="77777777" w:rsidR="00F510E0" w:rsidRPr="00F510E0" w:rsidRDefault="00F510E0" w:rsidP="00F510E0">
            <w:pPr>
              <w:keepNext/>
              <w:outlineLvl w:val="0"/>
              <w:rPr>
                <w:rFonts w:ascii="Calibri" w:hAnsi="Calibri" w:cs="Calibri"/>
                <w:b/>
                <w:kern w:val="0"/>
                <w:sz w:val="32"/>
                <w:szCs w:val="20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32"/>
                <w:szCs w:val="20"/>
                <w:lang w:val="da-DK" w:eastAsia="da-DK"/>
              </w:rPr>
              <w:t>Tilsynsrapport – Autoværksteder – Sundby Autoværksted</w:t>
            </w:r>
          </w:p>
        </w:tc>
      </w:tr>
      <w:tr w:rsidR="00F510E0" w:rsidRPr="00F510E0" w14:paraId="12AED292" w14:textId="77777777" w:rsidTr="00A44AB4">
        <w:trPr>
          <w:cantSplit/>
          <w:trHeight w:val="428"/>
        </w:trPr>
        <w:tc>
          <w:tcPr>
            <w:tcW w:w="9778" w:type="dxa"/>
            <w:vAlign w:val="center"/>
          </w:tcPr>
          <w:p w14:paraId="463C4EFB" w14:textId="31E4C4A1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Tilsynsførende: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Monica F. Nielsen og Camilla Simonsen</w:t>
            </w:r>
          </w:p>
        </w:tc>
      </w:tr>
      <w:tr w:rsidR="00F510E0" w:rsidRPr="00F510E0" w14:paraId="0445907F" w14:textId="77777777" w:rsidTr="00A44AB4">
        <w:trPr>
          <w:cantSplit/>
          <w:trHeight w:val="412"/>
        </w:trPr>
        <w:tc>
          <w:tcPr>
            <w:tcW w:w="9778" w:type="dxa"/>
            <w:vAlign w:val="center"/>
          </w:tcPr>
          <w:p w14:paraId="57D0E748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Tilstede ved tilsynet: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Jögvan Hyldig</w:t>
            </w: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 xml:space="preserve"> </w:t>
            </w:r>
          </w:p>
        </w:tc>
      </w:tr>
    </w:tbl>
    <w:p w14:paraId="7BC51BB8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510E0" w:rsidRPr="00F510E0" w14:paraId="659A5921" w14:textId="77777777" w:rsidTr="00A44AB4">
        <w:trPr>
          <w:cantSplit/>
          <w:trHeight w:val="283"/>
        </w:trPr>
        <w:tc>
          <w:tcPr>
            <w:tcW w:w="9778" w:type="dxa"/>
            <w:shd w:val="pct15" w:color="auto" w:fill="FFFFFF"/>
          </w:tcPr>
          <w:p w14:paraId="53C55BE7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 xml:space="preserve">Oplysninger, der offentliggøres på Digital MiljøAdministration (DMA) </w:t>
            </w:r>
          </w:p>
          <w:p w14:paraId="556382B6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i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i/>
                <w:kern w:val="0"/>
                <w:sz w:val="24"/>
                <w:lang w:val="da-DK" w:eastAsia="da-DK"/>
              </w:rPr>
              <w:t xml:space="preserve">Der gøres opmærksom på, at enhver har ret til aktindsigt i de øvrige oplysninger, som tilsynsmyndigheden er i besiddelse af, med de begrænsninger, der følger af anden lovgivning. </w:t>
            </w:r>
          </w:p>
        </w:tc>
      </w:tr>
      <w:tr w:rsidR="00F510E0" w:rsidRPr="00F510E0" w14:paraId="3A338271" w14:textId="77777777" w:rsidTr="00A44AB4">
        <w:trPr>
          <w:cantSplit/>
          <w:trHeight w:val="406"/>
        </w:trPr>
        <w:tc>
          <w:tcPr>
            <w:tcW w:w="9778" w:type="dxa"/>
            <w:vAlign w:val="center"/>
          </w:tcPr>
          <w:p w14:paraId="6D5A3F19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Virksomhedsnavn: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Sundby Autoværksted Jögvan Hyldig</w:t>
            </w:r>
          </w:p>
        </w:tc>
      </w:tr>
      <w:tr w:rsidR="00F510E0" w:rsidRPr="00F510E0" w14:paraId="15C5D167" w14:textId="77777777" w:rsidTr="00A44AB4">
        <w:trPr>
          <w:cantSplit/>
          <w:trHeight w:val="406"/>
        </w:trPr>
        <w:tc>
          <w:tcPr>
            <w:tcW w:w="9778" w:type="dxa"/>
            <w:vAlign w:val="center"/>
          </w:tcPr>
          <w:p w14:paraId="651FF34E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Adresse: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Sundbyvej 27, 7950 Erslev</w:t>
            </w: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 xml:space="preserve"> </w:t>
            </w:r>
          </w:p>
        </w:tc>
      </w:tr>
      <w:tr w:rsidR="00F510E0" w:rsidRPr="00F510E0" w14:paraId="5C716A16" w14:textId="77777777" w:rsidTr="00A44AB4">
        <w:trPr>
          <w:cantSplit/>
          <w:trHeight w:val="412"/>
        </w:trPr>
        <w:tc>
          <w:tcPr>
            <w:tcW w:w="9778" w:type="dxa"/>
            <w:vAlign w:val="center"/>
          </w:tcPr>
          <w:p w14:paraId="60FF1CA1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CVR-nummer: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14107304</w:t>
            </w:r>
          </w:p>
          <w:p w14:paraId="35FA3FE1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P-nummer: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1000681092</w:t>
            </w:r>
          </w:p>
        </w:tc>
      </w:tr>
      <w:tr w:rsidR="00F510E0" w:rsidRPr="00F510E0" w14:paraId="3DE47062" w14:textId="77777777" w:rsidTr="00A44AB4">
        <w:trPr>
          <w:cantSplit/>
          <w:trHeight w:val="410"/>
        </w:trPr>
        <w:tc>
          <w:tcPr>
            <w:tcW w:w="9778" w:type="dxa"/>
            <w:vAlign w:val="center"/>
          </w:tcPr>
          <w:p w14:paraId="05FFB58C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Typen af virksomhed: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Autoværksted</w:t>
            </w:r>
          </w:p>
        </w:tc>
      </w:tr>
      <w:tr w:rsidR="00F510E0" w:rsidRPr="00F510E0" w14:paraId="5B663FDD" w14:textId="77777777" w:rsidTr="00A44AB4">
        <w:trPr>
          <w:cantSplit/>
          <w:trHeight w:val="410"/>
        </w:trPr>
        <w:tc>
          <w:tcPr>
            <w:tcW w:w="9778" w:type="dxa"/>
            <w:vAlign w:val="center"/>
          </w:tcPr>
          <w:p w14:paraId="7FB8461A" w14:textId="1755572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Dato for tilsyn: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13. februar 2024</w:t>
            </w:r>
          </w:p>
        </w:tc>
      </w:tr>
      <w:tr w:rsidR="00F510E0" w:rsidRPr="00F510E0" w14:paraId="132D74F3" w14:textId="77777777" w:rsidTr="00A44AB4">
        <w:trPr>
          <w:cantSplit/>
          <w:trHeight w:val="410"/>
        </w:trPr>
        <w:tc>
          <w:tcPr>
            <w:tcW w:w="9778" w:type="dxa"/>
            <w:vAlign w:val="center"/>
          </w:tcPr>
          <w:p w14:paraId="7CACFB31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Hvad er der ført tilsyn med: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Basistilsyn, alle relevante miljøforhold</w:t>
            </w:r>
          </w:p>
        </w:tc>
      </w:tr>
      <w:tr w:rsidR="00F510E0" w:rsidRPr="00F510E0" w14:paraId="6FBA59BF" w14:textId="77777777" w:rsidTr="00A44AB4">
        <w:trPr>
          <w:cantSplit/>
          <w:trHeight w:val="410"/>
        </w:trPr>
        <w:tc>
          <w:tcPr>
            <w:tcW w:w="9778" w:type="dxa"/>
            <w:vAlign w:val="center"/>
          </w:tcPr>
          <w:p w14:paraId="51EC425A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på tilsynet konstateret jordforurening: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Nej</w:t>
            </w:r>
          </w:p>
        </w:tc>
      </w:tr>
      <w:tr w:rsidR="00F510E0" w:rsidRPr="00F510E0" w14:paraId="5B9ECE11" w14:textId="77777777" w:rsidTr="00A44AB4">
        <w:trPr>
          <w:cantSplit/>
          <w:trHeight w:val="410"/>
        </w:trPr>
        <w:tc>
          <w:tcPr>
            <w:tcW w:w="9778" w:type="dxa"/>
            <w:vAlign w:val="center"/>
          </w:tcPr>
          <w:p w14:paraId="5B11F988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meddelt påbud, forbud eller indskærpelser: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Nej</w:t>
            </w: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 xml:space="preserve"> </w:t>
            </w:r>
          </w:p>
        </w:tc>
      </w:tr>
      <w:tr w:rsidR="00F510E0" w:rsidRPr="00F510E0" w14:paraId="190511D3" w14:textId="77777777" w:rsidTr="00A44AB4">
        <w:trPr>
          <w:cantSplit/>
          <w:trHeight w:val="410"/>
        </w:trPr>
        <w:tc>
          <w:tcPr>
            <w:tcW w:w="9778" w:type="dxa"/>
            <w:vAlign w:val="center"/>
          </w:tcPr>
          <w:p w14:paraId="76543F1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 xml:space="preserve">Konklusion på virksomhedens seneste indberetning om egenkontrol: 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Ingen indberetningspligt</w:t>
            </w:r>
          </w:p>
        </w:tc>
      </w:tr>
    </w:tbl>
    <w:p w14:paraId="7289959B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737"/>
      </w:tblGrid>
      <w:tr w:rsidR="00F510E0" w:rsidRPr="00F510E0" w14:paraId="7FC7D221" w14:textId="77777777" w:rsidTr="00A44AB4">
        <w:trPr>
          <w:cantSplit/>
          <w:trHeight w:val="291"/>
        </w:trPr>
        <w:tc>
          <w:tcPr>
            <w:tcW w:w="9776" w:type="dxa"/>
            <w:gridSpan w:val="2"/>
            <w:tcBorders>
              <w:bottom w:val="nil"/>
            </w:tcBorders>
            <w:shd w:val="pct15" w:color="auto" w:fill="FFFFFF"/>
          </w:tcPr>
          <w:p w14:paraId="233D3FDD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Etablering, placering mv.</w:t>
            </w:r>
          </w:p>
        </w:tc>
      </w:tr>
      <w:tr w:rsidR="00F510E0" w:rsidRPr="00F510E0" w14:paraId="07E5AAA3" w14:textId="77777777" w:rsidTr="00A44AB4">
        <w:trPr>
          <w:trHeight w:val="412"/>
        </w:trPr>
        <w:tc>
          <w:tcPr>
            <w:tcW w:w="4039" w:type="dxa"/>
            <w:vAlign w:val="center"/>
          </w:tcPr>
          <w:p w14:paraId="2FD53BD1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Etableringsdato</w:t>
            </w:r>
          </w:p>
        </w:tc>
        <w:tc>
          <w:tcPr>
            <w:tcW w:w="5737" w:type="dxa"/>
            <w:vAlign w:val="center"/>
          </w:tcPr>
          <w:p w14:paraId="2264964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1948</w:t>
            </w:r>
          </w:p>
        </w:tc>
      </w:tr>
      <w:tr w:rsidR="00F510E0" w:rsidRPr="00F510E0" w14:paraId="3B890A93" w14:textId="77777777" w:rsidTr="00A44AB4">
        <w:trPr>
          <w:trHeight w:val="418"/>
        </w:trPr>
        <w:tc>
          <w:tcPr>
            <w:tcW w:w="4039" w:type="dxa"/>
            <w:vAlign w:val="center"/>
          </w:tcPr>
          <w:p w14:paraId="10CFF354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Miljøgodkendelse/tilladelse</w:t>
            </w:r>
          </w:p>
        </w:tc>
        <w:tc>
          <w:tcPr>
            <w:tcW w:w="5737" w:type="dxa"/>
            <w:vAlign w:val="center"/>
          </w:tcPr>
          <w:p w14:paraId="14B69544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Nej</w:t>
            </w:r>
          </w:p>
        </w:tc>
      </w:tr>
      <w:tr w:rsidR="00F510E0" w:rsidRPr="00F510E0" w14:paraId="46439DD2" w14:textId="77777777" w:rsidTr="00A44AB4">
        <w:trPr>
          <w:trHeight w:val="420"/>
        </w:trPr>
        <w:tc>
          <w:tcPr>
            <w:tcW w:w="4039" w:type="dxa"/>
            <w:vAlign w:val="center"/>
          </w:tcPr>
          <w:p w14:paraId="13677E1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Områdestatus (bolignærhed, støjfølsomt område, m.m.)</w:t>
            </w:r>
          </w:p>
        </w:tc>
        <w:tc>
          <w:tcPr>
            <w:tcW w:w="5737" w:type="dxa"/>
            <w:vAlign w:val="center"/>
          </w:tcPr>
          <w:p w14:paraId="045C5C1F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Ligger i Sundby med kort afstand til naboer.</w:t>
            </w:r>
          </w:p>
          <w:p w14:paraId="6646D419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Omfattet af Lokalplan 9.10 – Sundby.</w:t>
            </w:r>
          </w:p>
        </w:tc>
      </w:tr>
      <w:tr w:rsidR="00F510E0" w:rsidRPr="00F510E0" w14:paraId="4725F4DC" w14:textId="77777777" w:rsidTr="00A44AB4">
        <w:trPr>
          <w:cantSplit/>
          <w:trHeight w:val="424"/>
        </w:trPr>
        <w:tc>
          <w:tcPr>
            <w:tcW w:w="9776" w:type="dxa"/>
            <w:gridSpan w:val="2"/>
            <w:vAlign w:val="center"/>
          </w:tcPr>
          <w:p w14:paraId="2B0A59DB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Produktionsareal: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 </w:t>
            </w:r>
          </w:p>
        </w:tc>
      </w:tr>
      <w:tr w:rsidR="00F510E0" w:rsidRPr="00F510E0" w14:paraId="34B477CC" w14:textId="77777777" w:rsidTr="00A44AB4">
        <w:trPr>
          <w:cantSplit/>
          <w:trHeight w:val="424"/>
        </w:trPr>
        <w:tc>
          <w:tcPr>
            <w:tcW w:w="9776" w:type="dxa"/>
            <w:gridSpan w:val="2"/>
            <w:vAlign w:val="center"/>
          </w:tcPr>
          <w:p w14:paraId="162F6EA5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Antal ansatte i produktionen:</w:t>
            </w:r>
            <w:r w:rsidRPr="00F510E0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1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ab/>
            </w: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I alt: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1</w:t>
            </w:r>
          </w:p>
        </w:tc>
      </w:tr>
      <w:tr w:rsidR="00F510E0" w:rsidRPr="00F510E0" w14:paraId="53821D25" w14:textId="77777777" w:rsidTr="00A44AB4">
        <w:trPr>
          <w:cantSplit/>
          <w:trHeight w:val="424"/>
        </w:trPr>
        <w:tc>
          <w:tcPr>
            <w:tcW w:w="9776" w:type="dxa"/>
            <w:gridSpan w:val="2"/>
            <w:vAlign w:val="center"/>
          </w:tcPr>
          <w:p w14:paraId="0A64AE5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Driftstid: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8 – 17 mandag til fredag, lørdag efter aftale.</w:t>
            </w:r>
          </w:p>
        </w:tc>
      </w:tr>
      <w:tr w:rsidR="00F510E0" w:rsidRPr="00F510E0" w14:paraId="715E5A6B" w14:textId="77777777" w:rsidTr="00A44AB4">
        <w:trPr>
          <w:cantSplit/>
          <w:trHeight w:val="429"/>
        </w:trPr>
        <w:tc>
          <w:tcPr>
            <w:tcW w:w="9776" w:type="dxa"/>
            <w:gridSpan w:val="2"/>
            <w:vAlign w:val="center"/>
          </w:tcPr>
          <w:p w14:paraId="41A4FBD8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Certificering eller miljømål (F.eks. ISO-certificering el. lign.):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Nej</w:t>
            </w:r>
          </w:p>
        </w:tc>
      </w:tr>
    </w:tbl>
    <w:p w14:paraId="4BBFA99D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850"/>
        <w:gridCol w:w="4036"/>
      </w:tblGrid>
      <w:tr w:rsidR="00F510E0" w:rsidRPr="00F510E0" w14:paraId="7097D502" w14:textId="77777777" w:rsidTr="00A44AB4">
        <w:trPr>
          <w:cantSplit/>
        </w:trPr>
        <w:tc>
          <w:tcPr>
            <w:tcW w:w="9776" w:type="dxa"/>
            <w:gridSpan w:val="4"/>
            <w:tcBorders>
              <w:bottom w:val="nil"/>
            </w:tcBorders>
            <w:shd w:val="pct15" w:color="auto" w:fill="FFFFFF"/>
          </w:tcPr>
          <w:p w14:paraId="12DAD7DC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Aktiviteter</w:t>
            </w:r>
          </w:p>
        </w:tc>
      </w:tr>
      <w:tr w:rsidR="00F510E0" w:rsidRPr="00F510E0" w14:paraId="4E3549B7" w14:textId="77777777" w:rsidTr="00A44AB4">
        <w:trPr>
          <w:cantSplit/>
          <w:trHeight w:val="424"/>
        </w:trPr>
        <w:tc>
          <w:tcPr>
            <w:tcW w:w="9776" w:type="dxa"/>
            <w:gridSpan w:val="4"/>
            <w:vAlign w:val="center"/>
          </w:tcPr>
          <w:p w14:paraId="0BD38F83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Hvilke aktiviteter foretages der: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</w:t>
            </w:r>
          </w:p>
        </w:tc>
      </w:tr>
      <w:tr w:rsidR="00F510E0" w:rsidRPr="00F510E0" w14:paraId="593A52B9" w14:textId="77777777" w:rsidTr="00A44AB4">
        <w:tc>
          <w:tcPr>
            <w:tcW w:w="4039" w:type="dxa"/>
            <w:shd w:val="pct15" w:color="auto" w:fill="FFFFFF"/>
          </w:tcPr>
          <w:p w14:paraId="6D59C30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51" w:type="dxa"/>
            <w:shd w:val="pct15" w:color="auto" w:fill="FFFFFF"/>
          </w:tcPr>
          <w:p w14:paraId="279AC8D1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850" w:type="dxa"/>
            <w:shd w:val="pct15" w:color="auto" w:fill="FFFFFF"/>
          </w:tcPr>
          <w:p w14:paraId="7816D077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036" w:type="dxa"/>
            <w:shd w:val="pct15" w:color="auto" w:fill="FFFFFF"/>
          </w:tcPr>
          <w:p w14:paraId="1E485D91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</w:t>
            </w:r>
          </w:p>
        </w:tc>
      </w:tr>
      <w:tr w:rsidR="00F510E0" w:rsidRPr="00F510E0" w14:paraId="2F43D5AE" w14:textId="77777777" w:rsidTr="00A44AB4">
        <w:tc>
          <w:tcPr>
            <w:tcW w:w="4039" w:type="dxa"/>
            <w:vAlign w:val="center"/>
          </w:tcPr>
          <w:p w14:paraId="2D84754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Service og reparation</w:t>
            </w:r>
          </w:p>
        </w:tc>
        <w:tc>
          <w:tcPr>
            <w:tcW w:w="851" w:type="dxa"/>
            <w:vAlign w:val="center"/>
          </w:tcPr>
          <w:p w14:paraId="4D92DD42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850" w:type="dxa"/>
            <w:vAlign w:val="center"/>
          </w:tcPr>
          <w:p w14:paraId="163F11FC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036" w:type="dxa"/>
            <w:vAlign w:val="center"/>
          </w:tcPr>
          <w:p w14:paraId="0CA19E5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31D5E118" w14:textId="77777777" w:rsidTr="00A44AB4">
        <w:tc>
          <w:tcPr>
            <w:tcW w:w="4039" w:type="dxa"/>
            <w:vAlign w:val="center"/>
          </w:tcPr>
          <w:p w14:paraId="586953E5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Karosseriarbejde</w:t>
            </w:r>
          </w:p>
        </w:tc>
        <w:tc>
          <w:tcPr>
            <w:tcW w:w="851" w:type="dxa"/>
            <w:vAlign w:val="center"/>
          </w:tcPr>
          <w:p w14:paraId="5BC4504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(X)</w:t>
            </w:r>
          </w:p>
        </w:tc>
        <w:tc>
          <w:tcPr>
            <w:tcW w:w="850" w:type="dxa"/>
            <w:vAlign w:val="center"/>
          </w:tcPr>
          <w:p w14:paraId="1549B18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036" w:type="dxa"/>
            <w:vAlign w:val="center"/>
          </w:tcPr>
          <w:p w14:paraId="472D59AB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Meget lidt.</w:t>
            </w:r>
          </w:p>
        </w:tc>
      </w:tr>
      <w:tr w:rsidR="00F510E0" w:rsidRPr="00F510E0" w14:paraId="046EE000" w14:textId="77777777" w:rsidTr="00A44AB4">
        <w:tc>
          <w:tcPr>
            <w:tcW w:w="4039" w:type="dxa"/>
            <w:vAlign w:val="center"/>
          </w:tcPr>
          <w:p w14:paraId="752925BD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Lakering</w:t>
            </w:r>
          </w:p>
        </w:tc>
        <w:tc>
          <w:tcPr>
            <w:tcW w:w="851" w:type="dxa"/>
            <w:vAlign w:val="center"/>
          </w:tcPr>
          <w:p w14:paraId="4699C390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850" w:type="dxa"/>
            <w:vAlign w:val="center"/>
          </w:tcPr>
          <w:p w14:paraId="13F0478D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036" w:type="dxa"/>
            <w:vAlign w:val="center"/>
          </w:tcPr>
          <w:p w14:paraId="03F5B6B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56728025" w14:textId="77777777" w:rsidTr="00A44AB4">
        <w:tc>
          <w:tcPr>
            <w:tcW w:w="4039" w:type="dxa"/>
            <w:vAlign w:val="center"/>
          </w:tcPr>
          <w:p w14:paraId="2C9413D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Undervognsbehandling</w:t>
            </w:r>
          </w:p>
        </w:tc>
        <w:tc>
          <w:tcPr>
            <w:tcW w:w="851" w:type="dxa"/>
            <w:vAlign w:val="center"/>
          </w:tcPr>
          <w:p w14:paraId="47CA6058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850" w:type="dxa"/>
            <w:vAlign w:val="center"/>
          </w:tcPr>
          <w:p w14:paraId="39DEFB1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036" w:type="dxa"/>
            <w:vAlign w:val="center"/>
          </w:tcPr>
          <w:p w14:paraId="3A547DFF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3077BDFF" w14:textId="77777777" w:rsidTr="00A44AB4">
        <w:trPr>
          <w:trHeight w:val="90"/>
        </w:trPr>
        <w:tc>
          <w:tcPr>
            <w:tcW w:w="4039" w:type="dxa"/>
            <w:vAlign w:val="center"/>
          </w:tcPr>
          <w:p w14:paraId="01AAE37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Vask</w:t>
            </w:r>
          </w:p>
        </w:tc>
        <w:tc>
          <w:tcPr>
            <w:tcW w:w="851" w:type="dxa"/>
            <w:vAlign w:val="center"/>
          </w:tcPr>
          <w:p w14:paraId="13E5CFE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850" w:type="dxa"/>
            <w:vAlign w:val="center"/>
          </w:tcPr>
          <w:p w14:paraId="7266CD07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036" w:type="dxa"/>
            <w:vAlign w:val="center"/>
          </w:tcPr>
          <w:p w14:paraId="6CD48824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</w:tbl>
    <w:p w14:paraId="7CC0AF48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07116096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49"/>
        <w:gridCol w:w="711"/>
        <w:gridCol w:w="4177"/>
      </w:tblGrid>
      <w:tr w:rsidR="00F510E0" w:rsidRPr="00F510E0" w14:paraId="2DE14F26" w14:textId="77777777" w:rsidTr="00A44AB4">
        <w:trPr>
          <w:cantSplit/>
        </w:trPr>
        <w:tc>
          <w:tcPr>
            <w:tcW w:w="9776" w:type="dxa"/>
            <w:gridSpan w:val="4"/>
            <w:shd w:val="pct15" w:color="auto" w:fill="FFFFFF"/>
          </w:tcPr>
          <w:p w14:paraId="40B2FEA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lastRenderedPageBreak/>
              <w:t>Luftforurening</w:t>
            </w:r>
          </w:p>
        </w:tc>
      </w:tr>
      <w:tr w:rsidR="00F510E0" w:rsidRPr="00F510E0" w14:paraId="7F2E5813" w14:textId="77777777" w:rsidTr="00A44AB4">
        <w:trPr>
          <w:cantSplit/>
          <w:trHeight w:val="395"/>
        </w:trPr>
        <w:tc>
          <w:tcPr>
            <w:tcW w:w="9776" w:type="dxa"/>
            <w:gridSpan w:val="4"/>
            <w:tcBorders>
              <w:bottom w:val="nil"/>
            </w:tcBorders>
          </w:tcPr>
          <w:p w14:paraId="37A63AE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2EECFED7" w14:textId="77777777" w:rsidTr="00A44AB4">
        <w:tc>
          <w:tcPr>
            <w:tcW w:w="4039" w:type="dxa"/>
            <w:shd w:val="pct15" w:color="auto" w:fill="FFFFFF"/>
          </w:tcPr>
          <w:p w14:paraId="2FF5DEE5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49" w:type="dxa"/>
            <w:shd w:val="pct15" w:color="auto" w:fill="FFFFFF"/>
          </w:tcPr>
          <w:p w14:paraId="0674B2C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45FAA5D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177" w:type="dxa"/>
            <w:shd w:val="pct15" w:color="auto" w:fill="FFFFFF"/>
          </w:tcPr>
          <w:p w14:paraId="3BB87854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50A3F4E7" w14:textId="77777777" w:rsidTr="00A44AB4">
        <w:trPr>
          <w:trHeight w:val="353"/>
        </w:trPr>
        <w:tc>
          <w:tcPr>
            <w:tcW w:w="4039" w:type="dxa"/>
            <w:vAlign w:val="center"/>
          </w:tcPr>
          <w:p w14:paraId="54F94D27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afkast fra værkstedet?</w:t>
            </w:r>
          </w:p>
          <w:p w14:paraId="7B11C335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  <w:p w14:paraId="737AB3A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49" w:type="dxa"/>
            <w:vAlign w:val="center"/>
          </w:tcPr>
          <w:p w14:paraId="4549E63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3F11341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4E41E2BB" w14:textId="712FF209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1 stk. ved gavl mod nord over olietank.</w:t>
            </w:r>
          </w:p>
        </w:tc>
      </w:tr>
      <w:tr w:rsidR="00F510E0" w:rsidRPr="00F510E0" w14:paraId="1ECEEC98" w14:textId="77777777" w:rsidTr="00A44AB4">
        <w:trPr>
          <w:trHeight w:val="416"/>
        </w:trPr>
        <w:tc>
          <w:tcPr>
            <w:tcW w:w="4039" w:type="dxa"/>
            <w:vAlign w:val="center"/>
          </w:tcPr>
          <w:p w14:paraId="3CF71B0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punktudsugninger?</w:t>
            </w:r>
          </w:p>
          <w:p w14:paraId="6ED3F47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  <w:p w14:paraId="54556F49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49" w:type="dxa"/>
            <w:vAlign w:val="center"/>
          </w:tcPr>
          <w:p w14:paraId="6C9B346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19377C4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00A6EC9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2 stk.</w:t>
            </w:r>
          </w:p>
        </w:tc>
      </w:tr>
      <w:tr w:rsidR="00F510E0" w:rsidRPr="00F510E0" w14:paraId="7E63FEF4" w14:textId="77777777" w:rsidTr="00A44AB4">
        <w:trPr>
          <w:trHeight w:val="421"/>
        </w:trPr>
        <w:tc>
          <w:tcPr>
            <w:tcW w:w="4039" w:type="dxa"/>
            <w:vAlign w:val="center"/>
          </w:tcPr>
          <w:p w14:paraId="03573C3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afkastene ført lodret over tag?</w:t>
            </w:r>
          </w:p>
        </w:tc>
        <w:tc>
          <w:tcPr>
            <w:tcW w:w="849" w:type="dxa"/>
            <w:vAlign w:val="center"/>
          </w:tcPr>
          <w:p w14:paraId="44AEDE4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  <w:p w14:paraId="0391C0B1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099A0A57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vAlign w:val="center"/>
          </w:tcPr>
          <w:p w14:paraId="758B5C61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Vurderet OK under nuværende forhold.</w:t>
            </w:r>
          </w:p>
        </w:tc>
      </w:tr>
      <w:tr w:rsidR="00F510E0" w:rsidRPr="00F510E0" w14:paraId="473C5AC0" w14:textId="77777777" w:rsidTr="00A44AB4">
        <w:trPr>
          <w:trHeight w:val="42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17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filter?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F786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C35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91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20F40590" w14:textId="77777777" w:rsidTr="00A44AB4">
        <w:trPr>
          <w:trHeight w:val="421"/>
        </w:trPr>
        <w:tc>
          <w:tcPr>
            <w:tcW w:w="4039" w:type="dxa"/>
            <w:vAlign w:val="center"/>
          </w:tcPr>
          <w:p w14:paraId="717260F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Opvarmningsform?</w:t>
            </w:r>
          </w:p>
        </w:tc>
        <w:tc>
          <w:tcPr>
            <w:tcW w:w="849" w:type="dxa"/>
            <w:vAlign w:val="center"/>
          </w:tcPr>
          <w:p w14:paraId="4BFE250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6FDEE317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54BAE4FC" w14:textId="77777777" w:rsidR="00F510E0" w:rsidRPr="00F510E0" w:rsidRDefault="00F510E0" w:rsidP="00F510E0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Oliefyr.</w:t>
            </w:r>
          </w:p>
          <w:p w14:paraId="20EF8CA9" w14:textId="5C6945F6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Fyret 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bliver tjekket 1 gang årligt</w:t>
            </w:r>
          </w:p>
        </w:tc>
      </w:tr>
    </w:tbl>
    <w:p w14:paraId="4C863ACE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711"/>
        <w:gridCol w:w="4177"/>
      </w:tblGrid>
      <w:tr w:rsidR="00F510E0" w:rsidRPr="00F510E0" w14:paraId="6D00EFD6" w14:textId="77777777" w:rsidTr="00A44AB4">
        <w:trPr>
          <w:cantSplit/>
        </w:trPr>
        <w:tc>
          <w:tcPr>
            <w:tcW w:w="9778" w:type="dxa"/>
            <w:gridSpan w:val="4"/>
            <w:shd w:val="pct15" w:color="auto" w:fill="FFFFFF"/>
          </w:tcPr>
          <w:p w14:paraId="548AD457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Spildevand</w:t>
            </w:r>
          </w:p>
        </w:tc>
      </w:tr>
      <w:tr w:rsidR="00F510E0" w:rsidRPr="00F510E0" w14:paraId="3D45C349" w14:textId="77777777" w:rsidTr="00A44AB4">
        <w:trPr>
          <w:cantSplit/>
        </w:trPr>
        <w:tc>
          <w:tcPr>
            <w:tcW w:w="9778" w:type="dxa"/>
            <w:gridSpan w:val="4"/>
            <w:tcBorders>
              <w:bottom w:val="nil"/>
            </w:tcBorders>
          </w:tcPr>
          <w:p w14:paraId="57FDC39A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751784F4" w14:textId="77777777" w:rsidTr="00A44AB4">
        <w:tc>
          <w:tcPr>
            <w:tcW w:w="4039" w:type="dxa"/>
            <w:shd w:val="pct15" w:color="auto" w:fill="FFFFFF"/>
          </w:tcPr>
          <w:p w14:paraId="3861A747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51" w:type="dxa"/>
            <w:shd w:val="pct15" w:color="auto" w:fill="FFFFFF"/>
          </w:tcPr>
          <w:p w14:paraId="155B2DE1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65FBD778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177" w:type="dxa"/>
            <w:shd w:val="pct15" w:color="auto" w:fill="FFFFFF"/>
          </w:tcPr>
          <w:p w14:paraId="0986026B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31AD285C" w14:textId="77777777" w:rsidTr="00A44AB4">
        <w:trPr>
          <w:trHeight w:val="401"/>
        </w:trPr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22548CC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Har virksomheden tilslutningstilladelse med vilkår?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A9D682" w14:textId="1BFE6F6B" w:rsidR="00F510E0" w:rsidRPr="00F510E0" w:rsidRDefault="0026470E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E970AC0" w14:textId="0B050F33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14:paraId="73843333" w14:textId="4D5482CF" w:rsidR="00F510E0" w:rsidRPr="00F510E0" w:rsidRDefault="0026470E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Tilslutningstilladelse af 17. januar 1992</w:t>
            </w:r>
          </w:p>
        </w:tc>
      </w:tr>
      <w:tr w:rsidR="00F510E0" w:rsidRPr="00F510E0" w14:paraId="6391FC5E" w14:textId="77777777" w:rsidTr="00A44AB4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5AF21C9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Udleder virksomheden processpildevand (andet spildevand end sanitært)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3F145D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FFCE8E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14:paraId="1480042B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Afløb i gulv i værksted ved håndvask er afskærmet med kant omkring – er koblet direkte til off. kloak, og dermed ikke koblet til olieudskiller.</w:t>
            </w:r>
          </w:p>
          <w:p w14:paraId="0E2CB114" w14:textId="4368A375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Afløb på udendørs plads (tidligere plads til undervognsbehandling) afledes til off. kloak via </w:t>
            </w: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sandfang og 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olieudskiller.</w:t>
            </w:r>
          </w:p>
        </w:tc>
      </w:tr>
    </w:tbl>
    <w:p w14:paraId="728B9383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1559"/>
        <w:gridCol w:w="3329"/>
      </w:tblGrid>
      <w:tr w:rsidR="00F510E0" w:rsidRPr="00F510E0" w14:paraId="1638E49D" w14:textId="77777777" w:rsidTr="00A44AB4">
        <w:trPr>
          <w:trHeight w:val="442"/>
        </w:trPr>
        <w:tc>
          <w:tcPr>
            <w:tcW w:w="2905" w:type="dxa"/>
            <w:shd w:val="pct15" w:color="auto" w:fill="FFFFFF"/>
          </w:tcPr>
          <w:p w14:paraId="6FA701F9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1985" w:type="dxa"/>
            <w:shd w:val="pct15" w:color="auto" w:fill="FFFFFF"/>
          </w:tcPr>
          <w:p w14:paraId="7503912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1559" w:type="dxa"/>
            <w:shd w:val="pct15" w:color="auto" w:fill="FFFFFF"/>
          </w:tcPr>
          <w:p w14:paraId="24E5AF4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Udledt spildevand (kbm./uge)</w:t>
            </w:r>
          </w:p>
        </w:tc>
        <w:tc>
          <w:tcPr>
            <w:tcW w:w="3329" w:type="dxa"/>
            <w:shd w:val="pct15" w:color="auto" w:fill="FFFFFF"/>
          </w:tcPr>
          <w:p w14:paraId="1A825D1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12E1E59D" w14:textId="77777777" w:rsidTr="00A44AB4">
        <w:trPr>
          <w:trHeight w:val="442"/>
        </w:trPr>
        <w:tc>
          <w:tcPr>
            <w:tcW w:w="2905" w:type="dxa"/>
            <w:vAlign w:val="center"/>
          </w:tcPr>
          <w:p w14:paraId="1FA71E8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Autovask</w:t>
            </w:r>
          </w:p>
        </w:tc>
        <w:tc>
          <w:tcPr>
            <w:tcW w:w="1985" w:type="dxa"/>
            <w:vAlign w:val="center"/>
          </w:tcPr>
          <w:p w14:paraId="694BAD9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-</w:t>
            </w:r>
          </w:p>
        </w:tc>
        <w:tc>
          <w:tcPr>
            <w:tcW w:w="1559" w:type="dxa"/>
            <w:vAlign w:val="center"/>
          </w:tcPr>
          <w:p w14:paraId="174F2D5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329" w:type="dxa"/>
            <w:vAlign w:val="center"/>
          </w:tcPr>
          <w:p w14:paraId="538AE78D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68328A6B" w14:textId="77777777" w:rsidTr="00A44AB4">
        <w:trPr>
          <w:trHeight w:val="442"/>
        </w:trPr>
        <w:tc>
          <w:tcPr>
            <w:tcW w:w="2905" w:type="dxa"/>
            <w:vAlign w:val="center"/>
          </w:tcPr>
          <w:p w14:paraId="7F32864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Motorvask</w:t>
            </w:r>
          </w:p>
        </w:tc>
        <w:tc>
          <w:tcPr>
            <w:tcW w:w="1985" w:type="dxa"/>
            <w:vAlign w:val="center"/>
          </w:tcPr>
          <w:p w14:paraId="50558417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-</w:t>
            </w:r>
          </w:p>
        </w:tc>
        <w:tc>
          <w:tcPr>
            <w:tcW w:w="1559" w:type="dxa"/>
            <w:vAlign w:val="center"/>
          </w:tcPr>
          <w:p w14:paraId="7BB958C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329" w:type="dxa"/>
            <w:vAlign w:val="center"/>
          </w:tcPr>
          <w:p w14:paraId="108F656C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711A5DFC" w14:textId="77777777" w:rsidTr="00A44AB4">
        <w:trPr>
          <w:trHeight w:val="442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75F50ED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Bremsevask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5469A54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9B7517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36E7AE6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3E70D30E" w14:textId="77777777" w:rsidTr="00A44AB4">
        <w:trPr>
          <w:trHeight w:val="442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1B94921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Alkalisk vaskeanlæg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B48A64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2DED9B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37010D87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</w:tbl>
    <w:p w14:paraId="095D96DB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711"/>
        <w:gridCol w:w="4177"/>
      </w:tblGrid>
      <w:tr w:rsidR="00F510E0" w:rsidRPr="00F510E0" w14:paraId="69F275E8" w14:textId="77777777" w:rsidTr="00A44AB4">
        <w:trPr>
          <w:trHeight w:val="442"/>
        </w:trPr>
        <w:tc>
          <w:tcPr>
            <w:tcW w:w="4039" w:type="dxa"/>
            <w:shd w:val="pct15" w:color="auto" w:fill="FFFFFF"/>
          </w:tcPr>
          <w:p w14:paraId="6671101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Olieudskiller</w:t>
            </w:r>
          </w:p>
          <w:p w14:paraId="1A826B71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51" w:type="dxa"/>
            <w:shd w:val="pct15" w:color="auto" w:fill="FFFFFF"/>
          </w:tcPr>
          <w:p w14:paraId="18608CEB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  <w:p w14:paraId="4B0AD60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79C2CA3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  <w:p w14:paraId="40D5DA0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177" w:type="dxa"/>
            <w:shd w:val="pct15" w:color="auto" w:fill="FFFFFF"/>
          </w:tcPr>
          <w:p w14:paraId="671B3EF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  <w:p w14:paraId="1B4CBCC4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245E692A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15A222CB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olieudskiller?</w:t>
            </w:r>
          </w:p>
        </w:tc>
        <w:tc>
          <w:tcPr>
            <w:tcW w:w="851" w:type="dxa"/>
            <w:vAlign w:val="center"/>
          </w:tcPr>
          <w:p w14:paraId="081D939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71B423D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26D06925" w14:textId="1130A3F8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Tilladelse givet 17/1-92 til olieudskiller på min. 1 l/sek. Størrelsen af olieudskiller er ukendt, da der ikke er sendt færdigmelding fra kloakmester.</w:t>
            </w:r>
            <w:r w:rsidR="0026470E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Det antages dog på baggrund af tømningsrapporter, at olieudskillerens </w:t>
            </w:r>
            <w:r w:rsidR="0026470E">
              <w:rPr>
                <w:rFonts w:ascii="Calibri" w:hAnsi="Calibri" w:cs="Calibri"/>
                <w:kern w:val="0"/>
                <w:sz w:val="24"/>
                <w:lang w:val="da-DK" w:eastAsia="da-DK"/>
              </w:rPr>
              <w:lastRenderedPageBreak/>
              <w:t>størrelse er ca. 1 m</w:t>
            </w:r>
            <w:r w:rsidR="0026470E">
              <w:rPr>
                <w:rFonts w:ascii="Calibri" w:hAnsi="Calibri" w:cs="Calibri"/>
                <w:kern w:val="0"/>
                <w:sz w:val="24"/>
                <w:vertAlign w:val="superscript"/>
                <w:lang w:val="da-DK" w:eastAsia="da-DK"/>
              </w:rPr>
              <w:t>3</w:t>
            </w:r>
            <w:r w:rsidR="0026470E">
              <w:rPr>
                <w:rFonts w:ascii="Calibri" w:hAnsi="Calibri" w:cs="Calibri"/>
                <w:kern w:val="0"/>
                <w:sz w:val="24"/>
                <w:lang w:val="da-DK" w:eastAsia="da-DK"/>
              </w:rPr>
              <w:t>.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Det er en helstøbt olieudskiller leveret fra Dragstrup Cementstøberi.</w:t>
            </w:r>
          </w:p>
        </w:tc>
      </w:tr>
      <w:tr w:rsidR="00F510E0" w:rsidRPr="00F510E0" w14:paraId="5C46C186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54F536FD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lastRenderedPageBreak/>
              <w:t>Er udskiller og sandfang tilmeldt tømningsordning?</w:t>
            </w:r>
          </w:p>
        </w:tc>
        <w:tc>
          <w:tcPr>
            <w:tcW w:w="851" w:type="dxa"/>
            <w:vAlign w:val="center"/>
          </w:tcPr>
          <w:p w14:paraId="5E4B73BB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0FA3B563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vAlign w:val="center"/>
          </w:tcPr>
          <w:p w14:paraId="57FB8FB3" w14:textId="10195575" w:rsidR="00F510E0" w:rsidRPr="00F510E0" w:rsidRDefault="0026470E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O</w:t>
            </w:r>
            <w:r w:rsidR="00F510E0"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lieudskillere</w:t>
            </w: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skal </w:t>
            </w:r>
            <w:r w:rsidR="00F510E0"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tømmes mindst en gang årlig</w:t>
            </w: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t</w:t>
            </w:r>
            <w:r w:rsidR="00F510E0"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.</w:t>
            </w:r>
          </w:p>
          <w:p w14:paraId="68C4ADA7" w14:textId="40244D5F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Olieudskilleren er sidst tømt </w:t>
            </w:r>
            <w:r w:rsidR="0026470E">
              <w:rPr>
                <w:rFonts w:ascii="Calibri" w:hAnsi="Calibri" w:cs="Calibri"/>
                <w:kern w:val="0"/>
                <w:sz w:val="24"/>
                <w:lang w:val="da-DK" w:eastAsia="da-DK"/>
              </w:rPr>
              <w:t>i februar 2024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af Filtenborg.</w:t>
            </w:r>
            <w:r w:rsidR="0026470E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Kvittering for tømning er fremvist.</w:t>
            </w:r>
          </w:p>
        </w:tc>
      </w:tr>
      <w:tr w:rsidR="00F510E0" w:rsidRPr="00F510E0" w14:paraId="162B2159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217B141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Har olieudskilleren været tæthedsprøvet?</w:t>
            </w:r>
          </w:p>
        </w:tc>
        <w:tc>
          <w:tcPr>
            <w:tcW w:w="851" w:type="dxa"/>
            <w:vAlign w:val="center"/>
          </w:tcPr>
          <w:p w14:paraId="09BD7040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4387F0D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vAlign w:val="center"/>
          </w:tcPr>
          <w:p w14:paraId="512F1450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4D61FAD0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0FAB1679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Omfatter tæthedsprøvningen tilsluttede til- og afløb?</w:t>
            </w:r>
          </w:p>
        </w:tc>
        <w:tc>
          <w:tcPr>
            <w:tcW w:w="851" w:type="dxa"/>
            <w:vAlign w:val="center"/>
          </w:tcPr>
          <w:p w14:paraId="3189C9D8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0E112B8E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vAlign w:val="center"/>
          </w:tcPr>
          <w:p w14:paraId="43C0900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</w:tbl>
    <w:p w14:paraId="42DFE616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49"/>
        <w:gridCol w:w="711"/>
        <w:gridCol w:w="4252"/>
      </w:tblGrid>
      <w:tr w:rsidR="00F510E0" w:rsidRPr="00F510E0" w14:paraId="405DCA51" w14:textId="77777777" w:rsidTr="00A44AB4">
        <w:trPr>
          <w:cantSplit/>
        </w:trPr>
        <w:tc>
          <w:tcPr>
            <w:tcW w:w="9851" w:type="dxa"/>
            <w:gridSpan w:val="4"/>
            <w:shd w:val="pct15" w:color="auto" w:fill="FFFFFF"/>
          </w:tcPr>
          <w:p w14:paraId="228AC2BE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br w:type="page"/>
              <w:t>Opbevaring af affald og kemikalier</w:t>
            </w:r>
          </w:p>
        </w:tc>
      </w:tr>
      <w:tr w:rsidR="00F510E0" w:rsidRPr="00F510E0" w14:paraId="144606C9" w14:textId="77777777" w:rsidTr="00A44AB4">
        <w:tc>
          <w:tcPr>
            <w:tcW w:w="4039" w:type="dxa"/>
            <w:shd w:val="pct15" w:color="auto" w:fill="FFFFFF"/>
          </w:tcPr>
          <w:p w14:paraId="6927505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Farligt affald og kemikalier</w:t>
            </w:r>
          </w:p>
        </w:tc>
        <w:tc>
          <w:tcPr>
            <w:tcW w:w="849" w:type="dxa"/>
            <w:shd w:val="pct15" w:color="auto" w:fill="FFFFFF"/>
          </w:tcPr>
          <w:p w14:paraId="24427F1D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26133D06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252" w:type="dxa"/>
            <w:shd w:val="pct15" w:color="auto" w:fill="FFFFFF"/>
          </w:tcPr>
          <w:p w14:paraId="4B18DF94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35FB2625" w14:textId="77777777" w:rsidTr="00A44AB4">
        <w:trPr>
          <w:trHeight w:val="401"/>
        </w:trPr>
        <w:tc>
          <w:tcPr>
            <w:tcW w:w="4039" w:type="dxa"/>
            <w:vAlign w:val="center"/>
          </w:tcPr>
          <w:p w14:paraId="5D7F149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Opbevares der farligt affald og kemikalier indendørs?</w:t>
            </w:r>
          </w:p>
        </w:tc>
        <w:tc>
          <w:tcPr>
            <w:tcW w:w="849" w:type="dxa"/>
            <w:vAlign w:val="center"/>
          </w:tcPr>
          <w:p w14:paraId="6F453726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4D618E4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252" w:type="dxa"/>
            <w:vAlign w:val="center"/>
          </w:tcPr>
          <w:p w14:paraId="329C6C80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Spildolie, rensevæske og brugte oliefiltre står i smøregrav.</w:t>
            </w:r>
          </w:p>
        </w:tc>
      </w:tr>
      <w:tr w:rsidR="00F510E0" w:rsidRPr="00F510E0" w14:paraId="4ADD9E08" w14:textId="77777777" w:rsidTr="00A44AB4">
        <w:trPr>
          <w:trHeight w:val="401"/>
        </w:trPr>
        <w:tc>
          <w:tcPr>
            <w:tcW w:w="4039" w:type="dxa"/>
            <w:vAlign w:val="center"/>
          </w:tcPr>
          <w:p w14:paraId="7EF32364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den indendørs opbevaring af farligt affald og kemikalier et sted med tæt bund og uden afløb til kloak?</w:t>
            </w:r>
          </w:p>
        </w:tc>
        <w:tc>
          <w:tcPr>
            <w:tcW w:w="849" w:type="dxa"/>
            <w:vAlign w:val="center"/>
          </w:tcPr>
          <w:p w14:paraId="50A1BE3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680C47BB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252" w:type="dxa"/>
            <w:vAlign w:val="center"/>
          </w:tcPr>
          <w:p w14:paraId="3A28D0C3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278323E5" w14:textId="77777777" w:rsidTr="00A44AB4">
        <w:tc>
          <w:tcPr>
            <w:tcW w:w="4039" w:type="dxa"/>
            <w:vAlign w:val="center"/>
          </w:tcPr>
          <w:p w14:paraId="330486E7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Opbevares der farligt affald og kemikalier udendørs?</w:t>
            </w:r>
          </w:p>
        </w:tc>
        <w:tc>
          <w:tcPr>
            <w:tcW w:w="849" w:type="dxa"/>
            <w:vAlign w:val="center"/>
          </w:tcPr>
          <w:p w14:paraId="4FB81845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6487EC6D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252" w:type="dxa"/>
            <w:vAlign w:val="center"/>
          </w:tcPr>
          <w:p w14:paraId="4D85F7E0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4A63739B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6D04C1A9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udendørs opbevaring under tag, på tæt bund med opkant eller opsamlingsbakke, utilgængeligt for uvedkommende?</w:t>
            </w:r>
          </w:p>
        </w:tc>
        <w:tc>
          <w:tcPr>
            <w:tcW w:w="849" w:type="dxa"/>
            <w:vAlign w:val="center"/>
          </w:tcPr>
          <w:p w14:paraId="6A865672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-</w:t>
            </w:r>
          </w:p>
        </w:tc>
        <w:tc>
          <w:tcPr>
            <w:tcW w:w="711" w:type="dxa"/>
            <w:vAlign w:val="center"/>
          </w:tcPr>
          <w:p w14:paraId="3EAF3C8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-</w:t>
            </w:r>
          </w:p>
        </w:tc>
        <w:tc>
          <w:tcPr>
            <w:tcW w:w="4252" w:type="dxa"/>
            <w:vAlign w:val="center"/>
          </w:tcPr>
          <w:p w14:paraId="63B24DE7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67497EDD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6456CF3B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visuelt konstateret oliespild/forurening?</w:t>
            </w:r>
          </w:p>
        </w:tc>
        <w:tc>
          <w:tcPr>
            <w:tcW w:w="849" w:type="dxa"/>
            <w:vAlign w:val="center"/>
          </w:tcPr>
          <w:p w14:paraId="7159070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7F6FE717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252" w:type="dxa"/>
            <w:vAlign w:val="center"/>
          </w:tcPr>
          <w:p w14:paraId="03016342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Bruger savsmuld ved spild i værksted.</w:t>
            </w:r>
          </w:p>
        </w:tc>
      </w:tr>
      <w:tr w:rsidR="00F510E0" w:rsidRPr="00F510E0" w14:paraId="6957D81B" w14:textId="77777777" w:rsidTr="00A44AB4">
        <w:tc>
          <w:tcPr>
            <w:tcW w:w="4039" w:type="dxa"/>
            <w:shd w:val="pct15" w:color="auto" w:fill="FFFFFF"/>
          </w:tcPr>
          <w:p w14:paraId="0994E4B8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Øvrigt, ikke farligt affald</w:t>
            </w:r>
          </w:p>
        </w:tc>
        <w:tc>
          <w:tcPr>
            <w:tcW w:w="849" w:type="dxa"/>
            <w:shd w:val="pct15" w:color="auto" w:fill="FFFFFF"/>
          </w:tcPr>
          <w:p w14:paraId="301717B3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00F4F1F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252" w:type="dxa"/>
            <w:shd w:val="pct15" w:color="auto" w:fill="FFFFFF"/>
          </w:tcPr>
          <w:p w14:paraId="4FF44715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60B6CE86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6A0A6331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Opbevares der ikke farligt affald indendørs?</w:t>
            </w:r>
          </w:p>
        </w:tc>
        <w:tc>
          <w:tcPr>
            <w:tcW w:w="849" w:type="dxa"/>
            <w:vAlign w:val="center"/>
          </w:tcPr>
          <w:p w14:paraId="2B8C3168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3C503E1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252" w:type="dxa"/>
            <w:vAlign w:val="center"/>
          </w:tcPr>
          <w:p w14:paraId="6D6BEED8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39977127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601DE6D6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Opbevares der ikke farligt affald udendørs?</w:t>
            </w:r>
          </w:p>
        </w:tc>
        <w:tc>
          <w:tcPr>
            <w:tcW w:w="849" w:type="dxa"/>
            <w:vAlign w:val="center"/>
          </w:tcPr>
          <w:p w14:paraId="762D78C1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497E7C3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252" w:type="dxa"/>
            <w:vAlign w:val="center"/>
          </w:tcPr>
          <w:p w14:paraId="1470772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</w:tbl>
    <w:p w14:paraId="01DCAD2E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09EC602E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4C328D78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4A6A0D60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618FEFCB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69EF295E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146F4E4D" w14:textId="77777777" w:rsidR="0026470E" w:rsidRDefault="0026470E">
      <w:r>
        <w:br w:type="pag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510E0" w:rsidRPr="00F510E0" w14:paraId="4B3C4028" w14:textId="77777777" w:rsidTr="00A44AB4">
        <w:trPr>
          <w:cantSplit/>
          <w:trHeight w:val="501"/>
        </w:trPr>
        <w:tc>
          <w:tcPr>
            <w:tcW w:w="9851" w:type="dxa"/>
            <w:shd w:val="pct15" w:color="auto" w:fill="FFFFFF"/>
          </w:tcPr>
          <w:p w14:paraId="1712E733" w14:textId="4BB907DC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lastRenderedPageBreak/>
              <w:t>Affald der skal kildesorteres og genbruges</w:t>
            </w:r>
          </w:p>
        </w:tc>
      </w:tr>
      <w:tr w:rsidR="00127E28" w:rsidRPr="00F510E0" w14:paraId="23BB5069" w14:textId="77777777" w:rsidTr="007C6D1D">
        <w:trPr>
          <w:trHeight w:val="596"/>
        </w:trPr>
        <w:tc>
          <w:tcPr>
            <w:tcW w:w="9851" w:type="dxa"/>
          </w:tcPr>
          <w:p w14:paraId="17804763" w14:textId="77777777" w:rsidR="00127E28" w:rsidRPr="00127E28" w:rsidRDefault="00127E28" w:rsidP="00F510E0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Virksomheden sorterer erhvervsaffald i fraktionerne:</w:t>
            </w:r>
          </w:p>
          <w:p w14:paraId="7E4C6C9F" w14:textId="77777777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Dæk</w:t>
            </w:r>
          </w:p>
          <w:p w14:paraId="5844CDD4" w14:textId="77777777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Jern/metal</w:t>
            </w:r>
          </w:p>
          <w:p w14:paraId="291DC825" w14:textId="77777777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Bremsevæske/koblingsvæske</w:t>
            </w:r>
          </w:p>
          <w:p w14:paraId="4A638276" w14:textId="77777777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Spildolie</w:t>
            </w:r>
          </w:p>
          <w:p w14:paraId="7A562A1B" w14:textId="788D1C63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Oliefiltre</w:t>
            </w:r>
          </w:p>
          <w:p w14:paraId="1B16EC4F" w14:textId="77777777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Akkumulatorer</w:t>
            </w:r>
          </w:p>
          <w:p w14:paraId="52981ACD" w14:textId="77777777" w:rsidR="00127E28" w:rsidRPr="00127E28" w:rsidRDefault="00127E28" w:rsidP="00127E28">
            <w:pPr>
              <w:pStyle w:val="Listeafsnit"/>
              <w:numPr>
                <w:ilvl w:val="0"/>
                <w:numId w:val="15"/>
              </w:num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Pap og papir (kommunal ordning)</w:t>
            </w:r>
          </w:p>
          <w:p w14:paraId="5226F469" w14:textId="77777777" w:rsidR="00127E28" w:rsidRDefault="00127E28" w:rsidP="00127E28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  <w:p w14:paraId="5D42D697" w14:textId="422C2114" w:rsidR="00127E28" w:rsidRDefault="00127E28" w:rsidP="00127E28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Affaldet afleveres til godkendte modtagere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, og affaldsfraktionerne er registreret i ADS (Det centrale affaldsdataregister)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. Derudover er v</w:t>
            </w: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irksomheden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</w:t>
            </w:r>
            <w:r w:rsidRPr="00127E2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tilmeldt med en industricontainer hos Filtenborg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(også registreret i ADS)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, kommunal ordning til pap og papir og ordningen ”Erhvervsaffald på genbrugspladsen”. På genbrugspladsen afleveres mindre fraktioner – f.eks. spraydåser. 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Det kommunal indsamlede affald, og affald afleveret på genbrugspladsen registreres ikke i ADS-systemet. 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Virksomheden er 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derfor blevet bedt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om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fremadrettet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, at bede om en kvittering, når de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r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aflevere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s</w:t>
            </w: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farligt affald på genbrugspladsen.</w:t>
            </w:r>
          </w:p>
          <w:p w14:paraId="73AF4899" w14:textId="77777777" w:rsidR="001E65A8" w:rsidRDefault="001E65A8" w:rsidP="00127E28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</w:p>
          <w:p w14:paraId="5196DD79" w14:textId="2680FB1D" w:rsidR="00127E28" w:rsidRPr="00127E28" w:rsidRDefault="00127E28" w:rsidP="00127E28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Virksomheden er orienteret om, at der er kommet nye regler på affaldsområdet, der betyder, at virksomheder nu også skal sortere det husholdningslignende erhvervsaffald – og pjece er udleveret. Virksomheden er desuden orienteret om, at det er ok at benytte</w:t>
            </w:r>
            <w:r w:rsid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 beholderne tilknyttet husstanden til mindre mængder husholdningslignende erhvervsaffald.</w:t>
            </w:r>
          </w:p>
        </w:tc>
      </w:tr>
    </w:tbl>
    <w:p w14:paraId="33A9D164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49"/>
        <w:gridCol w:w="711"/>
        <w:gridCol w:w="4177"/>
      </w:tblGrid>
      <w:tr w:rsidR="00F510E0" w:rsidRPr="00F510E0" w14:paraId="7487BAF0" w14:textId="77777777" w:rsidTr="00A44AB4">
        <w:trPr>
          <w:cantSplit/>
        </w:trPr>
        <w:tc>
          <w:tcPr>
            <w:tcW w:w="9776" w:type="dxa"/>
            <w:gridSpan w:val="4"/>
            <w:shd w:val="pct15" w:color="auto" w:fill="FFFFFF"/>
          </w:tcPr>
          <w:p w14:paraId="14D2C2CC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bookmarkStart w:id="0" w:name="_Hlk22119057"/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lastRenderedPageBreak/>
              <w:t>Sortering af biler og varevogne</w:t>
            </w:r>
          </w:p>
        </w:tc>
      </w:tr>
      <w:tr w:rsidR="00F510E0" w:rsidRPr="00F510E0" w14:paraId="36B8126D" w14:textId="77777777" w:rsidTr="00A44AB4">
        <w:trPr>
          <w:cantSplit/>
        </w:trPr>
        <w:tc>
          <w:tcPr>
            <w:tcW w:w="9776" w:type="dxa"/>
            <w:gridSpan w:val="4"/>
            <w:tcBorders>
              <w:bottom w:val="nil"/>
            </w:tcBorders>
          </w:tcPr>
          <w:p w14:paraId="161B772F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70664D7A" w14:textId="77777777" w:rsidTr="00A44AB4">
        <w:tc>
          <w:tcPr>
            <w:tcW w:w="4039" w:type="dxa"/>
            <w:shd w:val="pct15" w:color="auto" w:fill="FFFFFF"/>
          </w:tcPr>
          <w:p w14:paraId="4EA7BCF5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849" w:type="dxa"/>
            <w:shd w:val="pct15" w:color="auto" w:fill="FFFFFF"/>
          </w:tcPr>
          <w:p w14:paraId="1408E949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34EA46A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177" w:type="dxa"/>
            <w:shd w:val="pct15" w:color="auto" w:fill="FFFFFF"/>
          </w:tcPr>
          <w:p w14:paraId="1AA61452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40953AFC" w14:textId="77777777" w:rsidTr="00A44AB4">
        <w:trPr>
          <w:trHeight w:val="401"/>
        </w:trPr>
        <w:tc>
          <w:tcPr>
            <w:tcW w:w="4039" w:type="dxa"/>
            <w:vAlign w:val="center"/>
          </w:tcPr>
          <w:p w14:paraId="1FB72A4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Modtages der biler til ophugning?</w:t>
            </w:r>
          </w:p>
        </w:tc>
        <w:tc>
          <w:tcPr>
            <w:tcW w:w="849" w:type="dxa"/>
            <w:vAlign w:val="center"/>
          </w:tcPr>
          <w:p w14:paraId="50DE6B8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7FCF92D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vAlign w:val="center"/>
          </w:tcPr>
          <w:p w14:paraId="59417E40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Det kan ske, at der fås en i bytte. Afleveres normalt til Sundby Thy Autoophug eller Sjørring Produkt.</w:t>
            </w:r>
          </w:p>
        </w:tc>
      </w:tr>
      <w:tr w:rsidR="00F510E0" w:rsidRPr="00F510E0" w14:paraId="395C706F" w14:textId="77777777" w:rsidTr="00A44AB4">
        <w:tc>
          <w:tcPr>
            <w:tcW w:w="4039" w:type="dxa"/>
            <w:vAlign w:val="center"/>
          </w:tcPr>
          <w:p w14:paraId="3804B84E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indgået aftale med registret virksomhed?</w:t>
            </w:r>
          </w:p>
        </w:tc>
        <w:tc>
          <w:tcPr>
            <w:tcW w:w="849" w:type="dxa"/>
            <w:vAlign w:val="center"/>
          </w:tcPr>
          <w:p w14:paraId="281F4B40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53969198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525C48AA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1A37CC98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2A522186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Opbevares biler til ophug på en plads med befæstet areal?</w:t>
            </w:r>
          </w:p>
        </w:tc>
        <w:tc>
          <w:tcPr>
            <w:tcW w:w="849" w:type="dxa"/>
            <w:vAlign w:val="center"/>
          </w:tcPr>
          <w:p w14:paraId="2BDCEB4C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553B7F60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66926BA0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Skrotbiler skal opbevares på tæt belægning med afløb til sandfang og olieudskiller. Hvis arealet er overdækket, behøver der ikke være afløb.</w:t>
            </w:r>
          </w:p>
        </w:tc>
      </w:tr>
      <w:tr w:rsidR="00F510E0" w:rsidRPr="00F510E0" w14:paraId="1DD969AE" w14:textId="77777777" w:rsidTr="00A44AB4">
        <w:trPr>
          <w:trHeight w:val="442"/>
        </w:trPr>
        <w:tc>
          <w:tcPr>
            <w:tcW w:w="4039" w:type="dxa"/>
            <w:vAlign w:val="center"/>
          </w:tcPr>
          <w:p w14:paraId="69B0932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Antal biler der opbevares ad gangen?</w:t>
            </w:r>
          </w:p>
        </w:tc>
        <w:tc>
          <w:tcPr>
            <w:tcW w:w="849" w:type="dxa"/>
            <w:vAlign w:val="center"/>
          </w:tcPr>
          <w:p w14:paraId="360AE26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vAlign w:val="center"/>
          </w:tcPr>
          <w:p w14:paraId="5A9CD7C5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4E0E838C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Der må maksimalt opbevares 5 biler ad gangen, og de skal afleveres til miljøbehandling senest 1 måned efter modtagelsen.</w:t>
            </w:r>
          </w:p>
        </w:tc>
      </w:tr>
      <w:bookmarkEnd w:id="0"/>
    </w:tbl>
    <w:p w14:paraId="38B7E731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07"/>
        <w:gridCol w:w="711"/>
        <w:gridCol w:w="4177"/>
      </w:tblGrid>
      <w:tr w:rsidR="00F510E0" w:rsidRPr="00F510E0" w14:paraId="170CB8A0" w14:textId="77777777" w:rsidTr="00A44AB4">
        <w:trPr>
          <w:cantSplit/>
        </w:trPr>
        <w:tc>
          <w:tcPr>
            <w:tcW w:w="9776" w:type="dxa"/>
            <w:gridSpan w:val="4"/>
            <w:shd w:val="pct15" w:color="auto" w:fill="FFFFFF"/>
          </w:tcPr>
          <w:p w14:paraId="022D185F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Støj (udendørs)</w:t>
            </w:r>
          </w:p>
        </w:tc>
      </w:tr>
      <w:tr w:rsidR="00F510E0" w:rsidRPr="00F510E0" w14:paraId="279979B5" w14:textId="77777777" w:rsidTr="00A44AB4">
        <w:tc>
          <w:tcPr>
            <w:tcW w:w="4181" w:type="dxa"/>
            <w:shd w:val="pct15" w:color="auto" w:fill="FFFFFF"/>
          </w:tcPr>
          <w:p w14:paraId="5E1389DF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</w:p>
        </w:tc>
        <w:tc>
          <w:tcPr>
            <w:tcW w:w="707" w:type="dxa"/>
            <w:shd w:val="pct15" w:color="auto" w:fill="FFFFFF"/>
          </w:tcPr>
          <w:p w14:paraId="2E9D264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711" w:type="dxa"/>
            <w:shd w:val="pct15" w:color="auto" w:fill="FFFFFF"/>
          </w:tcPr>
          <w:p w14:paraId="5DD130D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4177" w:type="dxa"/>
            <w:shd w:val="pct15" w:color="auto" w:fill="FFFFFF"/>
          </w:tcPr>
          <w:p w14:paraId="3D4BFF9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23701BE8" w14:textId="77777777" w:rsidTr="00A44AB4">
        <w:tc>
          <w:tcPr>
            <w:tcW w:w="4181" w:type="dxa"/>
            <w:vAlign w:val="center"/>
          </w:tcPr>
          <w:p w14:paraId="45DEE886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Overholdes støjkravene ved støjende aktiviteter</w:t>
            </w:r>
          </w:p>
        </w:tc>
        <w:tc>
          <w:tcPr>
            <w:tcW w:w="707" w:type="dxa"/>
            <w:vAlign w:val="center"/>
          </w:tcPr>
          <w:p w14:paraId="138B395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(X)</w:t>
            </w:r>
          </w:p>
        </w:tc>
        <w:tc>
          <w:tcPr>
            <w:tcW w:w="711" w:type="dxa"/>
            <w:vAlign w:val="center"/>
          </w:tcPr>
          <w:p w14:paraId="5F249913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1A11442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5B9F6263" w14:textId="77777777" w:rsidTr="00A44AB4">
        <w:tc>
          <w:tcPr>
            <w:tcW w:w="4181" w:type="dxa"/>
            <w:vAlign w:val="center"/>
          </w:tcPr>
          <w:p w14:paraId="1EEB4C4E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Udføres stærkt støjende aktiviteter indendørs for lukkede porte (slibning, pladearbejde mv.)?</w:t>
            </w:r>
          </w:p>
        </w:tc>
        <w:tc>
          <w:tcPr>
            <w:tcW w:w="707" w:type="dxa"/>
            <w:vAlign w:val="center"/>
          </w:tcPr>
          <w:p w14:paraId="43DB0894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vAlign w:val="center"/>
          </w:tcPr>
          <w:p w14:paraId="44E4F11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vAlign w:val="center"/>
          </w:tcPr>
          <w:p w14:paraId="1E025C6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24622C96" w14:textId="77777777" w:rsidTr="00A44AB4"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0C8E45B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kompressor?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9141C9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39AD5A2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14:paraId="0602617A" w14:textId="0C96428F" w:rsidR="00F510E0" w:rsidRPr="00F510E0" w:rsidRDefault="001E65A8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kern w:val="0"/>
                <w:sz w:val="24"/>
                <w:lang w:val="da-DK" w:eastAsia="da-DK"/>
              </w:rPr>
              <w:t>Virksomheden er obs på naboer</w:t>
            </w:r>
          </w:p>
        </w:tc>
      </w:tr>
      <w:tr w:rsidR="00F510E0" w:rsidRPr="00F510E0" w14:paraId="7B8BC01C" w14:textId="77777777" w:rsidTr="00A44AB4">
        <w:trPr>
          <w:trHeight w:val="340"/>
        </w:trPr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655530DC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foretaget støjmålinger?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04054DF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0F04A68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14:paraId="4075A019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</w:tbl>
    <w:p w14:paraId="3B55FAFE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01"/>
        <w:gridCol w:w="1134"/>
        <w:gridCol w:w="850"/>
        <w:gridCol w:w="3827"/>
      </w:tblGrid>
      <w:tr w:rsidR="00F510E0" w:rsidRPr="00F510E0" w14:paraId="3FA04D36" w14:textId="77777777" w:rsidTr="00A44AB4">
        <w:trPr>
          <w:trHeight w:val="442"/>
        </w:trPr>
        <w:tc>
          <w:tcPr>
            <w:tcW w:w="2197" w:type="dxa"/>
            <w:tcBorders>
              <w:bottom w:val="single" w:sz="4" w:space="0" w:color="auto"/>
            </w:tcBorders>
            <w:shd w:val="pct15" w:color="auto" w:fill="FFFFFF"/>
          </w:tcPr>
          <w:p w14:paraId="6C8AAFD2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Tanke</w:t>
            </w:r>
          </w:p>
          <w:p w14:paraId="1F880B6B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Indhold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FFFFFF"/>
          </w:tcPr>
          <w:p w14:paraId="412AD2B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Overjord. (O)</w:t>
            </w:r>
          </w:p>
          <w:p w14:paraId="22E2EEA8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Nedgravet (N)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FFFFFF"/>
          </w:tcPr>
          <w:p w14:paraId="76EA68A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Størrelse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5" w:color="auto" w:fill="FFFFFF"/>
          </w:tcPr>
          <w:p w14:paraId="19BD2B9B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Alder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pct15" w:color="auto" w:fill="FFFFFF"/>
          </w:tcPr>
          <w:p w14:paraId="093E8C7D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Bemærkninger</w:t>
            </w:r>
          </w:p>
        </w:tc>
      </w:tr>
      <w:tr w:rsidR="00F510E0" w:rsidRPr="00F510E0" w14:paraId="33C4C088" w14:textId="77777777" w:rsidTr="00A44AB4"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D422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Fyringsolietank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C2B7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C053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1200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DB75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1742" w14:textId="77777777" w:rsidR="00F510E0" w:rsidRPr="00F510E0" w:rsidRDefault="00F510E0" w:rsidP="00F510E0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Til værksted. Står ved nordgavl.</w:t>
            </w:r>
          </w:p>
          <w:p w14:paraId="52C50D47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Typenr.: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</w:t>
            </w: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 xml:space="preserve">  </w:t>
            </w:r>
          </w:p>
          <w:p w14:paraId="6C9B2F83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G-nr.: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01-5323</w:t>
            </w:r>
          </w:p>
          <w:p w14:paraId="187AA2D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Tanknr.:</w:t>
            </w: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 xml:space="preserve"> 005925-3</w:t>
            </w:r>
          </w:p>
        </w:tc>
      </w:tr>
      <w:tr w:rsidR="001E65A8" w:rsidRPr="00F510E0" w14:paraId="4D3FB5E2" w14:textId="77777777" w:rsidTr="00F340D8">
        <w:trPr>
          <w:trHeight w:val="442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272" w14:textId="4B0D30D6" w:rsidR="001E65A8" w:rsidRPr="001E65A8" w:rsidRDefault="001E65A8" w:rsidP="00F510E0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  <w: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 xml:space="preserve">Der er gennemført forureningsundersøgelse på matriklen tilbage i 2001, hvor tanke tilknyttet adressen er blevet </w:t>
            </w:r>
            <w:r w:rsidRPr="001E65A8"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  <w:t>gennemgået. Der er sendt særskilt skrivelse vedr. olietanke i BBR.</w:t>
            </w:r>
          </w:p>
          <w:p w14:paraId="58B4AE50" w14:textId="77777777" w:rsidR="001E65A8" w:rsidRPr="001E65A8" w:rsidRDefault="001E65A8" w:rsidP="001E65A8">
            <w:pPr>
              <w:rPr>
                <w:szCs w:val="22"/>
                <w:lang w:val="da-DK"/>
              </w:rPr>
            </w:pPr>
            <w:r w:rsidRPr="001E65A8">
              <w:rPr>
                <w:szCs w:val="22"/>
                <w:lang w:val="da-DK"/>
              </w:rPr>
              <w:t xml:space="preserve">I BBR er jeres ejendom registreret med to olietanke: </w:t>
            </w:r>
          </w:p>
          <w:p w14:paraId="2690172B" w14:textId="77777777" w:rsidR="001E65A8" w:rsidRPr="001E65A8" w:rsidRDefault="001E65A8" w:rsidP="001E65A8">
            <w:pPr>
              <w:pStyle w:val="Listeafsnit"/>
              <w:numPr>
                <w:ilvl w:val="0"/>
                <w:numId w:val="16"/>
              </w:numPr>
              <w:spacing w:line="276" w:lineRule="auto"/>
              <w:rPr>
                <w:szCs w:val="22"/>
                <w:lang w:val="da-DK"/>
              </w:rPr>
            </w:pPr>
            <w:r w:rsidRPr="001E65A8">
              <w:rPr>
                <w:szCs w:val="22"/>
                <w:lang w:val="da-DK"/>
              </w:rPr>
              <w:t>En nedgravet tank fra 1963, der er afblændet og taget ud af drift, som oprindelig har forsynet beboelsen med fyringsolie</w:t>
            </w:r>
          </w:p>
          <w:p w14:paraId="00D599E0" w14:textId="77777777" w:rsidR="001E65A8" w:rsidRPr="001E65A8" w:rsidRDefault="001E65A8" w:rsidP="001E65A8">
            <w:pPr>
              <w:pStyle w:val="Listeafsnit"/>
              <w:numPr>
                <w:ilvl w:val="0"/>
                <w:numId w:val="16"/>
              </w:numPr>
              <w:spacing w:line="276" w:lineRule="auto"/>
              <w:rPr>
                <w:szCs w:val="22"/>
                <w:lang w:val="da-DK"/>
              </w:rPr>
            </w:pPr>
            <w:r w:rsidRPr="001E65A8">
              <w:rPr>
                <w:szCs w:val="22"/>
                <w:lang w:val="da-DK"/>
              </w:rPr>
              <w:t>Den overjordiske tank på 1.200 liter, der forsyner værkstedet</w:t>
            </w:r>
          </w:p>
          <w:p w14:paraId="4A4B7E79" w14:textId="36C53918" w:rsidR="001E65A8" w:rsidRPr="00F510E0" w:rsidRDefault="001E65A8" w:rsidP="00F510E0">
            <w:pPr>
              <w:rPr>
                <w:rFonts w:ascii="Calibri" w:hAnsi="Calibri" w:cs="Calibri"/>
                <w:bCs/>
                <w:kern w:val="0"/>
                <w:sz w:val="24"/>
                <w:lang w:val="da-DK" w:eastAsia="da-DK"/>
              </w:rPr>
            </w:pPr>
          </w:p>
        </w:tc>
      </w:tr>
    </w:tbl>
    <w:p w14:paraId="1E1AF960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510E0" w:rsidRPr="00F510E0" w14:paraId="4EA1FD12" w14:textId="77777777" w:rsidTr="00A44AB4">
        <w:trPr>
          <w:cantSplit/>
        </w:trPr>
        <w:tc>
          <w:tcPr>
            <w:tcW w:w="9776" w:type="dxa"/>
            <w:tcBorders>
              <w:bottom w:val="nil"/>
            </w:tcBorders>
            <w:shd w:val="pct15" w:color="auto" w:fill="FFFFFF"/>
          </w:tcPr>
          <w:p w14:paraId="0BDD94CC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Påfyldningsstuds/-standere og område om tankene</w:t>
            </w:r>
          </w:p>
        </w:tc>
      </w:tr>
      <w:tr w:rsidR="00F510E0" w:rsidRPr="00F510E0" w14:paraId="591CBDE8" w14:textId="77777777" w:rsidTr="00A44AB4">
        <w:trPr>
          <w:cantSplit/>
          <w:trHeight w:val="419"/>
        </w:trPr>
        <w:tc>
          <w:tcPr>
            <w:tcW w:w="9776" w:type="dxa"/>
          </w:tcPr>
          <w:p w14:paraId="377686C3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OK</w:t>
            </w:r>
          </w:p>
        </w:tc>
      </w:tr>
    </w:tbl>
    <w:p w14:paraId="3EAE49AB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708"/>
        <w:gridCol w:w="2974"/>
      </w:tblGrid>
      <w:tr w:rsidR="00F510E0" w:rsidRPr="00F510E0" w14:paraId="647DAF86" w14:textId="77777777" w:rsidTr="00A44AB4">
        <w:trPr>
          <w:cantSplit/>
          <w:trHeight w:val="572"/>
        </w:trPr>
        <w:tc>
          <w:tcPr>
            <w:tcW w:w="2537" w:type="pct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F4CFD89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Jordforurening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07A75780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Ja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9D47E1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Nej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27F6728E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Opf.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4957386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Reg.nr./sagsnr.:</w:t>
            </w:r>
          </w:p>
        </w:tc>
      </w:tr>
      <w:tr w:rsidR="00F510E0" w:rsidRPr="00F510E0" w14:paraId="7332C5E0" w14:textId="77777777" w:rsidTr="00A44AB4">
        <w:trPr>
          <w:trHeight w:val="480"/>
        </w:trPr>
        <w:tc>
          <w:tcPr>
            <w:tcW w:w="2537" w:type="pct"/>
            <w:shd w:val="clear" w:color="auto" w:fill="auto"/>
            <w:vAlign w:val="center"/>
            <w:hideMark/>
          </w:tcPr>
          <w:p w14:paraId="44C38B56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der konstateret jordforurening?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CC52C0D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3379EF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7DAB5C3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14:paraId="3C7BC49E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4F68C757" w14:textId="77777777" w:rsidTr="00A44AB4">
        <w:trPr>
          <w:trHeight w:val="480"/>
        </w:trPr>
        <w:tc>
          <w:tcPr>
            <w:tcW w:w="2537" w:type="pct"/>
            <w:shd w:val="clear" w:color="auto" w:fill="auto"/>
            <w:vAlign w:val="center"/>
            <w:hideMark/>
          </w:tcPr>
          <w:p w14:paraId="7DDE1277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Er ejendommen kortlagt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B77553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C0E08A9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16F0CC5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14:paraId="1C499F16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1EBED643" w14:textId="77777777" w:rsidTr="00A44AB4">
        <w:trPr>
          <w:trHeight w:val="480"/>
        </w:trPr>
        <w:tc>
          <w:tcPr>
            <w:tcW w:w="2537" w:type="pct"/>
            <w:shd w:val="clear" w:color="auto" w:fill="auto"/>
            <w:vAlign w:val="center"/>
            <w:hideMark/>
          </w:tcPr>
          <w:p w14:paraId="01B42A5D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Vidensniveau 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7C9F42B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19A91348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6556CBA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14:paraId="1638DE8F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582AB079" w14:textId="77777777" w:rsidTr="00A44AB4">
        <w:trPr>
          <w:trHeight w:val="480"/>
        </w:trPr>
        <w:tc>
          <w:tcPr>
            <w:tcW w:w="2537" w:type="pct"/>
            <w:shd w:val="clear" w:color="auto" w:fill="auto"/>
            <w:vAlign w:val="center"/>
            <w:hideMark/>
          </w:tcPr>
          <w:p w14:paraId="1A2E98AA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Vidensniveau 2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8A380D0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X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39150E1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78D88CBE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14:paraId="269C6064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</w:tr>
      <w:tr w:rsidR="00F510E0" w:rsidRPr="00F510E0" w14:paraId="5D7C06E8" w14:textId="77777777" w:rsidTr="00A44AB4">
        <w:trPr>
          <w:trHeight w:val="480"/>
        </w:trPr>
        <w:tc>
          <w:tcPr>
            <w:tcW w:w="2537" w:type="pct"/>
            <w:shd w:val="clear" w:color="auto" w:fill="auto"/>
            <w:vAlign w:val="center"/>
            <w:hideMark/>
          </w:tcPr>
          <w:p w14:paraId="78C0EB1E" w14:textId="77777777" w:rsidR="00F510E0" w:rsidRPr="00F510E0" w:rsidRDefault="00F510E0" w:rsidP="00F510E0">
            <w:pPr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lastRenderedPageBreak/>
              <w:t>Forureningstype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C08E3F3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1C1D931B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5A144A2" w14:textId="77777777" w:rsidR="00F510E0" w:rsidRPr="00F510E0" w:rsidRDefault="00F510E0" w:rsidP="00F510E0">
            <w:pPr>
              <w:jc w:val="center"/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14:paraId="06D2BBD1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Olie-benzin</w:t>
            </w:r>
          </w:p>
        </w:tc>
      </w:tr>
    </w:tbl>
    <w:p w14:paraId="7A21E525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510E0" w:rsidRPr="00F510E0" w14:paraId="740FDBB1" w14:textId="77777777" w:rsidTr="00A44AB4">
        <w:trPr>
          <w:cantSplit/>
        </w:trPr>
        <w:tc>
          <w:tcPr>
            <w:tcW w:w="9776" w:type="dxa"/>
            <w:shd w:val="pct15" w:color="auto" w:fill="FFFFFF"/>
          </w:tcPr>
          <w:p w14:paraId="0160A7BE" w14:textId="77777777" w:rsidR="00F510E0" w:rsidRPr="00F510E0" w:rsidRDefault="00F510E0" w:rsidP="00F510E0">
            <w:pPr>
              <w:keepNext/>
              <w:outlineLvl w:val="1"/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b/>
                <w:kern w:val="0"/>
                <w:sz w:val="24"/>
                <w:lang w:val="da-DK" w:eastAsia="da-DK"/>
              </w:rPr>
              <w:t>Klager</w:t>
            </w:r>
          </w:p>
        </w:tc>
      </w:tr>
      <w:tr w:rsidR="00F510E0" w:rsidRPr="00F510E0" w14:paraId="104575CB" w14:textId="77777777" w:rsidTr="00A44AB4">
        <w:trPr>
          <w:cantSplit/>
          <w:trHeight w:val="456"/>
        </w:trPr>
        <w:tc>
          <w:tcPr>
            <w:tcW w:w="9776" w:type="dxa"/>
          </w:tcPr>
          <w:p w14:paraId="1F6C13EF" w14:textId="77777777" w:rsidR="00F510E0" w:rsidRPr="00F510E0" w:rsidRDefault="00F510E0" w:rsidP="00F510E0">
            <w:pPr>
              <w:rPr>
                <w:rFonts w:ascii="Calibri" w:hAnsi="Calibri" w:cs="Calibri"/>
                <w:kern w:val="0"/>
                <w:sz w:val="24"/>
                <w:lang w:val="da-DK" w:eastAsia="da-DK"/>
              </w:rPr>
            </w:pPr>
            <w:r w:rsidRPr="00F510E0">
              <w:rPr>
                <w:rFonts w:ascii="Calibri" w:hAnsi="Calibri" w:cs="Calibri"/>
                <w:kern w:val="0"/>
                <w:sz w:val="24"/>
                <w:lang w:val="da-DK" w:eastAsia="da-DK"/>
              </w:rPr>
              <w:t>Nej</w:t>
            </w:r>
          </w:p>
        </w:tc>
      </w:tr>
    </w:tbl>
    <w:p w14:paraId="53C4A88A" w14:textId="77777777" w:rsidR="00F510E0" w:rsidRPr="00F510E0" w:rsidRDefault="00F510E0" w:rsidP="00F510E0">
      <w:pPr>
        <w:rPr>
          <w:rFonts w:ascii="Calibri" w:hAnsi="Calibri" w:cs="Calibri"/>
          <w:kern w:val="0"/>
          <w:sz w:val="24"/>
          <w:lang w:val="da-DK" w:eastAsia="da-DK"/>
        </w:rPr>
      </w:pPr>
    </w:p>
    <w:p w14:paraId="1B85F96F" w14:textId="77777777" w:rsidR="00370205" w:rsidRDefault="00370205" w:rsidP="00427B4D">
      <w:pPr>
        <w:pStyle w:val="Brdtekst"/>
      </w:pPr>
    </w:p>
    <w:sectPr w:rsidR="00370205" w:rsidSect="00F510E0">
      <w:footerReference w:type="even" r:id="rId8"/>
      <w:footerReference w:type="default" r:id="rId9"/>
      <w:pgSz w:w="11906" w:h="16838"/>
      <w:pgMar w:top="1276" w:right="1134" w:bottom="15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6C02" w14:textId="77777777" w:rsidR="00884565" w:rsidRDefault="00884565" w:rsidP="00DC5FAA">
      <w:r>
        <w:separator/>
      </w:r>
    </w:p>
  </w:endnote>
  <w:endnote w:type="continuationSeparator" w:id="0">
    <w:p w14:paraId="5293590B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8E06" w14:textId="77777777" w:rsidR="00D961D5" w:rsidRDefault="00D961D5" w:rsidP="004A4B7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D8F587E" w14:textId="77777777" w:rsidR="00D961D5" w:rsidRDefault="00D961D5" w:rsidP="00B30D6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6E30" w14:textId="77777777" w:rsidR="00D961D5" w:rsidRDefault="00D961D5" w:rsidP="004A4B7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</w:p>
  <w:p w14:paraId="14232864" w14:textId="77777777" w:rsidR="00D961D5" w:rsidRDefault="00D961D5" w:rsidP="00B30D6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C3CC" w14:textId="77777777" w:rsidR="00884565" w:rsidRDefault="00884565" w:rsidP="00DC5FAA">
      <w:r>
        <w:separator/>
      </w:r>
    </w:p>
  </w:footnote>
  <w:footnote w:type="continuationSeparator" w:id="0">
    <w:p w14:paraId="2155D89C" w14:textId="77777777"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DFB6D0E"/>
    <w:multiLevelType w:val="hybridMultilevel"/>
    <w:tmpl w:val="E794D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5503"/>
    <w:multiLevelType w:val="hybridMultilevel"/>
    <w:tmpl w:val="5A26F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8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0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228565890">
    <w:abstractNumId w:val="10"/>
  </w:num>
  <w:num w:numId="2" w16cid:durableId="152141066">
    <w:abstractNumId w:val="0"/>
  </w:num>
  <w:num w:numId="3" w16cid:durableId="1497958407">
    <w:abstractNumId w:val="1"/>
  </w:num>
  <w:num w:numId="4" w16cid:durableId="1034774715">
    <w:abstractNumId w:val="5"/>
  </w:num>
  <w:num w:numId="5" w16cid:durableId="1806579803">
    <w:abstractNumId w:val="8"/>
  </w:num>
  <w:num w:numId="6" w16cid:durableId="222059425">
    <w:abstractNumId w:val="6"/>
  </w:num>
  <w:num w:numId="7" w16cid:durableId="52196810">
    <w:abstractNumId w:val="11"/>
  </w:num>
  <w:num w:numId="8" w16cid:durableId="112746128">
    <w:abstractNumId w:val="7"/>
  </w:num>
  <w:num w:numId="9" w16cid:durableId="1141077704">
    <w:abstractNumId w:val="9"/>
  </w:num>
  <w:num w:numId="10" w16cid:durableId="360017993">
    <w:abstractNumId w:val="7"/>
  </w:num>
  <w:num w:numId="11" w16cid:durableId="101800977">
    <w:abstractNumId w:val="8"/>
  </w:num>
  <w:num w:numId="12" w16cid:durableId="967510759">
    <w:abstractNumId w:val="3"/>
  </w:num>
  <w:num w:numId="13" w16cid:durableId="1617061011">
    <w:abstractNumId w:val="9"/>
  </w:num>
  <w:num w:numId="14" w16cid:durableId="1561555913">
    <w:abstractNumId w:val="6"/>
  </w:num>
  <w:num w:numId="15" w16cid:durableId="2143574199">
    <w:abstractNumId w:val="2"/>
  </w:num>
  <w:num w:numId="16" w16cid:durableId="101595804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0BD"/>
    <w:rsid w:val="000163D7"/>
    <w:rsid w:val="000F67C8"/>
    <w:rsid w:val="00127E28"/>
    <w:rsid w:val="00141AED"/>
    <w:rsid w:val="001916AF"/>
    <w:rsid w:val="001C179D"/>
    <w:rsid w:val="001E65A8"/>
    <w:rsid w:val="00237624"/>
    <w:rsid w:val="0026470E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27E4B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945072"/>
    <w:rsid w:val="00A0029A"/>
    <w:rsid w:val="00A350AC"/>
    <w:rsid w:val="00A40D6B"/>
    <w:rsid w:val="00A50699"/>
    <w:rsid w:val="00B25860"/>
    <w:rsid w:val="00B92B94"/>
    <w:rsid w:val="00BA3B1C"/>
    <w:rsid w:val="00C632C4"/>
    <w:rsid w:val="00CA5939"/>
    <w:rsid w:val="00CA5B80"/>
    <w:rsid w:val="00D71C6E"/>
    <w:rsid w:val="00D776E9"/>
    <w:rsid w:val="00D94E52"/>
    <w:rsid w:val="00D961D5"/>
    <w:rsid w:val="00DC5FAA"/>
    <w:rsid w:val="00E139A5"/>
    <w:rsid w:val="00E325B8"/>
    <w:rsid w:val="00EB68F0"/>
    <w:rsid w:val="00EC6B70"/>
    <w:rsid w:val="00F510E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0EB93DEC"/>
  <w15:docId w15:val="{62E4E153-6A79-4409-936B-41A33B09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E010-EB31-46F4-BFEA-B401B57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947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Simonsen</cp:lastModifiedBy>
  <cp:revision>4</cp:revision>
  <cp:lastPrinted>2024-02-15T07:08:00Z</cp:lastPrinted>
  <dcterms:created xsi:type="dcterms:W3CDTF">2016-02-26T09:18:00Z</dcterms:created>
  <dcterms:modified xsi:type="dcterms:W3CDTF">2024-02-15T07:27:00Z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b3a9eeb8-0b73-430c-a28a-2339f57187e4</vt:lpwstr>
  </op:property>
  <op:property fmtid="{D5CDD505-2E9C-101B-9397-08002B2CF9AE}" pid="3" name="DocumentNumber">
    <vt:lpwstr>D2024-17552</vt:lpwstr>
  </op:property>
  <op:property fmtid="{D5CDD505-2E9C-101B-9397-08002B2CF9AE}" pid="4" name="DocumentContentId">
    <vt:lpwstr>b3a9eeb8-0b73-430c-a28a-2339f57187e4</vt:lpwstr>
  </op:property>
</op:Properties>
</file>