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B7" w:rsidRPr="008A77C9" w:rsidRDefault="001817B7" w:rsidP="001817B7">
      <w:pPr>
        <w:spacing w:after="240"/>
        <w:rPr>
          <w:rFonts w:eastAsia="Calibri"/>
          <w:b/>
        </w:rPr>
      </w:pPr>
      <w:r w:rsidRPr="008A77C9">
        <w:rPr>
          <w:rFonts w:eastAsia="Calibri"/>
          <w:b/>
        </w:rPr>
        <w:t xml:space="preserve">Offentliggørelse af tilsynsrapport for </w:t>
      </w:r>
      <w:proofErr w:type="spellStart"/>
      <w:r w:rsidRPr="008A77C9">
        <w:rPr>
          <w:rFonts w:eastAsia="Calibri"/>
          <w:b/>
        </w:rPr>
        <w:t>Højfyns</w:t>
      </w:r>
      <w:proofErr w:type="spellEnd"/>
      <w:r w:rsidRPr="008A77C9">
        <w:rPr>
          <w:rFonts w:eastAsia="Calibri"/>
          <w:b/>
        </w:rPr>
        <w:t xml:space="preserve"> Hestecenter I/S, Assenbø</w:t>
      </w:r>
      <w:r w:rsidRPr="008A77C9">
        <w:rPr>
          <w:rFonts w:eastAsia="Calibri"/>
          <w:b/>
        </w:rPr>
        <w:t>l</w:t>
      </w:r>
      <w:r w:rsidRPr="008A77C9">
        <w:rPr>
          <w:rFonts w:eastAsia="Calibri"/>
          <w:b/>
        </w:rPr>
        <w:t>levej 30, 5492 Vissenbjerg</w:t>
      </w:r>
    </w:p>
    <w:p w:rsidR="001817B7" w:rsidRPr="008A77C9" w:rsidRDefault="001817B7" w:rsidP="001817B7">
      <w:pPr>
        <w:spacing w:after="24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1817B7" w:rsidRPr="008A77C9" w:rsidTr="002D4E09"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Basistilsyn</w:t>
            </w:r>
          </w:p>
        </w:tc>
      </w:tr>
      <w:tr w:rsidR="001817B7" w:rsidRPr="008A77C9" w:rsidTr="002D4E09"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Navn</w:t>
            </w:r>
            <w:bookmarkStart w:id="0" w:name="_GoBack"/>
            <w:bookmarkEnd w:id="0"/>
          </w:p>
        </w:tc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proofErr w:type="spellStart"/>
            <w:r w:rsidRPr="008A77C9">
              <w:rPr>
                <w:rFonts w:eastAsia="Calibri"/>
              </w:rPr>
              <w:t>Højfyns</w:t>
            </w:r>
            <w:proofErr w:type="spellEnd"/>
            <w:r w:rsidRPr="008A77C9">
              <w:rPr>
                <w:rFonts w:eastAsia="Calibri"/>
              </w:rPr>
              <w:t xml:space="preserve"> Hestecenter I/S</w:t>
            </w:r>
          </w:p>
        </w:tc>
      </w:tr>
      <w:tr w:rsidR="001817B7" w:rsidRPr="008A77C9" w:rsidTr="002D4E09"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Assenbøllevej 30, 5492 Vissenbjerg</w:t>
            </w:r>
          </w:p>
        </w:tc>
      </w:tr>
      <w:tr w:rsidR="001817B7" w:rsidRPr="008A77C9" w:rsidTr="002D4E09"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proofErr w:type="gramStart"/>
            <w:r w:rsidRPr="008A77C9">
              <w:rPr>
                <w:rFonts w:eastAsia="Calibri"/>
              </w:rPr>
              <w:t>26183502</w:t>
            </w:r>
            <w:proofErr w:type="gramEnd"/>
          </w:p>
        </w:tc>
      </w:tr>
      <w:tr w:rsidR="001817B7" w:rsidRPr="008A77C9" w:rsidTr="002D4E09"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Hestehold</w:t>
            </w:r>
          </w:p>
        </w:tc>
      </w:tr>
      <w:tr w:rsidR="001817B7" w:rsidRPr="008A77C9" w:rsidTr="002D4E09"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18. maj 2016</w:t>
            </w:r>
          </w:p>
        </w:tc>
      </w:tr>
      <w:tr w:rsidR="001817B7" w:rsidRPr="008A77C9" w:rsidTr="002D4E09"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  <w:i/>
              </w:rPr>
            </w:pPr>
            <w:r w:rsidRPr="008A77C9">
              <w:rPr>
                <w:rFonts w:eastAsia="Calibri"/>
                <w:i/>
              </w:rPr>
              <w:t>Affald, mødding, spildolie</w:t>
            </w:r>
          </w:p>
        </w:tc>
      </w:tr>
      <w:tr w:rsidR="001817B7" w:rsidRPr="008A77C9" w:rsidTr="002D4E09"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ja</w:t>
            </w:r>
          </w:p>
        </w:tc>
      </w:tr>
      <w:tr w:rsidR="001817B7" w:rsidRPr="008A77C9" w:rsidTr="002D4E09"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Ja, om olieopbevaring og møddingplads</w:t>
            </w:r>
          </w:p>
        </w:tc>
      </w:tr>
      <w:tr w:rsidR="001817B7" w:rsidRPr="00BC24BC" w:rsidTr="002D4E09">
        <w:tc>
          <w:tcPr>
            <w:tcW w:w="4889" w:type="dxa"/>
            <w:shd w:val="clear" w:color="auto" w:fill="auto"/>
          </w:tcPr>
          <w:p w:rsidR="001817B7" w:rsidRPr="008A77C9" w:rsidRDefault="001817B7" w:rsidP="002D4E09">
            <w:pPr>
              <w:spacing w:after="240"/>
              <w:rPr>
                <w:rFonts w:eastAsia="Calibri"/>
              </w:rPr>
            </w:pPr>
            <w:r w:rsidRPr="008A77C9">
              <w:rPr>
                <w:rFonts w:eastAsia="Calibri"/>
              </w:rPr>
              <w:t>Konklusioner på husdyrbrugets seneste indb</w:t>
            </w:r>
            <w:r w:rsidRPr="008A77C9">
              <w:rPr>
                <w:rFonts w:eastAsia="Calibri"/>
              </w:rPr>
              <w:t>e</w:t>
            </w:r>
            <w:r w:rsidRPr="008A77C9">
              <w:rPr>
                <w:rFonts w:eastAsia="Calibri"/>
              </w:rPr>
              <w:t>retning af egenkontrol</w:t>
            </w:r>
          </w:p>
        </w:tc>
        <w:tc>
          <w:tcPr>
            <w:tcW w:w="4889" w:type="dxa"/>
            <w:shd w:val="clear" w:color="auto" w:fill="auto"/>
          </w:tcPr>
          <w:p w:rsidR="001817B7" w:rsidRPr="00661290" w:rsidRDefault="001817B7" w:rsidP="002D4E09">
            <w:pPr>
              <w:spacing w:after="240"/>
              <w:rPr>
                <w:rFonts w:eastAsia="Calibri"/>
                <w:i/>
              </w:rPr>
            </w:pPr>
            <w:r w:rsidRPr="008A77C9">
              <w:rPr>
                <w:rFonts w:eastAsia="Calibri"/>
                <w:i/>
              </w:rPr>
              <w:t>Ingen krav om egenkontrol</w:t>
            </w:r>
          </w:p>
        </w:tc>
      </w:tr>
    </w:tbl>
    <w:p w:rsidR="001817B7" w:rsidRPr="00BC24BC" w:rsidRDefault="001817B7" w:rsidP="001817B7">
      <w:pPr>
        <w:spacing w:after="240"/>
        <w:rPr>
          <w:rFonts w:eastAsia="Calibri"/>
        </w:rPr>
      </w:pPr>
    </w:p>
    <w:p w:rsidR="001817B7" w:rsidRPr="00BC24BC" w:rsidRDefault="001817B7" w:rsidP="001817B7">
      <w:pPr>
        <w:spacing w:line="240" w:lineRule="auto"/>
      </w:pPr>
    </w:p>
    <w:p w:rsidR="001817B7" w:rsidRPr="00BC24BC" w:rsidRDefault="001817B7" w:rsidP="001817B7">
      <w:pPr>
        <w:spacing w:line="240" w:lineRule="auto"/>
      </w:pPr>
    </w:p>
    <w:p w:rsidR="001817B7" w:rsidRDefault="001817B7" w:rsidP="001817B7"/>
    <w:p w:rsidR="00812773" w:rsidRPr="00812773" w:rsidRDefault="00812773" w:rsidP="0071706E"/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B7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17B7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7B7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7B7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F65DD604</Template>
  <TotalTime>1</TotalTime>
  <Pages>1</Pages>
  <Words>67</Words>
  <Characters>484</Characters>
  <Application>Microsoft Office Word</Application>
  <DocSecurity>0</DocSecurity>
  <Lines>16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Toft</dc:creator>
  <cp:lastModifiedBy>Dorthe Toft</cp:lastModifiedBy>
  <cp:revision>1</cp:revision>
  <dcterms:created xsi:type="dcterms:W3CDTF">2016-10-28T09:35:00Z</dcterms:created>
  <dcterms:modified xsi:type="dcterms:W3CDTF">2016-10-28T09:36:00Z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{737BBD59-9CD2-45ED-BD3D-C4BCF09B3E8C}</vt:lpwstr>
  </property>
</Properties>
</file>