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FD97E2" w14:textId="6DFB6E21" w:rsidR="008A114A" w:rsidRPr="000536D6" w:rsidRDefault="00376C91" w:rsidP="00B56D0F">
      <w:pPr>
        <w:spacing w:line="276" w:lineRule="auto"/>
        <w:rPr>
          <w:rFonts w:ascii="Arial" w:hAnsi="Arial" w:cs="Arial"/>
          <w:highlight w:val="yellow"/>
        </w:rPr>
      </w:pPr>
      <w:r w:rsidRPr="00D353E4">
        <w:rPr>
          <w:rFonts w:ascii="Arial" w:hAnsi="Arial" w:cs="Arial"/>
          <w:noProof/>
          <w:lang w:eastAsia="da-DK"/>
        </w:rPr>
        <mc:AlternateContent>
          <mc:Choice Requires="wps">
            <w:drawing>
              <wp:anchor distT="0" distB="0" distL="114300" distR="114300" simplePos="0" relativeHeight="251675648" behindDoc="0" locked="0" layoutInCell="1" allowOverlap="1" wp14:anchorId="6754D70D" wp14:editId="026E4E44">
                <wp:simplePos x="0" y="0"/>
                <wp:positionH relativeFrom="page">
                  <wp:align>left</wp:align>
                </wp:positionH>
                <wp:positionV relativeFrom="paragraph">
                  <wp:posOffset>-1338580</wp:posOffset>
                </wp:positionV>
                <wp:extent cx="1889185" cy="11010900"/>
                <wp:effectExtent l="0" t="0" r="0" b="0"/>
                <wp:wrapNone/>
                <wp:docPr id="2" name="Rektangel 2"/>
                <wp:cNvGraphicFramePr/>
                <a:graphic xmlns:a="http://schemas.openxmlformats.org/drawingml/2006/main">
                  <a:graphicData uri="http://schemas.microsoft.com/office/word/2010/wordprocessingShape">
                    <wps:wsp>
                      <wps:cNvSpPr/>
                      <wps:spPr>
                        <a:xfrm>
                          <a:off x="0" y="0"/>
                          <a:ext cx="1889185" cy="11010900"/>
                        </a:xfrm>
                        <a:prstGeom prst="rect">
                          <a:avLst/>
                        </a:prstGeom>
                        <a:solidFill>
                          <a:srgbClr val="80C426">
                            <a:alpha val="49804"/>
                          </a:srgb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F9C77" id="Rektangel 2" o:spid="_x0000_s1026" style="position:absolute;margin-left:0;margin-top:-105.4pt;width:148.75pt;height:867pt;z-index:25167564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" fillcolor="#80c426" stroked="f">
                <v:fill opacity="32639f"/>
                <w10:wrap anchorx="page"/>
              </v:rect>
            </w:pict>
          </mc:Fallback>
        </mc:AlternateContent>
      </w:r>
      <w:r w:rsidR="003B19B0" w:rsidRPr="00D353E4">
        <w:rPr>
          <w:rFonts w:ascii="Arial" w:hAnsi="Arial" w:cs="Arial"/>
          <w:noProof/>
          <w:lang w:eastAsia="da-DK"/>
        </w:rPr>
        <mc:AlternateContent>
          <mc:Choice Requires="wps">
            <w:drawing>
              <wp:anchor distT="0" distB="0" distL="114300" distR="114300" simplePos="0" relativeHeight="251677696" behindDoc="0" locked="0" layoutInCell="1" allowOverlap="1" wp14:anchorId="6008FC37" wp14:editId="7BB4942A">
                <wp:simplePos x="0" y="0"/>
                <wp:positionH relativeFrom="page">
                  <wp:posOffset>4047807</wp:posOffset>
                </wp:positionH>
                <wp:positionV relativeFrom="paragraph">
                  <wp:posOffset>-3232467</wp:posOffset>
                </wp:positionV>
                <wp:extent cx="1361308" cy="5690871"/>
                <wp:effectExtent l="6668" t="0" r="0" b="0"/>
                <wp:wrapNone/>
                <wp:docPr id="6" name="Rektangel 6"/>
                <wp:cNvGraphicFramePr/>
                <a:graphic xmlns:a="http://schemas.openxmlformats.org/drawingml/2006/main">
                  <a:graphicData uri="http://schemas.microsoft.com/office/word/2010/wordprocessingShape">
                    <wps:wsp>
                      <wps:cNvSpPr/>
                      <wps:spPr>
                        <a:xfrm rot="5400000">
                          <a:off x="0" y="0"/>
                          <a:ext cx="1361308" cy="5690871"/>
                        </a:xfrm>
                        <a:prstGeom prst="rect">
                          <a:avLst/>
                        </a:prstGeom>
                        <a:solidFill>
                          <a:srgbClr val="80C426">
                            <a:alpha val="49804"/>
                          </a:srgb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C0F877" id="Rektangel 6" o:spid="_x0000_s1026" style="position:absolute;margin-left:318.7pt;margin-top:-254.5pt;width:107.2pt;height:448.1pt;rotation:90;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" fillcolor="#80c426" stroked="f">
                <v:fill opacity="32639f"/>
                <w10:wrap anchorx="page"/>
              </v:rect>
            </w:pict>
          </mc:Fallback>
        </mc:AlternateContent>
      </w:r>
      <w:r w:rsidR="003B19B0" w:rsidRPr="000536D6">
        <w:rPr>
          <w:rFonts w:ascii="Arial" w:hAnsi="Arial" w:cs="Arial"/>
          <w:noProof/>
          <w:highlight w:val="yellow"/>
          <w:lang w:eastAsia="da-DK"/>
        </w:rPr>
        <w:drawing>
          <wp:anchor distT="0" distB="0" distL="114300" distR="114300" simplePos="0" relativeHeight="251673600" behindDoc="1" locked="0" layoutInCell="1" allowOverlap="1" wp14:anchorId="2295873A" wp14:editId="46E924BC">
            <wp:simplePos x="0" y="0"/>
            <wp:positionH relativeFrom="margin">
              <wp:posOffset>3195739</wp:posOffset>
            </wp:positionH>
            <wp:positionV relativeFrom="paragraph">
              <wp:posOffset>-1019175</wp:posOffset>
            </wp:positionV>
            <wp:extent cx="3373379" cy="1210137"/>
            <wp:effectExtent l="0" t="0" r="0" b="9525"/>
            <wp:wrapNone/>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nderborg_positiv_groen_300ppi.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73379" cy="1210137"/>
                    </a:xfrm>
                    <a:prstGeom prst="rect">
                      <a:avLst/>
                    </a:prstGeom>
                  </pic:spPr>
                </pic:pic>
              </a:graphicData>
            </a:graphic>
            <wp14:sizeRelH relativeFrom="page">
              <wp14:pctWidth>0</wp14:pctWidth>
            </wp14:sizeRelH>
            <wp14:sizeRelV relativeFrom="page">
              <wp14:pctHeight>0</wp14:pctHeight>
            </wp14:sizeRelV>
          </wp:anchor>
        </w:drawing>
      </w:r>
    </w:p>
    <w:tbl>
      <w:tblPr>
        <w:tblStyle w:val="Tabel-Gitter"/>
        <w:tblpPr w:leftFromText="141" w:rightFromText="141" w:vertAnchor="text" w:horzAnchor="page" w:tblpX="2980" w:tblpYSpec="outside"/>
        <w:tblW w:w="88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6"/>
      </w:tblGrid>
      <w:tr w:rsidR="00376C91" w14:paraId="51A1BB93" w14:textId="77777777" w:rsidTr="00B56D0F">
        <w:trPr>
          <w:trHeight w:val="7315"/>
        </w:trPr>
        <w:tc>
          <w:tcPr>
            <w:tcW w:w="8834" w:type="dxa"/>
          </w:tcPr>
          <w:p w14:paraId="4C72444A" w14:textId="77777777" w:rsidR="001456DC" w:rsidRDefault="001456DC" w:rsidP="00B56D0F">
            <w:pPr>
              <w:spacing w:line="276" w:lineRule="auto"/>
              <w:rPr>
                <w:rFonts w:ascii="Arial" w:hAnsi="Arial" w:cs="Arial"/>
                <w:b/>
                <w:sz w:val="40"/>
                <w:szCs w:val="40"/>
              </w:rPr>
            </w:pPr>
          </w:p>
          <w:p w14:paraId="21967A27" w14:textId="77777777" w:rsidR="001456DC" w:rsidRDefault="001456DC" w:rsidP="00B56D0F">
            <w:pPr>
              <w:spacing w:line="276" w:lineRule="auto"/>
              <w:rPr>
                <w:rFonts w:ascii="Arial" w:hAnsi="Arial" w:cs="Arial"/>
                <w:b/>
                <w:sz w:val="40"/>
                <w:szCs w:val="40"/>
              </w:rPr>
            </w:pPr>
          </w:p>
          <w:p w14:paraId="317EF4CD" w14:textId="77777777" w:rsidR="001456DC" w:rsidRDefault="001456DC" w:rsidP="00B56D0F">
            <w:pPr>
              <w:spacing w:line="276" w:lineRule="auto"/>
              <w:rPr>
                <w:rFonts w:ascii="Arial" w:hAnsi="Arial" w:cs="Arial"/>
                <w:b/>
                <w:sz w:val="40"/>
                <w:szCs w:val="40"/>
              </w:rPr>
            </w:pPr>
          </w:p>
          <w:p w14:paraId="54015188" w14:textId="334A92AA" w:rsidR="00376C91" w:rsidRDefault="00CF685F" w:rsidP="00B56D0F">
            <w:pPr>
              <w:spacing w:line="276" w:lineRule="auto"/>
              <w:rPr>
                <w:rFonts w:ascii="Arial" w:hAnsi="Arial" w:cs="Arial"/>
                <w:b/>
                <w:sz w:val="40"/>
                <w:szCs w:val="40"/>
              </w:rPr>
            </w:pPr>
            <w:r>
              <w:rPr>
                <w:noProof/>
              </w:rPr>
              <w:drawing>
                <wp:inline distT="0" distB="0" distL="0" distR="0" wp14:anchorId="4EE941B9" wp14:editId="658B385C">
                  <wp:extent cx="5617210" cy="3769995"/>
                  <wp:effectExtent l="0" t="0" r="2540" b="1905"/>
                  <wp:docPr id="1013456422"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456422" name=""/>
                          <pic:cNvPicPr/>
                        </pic:nvPicPr>
                        <pic:blipFill>
                          <a:blip r:embed="rId12"/>
                          <a:stretch>
                            <a:fillRect/>
                          </a:stretch>
                        </pic:blipFill>
                        <pic:spPr>
                          <a:xfrm>
                            <a:off x="0" y="0"/>
                            <a:ext cx="5617210" cy="3769995"/>
                          </a:xfrm>
                          <a:prstGeom prst="rect">
                            <a:avLst/>
                          </a:prstGeom>
                        </pic:spPr>
                      </pic:pic>
                    </a:graphicData>
                  </a:graphic>
                </wp:inline>
              </w:drawing>
            </w:r>
          </w:p>
        </w:tc>
      </w:tr>
      <w:tr w:rsidR="001F0C23" w14:paraId="13EE96F3" w14:textId="77777777" w:rsidTr="00B56D0F">
        <w:trPr>
          <w:trHeight w:val="2031"/>
        </w:trPr>
        <w:tc>
          <w:tcPr>
            <w:tcW w:w="8834" w:type="dxa"/>
          </w:tcPr>
          <w:p w14:paraId="3CEEF3B1" w14:textId="3BA20382" w:rsidR="001F0C23" w:rsidRPr="003B19B0" w:rsidRDefault="001F0C23" w:rsidP="00B56D0F">
            <w:pPr>
              <w:tabs>
                <w:tab w:val="left" w:pos="2268"/>
              </w:tabs>
              <w:spacing w:line="276" w:lineRule="auto"/>
              <w:rPr>
                <w:rFonts w:ascii="Arial" w:hAnsi="Arial" w:cs="Arial"/>
                <w:highlight w:val="yellow"/>
              </w:rPr>
            </w:pPr>
            <w:r>
              <w:rPr>
                <w:rFonts w:ascii="Arial" w:hAnsi="Arial" w:cs="Arial"/>
                <w:b/>
                <w:sz w:val="40"/>
                <w:szCs w:val="40"/>
              </w:rPr>
              <w:t>Miljøtilladelse til</w:t>
            </w:r>
            <w:r w:rsidRPr="00A06779">
              <w:rPr>
                <w:rFonts w:ascii="Arial" w:hAnsi="Arial" w:cs="Arial"/>
                <w:b/>
                <w:sz w:val="40"/>
                <w:szCs w:val="40"/>
              </w:rPr>
              <w:t xml:space="preserve"> </w:t>
            </w:r>
            <w:r w:rsidR="00CF685F">
              <w:rPr>
                <w:rFonts w:ascii="Arial" w:hAnsi="Arial" w:cs="Arial"/>
                <w:b/>
                <w:sz w:val="40"/>
                <w:szCs w:val="40"/>
              </w:rPr>
              <w:t>k</w:t>
            </w:r>
            <w:r w:rsidR="00AA7269">
              <w:rPr>
                <w:rFonts w:ascii="Arial" w:hAnsi="Arial" w:cs="Arial"/>
                <w:b/>
                <w:sz w:val="40"/>
                <w:szCs w:val="40"/>
              </w:rPr>
              <w:t>væg</w:t>
            </w:r>
            <w:r w:rsidRPr="00A06779">
              <w:rPr>
                <w:rFonts w:ascii="Arial" w:hAnsi="Arial" w:cs="Arial"/>
                <w:b/>
                <w:sz w:val="40"/>
                <w:szCs w:val="40"/>
              </w:rPr>
              <w:t>produktionen</w:t>
            </w:r>
            <w:r w:rsidRPr="000536D6">
              <w:rPr>
                <w:rFonts w:ascii="Arial" w:hAnsi="Arial" w:cs="Arial"/>
                <w:b/>
                <w:sz w:val="40"/>
                <w:szCs w:val="40"/>
              </w:rPr>
              <w:t xml:space="preserve"> på</w:t>
            </w:r>
          </w:p>
          <w:p w14:paraId="3607A438" w14:textId="13EEA5DC" w:rsidR="001F0C23" w:rsidRPr="000536D6" w:rsidRDefault="003E3B6D" w:rsidP="00B56D0F">
            <w:pPr>
              <w:spacing w:line="276" w:lineRule="auto"/>
              <w:rPr>
                <w:rFonts w:ascii="Arial" w:hAnsi="Arial" w:cs="Arial"/>
                <w:b/>
                <w:sz w:val="40"/>
                <w:szCs w:val="40"/>
              </w:rPr>
            </w:pPr>
            <w:r>
              <w:rPr>
                <w:rFonts w:ascii="Arial" w:hAnsi="Arial" w:cs="Arial"/>
                <w:b/>
                <w:sz w:val="40"/>
                <w:szCs w:val="40"/>
              </w:rPr>
              <w:t>Bojskovvej 24</w:t>
            </w:r>
            <w:r w:rsidR="001F0C23">
              <w:rPr>
                <w:rFonts w:ascii="Arial" w:hAnsi="Arial" w:cs="Arial"/>
                <w:b/>
                <w:sz w:val="40"/>
                <w:szCs w:val="40"/>
              </w:rPr>
              <w:t xml:space="preserve">, </w:t>
            </w:r>
            <w:r>
              <w:rPr>
                <w:rFonts w:ascii="Arial" w:hAnsi="Arial" w:cs="Arial"/>
                <w:b/>
                <w:sz w:val="40"/>
                <w:szCs w:val="40"/>
              </w:rPr>
              <w:t>6400</w:t>
            </w:r>
            <w:r w:rsidR="001F0C23">
              <w:rPr>
                <w:rFonts w:ascii="Arial" w:hAnsi="Arial" w:cs="Arial"/>
                <w:b/>
                <w:sz w:val="40"/>
                <w:szCs w:val="40"/>
              </w:rPr>
              <w:t xml:space="preserve"> </w:t>
            </w:r>
            <w:r>
              <w:rPr>
                <w:rFonts w:ascii="Arial" w:hAnsi="Arial" w:cs="Arial"/>
                <w:b/>
                <w:sz w:val="40"/>
                <w:szCs w:val="40"/>
              </w:rPr>
              <w:t>Sønderborg</w:t>
            </w:r>
          </w:p>
          <w:p w14:paraId="54C9BCD6" w14:textId="77777777" w:rsidR="001F0C23" w:rsidRDefault="001F0C23" w:rsidP="00B56D0F">
            <w:pPr>
              <w:spacing w:line="276" w:lineRule="auto"/>
              <w:rPr>
                <w:rFonts w:ascii="Arial" w:hAnsi="Arial" w:cs="Arial"/>
                <w:sz w:val="28"/>
                <w:szCs w:val="32"/>
              </w:rPr>
            </w:pPr>
          </w:p>
          <w:p w14:paraId="5098E0A2" w14:textId="52AB00EB" w:rsidR="001F0C23" w:rsidRDefault="001F0C23" w:rsidP="00B56D0F">
            <w:pPr>
              <w:spacing w:line="276" w:lineRule="auto"/>
              <w:rPr>
                <w:rFonts w:ascii="Arial" w:hAnsi="Arial" w:cs="Arial"/>
                <w:b/>
                <w:sz w:val="40"/>
                <w:szCs w:val="40"/>
              </w:rPr>
            </w:pPr>
            <w:r w:rsidRPr="000536D6">
              <w:rPr>
                <w:rFonts w:ascii="Arial" w:hAnsi="Arial" w:cs="Arial"/>
                <w:sz w:val="28"/>
                <w:szCs w:val="32"/>
              </w:rPr>
              <w:t xml:space="preserve">Meddelt d. </w:t>
            </w:r>
            <w:sdt>
              <w:sdtPr>
                <w:rPr>
                  <w:rFonts w:ascii="Arial" w:hAnsi="Arial" w:cs="Arial"/>
                  <w:sz w:val="28"/>
                  <w:szCs w:val="32"/>
                </w:rPr>
                <w:id w:val="1973564171"/>
                <w:placeholder>
                  <w:docPart w:val="4156C7C812C849E0B0FF134BF5372DA4"/>
                </w:placeholder>
                <w:date w:fullDate="2024-07-29T00:00:00Z">
                  <w:dateFormat w:val="dd-MM-yyyy"/>
                  <w:lid w:val="da-DK"/>
                  <w:storeMappedDataAs w:val="dateTime"/>
                  <w:calendar w:val="gregorian"/>
                </w:date>
              </w:sdtPr>
              <w:sdtEndPr/>
              <w:sdtContent>
                <w:r w:rsidR="007A54F4">
                  <w:rPr>
                    <w:rFonts w:ascii="Arial" w:hAnsi="Arial" w:cs="Arial"/>
                    <w:sz w:val="28"/>
                    <w:szCs w:val="32"/>
                  </w:rPr>
                  <w:t>29-07-2024</w:t>
                </w:r>
              </w:sdtContent>
            </w:sdt>
          </w:p>
        </w:tc>
      </w:tr>
    </w:tbl>
    <w:p w14:paraId="56B8B45C" w14:textId="77777777" w:rsidR="008A114A" w:rsidRPr="000536D6" w:rsidRDefault="008A114A" w:rsidP="00B56D0F">
      <w:pPr>
        <w:spacing w:line="276" w:lineRule="auto"/>
        <w:ind w:left="1304"/>
        <w:rPr>
          <w:rFonts w:ascii="Arial" w:hAnsi="Arial" w:cs="Arial"/>
          <w:b/>
          <w:sz w:val="40"/>
          <w:szCs w:val="40"/>
        </w:rPr>
      </w:pPr>
      <w:r w:rsidRPr="000536D6">
        <w:rPr>
          <w:rFonts w:ascii="Arial" w:hAnsi="Arial" w:cs="Arial"/>
          <w:b/>
          <w:sz w:val="40"/>
          <w:szCs w:val="40"/>
        </w:rPr>
        <w:t xml:space="preserve"> </w:t>
      </w:r>
    </w:p>
    <w:p w14:paraId="06EBFF9F" w14:textId="5CBD2B44" w:rsidR="008A114A" w:rsidRPr="000536D6" w:rsidRDefault="008A114A" w:rsidP="00B56D0F">
      <w:pPr>
        <w:spacing w:line="276" w:lineRule="auto"/>
        <w:ind w:left="1304"/>
        <w:rPr>
          <w:rFonts w:ascii="Arial" w:hAnsi="Arial" w:cs="Arial"/>
          <w:b/>
          <w:sz w:val="40"/>
          <w:szCs w:val="40"/>
        </w:rPr>
      </w:pPr>
    </w:p>
    <w:p w14:paraId="26BA3434" w14:textId="77777777" w:rsidR="008A114A" w:rsidRPr="000536D6" w:rsidRDefault="008A114A" w:rsidP="00B56D0F">
      <w:pPr>
        <w:spacing w:line="276" w:lineRule="auto"/>
        <w:ind w:left="1304"/>
        <w:rPr>
          <w:rFonts w:ascii="Arial" w:hAnsi="Arial" w:cs="Arial"/>
          <w:b/>
          <w:sz w:val="40"/>
          <w:szCs w:val="40"/>
        </w:rPr>
      </w:pPr>
    </w:p>
    <w:p w14:paraId="507186A2" w14:textId="77777777" w:rsidR="008A114A" w:rsidRPr="000536D6" w:rsidRDefault="008A114A" w:rsidP="00B56D0F">
      <w:pPr>
        <w:spacing w:line="276" w:lineRule="auto"/>
        <w:ind w:left="1304"/>
        <w:rPr>
          <w:rFonts w:ascii="Arial" w:hAnsi="Arial" w:cs="Arial"/>
          <w:b/>
          <w:sz w:val="40"/>
          <w:szCs w:val="40"/>
        </w:rPr>
      </w:pPr>
    </w:p>
    <w:p w14:paraId="2E46C33A" w14:textId="77777777" w:rsidR="008A114A" w:rsidRPr="000536D6" w:rsidRDefault="008A114A" w:rsidP="00B56D0F">
      <w:pPr>
        <w:spacing w:line="276" w:lineRule="auto"/>
        <w:ind w:left="1304"/>
        <w:rPr>
          <w:rFonts w:ascii="Arial" w:hAnsi="Arial" w:cs="Arial"/>
          <w:b/>
          <w:sz w:val="40"/>
          <w:szCs w:val="40"/>
        </w:rPr>
      </w:pPr>
    </w:p>
    <w:p w14:paraId="6BBC61C2" w14:textId="77777777" w:rsidR="008A114A" w:rsidRDefault="008A114A" w:rsidP="00B56D0F">
      <w:pPr>
        <w:spacing w:line="276" w:lineRule="auto"/>
        <w:ind w:left="1304"/>
        <w:rPr>
          <w:rFonts w:ascii="Arial" w:hAnsi="Arial" w:cs="Arial"/>
          <w:b/>
          <w:sz w:val="40"/>
          <w:szCs w:val="40"/>
        </w:rPr>
      </w:pPr>
    </w:p>
    <w:p w14:paraId="34FF3993" w14:textId="77777777" w:rsidR="00B5664D" w:rsidRPr="000536D6" w:rsidRDefault="00B5664D" w:rsidP="00B56D0F">
      <w:pPr>
        <w:spacing w:line="276" w:lineRule="auto"/>
        <w:ind w:left="1304"/>
        <w:rPr>
          <w:rFonts w:ascii="Arial" w:hAnsi="Arial" w:cs="Arial"/>
          <w:b/>
          <w:sz w:val="40"/>
          <w:szCs w:val="40"/>
        </w:rPr>
      </w:pPr>
    </w:p>
    <w:p w14:paraId="3E509E09" w14:textId="77777777" w:rsidR="00BF66EF" w:rsidRPr="000536D6" w:rsidRDefault="00BF66EF" w:rsidP="00B56D0F">
      <w:pPr>
        <w:spacing w:line="276" w:lineRule="auto"/>
        <w:ind w:left="1304"/>
        <w:rPr>
          <w:rFonts w:ascii="Arial" w:hAnsi="Arial" w:cs="Arial"/>
          <w:b/>
          <w:sz w:val="40"/>
          <w:szCs w:val="40"/>
        </w:rPr>
      </w:pPr>
    </w:p>
    <w:p w14:paraId="35CB8CBF" w14:textId="77777777" w:rsidR="00BF66EF" w:rsidRPr="000536D6" w:rsidRDefault="00BF66EF" w:rsidP="00B56D0F">
      <w:pPr>
        <w:spacing w:line="276" w:lineRule="auto"/>
        <w:ind w:left="1304"/>
        <w:rPr>
          <w:rFonts w:ascii="Arial" w:hAnsi="Arial" w:cs="Arial"/>
          <w:b/>
          <w:sz w:val="40"/>
          <w:szCs w:val="40"/>
        </w:rPr>
      </w:pPr>
    </w:p>
    <w:p w14:paraId="5CE34E2E" w14:textId="04B625FB" w:rsidR="008A114A" w:rsidRDefault="00B5664D" w:rsidP="00B56D0F">
      <w:pPr>
        <w:spacing w:line="276" w:lineRule="auto"/>
        <w:ind w:left="1304"/>
        <w:rPr>
          <w:rFonts w:ascii="Arial" w:hAnsi="Arial" w:cs="Arial"/>
          <w:b/>
          <w:sz w:val="40"/>
          <w:szCs w:val="40"/>
        </w:rPr>
      </w:pPr>
      <w:r>
        <w:rPr>
          <w:rFonts w:ascii="Arial" w:hAnsi="Arial" w:cs="Arial"/>
          <w:b/>
          <w:sz w:val="40"/>
          <w:szCs w:val="40"/>
        </w:rPr>
        <w:t xml:space="preserve">    </w:t>
      </w:r>
    </w:p>
    <w:p w14:paraId="173B2FE7" w14:textId="40889B73" w:rsidR="00A06779" w:rsidRPr="000536D6" w:rsidRDefault="00A06779" w:rsidP="00B56D0F">
      <w:pPr>
        <w:spacing w:line="276" w:lineRule="auto"/>
        <w:ind w:left="1304"/>
        <w:rPr>
          <w:rFonts w:ascii="Arial" w:hAnsi="Arial" w:cs="Arial"/>
          <w:sz w:val="28"/>
          <w:szCs w:val="32"/>
        </w:rPr>
      </w:pPr>
    </w:p>
    <w:p w14:paraId="776B3644" w14:textId="3307C844" w:rsidR="00376C91" w:rsidRPr="000536D6" w:rsidRDefault="00491A02" w:rsidP="00CF685F">
      <w:pPr>
        <w:tabs>
          <w:tab w:val="left" w:pos="2268"/>
          <w:tab w:val="left" w:pos="7115"/>
        </w:tabs>
        <w:spacing w:line="276" w:lineRule="auto"/>
        <w:ind w:left="1304"/>
        <w:rPr>
          <w:rFonts w:ascii="Arial" w:hAnsi="Arial" w:cs="Arial"/>
          <w:b/>
          <w:sz w:val="40"/>
          <w:szCs w:val="40"/>
        </w:rPr>
      </w:pPr>
      <w:r>
        <w:rPr>
          <w:rFonts w:ascii="Arial" w:hAnsi="Arial" w:cs="Arial"/>
          <w:b/>
          <w:sz w:val="40"/>
          <w:szCs w:val="40"/>
        </w:rPr>
        <w:tab/>
      </w:r>
      <w:r w:rsidR="00CF685F">
        <w:rPr>
          <w:rFonts w:ascii="Arial" w:hAnsi="Arial" w:cs="Arial"/>
          <w:b/>
          <w:sz w:val="40"/>
          <w:szCs w:val="40"/>
        </w:rPr>
        <w:tab/>
      </w:r>
    </w:p>
    <w:p w14:paraId="01FBC2AD" w14:textId="5368D2C8" w:rsidR="00491A02" w:rsidRPr="000536D6" w:rsidRDefault="00491A02" w:rsidP="00B56D0F">
      <w:pPr>
        <w:tabs>
          <w:tab w:val="left" w:pos="2268"/>
        </w:tabs>
        <w:spacing w:line="276" w:lineRule="auto"/>
        <w:ind w:left="1304"/>
        <w:rPr>
          <w:rFonts w:ascii="Arial" w:hAnsi="Arial" w:cs="Arial"/>
          <w:b/>
          <w:sz w:val="40"/>
          <w:szCs w:val="40"/>
        </w:rPr>
      </w:pPr>
    </w:p>
    <w:p w14:paraId="6047E27F" w14:textId="4EB2FD4C" w:rsidR="00491A02" w:rsidRDefault="00491A02" w:rsidP="00B56D0F">
      <w:pPr>
        <w:spacing w:line="276" w:lineRule="auto"/>
        <w:rPr>
          <w:rFonts w:ascii="Arial" w:hAnsi="Arial" w:cs="Arial"/>
          <w:sz w:val="28"/>
          <w:szCs w:val="32"/>
        </w:rPr>
      </w:pPr>
      <w:r>
        <w:rPr>
          <w:rFonts w:ascii="Arial" w:hAnsi="Arial" w:cs="Arial"/>
          <w:sz w:val="28"/>
          <w:szCs w:val="32"/>
        </w:rPr>
        <w:t xml:space="preserve">                          </w:t>
      </w:r>
    </w:p>
    <w:p w14:paraId="40C90365" w14:textId="43AC2CF8" w:rsidR="00491A02" w:rsidRDefault="007A54F4" w:rsidP="00B56D0F">
      <w:pPr>
        <w:spacing w:line="276" w:lineRule="auto"/>
        <w:rPr>
          <w:rFonts w:ascii="Arial" w:hAnsi="Arial" w:cs="Arial"/>
          <w:sz w:val="28"/>
          <w:szCs w:val="32"/>
        </w:rPr>
      </w:pPr>
      <w:r w:rsidRPr="00D353E4">
        <w:rPr>
          <w:rFonts w:ascii="Arial" w:hAnsi="Arial" w:cs="Arial"/>
          <w:noProof/>
          <w:sz w:val="20"/>
          <w:highlight w:val="yellow"/>
          <w:lang w:eastAsia="da-DK"/>
        </w:rPr>
        <mc:AlternateContent>
          <mc:Choice Requires="wps">
            <w:drawing>
              <wp:anchor distT="0" distB="0" distL="114300" distR="114300" simplePos="0" relativeHeight="251697152" behindDoc="0" locked="0" layoutInCell="1" allowOverlap="1" wp14:anchorId="50CA43F3" wp14:editId="1AFD57A4">
                <wp:simplePos x="0" y="0"/>
                <wp:positionH relativeFrom="page">
                  <wp:posOffset>74310</wp:posOffset>
                </wp:positionH>
                <wp:positionV relativeFrom="paragraph">
                  <wp:posOffset>239114</wp:posOffset>
                </wp:positionV>
                <wp:extent cx="1726387" cy="1733702"/>
                <wp:effectExtent l="0" t="0" r="0" b="0"/>
                <wp:wrapNone/>
                <wp:docPr id="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6387" cy="1733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E332EA" w14:textId="76A35F0F" w:rsidR="006C53F9" w:rsidRDefault="006C53F9" w:rsidP="009925D0">
                            <w:pPr>
                              <w:jc w:val="center"/>
                              <w:rPr>
                                <w:rFonts w:ascii="Arial" w:hAnsi="Arial" w:cs="Arial"/>
                                <w:b/>
                                <w:color w:val="FFFFFF" w:themeColor="background1"/>
                                <w:sz w:val="32"/>
                              </w:rPr>
                            </w:pPr>
                            <w:r w:rsidRPr="003B19B0">
                              <w:rPr>
                                <w:rFonts w:ascii="Arial" w:hAnsi="Arial" w:cs="Arial"/>
                                <w:b/>
                                <w:color w:val="FFFFFF" w:themeColor="background1"/>
                                <w:sz w:val="32"/>
                              </w:rPr>
                              <w:t>§ 1</w:t>
                            </w:r>
                            <w:r w:rsidRPr="007A54F4">
                              <w:rPr>
                                <w:rFonts w:ascii="Arial" w:hAnsi="Arial" w:cs="Arial"/>
                                <w:b/>
                                <w:color w:val="FFFFFF" w:themeColor="background1"/>
                                <w:sz w:val="32"/>
                              </w:rPr>
                              <w:t xml:space="preserve">6 b  </w:t>
                            </w:r>
                            <w:r w:rsidR="00B56D0F" w:rsidRPr="007A54F4">
                              <w:rPr>
                                <w:rFonts w:ascii="Arial" w:hAnsi="Arial" w:cs="Arial"/>
                                <w:b/>
                                <w:color w:val="FFFFFF" w:themeColor="background1"/>
                                <w:sz w:val="32"/>
                              </w:rPr>
                              <w:t>med BAT</w:t>
                            </w:r>
                          </w:p>
                          <w:p w14:paraId="6425239B" w14:textId="77777777" w:rsidR="006C53F9" w:rsidRPr="003B19B0" w:rsidRDefault="006C53F9" w:rsidP="009925D0">
                            <w:pPr>
                              <w:jc w:val="center"/>
                              <w:rPr>
                                <w:rFonts w:ascii="Arial" w:hAnsi="Arial" w:cs="Arial"/>
                                <w:b/>
                                <w:color w:val="FFFFFF" w:themeColor="background1"/>
                                <w:sz w:val="72"/>
                                <w:szCs w:val="60"/>
                              </w:rPr>
                            </w:pPr>
                            <w:r w:rsidRPr="003B19B0">
                              <w:rPr>
                                <w:rFonts w:ascii="Arial" w:hAnsi="Arial" w:cs="Arial"/>
                                <w:b/>
                                <w:color w:val="FFFFFF" w:themeColor="background1"/>
                                <w:sz w:val="20"/>
                              </w:rPr>
                              <w:t>Lovbekendtgørelse n</w:t>
                            </w:r>
                            <w:r>
                              <w:rPr>
                                <w:rFonts w:ascii="Arial" w:hAnsi="Arial" w:cs="Arial"/>
                                <w:b/>
                                <w:color w:val="FFFFFF" w:themeColor="background1"/>
                                <w:sz w:val="20"/>
                              </w:rPr>
                              <w:t>r. 520 af 1. maj 2019 om husdyrbrug og anvendelse af gødning m.v. med senere æn</w:t>
                            </w:r>
                            <w:r w:rsidRPr="003B19B0">
                              <w:rPr>
                                <w:rFonts w:ascii="Arial" w:hAnsi="Arial" w:cs="Arial"/>
                                <w:b/>
                                <w:color w:val="FFFFFF" w:themeColor="background1"/>
                                <w:sz w:val="20"/>
                              </w:rPr>
                              <w:t>dringer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CA43F3" id="_x0000_t202" coordsize="21600,21600" o:spt="202" path="m,l,21600r21600,l21600,xe">
                <v:stroke joinstyle="miter"/>
                <v:path gradientshapeok="t" o:connecttype="rect"/>
              </v:shapetype>
              <v:shape id="Text Box 28" o:spid="_x0000_s1026" type="#_x0000_t202" style="position:absolute;margin-left:5.85pt;margin-top:18.85pt;width:135.95pt;height:136.5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" filled="f" stroked="f">
                <v:textbox>
                  <w:txbxContent>
                    <w:p w14:paraId="61E332EA" w14:textId="76A35F0F" w:rsidR="006C53F9" w:rsidRDefault="006C53F9" w:rsidP="009925D0">
                      <w:pPr>
                        <w:jc w:val="center"/>
                        <w:rPr>
                          <w:rFonts w:ascii="Arial" w:hAnsi="Arial" w:cs="Arial"/>
                          <w:b/>
                          <w:color w:val="FFFFFF" w:themeColor="background1"/>
                          <w:sz w:val="32"/>
                        </w:rPr>
                      </w:pPr>
                      <w:r w:rsidRPr="003B19B0">
                        <w:rPr>
                          <w:rFonts w:ascii="Arial" w:hAnsi="Arial" w:cs="Arial"/>
                          <w:b/>
                          <w:color w:val="FFFFFF" w:themeColor="background1"/>
                          <w:sz w:val="32"/>
                        </w:rPr>
                        <w:t>§ 1</w:t>
                      </w:r>
                      <w:r w:rsidRPr="007A54F4">
                        <w:rPr>
                          <w:rFonts w:ascii="Arial" w:hAnsi="Arial" w:cs="Arial"/>
                          <w:b/>
                          <w:color w:val="FFFFFF" w:themeColor="background1"/>
                          <w:sz w:val="32"/>
                        </w:rPr>
                        <w:t xml:space="preserve">6 b  </w:t>
                      </w:r>
                      <w:r w:rsidR="00B56D0F" w:rsidRPr="007A54F4">
                        <w:rPr>
                          <w:rFonts w:ascii="Arial" w:hAnsi="Arial" w:cs="Arial"/>
                          <w:b/>
                          <w:color w:val="FFFFFF" w:themeColor="background1"/>
                          <w:sz w:val="32"/>
                        </w:rPr>
                        <w:t>med BAT</w:t>
                      </w:r>
                    </w:p>
                    <w:p w14:paraId="6425239B" w14:textId="77777777" w:rsidR="006C53F9" w:rsidRPr="003B19B0" w:rsidRDefault="006C53F9" w:rsidP="009925D0">
                      <w:pPr>
                        <w:jc w:val="center"/>
                        <w:rPr>
                          <w:rFonts w:ascii="Arial" w:hAnsi="Arial" w:cs="Arial"/>
                          <w:b/>
                          <w:color w:val="FFFFFF" w:themeColor="background1"/>
                          <w:sz w:val="72"/>
                          <w:szCs w:val="60"/>
                        </w:rPr>
                      </w:pPr>
                      <w:r w:rsidRPr="003B19B0">
                        <w:rPr>
                          <w:rFonts w:ascii="Arial" w:hAnsi="Arial" w:cs="Arial"/>
                          <w:b/>
                          <w:color w:val="FFFFFF" w:themeColor="background1"/>
                          <w:sz w:val="20"/>
                        </w:rPr>
                        <w:t>Lovbekendtgørelse n</w:t>
                      </w:r>
                      <w:r>
                        <w:rPr>
                          <w:rFonts w:ascii="Arial" w:hAnsi="Arial" w:cs="Arial"/>
                          <w:b/>
                          <w:color w:val="FFFFFF" w:themeColor="background1"/>
                          <w:sz w:val="20"/>
                        </w:rPr>
                        <w:t>r. 520 af 1. maj 2019 om husdyrbrug og anvendelse af gødning m.v. med senere æn</w:t>
                      </w:r>
                      <w:r w:rsidRPr="003B19B0">
                        <w:rPr>
                          <w:rFonts w:ascii="Arial" w:hAnsi="Arial" w:cs="Arial"/>
                          <w:b/>
                          <w:color w:val="FFFFFF" w:themeColor="background1"/>
                          <w:sz w:val="20"/>
                        </w:rPr>
                        <w:t>dringer</w:t>
                      </w:r>
                    </w:p>
                  </w:txbxContent>
                </v:textbox>
                <w10:wrap anchorx="page"/>
              </v:shape>
            </w:pict>
          </mc:Fallback>
        </mc:AlternateContent>
      </w:r>
    </w:p>
    <w:p w14:paraId="7A940AB0" w14:textId="6BED2702" w:rsidR="00491A02" w:rsidRDefault="00491A02" w:rsidP="00B56D0F">
      <w:pPr>
        <w:spacing w:line="276" w:lineRule="auto"/>
        <w:ind w:left="2608" w:firstLine="1304"/>
        <w:rPr>
          <w:rFonts w:ascii="Arial" w:hAnsi="Arial" w:cs="Arial"/>
          <w:sz w:val="28"/>
          <w:szCs w:val="32"/>
        </w:rPr>
      </w:pPr>
      <w:r w:rsidRPr="000536D6">
        <w:rPr>
          <w:rFonts w:ascii="Arial" w:hAnsi="Arial" w:cs="Arial"/>
          <w:sz w:val="28"/>
          <w:szCs w:val="32"/>
        </w:rPr>
        <w:t>Meddelt af Erhverv &amp; Affald</w:t>
      </w:r>
    </w:p>
    <w:p w14:paraId="1C6AE957" w14:textId="06ED4689" w:rsidR="00491A02" w:rsidRDefault="00491A02" w:rsidP="00B56D0F">
      <w:pPr>
        <w:spacing w:line="276" w:lineRule="auto"/>
        <w:ind w:left="2608" w:firstLine="1304"/>
      </w:pPr>
      <w:r>
        <w:rPr>
          <w:rFonts w:ascii="Arial" w:hAnsi="Arial" w:cs="Arial"/>
          <w:sz w:val="28"/>
          <w:szCs w:val="32"/>
        </w:rPr>
        <w:t>Sønderborg Kommune</w:t>
      </w:r>
    </w:p>
    <w:p w14:paraId="5E3EE554" w14:textId="4EB1BD7D" w:rsidR="00D45D2B" w:rsidRPr="001F0C23" w:rsidRDefault="003B19B0" w:rsidP="00B56D0F">
      <w:pPr>
        <w:spacing w:line="276" w:lineRule="auto"/>
        <w:ind w:firstLine="1304"/>
        <w:rPr>
          <w:rFonts w:ascii="Arial" w:hAnsi="Arial" w:cs="Arial"/>
          <w:highlight w:val="yellow"/>
        </w:rPr>
        <w:sectPr w:rsidR="00D45D2B" w:rsidRPr="001F0C23" w:rsidSect="00D45D2B">
          <w:pgSz w:w="11906" w:h="16838"/>
          <w:pgMar w:top="1701" w:right="1134" w:bottom="1701" w:left="1134" w:header="708" w:footer="708" w:gutter="0"/>
          <w:cols w:space="708"/>
          <w:titlePg/>
          <w:docGrid w:linePitch="360"/>
        </w:sectPr>
      </w:pPr>
      <w:r w:rsidRPr="00D353E4">
        <w:rPr>
          <w:rFonts w:ascii="Arial" w:hAnsi="Arial" w:cs="Arial"/>
          <w:noProof/>
          <w:sz w:val="20"/>
          <w:highlight w:val="yellow"/>
          <w:lang w:eastAsia="da-DK"/>
        </w:rPr>
        <mc:AlternateContent>
          <mc:Choice Requires="wps">
            <w:drawing>
              <wp:anchor distT="0" distB="0" distL="114300" distR="114300" simplePos="0" relativeHeight="251679744" behindDoc="0" locked="0" layoutInCell="1" allowOverlap="1" wp14:anchorId="0B18424A" wp14:editId="3CB3CDCD">
                <wp:simplePos x="0" y="0"/>
                <wp:positionH relativeFrom="page">
                  <wp:posOffset>77099</wp:posOffset>
                </wp:positionH>
                <wp:positionV relativeFrom="paragraph">
                  <wp:posOffset>2378350</wp:posOffset>
                </wp:positionV>
                <wp:extent cx="1726387" cy="1733702"/>
                <wp:effectExtent l="0" t="0" r="0" b="0"/>
                <wp:wrapNone/>
                <wp:docPr id="1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6387" cy="1733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6C9CB6" w14:textId="77777777" w:rsidR="006C53F9" w:rsidRPr="00A06779" w:rsidRDefault="006C53F9" w:rsidP="003B19B0">
                            <w:pPr>
                              <w:jc w:val="center"/>
                              <w:rPr>
                                <w:rFonts w:ascii="Arial" w:hAnsi="Arial" w:cs="Arial"/>
                                <w:b/>
                                <w:color w:val="FFFFFF" w:themeColor="background1"/>
                                <w:sz w:val="32"/>
                              </w:rPr>
                            </w:pPr>
                            <w:r w:rsidRPr="003B19B0">
                              <w:rPr>
                                <w:rFonts w:ascii="Arial" w:hAnsi="Arial" w:cs="Arial"/>
                                <w:b/>
                                <w:color w:val="FFFFFF" w:themeColor="background1"/>
                                <w:sz w:val="32"/>
                              </w:rPr>
                              <w:t>§ 16</w:t>
                            </w:r>
                            <w:r>
                              <w:rPr>
                                <w:rFonts w:ascii="Arial" w:hAnsi="Arial" w:cs="Arial"/>
                                <w:b/>
                                <w:color w:val="FFFFFF" w:themeColor="background1"/>
                                <w:sz w:val="32"/>
                              </w:rPr>
                              <w:t xml:space="preserve"> b</w:t>
                            </w:r>
                            <w:r w:rsidRPr="00A06779">
                              <w:rPr>
                                <w:rFonts w:ascii="Arial" w:hAnsi="Arial" w:cs="Arial"/>
                                <w:b/>
                                <w:color w:val="FFFFFF" w:themeColor="background1"/>
                                <w:sz w:val="32"/>
                              </w:rPr>
                              <w:t xml:space="preserve"> </w:t>
                            </w:r>
                          </w:p>
                          <w:p w14:paraId="27C4E3EF" w14:textId="77777777" w:rsidR="006C53F9" w:rsidRPr="00A53A7A" w:rsidRDefault="006C53F9" w:rsidP="003B19B0">
                            <w:pPr>
                              <w:jc w:val="center"/>
                              <w:rPr>
                                <w:rFonts w:ascii="Arial" w:hAnsi="Arial" w:cs="Arial"/>
                                <w:b/>
                                <w:color w:val="FFFFFF" w:themeColor="background1"/>
                                <w:sz w:val="24"/>
                              </w:rPr>
                            </w:pPr>
                            <w:r>
                              <w:rPr>
                                <w:rFonts w:ascii="Arial" w:hAnsi="Arial" w:cs="Arial"/>
                                <w:b/>
                                <w:color w:val="FFFFFF" w:themeColor="background1"/>
                                <w:sz w:val="24"/>
                              </w:rPr>
                              <w:t>Med BAT</w:t>
                            </w:r>
                          </w:p>
                          <w:p w14:paraId="47691E5E" w14:textId="77777777" w:rsidR="006C53F9" w:rsidRPr="003B19B0" w:rsidRDefault="006C53F9" w:rsidP="003B19B0">
                            <w:pPr>
                              <w:jc w:val="center"/>
                              <w:rPr>
                                <w:rFonts w:ascii="Arial" w:hAnsi="Arial" w:cs="Arial"/>
                                <w:b/>
                                <w:color w:val="FFFFFF" w:themeColor="background1"/>
                                <w:sz w:val="72"/>
                                <w:szCs w:val="60"/>
                              </w:rPr>
                            </w:pPr>
                            <w:r w:rsidRPr="003B19B0">
                              <w:rPr>
                                <w:rFonts w:ascii="Arial" w:hAnsi="Arial" w:cs="Arial"/>
                                <w:b/>
                                <w:color w:val="FFFFFF" w:themeColor="background1"/>
                                <w:sz w:val="20"/>
                              </w:rPr>
                              <w:t>Lovbekendtgørelse n</w:t>
                            </w:r>
                            <w:r>
                              <w:rPr>
                                <w:rFonts w:ascii="Arial" w:hAnsi="Arial" w:cs="Arial"/>
                                <w:b/>
                                <w:color w:val="FFFFFF" w:themeColor="background1"/>
                                <w:sz w:val="20"/>
                              </w:rPr>
                              <w:t>r. 520 af 1. maj 2019 om husdyrbrug og anvendelse af gødning m.v. med senere æn</w:t>
                            </w:r>
                            <w:r w:rsidRPr="003B19B0">
                              <w:rPr>
                                <w:rFonts w:ascii="Arial" w:hAnsi="Arial" w:cs="Arial"/>
                                <w:b/>
                                <w:color w:val="FFFFFF" w:themeColor="background1"/>
                                <w:sz w:val="20"/>
                              </w:rPr>
                              <w:t>dringer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18424A" id="_x0000_s1027" type="#_x0000_t202" style="position:absolute;left:0;text-align:left;margin-left:6.05pt;margin-top:187.25pt;width:135.95pt;height:136.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" filled="f" stroked="f">
                <v:textbox>
                  <w:txbxContent>
                    <w:p w14:paraId="7E6C9CB6" w14:textId="77777777" w:rsidR="006C53F9" w:rsidRPr="00A06779" w:rsidRDefault="006C53F9" w:rsidP="003B19B0">
                      <w:pPr>
                        <w:jc w:val="center"/>
                        <w:rPr>
                          <w:rFonts w:ascii="Arial" w:hAnsi="Arial" w:cs="Arial"/>
                          <w:b/>
                          <w:color w:val="FFFFFF" w:themeColor="background1"/>
                          <w:sz w:val="32"/>
                        </w:rPr>
                      </w:pPr>
                      <w:r w:rsidRPr="003B19B0">
                        <w:rPr>
                          <w:rFonts w:ascii="Arial" w:hAnsi="Arial" w:cs="Arial"/>
                          <w:b/>
                          <w:color w:val="FFFFFF" w:themeColor="background1"/>
                          <w:sz w:val="32"/>
                        </w:rPr>
                        <w:t>§ 16</w:t>
                      </w:r>
                      <w:r>
                        <w:rPr>
                          <w:rFonts w:ascii="Arial" w:hAnsi="Arial" w:cs="Arial"/>
                          <w:b/>
                          <w:color w:val="FFFFFF" w:themeColor="background1"/>
                          <w:sz w:val="32"/>
                        </w:rPr>
                        <w:t xml:space="preserve"> b</w:t>
                      </w:r>
                      <w:r w:rsidRPr="00A06779">
                        <w:rPr>
                          <w:rFonts w:ascii="Arial" w:hAnsi="Arial" w:cs="Arial"/>
                          <w:b/>
                          <w:color w:val="FFFFFF" w:themeColor="background1"/>
                          <w:sz w:val="32"/>
                        </w:rPr>
                        <w:t xml:space="preserve"> </w:t>
                      </w:r>
                    </w:p>
                    <w:p w14:paraId="27C4E3EF" w14:textId="77777777" w:rsidR="006C53F9" w:rsidRPr="00A53A7A" w:rsidRDefault="006C53F9" w:rsidP="003B19B0">
                      <w:pPr>
                        <w:jc w:val="center"/>
                        <w:rPr>
                          <w:rFonts w:ascii="Arial" w:hAnsi="Arial" w:cs="Arial"/>
                          <w:b/>
                          <w:color w:val="FFFFFF" w:themeColor="background1"/>
                          <w:sz w:val="24"/>
                        </w:rPr>
                      </w:pPr>
                      <w:r>
                        <w:rPr>
                          <w:rFonts w:ascii="Arial" w:hAnsi="Arial" w:cs="Arial"/>
                          <w:b/>
                          <w:color w:val="FFFFFF" w:themeColor="background1"/>
                          <w:sz w:val="24"/>
                        </w:rPr>
                        <w:t>Med BAT</w:t>
                      </w:r>
                    </w:p>
                    <w:p w14:paraId="47691E5E" w14:textId="77777777" w:rsidR="006C53F9" w:rsidRPr="003B19B0" w:rsidRDefault="006C53F9" w:rsidP="003B19B0">
                      <w:pPr>
                        <w:jc w:val="center"/>
                        <w:rPr>
                          <w:rFonts w:ascii="Arial" w:hAnsi="Arial" w:cs="Arial"/>
                          <w:b/>
                          <w:color w:val="FFFFFF" w:themeColor="background1"/>
                          <w:sz w:val="72"/>
                          <w:szCs w:val="60"/>
                        </w:rPr>
                      </w:pPr>
                      <w:r w:rsidRPr="003B19B0">
                        <w:rPr>
                          <w:rFonts w:ascii="Arial" w:hAnsi="Arial" w:cs="Arial"/>
                          <w:b/>
                          <w:color w:val="FFFFFF" w:themeColor="background1"/>
                          <w:sz w:val="20"/>
                        </w:rPr>
                        <w:t>Lovbekendtgørelse n</w:t>
                      </w:r>
                      <w:r>
                        <w:rPr>
                          <w:rFonts w:ascii="Arial" w:hAnsi="Arial" w:cs="Arial"/>
                          <w:b/>
                          <w:color w:val="FFFFFF" w:themeColor="background1"/>
                          <w:sz w:val="20"/>
                        </w:rPr>
                        <w:t>r. 520 af 1. maj 2019 om husdyrbrug og anvendelse af gødning m.v. med senere æn</w:t>
                      </w:r>
                      <w:r w:rsidRPr="003B19B0">
                        <w:rPr>
                          <w:rFonts w:ascii="Arial" w:hAnsi="Arial" w:cs="Arial"/>
                          <w:b/>
                          <w:color w:val="FFFFFF" w:themeColor="background1"/>
                          <w:sz w:val="20"/>
                        </w:rPr>
                        <w:t>dringer</w:t>
                      </w:r>
                    </w:p>
                  </w:txbxContent>
                </v:textbox>
                <w10:wrap anchorx="page"/>
              </v:shape>
            </w:pict>
          </mc:Fallback>
        </mc:AlternateContent>
      </w:r>
    </w:p>
    <w:sdt>
      <w:sdtPr>
        <w:rPr>
          <w:rFonts w:ascii="Arial" w:hAnsi="Arial" w:cs="Arial"/>
        </w:rPr>
        <w:id w:val="-791363523"/>
        <w:docPartObj>
          <w:docPartGallery w:val="Table of Contents"/>
          <w:docPartUnique/>
        </w:docPartObj>
      </w:sdtPr>
      <w:sdtEndPr>
        <w:rPr>
          <w:b/>
          <w:bCs/>
        </w:rPr>
      </w:sdtEndPr>
      <w:sdtContent>
        <w:p w14:paraId="2DF0B330" w14:textId="77777777" w:rsidR="00734DD8" w:rsidRPr="000536D6" w:rsidRDefault="00734DD8" w:rsidP="00B56D0F">
          <w:pPr>
            <w:spacing w:line="276" w:lineRule="auto"/>
            <w:rPr>
              <w:rStyle w:val="Typografi1Tegn"/>
              <w:rFonts w:cs="Arial"/>
            </w:rPr>
          </w:pPr>
          <w:r w:rsidRPr="000536D6">
            <w:rPr>
              <w:rStyle w:val="Typografi1Tegn"/>
              <w:rFonts w:cs="Arial"/>
            </w:rPr>
            <w:t>Indhold</w:t>
          </w:r>
        </w:p>
        <w:p w14:paraId="566C2C5E" w14:textId="41197333" w:rsidR="00FD5B9A" w:rsidRDefault="00A16105">
          <w:pPr>
            <w:pStyle w:val="Indholdsfortegnelse1"/>
            <w:rPr>
              <w:noProof/>
              <w:kern w:val="2"/>
              <w:sz w:val="24"/>
              <w:szCs w:val="24"/>
              <w:lang w:eastAsia="da-DK"/>
              <w14:ligatures w14:val="standardContextual"/>
            </w:rPr>
          </w:pPr>
          <w:r w:rsidRPr="00B56D0F">
            <w:rPr>
              <w:rFonts w:ascii="Arial" w:hAnsi="Arial" w:cs="Arial"/>
            </w:rPr>
            <w:fldChar w:fldCharType="begin"/>
          </w:r>
          <w:r w:rsidRPr="00B56D0F">
            <w:rPr>
              <w:rFonts w:ascii="Arial" w:hAnsi="Arial" w:cs="Arial"/>
            </w:rPr>
            <w:instrText xml:space="preserve"> TOC \o "1-1" \h \z \u </w:instrText>
          </w:r>
          <w:r w:rsidRPr="00B56D0F">
            <w:rPr>
              <w:rFonts w:ascii="Arial" w:hAnsi="Arial" w:cs="Arial"/>
            </w:rPr>
            <w:fldChar w:fldCharType="separate"/>
          </w:r>
          <w:hyperlink w:anchor="_Toc171337602" w:history="1">
            <w:r w:rsidR="00FD5B9A" w:rsidRPr="002B2823">
              <w:rPr>
                <w:rStyle w:val="Hyperlink"/>
                <w:rFonts w:cs="Arial"/>
                <w:noProof/>
              </w:rPr>
              <w:t>Datablad</w:t>
            </w:r>
            <w:r w:rsidR="00FD5B9A">
              <w:rPr>
                <w:noProof/>
                <w:webHidden/>
              </w:rPr>
              <w:tab/>
            </w:r>
            <w:r w:rsidR="00FD5B9A">
              <w:rPr>
                <w:noProof/>
                <w:webHidden/>
              </w:rPr>
              <w:fldChar w:fldCharType="begin"/>
            </w:r>
            <w:r w:rsidR="00FD5B9A">
              <w:rPr>
                <w:noProof/>
                <w:webHidden/>
              </w:rPr>
              <w:instrText xml:space="preserve"> PAGEREF _Toc171337602 \h </w:instrText>
            </w:r>
            <w:r w:rsidR="00FD5B9A">
              <w:rPr>
                <w:noProof/>
                <w:webHidden/>
              </w:rPr>
            </w:r>
            <w:r w:rsidR="00FD5B9A">
              <w:rPr>
                <w:noProof/>
                <w:webHidden/>
              </w:rPr>
              <w:fldChar w:fldCharType="separate"/>
            </w:r>
            <w:r w:rsidR="00DE44B7">
              <w:rPr>
                <w:noProof/>
                <w:webHidden/>
              </w:rPr>
              <w:t>1</w:t>
            </w:r>
            <w:r w:rsidR="00FD5B9A">
              <w:rPr>
                <w:noProof/>
                <w:webHidden/>
              </w:rPr>
              <w:fldChar w:fldCharType="end"/>
            </w:r>
          </w:hyperlink>
        </w:p>
        <w:p w14:paraId="0EEEF030" w14:textId="2DF10211" w:rsidR="00FD5B9A" w:rsidRDefault="003D4F82">
          <w:pPr>
            <w:pStyle w:val="Indholdsfortegnelse1"/>
            <w:rPr>
              <w:noProof/>
              <w:kern w:val="2"/>
              <w:sz w:val="24"/>
              <w:szCs w:val="24"/>
              <w:lang w:eastAsia="da-DK"/>
              <w14:ligatures w14:val="standardContextual"/>
            </w:rPr>
          </w:pPr>
          <w:hyperlink w:anchor="_Toc171337603" w:history="1">
            <w:r w:rsidR="00FD5B9A" w:rsidRPr="002B2823">
              <w:rPr>
                <w:rStyle w:val="Hyperlink"/>
                <w:rFonts w:cs="Arial"/>
                <w:noProof/>
              </w:rPr>
              <w:t>Baggrund og læsevejledning</w:t>
            </w:r>
            <w:r w:rsidR="00FD5B9A">
              <w:rPr>
                <w:noProof/>
                <w:webHidden/>
              </w:rPr>
              <w:tab/>
            </w:r>
            <w:r w:rsidR="00FD5B9A">
              <w:rPr>
                <w:noProof/>
                <w:webHidden/>
              </w:rPr>
              <w:fldChar w:fldCharType="begin"/>
            </w:r>
            <w:r w:rsidR="00FD5B9A">
              <w:rPr>
                <w:noProof/>
                <w:webHidden/>
              </w:rPr>
              <w:instrText xml:space="preserve"> PAGEREF _Toc171337603 \h </w:instrText>
            </w:r>
            <w:r w:rsidR="00FD5B9A">
              <w:rPr>
                <w:noProof/>
                <w:webHidden/>
              </w:rPr>
            </w:r>
            <w:r w:rsidR="00FD5B9A">
              <w:rPr>
                <w:noProof/>
                <w:webHidden/>
              </w:rPr>
              <w:fldChar w:fldCharType="separate"/>
            </w:r>
            <w:r w:rsidR="00DE44B7">
              <w:rPr>
                <w:noProof/>
                <w:webHidden/>
              </w:rPr>
              <w:t>2</w:t>
            </w:r>
            <w:r w:rsidR="00FD5B9A">
              <w:rPr>
                <w:noProof/>
                <w:webHidden/>
              </w:rPr>
              <w:fldChar w:fldCharType="end"/>
            </w:r>
          </w:hyperlink>
        </w:p>
        <w:p w14:paraId="7F811356" w14:textId="36E891DA" w:rsidR="00FD5B9A" w:rsidRDefault="003D4F82">
          <w:pPr>
            <w:pStyle w:val="Indholdsfortegnelse1"/>
            <w:rPr>
              <w:noProof/>
              <w:kern w:val="2"/>
              <w:sz w:val="24"/>
              <w:szCs w:val="24"/>
              <w:lang w:eastAsia="da-DK"/>
              <w14:ligatures w14:val="standardContextual"/>
            </w:rPr>
          </w:pPr>
          <w:hyperlink w:anchor="_Toc171337604" w:history="1">
            <w:r w:rsidR="00FD5B9A" w:rsidRPr="002B2823">
              <w:rPr>
                <w:rStyle w:val="Hyperlink"/>
                <w:b/>
                <w:bCs/>
                <w:smallCaps/>
                <w:noProof/>
              </w:rPr>
              <w:t>Del 1- Afgørelse</w:t>
            </w:r>
            <w:r w:rsidR="00FD5B9A">
              <w:rPr>
                <w:noProof/>
                <w:webHidden/>
              </w:rPr>
              <w:tab/>
            </w:r>
            <w:r w:rsidR="00FD5B9A">
              <w:rPr>
                <w:noProof/>
                <w:webHidden/>
              </w:rPr>
              <w:fldChar w:fldCharType="begin"/>
            </w:r>
            <w:r w:rsidR="00FD5B9A">
              <w:rPr>
                <w:noProof/>
                <w:webHidden/>
              </w:rPr>
              <w:instrText xml:space="preserve"> PAGEREF _Toc171337604 \h </w:instrText>
            </w:r>
            <w:r w:rsidR="00FD5B9A">
              <w:rPr>
                <w:noProof/>
                <w:webHidden/>
              </w:rPr>
            </w:r>
            <w:r w:rsidR="00FD5B9A">
              <w:rPr>
                <w:noProof/>
                <w:webHidden/>
              </w:rPr>
              <w:fldChar w:fldCharType="separate"/>
            </w:r>
            <w:r w:rsidR="00DE44B7">
              <w:rPr>
                <w:noProof/>
                <w:webHidden/>
              </w:rPr>
              <w:t>3</w:t>
            </w:r>
            <w:r w:rsidR="00FD5B9A">
              <w:rPr>
                <w:noProof/>
                <w:webHidden/>
              </w:rPr>
              <w:fldChar w:fldCharType="end"/>
            </w:r>
          </w:hyperlink>
        </w:p>
        <w:p w14:paraId="15CFC966" w14:textId="3889B123" w:rsidR="00FD5B9A" w:rsidRDefault="003D4F82">
          <w:pPr>
            <w:pStyle w:val="Indholdsfortegnelse1"/>
            <w:rPr>
              <w:noProof/>
              <w:kern w:val="2"/>
              <w:sz w:val="24"/>
              <w:szCs w:val="24"/>
              <w:lang w:eastAsia="da-DK"/>
              <w14:ligatures w14:val="standardContextual"/>
            </w:rPr>
          </w:pPr>
          <w:hyperlink w:anchor="_Toc171337605" w:history="1">
            <w:r w:rsidR="00FD5B9A" w:rsidRPr="002B2823">
              <w:rPr>
                <w:rStyle w:val="Hyperlink"/>
                <w:noProof/>
              </w:rPr>
              <w:t>1)</w:t>
            </w:r>
            <w:r w:rsidR="00FD5B9A">
              <w:rPr>
                <w:noProof/>
                <w:kern w:val="2"/>
                <w:sz w:val="24"/>
                <w:szCs w:val="24"/>
                <w:lang w:eastAsia="da-DK"/>
                <w14:ligatures w14:val="standardContextual"/>
              </w:rPr>
              <w:tab/>
            </w:r>
            <w:r w:rsidR="00FD5B9A" w:rsidRPr="002B2823">
              <w:rPr>
                <w:rStyle w:val="Hyperlink"/>
                <w:noProof/>
              </w:rPr>
              <w:t>Kommunens afgørelse</w:t>
            </w:r>
            <w:r w:rsidR="00FD5B9A">
              <w:rPr>
                <w:noProof/>
                <w:webHidden/>
              </w:rPr>
              <w:tab/>
            </w:r>
            <w:r w:rsidR="00FD5B9A">
              <w:rPr>
                <w:noProof/>
                <w:webHidden/>
              </w:rPr>
              <w:fldChar w:fldCharType="begin"/>
            </w:r>
            <w:r w:rsidR="00FD5B9A">
              <w:rPr>
                <w:noProof/>
                <w:webHidden/>
              </w:rPr>
              <w:instrText xml:space="preserve"> PAGEREF _Toc171337605 \h </w:instrText>
            </w:r>
            <w:r w:rsidR="00FD5B9A">
              <w:rPr>
                <w:noProof/>
                <w:webHidden/>
              </w:rPr>
            </w:r>
            <w:r w:rsidR="00FD5B9A">
              <w:rPr>
                <w:noProof/>
                <w:webHidden/>
              </w:rPr>
              <w:fldChar w:fldCharType="separate"/>
            </w:r>
            <w:r w:rsidR="00DE44B7">
              <w:rPr>
                <w:noProof/>
                <w:webHidden/>
              </w:rPr>
              <w:t>3</w:t>
            </w:r>
            <w:r w:rsidR="00FD5B9A">
              <w:rPr>
                <w:noProof/>
                <w:webHidden/>
              </w:rPr>
              <w:fldChar w:fldCharType="end"/>
            </w:r>
          </w:hyperlink>
        </w:p>
        <w:p w14:paraId="5F6E0AF8" w14:textId="37A3F193" w:rsidR="00FD5B9A" w:rsidRDefault="003D4F82">
          <w:pPr>
            <w:pStyle w:val="Indholdsfortegnelse1"/>
            <w:rPr>
              <w:noProof/>
              <w:kern w:val="2"/>
              <w:sz w:val="24"/>
              <w:szCs w:val="24"/>
              <w:lang w:eastAsia="da-DK"/>
              <w14:ligatures w14:val="standardContextual"/>
            </w:rPr>
          </w:pPr>
          <w:hyperlink w:anchor="_Toc171337606" w:history="1">
            <w:r w:rsidR="00FD5B9A" w:rsidRPr="002B2823">
              <w:rPr>
                <w:rStyle w:val="Hyperlink"/>
                <w:rFonts w:cs="Arial"/>
                <w:noProof/>
              </w:rPr>
              <w:t>2)</w:t>
            </w:r>
            <w:r w:rsidR="00FD5B9A">
              <w:rPr>
                <w:noProof/>
                <w:kern w:val="2"/>
                <w:sz w:val="24"/>
                <w:szCs w:val="24"/>
                <w:lang w:eastAsia="da-DK"/>
                <w14:ligatures w14:val="standardContextual"/>
              </w:rPr>
              <w:tab/>
            </w:r>
            <w:r w:rsidR="00FD5B9A" w:rsidRPr="002B2823">
              <w:rPr>
                <w:rStyle w:val="Hyperlink"/>
                <w:rFonts w:cs="Arial"/>
                <w:noProof/>
              </w:rPr>
              <w:t>Baggrund for afgørelse</w:t>
            </w:r>
            <w:r w:rsidR="00FD5B9A">
              <w:rPr>
                <w:noProof/>
                <w:webHidden/>
              </w:rPr>
              <w:tab/>
            </w:r>
            <w:r w:rsidR="00FD5B9A">
              <w:rPr>
                <w:noProof/>
                <w:webHidden/>
              </w:rPr>
              <w:fldChar w:fldCharType="begin"/>
            </w:r>
            <w:r w:rsidR="00FD5B9A">
              <w:rPr>
                <w:noProof/>
                <w:webHidden/>
              </w:rPr>
              <w:instrText xml:space="preserve"> PAGEREF _Toc171337606 \h </w:instrText>
            </w:r>
            <w:r w:rsidR="00FD5B9A">
              <w:rPr>
                <w:noProof/>
                <w:webHidden/>
              </w:rPr>
            </w:r>
            <w:r w:rsidR="00FD5B9A">
              <w:rPr>
                <w:noProof/>
                <w:webHidden/>
              </w:rPr>
              <w:fldChar w:fldCharType="separate"/>
            </w:r>
            <w:r w:rsidR="00DE44B7">
              <w:rPr>
                <w:noProof/>
                <w:webHidden/>
              </w:rPr>
              <w:t>4</w:t>
            </w:r>
            <w:r w:rsidR="00FD5B9A">
              <w:rPr>
                <w:noProof/>
                <w:webHidden/>
              </w:rPr>
              <w:fldChar w:fldCharType="end"/>
            </w:r>
          </w:hyperlink>
        </w:p>
        <w:p w14:paraId="1BA7BFC9" w14:textId="29C1E9BC" w:rsidR="00FD5B9A" w:rsidRDefault="003D4F82">
          <w:pPr>
            <w:pStyle w:val="Indholdsfortegnelse1"/>
            <w:rPr>
              <w:noProof/>
              <w:kern w:val="2"/>
              <w:sz w:val="24"/>
              <w:szCs w:val="24"/>
              <w:lang w:eastAsia="da-DK"/>
              <w14:ligatures w14:val="standardContextual"/>
            </w:rPr>
          </w:pPr>
          <w:hyperlink w:anchor="_Toc171337607" w:history="1">
            <w:r w:rsidR="00FD5B9A" w:rsidRPr="002B2823">
              <w:rPr>
                <w:rStyle w:val="Hyperlink"/>
                <w:rFonts w:cs="Arial"/>
                <w:noProof/>
              </w:rPr>
              <w:t>3)</w:t>
            </w:r>
            <w:r w:rsidR="00FD5B9A">
              <w:rPr>
                <w:noProof/>
                <w:kern w:val="2"/>
                <w:sz w:val="24"/>
                <w:szCs w:val="24"/>
                <w:lang w:eastAsia="da-DK"/>
                <w14:ligatures w14:val="standardContextual"/>
              </w:rPr>
              <w:tab/>
            </w:r>
            <w:r w:rsidR="00FD5B9A" w:rsidRPr="002B2823">
              <w:rPr>
                <w:rStyle w:val="Hyperlink"/>
                <w:rFonts w:cs="Arial"/>
                <w:noProof/>
              </w:rPr>
              <w:t>Lovgrundlag</w:t>
            </w:r>
            <w:r w:rsidR="00FD5B9A">
              <w:rPr>
                <w:noProof/>
                <w:webHidden/>
              </w:rPr>
              <w:tab/>
            </w:r>
            <w:r w:rsidR="00FD5B9A">
              <w:rPr>
                <w:noProof/>
                <w:webHidden/>
              </w:rPr>
              <w:fldChar w:fldCharType="begin"/>
            </w:r>
            <w:r w:rsidR="00FD5B9A">
              <w:rPr>
                <w:noProof/>
                <w:webHidden/>
              </w:rPr>
              <w:instrText xml:space="preserve"> PAGEREF _Toc171337607 \h </w:instrText>
            </w:r>
            <w:r w:rsidR="00FD5B9A">
              <w:rPr>
                <w:noProof/>
                <w:webHidden/>
              </w:rPr>
            </w:r>
            <w:r w:rsidR="00FD5B9A">
              <w:rPr>
                <w:noProof/>
                <w:webHidden/>
              </w:rPr>
              <w:fldChar w:fldCharType="separate"/>
            </w:r>
            <w:r w:rsidR="00DE44B7">
              <w:rPr>
                <w:noProof/>
                <w:webHidden/>
              </w:rPr>
              <w:t>5</w:t>
            </w:r>
            <w:r w:rsidR="00FD5B9A">
              <w:rPr>
                <w:noProof/>
                <w:webHidden/>
              </w:rPr>
              <w:fldChar w:fldCharType="end"/>
            </w:r>
          </w:hyperlink>
        </w:p>
        <w:p w14:paraId="0D7546E2" w14:textId="567BCDE8" w:rsidR="00FD5B9A" w:rsidRDefault="003D4F82">
          <w:pPr>
            <w:pStyle w:val="Indholdsfortegnelse1"/>
            <w:rPr>
              <w:noProof/>
              <w:kern w:val="2"/>
              <w:sz w:val="24"/>
              <w:szCs w:val="24"/>
              <w:lang w:eastAsia="da-DK"/>
              <w14:ligatures w14:val="standardContextual"/>
            </w:rPr>
          </w:pPr>
          <w:hyperlink w:anchor="_Toc171337608" w:history="1">
            <w:r w:rsidR="00FD5B9A" w:rsidRPr="002B2823">
              <w:rPr>
                <w:rStyle w:val="Hyperlink"/>
                <w:rFonts w:cs="Arial"/>
                <w:noProof/>
              </w:rPr>
              <w:t>4)</w:t>
            </w:r>
            <w:r w:rsidR="00FD5B9A">
              <w:rPr>
                <w:noProof/>
                <w:kern w:val="2"/>
                <w:sz w:val="24"/>
                <w:szCs w:val="24"/>
                <w:lang w:eastAsia="da-DK"/>
                <w14:ligatures w14:val="standardContextual"/>
              </w:rPr>
              <w:tab/>
            </w:r>
            <w:r w:rsidR="00FD5B9A" w:rsidRPr="002B2823">
              <w:rPr>
                <w:rStyle w:val="Hyperlink"/>
                <w:rFonts w:cs="Arial"/>
                <w:noProof/>
              </w:rPr>
              <w:t>Udnyttelsesfrist</w:t>
            </w:r>
            <w:r w:rsidR="00FD5B9A">
              <w:rPr>
                <w:noProof/>
                <w:webHidden/>
              </w:rPr>
              <w:tab/>
            </w:r>
            <w:r w:rsidR="00FD5B9A">
              <w:rPr>
                <w:noProof/>
                <w:webHidden/>
              </w:rPr>
              <w:fldChar w:fldCharType="begin"/>
            </w:r>
            <w:r w:rsidR="00FD5B9A">
              <w:rPr>
                <w:noProof/>
                <w:webHidden/>
              </w:rPr>
              <w:instrText xml:space="preserve"> PAGEREF _Toc171337608 \h </w:instrText>
            </w:r>
            <w:r w:rsidR="00FD5B9A">
              <w:rPr>
                <w:noProof/>
                <w:webHidden/>
              </w:rPr>
            </w:r>
            <w:r w:rsidR="00FD5B9A">
              <w:rPr>
                <w:noProof/>
                <w:webHidden/>
              </w:rPr>
              <w:fldChar w:fldCharType="separate"/>
            </w:r>
            <w:r w:rsidR="00DE44B7">
              <w:rPr>
                <w:noProof/>
                <w:webHidden/>
              </w:rPr>
              <w:t>5</w:t>
            </w:r>
            <w:r w:rsidR="00FD5B9A">
              <w:rPr>
                <w:noProof/>
                <w:webHidden/>
              </w:rPr>
              <w:fldChar w:fldCharType="end"/>
            </w:r>
          </w:hyperlink>
        </w:p>
        <w:p w14:paraId="672CFCCE" w14:textId="4F52FB6E" w:rsidR="00FD5B9A" w:rsidRDefault="003D4F82">
          <w:pPr>
            <w:pStyle w:val="Indholdsfortegnelse1"/>
            <w:rPr>
              <w:noProof/>
              <w:kern w:val="2"/>
              <w:sz w:val="24"/>
              <w:szCs w:val="24"/>
              <w:lang w:eastAsia="da-DK"/>
              <w14:ligatures w14:val="standardContextual"/>
            </w:rPr>
          </w:pPr>
          <w:hyperlink w:anchor="_Toc171337609" w:history="1">
            <w:r w:rsidR="00FD5B9A" w:rsidRPr="002B2823">
              <w:rPr>
                <w:rStyle w:val="Hyperlink"/>
                <w:rFonts w:cs="Arial"/>
                <w:noProof/>
              </w:rPr>
              <w:t>5)</w:t>
            </w:r>
            <w:r w:rsidR="00FD5B9A">
              <w:rPr>
                <w:noProof/>
                <w:kern w:val="2"/>
                <w:sz w:val="24"/>
                <w:szCs w:val="24"/>
                <w:lang w:eastAsia="da-DK"/>
                <w14:ligatures w14:val="standardContextual"/>
              </w:rPr>
              <w:tab/>
            </w:r>
            <w:r w:rsidR="00FD5B9A" w:rsidRPr="002B2823">
              <w:rPr>
                <w:rStyle w:val="Hyperlink"/>
                <w:rFonts w:cs="Arial"/>
                <w:noProof/>
              </w:rPr>
              <w:t>Andre tilladelser og dispensationer</w:t>
            </w:r>
            <w:r w:rsidR="00FD5B9A">
              <w:rPr>
                <w:noProof/>
                <w:webHidden/>
              </w:rPr>
              <w:tab/>
            </w:r>
            <w:r w:rsidR="00FD5B9A">
              <w:rPr>
                <w:noProof/>
                <w:webHidden/>
              </w:rPr>
              <w:fldChar w:fldCharType="begin"/>
            </w:r>
            <w:r w:rsidR="00FD5B9A">
              <w:rPr>
                <w:noProof/>
                <w:webHidden/>
              </w:rPr>
              <w:instrText xml:space="preserve"> PAGEREF _Toc171337609 \h </w:instrText>
            </w:r>
            <w:r w:rsidR="00FD5B9A">
              <w:rPr>
                <w:noProof/>
                <w:webHidden/>
              </w:rPr>
            </w:r>
            <w:r w:rsidR="00FD5B9A">
              <w:rPr>
                <w:noProof/>
                <w:webHidden/>
              </w:rPr>
              <w:fldChar w:fldCharType="separate"/>
            </w:r>
            <w:r w:rsidR="00DE44B7">
              <w:rPr>
                <w:noProof/>
                <w:webHidden/>
              </w:rPr>
              <w:t>5</w:t>
            </w:r>
            <w:r w:rsidR="00FD5B9A">
              <w:rPr>
                <w:noProof/>
                <w:webHidden/>
              </w:rPr>
              <w:fldChar w:fldCharType="end"/>
            </w:r>
          </w:hyperlink>
        </w:p>
        <w:p w14:paraId="43EB4739" w14:textId="219C6A7D" w:rsidR="00FD5B9A" w:rsidRDefault="003D4F82">
          <w:pPr>
            <w:pStyle w:val="Indholdsfortegnelse1"/>
            <w:rPr>
              <w:noProof/>
              <w:kern w:val="2"/>
              <w:sz w:val="24"/>
              <w:szCs w:val="24"/>
              <w:lang w:eastAsia="da-DK"/>
              <w14:ligatures w14:val="standardContextual"/>
            </w:rPr>
          </w:pPr>
          <w:hyperlink w:anchor="_Toc171337610" w:history="1">
            <w:r w:rsidR="00FD5B9A" w:rsidRPr="002B2823">
              <w:rPr>
                <w:rStyle w:val="Hyperlink"/>
                <w:rFonts w:cs="Arial"/>
                <w:noProof/>
              </w:rPr>
              <w:t>6)</w:t>
            </w:r>
            <w:r w:rsidR="00FD5B9A">
              <w:rPr>
                <w:noProof/>
                <w:kern w:val="2"/>
                <w:sz w:val="24"/>
                <w:szCs w:val="24"/>
                <w:lang w:eastAsia="da-DK"/>
                <w14:ligatures w14:val="standardContextual"/>
              </w:rPr>
              <w:tab/>
            </w:r>
            <w:r w:rsidR="00FD5B9A" w:rsidRPr="002B2823">
              <w:rPr>
                <w:rStyle w:val="Hyperlink"/>
                <w:rFonts w:cs="Arial"/>
                <w:noProof/>
              </w:rPr>
              <w:t>Retsbeskyttelse</w:t>
            </w:r>
            <w:r w:rsidR="00FD5B9A">
              <w:rPr>
                <w:noProof/>
                <w:webHidden/>
              </w:rPr>
              <w:tab/>
            </w:r>
            <w:r w:rsidR="00FD5B9A">
              <w:rPr>
                <w:noProof/>
                <w:webHidden/>
              </w:rPr>
              <w:fldChar w:fldCharType="begin"/>
            </w:r>
            <w:r w:rsidR="00FD5B9A">
              <w:rPr>
                <w:noProof/>
                <w:webHidden/>
              </w:rPr>
              <w:instrText xml:space="preserve"> PAGEREF _Toc171337610 \h </w:instrText>
            </w:r>
            <w:r w:rsidR="00FD5B9A">
              <w:rPr>
                <w:noProof/>
                <w:webHidden/>
              </w:rPr>
            </w:r>
            <w:r w:rsidR="00FD5B9A">
              <w:rPr>
                <w:noProof/>
                <w:webHidden/>
              </w:rPr>
              <w:fldChar w:fldCharType="separate"/>
            </w:r>
            <w:r w:rsidR="00DE44B7">
              <w:rPr>
                <w:noProof/>
                <w:webHidden/>
              </w:rPr>
              <w:t>6</w:t>
            </w:r>
            <w:r w:rsidR="00FD5B9A">
              <w:rPr>
                <w:noProof/>
                <w:webHidden/>
              </w:rPr>
              <w:fldChar w:fldCharType="end"/>
            </w:r>
          </w:hyperlink>
        </w:p>
        <w:p w14:paraId="34182E20" w14:textId="17CA9A6D" w:rsidR="00FD5B9A" w:rsidRDefault="003D4F82">
          <w:pPr>
            <w:pStyle w:val="Indholdsfortegnelse1"/>
            <w:rPr>
              <w:noProof/>
              <w:kern w:val="2"/>
              <w:sz w:val="24"/>
              <w:szCs w:val="24"/>
              <w:lang w:eastAsia="da-DK"/>
              <w14:ligatures w14:val="standardContextual"/>
            </w:rPr>
          </w:pPr>
          <w:hyperlink w:anchor="_Toc171337611" w:history="1">
            <w:r w:rsidR="00FD5B9A" w:rsidRPr="002B2823">
              <w:rPr>
                <w:rStyle w:val="Hyperlink"/>
                <w:rFonts w:cs="Arial"/>
                <w:noProof/>
              </w:rPr>
              <w:t>7)</w:t>
            </w:r>
            <w:r w:rsidR="00FD5B9A">
              <w:rPr>
                <w:noProof/>
                <w:kern w:val="2"/>
                <w:sz w:val="24"/>
                <w:szCs w:val="24"/>
                <w:lang w:eastAsia="da-DK"/>
                <w14:ligatures w14:val="standardContextual"/>
              </w:rPr>
              <w:tab/>
            </w:r>
            <w:r w:rsidR="00FD5B9A" w:rsidRPr="002B2823">
              <w:rPr>
                <w:rStyle w:val="Hyperlink"/>
                <w:rFonts w:cs="Arial"/>
                <w:noProof/>
              </w:rPr>
              <w:t>Vilkår for husdyrbruget</w:t>
            </w:r>
            <w:r w:rsidR="00FD5B9A">
              <w:rPr>
                <w:noProof/>
                <w:webHidden/>
              </w:rPr>
              <w:tab/>
            </w:r>
            <w:r w:rsidR="00FD5B9A">
              <w:rPr>
                <w:noProof/>
                <w:webHidden/>
              </w:rPr>
              <w:fldChar w:fldCharType="begin"/>
            </w:r>
            <w:r w:rsidR="00FD5B9A">
              <w:rPr>
                <w:noProof/>
                <w:webHidden/>
              </w:rPr>
              <w:instrText xml:space="preserve"> PAGEREF _Toc171337611 \h </w:instrText>
            </w:r>
            <w:r w:rsidR="00FD5B9A">
              <w:rPr>
                <w:noProof/>
                <w:webHidden/>
              </w:rPr>
            </w:r>
            <w:r w:rsidR="00FD5B9A">
              <w:rPr>
                <w:noProof/>
                <w:webHidden/>
              </w:rPr>
              <w:fldChar w:fldCharType="separate"/>
            </w:r>
            <w:r w:rsidR="00DE44B7">
              <w:rPr>
                <w:noProof/>
                <w:webHidden/>
              </w:rPr>
              <w:t>7</w:t>
            </w:r>
            <w:r w:rsidR="00FD5B9A">
              <w:rPr>
                <w:noProof/>
                <w:webHidden/>
              </w:rPr>
              <w:fldChar w:fldCharType="end"/>
            </w:r>
          </w:hyperlink>
        </w:p>
        <w:p w14:paraId="1EAE41FE" w14:textId="6F9F2C91" w:rsidR="00FD5B9A" w:rsidRDefault="003D4F82">
          <w:pPr>
            <w:pStyle w:val="Indholdsfortegnelse1"/>
            <w:rPr>
              <w:noProof/>
              <w:kern w:val="2"/>
              <w:sz w:val="24"/>
              <w:szCs w:val="24"/>
              <w:lang w:eastAsia="da-DK"/>
              <w14:ligatures w14:val="standardContextual"/>
            </w:rPr>
          </w:pPr>
          <w:hyperlink w:anchor="_Toc171337612" w:history="1">
            <w:r w:rsidR="00FD5B9A" w:rsidRPr="002B2823">
              <w:rPr>
                <w:rStyle w:val="Hyperlink"/>
                <w:b/>
                <w:bCs/>
                <w:smallCaps/>
                <w:noProof/>
              </w:rPr>
              <w:t>Del 2 – Kommunens vurdering og bagrund for afgørelse</w:t>
            </w:r>
            <w:r w:rsidR="00FD5B9A">
              <w:rPr>
                <w:noProof/>
                <w:webHidden/>
              </w:rPr>
              <w:tab/>
            </w:r>
            <w:r w:rsidR="00FD5B9A">
              <w:rPr>
                <w:noProof/>
                <w:webHidden/>
              </w:rPr>
              <w:fldChar w:fldCharType="begin"/>
            </w:r>
            <w:r w:rsidR="00FD5B9A">
              <w:rPr>
                <w:noProof/>
                <w:webHidden/>
              </w:rPr>
              <w:instrText xml:space="preserve"> PAGEREF _Toc171337612 \h </w:instrText>
            </w:r>
            <w:r w:rsidR="00FD5B9A">
              <w:rPr>
                <w:noProof/>
                <w:webHidden/>
              </w:rPr>
            </w:r>
            <w:r w:rsidR="00FD5B9A">
              <w:rPr>
                <w:noProof/>
                <w:webHidden/>
              </w:rPr>
              <w:fldChar w:fldCharType="separate"/>
            </w:r>
            <w:r w:rsidR="00DE44B7">
              <w:rPr>
                <w:noProof/>
                <w:webHidden/>
              </w:rPr>
              <w:t>11</w:t>
            </w:r>
            <w:r w:rsidR="00FD5B9A">
              <w:rPr>
                <w:noProof/>
                <w:webHidden/>
              </w:rPr>
              <w:fldChar w:fldCharType="end"/>
            </w:r>
          </w:hyperlink>
        </w:p>
        <w:p w14:paraId="1E2661E0" w14:textId="1799019D" w:rsidR="00FD5B9A" w:rsidRDefault="003D4F82">
          <w:pPr>
            <w:pStyle w:val="Indholdsfortegnelse1"/>
            <w:rPr>
              <w:noProof/>
              <w:kern w:val="2"/>
              <w:sz w:val="24"/>
              <w:szCs w:val="24"/>
              <w:lang w:eastAsia="da-DK"/>
              <w14:ligatures w14:val="standardContextual"/>
            </w:rPr>
          </w:pPr>
          <w:hyperlink w:anchor="_Toc171337613" w:history="1">
            <w:r w:rsidR="00FD5B9A" w:rsidRPr="002B2823">
              <w:rPr>
                <w:rStyle w:val="Hyperlink"/>
                <w:rFonts w:cs="Arial"/>
                <w:noProof/>
              </w:rPr>
              <w:t>8)</w:t>
            </w:r>
            <w:r w:rsidR="00FD5B9A">
              <w:rPr>
                <w:noProof/>
                <w:kern w:val="2"/>
                <w:sz w:val="24"/>
                <w:szCs w:val="24"/>
                <w:lang w:eastAsia="da-DK"/>
                <w14:ligatures w14:val="standardContextual"/>
              </w:rPr>
              <w:tab/>
            </w:r>
            <w:r w:rsidR="00FD5B9A" w:rsidRPr="002B2823">
              <w:rPr>
                <w:rStyle w:val="Hyperlink"/>
                <w:rFonts w:cs="Arial"/>
                <w:noProof/>
              </w:rPr>
              <w:t>Reduktion af ammoniakemission ved anvendelse af den bedst tilgængelige teknik (BAT)</w:t>
            </w:r>
            <w:r w:rsidR="00FD5B9A">
              <w:rPr>
                <w:noProof/>
                <w:webHidden/>
              </w:rPr>
              <w:tab/>
            </w:r>
            <w:r w:rsidR="00FD5B9A">
              <w:rPr>
                <w:noProof/>
                <w:webHidden/>
              </w:rPr>
              <w:fldChar w:fldCharType="begin"/>
            </w:r>
            <w:r w:rsidR="00FD5B9A">
              <w:rPr>
                <w:noProof/>
                <w:webHidden/>
              </w:rPr>
              <w:instrText xml:space="preserve"> PAGEREF _Toc171337613 \h </w:instrText>
            </w:r>
            <w:r w:rsidR="00FD5B9A">
              <w:rPr>
                <w:noProof/>
                <w:webHidden/>
              </w:rPr>
            </w:r>
            <w:r w:rsidR="00FD5B9A">
              <w:rPr>
                <w:noProof/>
                <w:webHidden/>
              </w:rPr>
              <w:fldChar w:fldCharType="separate"/>
            </w:r>
            <w:r w:rsidR="00DE44B7">
              <w:rPr>
                <w:noProof/>
                <w:webHidden/>
              </w:rPr>
              <w:t>11</w:t>
            </w:r>
            <w:r w:rsidR="00FD5B9A">
              <w:rPr>
                <w:noProof/>
                <w:webHidden/>
              </w:rPr>
              <w:fldChar w:fldCharType="end"/>
            </w:r>
          </w:hyperlink>
        </w:p>
        <w:p w14:paraId="4185957B" w14:textId="1303B6EE" w:rsidR="00FD5B9A" w:rsidRDefault="003D4F82">
          <w:pPr>
            <w:pStyle w:val="Indholdsfortegnelse1"/>
            <w:rPr>
              <w:noProof/>
              <w:kern w:val="2"/>
              <w:sz w:val="24"/>
              <w:szCs w:val="24"/>
              <w:lang w:eastAsia="da-DK"/>
              <w14:ligatures w14:val="standardContextual"/>
            </w:rPr>
          </w:pPr>
          <w:hyperlink w:anchor="_Toc171337614" w:history="1">
            <w:r w:rsidR="00FD5B9A" w:rsidRPr="002B2823">
              <w:rPr>
                <w:rStyle w:val="Hyperlink"/>
                <w:rFonts w:cs="Arial"/>
                <w:noProof/>
              </w:rPr>
              <w:t>9)</w:t>
            </w:r>
            <w:r w:rsidR="00FD5B9A">
              <w:rPr>
                <w:noProof/>
                <w:kern w:val="2"/>
                <w:sz w:val="24"/>
                <w:szCs w:val="24"/>
                <w:lang w:eastAsia="da-DK"/>
                <w14:ligatures w14:val="standardContextual"/>
              </w:rPr>
              <w:tab/>
            </w:r>
            <w:r w:rsidR="00FD5B9A" w:rsidRPr="002B2823">
              <w:rPr>
                <w:rStyle w:val="Hyperlink"/>
                <w:rFonts w:cs="Arial"/>
                <w:noProof/>
              </w:rPr>
              <w:t>Maksimal deposition af ammoniak til kategori 1- og 2-natur, samt påvirkning af bilag IV- arter</w:t>
            </w:r>
            <w:r w:rsidR="00FD5B9A">
              <w:rPr>
                <w:noProof/>
                <w:webHidden/>
              </w:rPr>
              <w:tab/>
            </w:r>
            <w:r w:rsidR="00FD5B9A">
              <w:rPr>
                <w:noProof/>
                <w:webHidden/>
              </w:rPr>
              <w:fldChar w:fldCharType="begin"/>
            </w:r>
            <w:r w:rsidR="00FD5B9A">
              <w:rPr>
                <w:noProof/>
                <w:webHidden/>
              </w:rPr>
              <w:instrText xml:space="preserve"> PAGEREF _Toc171337614 \h </w:instrText>
            </w:r>
            <w:r w:rsidR="00FD5B9A">
              <w:rPr>
                <w:noProof/>
                <w:webHidden/>
              </w:rPr>
            </w:r>
            <w:r w:rsidR="00FD5B9A">
              <w:rPr>
                <w:noProof/>
                <w:webHidden/>
              </w:rPr>
              <w:fldChar w:fldCharType="separate"/>
            </w:r>
            <w:r w:rsidR="00DE44B7">
              <w:rPr>
                <w:noProof/>
                <w:webHidden/>
              </w:rPr>
              <w:t>11</w:t>
            </w:r>
            <w:r w:rsidR="00FD5B9A">
              <w:rPr>
                <w:noProof/>
                <w:webHidden/>
              </w:rPr>
              <w:fldChar w:fldCharType="end"/>
            </w:r>
          </w:hyperlink>
        </w:p>
        <w:p w14:paraId="3CC477FC" w14:textId="1FE98B93" w:rsidR="00FD5B9A" w:rsidRDefault="003D4F82">
          <w:pPr>
            <w:pStyle w:val="Indholdsfortegnelse1"/>
            <w:rPr>
              <w:noProof/>
              <w:kern w:val="2"/>
              <w:sz w:val="24"/>
              <w:szCs w:val="24"/>
              <w:lang w:eastAsia="da-DK"/>
              <w14:ligatures w14:val="standardContextual"/>
            </w:rPr>
          </w:pPr>
          <w:hyperlink w:anchor="_Toc171337615" w:history="1">
            <w:r w:rsidR="00FD5B9A" w:rsidRPr="002B2823">
              <w:rPr>
                <w:rStyle w:val="Hyperlink"/>
                <w:rFonts w:cs="Arial"/>
                <w:noProof/>
              </w:rPr>
              <w:t>10)</w:t>
            </w:r>
            <w:r w:rsidR="00FD5B9A">
              <w:rPr>
                <w:noProof/>
                <w:kern w:val="2"/>
                <w:sz w:val="24"/>
                <w:szCs w:val="24"/>
                <w:lang w:eastAsia="da-DK"/>
                <w14:ligatures w14:val="standardContextual"/>
              </w:rPr>
              <w:tab/>
            </w:r>
            <w:r w:rsidR="00FD5B9A" w:rsidRPr="002B2823">
              <w:rPr>
                <w:rStyle w:val="Hyperlink"/>
                <w:rFonts w:cs="Arial"/>
                <w:noProof/>
              </w:rPr>
              <w:t>Kommunens vurdering og begrundelse for afgørelse</w:t>
            </w:r>
            <w:r w:rsidR="00FD5B9A">
              <w:rPr>
                <w:noProof/>
                <w:webHidden/>
              </w:rPr>
              <w:tab/>
            </w:r>
            <w:r w:rsidR="00FD5B9A">
              <w:rPr>
                <w:noProof/>
                <w:webHidden/>
              </w:rPr>
              <w:fldChar w:fldCharType="begin"/>
            </w:r>
            <w:r w:rsidR="00FD5B9A">
              <w:rPr>
                <w:noProof/>
                <w:webHidden/>
              </w:rPr>
              <w:instrText xml:space="preserve"> PAGEREF _Toc171337615 \h </w:instrText>
            </w:r>
            <w:r w:rsidR="00FD5B9A">
              <w:rPr>
                <w:noProof/>
                <w:webHidden/>
              </w:rPr>
            </w:r>
            <w:r w:rsidR="00FD5B9A">
              <w:rPr>
                <w:noProof/>
                <w:webHidden/>
              </w:rPr>
              <w:fldChar w:fldCharType="separate"/>
            </w:r>
            <w:r w:rsidR="00DE44B7">
              <w:rPr>
                <w:noProof/>
                <w:webHidden/>
              </w:rPr>
              <w:t>11</w:t>
            </w:r>
            <w:r w:rsidR="00FD5B9A">
              <w:rPr>
                <w:noProof/>
                <w:webHidden/>
              </w:rPr>
              <w:fldChar w:fldCharType="end"/>
            </w:r>
          </w:hyperlink>
        </w:p>
        <w:p w14:paraId="583BD264" w14:textId="51E5EA8D" w:rsidR="00FD5B9A" w:rsidRDefault="003D4F82">
          <w:pPr>
            <w:pStyle w:val="Indholdsfortegnelse1"/>
            <w:rPr>
              <w:noProof/>
              <w:kern w:val="2"/>
              <w:sz w:val="24"/>
              <w:szCs w:val="24"/>
              <w:lang w:eastAsia="da-DK"/>
              <w14:ligatures w14:val="standardContextual"/>
            </w:rPr>
          </w:pPr>
          <w:hyperlink w:anchor="_Toc171337616" w:history="1">
            <w:r w:rsidR="00FD5B9A" w:rsidRPr="002B2823">
              <w:rPr>
                <w:rStyle w:val="Hyperlink"/>
                <w:noProof/>
              </w:rPr>
              <w:t>11)</w:t>
            </w:r>
            <w:r w:rsidR="00FD5B9A">
              <w:rPr>
                <w:noProof/>
                <w:kern w:val="2"/>
                <w:sz w:val="24"/>
                <w:szCs w:val="24"/>
                <w:lang w:eastAsia="da-DK"/>
                <w14:ligatures w14:val="standardContextual"/>
              </w:rPr>
              <w:tab/>
            </w:r>
            <w:r w:rsidR="00FD5B9A" w:rsidRPr="002B2823">
              <w:rPr>
                <w:rStyle w:val="Hyperlink"/>
                <w:noProof/>
              </w:rPr>
              <w:t>Vurdering af erhvervsmæssig nødvendighed</w:t>
            </w:r>
            <w:r w:rsidR="00FD5B9A">
              <w:rPr>
                <w:noProof/>
                <w:webHidden/>
              </w:rPr>
              <w:tab/>
            </w:r>
            <w:r w:rsidR="00FD5B9A">
              <w:rPr>
                <w:noProof/>
                <w:webHidden/>
              </w:rPr>
              <w:fldChar w:fldCharType="begin"/>
            </w:r>
            <w:r w:rsidR="00FD5B9A">
              <w:rPr>
                <w:noProof/>
                <w:webHidden/>
              </w:rPr>
              <w:instrText xml:space="preserve"> PAGEREF _Toc171337616 \h </w:instrText>
            </w:r>
            <w:r w:rsidR="00FD5B9A">
              <w:rPr>
                <w:noProof/>
                <w:webHidden/>
              </w:rPr>
            </w:r>
            <w:r w:rsidR="00FD5B9A">
              <w:rPr>
                <w:noProof/>
                <w:webHidden/>
              </w:rPr>
              <w:fldChar w:fldCharType="separate"/>
            </w:r>
            <w:r w:rsidR="00DE44B7">
              <w:rPr>
                <w:noProof/>
                <w:webHidden/>
              </w:rPr>
              <w:t>22</w:t>
            </w:r>
            <w:r w:rsidR="00FD5B9A">
              <w:rPr>
                <w:noProof/>
                <w:webHidden/>
              </w:rPr>
              <w:fldChar w:fldCharType="end"/>
            </w:r>
          </w:hyperlink>
        </w:p>
        <w:p w14:paraId="0A0329FD" w14:textId="226EC64E" w:rsidR="00FD5B9A" w:rsidRDefault="003D4F82">
          <w:pPr>
            <w:pStyle w:val="Indholdsfortegnelse1"/>
            <w:rPr>
              <w:noProof/>
              <w:kern w:val="2"/>
              <w:sz w:val="24"/>
              <w:szCs w:val="24"/>
              <w:lang w:eastAsia="da-DK"/>
              <w14:ligatures w14:val="standardContextual"/>
            </w:rPr>
          </w:pPr>
          <w:hyperlink w:anchor="_Toc171337617" w:history="1">
            <w:r w:rsidR="00FD5B9A" w:rsidRPr="002B2823">
              <w:rPr>
                <w:rStyle w:val="Hyperlink"/>
                <w:rFonts w:cs="Arial"/>
                <w:noProof/>
              </w:rPr>
              <w:t>12)</w:t>
            </w:r>
            <w:r w:rsidR="00FD5B9A">
              <w:rPr>
                <w:noProof/>
                <w:kern w:val="2"/>
                <w:sz w:val="24"/>
                <w:szCs w:val="24"/>
                <w:lang w:eastAsia="da-DK"/>
                <w14:ligatures w14:val="standardContextual"/>
              </w:rPr>
              <w:tab/>
            </w:r>
            <w:r w:rsidR="00FD5B9A" w:rsidRPr="002B2823">
              <w:rPr>
                <w:rStyle w:val="Hyperlink"/>
                <w:rFonts w:cs="Arial"/>
                <w:noProof/>
              </w:rPr>
              <w:t>Indretning og drift</w:t>
            </w:r>
            <w:r w:rsidR="00FD5B9A">
              <w:rPr>
                <w:noProof/>
                <w:webHidden/>
              </w:rPr>
              <w:tab/>
            </w:r>
            <w:r w:rsidR="00FD5B9A">
              <w:rPr>
                <w:noProof/>
                <w:webHidden/>
              </w:rPr>
              <w:fldChar w:fldCharType="begin"/>
            </w:r>
            <w:r w:rsidR="00FD5B9A">
              <w:rPr>
                <w:noProof/>
                <w:webHidden/>
              </w:rPr>
              <w:instrText xml:space="preserve"> PAGEREF _Toc171337617 \h </w:instrText>
            </w:r>
            <w:r w:rsidR="00FD5B9A">
              <w:rPr>
                <w:noProof/>
                <w:webHidden/>
              </w:rPr>
            </w:r>
            <w:r w:rsidR="00FD5B9A">
              <w:rPr>
                <w:noProof/>
                <w:webHidden/>
              </w:rPr>
              <w:fldChar w:fldCharType="separate"/>
            </w:r>
            <w:r w:rsidR="00DE44B7">
              <w:rPr>
                <w:noProof/>
                <w:webHidden/>
              </w:rPr>
              <w:t>22</w:t>
            </w:r>
            <w:r w:rsidR="00FD5B9A">
              <w:rPr>
                <w:noProof/>
                <w:webHidden/>
              </w:rPr>
              <w:fldChar w:fldCharType="end"/>
            </w:r>
          </w:hyperlink>
        </w:p>
        <w:p w14:paraId="366E725A" w14:textId="219E73A9" w:rsidR="00FD5B9A" w:rsidRDefault="003D4F82">
          <w:pPr>
            <w:pStyle w:val="Indholdsfortegnelse1"/>
            <w:rPr>
              <w:noProof/>
              <w:kern w:val="2"/>
              <w:sz w:val="24"/>
              <w:szCs w:val="24"/>
              <w:lang w:eastAsia="da-DK"/>
              <w14:ligatures w14:val="standardContextual"/>
            </w:rPr>
          </w:pPr>
          <w:hyperlink w:anchor="_Toc171337618" w:history="1">
            <w:r w:rsidR="00FD5B9A" w:rsidRPr="002B2823">
              <w:rPr>
                <w:rStyle w:val="Hyperlink"/>
                <w:noProof/>
              </w:rPr>
              <w:t>13)</w:t>
            </w:r>
            <w:r w:rsidR="00FD5B9A">
              <w:rPr>
                <w:noProof/>
                <w:kern w:val="2"/>
                <w:sz w:val="24"/>
                <w:szCs w:val="24"/>
                <w:lang w:eastAsia="da-DK"/>
                <w14:ligatures w14:val="standardContextual"/>
              </w:rPr>
              <w:tab/>
            </w:r>
            <w:r w:rsidR="00FD5B9A" w:rsidRPr="002B2823">
              <w:rPr>
                <w:rStyle w:val="Hyperlink"/>
                <w:noProof/>
              </w:rPr>
              <w:t>Fastsættelse af vilkår</w:t>
            </w:r>
            <w:r w:rsidR="00FD5B9A">
              <w:rPr>
                <w:noProof/>
                <w:webHidden/>
              </w:rPr>
              <w:tab/>
            </w:r>
            <w:r w:rsidR="00FD5B9A">
              <w:rPr>
                <w:noProof/>
                <w:webHidden/>
              </w:rPr>
              <w:fldChar w:fldCharType="begin"/>
            </w:r>
            <w:r w:rsidR="00FD5B9A">
              <w:rPr>
                <w:noProof/>
                <w:webHidden/>
              </w:rPr>
              <w:instrText xml:space="preserve"> PAGEREF _Toc171337618 \h </w:instrText>
            </w:r>
            <w:r w:rsidR="00FD5B9A">
              <w:rPr>
                <w:noProof/>
                <w:webHidden/>
              </w:rPr>
            </w:r>
            <w:r w:rsidR="00FD5B9A">
              <w:rPr>
                <w:noProof/>
                <w:webHidden/>
              </w:rPr>
              <w:fldChar w:fldCharType="separate"/>
            </w:r>
            <w:r w:rsidR="00DE44B7">
              <w:rPr>
                <w:noProof/>
                <w:webHidden/>
              </w:rPr>
              <w:t>25</w:t>
            </w:r>
            <w:r w:rsidR="00FD5B9A">
              <w:rPr>
                <w:noProof/>
                <w:webHidden/>
              </w:rPr>
              <w:fldChar w:fldCharType="end"/>
            </w:r>
          </w:hyperlink>
        </w:p>
        <w:p w14:paraId="4625BD50" w14:textId="4DF78A3B" w:rsidR="00FD5B9A" w:rsidRDefault="003D4F82">
          <w:pPr>
            <w:pStyle w:val="Indholdsfortegnelse1"/>
            <w:rPr>
              <w:noProof/>
              <w:kern w:val="2"/>
              <w:sz w:val="24"/>
              <w:szCs w:val="24"/>
              <w:lang w:eastAsia="da-DK"/>
              <w14:ligatures w14:val="standardContextual"/>
            </w:rPr>
          </w:pPr>
          <w:hyperlink w:anchor="_Toc171337619" w:history="1">
            <w:r w:rsidR="00FD5B9A" w:rsidRPr="002B2823">
              <w:rPr>
                <w:rStyle w:val="Hyperlink"/>
                <w:rFonts w:cs="Arial"/>
                <w:noProof/>
              </w:rPr>
              <w:t>14)</w:t>
            </w:r>
            <w:r w:rsidR="00FD5B9A">
              <w:rPr>
                <w:noProof/>
                <w:kern w:val="2"/>
                <w:sz w:val="24"/>
                <w:szCs w:val="24"/>
                <w:lang w:eastAsia="da-DK"/>
                <w14:ligatures w14:val="standardContextual"/>
              </w:rPr>
              <w:tab/>
            </w:r>
            <w:r w:rsidR="00FD5B9A" w:rsidRPr="002B2823">
              <w:rPr>
                <w:rStyle w:val="Hyperlink"/>
                <w:rFonts w:cs="Arial"/>
                <w:noProof/>
              </w:rPr>
              <w:t>Samlet vurdering</w:t>
            </w:r>
            <w:r w:rsidR="00FD5B9A">
              <w:rPr>
                <w:noProof/>
                <w:webHidden/>
              </w:rPr>
              <w:tab/>
            </w:r>
            <w:r w:rsidR="00FD5B9A">
              <w:rPr>
                <w:noProof/>
                <w:webHidden/>
              </w:rPr>
              <w:fldChar w:fldCharType="begin"/>
            </w:r>
            <w:r w:rsidR="00FD5B9A">
              <w:rPr>
                <w:noProof/>
                <w:webHidden/>
              </w:rPr>
              <w:instrText xml:space="preserve"> PAGEREF _Toc171337619 \h </w:instrText>
            </w:r>
            <w:r w:rsidR="00FD5B9A">
              <w:rPr>
                <w:noProof/>
                <w:webHidden/>
              </w:rPr>
            </w:r>
            <w:r w:rsidR="00FD5B9A">
              <w:rPr>
                <w:noProof/>
                <w:webHidden/>
              </w:rPr>
              <w:fldChar w:fldCharType="separate"/>
            </w:r>
            <w:r w:rsidR="00DE44B7">
              <w:rPr>
                <w:noProof/>
                <w:webHidden/>
              </w:rPr>
              <w:t>26</w:t>
            </w:r>
            <w:r w:rsidR="00FD5B9A">
              <w:rPr>
                <w:noProof/>
                <w:webHidden/>
              </w:rPr>
              <w:fldChar w:fldCharType="end"/>
            </w:r>
          </w:hyperlink>
        </w:p>
        <w:p w14:paraId="30DC7F01" w14:textId="17E0BD17" w:rsidR="00FD5B9A" w:rsidRDefault="003D4F82">
          <w:pPr>
            <w:pStyle w:val="Indholdsfortegnelse1"/>
            <w:rPr>
              <w:noProof/>
              <w:kern w:val="2"/>
              <w:sz w:val="24"/>
              <w:szCs w:val="24"/>
              <w:lang w:eastAsia="da-DK"/>
              <w14:ligatures w14:val="standardContextual"/>
            </w:rPr>
          </w:pPr>
          <w:hyperlink w:anchor="_Toc171337620" w:history="1">
            <w:r w:rsidR="00FD5B9A" w:rsidRPr="002B2823">
              <w:rPr>
                <w:rStyle w:val="Hyperlink"/>
                <w:rFonts w:cs="Arial"/>
                <w:noProof/>
              </w:rPr>
              <w:t>15)</w:t>
            </w:r>
            <w:r w:rsidR="00FD5B9A">
              <w:rPr>
                <w:noProof/>
                <w:kern w:val="2"/>
                <w:sz w:val="24"/>
                <w:szCs w:val="24"/>
                <w:lang w:eastAsia="da-DK"/>
                <w14:ligatures w14:val="standardContextual"/>
              </w:rPr>
              <w:tab/>
            </w:r>
            <w:r w:rsidR="00FD5B9A" w:rsidRPr="002B2823">
              <w:rPr>
                <w:rStyle w:val="Hyperlink"/>
                <w:rFonts w:cs="Arial"/>
                <w:noProof/>
              </w:rPr>
              <w:t>Offentliggørelse, klagevejledning og underretning</w:t>
            </w:r>
            <w:r w:rsidR="00FD5B9A">
              <w:rPr>
                <w:noProof/>
                <w:webHidden/>
              </w:rPr>
              <w:tab/>
            </w:r>
            <w:r w:rsidR="00FD5B9A">
              <w:rPr>
                <w:noProof/>
                <w:webHidden/>
              </w:rPr>
              <w:fldChar w:fldCharType="begin"/>
            </w:r>
            <w:r w:rsidR="00FD5B9A">
              <w:rPr>
                <w:noProof/>
                <w:webHidden/>
              </w:rPr>
              <w:instrText xml:space="preserve"> PAGEREF _Toc171337620 \h </w:instrText>
            </w:r>
            <w:r w:rsidR="00FD5B9A">
              <w:rPr>
                <w:noProof/>
                <w:webHidden/>
              </w:rPr>
            </w:r>
            <w:r w:rsidR="00FD5B9A">
              <w:rPr>
                <w:noProof/>
                <w:webHidden/>
              </w:rPr>
              <w:fldChar w:fldCharType="separate"/>
            </w:r>
            <w:r w:rsidR="00DE44B7">
              <w:rPr>
                <w:noProof/>
                <w:webHidden/>
              </w:rPr>
              <w:t>26</w:t>
            </w:r>
            <w:r w:rsidR="00FD5B9A">
              <w:rPr>
                <w:noProof/>
                <w:webHidden/>
              </w:rPr>
              <w:fldChar w:fldCharType="end"/>
            </w:r>
          </w:hyperlink>
        </w:p>
        <w:p w14:paraId="16011425" w14:textId="024F2106" w:rsidR="00FD5B9A" w:rsidRDefault="003D4F82">
          <w:pPr>
            <w:pStyle w:val="Indholdsfortegnelse1"/>
            <w:rPr>
              <w:noProof/>
              <w:kern w:val="2"/>
              <w:sz w:val="24"/>
              <w:szCs w:val="24"/>
              <w:lang w:eastAsia="da-DK"/>
              <w14:ligatures w14:val="standardContextual"/>
            </w:rPr>
          </w:pPr>
          <w:hyperlink w:anchor="_Toc171337621" w:history="1">
            <w:r w:rsidR="00FD5B9A" w:rsidRPr="002B2823">
              <w:rPr>
                <w:rStyle w:val="Hyperlink"/>
                <w:rFonts w:cs="Arial"/>
                <w:noProof/>
              </w:rPr>
              <w:t>16)</w:t>
            </w:r>
            <w:r w:rsidR="00FD5B9A">
              <w:rPr>
                <w:noProof/>
                <w:kern w:val="2"/>
                <w:sz w:val="24"/>
                <w:szCs w:val="24"/>
                <w:lang w:eastAsia="da-DK"/>
                <w14:ligatures w14:val="standardContextual"/>
              </w:rPr>
              <w:tab/>
            </w:r>
            <w:r w:rsidR="00FD5B9A" w:rsidRPr="002B2823">
              <w:rPr>
                <w:rStyle w:val="Hyperlink"/>
                <w:rFonts w:cs="Arial"/>
                <w:noProof/>
              </w:rPr>
              <w:t>Kommunens bilag</w:t>
            </w:r>
            <w:r w:rsidR="00FD5B9A">
              <w:rPr>
                <w:noProof/>
                <w:webHidden/>
              </w:rPr>
              <w:tab/>
            </w:r>
            <w:r w:rsidR="00FD5B9A">
              <w:rPr>
                <w:noProof/>
                <w:webHidden/>
              </w:rPr>
              <w:fldChar w:fldCharType="begin"/>
            </w:r>
            <w:r w:rsidR="00FD5B9A">
              <w:rPr>
                <w:noProof/>
                <w:webHidden/>
              </w:rPr>
              <w:instrText xml:space="preserve"> PAGEREF _Toc171337621 \h </w:instrText>
            </w:r>
            <w:r w:rsidR="00FD5B9A">
              <w:rPr>
                <w:noProof/>
                <w:webHidden/>
              </w:rPr>
            </w:r>
            <w:r w:rsidR="00FD5B9A">
              <w:rPr>
                <w:noProof/>
                <w:webHidden/>
              </w:rPr>
              <w:fldChar w:fldCharType="separate"/>
            </w:r>
            <w:r w:rsidR="00DE44B7">
              <w:rPr>
                <w:noProof/>
                <w:webHidden/>
              </w:rPr>
              <w:t>28</w:t>
            </w:r>
            <w:r w:rsidR="00FD5B9A">
              <w:rPr>
                <w:noProof/>
                <w:webHidden/>
              </w:rPr>
              <w:fldChar w:fldCharType="end"/>
            </w:r>
          </w:hyperlink>
        </w:p>
        <w:p w14:paraId="426E8D8F" w14:textId="4BEED7DD" w:rsidR="00FD5B9A" w:rsidRDefault="003D4F82">
          <w:pPr>
            <w:pStyle w:val="Indholdsfortegnelse1"/>
            <w:rPr>
              <w:noProof/>
              <w:kern w:val="2"/>
              <w:sz w:val="24"/>
              <w:szCs w:val="24"/>
              <w:lang w:eastAsia="da-DK"/>
              <w14:ligatures w14:val="standardContextual"/>
            </w:rPr>
          </w:pPr>
          <w:hyperlink w:anchor="_Toc171337622" w:history="1">
            <w:r w:rsidR="00FD5B9A" w:rsidRPr="002B2823">
              <w:rPr>
                <w:rStyle w:val="Hyperlink"/>
                <w:b/>
                <w:bCs/>
                <w:smallCaps/>
                <w:noProof/>
              </w:rPr>
              <w:t>Del 3 - Miljøansøgning</w:t>
            </w:r>
            <w:r w:rsidR="00FD5B9A">
              <w:rPr>
                <w:noProof/>
                <w:webHidden/>
              </w:rPr>
              <w:tab/>
            </w:r>
            <w:r w:rsidR="00FD5B9A">
              <w:rPr>
                <w:noProof/>
                <w:webHidden/>
              </w:rPr>
              <w:fldChar w:fldCharType="begin"/>
            </w:r>
            <w:r w:rsidR="00FD5B9A">
              <w:rPr>
                <w:noProof/>
                <w:webHidden/>
              </w:rPr>
              <w:instrText xml:space="preserve"> PAGEREF _Toc171337622 \h </w:instrText>
            </w:r>
            <w:r w:rsidR="00FD5B9A">
              <w:rPr>
                <w:noProof/>
                <w:webHidden/>
              </w:rPr>
            </w:r>
            <w:r w:rsidR="00FD5B9A">
              <w:rPr>
                <w:noProof/>
                <w:webHidden/>
              </w:rPr>
              <w:fldChar w:fldCharType="separate"/>
            </w:r>
            <w:r w:rsidR="00DE44B7">
              <w:rPr>
                <w:noProof/>
                <w:webHidden/>
              </w:rPr>
              <w:t>29</w:t>
            </w:r>
            <w:r w:rsidR="00FD5B9A">
              <w:rPr>
                <w:noProof/>
                <w:webHidden/>
              </w:rPr>
              <w:fldChar w:fldCharType="end"/>
            </w:r>
          </w:hyperlink>
        </w:p>
        <w:p w14:paraId="22D52FE0" w14:textId="440EA1EF" w:rsidR="007A54F4" w:rsidRDefault="00A16105" w:rsidP="007A54F4">
          <w:pPr>
            <w:spacing w:line="276" w:lineRule="auto"/>
            <w:rPr>
              <w:rFonts w:ascii="Arial" w:hAnsi="Arial" w:cs="Arial"/>
            </w:rPr>
            <w:sectPr w:rsidR="007A54F4">
              <w:headerReference w:type="even" r:id="rId13"/>
              <w:headerReference w:type="default" r:id="rId14"/>
              <w:footerReference w:type="default" r:id="rId15"/>
              <w:headerReference w:type="first" r:id="rId16"/>
              <w:pgSz w:w="11906" w:h="16838"/>
              <w:pgMar w:top="1701" w:right="1134" w:bottom="1701" w:left="1134" w:header="708" w:footer="708" w:gutter="0"/>
              <w:cols w:space="708"/>
              <w:docGrid w:linePitch="360"/>
            </w:sectPr>
          </w:pPr>
          <w:r w:rsidRPr="00B56D0F">
            <w:rPr>
              <w:rFonts w:ascii="Arial" w:hAnsi="Arial" w:cs="Arial"/>
            </w:rPr>
            <w:fldChar w:fldCharType="end"/>
          </w:r>
        </w:p>
      </w:sdtContent>
    </w:sdt>
    <w:p w14:paraId="7F9E5262" w14:textId="77777777" w:rsidR="007A54F4" w:rsidRPr="000536D6" w:rsidRDefault="007A54F4" w:rsidP="007A54F4">
      <w:pPr>
        <w:pStyle w:val="Typografi1"/>
        <w:numPr>
          <w:ilvl w:val="0"/>
          <w:numId w:val="0"/>
        </w:numPr>
        <w:spacing w:line="276" w:lineRule="auto"/>
        <w:rPr>
          <w:rFonts w:cs="Arial"/>
        </w:rPr>
      </w:pPr>
      <w:bookmarkStart w:id="0" w:name="_Toc64378781"/>
      <w:bookmarkStart w:id="1" w:name="_Toc66790507"/>
      <w:bookmarkStart w:id="2" w:name="_Toc66790581"/>
      <w:bookmarkStart w:id="3" w:name="_Toc171337602"/>
      <w:r w:rsidRPr="000536D6">
        <w:rPr>
          <w:rFonts w:cs="Arial"/>
        </w:rPr>
        <w:lastRenderedPageBreak/>
        <w:t>Datablad</w:t>
      </w:r>
      <w:bookmarkEnd w:id="0"/>
      <w:bookmarkEnd w:id="1"/>
      <w:bookmarkEnd w:id="2"/>
      <w:bookmarkEnd w:id="3"/>
    </w:p>
    <w:tbl>
      <w:tblPr>
        <w:tblStyle w:val="Tabel-Gitter"/>
        <w:tblW w:w="10186" w:type="dxa"/>
        <w:tblLook w:val="04A0" w:firstRow="1" w:lastRow="0" w:firstColumn="1" w:lastColumn="0" w:noHBand="0" w:noVBand="1"/>
      </w:tblPr>
      <w:tblGrid>
        <w:gridCol w:w="10591"/>
      </w:tblGrid>
      <w:tr w:rsidR="007A54F4" w14:paraId="52A8359E" w14:textId="77777777" w:rsidTr="007A54F4">
        <w:trPr>
          <w:trHeight w:val="10578"/>
        </w:trPr>
        <w:tc>
          <w:tcPr>
            <w:tcW w:w="10186" w:type="dxa"/>
          </w:tcPr>
          <w:p w14:paraId="6E6C07F9" w14:textId="77777777" w:rsidR="007A54F4" w:rsidRDefault="007A54F4" w:rsidP="0091165A">
            <w:pPr>
              <w:spacing w:line="276" w:lineRule="auto"/>
              <w:rPr>
                <w:rFonts w:ascii="Arial" w:hAnsi="Arial" w:cs="Arial"/>
              </w:rPr>
            </w:pPr>
            <w:r>
              <w:rPr>
                <w:rFonts w:ascii="Arial" w:hAnsi="Arial" w:cs="Arial"/>
              </w:rPr>
              <w:tab/>
            </w:r>
            <w:r>
              <w:rPr>
                <w:noProof/>
              </w:rPr>
              <w:drawing>
                <wp:inline distT="0" distB="0" distL="0" distR="0" wp14:anchorId="1A1DDB1F" wp14:editId="4297BFE4">
                  <wp:extent cx="5760085" cy="4291965"/>
                  <wp:effectExtent l="0" t="0" r="0" b="0"/>
                  <wp:docPr id="436191047" name="Billede 1" descr="Et billede, der indeholder tekst, kvittering, nummer/tal, skærmbilled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191047" name="Billede 1" descr="Et billede, der indeholder tekst, kvittering, nummer/tal, skærmbillede&#10;&#10;Automatisk genereret beskrivelse"/>
                          <pic:cNvPicPr/>
                        </pic:nvPicPr>
                        <pic:blipFill>
                          <a:blip r:embed="rId17"/>
                          <a:stretch>
                            <a:fillRect/>
                          </a:stretch>
                        </pic:blipFill>
                        <pic:spPr>
                          <a:xfrm>
                            <a:off x="0" y="0"/>
                            <a:ext cx="5760085" cy="4291965"/>
                          </a:xfrm>
                          <a:prstGeom prst="rect">
                            <a:avLst/>
                          </a:prstGeom>
                        </pic:spPr>
                      </pic:pic>
                    </a:graphicData>
                  </a:graphic>
                </wp:inline>
              </w:drawing>
            </w:r>
          </w:p>
          <w:tbl>
            <w:tblPr>
              <w:tblStyle w:val="Tabel-Gitter"/>
              <w:tblpPr w:leftFromText="141" w:rightFromText="141" w:vertAnchor="text" w:horzAnchor="margin" w:tblpXSpec="center" w:tblpY="1003"/>
              <w:tblOverlap w:val="never"/>
              <w:tblW w:w="0" w:type="auto"/>
              <w:tblLook w:val="04A0" w:firstRow="1" w:lastRow="0" w:firstColumn="1" w:lastColumn="0" w:noHBand="0" w:noVBand="1"/>
            </w:tblPr>
            <w:tblGrid>
              <w:gridCol w:w="3821"/>
              <w:gridCol w:w="4485"/>
            </w:tblGrid>
            <w:tr w:rsidR="007A54F4" w14:paraId="2765A9D0" w14:textId="77777777" w:rsidTr="007A54F4">
              <w:trPr>
                <w:trHeight w:val="486"/>
              </w:trPr>
              <w:tc>
                <w:tcPr>
                  <w:tcW w:w="3821" w:type="dxa"/>
                </w:tcPr>
                <w:p w14:paraId="11B21C72" w14:textId="77777777" w:rsidR="007A54F4" w:rsidRPr="000536D6" w:rsidRDefault="007A54F4" w:rsidP="007A54F4">
                  <w:pPr>
                    <w:tabs>
                      <w:tab w:val="left" w:pos="2500"/>
                    </w:tabs>
                    <w:spacing w:line="276" w:lineRule="auto"/>
                    <w:rPr>
                      <w:rFonts w:ascii="Arial" w:hAnsi="Arial" w:cs="Arial"/>
                      <w:b/>
                    </w:rPr>
                  </w:pPr>
                  <w:r>
                    <w:rPr>
                      <w:rFonts w:ascii="Arial" w:hAnsi="Arial" w:cs="Arial"/>
                      <w:b/>
                    </w:rPr>
                    <w:t>Biaktivitet</w:t>
                  </w:r>
                </w:p>
              </w:tc>
              <w:tc>
                <w:tcPr>
                  <w:tcW w:w="4485" w:type="dxa"/>
                </w:tcPr>
                <w:p w14:paraId="78F9EF7E" w14:textId="77777777" w:rsidR="007A54F4" w:rsidRPr="00E11969" w:rsidRDefault="007A54F4" w:rsidP="007A54F4">
                  <w:pPr>
                    <w:spacing w:line="276" w:lineRule="auto"/>
                    <w:rPr>
                      <w:rFonts w:ascii="Arial" w:hAnsi="Arial" w:cs="Arial"/>
                    </w:rPr>
                  </w:pPr>
                  <w:r w:rsidRPr="0084447A">
                    <w:rPr>
                      <w:rFonts w:ascii="Arial" w:hAnsi="Arial" w:cs="Arial"/>
                    </w:rPr>
                    <w:t>Ingen</w:t>
                  </w:r>
                </w:p>
              </w:tc>
            </w:tr>
            <w:tr w:rsidR="007A54F4" w14:paraId="5BD90CD8" w14:textId="77777777" w:rsidTr="007A54F4">
              <w:trPr>
                <w:trHeight w:val="1852"/>
              </w:trPr>
              <w:tc>
                <w:tcPr>
                  <w:tcW w:w="3821" w:type="dxa"/>
                </w:tcPr>
                <w:p w14:paraId="02305FEA" w14:textId="77777777" w:rsidR="007A54F4" w:rsidRPr="00E11969" w:rsidRDefault="007A54F4" w:rsidP="007A54F4">
                  <w:pPr>
                    <w:tabs>
                      <w:tab w:val="left" w:pos="2500"/>
                    </w:tabs>
                    <w:spacing w:line="276" w:lineRule="auto"/>
                    <w:rPr>
                      <w:rFonts w:ascii="Arial" w:hAnsi="Arial" w:cs="Arial"/>
                    </w:rPr>
                  </w:pPr>
                  <w:r>
                    <w:rPr>
                      <w:rFonts w:ascii="Arial" w:hAnsi="Arial" w:cs="Arial"/>
                      <w:b/>
                    </w:rPr>
                    <w:t>Tilla</w:t>
                  </w:r>
                  <w:r w:rsidRPr="000536D6">
                    <w:rPr>
                      <w:rFonts w:ascii="Arial" w:hAnsi="Arial" w:cs="Arial"/>
                      <w:b/>
                    </w:rPr>
                    <w:t>delsen er udarbejdet af:</w:t>
                  </w:r>
                  <w:r w:rsidRPr="000536D6">
                    <w:rPr>
                      <w:rFonts w:ascii="Arial" w:hAnsi="Arial" w:cs="Arial"/>
                      <w:b/>
                    </w:rPr>
                    <w:tab/>
                  </w:r>
                </w:p>
                <w:p w14:paraId="14DC5533" w14:textId="77777777" w:rsidR="007A54F4" w:rsidRPr="000536D6" w:rsidRDefault="007A54F4" w:rsidP="007A54F4">
                  <w:pPr>
                    <w:spacing w:line="276" w:lineRule="auto"/>
                    <w:rPr>
                      <w:rFonts w:ascii="Arial" w:hAnsi="Arial" w:cs="Arial"/>
                    </w:rPr>
                  </w:pPr>
                  <w:r w:rsidRPr="000536D6">
                    <w:rPr>
                      <w:rFonts w:ascii="Arial" w:hAnsi="Arial" w:cs="Arial"/>
                    </w:rPr>
                    <w:t>Sønderborg Kommune</w:t>
                  </w:r>
                  <w:r w:rsidRPr="000536D6">
                    <w:rPr>
                      <w:rFonts w:ascii="Arial" w:hAnsi="Arial" w:cs="Arial"/>
                    </w:rPr>
                    <w:tab/>
                  </w:r>
                  <w:r w:rsidRPr="000536D6">
                    <w:rPr>
                      <w:rFonts w:ascii="Arial" w:hAnsi="Arial" w:cs="Arial"/>
                    </w:rPr>
                    <w:tab/>
                  </w:r>
                  <w:r w:rsidRPr="000536D6">
                    <w:rPr>
                      <w:rFonts w:ascii="Arial" w:hAnsi="Arial" w:cs="Arial"/>
                    </w:rPr>
                    <w:tab/>
                  </w:r>
                </w:p>
                <w:p w14:paraId="63BD3A0D" w14:textId="77777777" w:rsidR="007A54F4" w:rsidRPr="000536D6" w:rsidRDefault="007A54F4" w:rsidP="007A54F4">
                  <w:pPr>
                    <w:spacing w:line="276" w:lineRule="auto"/>
                    <w:rPr>
                      <w:rFonts w:ascii="Arial" w:hAnsi="Arial" w:cs="Arial"/>
                    </w:rPr>
                  </w:pPr>
                  <w:r w:rsidRPr="000536D6">
                    <w:rPr>
                      <w:rFonts w:ascii="Arial" w:hAnsi="Arial" w:cs="Arial"/>
                    </w:rPr>
                    <w:t>Erhverv &amp; Affald</w:t>
                  </w:r>
                </w:p>
                <w:p w14:paraId="6D69023A" w14:textId="77777777" w:rsidR="007A54F4" w:rsidRPr="000536D6" w:rsidRDefault="007A54F4" w:rsidP="007A54F4">
                  <w:pPr>
                    <w:spacing w:line="276" w:lineRule="auto"/>
                    <w:rPr>
                      <w:rFonts w:ascii="Arial" w:hAnsi="Arial" w:cs="Arial"/>
                    </w:rPr>
                  </w:pPr>
                  <w:r>
                    <w:rPr>
                      <w:rFonts w:ascii="Arial" w:hAnsi="Arial" w:cs="Arial"/>
                    </w:rPr>
                    <w:t>Teknik, Miljø &amp; Bæredygtighed</w:t>
                  </w:r>
                </w:p>
                <w:p w14:paraId="70874E6C" w14:textId="77777777" w:rsidR="007A54F4" w:rsidRPr="000536D6" w:rsidRDefault="007A54F4" w:rsidP="007A54F4">
                  <w:pPr>
                    <w:spacing w:line="276" w:lineRule="auto"/>
                    <w:rPr>
                      <w:rFonts w:ascii="Arial" w:hAnsi="Arial" w:cs="Arial"/>
                    </w:rPr>
                  </w:pPr>
                  <w:r w:rsidRPr="000536D6">
                    <w:rPr>
                      <w:rFonts w:ascii="Arial" w:hAnsi="Arial" w:cs="Arial"/>
                    </w:rPr>
                    <w:t>Rådhustorvet 10</w:t>
                  </w:r>
                </w:p>
                <w:p w14:paraId="11D8800C" w14:textId="77777777" w:rsidR="007A54F4" w:rsidRDefault="007A54F4" w:rsidP="007A54F4">
                  <w:pPr>
                    <w:tabs>
                      <w:tab w:val="left" w:pos="2500"/>
                    </w:tabs>
                    <w:spacing w:line="276" w:lineRule="auto"/>
                    <w:rPr>
                      <w:rFonts w:ascii="Arial" w:hAnsi="Arial" w:cs="Arial"/>
                      <w:b/>
                    </w:rPr>
                  </w:pPr>
                  <w:r w:rsidRPr="000536D6">
                    <w:rPr>
                      <w:rFonts w:ascii="Arial" w:hAnsi="Arial" w:cs="Arial"/>
                    </w:rPr>
                    <w:t>6400 Sønderborg</w:t>
                  </w:r>
                </w:p>
              </w:tc>
              <w:tc>
                <w:tcPr>
                  <w:tcW w:w="4485" w:type="dxa"/>
                </w:tcPr>
                <w:p w14:paraId="39B4F4BF" w14:textId="77777777" w:rsidR="007A54F4" w:rsidRPr="007A54F4" w:rsidRDefault="007A54F4" w:rsidP="007A54F4">
                  <w:pPr>
                    <w:spacing w:line="276" w:lineRule="auto"/>
                    <w:rPr>
                      <w:rFonts w:ascii="Arial" w:hAnsi="Arial" w:cs="Arial"/>
                      <w:sz w:val="22"/>
                      <w:szCs w:val="22"/>
                    </w:rPr>
                  </w:pPr>
                  <w:r w:rsidRPr="007A54F4">
                    <w:rPr>
                      <w:rFonts w:ascii="Arial" w:hAnsi="Arial" w:cs="Arial"/>
                      <w:sz w:val="22"/>
                      <w:szCs w:val="22"/>
                    </w:rPr>
                    <w:t xml:space="preserve">Sagsbehandler: </w:t>
                  </w:r>
                  <w:r w:rsidRPr="007A54F4">
                    <w:rPr>
                      <w:rFonts w:ascii="Arial" w:hAnsi="Arial" w:cs="Arial"/>
                      <w:color w:val="110F0F"/>
                      <w:sz w:val="22"/>
                      <w:szCs w:val="22"/>
                      <w:shd w:val="clear" w:color="auto" w:fill="FFFFFF"/>
                    </w:rPr>
                    <w:t>Sussanne Bigum Mortensen</w:t>
                  </w:r>
                </w:p>
                <w:p w14:paraId="6E1E198D" w14:textId="77777777" w:rsidR="007A54F4" w:rsidRPr="007A54F4" w:rsidRDefault="007A54F4" w:rsidP="007A54F4">
                  <w:pPr>
                    <w:spacing w:line="276" w:lineRule="auto"/>
                    <w:rPr>
                      <w:rFonts w:ascii="Arial" w:hAnsi="Arial" w:cs="Arial"/>
                      <w:sz w:val="22"/>
                      <w:szCs w:val="22"/>
                    </w:rPr>
                  </w:pPr>
                  <w:r w:rsidRPr="007A54F4">
                    <w:rPr>
                      <w:rFonts w:ascii="Arial" w:hAnsi="Arial" w:cs="Arial"/>
                      <w:sz w:val="22"/>
                      <w:szCs w:val="22"/>
                    </w:rPr>
                    <w:t xml:space="preserve">Sag nr.: </w:t>
                  </w:r>
                  <w:r w:rsidRPr="007A54F4">
                    <w:rPr>
                      <w:rFonts w:ascii="Arial" w:hAnsi="Arial" w:cs="Arial"/>
                      <w:color w:val="110F0F"/>
                      <w:sz w:val="22"/>
                      <w:szCs w:val="22"/>
                      <w:shd w:val="clear" w:color="auto" w:fill="FFFFFF"/>
                    </w:rPr>
                    <w:t>24/3999</w:t>
                  </w:r>
                </w:p>
                <w:p w14:paraId="13C73215" w14:textId="77777777" w:rsidR="007A54F4" w:rsidRDefault="007A54F4" w:rsidP="007A54F4">
                  <w:pPr>
                    <w:tabs>
                      <w:tab w:val="left" w:pos="2500"/>
                    </w:tabs>
                    <w:spacing w:line="276" w:lineRule="auto"/>
                    <w:rPr>
                      <w:rFonts w:ascii="Arial" w:hAnsi="Arial" w:cs="Arial"/>
                      <w:b/>
                    </w:rPr>
                  </w:pPr>
                  <w:r w:rsidRPr="007A54F4">
                    <w:rPr>
                      <w:rFonts w:ascii="Arial" w:hAnsi="Arial" w:cs="Arial"/>
                      <w:sz w:val="22"/>
                      <w:szCs w:val="22"/>
                    </w:rPr>
                    <w:t>KS:</w:t>
                  </w:r>
                  <w:sdt>
                    <w:sdtPr>
                      <w:rPr>
                        <w:rFonts w:ascii="Arial" w:hAnsi="Arial" w:cs="Arial"/>
                      </w:rPr>
                      <w:alias w:val="KS"/>
                      <w:tag w:val="KS"/>
                      <w:id w:val="-1256890836"/>
                      <w:placeholder>
                        <w:docPart w:val="D6485BEC8ED744CEBE84526F22E6D10D"/>
                      </w:placeholder>
                      <w:dropDownList>
                        <w:listItem w:displayText="ANTN" w:value="ANTN"/>
                        <w:listItem w:displayText="SBMO" w:value="SBMO"/>
                        <w:listItem w:displayText="TKOB" w:value="TKOB"/>
                        <w:listItem w:displayText="VICO" w:value="VICO"/>
                      </w:dropDownList>
                    </w:sdtPr>
                    <w:sdtEndPr/>
                    <w:sdtContent>
                      <w:r w:rsidRPr="007A54F4">
                        <w:rPr>
                          <w:rFonts w:ascii="Arial" w:hAnsi="Arial" w:cs="Arial"/>
                          <w:sz w:val="22"/>
                          <w:szCs w:val="22"/>
                        </w:rPr>
                        <w:t>ANTN</w:t>
                      </w:r>
                    </w:sdtContent>
                  </w:sdt>
                </w:p>
              </w:tc>
            </w:tr>
          </w:tbl>
          <w:p w14:paraId="77CB7082" w14:textId="77777777" w:rsidR="007A54F4" w:rsidRPr="00E11969" w:rsidRDefault="007A54F4" w:rsidP="0091165A">
            <w:pPr>
              <w:spacing w:line="276" w:lineRule="auto"/>
              <w:rPr>
                <w:rFonts w:ascii="Arial" w:hAnsi="Arial" w:cs="Arial"/>
              </w:rPr>
            </w:pPr>
          </w:p>
        </w:tc>
      </w:tr>
    </w:tbl>
    <w:p w14:paraId="6A08202B" w14:textId="627F4609" w:rsidR="007A54F4" w:rsidRPr="007A54F4" w:rsidRDefault="007A54F4" w:rsidP="007A54F4">
      <w:pPr>
        <w:tabs>
          <w:tab w:val="left" w:pos="8700"/>
        </w:tabs>
        <w:rPr>
          <w:rFonts w:ascii="Arial" w:hAnsi="Arial" w:cs="Arial"/>
        </w:rPr>
        <w:sectPr w:rsidR="007A54F4" w:rsidRPr="007A54F4" w:rsidSect="007A54F4">
          <w:footerReference w:type="default" r:id="rId18"/>
          <w:pgSz w:w="11906" w:h="16838"/>
          <w:pgMar w:top="1701" w:right="1134" w:bottom="1701" w:left="1134" w:header="708" w:footer="708" w:gutter="0"/>
          <w:pgNumType w:start="1"/>
          <w:cols w:space="708"/>
          <w:docGrid w:linePitch="360"/>
        </w:sectPr>
      </w:pPr>
      <w:r>
        <w:rPr>
          <w:rFonts w:ascii="Arial" w:hAnsi="Arial" w:cs="Arial"/>
        </w:rPr>
        <w:tab/>
      </w:r>
    </w:p>
    <w:p w14:paraId="70F2E0A1" w14:textId="753D8E48" w:rsidR="00FB0DBB" w:rsidRPr="000536D6" w:rsidRDefault="00FB0DBB" w:rsidP="00B56D0F">
      <w:pPr>
        <w:tabs>
          <w:tab w:val="left" w:pos="2500"/>
        </w:tabs>
        <w:spacing w:line="276" w:lineRule="auto"/>
        <w:rPr>
          <w:rFonts w:ascii="Arial" w:hAnsi="Arial" w:cs="Arial"/>
        </w:rPr>
      </w:pPr>
    </w:p>
    <w:p w14:paraId="4797772B" w14:textId="77777777" w:rsidR="00FB0DBB" w:rsidRPr="000536D6" w:rsidRDefault="00FB0DBB" w:rsidP="00B56D0F">
      <w:pPr>
        <w:pStyle w:val="Overskrift1"/>
        <w:numPr>
          <w:ilvl w:val="0"/>
          <w:numId w:val="0"/>
        </w:numPr>
        <w:spacing w:line="276" w:lineRule="auto"/>
        <w:rPr>
          <w:rFonts w:cs="Arial"/>
        </w:rPr>
      </w:pPr>
      <w:bookmarkStart w:id="4" w:name="_Toc66790508"/>
      <w:bookmarkStart w:id="5" w:name="_Toc66790582"/>
      <w:bookmarkStart w:id="6" w:name="_Toc171337603"/>
      <w:r w:rsidRPr="000536D6">
        <w:rPr>
          <w:rFonts w:cs="Arial"/>
        </w:rPr>
        <w:t>Baggrund og læsevejledning</w:t>
      </w:r>
      <w:bookmarkEnd w:id="4"/>
      <w:bookmarkEnd w:id="5"/>
      <w:bookmarkEnd w:id="6"/>
    </w:p>
    <w:p w14:paraId="18C391C7" w14:textId="77777777" w:rsidR="00FB0DBB" w:rsidRPr="003D3C94" w:rsidRDefault="00FB0DBB" w:rsidP="00B56D0F">
      <w:pPr>
        <w:spacing w:line="276" w:lineRule="auto"/>
        <w:rPr>
          <w:rFonts w:ascii="Arial" w:hAnsi="Arial" w:cs="Arial"/>
        </w:rPr>
      </w:pPr>
      <w:r w:rsidRPr="000536D6">
        <w:rPr>
          <w:rFonts w:ascii="Arial" w:hAnsi="Arial" w:cs="Arial"/>
        </w:rPr>
        <w:t xml:space="preserve">Ansøgeren har ansvaret for at udarbejde </w:t>
      </w:r>
      <w:r w:rsidR="00735379">
        <w:rPr>
          <w:rFonts w:ascii="Arial" w:hAnsi="Arial" w:cs="Arial"/>
        </w:rPr>
        <w:t>miljøansøgningen. Vurderingerne af miljøansøgning</w:t>
      </w:r>
      <w:r w:rsidRPr="003D3C94">
        <w:rPr>
          <w:rFonts w:ascii="Arial" w:hAnsi="Arial" w:cs="Arial"/>
        </w:rPr>
        <w:t xml:space="preserve">en er et resultat af </w:t>
      </w:r>
      <w:r w:rsidR="00735379">
        <w:rPr>
          <w:rFonts w:ascii="Arial" w:hAnsi="Arial" w:cs="Arial"/>
        </w:rPr>
        <w:t>en stjernehøring af kommunens relevante afdelinger samt dialog</w:t>
      </w:r>
      <w:r w:rsidRPr="003D3C94">
        <w:rPr>
          <w:rFonts w:ascii="Arial" w:hAnsi="Arial" w:cs="Arial"/>
        </w:rPr>
        <w:t xml:space="preserve"> med ansøger i forbindelse med sagsbehandlingen</w:t>
      </w:r>
      <w:r w:rsidR="00735379">
        <w:rPr>
          <w:rFonts w:ascii="Arial" w:hAnsi="Arial" w:cs="Arial"/>
        </w:rPr>
        <w:t>. Materialet danner</w:t>
      </w:r>
      <w:r w:rsidRPr="003D3C94">
        <w:rPr>
          <w:rFonts w:ascii="Arial" w:hAnsi="Arial" w:cs="Arial"/>
        </w:rPr>
        <w:t xml:space="preserve"> grundlag for kommunens afgørelse og de stillede vilkår. </w:t>
      </w:r>
    </w:p>
    <w:p w14:paraId="21BC3B03" w14:textId="77777777" w:rsidR="00C25B69" w:rsidRDefault="00735379" w:rsidP="00B56D0F">
      <w:pPr>
        <w:spacing w:line="276" w:lineRule="auto"/>
        <w:rPr>
          <w:rFonts w:ascii="Arial" w:hAnsi="Arial" w:cs="Arial"/>
        </w:rPr>
      </w:pPr>
      <w:r>
        <w:rPr>
          <w:rFonts w:ascii="Arial" w:hAnsi="Arial" w:cs="Arial"/>
        </w:rPr>
        <w:t>Miljøtilladelse</w:t>
      </w:r>
      <w:r w:rsidR="00FB0DBB" w:rsidRPr="003D3C94">
        <w:rPr>
          <w:rFonts w:ascii="Arial" w:hAnsi="Arial" w:cs="Arial"/>
        </w:rPr>
        <w:t>n er opdelt i del 1, del 2 og del 3.</w:t>
      </w:r>
    </w:p>
    <w:p w14:paraId="4D30B303" w14:textId="77777777" w:rsidR="00FB0DBB" w:rsidRPr="003D3C94" w:rsidRDefault="00C25B69" w:rsidP="00B56D0F">
      <w:pPr>
        <w:spacing w:line="276" w:lineRule="auto"/>
        <w:rPr>
          <w:rFonts w:ascii="Arial" w:hAnsi="Arial" w:cs="Arial"/>
        </w:rPr>
      </w:pPr>
      <w:r>
        <w:rPr>
          <w:rFonts w:ascii="Arial" w:hAnsi="Arial" w:cs="Arial"/>
        </w:rPr>
        <w:t xml:space="preserve">Del </w:t>
      </w:r>
      <w:r w:rsidR="00FB0DBB" w:rsidRPr="003D3C94">
        <w:rPr>
          <w:rFonts w:ascii="Arial" w:hAnsi="Arial" w:cs="Arial"/>
        </w:rPr>
        <w:t xml:space="preserve">1 - Kommunens afgørelse er rammerne for den </w:t>
      </w:r>
      <w:r w:rsidR="003D3C94" w:rsidRPr="003D3C94">
        <w:rPr>
          <w:rFonts w:ascii="Arial" w:hAnsi="Arial" w:cs="Arial"/>
        </w:rPr>
        <w:t xml:space="preserve">godkendte produktion beskrevet, baggrund for afgørelsen, og vilkår der er stillet for at sikre, at udvidelsen og produktionen kan foregå uden at miljøet og omgivelserne påvirkes væsentligt. </w:t>
      </w:r>
    </w:p>
    <w:p w14:paraId="60505A85" w14:textId="77777777" w:rsidR="003D3C94" w:rsidRPr="003D3C94" w:rsidRDefault="003D3C94" w:rsidP="00B56D0F">
      <w:pPr>
        <w:spacing w:line="276" w:lineRule="auto"/>
        <w:rPr>
          <w:rFonts w:ascii="Arial" w:hAnsi="Arial" w:cs="Arial"/>
        </w:rPr>
      </w:pPr>
      <w:r w:rsidRPr="003D3C94">
        <w:rPr>
          <w:rFonts w:ascii="Arial" w:hAnsi="Arial" w:cs="Arial"/>
        </w:rPr>
        <w:t>Del 2 er Kommunens vurdering af det ansøgte og begrundelse for afgørelse og de stillede vilkår, samt en samlet vurdering</w:t>
      </w:r>
      <w:r w:rsidR="00FB0DBB" w:rsidRPr="003D3C94">
        <w:rPr>
          <w:rFonts w:ascii="Arial" w:hAnsi="Arial" w:cs="Arial"/>
        </w:rPr>
        <w:t>.</w:t>
      </w:r>
      <w:r w:rsidRPr="003D3C94">
        <w:rPr>
          <w:rFonts w:ascii="Arial" w:hAnsi="Arial" w:cs="Arial"/>
        </w:rPr>
        <w:t xml:space="preserve"> Del 2 indeholder også oplysninger om offentlighed, høringer og klagemulighed.</w:t>
      </w:r>
    </w:p>
    <w:p w14:paraId="05AD97C2" w14:textId="77777777" w:rsidR="003D3C94" w:rsidRPr="003D3C94" w:rsidRDefault="003D3C94" w:rsidP="00B56D0F">
      <w:pPr>
        <w:spacing w:line="276" w:lineRule="auto"/>
        <w:rPr>
          <w:rFonts w:ascii="Arial" w:hAnsi="Arial" w:cs="Arial"/>
        </w:rPr>
      </w:pPr>
      <w:r>
        <w:rPr>
          <w:rFonts w:ascii="Arial" w:hAnsi="Arial" w:cs="Arial"/>
        </w:rPr>
        <w:t xml:space="preserve">Kommunens vurderinger </w:t>
      </w:r>
      <w:r w:rsidRPr="003D3C94">
        <w:rPr>
          <w:rFonts w:ascii="Arial" w:hAnsi="Arial" w:cs="Arial"/>
        </w:rPr>
        <w:t xml:space="preserve">tager afsæt i den indsendte </w:t>
      </w:r>
      <w:r w:rsidR="00735379">
        <w:rPr>
          <w:rFonts w:ascii="Arial" w:hAnsi="Arial" w:cs="Arial"/>
        </w:rPr>
        <w:t>miljøansøgning</w:t>
      </w:r>
      <w:r w:rsidRPr="003D3C94">
        <w:rPr>
          <w:rFonts w:ascii="Arial" w:hAnsi="Arial" w:cs="Arial"/>
        </w:rPr>
        <w:t xml:space="preserve"> og beregningerne i husdyrgodkendelse.dk</w:t>
      </w:r>
    </w:p>
    <w:p w14:paraId="6FA38F1E" w14:textId="77777777" w:rsidR="00FB0DBB" w:rsidRPr="003D3C94" w:rsidRDefault="003D3C94" w:rsidP="00B56D0F">
      <w:pPr>
        <w:spacing w:line="276" w:lineRule="auto"/>
        <w:rPr>
          <w:rFonts w:ascii="Arial" w:hAnsi="Arial" w:cs="Arial"/>
          <w:lang w:eastAsia="da-DK"/>
        </w:rPr>
      </w:pPr>
      <w:r w:rsidRPr="003D3C94">
        <w:rPr>
          <w:rFonts w:ascii="Arial" w:hAnsi="Arial" w:cs="Arial"/>
        </w:rPr>
        <w:t>Del 3 er</w:t>
      </w:r>
      <w:r w:rsidR="00FB0DBB" w:rsidRPr="003D3C94">
        <w:rPr>
          <w:rFonts w:ascii="Arial" w:hAnsi="Arial" w:cs="Arial"/>
        </w:rPr>
        <w:t xml:space="preserve"> en </w:t>
      </w:r>
      <w:r w:rsidR="00735379">
        <w:rPr>
          <w:rFonts w:ascii="Arial" w:hAnsi="Arial" w:cs="Arial"/>
        </w:rPr>
        <w:t>miljøansøgning</w:t>
      </w:r>
      <w:r w:rsidR="00FB0DBB" w:rsidRPr="003D3C94">
        <w:rPr>
          <w:rFonts w:ascii="Arial" w:hAnsi="Arial" w:cs="Arial"/>
        </w:rPr>
        <w:t xml:space="preserve">, som er indsendt af ansøgers konsulent. </w:t>
      </w:r>
    </w:p>
    <w:p w14:paraId="70B66117" w14:textId="77777777" w:rsidR="00FB0DBB" w:rsidRPr="00FB0DBB" w:rsidRDefault="00FB0DBB" w:rsidP="00B56D0F">
      <w:pPr>
        <w:spacing w:line="276" w:lineRule="auto"/>
        <w:rPr>
          <w:lang w:eastAsia="da-DK"/>
        </w:rPr>
      </w:pPr>
    </w:p>
    <w:p w14:paraId="1FB79E7A" w14:textId="77777777" w:rsidR="00FB0DBB" w:rsidRPr="00FB0DBB" w:rsidRDefault="00FB0DBB" w:rsidP="00B56D0F">
      <w:pPr>
        <w:spacing w:line="276" w:lineRule="auto"/>
        <w:rPr>
          <w:lang w:eastAsia="da-DK"/>
        </w:rPr>
      </w:pPr>
    </w:p>
    <w:p w14:paraId="6247702E" w14:textId="77777777" w:rsidR="00FB0DBB" w:rsidRPr="00FB0DBB" w:rsidRDefault="00FB0DBB" w:rsidP="00B56D0F">
      <w:pPr>
        <w:spacing w:line="276" w:lineRule="auto"/>
        <w:rPr>
          <w:lang w:eastAsia="da-DK"/>
        </w:rPr>
      </w:pPr>
    </w:p>
    <w:p w14:paraId="69A787F3" w14:textId="77777777" w:rsidR="00FB0DBB" w:rsidRPr="00FB0DBB" w:rsidRDefault="00FB0DBB" w:rsidP="00B56D0F">
      <w:pPr>
        <w:spacing w:line="276" w:lineRule="auto"/>
        <w:rPr>
          <w:lang w:eastAsia="da-DK"/>
        </w:rPr>
      </w:pPr>
    </w:p>
    <w:p w14:paraId="5B175D0D" w14:textId="77777777" w:rsidR="00FB0DBB" w:rsidRDefault="00FB0DBB" w:rsidP="00B56D0F">
      <w:pPr>
        <w:spacing w:line="276" w:lineRule="auto"/>
        <w:rPr>
          <w:lang w:eastAsia="da-DK"/>
        </w:rPr>
      </w:pPr>
    </w:p>
    <w:p w14:paraId="2A59AB84" w14:textId="77777777" w:rsidR="00FB0DBB" w:rsidRDefault="00FB0DBB" w:rsidP="00B56D0F">
      <w:pPr>
        <w:tabs>
          <w:tab w:val="left" w:pos="2820"/>
        </w:tabs>
        <w:spacing w:line="276" w:lineRule="auto"/>
        <w:rPr>
          <w:lang w:eastAsia="da-DK"/>
        </w:rPr>
      </w:pPr>
    </w:p>
    <w:p w14:paraId="4D15C117" w14:textId="77777777" w:rsidR="00FB0DBB" w:rsidRDefault="00FB0DBB" w:rsidP="00B56D0F">
      <w:pPr>
        <w:tabs>
          <w:tab w:val="left" w:pos="2820"/>
        </w:tabs>
        <w:spacing w:line="276" w:lineRule="auto"/>
        <w:rPr>
          <w:lang w:eastAsia="da-DK"/>
        </w:rPr>
      </w:pPr>
    </w:p>
    <w:p w14:paraId="569D7CE6" w14:textId="77777777" w:rsidR="00FB0DBB" w:rsidRDefault="00FB0DBB" w:rsidP="00B56D0F">
      <w:pPr>
        <w:tabs>
          <w:tab w:val="left" w:pos="2820"/>
        </w:tabs>
        <w:spacing w:line="276" w:lineRule="auto"/>
        <w:rPr>
          <w:lang w:eastAsia="da-DK"/>
        </w:rPr>
      </w:pPr>
    </w:p>
    <w:p w14:paraId="72CD72D2" w14:textId="77777777" w:rsidR="00FB0DBB" w:rsidRDefault="00FB0DBB" w:rsidP="00B56D0F">
      <w:pPr>
        <w:tabs>
          <w:tab w:val="left" w:pos="2820"/>
        </w:tabs>
        <w:spacing w:line="276" w:lineRule="auto"/>
        <w:rPr>
          <w:lang w:eastAsia="da-DK"/>
        </w:rPr>
      </w:pPr>
    </w:p>
    <w:p w14:paraId="4EBAD860" w14:textId="77777777" w:rsidR="00FB0DBB" w:rsidRDefault="00FB0DBB" w:rsidP="00B56D0F">
      <w:pPr>
        <w:tabs>
          <w:tab w:val="left" w:pos="2820"/>
        </w:tabs>
        <w:spacing w:line="276" w:lineRule="auto"/>
        <w:rPr>
          <w:lang w:eastAsia="da-DK"/>
        </w:rPr>
      </w:pPr>
    </w:p>
    <w:p w14:paraId="710BBEE7" w14:textId="0F805B86" w:rsidR="00A864F4" w:rsidRDefault="00A864F4">
      <w:pPr>
        <w:rPr>
          <w:lang w:eastAsia="da-DK"/>
        </w:rPr>
      </w:pPr>
      <w:r>
        <w:rPr>
          <w:lang w:eastAsia="da-DK"/>
        </w:rPr>
        <w:br w:type="page"/>
      </w:r>
    </w:p>
    <w:p w14:paraId="3961CCD7" w14:textId="77777777" w:rsidR="003F4FB2" w:rsidRPr="00FB0DBB" w:rsidRDefault="00A16105" w:rsidP="00B56D0F">
      <w:pPr>
        <w:pStyle w:val="Overskrift1"/>
        <w:numPr>
          <w:ilvl w:val="0"/>
          <w:numId w:val="0"/>
        </w:numPr>
        <w:spacing w:line="276" w:lineRule="auto"/>
        <w:ind w:left="567" w:hanging="567"/>
        <w:rPr>
          <w:rFonts w:cs="Arial"/>
          <w:color w:val="auto"/>
        </w:rPr>
      </w:pPr>
      <w:bookmarkStart w:id="7" w:name="_Toc171337604"/>
      <w:r w:rsidRPr="00FB0DBB">
        <w:rPr>
          <w:rStyle w:val="Kraftighenvisning"/>
          <w:sz w:val="32"/>
          <w:szCs w:val="32"/>
        </w:rPr>
        <w:lastRenderedPageBreak/>
        <w:t>Del 1</w:t>
      </w:r>
      <w:r w:rsidR="00FB0DBB" w:rsidRPr="00FB0DBB">
        <w:rPr>
          <w:rStyle w:val="Kraftighenvisning"/>
          <w:sz w:val="32"/>
          <w:szCs w:val="32"/>
        </w:rPr>
        <w:t>- Afgørelse</w:t>
      </w:r>
      <w:bookmarkEnd w:id="7"/>
    </w:p>
    <w:p w14:paraId="77FC167D" w14:textId="77777777" w:rsidR="0099229D" w:rsidRPr="00CF685F" w:rsidRDefault="0099229D" w:rsidP="00B56D0F">
      <w:pPr>
        <w:pStyle w:val="Overskrift1"/>
        <w:spacing w:line="276" w:lineRule="auto"/>
      </w:pPr>
      <w:bookmarkStart w:id="8" w:name="_Toc64378783"/>
      <w:bookmarkStart w:id="9" w:name="_Toc66790509"/>
      <w:bookmarkStart w:id="10" w:name="_Toc66790583"/>
      <w:bookmarkStart w:id="11" w:name="_Toc171337605"/>
      <w:r w:rsidRPr="00CF685F">
        <w:t>Kommunens afgørelse</w:t>
      </w:r>
      <w:bookmarkEnd w:id="8"/>
      <w:bookmarkEnd w:id="9"/>
      <w:bookmarkEnd w:id="10"/>
      <w:bookmarkEnd w:id="11"/>
    </w:p>
    <w:p w14:paraId="1CF7B711" w14:textId="6F67532C" w:rsidR="00A06779" w:rsidRPr="00A06779" w:rsidRDefault="00A06779" w:rsidP="00B56D0F">
      <w:pPr>
        <w:spacing w:line="276" w:lineRule="auto"/>
        <w:rPr>
          <w:rFonts w:ascii="Arial" w:hAnsi="Arial" w:cs="Arial"/>
        </w:rPr>
      </w:pPr>
      <w:r w:rsidRPr="00CF685F">
        <w:rPr>
          <w:rFonts w:ascii="Arial" w:hAnsi="Arial" w:cs="Arial"/>
        </w:rPr>
        <w:t xml:space="preserve">Sønderborg Kommune meddeler </w:t>
      </w:r>
      <w:r w:rsidR="00735379" w:rsidRPr="00CF685F">
        <w:rPr>
          <w:rFonts w:ascii="Arial" w:hAnsi="Arial" w:cs="Arial"/>
        </w:rPr>
        <w:t>miljøtilladelse efter husdyrbruglovens § 16 b</w:t>
      </w:r>
      <w:r w:rsidRPr="00CF685F">
        <w:rPr>
          <w:rFonts w:ascii="Arial" w:hAnsi="Arial" w:cs="Arial"/>
        </w:rPr>
        <w:t xml:space="preserve"> på </w:t>
      </w:r>
      <w:r w:rsidR="003E3B6D" w:rsidRPr="00CF685F">
        <w:rPr>
          <w:rFonts w:ascii="Arial" w:hAnsi="Arial" w:cs="Arial"/>
        </w:rPr>
        <w:t>Bojskovvej 24</w:t>
      </w:r>
      <w:r w:rsidR="00735379" w:rsidRPr="00CF685F">
        <w:rPr>
          <w:rFonts w:ascii="Arial" w:hAnsi="Arial" w:cs="Arial"/>
        </w:rPr>
        <w:t>, matrikel 1</w:t>
      </w:r>
      <w:r w:rsidR="00CF685F" w:rsidRPr="00CF685F">
        <w:rPr>
          <w:rFonts w:ascii="Arial" w:hAnsi="Arial" w:cs="Arial"/>
        </w:rPr>
        <w:t>9</w:t>
      </w:r>
      <w:r w:rsidR="00735379" w:rsidRPr="00CF685F">
        <w:rPr>
          <w:rFonts w:ascii="Arial" w:hAnsi="Arial" w:cs="Arial"/>
        </w:rPr>
        <w:t xml:space="preserve">, </w:t>
      </w:r>
      <w:r w:rsidR="00CF685F" w:rsidRPr="00CF685F">
        <w:rPr>
          <w:rFonts w:ascii="Arial" w:hAnsi="Arial" w:cs="Arial"/>
        </w:rPr>
        <w:t>Bojskov Ullerup</w:t>
      </w:r>
      <w:r w:rsidR="00735379" w:rsidRPr="00CF685F">
        <w:rPr>
          <w:rFonts w:ascii="Arial" w:hAnsi="Arial" w:cs="Arial"/>
        </w:rPr>
        <w:t xml:space="preserve"> </w:t>
      </w:r>
      <w:r w:rsidRPr="00CF685F">
        <w:rPr>
          <w:rFonts w:ascii="Arial" w:hAnsi="Arial" w:cs="Arial"/>
        </w:rPr>
        <w:t xml:space="preserve">til udvidelse af </w:t>
      </w:r>
      <w:r w:rsidR="00CF685F" w:rsidRPr="00CF685F">
        <w:rPr>
          <w:rFonts w:ascii="Arial" w:hAnsi="Arial" w:cs="Arial"/>
        </w:rPr>
        <w:t>kvæg</w:t>
      </w:r>
      <w:r w:rsidRPr="00CF685F">
        <w:rPr>
          <w:rFonts w:ascii="Arial" w:hAnsi="Arial" w:cs="Arial"/>
        </w:rPr>
        <w:t>produktion med de stillede vilkår.</w:t>
      </w:r>
    </w:p>
    <w:p w14:paraId="6636D22D" w14:textId="77777777" w:rsidR="00A06779" w:rsidRPr="00A06779" w:rsidRDefault="00735379" w:rsidP="00B56D0F">
      <w:pPr>
        <w:spacing w:line="276" w:lineRule="auto"/>
        <w:rPr>
          <w:rFonts w:ascii="Arial" w:hAnsi="Arial" w:cs="Arial"/>
        </w:rPr>
      </w:pPr>
      <w:r>
        <w:rPr>
          <w:rFonts w:ascii="Arial" w:hAnsi="Arial" w:cs="Arial"/>
        </w:rPr>
        <w:t>Miljøtilladelse</w:t>
      </w:r>
      <w:r w:rsidR="00A06779" w:rsidRPr="00A06779">
        <w:rPr>
          <w:rFonts w:ascii="Arial" w:hAnsi="Arial" w:cs="Arial"/>
        </w:rPr>
        <w:t xml:space="preserve">n omfatter hele husdyrbruget. </w:t>
      </w:r>
    </w:p>
    <w:p w14:paraId="602A01BB" w14:textId="77777777" w:rsidR="00A06779" w:rsidRPr="00A06779" w:rsidRDefault="00A06779" w:rsidP="00B56D0F">
      <w:pPr>
        <w:spacing w:line="276" w:lineRule="auto"/>
        <w:rPr>
          <w:rFonts w:ascii="Arial" w:hAnsi="Arial" w:cs="Arial"/>
        </w:rPr>
      </w:pPr>
    </w:p>
    <w:p w14:paraId="469146AA" w14:textId="77777777" w:rsidR="00A06779" w:rsidRPr="00847899" w:rsidRDefault="00A06779" w:rsidP="00B56D0F">
      <w:pPr>
        <w:spacing w:line="276" w:lineRule="auto"/>
        <w:rPr>
          <w:rFonts w:ascii="Arial" w:hAnsi="Arial"/>
          <w:b/>
        </w:rPr>
      </w:pPr>
      <w:r w:rsidRPr="00A06779">
        <w:rPr>
          <w:rFonts w:ascii="Arial" w:hAnsi="Arial" w:cs="Arial"/>
          <w:b/>
        </w:rPr>
        <w:t>Der godkendes følgende produktionsarealer:</w:t>
      </w:r>
    </w:p>
    <w:p w14:paraId="578E9CF1" w14:textId="1FE1C63F" w:rsidR="00B66CBE" w:rsidRPr="00A06779" w:rsidRDefault="00B66CBE" w:rsidP="00B56D0F">
      <w:pPr>
        <w:spacing w:line="276" w:lineRule="auto"/>
        <w:rPr>
          <w:rFonts w:ascii="Arial" w:hAnsi="Arial" w:cs="Arial"/>
        </w:rPr>
      </w:pPr>
      <w:r>
        <w:rPr>
          <w:noProof/>
        </w:rPr>
        <w:drawing>
          <wp:inline distT="0" distB="0" distL="0" distR="0" wp14:anchorId="337F192F" wp14:editId="4D536711">
            <wp:extent cx="5760085" cy="1120140"/>
            <wp:effectExtent l="0" t="0" r="0" b="3810"/>
            <wp:docPr id="520785794" name="Billede 1" descr="Et billede, der indeholder tekst, skærmbillede, kvittering, Font/skrifttyp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785794" name="Billede 1" descr="Et billede, der indeholder tekst, skærmbillede, kvittering, Font/skrifttype&#10;&#10;Automatisk genereret beskrivelse"/>
                    <pic:cNvPicPr/>
                  </pic:nvPicPr>
                  <pic:blipFill>
                    <a:blip r:embed="rId19"/>
                    <a:stretch>
                      <a:fillRect/>
                    </a:stretch>
                  </pic:blipFill>
                  <pic:spPr>
                    <a:xfrm>
                      <a:off x="0" y="0"/>
                      <a:ext cx="5760085" cy="1120140"/>
                    </a:xfrm>
                    <a:prstGeom prst="rect">
                      <a:avLst/>
                    </a:prstGeom>
                  </pic:spPr>
                </pic:pic>
              </a:graphicData>
            </a:graphic>
          </wp:inline>
        </w:drawing>
      </w:r>
    </w:p>
    <w:p w14:paraId="4E50B888" w14:textId="19292CA1" w:rsidR="00A06779" w:rsidRPr="00A06779" w:rsidRDefault="00A06779" w:rsidP="00B56D0F">
      <w:pPr>
        <w:pStyle w:val="Listeafsnit"/>
        <w:autoSpaceDE w:val="0"/>
        <w:autoSpaceDN w:val="0"/>
        <w:adjustRightInd w:val="0"/>
        <w:spacing w:after="0" w:line="276" w:lineRule="auto"/>
        <w:jc w:val="both"/>
        <w:rPr>
          <w:rFonts w:ascii="Arial" w:hAnsi="Arial" w:cs="Arial"/>
        </w:rPr>
      </w:pPr>
      <w:r w:rsidRPr="00A06779">
        <w:rPr>
          <w:rFonts w:ascii="Arial" w:hAnsi="Arial" w:cs="Arial"/>
        </w:rPr>
        <w:t xml:space="preserve">                                                     </w:t>
      </w:r>
    </w:p>
    <w:p w14:paraId="09C40BE8" w14:textId="347C8634" w:rsidR="00A06779" w:rsidRPr="00A06779" w:rsidRDefault="00A06779" w:rsidP="00B56D0F">
      <w:pPr>
        <w:spacing w:line="276" w:lineRule="auto"/>
        <w:rPr>
          <w:rFonts w:ascii="Arial" w:hAnsi="Arial" w:cs="Arial"/>
          <w:u w:val="single"/>
        </w:rPr>
      </w:pPr>
      <w:r w:rsidRPr="00A06779">
        <w:rPr>
          <w:rFonts w:ascii="Arial" w:hAnsi="Arial" w:cs="Arial"/>
          <w:u w:val="single"/>
        </w:rPr>
        <w:t xml:space="preserve">                                                                                                      </w:t>
      </w:r>
      <w:r w:rsidR="00577D20">
        <w:rPr>
          <w:rFonts w:ascii="Arial" w:hAnsi="Arial" w:cs="Arial"/>
          <w:u w:val="single"/>
        </w:rPr>
        <w:t xml:space="preserve">                     I alt</w:t>
      </w:r>
      <w:r w:rsidR="00CF685F">
        <w:rPr>
          <w:rFonts w:ascii="Arial" w:hAnsi="Arial" w:cs="Arial"/>
          <w:u w:val="single"/>
        </w:rPr>
        <w:t xml:space="preserve"> </w:t>
      </w:r>
      <w:r w:rsidR="00B66CBE">
        <w:rPr>
          <w:rFonts w:ascii="Arial" w:hAnsi="Arial" w:cs="Arial"/>
          <w:u w:val="single"/>
        </w:rPr>
        <w:t xml:space="preserve">1.600 </w:t>
      </w:r>
      <w:r w:rsidRPr="00A06779">
        <w:rPr>
          <w:rFonts w:ascii="Arial" w:hAnsi="Arial" w:cs="Arial"/>
          <w:u w:val="single"/>
        </w:rPr>
        <w:t>m</w:t>
      </w:r>
      <w:r w:rsidRPr="00A06779">
        <w:rPr>
          <w:rFonts w:ascii="Arial" w:hAnsi="Arial" w:cs="Arial"/>
          <w:u w:val="single"/>
          <w:vertAlign w:val="superscript"/>
        </w:rPr>
        <w:t>2</w:t>
      </w:r>
    </w:p>
    <w:p w14:paraId="3DD1E310" w14:textId="6C3FFA5D" w:rsidR="00DC1013" w:rsidRDefault="00A06779" w:rsidP="00B56D0F">
      <w:pPr>
        <w:spacing w:line="276" w:lineRule="auto"/>
        <w:rPr>
          <w:rFonts w:ascii="Arial" w:hAnsi="Arial" w:cs="Arial"/>
        </w:rPr>
      </w:pPr>
      <w:r w:rsidRPr="00A06779">
        <w:rPr>
          <w:rFonts w:ascii="Arial" w:hAnsi="Arial" w:cs="Arial"/>
        </w:rPr>
        <w:t xml:space="preserve">De godkendte produktionsarealer i staldanlægget kan med denne </w:t>
      </w:r>
      <w:r w:rsidR="00735379">
        <w:rPr>
          <w:rFonts w:ascii="Arial" w:hAnsi="Arial" w:cs="Arial"/>
        </w:rPr>
        <w:t>miljøtilladelse</w:t>
      </w:r>
      <w:r w:rsidRPr="00A06779">
        <w:rPr>
          <w:rFonts w:ascii="Arial" w:hAnsi="Arial" w:cs="Arial"/>
        </w:rPr>
        <w:t xml:space="preserve"> udnyttes fuldt ud inden for grænserne for dyrevelfærdsreglerne.</w:t>
      </w:r>
      <w:r w:rsidR="00674CDF">
        <w:rPr>
          <w:rFonts w:ascii="Arial" w:hAnsi="Arial" w:cs="Arial"/>
        </w:rPr>
        <w:t xml:space="preserve"> </w:t>
      </w:r>
      <w:r w:rsidR="00DC1013" w:rsidRPr="00DC1013">
        <w:rPr>
          <w:rFonts w:ascii="Arial" w:hAnsi="Arial" w:cs="Arial"/>
        </w:rPr>
        <w:t>Der er en eksisterende stald</w:t>
      </w:r>
      <w:r w:rsidR="00DC1013">
        <w:rPr>
          <w:rFonts w:ascii="Arial" w:hAnsi="Arial" w:cs="Arial"/>
        </w:rPr>
        <w:t xml:space="preserve"> på ejendommen, </w:t>
      </w:r>
      <w:r w:rsidR="00DC1013" w:rsidRPr="00DC1013">
        <w:rPr>
          <w:rFonts w:ascii="Arial" w:hAnsi="Arial" w:cs="Arial"/>
        </w:rPr>
        <w:t>med et produktionsareal på 300 m</w:t>
      </w:r>
      <w:r w:rsidR="00DC1013" w:rsidRPr="00DC1013">
        <w:rPr>
          <w:rFonts w:ascii="Arial" w:hAnsi="Arial" w:cs="Arial"/>
          <w:vertAlign w:val="superscript"/>
        </w:rPr>
        <w:t>2</w:t>
      </w:r>
      <w:r w:rsidR="00DC1013">
        <w:rPr>
          <w:rFonts w:ascii="Arial" w:hAnsi="Arial" w:cs="Arial"/>
        </w:rPr>
        <w:t xml:space="preserve">. Der ønskes at bygge </w:t>
      </w:r>
      <w:r w:rsidR="00DC1013" w:rsidRPr="00DC1013">
        <w:rPr>
          <w:rFonts w:ascii="Arial" w:hAnsi="Arial" w:cs="Arial"/>
        </w:rPr>
        <w:t>en ny stald</w:t>
      </w:r>
      <w:r w:rsidR="00DC1013">
        <w:rPr>
          <w:rFonts w:ascii="Arial" w:hAnsi="Arial" w:cs="Arial"/>
        </w:rPr>
        <w:t xml:space="preserve"> på </w:t>
      </w:r>
      <w:r w:rsidR="005927A9">
        <w:rPr>
          <w:rFonts w:ascii="Arial" w:hAnsi="Arial" w:cs="Arial"/>
        </w:rPr>
        <w:t>2090</w:t>
      </w:r>
      <w:r w:rsidR="00DC1013">
        <w:rPr>
          <w:rFonts w:ascii="Arial" w:hAnsi="Arial" w:cs="Arial"/>
        </w:rPr>
        <w:t xml:space="preserve"> m</w:t>
      </w:r>
      <w:r w:rsidR="00DC1013" w:rsidRPr="00DC1013">
        <w:rPr>
          <w:rFonts w:ascii="Arial" w:hAnsi="Arial" w:cs="Arial"/>
          <w:vertAlign w:val="superscript"/>
        </w:rPr>
        <w:t>2</w:t>
      </w:r>
      <w:r w:rsidR="00DC1013" w:rsidRPr="00DC1013">
        <w:rPr>
          <w:rFonts w:ascii="Arial" w:hAnsi="Arial" w:cs="Arial"/>
        </w:rPr>
        <w:t>. Der ansøges om et produktionsareal på i alt 1600 m</w:t>
      </w:r>
      <w:r w:rsidR="00DC1013" w:rsidRPr="00DC1013">
        <w:rPr>
          <w:rFonts w:ascii="Arial" w:hAnsi="Arial" w:cs="Arial"/>
          <w:vertAlign w:val="superscript"/>
        </w:rPr>
        <w:t>2</w:t>
      </w:r>
      <w:r w:rsidR="00DC1013" w:rsidRPr="00DC1013">
        <w:rPr>
          <w:rFonts w:ascii="Arial" w:hAnsi="Arial" w:cs="Arial"/>
        </w:rPr>
        <w:t xml:space="preserve"> til slagtekalveproduktion</w:t>
      </w:r>
      <w:r w:rsidR="005927A9">
        <w:rPr>
          <w:rFonts w:ascii="Arial" w:hAnsi="Arial" w:cs="Arial"/>
        </w:rPr>
        <w:t>, hvoraf de 1300 m</w:t>
      </w:r>
      <w:r w:rsidR="005927A9" w:rsidRPr="005927A9">
        <w:rPr>
          <w:rFonts w:ascii="Arial" w:hAnsi="Arial" w:cs="Arial"/>
          <w:vertAlign w:val="superscript"/>
        </w:rPr>
        <w:t>2</w:t>
      </w:r>
      <w:r w:rsidR="005927A9">
        <w:rPr>
          <w:rFonts w:ascii="Arial" w:hAnsi="Arial" w:cs="Arial"/>
        </w:rPr>
        <w:t xml:space="preserve"> produktionsareal indrettes i den nye stald</w:t>
      </w:r>
      <w:r w:rsidR="00DC1013" w:rsidRPr="00DC1013">
        <w:rPr>
          <w:rFonts w:ascii="Arial" w:hAnsi="Arial" w:cs="Arial"/>
        </w:rPr>
        <w:t>.</w:t>
      </w:r>
      <w:r w:rsidR="005F19E2">
        <w:rPr>
          <w:rFonts w:ascii="Arial" w:hAnsi="Arial" w:cs="Arial"/>
        </w:rPr>
        <w:t xml:space="preserve"> Hele anlægget indrettes med fast gulv til dybstrøelse.</w:t>
      </w:r>
    </w:p>
    <w:p w14:paraId="0D8BC06E" w14:textId="77777777" w:rsidR="00DC1013" w:rsidRDefault="00DC1013" w:rsidP="00B56D0F">
      <w:pPr>
        <w:spacing w:line="276" w:lineRule="auto"/>
        <w:rPr>
          <w:rFonts w:ascii="Arial" w:hAnsi="Arial" w:cs="Arial"/>
        </w:rPr>
      </w:pPr>
    </w:p>
    <w:p w14:paraId="29F23889" w14:textId="3800B0CF" w:rsidR="00371B59" w:rsidRDefault="00DC1013" w:rsidP="00B56D0F">
      <w:pPr>
        <w:spacing w:line="276" w:lineRule="auto"/>
        <w:rPr>
          <w:rFonts w:ascii="Arial" w:hAnsi="Arial" w:cs="Arial"/>
          <w:b/>
          <w:szCs w:val="20"/>
        </w:rPr>
      </w:pPr>
      <w:r>
        <w:t xml:space="preserve"> </w:t>
      </w:r>
      <w:r w:rsidR="00371B59">
        <w:rPr>
          <w:rFonts w:ascii="Arial" w:hAnsi="Arial" w:cs="Arial"/>
          <w:b/>
          <w:szCs w:val="20"/>
        </w:rPr>
        <w:t>Der godkendes følgende flexgrupper:</w:t>
      </w:r>
    </w:p>
    <w:p w14:paraId="33C41F24" w14:textId="77777777" w:rsidR="00B66CBE" w:rsidRDefault="00DC1013" w:rsidP="00B56D0F">
      <w:pPr>
        <w:spacing w:line="276" w:lineRule="auto"/>
        <w:rPr>
          <w:rFonts w:ascii="Arial" w:hAnsi="Arial" w:cs="Arial"/>
          <w:b/>
          <w:szCs w:val="20"/>
        </w:rPr>
      </w:pPr>
      <w:r>
        <w:rPr>
          <w:rFonts w:ascii="Arial" w:hAnsi="Arial" w:cs="Arial"/>
          <w:b/>
          <w:szCs w:val="20"/>
        </w:rPr>
        <w:t xml:space="preserve">Ny stald: </w:t>
      </w:r>
    </w:p>
    <w:p w14:paraId="5B47D50B" w14:textId="7DC98FAD" w:rsidR="00DC1013" w:rsidRPr="00DC1013" w:rsidRDefault="00B66CBE" w:rsidP="00B56D0F">
      <w:pPr>
        <w:spacing w:line="276" w:lineRule="auto"/>
        <w:rPr>
          <w:rFonts w:ascii="Arial" w:hAnsi="Arial" w:cs="Arial"/>
        </w:rPr>
      </w:pPr>
      <w:r>
        <w:rPr>
          <w:noProof/>
        </w:rPr>
        <w:drawing>
          <wp:inline distT="0" distB="0" distL="0" distR="0" wp14:anchorId="3F6BD296" wp14:editId="54962E4B">
            <wp:extent cx="2479852" cy="999129"/>
            <wp:effectExtent l="0" t="0" r="0" b="0"/>
            <wp:docPr id="406790816" name="Billede 1" descr="Et billede, der indeholder tekst, skærmbillede, Font/skrifttype, linje/rækk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790816" name="Billede 1" descr="Et billede, der indeholder tekst, skærmbillede, Font/skrifttype, linje/række&#10;&#10;Automatisk genereret beskrivelse"/>
                    <pic:cNvPicPr/>
                  </pic:nvPicPr>
                  <pic:blipFill>
                    <a:blip r:embed="rId20"/>
                    <a:stretch>
                      <a:fillRect/>
                    </a:stretch>
                  </pic:blipFill>
                  <pic:spPr>
                    <a:xfrm>
                      <a:off x="0" y="0"/>
                      <a:ext cx="2486468" cy="1001795"/>
                    </a:xfrm>
                    <a:prstGeom prst="rect">
                      <a:avLst/>
                    </a:prstGeom>
                  </pic:spPr>
                </pic:pic>
              </a:graphicData>
            </a:graphic>
          </wp:inline>
        </w:drawing>
      </w:r>
    </w:p>
    <w:p w14:paraId="2309A30E" w14:textId="7B208744" w:rsidR="00A06779" w:rsidRPr="00A06779" w:rsidRDefault="00A06779" w:rsidP="00B56D0F">
      <w:pPr>
        <w:spacing w:line="276" w:lineRule="auto"/>
        <w:rPr>
          <w:rFonts w:ascii="Arial" w:hAnsi="Arial" w:cs="Arial"/>
          <w:b/>
          <w:szCs w:val="20"/>
        </w:rPr>
      </w:pPr>
      <w:r w:rsidRPr="00A06779">
        <w:rPr>
          <w:rFonts w:ascii="Arial" w:hAnsi="Arial" w:cs="Arial"/>
          <w:b/>
          <w:szCs w:val="20"/>
        </w:rPr>
        <w:t>Der godkendes følgende eksisterende gødningsopbevaringsareal:</w:t>
      </w:r>
    </w:p>
    <w:p w14:paraId="43C11FF6" w14:textId="7EF265AD" w:rsidR="00A06779" w:rsidRPr="00A06779" w:rsidRDefault="00DC1013" w:rsidP="00B56D0F">
      <w:pPr>
        <w:spacing w:line="276" w:lineRule="auto"/>
        <w:rPr>
          <w:rFonts w:ascii="Arial" w:hAnsi="Arial" w:cs="Arial"/>
          <w:szCs w:val="20"/>
        </w:rPr>
      </w:pPr>
      <w:r>
        <w:rPr>
          <w:rFonts w:ascii="Arial" w:hAnsi="Arial" w:cs="Arial"/>
          <w:szCs w:val="20"/>
        </w:rPr>
        <w:t>Ingen – dybstrøelse køres direkte ud.</w:t>
      </w:r>
      <w:r w:rsidR="007A7240">
        <w:rPr>
          <w:rFonts w:ascii="Arial" w:hAnsi="Arial" w:cs="Arial"/>
          <w:szCs w:val="20"/>
        </w:rPr>
        <w:t xml:space="preserve"> Den eksisterende stald er indrettet således at der er en nedsunket kumme på ca. 70 cm, </w:t>
      </w:r>
      <w:r w:rsidR="008F00C0">
        <w:rPr>
          <w:rFonts w:ascii="Arial" w:hAnsi="Arial" w:cs="Arial"/>
          <w:szCs w:val="20"/>
        </w:rPr>
        <w:t>så</w:t>
      </w:r>
      <w:r w:rsidR="007A7240">
        <w:rPr>
          <w:rFonts w:ascii="Arial" w:hAnsi="Arial" w:cs="Arial"/>
          <w:szCs w:val="20"/>
        </w:rPr>
        <w:t xml:space="preserve"> hele produktionsarealet er indrettet som en pumpesump. Der indrettes pumpesump i den nye stald.</w:t>
      </w:r>
      <w:r w:rsidR="00234C00">
        <w:rPr>
          <w:rFonts w:ascii="Arial" w:hAnsi="Arial" w:cs="Arial"/>
          <w:szCs w:val="20"/>
        </w:rPr>
        <w:t xml:space="preserve"> Ved vask og lækage pumpes restvandet </w:t>
      </w:r>
      <w:r w:rsidR="00451309">
        <w:rPr>
          <w:rFonts w:ascii="Arial" w:hAnsi="Arial" w:cs="Arial"/>
          <w:szCs w:val="20"/>
        </w:rPr>
        <w:t xml:space="preserve">med dykpumpe </w:t>
      </w:r>
      <w:r w:rsidR="00234C00">
        <w:rPr>
          <w:rFonts w:ascii="Arial" w:hAnsi="Arial" w:cs="Arial"/>
          <w:szCs w:val="20"/>
        </w:rPr>
        <w:t>fra sump til palletank</w:t>
      </w:r>
      <w:r w:rsidR="00451309">
        <w:rPr>
          <w:rFonts w:ascii="Arial" w:hAnsi="Arial" w:cs="Arial"/>
          <w:szCs w:val="20"/>
        </w:rPr>
        <w:t xml:space="preserve">, </w:t>
      </w:r>
      <w:r w:rsidR="00234C00">
        <w:rPr>
          <w:rFonts w:ascii="Arial" w:hAnsi="Arial" w:cs="Arial"/>
          <w:szCs w:val="20"/>
        </w:rPr>
        <w:t>og køres ud på arealer sammen med dybstrøelsen.</w:t>
      </w:r>
    </w:p>
    <w:p w14:paraId="42B06D7F" w14:textId="77777777" w:rsidR="00A06779" w:rsidRPr="00A06779" w:rsidRDefault="00A06779" w:rsidP="00B56D0F">
      <w:pPr>
        <w:spacing w:line="276" w:lineRule="auto"/>
        <w:rPr>
          <w:rFonts w:ascii="Arial" w:hAnsi="Arial" w:cs="Arial"/>
          <w:b/>
          <w:szCs w:val="20"/>
        </w:rPr>
      </w:pPr>
      <w:r w:rsidRPr="00A06779">
        <w:rPr>
          <w:rFonts w:ascii="Arial" w:hAnsi="Arial" w:cs="Arial"/>
          <w:b/>
          <w:szCs w:val="20"/>
        </w:rPr>
        <w:t>Der godkendes følgende projekterede anlæg:</w:t>
      </w:r>
    </w:p>
    <w:p w14:paraId="05658A44" w14:textId="36030B2F" w:rsidR="00A06779" w:rsidRPr="00DC1013" w:rsidRDefault="00A06779" w:rsidP="00B56D0F">
      <w:pPr>
        <w:spacing w:line="276" w:lineRule="auto"/>
        <w:rPr>
          <w:rFonts w:ascii="Arial" w:hAnsi="Arial" w:cs="Arial"/>
        </w:rPr>
      </w:pPr>
      <w:r w:rsidRPr="00A06779">
        <w:rPr>
          <w:rFonts w:ascii="Arial" w:hAnsi="Arial" w:cs="Arial"/>
          <w:szCs w:val="20"/>
        </w:rPr>
        <w:lastRenderedPageBreak/>
        <w:t>Udvidelse af</w:t>
      </w:r>
      <w:r w:rsidR="00A552AD">
        <w:rPr>
          <w:rFonts w:ascii="Arial" w:hAnsi="Arial" w:cs="Arial"/>
          <w:szCs w:val="20"/>
        </w:rPr>
        <w:t xml:space="preserve"> </w:t>
      </w:r>
      <w:r w:rsidR="00A552AD" w:rsidRPr="00DC1013">
        <w:rPr>
          <w:rFonts w:ascii="Arial" w:hAnsi="Arial" w:cs="Arial"/>
        </w:rPr>
        <w:t>produktionsare</w:t>
      </w:r>
      <w:r w:rsidR="005D5164" w:rsidRPr="00DC1013">
        <w:rPr>
          <w:rFonts w:ascii="Arial" w:hAnsi="Arial" w:cs="Arial"/>
        </w:rPr>
        <w:t xml:space="preserve">al fra </w:t>
      </w:r>
      <w:r w:rsidR="00DC1013" w:rsidRPr="00DC1013">
        <w:rPr>
          <w:rFonts w:ascii="Arial" w:hAnsi="Arial" w:cs="Arial"/>
        </w:rPr>
        <w:t>300</w:t>
      </w:r>
      <w:r w:rsidR="005D5164" w:rsidRPr="00DC1013">
        <w:rPr>
          <w:rFonts w:ascii="Arial" w:hAnsi="Arial" w:cs="Arial"/>
        </w:rPr>
        <w:t xml:space="preserve"> m</w:t>
      </w:r>
      <w:r w:rsidR="007730DB" w:rsidRPr="000327B5">
        <w:rPr>
          <w:rFonts w:ascii="Arial" w:hAnsi="Arial" w:cs="Arial"/>
          <w:vertAlign w:val="superscript"/>
        </w:rPr>
        <w:t>2</w:t>
      </w:r>
      <w:r w:rsidR="007730DB" w:rsidRPr="00DC1013">
        <w:rPr>
          <w:rFonts w:ascii="Arial" w:hAnsi="Arial" w:cs="Arial"/>
        </w:rPr>
        <w:t xml:space="preserve"> </w:t>
      </w:r>
      <w:r w:rsidR="005D5164" w:rsidRPr="00DC1013">
        <w:rPr>
          <w:rFonts w:ascii="Arial" w:hAnsi="Arial" w:cs="Arial"/>
        </w:rPr>
        <w:t xml:space="preserve">til </w:t>
      </w:r>
      <w:r w:rsidR="00DC1013" w:rsidRPr="00DC1013">
        <w:rPr>
          <w:rFonts w:ascii="Arial" w:hAnsi="Arial" w:cs="Arial"/>
        </w:rPr>
        <w:t>1</w:t>
      </w:r>
      <w:r w:rsidR="000327B5">
        <w:rPr>
          <w:rFonts w:ascii="Arial" w:hAnsi="Arial" w:cs="Arial"/>
        </w:rPr>
        <w:t>6</w:t>
      </w:r>
      <w:r w:rsidR="00DC1013" w:rsidRPr="00DC1013">
        <w:rPr>
          <w:rFonts w:ascii="Arial" w:hAnsi="Arial" w:cs="Arial"/>
        </w:rPr>
        <w:t>00</w:t>
      </w:r>
      <w:r w:rsidR="005D5164" w:rsidRPr="00DC1013">
        <w:rPr>
          <w:rFonts w:ascii="Arial" w:hAnsi="Arial" w:cs="Arial"/>
        </w:rPr>
        <w:t xml:space="preserve"> m</w:t>
      </w:r>
      <w:r w:rsidR="007730DB" w:rsidRPr="000327B5">
        <w:rPr>
          <w:rFonts w:ascii="Arial" w:hAnsi="Arial" w:cs="Arial"/>
          <w:vertAlign w:val="superscript"/>
        </w:rPr>
        <w:t>2</w:t>
      </w:r>
      <w:r w:rsidR="000327B5">
        <w:rPr>
          <w:rFonts w:ascii="Arial" w:hAnsi="Arial" w:cs="Arial"/>
        </w:rPr>
        <w:t xml:space="preserve"> ved etablering af en ny dybstrøelsesstald til kalve</w:t>
      </w:r>
      <w:r w:rsidR="005927A9">
        <w:rPr>
          <w:rFonts w:ascii="Arial" w:hAnsi="Arial" w:cs="Arial"/>
        </w:rPr>
        <w:t xml:space="preserve"> på i alt 2090 m</w:t>
      </w:r>
      <w:r w:rsidR="005927A9" w:rsidRPr="005927A9">
        <w:rPr>
          <w:rFonts w:ascii="Arial" w:hAnsi="Arial" w:cs="Arial"/>
          <w:vertAlign w:val="superscript"/>
        </w:rPr>
        <w:t>2</w:t>
      </w:r>
      <w:r w:rsidR="005D5164" w:rsidRPr="00DC1013">
        <w:rPr>
          <w:rFonts w:ascii="Arial" w:hAnsi="Arial" w:cs="Arial"/>
        </w:rPr>
        <w:t>.</w:t>
      </w:r>
    </w:p>
    <w:p w14:paraId="2376001D" w14:textId="5C125FB1" w:rsidR="00A06779" w:rsidRDefault="00A06779" w:rsidP="00B56D0F">
      <w:pPr>
        <w:spacing w:line="276" w:lineRule="auto"/>
        <w:rPr>
          <w:rFonts w:ascii="Arial" w:hAnsi="Arial" w:cs="Arial"/>
          <w:b/>
          <w:szCs w:val="20"/>
        </w:rPr>
      </w:pPr>
      <w:r w:rsidRPr="00A06779">
        <w:rPr>
          <w:rFonts w:ascii="Arial" w:hAnsi="Arial" w:cs="Arial"/>
          <w:b/>
          <w:szCs w:val="20"/>
        </w:rPr>
        <w:t>Andre godkendelsespligtige driftsbygninger, anlæg, m.v.</w:t>
      </w:r>
    </w:p>
    <w:p w14:paraId="00EF0EDD" w14:textId="40871D19" w:rsidR="00A06779" w:rsidRPr="00DC1013" w:rsidRDefault="00DC1013" w:rsidP="00B56D0F">
      <w:pPr>
        <w:pStyle w:val="Listeafsnit"/>
        <w:numPr>
          <w:ilvl w:val="0"/>
          <w:numId w:val="11"/>
        </w:numPr>
        <w:spacing w:before="120" w:after="120" w:line="276" w:lineRule="auto"/>
        <w:rPr>
          <w:rFonts w:ascii="Arial" w:eastAsiaTheme="minorEastAsia" w:hAnsi="Arial" w:cs="Arial"/>
        </w:rPr>
      </w:pPr>
      <w:r w:rsidRPr="00DC1013">
        <w:rPr>
          <w:rFonts w:ascii="Arial" w:eastAsiaTheme="minorEastAsia" w:hAnsi="Arial" w:cs="Arial"/>
        </w:rPr>
        <w:t>Fodersilo</w:t>
      </w:r>
      <w:r w:rsidR="000327B5">
        <w:rPr>
          <w:rFonts w:ascii="Arial" w:eastAsiaTheme="minorEastAsia" w:hAnsi="Arial" w:cs="Arial"/>
        </w:rPr>
        <w:t xml:space="preserve"> i glasfiber</w:t>
      </w:r>
      <w:r w:rsidRPr="00DC1013">
        <w:rPr>
          <w:rFonts w:ascii="Arial" w:eastAsiaTheme="minorEastAsia" w:hAnsi="Arial" w:cs="Arial"/>
        </w:rPr>
        <w:t xml:space="preserve"> </w:t>
      </w:r>
      <w:r w:rsidR="000327B5">
        <w:rPr>
          <w:rFonts w:ascii="Arial" w:eastAsiaTheme="minorEastAsia" w:hAnsi="Arial" w:cs="Arial"/>
        </w:rPr>
        <w:t xml:space="preserve">på ca. 20 tons, og 6 meter høj, </w:t>
      </w:r>
      <w:r w:rsidRPr="00DC1013">
        <w:rPr>
          <w:rFonts w:ascii="Arial" w:eastAsiaTheme="minorEastAsia" w:hAnsi="Arial" w:cs="Arial"/>
        </w:rPr>
        <w:t>som placeres centralt mellem de to stalde</w:t>
      </w:r>
    </w:p>
    <w:p w14:paraId="3BB3B5C7" w14:textId="77777777" w:rsidR="00D9755A" w:rsidRDefault="00D9755A" w:rsidP="00B56D0F">
      <w:pPr>
        <w:pStyle w:val="Listeafsnit"/>
        <w:spacing w:before="120" w:after="120" w:line="276" w:lineRule="auto"/>
        <w:rPr>
          <w:rFonts w:ascii="Arial" w:hAnsi="Arial" w:cs="Arial"/>
          <w:szCs w:val="20"/>
          <w:highlight w:val="yellow"/>
        </w:rPr>
      </w:pPr>
    </w:p>
    <w:p w14:paraId="373EE9C0" w14:textId="5567460C" w:rsidR="00D9755A" w:rsidRPr="00D9755A" w:rsidRDefault="00D9755A" w:rsidP="00DC1013">
      <w:pPr>
        <w:pStyle w:val="Listeafsnit"/>
        <w:spacing w:line="276" w:lineRule="auto"/>
        <w:rPr>
          <w:rFonts w:ascii="Arial" w:hAnsi="Arial" w:cs="Arial"/>
          <w:szCs w:val="20"/>
        </w:rPr>
      </w:pPr>
    </w:p>
    <w:p w14:paraId="4E95A12C" w14:textId="77777777" w:rsidR="00D9755A" w:rsidRPr="00371B59" w:rsidRDefault="00D9755A" w:rsidP="00B56D0F">
      <w:pPr>
        <w:pStyle w:val="Listeafsnit"/>
        <w:spacing w:before="120" w:after="120" w:line="276" w:lineRule="auto"/>
        <w:rPr>
          <w:rFonts w:ascii="Arial" w:hAnsi="Arial" w:cs="Arial"/>
          <w:szCs w:val="20"/>
          <w:highlight w:val="yellow"/>
        </w:rPr>
      </w:pPr>
    </w:p>
    <w:p w14:paraId="6E19DBD8" w14:textId="77777777" w:rsidR="00A06779" w:rsidRDefault="00A06779" w:rsidP="00B56D0F">
      <w:pPr>
        <w:spacing w:line="276" w:lineRule="auto"/>
        <w:rPr>
          <w:rFonts w:ascii="Arial" w:hAnsi="Arial" w:cs="Arial"/>
          <w:noProof/>
          <w:highlight w:val="yellow"/>
          <w:lang w:eastAsia="da-DK"/>
        </w:rPr>
      </w:pPr>
    </w:p>
    <w:p w14:paraId="7113EA13" w14:textId="6FA85AAF" w:rsidR="00A06779" w:rsidRDefault="000C6826" w:rsidP="00B56D0F">
      <w:pPr>
        <w:spacing w:line="276" w:lineRule="auto"/>
        <w:rPr>
          <w:rFonts w:ascii="Arial" w:hAnsi="Arial" w:cs="Arial"/>
          <w:noProof/>
          <w:lang w:eastAsia="da-DK"/>
        </w:rPr>
      </w:pPr>
      <w:r>
        <w:rPr>
          <w:noProof/>
        </w:rPr>
        <w:drawing>
          <wp:inline distT="0" distB="0" distL="0" distR="0" wp14:anchorId="28ABEE2D" wp14:editId="1F6576BE">
            <wp:extent cx="5617210" cy="3769995"/>
            <wp:effectExtent l="0" t="0" r="2540" b="1905"/>
            <wp:docPr id="1742585631" name="Billede 1" descr="Et billede, der indeholder luft, kort, Luftfotografering, Fugleperspektiv&#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585631" name="Billede 1" descr="Et billede, der indeholder luft, kort, Luftfotografering, Fugleperspektiv&#10;&#10;Automatisk genereret beskrivelse"/>
                    <pic:cNvPicPr/>
                  </pic:nvPicPr>
                  <pic:blipFill>
                    <a:blip r:embed="rId12"/>
                    <a:stretch>
                      <a:fillRect/>
                    </a:stretch>
                  </pic:blipFill>
                  <pic:spPr>
                    <a:xfrm>
                      <a:off x="0" y="0"/>
                      <a:ext cx="5617210" cy="3769995"/>
                    </a:xfrm>
                    <a:prstGeom prst="rect">
                      <a:avLst/>
                    </a:prstGeom>
                  </pic:spPr>
                </pic:pic>
              </a:graphicData>
            </a:graphic>
          </wp:inline>
        </w:drawing>
      </w:r>
    </w:p>
    <w:p w14:paraId="58CFD632" w14:textId="45A1816E" w:rsidR="00E771D5" w:rsidRDefault="00C80CDF" w:rsidP="00B56D0F">
      <w:pPr>
        <w:spacing w:line="276" w:lineRule="auto"/>
        <w:rPr>
          <w:rFonts w:ascii="Arial" w:hAnsi="Arial" w:cs="Arial"/>
        </w:rPr>
      </w:pPr>
      <w:r w:rsidRPr="000536D6">
        <w:rPr>
          <w:rFonts w:ascii="Arial" w:hAnsi="Arial" w:cs="Arial"/>
        </w:rPr>
        <w:t>Figur 1. Oversigtskort over produktionsarealer (rød)</w:t>
      </w:r>
      <w:r w:rsidR="00577D20">
        <w:rPr>
          <w:rFonts w:ascii="Arial" w:hAnsi="Arial" w:cs="Arial"/>
        </w:rPr>
        <w:t xml:space="preserve"> </w:t>
      </w:r>
      <w:r w:rsidR="00B66CBE">
        <w:rPr>
          <w:rFonts w:ascii="Arial" w:hAnsi="Arial" w:cs="Arial"/>
        </w:rPr>
        <w:t>og</w:t>
      </w:r>
      <w:r w:rsidR="0084447A">
        <w:rPr>
          <w:rFonts w:ascii="Arial" w:hAnsi="Arial" w:cs="Arial"/>
        </w:rPr>
        <w:t xml:space="preserve"> </w:t>
      </w:r>
      <w:r w:rsidR="000327B5">
        <w:rPr>
          <w:rFonts w:ascii="Arial" w:hAnsi="Arial" w:cs="Arial"/>
        </w:rPr>
        <w:t>fodersilo (Gul)</w:t>
      </w:r>
      <w:r w:rsidR="00A06779">
        <w:rPr>
          <w:rFonts w:ascii="Arial" w:hAnsi="Arial" w:cs="Arial"/>
        </w:rPr>
        <w:t xml:space="preserve"> </w:t>
      </w:r>
    </w:p>
    <w:p w14:paraId="38593327" w14:textId="77777777" w:rsidR="00577D20" w:rsidRDefault="00E771D5" w:rsidP="00B56D0F">
      <w:pPr>
        <w:pStyle w:val="Typografi2"/>
        <w:jc w:val="left"/>
      </w:pPr>
      <w:r>
        <w:t xml:space="preserve">Dispensation </w:t>
      </w:r>
    </w:p>
    <w:p w14:paraId="510C23BA" w14:textId="312B94AA" w:rsidR="00A7250B" w:rsidRPr="00134E5F" w:rsidRDefault="00134E5F" w:rsidP="00B56D0F">
      <w:pPr>
        <w:spacing w:line="276" w:lineRule="auto"/>
        <w:rPr>
          <w:rFonts w:ascii="Arial" w:hAnsi="Arial" w:cs="Arial"/>
        </w:rPr>
      </w:pPr>
      <w:r w:rsidRPr="00134E5F">
        <w:rPr>
          <w:rFonts w:ascii="Arial" w:hAnsi="Arial" w:cs="Arial"/>
        </w:rPr>
        <w:t xml:space="preserve">Der </w:t>
      </w:r>
      <w:r>
        <w:rPr>
          <w:rFonts w:ascii="Arial" w:hAnsi="Arial" w:cs="Arial"/>
        </w:rPr>
        <w:t>meddeles</w:t>
      </w:r>
      <w:r w:rsidRPr="00134E5F">
        <w:rPr>
          <w:rFonts w:ascii="Arial" w:hAnsi="Arial" w:cs="Arial"/>
        </w:rPr>
        <w:t xml:space="preserve"> dispensation til afstandskrav til naboskel mod syd til Matrikel 142. Matrikel 142 er en kile jord som synes at have været en tidligere markvej. Der er ingen trafik eller behov for trafik på denne kile. Ansøger ejer både matrikel 19 (nord for matrikel 142) og matrikel 151 (syd for matrikel 142</w:t>
      </w:r>
      <w:r w:rsidR="000F5059">
        <w:rPr>
          <w:rFonts w:ascii="Arial" w:hAnsi="Arial" w:cs="Arial"/>
        </w:rPr>
        <w:t>).</w:t>
      </w:r>
    </w:p>
    <w:p w14:paraId="59C37820" w14:textId="77777777" w:rsidR="000E6AF7" w:rsidRPr="00724521" w:rsidRDefault="00B46DD0" w:rsidP="007A54F4">
      <w:pPr>
        <w:pStyle w:val="Overskrift1"/>
        <w:numPr>
          <w:ilvl w:val="0"/>
          <w:numId w:val="0"/>
        </w:numPr>
        <w:spacing w:line="276" w:lineRule="auto"/>
        <w:rPr>
          <w:rFonts w:eastAsiaTheme="minorEastAsia" w:cs="Arial"/>
          <w:noProof w:val="0"/>
          <w:color w:val="auto"/>
          <w:sz w:val="22"/>
          <w:szCs w:val="22"/>
          <w:lang w:eastAsia="en-US"/>
        </w:rPr>
      </w:pPr>
      <w:bookmarkStart w:id="12" w:name="_Toc66790510"/>
      <w:bookmarkStart w:id="13" w:name="_Toc66790584"/>
      <w:bookmarkStart w:id="14" w:name="_Toc171337606"/>
      <w:r w:rsidRPr="000536D6">
        <w:rPr>
          <w:rFonts w:cs="Arial"/>
        </w:rPr>
        <w:t>Baggrund for afgørelse</w:t>
      </w:r>
      <w:bookmarkEnd w:id="12"/>
      <w:bookmarkEnd w:id="13"/>
      <w:bookmarkEnd w:id="14"/>
    </w:p>
    <w:p w14:paraId="1BA40999" w14:textId="73ADE5D4" w:rsidR="00F83F16" w:rsidRPr="000536D6" w:rsidRDefault="00264E79" w:rsidP="00F83F16">
      <w:pPr>
        <w:spacing w:line="276" w:lineRule="auto"/>
        <w:rPr>
          <w:rFonts w:ascii="Arial" w:hAnsi="Arial" w:cs="Arial"/>
        </w:rPr>
      </w:pPr>
      <w:bookmarkStart w:id="15" w:name="_Toc64378785"/>
      <w:r>
        <w:rPr>
          <w:rFonts w:ascii="Arial" w:hAnsi="Arial" w:cs="Arial"/>
        </w:rPr>
        <w:t>Sønderborg Kommune har den</w:t>
      </w:r>
      <w:r w:rsidR="00577D20">
        <w:rPr>
          <w:rFonts w:ascii="Arial" w:hAnsi="Arial" w:cs="Arial"/>
        </w:rPr>
        <w:t xml:space="preserve"> </w:t>
      </w:r>
      <w:sdt>
        <w:sdtPr>
          <w:rPr>
            <w:rFonts w:ascii="Arial" w:hAnsi="Arial" w:cs="Arial"/>
          </w:rPr>
          <w:id w:val="1939874393"/>
          <w:placeholder>
            <w:docPart w:val="DefaultPlaceholder_-1854013438"/>
          </w:placeholder>
          <w:date w:fullDate="2024-02-16T00:00:00Z">
            <w:dateFormat w:val="dd-MM-yyyy"/>
            <w:lid w:val="da-DK"/>
            <w:storeMappedDataAs w:val="dateTime"/>
            <w:calendar w:val="gregorian"/>
          </w:date>
        </w:sdtPr>
        <w:sdtEndPr/>
        <w:sdtContent>
          <w:r w:rsidR="00847899">
            <w:rPr>
              <w:rFonts w:ascii="Arial" w:hAnsi="Arial" w:cs="Arial"/>
            </w:rPr>
            <w:t>16-02-2024</w:t>
          </w:r>
        </w:sdtContent>
      </w:sdt>
      <w:r w:rsidR="00A06779" w:rsidRPr="00A06779">
        <w:rPr>
          <w:rFonts w:ascii="Arial" w:hAnsi="Arial" w:cs="Arial"/>
        </w:rPr>
        <w:t xml:space="preserve"> modtaget en ansøgning om </w:t>
      </w:r>
      <w:r w:rsidR="00735379">
        <w:rPr>
          <w:rFonts w:ascii="Arial" w:hAnsi="Arial" w:cs="Arial"/>
        </w:rPr>
        <w:t>miljøtilladelse</w:t>
      </w:r>
      <w:r w:rsidR="00A06779" w:rsidRPr="00A06779">
        <w:rPr>
          <w:rFonts w:ascii="Arial" w:hAnsi="Arial" w:cs="Arial"/>
        </w:rPr>
        <w:t xml:space="preserve"> af husdyrbruget på </w:t>
      </w:r>
      <w:r w:rsidR="003E3B6D">
        <w:rPr>
          <w:rFonts w:ascii="Arial" w:hAnsi="Arial" w:cs="Arial"/>
        </w:rPr>
        <w:t>Bojskovvej 24</w:t>
      </w:r>
      <w:r w:rsidR="006D5AB5">
        <w:rPr>
          <w:rFonts w:ascii="Arial" w:hAnsi="Arial" w:cs="Arial"/>
        </w:rPr>
        <w:t xml:space="preserve">, </w:t>
      </w:r>
      <w:r w:rsidR="003E3B6D">
        <w:rPr>
          <w:rFonts w:ascii="Arial" w:hAnsi="Arial" w:cs="Arial"/>
        </w:rPr>
        <w:t>6400</w:t>
      </w:r>
      <w:r w:rsidR="006D5AB5">
        <w:rPr>
          <w:rFonts w:ascii="Arial" w:hAnsi="Arial" w:cs="Arial"/>
        </w:rPr>
        <w:t xml:space="preserve"> </w:t>
      </w:r>
      <w:r w:rsidR="003E3B6D">
        <w:rPr>
          <w:rFonts w:ascii="Arial" w:hAnsi="Arial" w:cs="Arial"/>
        </w:rPr>
        <w:t>Sønderborg</w:t>
      </w:r>
      <w:r w:rsidR="00A06779" w:rsidRPr="00A06779">
        <w:rPr>
          <w:rFonts w:ascii="Arial" w:hAnsi="Arial" w:cs="Arial"/>
        </w:rPr>
        <w:t xml:space="preserve">. </w:t>
      </w:r>
      <w:r w:rsidR="00A06779" w:rsidRPr="00724521">
        <w:rPr>
          <w:rFonts w:ascii="Arial" w:hAnsi="Arial" w:cs="Arial"/>
        </w:rPr>
        <w:t xml:space="preserve">Ansøgningen er indsendt for at få godkendt de eksisterende produktionsarealer til fri produktion efter de </w:t>
      </w:r>
      <w:r w:rsidR="00600C5D" w:rsidRPr="00724521">
        <w:rPr>
          <w:rFonts w:ascii="Arial" w:hAnsi="Arial" w:cs="Arial"/>
        </w:rPr>
        <w:t xml:space="preserve">gældende </w:t>
      </w:r>
      <w:r w:rsidR="00A06779" w:rsidRPr="00724521">
        <w:rPr>
          <w:rFonts w:ascii="Arial" w:hAnsi="Arial" w:cs="Arial"/>
        </w:rPr>
        <w:t>regler, derudov</w:t>
      </w:r>
      <w:r w:rsidR="00577D20" w:rsidRPr="00724521">
        <w:rPr>
          <w:rFonts w:ascii="Arial" w:hAnsi="Arial" w:cs="Arial"/>
        </w:rPr>
        <w:t>er ønskes en</w:t>
      </w:r>
      <w:r w:rsidR="00F83F16">
        <w:rPr>
          <w:rFonts w:ascii="Arial" w:hAnsi="Arial" w:cs="Arial"/>
        </w:rPr>
        <w:t xml:space="preserve"> </w:t>
      </w:r>
      <w:r w:rsidR="00724521" w:rsidRPr="00724521">
        <w:rPr>
          <w:rFonts w:ascii="Arial" w:hAnsi="Arial" w:cs="Arial"/>
        </w:rPr>
        <w:t xml:space="preserve">ny stald på </w:t>
      </w:r>
      <w:r w:rsidR="005927A9">
        <w:rPr>
          <w:rFonts w:ascii="Arial" w:hAnsi="Arial" w:cs="Arial"/>
        </w:rPr>
        <w:t>2090</w:t>
      </w:r>
      <w:r w:rsidR="005927A9" w:rsidRPr="00724521">
        <w:rPr>
          <w:rFonts w:ascii="Arial" w:hAnsi="Arial" w:cs="Arial"/>
        </w:rPr>
        <w:t xml:space="preserve"> m</w:t>
      </w:r>
      <w:r w:rsidR="005927A9" w:rsidRPr="00F83F16">
        <w:rPr>
          <w:rFonts w:ascii="Arial" w:hAnsi="Arial" w:cs="Arial"/>
          <w:vertAlign w:val="superscript"/>
        </w:rPr>
        <w:t xml:space="preserve">2 </w:t>
      </w:r>
      <w:r w:rsidR="005927A9">
        <w:rPr>
          <w:rFonts w:ascii="Arial" w:hAnsi="Arial" w:cs="Arial"/>
          <w:vertAlign w:val="superscript"/>
        </w:rPr>
        <w:t xml:space="preserve">  </w:t>
      </w:r>
      <w:r w:rsidR="005927A9">
        <w:rPr>
          <w:rFonts w:ascii="Arial" w:hAnsi="Arial" w:cs="Arial"/>
        </w:rPr>
        <w:t>og et produktionsareal på 1</w:t>
      </w:r>
      <w:r w:rsidR="00724521" w:rsidRPr="00724521">
        <w:rPr>
          <w:rFonts w:ascii="Arial" w:hAnsi="Arial" w:cs="Arial"/>
        </w:rPr>
        <w:t>300 m</w:t>
      </w:r>
      <w:r w:rsidR="00724521" w:rsidRPr="00F83F16">
        <w:rPr>
          <w:rFonts w:ascii="Arial" w:hAnsi="Arial" w:cs="Arial"/>
          <w:vertAlign w:val="superscript"/>
        </w:rPr>
        <w:t xml:space="preserve">2 </w:t>
      </w:r>
      <w:r w:rsidR="00724521" w:rsidRPr="00724521">
        <w:rPr>
          <w:rFonts w:ascii="Arial" w:hAnsi="Arial" w:cs="Arial"/>
        </w:rPr>
        <w:t xml:space="preserve">med </w:t>
      </w:r>
      <w:r w:rsidR="00724521" w:rsidRPr="00724521">
        <w:rPr>
          <w:rFonts w:ascii="Arial" w:hAnsi="Arial" w:cs="Arial"/>
        </w:rPr>
        <w:lastRenderedPageBreak/>
        <w:t>dybstrøelse til kvæg</w:t>
      </w:r>
      <w:r w:rsidR="00674CDF" w:rsidRPr="00724521">
        <w:rPr>
          <w:rFonts w:ascii="Arial" w:hAnsi="Arial" w:cs="Arial"/>
        </w:rPr>
        <w:t xml:space="preserve">. </w:t>
      </w:r>
      <w:r w:rsidR="00F83F16" w:rsidRPr="00F83F16">
        <w:rPr>
          <w:rFonts w:ascii="Arial" w:hAnsi="Arial" w:cs="Arial"/>
        </w:rPr>
        <w:t xml:space="preserve">Der er valgt dybstrøelse i alle stalde. Dybstrøelse til ammekøer, slagtekalve, kalve under og over 6 mdr. er </w:t>
      </w:r>
      <w:r w:rsidR="002172E6">
        <w:rPr>
          <w:rFonts w:ascii="Arial" w:hAnsi="Arial" w:cs="Arial"/>
        </w:rPr>
        <w:t xml:space="preserve">den </w:t>
      </w:r>
      <w:r w:rsidR="002172E6">
        <w:rPr>
          <w:rFonts w:ascii="Arial" w:hAnsi="Arial" w:cs="Arial"/>
          <w:color w:val="000000"/>
        </w:rPr>
        <w:t>bedste tilgængelige teknik (</w:t>
      </w:r>
      <w:r w:rsidR="00F83F16" w:rsidRPr="00847899">
        <w:rPr>
          <w:rFonts w:ascii="Arial" w:hAnsi="Arial"/>
          <w:color w:val="000000"/>
        </w:rPr>
        <w:t>BAT</w:t>
      </w:r>
      <w:r w:rsidR="002172E6">
        <w:rPr>
          <w:rFonts w:ascii="Arial" w:hAnsi="Arial" w:cs="Arial"/>
          <w:color w:val="000000"/>
        </w:rPr>
        <w:t>)(</w:t>
      </w:r>
      <w:r w:rsidR="00F83F16" w:rsidRPr="00F83F16">
        <w:rPr>
          <w:rFonts w:ascii="Arial" w:hAnsi="Arial" w:cs="Arial"/>
        </w:rPr>
        <w:t>. Med det valgte staldsystem er BAT-</w:t>
      </w:r>
      <w:r w:rsidR="002172E6">
        <w:rPr>
          <w:rFonts w:ascii="Arial" w:hAnsi="Arial" w:cs="Arial"/>
        </w:rPr>
        <w:t>kravet</w:t>
      </w:r>
      <w:r w:rsidR="00F83F16" w:rsidRPr="00F83F16">
        <w:rPr>
          <w:rFonts w:ascii="Arial" w:hAnsi="Arial" w:cs="Arial"/>
        </w:rPr>
        <w:t xml:space="preserve"> opfyldt. Der er dermed truffet de nødvendige foranstaltninger til at forebygge og begrænse forureningen fra det samlede staldanlæg ved anvendelse af den bedste tilgængelige teknik.</w:t>
      </w:r>
    </w:p>
    <w:p w14:paraId="4F73FA6D" w14:textId="7156D998" w:rsidR="00B46DD0" w:rsidRPr="000536D6" w:rsidRDefault="00B46DD0" w:rsidP="00B56D0F">
      <w:pPr>
        <w:spacing w:line="276" w:lineRule="auto"/>
        <w:rPr>
          <w:rFonts w:ascii="Arial" w:hAnsi="Arial" w:cs="Arial"/>
        </w:rPr>
      </w:pPr>
      <w:r w:rsidRPr="000536D6">
        <w:rPr>
          <w:rFonts w:ascii="Arial" w:hAnsi="Arial" w:cs="Arial"/>
        </w:rPr>
        <w:t xml:space="preserve">Sønderborg Kommune meddeler </w:t>
      </w:r>
      <w:r w:rsidR="00577D20">
        <w:rPr>
          <w:rFonts w:ascii="Arial" w:hAnsi="Arial" w:cs="Arial"/>
        </w:rPr>
        <w:t>tilladelsen</w:t>
      </w:r>
      <w:r w:rsidRPr="000536D6">
        <w:rPr>
          <w:rFonts w:ascii="Arial" w:hAnsi="Arial" w:cs="Arial"/>
        </w:rPr>
        <w:t xml:space="preserve">, da det vurderes, at ansøgeren har truffet de nødvendige foranstaltninger til at forebygge og begrænse forureningen ved anvendelse af bedste tilgængelige teknik, og at husdyrbruget i øvrigt kan drives på stedet uden at påvirke omgivelserne på en måde, som er uforenelig med hensynet til omgivelserne. Sønderborg Kommune vurderer at </w:t>
      </w:r>
      <w:r w:rsidR="00735379">
        <w:rPr>
          <w:rFonts w:ascii="Arial" w:hAnsi="Arial" w:cs="Arial"/>
        </w:rPr>
        <w:t>miljøtilladelse</w:t>
      </w:r>
      <w:r w:rsidRPr="000536D6">
        <w:rPr>
          <w:rFonts w:ascii="Arial" w:hAnsi="Arial" w:cs="Arial"/>
        </w:rPr>
        <w:t>n, med de stillede vilkår for lokalisering, indretning og drift af husdyrbruget, sikre</w:t>
      </w:r>
      <w:r w:rsidR="002172E6">
        <w:rPr>
          <w:rFonts w:ascii="Arial" w:hAnsi="Arial" w:cs="Arial"/>
        </w:rPr>
        <w:t>r</w:t>
      </w:r>
      <w:r w:rsidRPr="000536D6">
        <w:rPr>
          <w:rFonts w:ascii="Arial" w:hAnsi="Arial" w:cs="Arial"/>
        </w:rPr>
        <w:t xml:space="preserve"> at husdyrbruget ikke vil medføre en væsentlig påvirkning af miljøet eller andre væsentlige gener. </w:t>
      </w:r>
    </w:p>
    <w:p w14:paraId="2F5B0D94" w14:textId="7BD76557" w:rsidR="00800400" w:rsidRPr="00800400" w:rsidRDefault="00577D20" w:rsidP="00B56D0F">
      <w:pPr>
        <w:spacing w:line="276" w:lineRule="auto"/>
        <w:rPr>
          <w:rFonts w:ascii="Arial" w:hAnsi="Arial" w:cs="Arial"/>
        </w:rPr>
      </w:pPr>
      <w:r>
        <w:rPr>
          <w:rFonts w:ascii="Arial" w:hAnsi="Arial" w:cs="Arial"/>
        </w:rPr>
        <w:t>Tilladelsen</w:t>
      </w:r>
      <w:r w:rsidR="00B46DD0" w:rsidRPr="000536D6">
        <w:rPr>
          <w:rFonts w:ascii="Arial" w:hAnsi="Arial" w:cs="Arial"/>
        </w:rPr>
        <w:t xml:space="preserve"> er baseret på de oplysninger, der er redegjort for i ansøgningsmaterialet, </w:t>
      </w:r>
      <w:r w:rsidR="00B46DD0" w:rsidRPr="00A7250B">
        <w:rPr>
          <w:rFonts w:ascii="Arial" w:hAnsi="Arial" w:cs="Arial"/>
        </w:rPr>
        <w:t xml:space="preserve">skema </w:t>
      </w:r>
      <w:r w:rsidRPr="00724521">
        <w:rPr>
          <w:rFonts w:ascii="Arial" w:hAnsi="Arial" w:cs="Arial"/>
        </w:rPr>
        <w:t>2</w:t>
      </w:r>
      <w:r w:rsidR="00724521" w:rsidRPr="00724521">
        <w:rPr>
          <w:rFonts w:ascii="Arial" w:hAnsi="Arial" w:cs="Arial"/>
        </w:rPr>
        <w:t>42697</w:t>
      </w:r>
      <w:r w:rsidR="00B46DD0" w:rsidRPr="00724521">
        <w:rPr>
          <w:rFonts w:ascii="Arial" w:hAnsi="Arial" w:cs="Arial"/>
        </w:rPr>
        <w:t xml:space="preserve"> version </w:t>
      </w:r>
      <w:r w:rsidR="00724521">
        <w:rPr>
          <w:rFonts w:ascii="Arial" w:hAnsi="Arial" w:cs="Arial"/>
        </w:rPr>
        <w:t>2</w:t>
      </w:r>
      <w:r w:rsidR="00B46DD0" w:rsidRPr="00F266F7">
        <w:rPr>
          <w:rFonts w:ascii="Arial" w:hAnsi="Arial" w:cs="Arial"/>
        </w:rPr>
        <w:t xml:space="preserve"> og </w:t>
      </w:r>
      <w:r w:rsidR="00735379">
        <w:rPr>
          <w:rFonts w:ascii="Arial" w:hAnsi="Arial" w:cs="Arial"/>
        </w:rPr>
        <w:t>miljøansøgning</w:t>
      </w:r>
      <w:r w:rsidR="00B46DD0" w:rsidRPr="00F266F7">
        <w:rPr>
          <w:rFonts w:ascii="Arial" w:hAnsi="Arial" w:cs="Arial"/>
        </w:rPr>
        <w:t xml:space="preserve">en i </w:t>
      </w:r>
      <w:r w:rsidR="009F68F1" w:rsidRPr="00F266F7">
        <w:rPr>
          <w:rFonts w:ascii="Arial" w:hAnsi="Arial" w:cs="Arial"/>
        </w:rPr>
        <w:t>del 3. I bilag 1 og del 2</w:t>
      </w:r>
      <w:r w:rsidR="00B46DD0" w:rsidRPr="00F266F7">
        <w:rPr>
          <w:rFonts w:ascii="Arial" w:hAnsi="Arial" w:cs="Arial"/>
        </w:rPr>
        <w:t xml:space="preserve"> ses en oversigt over versionshistorikken</w:t>
      </w:r>
      <w:r w:rsidR="00B46DD0" w:rsidRPr="000536D6">
        <w:rPr>
          <w:rFonts w:ascii="Arial" w:hAnsi="Arial" w:cs="Arial"/>
        </w:rPr>
        <w:t xml:space="preserve"> og hvilke ændringer der er blevet foretaget som følge af </w:t>
      </w:r>
      <w:r w:rsidR="00B46DD0" w:rsidRPr="00800400">
        <w:rPr>
          <w:rFonts w:ascii="Arial" w:hAnsi="Arial" w:cs="Arial"/>
        </w:rPr>
        <w:t>Kommunens sagsbehandling.</w:t>
      </w:r>
      <w:r w:rsidR="00800400" w:rsidRPr="00800400">
        <w:rPr>
          <w:rFonts w:ascii="Arial" w:hAnsi="Arial" w:cs="Arial"/>
        </w:rPr>
        <w:t xml:space="preserve"> </w:t>
      </w:r>
    </w:p>
    <w:p w14:paraId="5324A268" w14:textId="5AA67F1A" w:rsidR="00B46DD0" w:rsidRPr="00800400" w:rsidRDefault="00A552AD" w:rsidP="00B56D0F">
      <w:pPr>
        <w:spacing w:line="276" w:lineRule="auto"/>
        <w:rPr>
          <w:rFonts w:ascii="Arial" w:hAnsi="Arial" w:cs="Arial"/>
        </w:rPr>
      </w:pPr>
      <w:r>
        <w:rPr>
          <w:rFonts w:ascii="Arial" w:hAnsi="Arial" w:cs="Arial"/>
        </w:rPr>
        <w:t xml:space="preserve">Sønderborg Kommune og </w:t>
      </w:r>
      <w:r w:rsidRPr="00112907">
        <w:rPr>
          <w:rFonts w:ascii="Arial" w:hAnsi="Arial" w:cs="Arial"/>
        </w:rPr>
        <w:t>konsulenten på ansøgningen har haf</w:t>
      </w:r>
      <w:r w:rsidR="00674CDF" w:rsidRPr="00112907">
        <w:rPr>
          <w:rFonts w:ascii="Arial" w:hAnsi="Arial" w:cs="Arial"/>
        </w:rPr>
        <w:t xml:space="preserve">t en dialog omkring ansøgningen, </w:t>
      </w:r>
      <w:r w:rsidRPr="00112907">
        <w:rPr>
          <w:rFonts w:ascii="Arial" w:hAnsi="Arial" w:cs="Arial"/>
        </w:rPr>
        <w:t xml:space="preserve">hvilket </w:t>
      </w:r>
      <w:r w:rsidR="00112907" w:rsidRPr="00112907">
        <w:rPr>
          <w:rFonts w:ascii="Arial" w:hAnsi="Arial" w:cs="Arial"/>
        </w:rPr>
        <w:t xml:space="preserve">ikke </w:t>
      </w:r>
      <w:r w:rsidRPr="00112907">
        <w:rPr>
          <w:rFonts w:ascii="Arial" w:hAnsi="Arial" w:cs="Arial"/>
        </w:rPr>
        <w:t>har resulteret i</w:t>
      </w:r>
      <w:r w:rsidR="00674CDF" w:rsidRPr="00112907">
        <w:rPr>
          <w:rFonts w:ascii="Arial" w:hAnsi="Arial" w:cs="Arial"/>
        </w:rPr>
        <w:t xml:space="preserve"> ændringer i det ansøgte. Dialogen </w:t>
      </w:r>
      <w:r w:rsidRPr="00112907">
        <w:rPr>
          <w:rFonts w:ascii="Arial" w:hAnsi="Arial" w:cs="Arial"/>
        </w:rPr>
        <w:t>har primært været</w:t>
      </w:r>
      <w:r w:rsidR="00112907" w:rsidRPr="00112907">
        <w:rPr>
          <w:rFonts w:ascii="Arial" w:hAnsi="Arial" w:cs="Arial"/>
        </w:rPr>
        <w:t xml:space="preserve"> vedr. u</w:t>
      </w:r>
      <w:r w:rsidR="008667C9">
        <w:rPr>
          <w:rFonts w:ascii="Arial" w:hAnsi="Arial" w:cs="Arial"/>
        </w:rPr>
        <w:t>d</w:t>
      </w:r>
      <w:r w:rsidR="00112907" w:rsidRPr="00112907">
        <w:rPr>
          <w:rFonts w:ascii="Arial" w:hAnsi="Arial" w:cs="Arial"/>
        </w:rPr>
        <w:t>dybende oplysninger til det ansøgte</w:t>
      </w:r>
      <w:r w:rsidRPr="00112907">
        <w:rPr>
          <w:rFonts w:ascii="Arial" w:hAnsi="Arial" w:cs="Arial"/>
        </w:rPr>
        <w:t>. Sønderborg kommune har</w:t>
      </w:r>
      <w:r w:rsidR="00800400" w:rsidRPr="00112907">
        <w:rPr>
          <w:rFonts w:ascii="Arial" w:hAnsi="Arial" w:cs="Arial"/>
        </w:rPr>
        <w:t xml:space="preserve"> ikke haft yderligere bemærkninger til beskrivelserne i </w:t>
      </w:r>
      <w:r w:rsidR="00735379" w:rsidRPr="00112907">
        <w:rPr>
          <w:rFonts w:ascii="Arial" w:hAnsi="Arial" w:cs="Arial"/>
        </w:rPr>
        <w:t>miljøansøgning</w:t>
      </w:r>
      <w:r w:rsidR="00800400" w:rsidRPr="00112907">
        <w:rPr>
          <w:rFonts w:ascii="Arial" w:hAnsi="Arial" w:cs="Arial"/>
        </w:rPr>
        <w:t>en.</w:t>
      </w:r>
      <w:r w:rsidR="00800400" w:rsidRPr="00800400">
        <w:rPr>
          <w:rFonts w:ascii="Arial" w:hAnsi="Arial" w:cs="Arial"/>
        </w:rPr>
        <w:t xml:space="preserve"> </w:t>
      </w:r>
      <w:r w:rsidR="00B46DD0" w:rsidRPr="00800400">
        <w:rPr>
          <w:rFonts w:ascii="Arial" w:hAnsi="Arial" w:cs="Arial"/>
        </w:rPr>
        <w:t xml:space="preserve"> </w:t>
      </w:r>
    </w:p>
    <w:p w14:paraId="3F776019" w14:textId="77777777" w:rsidR="00AC0B36" w:rsidRDefault="00AC0B36" w:rsidP="00B56D0F">
      <w:pPr>
        <w:pStyle w:val="Overskrift1"/>
        <w:spacing w:line="276" w:lineRule="auto"/>
        <w:ind w:left="0"/>
        <w:rPr>
          <w:rFonts w:cs="Arial"/>
        </w:rPr>
      </w:pPr>
      <w:bookmarkStart w:id="16" w:name="_Toc171337607"/>
      <w:bookmarkEnd w:id="15"/>
      <w:r>
        <w:rPr>
          <w:rFonts w:cs="Arial"/>
        </w:rPr>
        <w:t>Lovgrundlag</w:t>
      </w:r>
      <w:bookmarkEnd w:id="16"/>
    </w:p>
    <w:p w14:paraId="61AE83A2" w14:textId="2FEAEF11" w:rsidR="00AC0B36" w:rsidRPr="00AC0B36" w:rsidRDefault="00AC0B36" w:rsidP="00B56D0F">
      <w:pPr>
        <w:spacing w:line="276" w:lineRule="auto"/>
        <w:rPr>
          <w:rFonts w:ascii="Arial" w:hAnsi="Arial" w:cs="Arial"/>
          <w:szCs w:val="20"/>
        </w:rPr>
      </w:pPr>
      <w:r w:rsidRPr="00AC0B36">
        <w:rPr>
          <w:rFonts w:ascii="Arial" w:hAnsi="Arial" w:cs="Arial"/>
          <w:szCs w:val="20"/>
        </w:rPr>
        <w:t>Ansøgningen er behandlet i henhold til kravene i bekendtgørelse af lov om husdyrbrug og anvendelse af gødning m.v. Lovbek. nr. 520 af 1. maj 2019 om husdyrbrug og anvendelse af gødning m.v.</w:t>
      </w:r>
      <w:r w:rsidRPr="00AC0B36">
        <w:rPr>
          <w:rFonts w:ascii="Arial" w:hAnsi="Arial" w:cs="Arial"/>
        </w:rPr>
        <w:t xml:space="preserve"> (husdyrbrugloven)</w:t>
      </w:r>
      <w:r w:rsidRPr="00AC0B36">
        <w:rPr>
          <w:rFonts w:ascii="Arial" w:hAnsi="Arial" w:cs="Arial"/>
          <w:szCs w:val="20"/>
        </w:rPr>
        <w:t xml:space="preserve"> med tilhørende bekendtgørelse om godkendelse og tilladelse m.v. af husdyrbrug, nr. </w:t>
      </w:r>
      <w:r w:rsidR="002172E6">
        <w:rPr>
          <w:rFonts w:ascii="Arial" w:hAnsi="Arial" w:cs="Arial"/>
          <w:szCs w:val="20"/>
        </w:rPr>
        <w:t>300</w:t>
      </w:r>
      <w:r w:rsidRPr="00AC0B36">
        <w:rPr>
          <w:rFonts w:ascii="Arial" w:hAnsi="Arial" w:cs="Arial"/>
          <w:szCs w:val="20"/>
        </w:rPr>
        <w:t xml:space="preserve"> af </w:t>
      </w:r>
      <w:r w:rsidR="002172E6">
        <w:rPr>
          <w:rFonts w:ascii="Arial" w:hAnsi="Arial" w:cs="Arial"/>
          <w:szCs w:val="20"/>
        </w:rPr>
        <w:t>20</w:t>
      </w:r>
      <w:r w:rsidRPr="00AC0B36">
        <w:rPr>
          <w:rFonts w:ascii="Arial" w:hAnsi="Arial" w:cs="Arial"/>
          <w:szCs w:val="20"/>
        </w:rPr>
        <w:t xml:space="preserve">. </w:t>
      </w:r>
      <w:r w:rsidR="002172E6">
        <w:rPr>
          <w:rFonts w:ascii="Arial" w:hAnsi="Arial" w:cs="Arial"/>
          <w:szCs w:val="20"/>
        </w:rPr>
        <w:t>marts</w:t>
      </w:r>
      <w:r>
        <w:rPr>
          <w:rFonts w:ascii="Arial" w:hAnsi="Arial" w:cs="Arial"/>
          <w:szCs w:val="20"/>
        </w:rPr>
        <w:t xml:space="preserve"> 202</w:t>
      </w:r>
      <w:r w:rsidR="002172E6">
        <w:rPr>
          <w:rFonts w:ascii="Arial" w:hAnsi="Arial" w:cs="Arial"/>
          <w:szCs w:val="20"/>
        </w:rPr>
        <w:t>4</w:t>
      </w:r>
      <w:r w:rsidRPr="00AC0B36">
        <w:rPr>
          <w:rFonts w:ascii="Arial" w:hAnsi="Arial" w:cs="Arial"/>
          <w:szCs w:val="20"/>
        </w:rPr>
        <w:t>, samt miljøstyrelsens vejledning om miljøregulering af husdyrhold.</w:t>
      </w:r>
    </w:p>
    <w:p w14:paraId="7EFCD4E9" w14:textId="77777777" w:rsidR="00AC0B36" w:rsidRPr="00AC0B36" w:rsidRDefault="00735379" w:rsidP="00B56D0F">
      <w:pPr>
        <w:spacing w:line="276" w:lineRule="auto"/>
        <w:rPr>
          <w:rFonts w:ascii="Arial" w:hAnsi="Arial" w:cs="Arial"/>
          <w:szCs w:val="20"/>
        </w:rPr>
      </w:pPr>
      <w:r>
        <w:rPr>
          <w:rFonts w:ascii="Arial" w:hAnsi="Arial" w:cs="Arial"/>
          <w:szCs w:val="20"/>
        </w:rPr>
        <w:t>Miljøtilladelse</w:t>
      </w:r>
      <w:r w:rsidR="00AC0B36" w:rsidRPr="00AC0B36">
        <w:rPr>
          <w:rFonts w:ascii="Arial" w:hAnsi="Arial" w:cs="Arial"/>
          <w:szCs w:val="20"/>
        </w:rPr>
        <w:t xml:space="preserve">n er kun en del af det retsgrundlag som husdyrproduktionen er underlagt. </w:t>
      </w:r>
    </w:p>
    <w:p w14:paraId="4480E089" w14:textId="06BDF66A" w:rsidR="00AC0B36" w:rsidRPr="00AC0B36" w:rsidRDefault="00577D20" w:rsidP="00B56D0F">
      <w:pPr>
        <w:spacing w:line="276" w:lineRule="auto"/>
        <w:rPr>
          <w:rFonts w:ascii="Arial" w:hAnsi="Arial" w:cs="Arial"/>
          <w:szCs w:val="20"/>
        </w:rPr>
      </w:pPr>
      <w:r>
        <w:rPr>
          <w:rFonts w:ascii="Arial" w:hAnsi="Arial" w:cs="Arial"/>
          <w:szCs w:val="20"/>
        </w:rPr>
        <w:t xml:space="preserve">Husdyrbruget har </w:t>
      </w:r>
      <w:r w:rsidR="00674CDF">
        <w:rPr>
          <w:rFonts w:ascii="Arial" w:hAnsi="Arial" w:cs="Arial"/>
          <w:szCs w:val="20"/>
        </w:rPr>
        <w:t>en ammoniak</w:t>
      </w:r>
      <w:r w:rsidR="007730DB">
        <w:rPr>
          <w:rFonts w:ascii="Arial" w:hAnsi="Arial" w:cs="Arial"/>
          <w:szCs w:val="20"/>
        </w:rPr>
        <w:t>i</w:t>
      </w:r>
      <w:r w:rsidR="00674CDF">
        <w:rPr>
          <w:rFonts w:ascii="Arial" w:hAnsi="Arial" w:cs="Arial"/>
          <w:szCs w:val="20"/>
        </w:rPr>
        <w:t>mmis</w:t>
      </w:r>
      <w:r w:rsidR="007730DB">
        <w:rPr>
          <w:rFonts w:ascii="Arial" w:hAnsi="Arial" w:cs="Arial"/>
          <w:szCs w:val="20"/>
        </w:rPr>
        <w:t>s</w:t>
      </w:r>
      <w:r w:rsidR="00674CDF">
        <w:rPr>
          <w:rFonts w:ascii="Arial" w:hAnsi="Arial" w:cs="Arial"/>
          <w:szCs w:val="20"/>
        </w:rPr>
        <w:t>ion på mere end 750 kg NH</w:t>
      </w:r>
      <w:r w:rsidR="00674CDF" w:rsidRPr="00600C5D">
        <w:rPr>
          <w:rFonts w:ascii="Arial" w:hAnsi="Arial" w:cs="Arial"/>
          <w:szCs w:val="20"/>
          <w:vertAlign w:val="subscript"/>
        </w:rPr>
        <w:t>3</w:t>
      </w:r>
      <w:r w:rsidR="00674CDF">
        <w:rPr>
          <w:rFonts w:ascii="Arial" w:hAnsi="Arial" w:cs="Arial"/>
          <w:szCs w:val="20"/>
        </w:rPr>
        <w:t>/år</w:t>
      </w:r>
      <w:r w:rsidR="00AC0B36" w:rsidRPr="00A06779">
        <w:rPr>
          <w:rFonts w:ascii="Arial" w:hAnsi="Arial" w:cs="Arial"/>
          <w:szCs w:val="20"/>
        </w:rPr>
        <w:t xml:space="preserve"> og er derfor om</w:t>
      </w:r>
      <w:r w:rsidR="00DD393C">
        <w:rPr>
          <w:rFonts w:ascii="Arial" w:hAnsi="Arial" w:cs="Arial"/>
          <w:szCs w:val="20"/>
        </w:rPr>
        <w:t>fattet af husdyrbrugloven</w:t>
      </w:r>
      <w:r w:rsidR="00DB6E3A">
        <w:rPr>
          <w:rFonts w:ascii="Arial" w:hAnsi="Arial" w:cs="Arial"/>
          <w:szCs w:val="20"/>
        </w:rPr>
        <w:t>s</w:t>
      </w:r>
      <w:r w:rsidR="00DD393C">
        <w:rPr>
          <w:rFonts w:ascii="Arial" w:hAnsi="Arial" w:cs="Arial"/>
          <w:szCs w:val="20"/>
        </w:rPr>
        <w:t xml:space="preserve"> § 16 b</w:t>
      </w:r>
      <w:r w:rsidR="00B30289">
        <w:rPr>
          <w:rFonts w:ascii="Arial" w:hAnsi="Arial" w:cs="Arial"/>
          <w:szCs w:val="20"/>
        </w:rPr>
        <w:t xml:space="preserve">. </w:t>
      </w:r>
      <w:r w:rsidR="00AC0B36" w:rsidRPr="00A06779">
        <w:rPr>
          <w:rFonts w:ascii="Arial" w:hAnsi="Arial" w:cs="Arial"/>
          <w:szCs w:val="20"/>
        </w:rPr>
        <w:t>Husdyrbruget</w:t>
      </w:r>
      <w:r w:rsidR="00AC0B36" w:rsidRPr="00AC0B36">
        <w:rPr>
          <w:rFonts w:ascii="Arial" w:hAnsi="Arial" w:cs="Arial"/>
          <w:szCs w:val="20"/>
        </w:rPr>
        <w:t xml:space="preserve"> er</w:t>
      </w:r>
      <w:r w:rsidR="00DD393C">
        <w:rPr>
          <w:rFonts w:ascii="Arial" w:hAnsi="Arial" w:cs="Arial"/>
          <w:szCs w:val="20"/>
        </w:rPr>
        <w:t xml:space="preserve"> ikke</w:t>
      </w:r>
      <w:r w:rsidR="00AC0B36" w:rsidRPr="00AC0B36">
        <w:rPr>
          <w:rFonts w:ascii="Arial" w:hAnsi="Arial" w:cs="Arial"/>
          <w:szCs w:val="20"/>
        </w:rPr>
        <w:t xml:space="preserve"> godkendelsespligtigt og Sønder</w:t>
      </w:r>
      <w:r w:rsidR="00DD393C">
        <w:rPr>
          <w:rFonts w:ascii="Arial" w:hAnsi="Arial" w:cs="Arial"/>
          <w:szCs w:val="20"/>
        </w:rPr>
        <w:t>borg Kommune er</w:t>
      </w:r>
      <w:r w:rsidR="00AC0B36" w:rsidRPr="00AC0B36">
        <w:rPr>
          <w:rFonts w:ascii="Arial" w:hAnsi="Arial" w:cs="Arial"/>
          <w:szCs w:val="20"/>
        </w:rPr>
        <w:t xml:space="preserve"> tilsynsmyndighed.</w:t>
      </w:r>
    </w:p>
    <w:p w14:paraId="1F32C535" w14:textId="77777777" w:rsidR="00AC0B36" w:rsidRPr="00F83F16" w:rsidRDefault="00AC0B36" w:rsidP="00B56D0F">
      <w:pPr>
        <w:pStyle w:val="Overskrift1"/>
        <w:spacing w:line="276" w:lineRule="auto"/>
        <w:ind w:left="0"/>
        <w:rPr>
          <w:rFonts w:cs="Arial"/>
        </w:rPr>
      </w:pPr>
      <w:bookmarkStart w:id="17" w:name="_Toc171337608"/>
      <w:r w:rsidRPr="00F83F16">
        <w:rPr>
          <w:rFonts w:cs="Arial"/>
        </w:rPr>
        <w:t>Udnyttelsesfrist</w:t>
      </w:r>
      <w:bookmarkEnd w:id="17"/>
    </w:p>
    <w:p w14:paraId="79C44922" w14:textId="35A7A08C" w:rsidR="00AC0B36" w:rsidRPr="00F83F16" w:rsidRDefault="00735379" w:rsidP="00B56D0F">
      <w:pPr>
        <w:spacing w:line="276" w:lineRule="auto"/>
        <w:rPr>
          <w:rFonts w:ascii="Arial" w:hAnsi="Arial" w:cs="Arial"/>
          <w:color w:val="000000" w:themeColor="text1"/>
          <w:szCs w:val="20"/>
        </w:rPr>
      </w:pPr>
      <w:r w:rsidRPr="00F83F16">
        <w:rPr>
          <w:rFonts w:ascii="Arial" w:hAnsi="Arial" w:cs="Arial"/>
          <w:szCs w:val="20"/>
        </w:rPr>
        <w:t>Miljøtilladelse</w:t>
      </w:r>
      <w:r w:rsidR="00AC0B36" w:rsidRPr="00F83F16">
        <w:rPr>
          <w:rFonts w:ascii="Arial" w:hAnsi="Arial" w:cs="Arial"/>
          <w:szCs w:val="20"/>
        </w:rPr>
        <w:t xml:space="preserve">n skal være udnyttet inden 6 år fra </w:t>
      </w:r>
      <w:r w:rsidR="00577D20" w:rsidRPr="00F83F16">
        <w:rPr>
          <w:rFonts w:ascii="Arial" w:hAnsi="Arial" w:cs="Arial"/>
          <w:szCs w:val="20"/>
        </w:rPr>
        <w:t>tilladelsen</w:t>
      </w:r>
      <w:r w:rsidR="00AC0B36" w:rsidRPr="00F83F16">
        <w:rPr>
          <w:rFonts w:ascii="Arial" w:hAnsi="Arial" w:cs="Arial"/>
          <w:szCs w:val="20"/>
        </w:rPr>
        <w:t xml:space="preserve"> er meddelt. </w:t>
      </w:r>
      <w:r w:rsidR="00577D20" w:rsidRPr="00F83F16">
        <w:rPr>
          <w:rFonts w:ascii="Arial" w:hAnsi="Arial" w:cs="Arial"/>
          <w:szCs w:val="20"/>
        </w:rPr>
        <w:t>Tilladelsen</w:t>
      </w:r>
      <w:r w:rsidR="00AC0B36" w:rsidRPr="00F83F16">
        <w:rPr>
          <w:rFonts w:ascii="Arial" w:hAnsi="Arial" w:cs="Arial"/>
          <w:szCs w:val="20"/>
        </w:rPr>
        <w:t xml:space="preserve"> anses som udnyttet når byggeriet er færdigmeldt</w:t>
      </w:r>
      <w:r w:rsidR="00AC0B36" w:rsidRPr="00F83F16">
        <w:rPr>
          <w:rFonts w:ascii="Arial" w:hAnsi="Arial" w:cs="Arial"/>
          <w:color w:val="000000" w:themeColor="text1"/>
          <w:szCs w:val="20"/>
        </w:rPr>
        <w:t xml:space="preserve">. Hvis </w:t>
      </w:r>
      <w:r w:rsidR="00577D20" w:rsidRPr="00F83F16">
        <w:rPr>
          <w:rFonts w:ascii="Arial" w:hAnsi="Arial" w:cs="Arial"/>
          <w:color w:val="000000" w:themeColor="text1"/>
          <w:szCs w:val="20"/>
        </w:rPr>
        <w:t>tilladelsen</w:t>
      </w:r>
      <w:r w:rsidR="00AC0B36" w:rsidRPr="00F83F16">
        <w:rPr>
          <w:rFonts w:ascii="Arial" w:hAnsi="Arial" w:cs="Arial"/>
          <w:color w:val="000000" w:themeColor="text1"/>
          <w:szCs w:val="20"/>
        </w:rPr>
        <w:t xml:space="preserve"> eller tilladelsen kun er udnyttet delvist, bortfalder den del, der ikke er udnyttet.</w:t>
      </w:r>
    </w:p>
    <w:p w14:paraId="7AB49B75" w14:textId="376FC914" w:rsidR="00B30289" w:rsidRDefault="00B30289" w:rsidP="00B56D0F">
      <w:pPr>
        <w:pStyle w:val="Overskrift1"/>
        <w:spacing w:line="276" w:lineRule="auto"/>
        <w:ind w:left="0"/>
        <w:rPr>
          <w:rFonts w:cs="Arial"/>
        </w:rPr>
      </w:pPr>
      <w:bookmarkStart w:id="18" w:name="_Toc171337609"/>
      <w:r w:rsidRPr="00B30289">
        <w:rPr>
          <w:rFonts w:cs="Arial"/>
        </w:rPr>
        <w:t>Andre tilladelser og dispensationer</w:t>
      </w:r>
      <w:bookmarkEnd w:id="18"/>
    </w:p>
    <w:p w14:paraId="68C3893A" w14:textId="0449936A" w:rsidR="00B30289" w:rsidRDefault="00B30289" w:rsidP="00B56D0F">
      <w:pPr>
        <w:spacing w:line="276" w:lineRule="auto"/>
        <w:rPr>
          <w:rFonts w:ascii="Arial" w:hAnsi="Arial" w:cs="Arial"/>
        </w:rPr>
      </w:pPr>
      <w:r w:rsidRPr="000045A9">
        <w:rPr>
          <w:rFonts w:ascii="Arial" w:hAnsi="Arial" w:cs="Arial"/>
        </w:rPr>
        <w:t>Sønderborg Kommune gør</w:t>
      </w:r>
      <w:r>
        <w:rPr>
          <w:rFonts w:ascii="Arial" w:hAnsi="Arial" w:cs="Arial"/>
        </w:rPr>
        <w:t xml:space="preserve"> opmærksom på, at den meddelte tilladelse</w:t>
      </w:r>
      <w:r w:rsidRPr="000045A9">
        <w:rPr>
          <w:rFonts w:ascii="Arial" w:hAnsi="Arial" w:cs="Arial"/>
        </w:rPr>
        <w:t xml:space="preserve"> udelukkende omfatter forholdet til miljølovgivningen. Der skal derfor evt. søges om en separat byggetilladelse, </w:t>
      </w:r>
      <w:r w:rsidRPr="000045A9">
        <w:rPr>
          <w:rFonts w:ascii="Arial" w:hAnsi="Arial" w:cs="Arial"/>
        </w:rPr>
        <w:lastRenderedPageBreak/>
        <w:t>ændring af bygningsanvendelse, nedrivningstilladelse, afledning af tagvand eller lignende hos Sønderborg Kommune.</w:t>
      </w:r>
    </w:p>
    <w:p w14:paraId="7A36971B" w14:textId="68ED9D77" w:rsidR="00AC0B36" w:rsidRPr="00B30289" w:rsidRDefault="00D64FF0" w:rsidP="00B56D0F">
      <w:pPr>
        <w:spacing w:line="276" w:lineRule="auto"/>
        <w:rPr>
          <w:rFonts w:ascii="Arial" w:hAnsi="Arial" w:cs="Arial"/>
          <w:lang w:eastAsia="da-DK"/>
        </w:rPr>
      </w:pPr>
      <w:r>
        <w:rPr>
          <w:rFonts w:ascii="Arial" w:hAnsi="Arial" w:cs="Arial"/>
          <w:lang w:eastAsia="da-DK"/>
        </w:rPr>
        <w:t>Den tilladte</w:t>
      </w:r>
      <w:r w:rsidR="00B30289" w:rsidRPr="000045A9">
        <w:rPr>
          <w:rFonts w:ascii="Arial" w:hAnsi="Arial" w:cs="Arial"/>
          <w:lang w:eastAsia="da-DK"/>
        </w:rPr>
        <w:t xml:space="preserve"> </w:t>
      </w:r>
      <w:r w:rsidR="00B30289" w:rsidRPr="000045A9">
        <w:rPr>
          <w:rFonts w:ascii="Arial" w:hAnsi="Arial" w:cs="Arial"/>
          <w:color w:val="000000"/>
          <w:shd w:val="clear" w:color="auto" w:fill="FFFFFF"/>
        </w:rPr>
        <w:t>silo til korn- og foder</w:t>
      </w:r>
      <w:r w:rsidR="00B30289">
        <w:rPr>
          <w:rFonts w:ascii="Arial" w:hAnsi="Arial" w:cs="Arial"/>
          <w:color w:val="000000"/>
          <w:shd w:val="clear" w:color="auto" w:fill="FFFFFF"/>
        </w:rPr>
        <w:t xml:space="preserve"> kræver ikke byggetilladelse.</w:t>
      </w:r>
    </w:p>
    <w:p w14:paraId="1B4FED75" w14:textId="667CBE55" w:rsidR="00AC0B36" w:rsidRDefault="00AC0B36" w:rsidP="00B56D0F">
      <w:pPr>
        <w:pStyle w:val="Overskrift1"/>
        <w:spacing w:line="276" w:lineRule="auto"/>
        <w:ind w:left="0"/>
        <w:rPr>
          <w:rFonts w:cs="Arial"/>
        </w:rPr>
      </w:pPr>
      <w:bookmarkStart w:id="19" w:name="_Toc171337610"/>
      <w:r>
        <w:rPr>
          <w:rFonts w:cs="Arial"/>
        </w:rPr>
        <w:t>Retsbeskyttelse</w:t>
      </w:r>
      <w:bookmarkEnd w:id="19"/>
    </w:p>
    <w:p w14:paraId="645564B6" w14:textId="4AE49713" w:rsidR="00120783" w:rsidRPr="00A552AD" w:rsidRDefault="00AC0B36" w:rsidP="00B56D0F">
      <w:pPr>
        <w:pBdr>
          <w:bottom w:val="single" w:sz="12" w:space="1" w:color="auto"/>
        </w:pBdr>
        <w:tabs>
          <w:tab w:val="right" w:pos="9071"/>
        </w:tabs>
        <w:spacing w:line="276" w:lineRule="auto"/>
        <w:rPr>
          <w:rFonts w:ascii="Arial" w:hAnsi="Arial" w:cs="Arial"/>
          <w:lang w:eastAsia="da-DK"/>
        </w:rPr>
      </w:pPr>
      <w:r w:rsidRPr="00A552AD">
        <w:rPr>
          <w:rFonts w:ascii="Arial" w:hAnsi="Arial" w:cs="Arial"/>
          <w:lang w:eastAsia="da-DK"/>
        </w:rPr>
        <w:t xml:space="preserve">Med denne </w:t>
      </w:r>
      <w:r w:rsidR="00735379" w:rsidRPr="00A552AD">
        <w:rPr>
          <w:rFonts w:ascii="Arial" w:hAnsi="Arial" w:cs="Arial"/>
          <w:lang w:eastAsia="da-DK"/>
        </w:rPr>
        <w:t>miljøtilladelse</w:t>
      </w:r>
      <w:r w:rsidRPr="00A552AD">
        <w:rPr>
          <w:rFonts w:ascii="Arial" w:hAnsi="Arial" w:cs="Arial"/>
          <w:lang w:eastAsia="da-DK"/>
        </w:rPr>
        <w:t xml:space="preserve"> følger der 8 års retsbeskyttelse af husdyrbrugets indr</w:t>
      </w:r>
      <w:r w:rsidR="00A552AD">
        <w:rPr>
          <w:rFonts w:ascii="Arial" w:hAnsi="Arial" w:cs="Arial"/>
          <w:lang w:eastAsia="da-DK"/>
        </w:rPr>
        <w:t>etning.</w:t>
      </w:r>
    </w:p>
    <w:p w14:paraId="3B0597B3" w14:textId="4B60E920" w:rsidR="00120783" w:rsidRDefault="007A54F4" w:rsidP="00B56D0F">
      <w:pPr>
        <w:spacing w:line="276" w:lineRule="auto"/>
        <w:rPr>
          <w:rFonts w:cs="Arial"/>
          <w:szCs w:val="20"/>
        </w:rPr>
      </w:pPr>
      <w:r>
        <w:rPr>
          <w:noProof/>
        </w:rPr>
        <w:drawing>
          <wp:anchor distT="0" distB="0" distL="114300" distR="114300" simplePos="0" relativeHeight="251708416" behindDoc="0" locked="0" layoutInCell="1" allowOverlap="1" wp14:anchorId="1309F073" wp14:editId="55BC3990">
            <wp:simplePos x="0" y="0"/>
            <wp:positionH relativeFrom="column">
              <wp:posOffset>1310640</wp:posOffset>
            </wp:positionH>
            <wp:positionV relativeFrom="paragraph">
              <wp:posOffset>904240</wp:posOffset>
            </wp:positionV>
            <wp:extent cx="3009900" cy="828675"/>
            <wp:effectExtent l="0" t="0" r="0" b="9525"/>
            <wp:wrapTopAndBottom/>
            <wp:docPr id="310325782" name="Billede 1" descr="Et billede, der indeholder håndskrift, kalligrafi, Signatu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325782" name="Billede 1" descr="Et billede, der indeholder håndskrift, kalligrafi, Signatur&#10;&#10;Automatisk genereret beskrivelse"/>
                    <pic:cNvPicPr>
                      <a:picLocks noChangeAspect="1"/>
                    </pic:cNvPicPr>
                  </pic:nvPicPr>
                  <pic:blipFill rotWithShape="1">
                    <a:blip r:embed="rId21">
                      <a:extLst>
                        <a:ext uri="{28A0092B-C50C-407E-A947-70E740481C1C}">
                          <a14:useLocalDpi xmlns:a14="http://schemas.microsoft.com/office/drawing/2010/main" val="0"/>
                        </a:ext>
                      </a:extLst>
                    </a:blip>
                    <a:srcRect t="33499" b="22976"/>
                    <a:stretch/>
                  </pic:blipFill>
                  <pic:spPr bwMode="auto">
                    <a:xfrm>
                      <a:off x="0" y="0"/>
                      <a:ext cx="3009900" cy="828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9971FC" w14:textId="4B710F33" w:rsidR="00120783" w:rsidRDefault="00120783" w:rsidP="00B56D0F">
      <w:pPr>
        <w:spacing w:line="276" w:lineRule="auto"/>
        <w:rPr>
          <w:rFonts w:cs="Arial"/>
          <w:szCs w:val="20"/>
        </w:rPr>
      </w:pPr>
    </w:p>
    <w:p w14:paraId="79B6C715" w14:textId="50677C37" w:rsidR="00120783" w:rsidRPr="00120783" w:rsidRDefault="00120783" w:rsidP="00D06D15">
      <w:pPr>
        <w:spacing w:line="276" w:lineRule="auto"/>
        <w:jc w:val="center"/>
        <w:rPr>
          <w:rFonts w:ascii="Arial" w:eastAsiaTheme="majorEastAsia" w:hAnsi="Arial" w:cs="Arial"/>
          <w:color w:val="2E74B5" w:themeColor="accent1" w:themeShade="BF"/>
          <w:sz w:val="32"/>
          <w:szCs w:val="32"/>
        </w:rPr>
      </w:pPr>
      <w:r w:rsidRPr="005721E1">
        <w:rPr>
          <w:rFonts w:cs="Arial"/>
          <w:szCs w:val="20"/>
        </w:rPr>
        <w:br/>
      </w:r>
      <w:r w:rsidR="003E3B6D">
        <w:rPr>
          <w:rStyle w:val="Eksempeltekst"/>
          <w:rFonts w:ascii="Arial" w:hAnsi="Arial" w:cs="Arial"/>
          <w:b/>
          <w:bCs/>
          <w:color w:val="auto"/>
          <w:szCs w:val="20"/>
        </w:rPr>
        <w:t>Sussanne Bigum Mortensen</w:t>
      </w:r>
      <w:r w:rsidRPr="00120783">
        <w:rPr>
          <w:rFonts w:ascii="Arial" w:hAnsi="Arial" w:cs="Arial"/>
          <w:szCs w:val="20"/>
        </w:rPr>
        <w:br/>
        <w:t>Erhverv og Affald</w:t>
      </w:r>
    </w:p>
    <w:p w14:paraId="7400581A" w14:textId="77777777" w:rsidR="00120783" w:rsidRPr="00120783" w:rsidRDefault="00120783" w:rsidP="00D06D15">
      <w:pPr>
        <w:spacing w:line="276" w:lineRule="auto"/>
        <w:jc w:val="center"/>
        <w:rPr>
          <w:rFonts w:ascii="Arial" w:hAnsi="Arial" w:cs="Arial"/>
          <w:szCs w:val="20"/>
        </w:rPr>
      </w:pPr>
      <w:r w:rsidRPr="00120783">
        <w:rPr>
          <w:rFonts w:ascii="Arial" w:hAnsi="Arial" w:cs="Arial"/>
          <w:szCs w:val="20"/>
        </w:rPr>
        <w:t>Sønderborg Kommune</w:t>
      </w:r>
    </w:p>
    <w:p w14:paraId="4C40D7CE" w14:textId="77777777" w:rsidR="00120783" w:rsidRDefault="009F68F1" w:rsidP="00B56D0F">
      <w:pPr>
        <w:spacing w:line="276" w:lineRule="auto"/>
        <w:rPr>
          <w:rFonts w:ascii="Arial" w:hAnsi="Arial" w:cs="Arial"/>
          <w:sz w:val="20"/>
        </w:rPr>
      </w:pPr>
      <w:r>
        <w:rPr>
          <w:rFonts w:ascii="Arial" w:hAnsi="Arial" w:cs="Arial"/>
          <w:sz w:val="20"/>
        </w:rPr>
        <w:br w:type="page"/>
      </w:r>
    </w:p>
    <w:bookmarkStart w:id="20" w:name="_Toc171337611"/>
    <w:p w14:paraId="6EA3C523" w14:textId="1F28A82D" w:rsidR="000E6AF7" w:rsidRPr="000536D6" w:rsidRDefault="00DF2609" w:rsidP="00B56D0F">
      <w:pPr>
        <w:pStyle w:val="Overskrift1"/>
        <w:spacing w:line="276" w:lineRule="auto"/>
        <w:ind w:left="0"/>
        <w:rPr>
          <w:rFonts w:cs="Arial"/>
        </w:rPr>
      </w:pPr>
      <w:r>
        <w:rPr>
          <w:rFonts w:cs="Arial"/>
          <w:color w:val="FF0000"/>
          <w:szCs w:val="20"/>
        </w:rPr>
        <w:lastRenderedPageBreak/>
        <mc:AlternateContent>
          <mc:Choice Requires="wps">
            <w:drawing>
              <wp:anchor distT="0" distB="0" distL="114300" distR="114300" simplePos="0" relativeHeight="251672575" behindDoc="1" locked="0" layoutInCell="1" allowOverlap="1" wp14:anchorId="29FEC944" wp14:editId="31224B88">
                <wp:simplePos x="0" y="0"/>
                <wp:positionH relativeFrom="page">
                  <wp:posOffset>-28575</wp:posOffset>
                </wp:positionH>
                <wp:positionV relativeFrom="paragraph">
                  <wp:posOffset>-1137285</wp:posOffset>
                </wp:positionV>
                <wp:extent cx="10652078" cy="14255267"/>
                <wp:effectExtent l="0" t="0" r="16510" b="13335"/>
                <wp:wrapNone/>
                <wp:docPr id="457" name="Rektangel 457"/>
                <wp:cNvGraphicFramePr/>
                <a:graphic xmlns:a="http://schemas.openxmlformats.org/drawingml/2006/main">
                  <a:graphicData uri="http://schemas.microsoft.com/office/word/2010/wordprocessingShape">
                    <wps:wsp>
                      <wps:cNvSpPr/>
                      <wps:spPr>
                        <a:xfrm>
                          <a:off x="0" y="0"/>
                          <a:ext cx="10652078" cy="14255267"/>
                        </a:xfrm>
                        <a:prstGeom prst="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83E7BC" id="Rektangel 457" o:spid="_x0000_s1026" style="position:absolute;margin-left:-2.25pt;margin-top:-89.55pt;width:838.75pt;height:1122.45pt;z-index:-25164390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" fillcolor="#c5e0b3 [1305]" strokecolor="#1f4d78 [1604]" strokeweight="1pt">
                <w10:wrap anchorx="page"/>
              </v:rect>
            </w:pict>
          </mc:Fallback>
        </mc:AlternateContent>
      </w:r>
      <w:r w:rsidR="0023388A" w:rsidRPr="000536D6">
        <w:rPr>
          <w:rFonts w:cs="Arial"/>
        </w:rPr>
        <w:t>Vilkår for husdyrbruget</w:t>
      </w:r>
      <w:bookmarkEnd w:id="20"/>
      <w:r w:rsidR="0023388A" w:rsidRPr="000536D6">
        <w:rPr>
          <w:rFonts w:cs="Arial"/>
        </w:rPr>
        <w:t xml:space="preserve"> </w:t>
      </w:r>
    </w:p>
    <w:p w14:paraId="1BCEBE9C" w14:textId="7247571E" w:rsidR="00782EED" w:rsidRPr="000536D6" w:rsidRDefault="00782EED" w:rsidP="00B56D0F">
      <w:pPr>
        <w:spacing w:line="276" w:lineRule="auto"/>
        <w:rPr>
          <w:rFonts w:ascii="Arial" w:hAnsi="Arial" w:cs="Arial"/>
        </w:rPr>
      </w:pPr>
      <w:bookmarkStart w:id="21" w:name="_Toc2084109"/>
      <w:r w:rsidRPr="000536D6">
        <w:rPr>
          <w:rFonts w:ascii="Arial" w:hAnsi="Arial" w:cs="Arial"/>
        </w:rPr>
        <w:t xml:space="preserve">Vilkårene i denne </w:t>
      </w:r>
      <w:r w:rsidR="00735379">
        <w:rPr>
          <w:rFonts w:ascii="Arial" w:hAnsi="Arial" w:cs="Arial"/>
        </w:rPr>
        <w:t>miljøtilladelse</w:t>
      </w:r>
      <w:r w:rsidRPr="000536D6">
        <w:rPr>
          <w:rFonts w:ascii="Arial" w:hAnsi="Arial" w:cs="Arial"/>
        </w:rPr>
        <w:t xml:space="preserve"> skal, hvis ikke andet er anført, være opfyldt fra det tidspunkt, hvor </w:t>
      </w:r>
      <w:r w:rsidR="00735379">
        <w:rPr>
          <w:rFonts w:ascii="Arial" w:hAnsi="Arial" w:cs="Arial"/>
        </w:rPr>
        <w:t>miljøtilladelse</w:t>
      </w:r>
      <w:r w:rsidRPr="000536D6">
        <w:rPr>
          <w:rFonts w:ascii="Arial" w:hAnsi="Arial" w:cs="Arial"/>
        </w:rPr>
        <w:t xml:space="preserve">n udnyttes. </w:t>
      </w:r>
    </w:p>
    <w:p w14:paraId="657339EA" w14:textId="77777777" w:rsidR="00782EED" w:rsidRPr="000536D6" w:rsidRDefault="00782EED" w:rsidP="00B56D0F">
      <w:pPr>
        <w:spacing w:line="276" w:lineRule="auto"/>
        <w:rPr>
          <w:rFonts w:ascii="Arial" w:hAnsi="Arial" w:cs="Arial"/>
        </w:rPr>
      </w:pPr>
      <w:r w:rsidRPr="000536D6">
        <w:rPr>
          <w:rFonts w:ascii="Arial" w:hAnsi="Arial" w:cs="Arial"/>
        </w:rPr>
        <w:t xml:space="preserve">Vilkår, der vedrører driften, skal være kendt af de ansatte, der er beskæftiget med den pågældende del af driften. </w:t>
      </w:r>
    </w:p>
    <w:p w14:paraId="1081BEA5" w14:textId="77777777" w:rsidR="00782EED" w:rsidRPr="000536D6" w:rsidRDefault="00782EED" w:rsidP="00B56D0F">
      <w:pPr>
        <w:spacing w:line="276" w:lineRule="auto"/>
        <w:rPr>
          <w:rFonts w:ascii="Arial" w:hAnsi="Arial" w:cs="Arial"/>
        </w:rPr>
      </w:pPr>
      <w:r w:rsidRPr="000536D6">
        <w:rPr>
          <w:rFonts w:ascii="Arial" w:hAnsi="Arial" w:cs="Arial"/>
        </w:rPr>
        <w:t xml:space="preserve">Denne </w:t>
      </w:r>
      <w:r w:rsidR="00735379">
        <w:rPr>
          <w:rFonts w:ascii="Arial" w:hAnsi="Arial" w:cs="Arial"/>
        </w:rPr>
        <w:t>miljøtilladelse</w:t>
      </w:r>
      <w:r w:rsidRPr="000536D6">
        <w:rPr>
          <w:rFonts w:ascii="Arial" w:hAnsi="Arial" w:cs="Arial"/>
        </w:rPr>
        <w:t xml:space="preserve"> meddeles på nedenstående vilkår. Konkrete bestemmelser i lovgivningen og bekendtgørelser, som generelt er gældende for alle husdyrbrug, er ikke stillet som vilkår for </w:t>
      </w:r>
      <w:r w:rsidR="00577D20">
        <w:rPr>
          <w:rFonts w:ascii="Arial" w:hAnsi="Arial" w:cs="Arial"/>
        </w:rPr>
        <w:t>tilladelsen</w:t>
      </w:r>
      <w:r w:rsidRPr="000536D6">
        <w:rPr>
          <w:rFonts w:ascii="Arial" w:hAnsi="Arial" w:cs="Arial"/>
        </w:rPr>
        <w:t>.</w:t>
      </w:r>
    </w:p>
    <w:p w14:paraId="5C7B8459" w14:textId="77777777" w:rsidR="00782EED" w:rsidRPr="000536D6" w:rsidRDefault="00782EED" w:rsidP="00B56D0F">
      <w:pPr>
        <w:pStyle w:val="Overskrift2"/>
        <w:spacing w:line="276" w:lineRule="auto"/>
        <w:ind w:left="360" w:hanging="360"/>
        <w:rPr>
          <w:rFonts w:ascii="Arial" w:hAnsi="Arial" w:cs="Arial"/>
          <w:sz w:val="22"/>
          <w:szCs w:val="22"/>
        </w:rPr>
      </w:pPr>
      <w:bookmarkStart w:id="22" w:name="_Toc42594693"/>
      <w:bookmarkStart w:id="23" w:name="_Toc66790516"/>
      <w:bookmarkStart w:id="24" w:name="_Toc66790590"/>
      <w:r w:rsidRPr="000536D6">
        <w:rPr>
          <w:rFonts w:ascii="Arial" w:hAnsi="Arial" w:cs="Arial"/>
          <w:sz w:val="22"/>
          <w:szCs w:val="22"/>
        </w:rPr>
        <w:t>Generelle vilkår</w:t>
      </w:r>
      <w:bookmarkEnd w:id="21"/>
      <w:bookmarkEnd w:id="22"/>
      <w:bookmarkEnd w:id="23"/>
      <w:bookmarkEnd w:id="24"/>
    </w:p>
    <w:p w14:paraId="09914452" w14:textId="1FE0B479" w:rsidR="00782EED" w:rsidRPr="00F83F16" w:rsidRDefault="00782EED" w:rsidP="00B56D0F">
      <w:pPr>
        <w:pStyle w:val="Listeafsnit"/>
        <w:numPr>
          <w:ilvl w:val="0"/>
          <w:numId w:val="20"/>
        </w:numPr>
        <w:spacing w:before="120" w:after="120" w:line="276" w:lineRule="auto"/>
        <w:rPr>
          <w:rFonts w:ascii="Arial" w:hAnsi="Arial" w:cs="Arial"/>
        </w:rPr>
      </w:pPr>
      <w:r w:rsidRPr="00A06779">
        <w:rPr>
          <w:rFonts w:ascii="Arial" w:hAnsi="Arial" w:cs="Arial"/>
        </w:rPr>
        <w:t xml:space="preserve">Projektet skal gennemføres som </w:t>
      </w:r>
      <w:r w:rsidRPr="00F266F7">
        <w:rPr>
          <w:rFonts w:ascii="Arial" w:hAnsi="Arial" w:cs="Arial"/>
        </w:rPr>
        <w:t xml:space="preserve">beskrevet i </w:t>
      </w:r>
      <w:r w:rsidRPr="00F83F16">
        <w:rPr>
          <w:rFonts w:ascii="Arial" w:hAnsi="Arial" w:cs="Arial"/>
        </w:rPr>
        <w:t xml:space="preserve">ansøgningsmaterialet i husdyrgodkendelse.dk skema nr. </w:t>
      </w:r>
      <w:r w:rsidR="00DD393C" w:rsidRPr="00F83F16">
        <w:rPr>
          <w:rFonts w:ascii="Arial" w:hAnsi="Arial" w:cs="Arial"/>
        </w:rPr>
        <w:t>2</w:t>
      </w:r>
      <w:r w:rsidR="00F83F16" w:rsidRPr="00F83F16">
        <w:rPr>
          <w:rFonts w:ascii="Arial" w:hAnsi="Arial" w:cs="Arial"/>
        </w:rPr>
        <w:t>42697</w:t>
      </w:r>
      <w:r w:rsidRPr="00F83F16">
        <w:rPr>
          <w:rFonts w:ascii="Arial" w:hAnsi="Arial" w:cs="Arial"/>
        </w:rPr>
        <w:t xml:space="preserve"> vers. </w:t>
      </w:r>
      <w:r w:rsidR="00F83F16" w:rsidRPr="00F83F16">
        <w:rPr>
          <w:rFonts w:ascii="Arial" w:hAnsi="Arial" w:cs="Arial"/>
        </w:rPr>
        <w:t>2</w:t>
      </w:r>
      <w:r w:rsidRPr="00F83F16">
        <w:rPr>
          <w:rFonts w:ascii="Arial" w:hAnsi="Arial" w:cs="Arial"/>
        </w:rPr>
        <w:t>.</w:t>
      </w:r>
    </w:p>
    <w:p w14:paraId="24F6A62D" w14:textId="77777777" w:rsidR="00A06779" w:rsidRPr="00A06779" w:rsidRDefault="00A06779" w:rsidP="00B56D0F">
      <w:pPr>
        <w:pStyle w:val="Listeafsnit"/>
        <w:spacing w:before="120" w:after="120" w:line="276" w:lineRule="auto"/>
        <w:rPr>
          <w:rFonts w:ascii="Arial" w:hAnsi="Arial" w:cs="Arial"/>
        </w:rPr>
      </w:pPr>
    </w:p>
    <w:p w14:paraId="516BB772" w14:textId="1051D492" w:rsidR="00782EED" w:rsidRPr="007A7240" w:rsidRDefault="00735379" w:rsidP="005F386E">
      <w:pPr>
        <w:pStyle w:val="Listeafsnit"/>
        <w:numPr>
          <w:ilvl w:val="0"/>
          <w:numId w:val="20"/>
        </w:numPr>
        <w:spacing w:before="120" w:after="120" w:line="276" w:lineRule="auto"/>
        <w:rPr>
          <w:rFonts w:ascii="Arial" w:hAnsi="Arial" w:cs="Arial"/>
        </w:rPr>
      </w:pPr>
      <w:bookmarkStart w:id="25" w:name="_Toc42502406"/>
      <w:bookmarkStart w:id="26" w:name="_Toc42594694"/>
      <w:bookmarkStart w:id="27" w:name="_Toc66790517"/>
      <w:bookmarkStart w:id="28" w:name="_Toc66790591"/>
      <w:r w:rsidRPr="007A7240">
        <w:rPr>
          <w:rFonts w:ascii="Arial" w:hAnsi="Arial" w:cs="Arial"/>
        </w:rPr>
        <w:t>Miljøtilladelse</w:t>
      </w:r>
      <w:r w:rsidR="00173536" w:rsidRPr="007A7240">
        <w:rPr>
          <w:rFonts w:ascii="Arial" w:hAnsi="Arial" w:cs="Arial"/>
        </w:rPr>
        <w:t>n</w:t>
      </w:r>
      <w:r w:rsidR="00782EED" w:rsidRPr="007A7240">
        <w:rPr>
          <w:rFonts w:ascii="Arial" w:hAnsi="Arial" w:cs="Arial"/>
        </w:rPr>
        <w:t xml:space="preserve"> skal altid være at finde på ejendommen, enten udskrevet eller digitalt. Indholdet skal være driftsleder bekendt. Relevante vilkår i </w:t>
      </w:r>
      <w:r w:rsidR="00744477" w:rsidRPr="007A7240">
        <w:rPr>
          <w:rFonts w:ascii="Arial" w:hAnsi="Arial" w:cs="Arial"/>
        </w:rPr>
        <w:t>miljøtilladelse</w:t>
      </w:r>
      <w:r w:rsidR="00173536" w:rsidRPr="007A7240">
        <w:rPr>
          <w:rFonts w:ascii="Arial" w:hAnsi="Arial" w:cs="Arial"/>
        </w:rPr>
        <w:t>n</w:t>
      </w:r>
      <w:r w:rsidR="00744477" w:rsidRPr="007A7240">
        <w:rPr>
          <w:rFonts w:ascii="Arial" w:hAnsi="Arial" w:cs="Arial"/>
        </w:rPr>
        <w:t xml:space="preserve"> </w:t>
      </w:r>
      <w:r w:rsidR="00782EED" w:rsidRPr="007A7240">
        <w:rPr>
          <w:rFonts w:ascii="Arial" w:hAnsi="Arial" w:cs="Arial"/>
        </w:rPr>
        <w:t>skal være medarbejderne bekendt</w:t>
      </w:r>
      <w:bookmarkStart w:id="29" w:name="_Toc22819263"/>
      <w:bookmarkEnd w:id="25"/>
      <w:bookmarkEnd w:id="26"/>
      <w:bookmarkEnd w:id="27"/>
      <w:bookmarkEnd w:id="28"/>
    </w:p>
    <w:p w14:paraId="2C6973EC" w14:textId="6046AA2B" w:rsidR="006A0B24" w:rsidRPr="000536D6" w:rsidRDefault="006A0B24" w:rsidP="00B56D0F">
      <w:pPr>
        <w:pStyle w:val="Overskrift2"/>
        <w:spacing w:line="276" w:lineRule="auto"/>
        <w:ind w:left="360" w:hanging="360"/>
        <w:rPr>
          <w:rFonts w:ascii="Arial" w:hAnsi="Arial" w:cs="Arial"/>
          <w:sz w:val="22"/>
          <w:szCs w:val="22"/>
        </w:rPr>
      </w:pPr>
      <w:bookmarkStart w:id="30" w:name="_Toc42594695"/>
      <w:bookmarkStart w:id="31" w:name="_Toc66790518"/>
      <w:bookmarkStart w:id="32" w:name="_Toc66790592"/>
      <w:r w:rsidRPr="000536D6">
        <w:rPr>
          <w:rFonts w:ascii="Arial" w:hAnsi="Arial" w:cs="Arial"/>
          <w:sz w:val="22"/>
          <w:szCs w:val="22"/>
        </w:rPr>
        <w:t xml:space="preserve">Produktionsareal </w:t>
      </w:r>
    </w:p>
    <w:p w14:paraId="6490E09A" w14:textId="77777777" w:rsidR="00DD393C" w:rsidRDefault="006A0B24" w:rsidP="00B56D0F">
      <w:pPr>
        <w:pStyle w:val="Listeafsnit"/>
        <w:numPr>
          <w:ilvl w:val="0"/>
          <w:numId w:val="20"/>
        </w:numPr>
        <w:spacing w:before="120" w:after="120" w:line="276" w:lineRule="auto"/>
        <w:rPr>
          <w:rFonts w:ascii="Arial" w:hAnsi="Arial" w:cs="Arial"/>
        </w:rPr>
      </w:pPr>
      <w:r w:rsidRPr="00A06779">
        <w:rPr>
          <w:rFonts w:ascii="Arial" w:hAnsi="Arial" w:cs="Arial"/>
        </w:rPr>
        <w:t xml:space="preserve">Stalde, produktionsarealer og produktionstype skal være i overensstemmelse med nedenstående tabel A, dyrene skal være placeret i de med rødt markerede stalde, se figur </w:t>
      </w:r>
      <w:r w:rsidR="00264E79">
        <w:rPr>
          <w:rFonts w:ascii="Arial" w:hAnsi="Arial" w:cs="Arial"/>
        </w:rPr>
        <w:t>A</w:t>
      </w:r>
      <w:r w:rsidRPr="00A06779">
        <w:rPr>
          <w:rFonts w:ascii="Arial" w:hAnsi="Arial" w:cs="Arial"/>
        </w:rPr>
        <w:t xml:space="preserve">. </w:t>
      </w:r>
    </w:p>
    <w:p w14:paraId="250552CE" w14:textId="77777777" w:rsidR="006A0B24" w:rsidRDefault="006A0B24" w:rsidP="00B56D0F">
      <w:pPr>
        <w:spacing w:before="120" w:after="120" w:line="276" w:lineRule="auto"/>
        <w:ind w:left="360"/>
        <w:rPr>
          <w:rFonts w:ascii="Arial" w:hAnsi="Arial" w:cs="Arial"/>
        </w:rPr>
      </w:pPr>
      <w:r w:rsidRPr="00DD393C">
        <w:rPr>
          <w:rFonts w:ascii="Arial" w:hAnsi="Arial" w:cs="Arial"/>
          <w:b/>
        </w:rPr>
        <w:t>Tabel A.</w:t>
      </w:r>
      <w:r w:rsidRPr="00DD393C">
        <w:rPr>
          <w:rFonts w:ascii="Arial" w:hAnsi="Arial" w:cs="Arial"/>
        </w:rPr>
        <w:t xml:space="preserve"> Stalde, produktionsareal og produktionstype </w:t>
      </w:r>
    </w:p>
    <w:p w14:paraId="58468106" w14:textId="5E4D52F8" w:rsidR="00DD393C" w:rsidRPr="00DD393C" w:rsidRDefault="00F83F16" w:rsidP="00B56D0F">
      <w:pPr>
        <w:spacing w:before="120" w:after="120" w:line="276" w:lineRule="auto"/>
        <w:ind w:left="360"/>
        <w:rPr>
          <w:rFonts w:ascii="Arial" w:hAnsi="Arial" w:cs="Arial"/>
        </w:rPr>
      </w:pPr>
      <w:r>
        <w:rPr>
          <w:noProof/>
        </w:rPr>
        <w:drawing>
          <wp:inline distT="0" distB="0" distL="0" distR="0" wp14:anchorId="5774DE57" wp14:editId="1D5F71C2">
            <wp:extent cx="5760085" cy="2010410"/>
            <wp:effectExtent l="0" t="0" r="0" b="8890"/>
            <wp:docPr id="1489672801" name="Billede 1" descr="Et billede, der indeholder tekst, skærmbillede, Font/skrifttype, nummer/tal&#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672801" name="Billede 1" descr="Et billede, der indeholder tekst, skærmbillede, Font/skrifttype, nummer/tal&#10;&#10;Automatisk genereret beskrivelse"/>
                    <pic:cNvPicPr/>
                  </pic:nvPicPr>
                  <pic:blipFill>
                    <a:blip r:embed="rId22"/>
                    <a:stretch>
                      <a:fillRect/>
                    </a:stretch>
                  </pic:blipFill>
                  <pic:spPr>
                    <a:xfrm>
                      <a:off x="0" y="0"/>
                      <a:ext cx="5760085" cy="2010410"/>
                    </a:xfrm>
                    <a:prstGeom prst="rect">
                      <a:avLst/>
                    </a:prstGeom>
                  </pic:spPr>
                </pic:pic>
              </a:graphicData>
            </a:graphic>
          </wp:inline>
        </w:drawing>
      </w:r>
    </w:p>
    <w:p w14:paraId="23D0BB5E" w14:textId="62E227EE" w:rsidR="006A0B24" w:rsidRPr="000536D6" w:rsidRDefault="006A0B24" w:rsidP="00B56D0F">
      <w:pPr>
        <w:spacing w:line="276" w:lineRule="auto"/>
        <w:rPr>
          <w:rFonts w:ascii="Arial" w:hAnsi="Arial" w:cs="Arial"/>
        </w:rPr>
      </w:pPr>
    </w:p>
    <w:p w14:paraId="19B0C61D" w14:textId="77777777" w:rsidR="00782EED" w:rsidRDefault="00800400" w:rsidP="00B56D0F">
      <w:pPr>
        <w:spacing w:line="276" w:lineRule="auto"/>
        <w:rPr>
          <w:rFonts w:ascii="Arial" w:hAnsi="Arial" w:cs="Arial"/>
        </w:rPr>
      </w:pPr>
      <w:r>
        <w:rPr>
          <w:rFonts w:ascii="Arial" w:hAnsi="Arial" w:cs="Arial"/>
          <w:b/>
        </w:rPr>
        <w:t xml:space="preserve">Figur </w:t>
      </w:r>
      <w:r w:rsidR="00264E79">
        <w:rPr>
          <w:rFonts w:ascii="Arial" w:hAnsi="Arial" w:cs="Arial"/>
          <w:b/>
        </w:rPr>
        <w:t>A</w:t>
      </w:r>
      <w:r w:rsidR="006A0B24" w:rsidRPr="000536D6">
        <w:rPr>
          <w:rFonts w:ascii="Arial" w:hAnsi="Arial" w:cs="Arial"/>
          <w:b/>
        </w:rPr>
        <w:t>.</w:t>
      </w:r>
      <w:r w:rsidR="006A0B24" w:rsidRPr="000536D6">
        <w:rPr>
          <w:rFonts w:ascii="Arial" w:hAnsi="Arial" w:cs="Arial"/>
        </w:rPr>
        <w:t xml:space="preserve"> Oversigt over ejendommens </w:t>
      </w:r>
      <w:r w:rsidR="009F68F1">
        <w:rPr>
          <w:rFonts w:ascii="Arial" w:hAnsi="Arial" w:cs="Arial"/>
        </w:rPr>
        <w:t>produktions</w:t>
      </w:r>
      <w:r w:rsidR="006A0B24" w:rsidRPr="000536D6">
        <w:rPr>
          <w:rFonts w:ascii="Arial" w:hAnsi="Arial" w:cs="Arial"/>
        </w:rPr>
        <w:t>anlæg</w:t>
      </w:r>
      <w:bookmarkEnd w:id="29"/>
      <w:bookmarkEnd w:id="30"/>
      <w:bookmarkEnd w:id="31"/>
      <w:bookmarkEnd w:id="32"/>
    </w:p>
    <w:p w14:paraId="0F3B0284" w14:textId="7539E659" w:rsidR="00F83F16" w:rsidRPr="000536D6" w:rsidRDefault="00F83F16" w:rsidP="00B56D0F">
      <w:pPr>
        <w:spacing w:line="276" w:lineRule="auto"/>
        <w:rPr>
          <w:rFonts w:ascii="Arial" w:hAnsi="Arial" w:cs="Arial"/>
        </w:rPr>
      </w:pPr>
      <w:r>
        <w:rPr>
          <w:rFonts w:cs="Arial"/>
          <w:noProof/>
          <w:color w:val="FF0000"/>
          <w:szCs w:val="20"/>
          <w:lang w:eastAsia="da-DK"/>
        </w:rPr>
        <w:lastRenderedPageBreak/>
        <mc:AlternateContent>
          <mc:Choice Requires="wps">
            <w:drawing>
              <wp:anchor distT="0" distB="0" distL="114300" distR="114300" simplePos="0" relativeHeight="251705344" behindDoc="1" locked="0" layoutInCell="1" allowOverlap="1" wp14:anchorId="0008ED55" wp14:editId="1ED9AABE">
                <wp:simplePos x="0" y="0"/>
                <wp:positionH relativeFrom="page">
                  <wp:posOffset>-1215390</wp:posOffset>
                </wp:positionH>
                <wp:positionV relativeFrom="paragraph">
                  <wp:posOffset>-2362200</wp:posOffset>
                </wp:positionV>
                <wp:extent cx="11047862" cy="15101580"/>
                <wp:effectExtent l="0" t="0" r="20320" b="24130"/>
                <wp:wrapNone/>
                <wp:docPr id="1541283336" name="Rektangel 1541283336"/>
                <wp:cNvGraphicFramePr/>
                <a:graphic xmlns:a="http://schemas.openxmlformats.org/drawingml/2006/main">
                  <a:graphicData uri="http://schemas.microsoft.com/office/word/2010/wordprocessingShape">
                    <wps:wsp>
                      <wps:cNvSpPr/>
                      <wps:spPr>
                        <a:xfrm>
                          <a:off x="0" y="0"/>
                          <a:ext cx="11047862" cy="15101580"/>
                        </a:xfrm>
                        <a:prstGeom prst="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A40E57" id="Rektangel 1541283336" o:spid="_x0000_s1026" style="position:absolute;margin-left:-95.7pt;margin-top:-186pt;width:869.9pt;height:1189.1pt;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" fillcolor="#c5e0b3 [1305]" strokecolor="#1f4d78 [1604]" strokeweight="1pt">
                <w10:wrap anchorx="page"/>
              </v:rect>
            </w:pict>
          </mc:Fallback>
        </mc:AlternateContent>
      </w:r>
      <w:r>
        <w:rPr>
          <w:noProof/>
        </w:rPr>
        <w:drawing>
          <wp:inline distT="0" distB="0" distL="0" distR="0" wp14:anchorId="72D49476" wp14:editId="43437D79">
            <wp:extent cx="5617210" cy="3769995"/>
            <wp:effectExtent l="0" t="0" r="2540" b="1905"/>
            <wp:docPr id="1194842010" name="Billede 1" descr="Et billede, der indeholder luft, kort, Luftfotografering, Fugleperspektiv&#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585631" name="Billede 1" descr="Et billede, der indeholder luft, kort, Luftfotografering, Fugleperspektiv&#10;&#10;Automatisk genereret beskrivelse"/>
                    <pic:cNvPicPr/>
                  </pic:nvPicPr>
                  <pic:blipFill>
                    <a:blip r:embed="rId12"/>
                    <a:stretch>
                      <a:fillRect/>
                    </a:stretch>
                  </pic:blipFill>
                  <pic:spPr>
                    <a:xfrm>
                      <a:off x="0" y="0"/>
                      <a:ext cx="5617210" cy="3769995"/>
                    </a:xfrm>
                    <a:prstGeom prst="rect">
                      <a:avLst/>
                    </a:prstGeom>
                  </pic:spPr>
                </pic:pic>
              </a:graphicData>
            </a:graphic>
          </wp:inline>
        </w:drawing>
      </w:r>
    </w:p>
    <w:p w14:paraId="23FEC31F" w14:textId="77777777" w:rsidR="000F5059" w:rsidRPr="000327B5" w:rsidRDefault="000F5059" w:rsidP="000F5059">
      <w:pPr>
        <w:spacing w:before="120" w:after="120" w:line="276" w:lineRule="auto"/>
        <w:rPr>
          <w:rFonts w:ascii="Arial" w:eastAsiaTheme="majorEastAsia" w:hAnsi="Arial" w:cs="Arial"/>
          <w:color w:val="2E74B5" w:themeColor="accent1" w:themeShade="BF"/>
        </w:rPr>
      </w:pPr>
      <w:bookmarkStart w:id="33" w:name="_Toc22819264"/>
      <w:bookmarkStart w:id="34" w:name="_Toc42594700"/>
      <w:bookmarkStart w:id="35" w:name="_Toc66790523"/>
      <w:bookmarkStart w:id="36" w:name="_Toc66790597"/>
      <w:r w:rsidRPr="000327B5">
        <w:rPr>
          <w:rFonts w:ascii="Arial" w:eastAsiaTheme="majorEastAsia" w:hAnsi="Arial" w:cs="Arial"/>
          <w:color w:val="2E74B5" w:themeColor="accent1" w:themeShade="BF"/>
        </w:rPr>
        <w:t>Indretning</w:t>
      </w:r>
    </w:p>
    <w:p w14:paraId="7F90465D" w14:textId="77777777" w:rsidR="000F5059" w:rsidRDefault="000F5059" w:rsidP="000F5059">
      <w:pPr>
        <w:pStyle w:val="Listeafsnit"/>
        <w:numPr>
          <w:ilvl w:val="0"/>
          <w:numId w:val="20"/>
        </w:numPr>
        <w:spacing w:before="120" w:after="120" w:line="276" w:lineRule="auto"/>
        <w:rPr>
          <w:rFonts w:ascii="Arial" w:hAnsi="Arial" w:cs="Arial"/>
        </w:rPr>
      </w:pPr>
      <w:r>
        <w:rPr>
          <w:rFonts w:ascii="Arial" w:hAnsi="Arial" w:cs="Arial"/>
        </w:rPr>
        <w:t xml:space="preserve"> Der skal etableres afløb eller pumpesump i den nye stald på 2090 m</w:t>
      </w:r>
      <w:r w:rsidRPr="000327B5">
        <w:rPr>
          <w:rFonts w:ascii="Arial" w:hAnsi="Arial" w:cs="Arial"/>
          <w:vertAlign w:val="superscript"/>
        </w:rPr>
        <w:t>2</w:t>
      </w:r>
      <w:r>
        <w:rPr>
          <w:rFonts w:ascii="Arial" w:hAnsi="Arial" w:cs="Arial"/>
        </w:rPr>
        <w:t>.</w:t>
      </w:r>
    </w:p>
    <w:p w14:paraId="6B4AA050" w14:textId="77777777" w:rsidR="00AD2FE3" w:rsidRDefault="00AD2FE3" w:rsidP="00AD2FE3">
      <w:pPr>
        <w:pStyle w:val="Listeafsnit"/>
        <w:spacing w:before="120" w:after="120" w:line="276" w:lineRule="auto"/>
        <w:rPr>
          <w:rFonts w:ascii="Arial" w:hAnsi="Arial" w:cs="Arial"/>
        </w:rPr>
      </w:pPr>
    </w:p>
    <w:p w14:paraId="024EC304" w14:textId="13261FF2" w:rsidR="00AD2FE3" w:rsidRPr="000327B5" w:rsidRDefault="00AD2FE3" w:rsidP="000F5059">
      <w:pPr>
        <w:pStyle w:val="Listeafsnit"/>
        <w:numPr>
          <w:ilvl w:val="0"/>
          <w:numId w:val="20"/>
        </w:numPr>
        <w:spacing w:before="120" w:after="120" w:line="276" w:lineRule="auto"/>
        <w:rPr>
          <w:rFonts w:ascii="Arial" w:hAnsi="Arial" w:cs="Arial"/>
        </w:rPr>
      </w:pPr>
      <w:bookmarkStart w:id="37" w:name="_Hlk171335995"/>
      <w:r>
        <w:rPr>
          <w:rFonts w:ascii="Arial" w:hAnsi="Arial" w:cs="Arial"/>
        </w:rPr>
        <w:t>Eventuel overskudsjord i forbindelse med byggeriet skal fordeles i et tyndt lag på ejendommens nærliggende arealer,  med øje for ikke at udjævne de landskabelige former. Der skal indsendes en plan for placering af overskudsjord sammen med byggeansøgningen.</w:t>
      </w:r>
    </w:p>
    <w:bookmarkEnd w:id="37"/>
    <w:p w14:paraId="2DAD0C85" w14:textId="77777777" w:rsidR="00782EED" w:rsidRPr="000536D6" w:rsidRDefault="00782EED" w:rsidP="00B56D0F">
      <w:pPr>
        <w:pStyle w:val="Overskrift2"/>
        <w:spacing w:line="276" w:lineRule="auto"/>
        <w:ind w:left="360" w:hanging="360"/>
        <w:rPr>
          <w:rFonts w:ascii="Arial" w:hAnsi="Arial" w:cs="Arial"/>
          <w:sz w:val="22"/>
          <w:szCs w:val="22"/>
        </w:rPr>
      </w:pPr>
      <w:r w:rsidRPr="000536D6">
        <w:rPr>
          <w:rFonts w:ascii="Arial" w:hAnsi="Arial" w:cs="Arial"/>
          <w:sz w:val="22"/>
          <w:szCs w:val="22"/>
        </w:rPr>
        <w:t>Egenkontrol</w:t>
      </w:r>
      <w:bookmarkEnd w:id="33"/>
      <w:bookmarkEnd w:id="34"/>
      <w:bookmarkEnd w:id="35"/>
      <w:bookmarkEnd w:id="36"/>
    </w:p>
    <w:p w14:paraId="71142121" w14:textId="77777777" w:rsidR="00D74646" w:rsidRPr="000536D6" w:rsidRDefault="00D74646" w:rsidP="00D74646">
      <w:pPr>
        <w:spacing w:line="276" w:lineRule="auto"/>
        <w:rPr>
          <w:rFonts w:ascii="Arial" w:hAnsi="Arial" w:cs="Arial"/>
          <w:i/>
        </w:rPr>
      </w:pPr>
      <w:r w:rsidRPr="000536D6">
        <w:rPr>
          <w:rFonts w:ascii="Arial" w:hAnsi="Arial" w:cs="Arial"/>
          <w:i/>
        </w:rPr>
        <w:t>Ressourceforbrug</w:t>
      </w:r>
    </w:p>
    <w:p w14:paraId="39CE2BAC" w14:textId="5ECE2D96" w:rsidR="00782EED" w:rsidRPr="007A7240" w:rsidRDefault="00D74646" w:rsidP="000F5059">
      <w:pPr>
        <w:pStyle w:val="Listeafsnit"/>
        <w:numPr>
          <w:ilvl w:val="0"/>
          <w:numId w:val="20"/>
        </w:numPr>
        <w:spacing w:before="120" w:after="120" w:line="276" w:lineRule="auto"/>
        <w:rPr>
          <w:rFonts w:ascii="Arial" w:eastAsiaTheme="majorEastAsia" w:hAnsi="Arial" w:cs="Arial"/>
          <w:color w:val="1F4E79" w:themeColor="accent1" w:themeShade="80"/>
        </w:rPr>
      </w:pPr>
      <w:r w:rsidRPr="007A7240">
        <w:rPr>
          <w:rFonts w:ascii="Arial" w:hAnsi="Arial" w:cs="Arial"/>
        </w:rPr>
        <w:t>Vand- og elforbrug, og hvad der evt. er foretaget for at reducere det, skal registreres årligt.</w:t>
      </w:r>
    </w:p>
    <w:p w14:paraId="356E48C4" w14:textId="77777777" w:rsidR="00782EED" w:rsidRPr="000536D6" w:rsidRDefault="00782EED" w:rsidP="00B56D0F">
      <w:pPr>
        <w:spacing w:line="276" w:lineRule="auto"/>
        <w:rPr>
          <w:rFonts w:ascii="Arial" w:eastAsiaTheme="majorEastAsia" w:hAnsi="Arial" w:cs="Arial"/>
          <w:color w:val="1F4E79" w:themeColor="accent1" w:themeShade="80"/>
        </w:rPr>
      </w:pPr>
      <w:r w:rsidRPr="000536D6">
        <w:rPr>
          <w:rFonts w:ascii="Arial" w:eastAsiaTheme="majorEastAsia" w:hAnsi="Arial" w:cs="Arial"/>
          <w:color w:val="1F4E79" w:themeColor="accent1" w:themeShade="80"/>
        </w:rPr>
        <w:t>Håndtering af husdyrgødning</w:t>
      </w:r>
    </w:p>
    <w:p w14:paraId="62EA5487" w14:textId="77777777" w:rsidR="00782EED" w:rsidRPr="000536D6" w:rsidRDefault="00782EED" w:rsidP="00B56D0F">
      <w:pPr>
        <w:pStyle w:val="Listeafsnit"/>
        <w:spacing w:line="276" w:lineRule="auto"/>
        <w:rPr>
          <w:rFonts w:ascii="Arial" w:hAnsi="Arial" w:cs="Arial"/>
        </w:rPr>
      </w:pPr>
    </w:p>
    <w:p w14:paraId="52B9AA44" w14:textId="3A101B13" w:rsidR="00782EED" w:rsidRPr="000536D6" w:rsidRDefault="00B93527" w:rsidP="000F5059">
      <w:pPr>
        <w:pStyle w:val="Listeafsnit"/>
        <w:numPr>
          <w:ilvl w:val="0"/>
          <w:numId w:val="20"/>
        </w:numPr>
        <w:spacing w:before="120" w:after="120" w:line="276" w:lineRule="auto"/>
        <w:rPr>
          <w:rFonts w:ascii="Arial" w:hAnsi="Arial" w:cs="Arial"/>
        </w:rPr>
      </w:pPr>
      <w:r>
        <w:rPr>
          <w:rFonts w:cs="Arial"/>
          <w:noProof/>
          <w:color w:val="FF0000"/>
          <w:szCs w:val="20"/>
          <w:lang w:eastAsia="da-DK"/>
        </w:rPr>
        <mc:AlternateContent>
          <mc:Choice Requires="wps">
            <w:drawing>
              <wp:anchor distT="0" distB="0" distL="114300" distR="114300" simplePos="0" relativeHeight="251686912" behindDoc="1" locked="0" layoutInCell="1" allowOverlap="1" wp14:anchorId="2E1A7A09" wp14:editId="48C86963">
                <wp:simplePos x="0" y="0"/>
                <wp:positionH relativeFrom="page">
                  <wp:posOffset>-30864</wp:posOffset>
                </wp:positionH>
                <wp:positionV relativeFrom="paragraph">
                  <wp:posOffset>-1102995</wp:posOffset>
                </wp:positionV>
                <wp:extent cx="7810500" cy="10687050"/>
                <wp:effectExtent l="0" t="0" r="19050" b="19050"/>
                <wp:wrapNone/>
                <wp:docPr id="25" name="Rektangel 25"/>
                <wp:cNvGraphicFramePr/>
                <a:graphic xmlns:a="http://schemas.openxmlformats.org/drawingml/2006/main">
                  <a:graphicData uri="http://schemas.microsoft.com/office/word/2010/wordprocessingShape">
                    <wps:wsp>
                      <wps:cNvSpPr/>
                      <wps:spPr>
                        <a:xfrm>
                          <a:off x="0" y="0"/>
                          <a:ext cx="7810500" cy="10687050"/>
                        </a:xfrm>
                        <a:prstGeom prst="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B20402" id="Rektangel 25" o:spid="_x0000_s1026" style="position:absolute;margin-left:-2.45pt;margin-top:-86.85pt;width:615pt;height:841.5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" fillcolor="#c5e0b3 [1305]" strokecolor="#1f4d78 [1604]" strokeweight="1pt">
                <w10:wrap anchorx="page"/>
              </v:rect>
            </w:pict>
          </mc:Fallback>
        </mc:AlternateContent>
      </w:r>
      <w:r w:rsidR="00782EED" w:rsidRPr="000536D6">
        <w:rPr>
          <w:rFonts w:ascii="Arial" w:hAnsi="Arial" w:cs="Arial"/>
        </w:rPr>
        <w:t xml:space="preserve">Håndtering af </w:t>
      </w:r>
      <w:r w:rsidR="00E94F3D">
        <w:rPr>
          <w:rFonts w:ascii="Arial" w:hAnsi="Arial" w:cs="Arial"/>
        </w:rPr>
        <w:t>restvand</w:t>
      </w:r>
      <w:r w:rsidR="00782EED" w:rsidRPr="000536D6">
        <w:rPr>
          <w:rFonts w:ascii="Arial" w:hAnsi="Arial" w:cs="Arial"/>
        </w:rPr>
        <w:t xml:space="preserve"> skal foregå under opsyn, således at spild undgås, og der tages størst muligt hensyn til omgivelserne. Inden udpumpning af </w:t>
      </w:r>
      <w:r w:rsidR="00E94F3D">
        <w:rPr>
          <w:rFonts w:ascii="Arial" w:hAnsi="Arial" w:cs="Arial"/>
        </w:rPr>
        <w:t>restvand fra pumpesump</w:t>
      </w:r>
      <w:r w:rsidR="00782EED" w:rsidRPr="000536D6">
        <w:rPr>
          <w:rFonts w:ascii="Arial" w:hAnsi="Arial" w:cs="Arial"/>
        </w:rPr>
        <w:t xml:space="preserve"> fra staldene skal det sikres, at </w:t>
      </w:r>
      <w:r w:rsidR="00E94F3D">
        <w:rPr>
          <w:rFonts w:ascii="Arial" w:hAnsi="Arial" w:cs="Arial"/>
        </w:rPr>
        <w:t>beholderen</w:t>
      </w:r>
      <w:r w:rsidR="00782EED" w:rsidRPr="000536D6">
        <w:rPr>
          <w:rFonts w:ascii="Arial" w:hAnsi="Arial" w:cs="Arial"/>
        </w:rPr>
        <w:t xml:space="preserve"> kan rumme den udpumpede mængde </w:t>
      </w:r>
      <w:r w:rsidR="00E94F3D">
        <w:rPr>
          <w:rFonts w:ascii="Arial" w:hAnsi="Arial" w:cs="Arial"/>
        </w:rPr>
        <w:t>restvand.</w:t>
      </w:r>
    </w:p>
    <w:p w14:paraId="37C5C9C5" w14:textId="77777777" w:rsidR="00782EED" w:rsidRPr="000536D6" w:rsidRDefault="00782EED" w:rsidP="00B56D0F">
      <w:pPr>
        <w:pStyle w:val="Listeafsnit"/>
        <w:tabs>
          <w:tab w:val="left" w:pos="4284"/>
        </w:tabs>
        <w:spacing w:line="276" w:lineRule="auto"/>
        <w:rPr>
          <w:rFonts w:ascii="Arial" w:hAnsi="Arial" w:cs="Arial"/>
          <w:b/>
        </w:rPr>
      </w:pPr>
    </w:p>
    <w:p w14:paraId="0AAC770F" w14:textId="77777777" w:rsidR="00965647" w:rsidRPr="000536D6" w:rsidRDefault="00965647" w:rsidP="00B56D0F">
      <w:pPr>
        <w:pStyle w:val="Overskrift2"/>
        <w:spacing w:line="276" w:lineRule="auto"/>
        <w:ind w:left="360" w:hanging="360"/>
        <w:rPr>
          <w:rFonts w:ascii="Arial" w:hAnsi="Arial" w:cs="Arial"/>
          <w:sz w:val="22"/>
          <w:szCs w:val="22"/>
        </w:rPr>
      </w:pPr>
      <w:bookmarkStart w:id="38" w:name="_Toc22819266"/>
      <w:bookmarkStart w:id="39" w:name="_Toc42594701"/>
      <w:bookmarkStart w:id="40" w:name="_Toc66790524"/>
      <w:bookmarkStart w:id="41" w:name="_Toc66790598"/>
      <w:r w:rsidRPr="000536D6">
        <w:rPr>
          <w:rFonts w:ascii="Arial" w:hAnsi="Arial" w:cs="Arial"/>
          <w:sz w:val="22"/>
          <w:szCs w:val="22"/>
        </w:rPr>
        <w:t>Ressourceforbru</w:t>
      </w:r>
      <w:bookmarkEnd w:id="38"/>
      <w:r w:rsidRPr="000536D6">
        <w:rPr>
          <w:rFonts w:ascii="Arial" w:hAnsi="Arial" w:cs="Arial"/>
          <w:sz w:val="22"/>
          <w:szCs w:val="22"/>
        </w:rPr>
        <w:t>g</w:t>
      </w:r>
      <w:bookmarkEnd w:id="39"/>
      <w:bookmarkEnd w:id="40"/>
      <w:bookmarkEnd w:id="41"/>
    </w:p>
    <w:p w14:paraId="15603AD1" w14:textId="77777777" w:rsidR="00965647" w:rsidRPr="000536D6" w:rsidRDefault="00965647" w:rsidP="000F5059">
      <w:pPr>
        <w:pStyle w:val="Listeafsnit"/>
        <w:numPr>
          <w:ilvl w:val="0"/>
          <w:numId w:val="20"/>
        </w:numPr>
        <w:spacing w:before="120" w:after="120" w:line="276" w:lineRule="auto"/>
        <w:rPr>
          <w:rFonts w:ascii="Arial" w:hAnsi="Arial" w:cs="Arial"/>
        </w:rPr>
      </w:pPr>
      <w:r>
        <w:rPr>
          <w:rFonts w:ascii="Arial" w:hAnsi="Arial" w:cs="Arial"/>
        </w:rPr>
        <w:t xml:space="preserve">Hvis </w:t>
      </w:r>
      <w:r w:rsidRPr="000536D6">
        <w:rPr>
          <w:rFonts w:ascii="Arial" w:hAnsi="Arial" w:cs="Arial"/>
        </w:rPr>
        <w:t xml:space="preserve">husdyrbrugets vandforbrug </w:t>
      </w:r>
      <w:r>
        <w:rPr>
          <w:rFonts w:ascii="Arial" w:hAnsi="Arial" w:cs="Arial"/>
        </w:rPr>
        <w:t>har væsentlige udsving</w:t>
      </w:r>
      <w:r w:rsidRPr="000536D6">
        <w:rPr>
          <w:rFonts w:ascii="Arial" w:hAnsi="Arial" w:cs="Arial"/>
        </w:rPr>
        <w:t xml:space="preserve">, skal </w:t>
      </w:r>
      <w:r>
        <w:rPr>
          <w:rFonts w:ascii="Arial" w:hAnsi="Arial" w:cs="Arial"/>
        </w:rPr>
        <w:t>ejer</w:t>
      </w:r>
      <w:r w:rsidRPr="000536D6">
        <w:rPr>
          <w:rFonts w:ascii="Arial" w:hAnsi="Arial" w:cs="Arial"/>
        </w:rPr>
        <w:t xml:space="preserve"> sende en redegørelse til miljømyndigheden. Redegørelsen skal indeholde en beskrivelse af, </w:t>
      </w:r>
      <w:r>
        <w:rPr>
          <w:rFonts w:cs="Arial"/>
          <w:noProof/>
          <w:color w:val="FF0000"/>
          <w:szCs w:val="20"/>
          <w:lang w:eastAsia="da-DK"/>
        </w:rPr>
        <w:lastRenderedPageBreak/>
        <mc:AlternateContent>
          <mc:Choice Requires="wps">
            <w:drawing>
              <wp:anchor distT="0" distB="0" distL="114300" distR="114300" simplePos="0" relativeHeight="251699200" behindDoc="1" locked="0" layoutInCell="1" allowOverlap="1" wp14:anchorId="4B7FC4B2" wp14:editId="7FA9B04F">
                <wp:simplePos x="0" y="0"/>
                <wp:positionH relativeFrom="page">
                  <wp:posOffset>-57150</wp:posOffset>
                </wp:positionH>
                <wp:positionV relativeFrom="paragraph">
                  <wp:posOffset>-5671185</wp:posOffset>
                </wp:positionV>
                <wp:extent cx="10668000" cy="15744825"/>
                <wp:effectExtent l="0" t="0" r="19050" b="28575"/>
                <wp:wrapNone/>
                <wp:docPr id="10" name="Rektangel 10"/>
                <wp:cNvGraphicFramePr/>
                <a:graphic xmlns:a="http://schemas.openxmlformats.org/drawingml/2006/main">
                  <a:graphicData uri="http://schemas.microsoft.com/office/word/2010/wordprocessingShape">
                    <wps:wsp>
                      <wps:cNvSpPr/>
                      <wps:spPr>
                        <a:xfrm>
                          <a:off x="0" y="0"/>
                          <a:ext cx="10668000" cy="15744825"/>
                        </a:xfrm>
                        <a:prstGeom prst="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3B6630" id="Rektangel 10" o:spid="_x0000_s1026" style="position:absolute;margin-left:-4.5pt;margin-top:-446.55pt;width:840pt;height:1239.75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" fillcolor="#c5e0b3 [1305]" strokecolor="#1f4d78 [1604]" strokeweight="1pt">
                <w10:wrap anchorx="page"/>
              </v:rect>
            </w:pict>
          </mc:Fallback>
        </mc:AlternateContent>
      </w:r>
      <w:r>
        <w:rPr>
          <w:rFonts w:ascii="Arial" w:hAnsi="Arial" w:cs="Arial"/>
        </w:rPr>
        <w:t>hvad der ligger til grund for udsvinget</w:t>
      </w:r>
      <w:r w:rsidRPr="000536D6">
        <w:rPr>
          <w:rFonts w:ascii="Arial" w:hAnsi="Arial" w:cs="Arial"/>
        </w:rPr>
        <w:t>, og hvilke tiltag der sættes i værk for at reducere vandforbruget.</w:t>
      </w:r>
    </w:p>
    <w:p w14:paraId="27BD1887" w14:textId="77777777" w:rsidR="00965647" w:rsidRPr="009F68F1" w:rsidRDefault="00965647" w:rsidP="00B56D0F">
      <w:pPr>
        <w:pStyle w:val="Listeafsnit"/>
        <w:spacing w:before="120" w:after="120" w:line="276" w:lineRule="auto"/>
        <w:rPr>
          <w:rFonts w:ascii="Arial" w:hAnsi="Arial" w:cs="Arial"/>
        </w:rPr>
      </w:pPr>
    </w:p>
    <w:p w14:paraId="1C62BA27" w14:textId="2E3997AD" w:rsidR="00965647" w:rsidRPr="000536D6" w:rsidRDefault="00F83F16" w:rsidP="000F5059">
      <w:pPr>
        <w:pStyle w:val="Listeafsnit"/>
        <w:numPr>
          <w:ilvl w:val="0"/>
          <w:numId w:val="20"/>
        </w:numPr>
        <w:spacing w:before="120" w:after="120" w:line="276" w:lineRule="auto"/>
        <w:rPr>
          <w:rFonts w:ascii="Arial" w:hAnsi="Arial" w:cs="Arial"/>
        </w:rPr>
      </w:pPr>
      <w:r>
        <w:rPr>
          <w:rFonts w:cs="Arial"/>
          <w:noProof/>
          <w:color w:val="FF0000"/>
          <w:szCs w:val="20"/>
          <w:lang w:eastAsia="da-DK"/>
        </w:rPr>
        <mc:AlternateContent>
          <mc:Choice Requires="wps">
            <w:drawing>
              <wp:anchor distT="0" distB="0" distL="114300" distR="114300" simplePos="0" relativeHeight="251688960" behindDoc="1" locked="0" layoutInCell="1" allowOverlap="1" wp14:anchorId="2BDDCA20" wp14:editId="626FFBC1">
                <wp:simplePos x="0" y="0"/>
                <wp:positionH relativeFrom="page">
                  <wp:posOffset>-319405</wp:posOffset>
                </wp:positionH>
                <wp:positionV relativeFrom="paragraph">
                  <wp:posOffset>-1064895</wp:posOffset>
                </wp:positionV>
                <wp:extent cx="10952328" cy="18053012"/>
                <wp:effectExtent l="0" t="0" r="20955" b="26035"/>
                <wp:wrapNone/>
                <wp:docPr id="26" name="Rektangel 26"/>
                <wp:cNvGraphicFramePr/>
                <a:graphic xmlns:a="http://schemas.openxmlformats.org/drawingml/2006/main">
                  <a:graphicData uri="http://schemas.microsoft.com/office/word/2010/wordprocessingShape">
                    <wps:wsp>
                      <wps:cNvSpPr/>
                      <wps:spPr>
                        <a:xfrm>
                          <a:off x="0" y="0"/>
                          <a:ext cx="10952328" cy="18053012"/>
                        </a:xfrm>
                        <a:prstGeom prst="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770571" id="Rektangel 26" o:spid="_x0000_s1026" style="position:absolute;margin-left:-25.15pt;margin-top:-83.85pt;width:862.4pt;height:1421.5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" fillcolor="#c5e0b3 [1305]" strokecolor="#1f4d78 [1604]" strokeweight="1pt">
                <w10:wrap anchorx="page"/>
              </v:rect>
            </w:pict>
          </mc:Fallback>
        </mc:AlternateContent>
      </w:r>
      <w:r w:rsidR="00965647" w:rsidRPr="000536D6">
        <w:rPr>
          <w:rFonts w:ascii="Arial" w:hAnsi="Arial" w:cs="Arial"/>
        </w:rPr>
        <w:t xml:space="preserve">Senest hvert 6. år efter </w:t>
      </w:r>
      <w:r w:rsidR="00900480">
        <w:rPr>
          <w:rFonts w:ascii="Arial" w:hAnsi="Arial" w:cs="Arial"/>
        </w:rPr>
        <w:t xml:space="preserve">tilladelsen </w:t>
      </w:r>
      <w:r w:rsidR="00965647" w:rsidRPr="000536D6">
        <w:rPr>
          <w:rFonts w:ascii="Arial" w:hAnsi="Arial" w:cs="Arial"/>
        </w:rPr>
        <w:t>er taget i brug skal ejer kunne redegøre for hvilke energibesparende tiltag der er mulige, og hvilke han agter at gennemføre, med henblik på at optimere energiforbruget.</w:t>
      </w:r>
      <w:r w:rsidRPr="00F83F16">
        <w:rPr>
          <w:rFonts w:cs="Arial"/>
          <w:noProof/>
          <w:color w:val="FF0000"/>
          <w:szCs w:val="20"/>
          <w:lang w:eastAsia="da-DK"/>
        </w:rPr>
        <w:t xml:space="preserve"> </w:t>
      </w:r>
    </w:p>
    <w:p w14:paraId="128C2C1C" w14:textId="0B1CF2E7" w:rsidR="00782EED" w:rsidRPr="00A552AD" w:rsidRDefault="00782EED" w:rsidP="00B56D0F">
      <w:pPr>
        <w:pStyle w:val="Overskrift2"/>
        <w:spacing w:line="276" w:lineRule="auto"/>
        <w:ind w:left="360" w:hanging="360"/>
        <w:rPr>
          <w:rFonts w:ascii="Arial" w:hAnsi="Arial" w:cs="Arial"/>
          <w:sz w:val="22"/>
          <w:szCs w:val="22"/>
        </w:rPr>
      </w:pPr>
    </w:p>
    <w:p w14:paraId="2684DBA8" w14:textId="69EF37E9" w:rsidR="00782EED" w:rsidRPr="000536D6" w:rsidRDefault="00782EED" w:rsidP="00F83F16">
      <w:pPr>
        <w:pStyle w:val="Overskrift2"/>
        <w:tabs>
          <w:tab w:val="left" w:pos="6084"/>
        </w:tabs>
        <w:spacing w:line="276" w:lineRule="auto"/>
        <w:ind w:left="360" w:hanging="360"/>
        <w:rPr>
          <w:rFonts w:ascii="Arial" w:hAnsi="Arial" w:cs="Arial"/>
          <w:sz w:val="22"/>
          <w:szCs w:val="22"/>
        </w:rPr>
      </w:pPr>
      <w:bookmarkStart w:id="42" w:name="_Toc22819267"/>
      <w:bookmarkStart w:id="43" w:name="_Toc42594702"/>
      <w:bookmarkStart w:id="44" w:name="_Toc66790525"/>
      <w:bookmarkStart w:id="45" w:name="_Toc66790599"/>
      <w:r w:rsidRPr="000536D6">
        <w:rPr>
          <w:rFonts w:ascii="Arial" w:hAnsi="Arial" w:cs="Arial"/>
          <w:sz w:val="22"/>
          <w:szCs w:val="22"/>
        </w:rPr>
        <w:t>Øvrige emissioner (lugt, støj, lys og støv)</w:t>
      </w:r>
      <w:bookmarkEnd w:id="42"/>
      <w:bookmarkEnd w:id="43"/>
      <w:bookmarkEnd w:id="44"/>
      <w:bookmarkEnd w:id="45"/>
      <w:r w:rsidR="00B93527" w:rsidRPr="00B93527">
        <w:rPr>
          <w:rFonts w:cs="Arial"/>
          <w:noProof/>
          <w:color w:val="FF0000"/>
          <w:szCs w:val="20"/>
          <w:lang w:eastAsia="da-DK"/>
        </w:rPr>
        <w:t xml:space="preserve"> </w:t>
      </w:r>
      <w:r w:rsidR="00F83F16">
        <w:rPr>
          <w:rFonts w:cs="Arial"/>
          <w:noProof/>
          <w:color w:val="FF0000"/>
          <w:szCs w:val="20"/>
          <w:lang w:eastAsia="da-DK"/>
        </w:rPr>
        <w:tab/>
      </w:r>
    </w:p>
    <w:p w14:paraId="51EB7952" w14:textId="32785365" w:rsidR="00782EED" w:rsidRPr="000536D6" w:rsidRDefault="00782EED" w:rsidP="00B56D0F">
      <w:pPr>
        <w:spacing w:line="276" w:lineRule="auto"/>
        <w:rPr>
          <w:rFonts w:ascii="Arial" w:hAnsi="Arial" w:cs="Arial"/>
          <w:i/>
        </w:rPr>
      </w:pPr>
      <w:r w:rsidRPr="000536D6">
        <w:rPr>
          <w:rFonts w:ascii="Arial" w:hAnsi="Arial" w:cs="Arial"/>
          <w:i/>
        </w:rPr>
        <w:t>Lugt</w:t>
      </w:r>
    </w:p>
    <w:p w14:paraId="157A1407" w14:textId="328BA21C" w:rsidR="0041665B" w:rsidRPr="0041665B" w:rsidRDefault="00A32608" w:rsidP="000F5059">
      <w:pPr>
        <w:pStyle w:val="Listeafsnit"/>
        <w:numPr>
          <w:ilvl w:val="0"/>
          <w:numId w:val="20"/>
        </w:numPr>
        <w:spacing w:before="120" w:after="120" w:line="276" w:lineRule="auto"/>
        <w:rPr>
          <w:rFonts w:ascii="Arial" w:hAnsi="Arial" w:cs="Arial"/>
          <w:i/>
        </w:rPr>
      </w:pPr>
      <w:r>
        <w:rPr>
          <w:rFonts w:ascii="Arial" w:hAnsi="Arial" w:cs="Arial"/>
        </w:rPr>
        <w:t>Ejendomme</w:t>
      </w:r>
      <w:r w:rsidR="00782EED" w:rsidRPr="0041665B">
        <w:rPr>
          <w:rFonts w:ascii="Arial" w:hAnsi="Arial" w:cs="Arial"/>
        </w:rPr>
        <w:t xml:space="preserve">n og dens omgivelser skal drives og renholdes således, at lugtgener så vidt muligt begrænses. Der skal opretholdes en god staldhygiejne, herunder sikres, at overflader holdes rene og tørre. </w:t>
      </w:r>
    </w:p>
    <w:p w14:paraId="230843A0" w14:textId="060D5D15" w:rsidR="00782EED" w:rsidRPr="0041665B" w:rsidRDefault="00782EED" w:rsidP="00B56D0F">
      <w:pPr>
        <w:spacing w:before="120" w:after="120" w:line="276" w:lineRule="auto"/>
        <w:rPr>
          <w:rFonts w:ascii="Arial" w:hAnsi="Arial" w:cs="Arial"/>
          <w:i/>
        </w:rPr>
      </w:pPr>
      <w:r w:rsidRPr="0041665B">
        <w:rPr>
          <w:rFonts w:ascii="Arial" w:hAnsi="Arial" w:cs="Arial"/>
          <w:i/>
        </w:rPr>
        <w:t>Støj</w:t>
      </w:r>
    </w:p>
    <w:p w14:paraId="0F1703B4" w14:textId="03CACC54" w:rsidR="00782EED" w:rsidRPr="000536D6" w:rsidRDefault="00782EED" w:rsidP="000F5059">
      <w:pPr>
        <w:pStyle w:val="Listeafsnit"/>
        <w:numPr>
          <w:ilvl w:val="0"/>
          <w:numId w:val="20"/>
        </w:numPr>
        <w:spacing w:before="120" w:after="120" w:line="276" w:lineRule="auto"/>
        <w:rPr>
          <w:rFonts w:ascii="Arial" w:hAnsi="Arial" w:cs="Arial"/>
        </w:rPr>
      </w:pPr>
      <w:r w:rsidRPr="000536D6">
        <w:rPr>
          <w:rFonts w:ascii="Arial" w:hAnsi="Arial" w:cs="Arial"/>
        </w:rPr>
        <w:t xml:space="preserve">Bidraget fra landbruget med adressen </w:t>
      </w:r>
      <w:r w:rsidR="00F83F16">
        <w:rPr>
          <w:rFonts w:ascii="Arial" w:hAnsi="Arial" w:cs="Arial"/>
        </w:rPr>
        <w:t>Bojskovvej 24</w:t>
      </w:r>
      <w:r w:rsidRPr="000536D6">
        <w:rPr>
          <w:rFonts w:ascii="Arial" w:hAnsi="Arial" w:cs="Arial"/>
        </w:rPr>
        <w:t xml:space="preserve"> til det ækvivalente, korrigerede støjniveau i dB(A) må i det åbne land, i byzone og ved samlet bebyggelse ikke overskride følgende værdier, som angivet i Miljøstyrelsens vejledning nr. 5/1984 ”Ekstern støj fra virksomheder”:</w:t>
      </w:r>
    </w:p>
    <w:tbl>
      <w:tblPr>
        <w:tblW w:w="5000" w:type="pct"/>
        <w:tblCellSpacing w:w="0" w:type="dxa"/>
        <w:tblBorders>
          <w:top w:val="outset" w:sz="6" w:space="0" w:color="FFFFFF"/>
          <w:left w:val="outset" w:sz="6" w:space="0" w:color="FFFFFF"/>
          <w:bottom w:val="outset" w:sz="6" w:space="0" w:color="FFFFFF"/>
          <w:right w:val="outset" w:sz="6" w:space="0" w:color="FFFFFF"/>
          <w:insideH w:val="outset" w:sz="6" w:space="0" w:color="FFFFFF"/>
          <w:insideV w:val="outset" w:sz="6" w:space="0" w:color="FFFFFF"/>
        </w:tblBorders>
        <w:tblCellMar>
          <w:top w:w="60" w:type="dxa"/>
          <w:left w:w="60" w:type="dxa"/>
          <w:bottom w:w="60" w:type="dxa"/>
          <w:right w:w="60" w:type="dxa"/>
        </w:tblCellMar>
        <w:tblLook w:val="0000" w:firstRow="0" w:lastRow="0" w:firstColumn="0" w:lastColumn="0" w:noHBand="0" w:noVBand="0"/>
      </w:tblPr>
      <w:tblGrid>
        <w:gridCol w:w="1869"/>
        <w:gridCol w:w="2698"/>
        <w:gridCol w:w="2869"/>
        <w:gridCol w:w="1619"/>
      </w:tblGrid>
      <w:tr w:rsidR="00782EED" w:rsidRPr="000536D6" w14:paraId="0D0C8521" w14:textId="77777777" w:rsidTr="008A114A">
        <w:trPr>
          <w:tblCellSpacing w:w="0" w:type="dxa"/>
        </w:trPr>
        <w:tc>
          <w:tcPr>
            <w:tcW w:w="1032" w:type="pct"/>
            <w:shd w:val="clear" w:color="auto" w:fill="auto"/>
            <w:tcMar>
              <w:top w:w="0" w:type="dxa"/>
              <w:left w:w="0" w:type="dxa"/>
              <w:bottom w:w="0" w:type="dxa"/>
              <w:right w:w="0" w:type="dxa"/>
            </w:tcMar>
          </w:tcPr>
          <w:p w14:paraId="00F5DB2C" w14:textId="77777777" w:rsidR="00782EED" w:rsidRPr="000536D6" w:rsidRDefault="00782EED" w:rsidP="00B56D0F">
            <w:pPr>
              <w:spacing w:line="276" w:lineRule="auto"/>
              <w:rPr>
                <w:rFonts w:ascii="Arial" w:hAnsi="Arial" w:cs="Arial"/>
              </w:rPr>
            </w:pPr>
          </w:p>
        </w:tc>
        <w:tc>
          <w:tcPr>
            <w:tcW w:w="1490" w:type="pct"/>
            <w:shd w:val="clear" w:color="auto" w:fill="auto"/>
            <w:tcMar>
              <w:top w:w="0" w:type="dxa"/>
              <w:left w:w="0" w:type="dxa"/>
              <w:bottom w:w="0" w:type="dxa"/>
              <w:right w:w="0" w:type="dxa"/>
            </w:tcMar>
          </w:tcPr>
          <w:p w14:paraId="72E5E519" w14:textId="77777777" w:rsidR="00782EED" w:rsidRPr="000536D6" w:rsidRDefault="00782EED" w:rsidP="00B56D0F">
            <w:pPr>
              <w:spacing w:line="276" w:lineRule="auto"/>
              <w:rPr>
                <w:rFonts w:ascii="Arial" w:hAnsi="Arial" w:cs="Arial"/>
              </w:rPr>
            </w:pPr>
            <w:r w:rsidRPr="000536D6">
              <w:rPr>
                <w:rFonts w:ascii="Arial" w:hAnsi="Arial" w:cs="Arial"/>
              </w:rPr>
              <w:t>Mandag - fredag kl. 07.00 - 18.00</w:t>
            </w:r>
          </w:p>
          <w:p w14:paraId="7892E02C" w14:textId="77777777" w:rsidR="00782EED" w:rsidRPr="000536D6" w:rsidRDefault="00782EED" w:rsidP="00B56D0F">
            <w:pPr>
              <w:spacing w:line="276" w:lineRule="auto"/>
              <w:rPr>
                <w:rFonts w:ascii="Arial" w:hAnsi="Arial" w:cs="Arial"/>
              </w:rPr>
            </w:pPr>
            <w:r w:rsidRPr="000536D6">
              <w:rPr>
                <w:rFonts w:ascii="Arial" w:hAnsi="Arial" w:cs="Arial"/>
              </w:rPr>
              <w:t>Lørdag kl. 07.00 - 14.00</w:t>
            </w:r>
          </w:p>
        </w:tc>
        <w:tc>
          <w:tcPr>
            <w:tcW w:w="1584" w:type="pct"/>
            <w:shd w:val="clear" w:color="auto" w:fill="auto"/>
            <w:tcMar>
              <w:top w:w="0" w:type="dxa"/>
              <w:left w:w="0" w:type="dxa"/>
              <w:bottom w:w="0" w:type="dxa"/>
              <w:right w:w="0" w:type="dxa"/>
            </w:tcMar>
          </w:tcPr>
          <w:p w14:paraId="35AEF989" w14:textId="77777777" w:rsidR="00782EED" w:rsidRPr="000536D6" w:rsidRDefault="00782EED" w:rsidP="00B56D0F">
            <w:pPr>
              <w:spacing w:line="276" w:lineRule="auto"/>
              <w:rPr>
                <w:rFonts w:ascii="Arial" w:hAnsi="Arial" w:cs="Arial"/>
              </w:rPr>
            </w:pPr>
            <w:r w:rsidRPr="000536D6">
              <w:rPr>
                <w:rFonts w:ascii="Arial" w:hAnsi="Arial" w:cs="Arial"/>
              </w:rPr>
              <w:t>Mandag - fredag kl. 18.00 - 22.00</w:t>
            </w:r>
          </w:p>
          <w:p w14:paraId="14A7D8DC" w14:textId="77777777" w:rsidR="00782EED" w:rsidRPr="000536D6" w:rsidRDefault="00782EED" w:rsidP="00B56D0F">
            <w:pPr>
              <w:spacing w:line="276" w:lineRule="auto"/>
              <w:rPr>
                <w:rFonts w:ascii="Arial" w:hAnsi="Arial" w:cs="Arial"/>
              </w:rPr>
            </w:pPr>
            <w:r w:rsidRPr="000536D6">
              <w:rPr>
                <w:rFonts w:ascii="Arial" w:hAnsi="Arial" w:cs="Arial"/>
              </w:rPr>
              <w:t>Lørdag kl. 14.00 - 22.00</w:t>
            </w:r>
          </w:p>
          <w:p w14:paraId="06372C78" w14:textId="77777777" w:rsidR="00782EED" w:rsidRPr="000536D6" w:rsidRDefault="00782EED" w:rsidP="00B56D0F">
            <w:pPr>
              <w:spacing w:line="276" w:lineRule="auto"/>
              <w:rPr>
                <w:rFonts w:ascii="Arial" w:hAnsi="Arial" w:cs="Arial"/>
              </w:rPr>
            </w:pPr>
            <w:r w:rsidRPr="000536D6">
              <w:rPr>
                <w:rFonts w:ascii="Arial" w:hAnsi="Arial" w:cs="Arial"/>
              </w:rPr>
              <w:t>Søn og helligdag kl. 07.00 - 22.00</w:t>
            </w:r>
          </w:p>
        </w:tc>
        <w:tc>
          <w:tcPr>
            <w:tcW w:w="894" w:type="pct"/>
            <w:shd w:val="clear" w:color="auto" w:fill="auto"/>
            <w:tcMar>
              <w:top w:w="0" w:type="dxa"/>
              <w:left w:w="0" w:type="dxa"/>
              <w:bottom w:w="0" w:type="dxa"/>
              <w:right w:w="0" w:type="dxa"/>
            </w:tcMar>
          </w:tcPr>
          <w:p w14:paraId="0DB1A215" w14:textId="77777777" w:rsidR="00782EED" w:rsidRPr="000536D6" w:rsidRDefault="00782EED" w:rsidP="00B56D0F">
            <w:pPr>
              <w:spacing w:line="276" w:lineRule="auto"/>
              <w:rPr>
                <w:rFonts w:ascii="Arial" w:hAnsi="Arial" w:cs="Arial"/>
              </w:rPr>
            </w:pPr>
            <w:r w:rsidRPr="000536D6">
              <w:rPr>
                <w:rFonts w:ascii="Arial" w:hAnsi="Arial" w:cs="Arial"/>
              </w:rPr>
              <w:t>Alle dage</w:t>
            </w:r>
          </w:p>
          <w:p w14:paraId="72A3B2BA" w14:textId="77777777" w:rsidR="00782EED" w:rsidRPr="000536D6" w:rsidRDefault="00782EED" w:rsidP="00B56D0F">
            <w:pPr>
              <w:spacing w:line="276" w:lineRule="auto"/>
              <w:rPr>
                <w:rFonts w:ascii="Arial" w:hAnsi="Arial" w:cs="Arial"/>
              </w:rPr>
            </w:pPr>
            <w:r w:rsidRPr="000536D6">
              <w:rPr>
                <w:rFonts w:ascii="Arial" w:hAnsi="Arial" w:cs="Arial"/>
              </w:rPr>
              <w:t>kl. 22.00 – 07.00</w:t>
            </w:r>
          </w:p>
        </w:tc>
      </w:tr>
      <w:tr w:rsidR="00782EED" w:rsidRPr="000536D6" w14:paraId="0F958C7B" w14:textId="77777777" w:rsidTr="008A114A">
        <w:trPr>
          <w:tblCellSpacing w:w="0" w:type="dxa"/>
        </w:trPr>
        <w:tc>
          <w:tcPr>
            <w:tcW w:w="1032" w:type="pct"/>
            <w:shd w:val="clear" w:color="auto" w:fill="auto"/>
            <w:tcMar>
              <w:top w:w="0" w:type="dxa"/>
              <w:left w:w="0" w:type="dxa"/>
              <w:bottom w:w="0" w:type="dxa"/>
              <w:right w:w="0" w:type="dxa"/>
            </w:tcMar>
          </w:tcPr>
          <w:p w14:paraId="345C0AB2" w14:textId="77777777" w:rsidR="00782EED" w:rsidRPr="000536D6" w:rsidRDefault="00782EED" w:rsidP="00B56D0F">
            <w:pPr>
              <w:spacing w:line="276" w:lineRule="auto"/>
              <w:rPr>
                <w:rFonts w:ascii="Arial" w:hAnsi="Arial" w:cs="Arial"/>
              </w:rPr>
            </w:pPr>
          </w:p>
        </w:tc>
        <w:tc>
          <w:tcPr>
            <w:tcW w:w="1490" w:type="pct"/>
            <w:shd w:val="clear" w:color="auto" w:fill="auto"/>
            <w:tcMar>
              <w:top w:w="0" w:type="dxa"/>
              <w:left w:w="0" w:type="dxa"/>
              <w:bottom w:w="0" w:type="dxa"/>
              <w:right w:w="0" w:type="dxa"/>
            </w:tcMar>
          </w:tcPr>
          <w:p w14:paraId="4A1321FC" w14:textId="77777777" w:rsidR="00782EED" w:rsidRPr="000536D6" w:rsidRDefault="00782EED" w:rsidP="00B56D0F">
            <w:pPr>
              <w:spacing w:line="276" w:lineRule="auto"/>
              <w:rPr>
                <w:rFonts w:ascii="Arial" w:hAnsi="Arial" w:cs="Arial"/>
              </w:rPr>
            </w:pPr>
            <w:r w:rsidRPr="000536D6">
              <w:rPr>
                <w:rFonts w:ascii="Arial" w:hAnsi="Arial" w:cs="Arial"/>
              </w:rPr>
              <w:t>dB(A)</w:t>
            </w:r>
          </w:p>
        </w:tc>
        <w:tc>
          <w:tcPr>
            <w:tcW w:w="1584" w:type="pct"/>
            <w:shd w:val="clear" w:color="auto" w:fill="auto"/>
            <w:tcMar>
              <w:top w:w="0" w:type="dxa"/>
              <w:left w:w="0" w:type="dxa"/>
              <w:bottom w:w="0" w:type="dxa"/>
              <w:right w:w="0" w:type="dxa"/>
            </w:tcMar>
          </w:tcPr>
          <w:p w14:paraId="5B0B99C9" w14:textId="77777777" w:rsidR="00782EED" w:rsidRPr="000536D6" w:rsidRDefault="00782EED" w:rsidP="00B56D0F">
            <w:pPr>
              <w:spacing w:line="276" w:lineRule="auto"/>
              <w:rPr>
                <w:rFonts w:ascii="Arial" w:hAnsi="Arial" w:cs="Arial"/>
              </w:rPr>
            </w:pPr>
            <w:r w:rsidRPr="000536D6">
              <w:rPr>
                <w:rFonts w:ascii="Arial" w:hAnsi="Arial" w:cs="Arial"/>
              </w:rPr>
              <w:t>dB(A)</w:t>
            </w:r>
          </w:p>
        </w:tc>
        <w:tc>
          <w:tcPr>
            <w:tcW w:w="894" w:type="pct"/>
            <w:shd w:val="clear" w:color="auto" w:fill="auto"/>
            <w:tcMar>
              <w:top w:w="0" w:type="dxa"/>
              <w:left w:w="0" w:type="dxa"/>
              <w:bottom w:w="0" w:type="dxa"/>
              <w:right w:w="0" w:type="dxa"/>
            </w:tcMar>
          </w:tcPr>
          <w:p w14:paraId="67179AAB" w14:textId="77777777" w:rsidR="00782EED" w:rsidRPr="000536D6" w:rsidRDefault="00782EED" w:rsidP="00B56D0F">
            <w:pPr>
              <w:spacing w:line="276" w:lineRule="auto"/>
              <w:rPr>
                <w:rFonts w:ascii="Arial" w:hAnsi="Arial" w:cs="Arial"/>
              </w:rPr>
            </w:pPr>
            <w:r w:rsidRPr="000536D6">
              <w:rPr>
                <w:rFonts w:ascii="Arial" w:hAnsi="Arial" w:cs="Arial"/>
              </w:rPr>
              <w:t>dB(A)</w:t>
            </w:r>
          </w:p>
        </w:tc>
      </w:tr>
      <w:tr w:rsidR="00782EED" w:rsidRPr="000536D6" w14:paraId="08D16730" w14:textId="77777777" w:rsidTr="008A114A">
        <w:trPr>
          <w:tblCellSpacing w:w="0" w:type="dxa"/>
        </w:trPr>
        <w:tc>
          <w:tcPr>
            <w:tcW w:w="1032" w:type="pct"/>
            <w:shd w:val="clear" w:color="auto" w:fill="auto"/>
            <w:tcMar>
              <w:top w:w="0" w:type="dxa"/>
              <w:left w:w="0" w:type="dxa"/>
              <w:bottom w:w="0" w:type="dxa"/>
              <w:right w:w="0" w:type="dxa"/>
            </w:tcMar>
          </w:tcPr>
          <w:p w14:paraId="773B15E9" w14:textId="77777777" w:rsidR="00782EED" w:rsidRPr="000536D6" w:rsidRDefault="00782EED" w:rsidP="00B56D0F">
            <w:pPr>
              <w:spacing w:line="276" w:lineRule="auto"/>
              <w:rPr>
                <w:rFonts w:ascii="Arial" w:hAnsi="Arial" w:cs="Arial"/>
              </w:rPr>
            </w:pPr>
            <w:r w:rsidRPr="000536D6">
              <w:rPr>
                <w:rFonts w:ascii="Arial" w:hAnsi="Arial" w:cs="Arial"/>
              </w:rPr>
              <w:t xml:space="preserve">Det åbne land </w:t>
            </w:r>
          </w:p>
        </w:tc>
        <w:tc>
          <w:tcPr>
            <w:tcW w:w="1490" w:type="pct"/>
            <w:shd w:val="clear" w:color="auto" w:fill="auto"/>
            <w:tcMar>
              <w:top w:w="0" w:type="dxa"/>
              <w:left w:w="0" w:type="dxa"/>
              <w:bottom w:w="0" w:type="dxa"/>
              <w:right w:w="0" w:type="dxa"/>
            </w:tcMar>
          </w:tcPr>
          <w:p w14:paraId="30C47392" w14:textId="77777777" w:rsidR="00782EED" w:rsidRPr="000536D6" w:rsidRDefault="00782EED" w:rsidP="00B56D0F">
            <w:pPr>
              <w:spacing w:line="276" w:lineRule="auto"/>
              <w:rPr>
                <w:rFonts w:ascii="Arial" w:hAnsi="Arial" w:cs="Arial"/>
              </w:rPr>
            </w:pPr>
            <w:r w:rsidRPr="000536D6">
              <w:rPr>
                <w:rFonts w:ascii="Arial" w:hAnsi="Arial" w:cs="Arial"/>
              </w:rPr>
              <w:t>55</w:t>
            </w:r>
          </w:p>
        </w:tc>
        <w:tc>
          <w:tcPr>
            <w:tcW w:w="1584" w:type="pct"/>
            <w:shd w:val="clear" w:color="auto" w:fill="auto"/>
            <w:tcMar>
              <w:top w:w="0" w:type="dxa"/>
              <w:left w:w="0" w:type="dxa"/>
              <w:bottom w:w="0" w:type="dxa"/>
              <w:right w:w="0" w:type="dxa"/>
            </w:tcMar>
          </w:tcPr>
          <w:p w14:paraId="7B927F7A" w14:textId="77777777" w:rsidR="00782EED" w:rsidRPr="000536D6" w:rsidRDefault="00782EED" w:rsidP="00B56D0F">
            <w:pPr>
              <w:spacing w:line="276" w:lineRule="auto"/>
              <w:rPr>
                <w:rFonts w:ascii="Arial" w:hAnsi="Arial" w:cs="Arial"/>
              </w:rPr>
            </w:pPr>
            <w:r w:rsidRPr="000536D6">
              <w:rPr>
                <w:rFonts w:ascii="Arial" w:hAnsi="Arial" w:cs="Arial"/>
              </w:rPr>
              <w:t>45</w:t>
            </w:r>
          </w:p>
        </w:tc>
        <w:tc>
          <w:tcPr>
            <w:tcW w:w="894" w:type="pct"/>
            <w:shd w:val="clear" w:color="auto" w:fill="auto"/>
            <w:tcMar>
              <w:top w:w="0" w:type="dxa"/>
              <w:left w:w="0" w:type="dxa"/>
              <w:bottom w:w="0" w:type="dxa"/>
              <w:right w:w="0" w:type="dxa"/>
            </w:tcMar>
          </w:tcPr>
          <w:p w14:paraId="3E316A8D" w14:textId="77777777" w:rsidR="00782EED" w:rsidRPr="000536D6" w:rsidRDefault="00782EED" w:rsidP="00B56D0F">
            <w:pPr>
              <w:spacing w:line="276" w:lineRule="auto"/>
              <w:rPr>
                <w:rFonts w:ascii="Arial" w:hAnsi="Arial" w:cs="Arial"/>
              </w:rPr>
            </w:pPr>
            <w:r w:rsidRPr="000536D6">
              <w:rPr>
                <w:rFonts w:ascii="Arial" w:hAnsi="Arial" w:cs="Arial"/>
              </w:rPr>
              <w:t>40</w:t>
            </w:r>
          </w:p>
        </w:tc>
      </w:tr>
      <w:tr w:rsidR="00782EED" w:rsidRPr="000536D6" w14:paraId="5B602C23" w14:textId="77777777" w:rsidTr="008A114A">
        <w:trPr>
          <w:tblCellSpacing w:w="0" w:type="dxa"/>
        </w:trPr>
        <w:tc>
          <w:tcPr>
            <w:tcW w:w="1032" w:type="pct"/>
            <w:shd w:val="clear" w:color="auto" w:fill="auto"/>
            <w:tcMar>
              <w:top w:w="0" w:type="dxa"/>
              <w:left w:w="0" w:type="dxa"/>
              <w:bottom w:w="0" w:type="dxa"/>
              <w:right w:w="0" w:type="dxa"/>
            </w:tcMar>
          </w:tcPr>
          <w:p w14:paraId="6470463F" w14:textId="77777777" w:rsidR="00782EED" w:rsidRPr="000536D6" w:rsidRDefault="00782EED" w:rsidP="00B56D0F">
            <w:pPr>
              <w:spacing w:line="276" w:lineRule="auto"/>
              <w:rPr>
                <w:rFonts w:ascii="Arial" w:hAnsi="Arial" w:cs="Arial"/>
              </w:rPr>
            </w:pPr>
            <w:r w:rsidRPr="000536D6">
              <w:rPr>
                <w:rFonts w:ascii="Arial" w:hAnsi="Arial" w:cs="Arial"/>
              </w:rPr>
              <w:t>Byzone</w:t>
            </w:r>
          </w:p>
        </w:tc>
        <w:tc>
          <w:tcPr>
            <w:tcW w:w="1490" w:type="pct"/>
            <w:shd w:val="clear" w:color="auto" w:fill="auto"/>
            <w:tcMar>
              <w:top w:w="0" w:type="dxa"/>
              <w:left w:w="0" w:type="dxa"/>
              <w:bottom w:w="0" w:type="dxa"/>
              <w:right w:w="0" w:type="dxa"/>
            </w:tcMar>
          </w:tcPr>
          <w:p w14:paraId="4243C65D" w14:textId="77777777" w:rsidR="00782EED" w:rsidRPr="000536D6" w:rsidRDefault="00782EED" w:rsidP="00B56D0F">
            <w:pPr>
              <w:spacing w:line="276" w:lineRule="auto"/>
              <w:rPr>
                <w:rFonts w:ascii="Arial" w:hAnsi="Arial" w:cs="Arial"/>
              </w:rPr>
            </w:pPr>
            <w:r w:rsidRPr="000536D6">
              <w:rPr>
                <w:rFonts w:ascii="Arial" w:hAnsi="Arial" w:cs="Arial"/>
              </w:rPr>
              <w:t>45</w:t>
            </w:r>
          </w:p>
        </w:tc>
        <w:tc>
          <w:tcPr>
            <w:tcW w:w="1584" w:type="pct"/>
            <w:shd w:val="clear" w:color="auto" w:fill="auto"/>
            <w:tcMar>
              <w:top w:w="0" w:type="dxa"/>
              <w:left w:w="0" w:type="dxa"/>
              <w:bottom w:w="0" w:type="dxa"/>
              <w:right w:w="0" w:type="dxa"/>
            </w:tcMar>
          </w:tcPr>
          <w:p w14:paraId="3D1DB1B5" w14:textId="77777777" w:rsidR="00782EED" w:rsidRPr="000536D6" w:rsidRDefault="00782EED" w:rsidP="00B56D0F">
            <w:pPr>
              <w:spacing w:line="276" w:lineRule="auto"/>
              <w:rPr>
                <w:rFonts w:ascii="Arial" w:hAnsi="Arial" w:cs="Arial"/>
              </w:rPr>
            </w:pPr>
            <w:r w:rsidRPr="000536D6">
              <w:rPr>
                <w:rFonts w:ascii="Arial" w:hAnsi="Arial" w:cs="Arial"/>
              </w:rPr>
              <w:t>40</w:t>
            </w:r>
          </w:p>
        </w:tc>
        <w:tc>
          <w:tcPr>
            <w:tcW w:w="894" w:type="pct"/>
            <w:shd w:val="clear" w:color="auto" w:fill="auto"/>
            <w:tcMar>
              <w:top w:w="0" w:type="dxa"/>
              <w:left w:w="0" w:type="dxa"/>
              <w:bottom w:w="0" w:type="dxa"/>
              <w:right w:w="0" w:type="dxa"/>
            </w:tcMar>
          </w:tcPr>
          <w:p w14:paraId="37373104" w14:textId="77777777" w:rsidR="00782EED" w:rsidRPr="000536D6" w:rsidRDefault="00782EED" w:rsidP="00B56D0F">
            <w:pPr>
              <w:spacing w:line="276" w:lineRule="auto"/>
              <w:rPr>
                <w:rFonts w:ascii="Arial" w:hAnsi="Arial" w:cs="Arial"/>
              </w:rPr>
            </w:pPr>
            <w:r w:rsidRPr="000536D6">
              <w:rPr>
                <w:rFonts w:ascii="Arial" w:hAnsi="Arial" w:cs="Arial"/>
              </w:rPr>
              <w:t>35</w:t>
            </w:r>
          </w:p>
        </w:tc>
      </w:tr>
      <w:tr w:rsidR="00782EED" w:rsidRPr="000536D6" w14:paraId="4F34409B" w14:textId="77777777" w:rsidTr="008A114A">
        <w:trPr>
          <w:tblCellSpacing w:w="0" w:type="dxa"/>
        </w:trPr>
        <w:tc>
          <w:tcPr>
            <w:tcW w:w="1032" w:type="pct"/>
            <w:shd w:val="clear" w:color="auto" w:fill="auto"/>
            <w:tcMar>
              <w:top w:w="0" w:type="dxa"/>
              <w:left w:w="0" w:type="dxa"/>
              <w:bottom w:w="0" w:type="dxa"/>
              <w:right w:w="0" w:type="dxa"/>
            </w:tcMar>
          </w:tcPr>
          <w:p w14:paraId="138A11B6" w14:textId="77777777" w:rsidR="00782EED" w:rsidRPr="000536D6" w:rsidRDefault="00782EED" w:rsidP="00B56D0F">
            <w:pPr>
              <w:spacing w:line="276" w:lineRule="auto"/>
              <w:rPr>
                <w:rFonts w:ascii="Arial" w:hAnsi="Arial" w:cs="Arial"/>
              </w:rPr>
            </w:pPr>
            <w:r w:rsidRPr="000536D6">
              <w:rPr>
                <w:rFonts w:ascii="Arial" w:hAnsi="Arial" w:cs="Arial"/>
              </w:rPr>
              <w:t>Samlet bebyggelse</w:t>
            </w:r>
          </w:p>
        </w:tc>
        <w:tc>
          <w:tcPr>
            <w:tcW w:w="1490" w:type="pct"/>
            <w:shd w:val="clear" w:color="auto" w:fill="auto"/>
            <w:tcMar>
              <w:top w:w="0" w:type="dxa"/>
              <w:left w:w="0" w:type="dxa"/>
              <w:bottom w:w="0" w:type="dxa"/>
              <w:right w:w="0" w:type="dxa"/>
            </w:tcMar>
          </w:tcPr>
          <w:p w14:paraId="32D6222C" w14:textId="77777777" w:rsidR="00782EED" w:rsidRPr="000536D6" w:rsidRDefault="00782EED" w:rsidP="00B56D0F">
            <w:pPr>
              <w:spacing w:line="276" w:lineRule="auto"/>
              <w:rPr>
                <w:rFonts w:ascii="Arial" w:hAnsi="Arial" w:cs="Arial"/>
              </w:rPr>
            </w:pPr>
            <w:r w:rsidRPr="000536D6">
              <w:rPr>
                <w:rFonts w:ascii="Arial" w:hAnsi="Arial" w:cs="Arial"/>
              </w:rPr>
              <w:t>45</w:t>
            </w:r>
          </w:p>
        </w:tc>
        <w:tc>
          <w:tcPr>
            <w:tcW w:w="1584" w:type="pct"/>
            <w:shd w:val="clear" w:color="auto" w:fill="auto"/>
            <w:tcMar>
              <w:top w:w="0" w:type="dxa"/>
              <w:left w:w="0" w:type="dxa"/>
              <w:bottom w:w="0" w:type="dxa"/>
              <w:right w:w="0" w:type="dxa"/>
            </w:tcMar>
          </w:tcPr>
          <w:p w14:paraId="5BE9CE85" w14:textId="77777777" w:rsidR="00782EED" w:rsidRPr="000536D6" w:rsidRDefault="00782EED" w:rsidP="00B56D0F">
            <w:pPr>
              <w:spacing w:line="276" w:lineRule="auto"/>
              <w:rPr>
                <w:rFonts w:ascii="Arial" w:hAnsi="Arial" w:cs="Arial"/>
              </w:rPr>
            </w:pPr>
            <w:r w:rsidRPr="000536D6">
              <w:rPr>
                <w:rFonts w:ascii="Arial" w:hAnsi="Arial" w:cs="Arial"/>
              </w:rPr>
              <w:t>40</w:t>
            </w:r>
          </w:p>
        </w:tc>
        <w:tc>
          <w:tcPr>
            <w:tcW w:w="894" w:type="pct"/>
            <w:shd w:val="clear" w:color="auto" w:fill="auto"/>
            <w:tcMar>
              <w:top w:w="0" w:type="dxa"/>
              <w:left w:w="0" w:type="dxa"/>
              <w:bottom w:w="0" w:type="dxa"/>
              <w:right w:w="0" w:type="dxa"/>
            </w:tcMar>
          </w:tcPr>
          <w:p w14:paraId="33A4AAAB" w14:textId="77777777" w:rsidR="00782EED" w:rsidRPr="000536D6" w:rsidRDefault="00782EED" w:rsidP="00B56D0F">
            <w:pPr>
              <w:spacing w:line="276" w:lineRule="auto"/>
              <w:rPr>
                <w:rFonts w:ascii="Arial" w:hAnsi="Arial" w:cs="Arial"/>
              </w:rPr>
            </w:pPr>
            <w:r w:rsidRPr="000536D6">
              <w:rPr>
                <w:rFonts w:ascii="Arial" w:hAnsi="Arial" w:cs="Arial"/>
              </w:rPr>
              <w:t>35</w:t>
            </w:r>
          </w:p>
        </w:tc>
      </w:tr>
    </w:tbl>
    <w:p w14:paraId="229F5606" w14:textId="259A5EF5" w:rsidR="00782EED" w:rsidRPr="000536D6" w:rsidRDefault="00782EED" w:rsidP="00B56D0F">
      <w:pPr>
        <w:spacing w:line="276" w:lineRule="auto"/>
        <w:rPr>
          <w:rFonts w:ascii="Arial" w:hAnsi="Arial" w:cs="Arial"/>
        </w:rPr>
      </w:pPr>
      <w:r w:rsidRPr="000536D6">
        <w:rPr>
          <w:rFonts w:ascii="Arial" w:hAnsi="Arial" w:cs="Arial"/>
          <w:b/>
        </w:rPr>
        <w:t xml:space="preserve">Tabel </w:t>
      </w:r>
      <w:r w:rsidR="00800400">
        <w:rPr>
          <w:rFonts w:ascii="Arial" w:hAnsi="Arial" w:cs="Arial"/>
          <w:b/>
        </w:rPr>
        <w:t>B</w:t>
      </w:r>
      <w:r w:rsidRPr="000536D6">
        <w:rPr>
          <w:rFonts w:ascii="Arial" w:hAnsi="Arial" w:cs="Arial"/>
        </w:rPr>
        <w:t>. Støjgrænser</w:t>
      </w:r>
    </w:p>
    <w:p w14:paraId="55B3E43E" w14:textId="77777777" w:rsidR="00782EED" w:rsidRPr="000536D6" w:rsidRDefault="00782EED" w:rsidP="00B56D0F">
      <w:pPr>
        <w:pStyle w:val="Listeafsnit"/>
        <w:spacing w:after="160" w:line="276" w:lineRule="auto"/>
        <w:rPr>
          <w:rFonts w:ascii="Arial" w:hAnsi="Arial" w:cs="Arial"/>
          <w:i/>
          <w:iCs/>
        </w:rPr>
      </w:pPr>
      <w:r w:rsidRPr="000536D6">
        <w:rPr>
          <w:rFonts w:ascii="Arial" w:hAnsi="Arial" w:cs="Arial"/>
          <w:iCs/>
        </w:rPr>
        <w:t>De angivne værdier for støjbelastningen er de ækvivalente, korrigerede lydniveauer i dB(A)</w:t>
      </w:r>
    </w:p>
    <w:p w14:paraId="714803F9" w14:textId="6545DF83" w:rsidR="00782EED" w:rsidRPr="000536D6" w:rsidRDefault="00782EED" w:rsidP="00B56D0F">
      <w:pPr>
        <w:pStyle w:val="Listeafsnit"/>
        <w:spacing w:after="160" w:line="276" w:lineRule="auto"/>
        <w:rPr>
          <w:rFonts w:ascii="Arial" w:hAnsi="Arial" w:cs="Arial"/>
          <w:iCs/>
          <w:u w:val="single"/>
        </w:rPr>
      </w:pPr>
      <w:r w:rsidRPr="000536D6">
        <w:rPr>
          <w:rFonts w:ascii="Arial" w:hAnsi="Arial" w:cs="Arial"/>
          <w:iCs/>
          <w:u w:val="single"/>
        </w:rPr>
        <w:t>Markarbejde med traktorer og landbrugsmaskiner er ikke omfattet af ovennævnte støjgrænser.</w:t>
      </w:r>
    </w:p>
    <w:p w14:paraId="72CD6569" w14:textId="77777777" w:rsidR="00782EED" w:rsidRPr="000536D6" w:rsidRDefault="00782EED" w:rsidP="00B56D0F">
      <w:pPr>
        <w:pStyle w:val="Listeafsnit"/>
        <w:spacing w:line="276" w:lineRule="auto"/>
        <w:rPr>
          <w:rFonts w:ascii="Arial" w:hAnsi="Arial" w:cs="Arial"/>
        </w:rPr>
      </w:pPr>
      <w:r w:rsidRPr="000536D6">
        <w:rPr>
          <w:rFonts w:ascii="Arial" w:hAnsi="Arial" w:cs="Arial"/>
        </w:rPr>
        <w:t>Støjgrænserne må i det åbne land ikke overskrides ved nærmeste nabos udendørs opholdsarealer, maks. 15 m fra beboelsen. Støjgrænserne må i samlet bebyggelse og byzone ikke overskrides noget sted i området.</w:t>
      </w:r>
    </w:p>
    <w:p w14:paraId="4CB85405" w14:textId="77777777" w:rsidR="00782EED" w:rsidRPr="000536D6" w:rsidRDefault="00782EED" w:rsidP="00B56D0F">
      <w:pPr>
        <w:pStyle w:val="Listeafsnit"/>
        <w:spacing w:after="160" w:line="276" w:lineRule="auto"/>
        <w:rPr>
          <w:rFonts w:ascii="Arial" w:hAnsi="Arial" w:cs="Arial"/>
          <w:b/>
        </w:rPr>
      </w:pPr>
      <w:r w:rsidRPr="000536D6">
        <w:rPr>
          <w:rFonts w:ascii="Arial" w:hAnsi="Arial" w:cs="Arial"/>
          <w:iCs/>
          <w:u w:val="single"/>
        </w:rPr>
        <w:t xml:space="preserve"> I forbindelse med høst og korntørring kan grænseværdien om aftenen og om natten forhøjes med 5 dB(A) i høstperioden, dog i højst 6 uger.</w:t>
      </w:r>
    </w:p>
    <w:p w14:paraId="567C2CCA" w14:textId="77777777" w:rsidR="00782EED" w:rsidRPr="000536D6" w:rsidRDefault="00782EED" w:rsidP="00B56D0F">
      <w:pPr>
        <w:pStyle w:val="Listeafsnit"/>
        <w:spacing w:line="276" w:lineRule="auto"/>
        <w:rPr>
          <w:rFonts w:ascii="Arial" w:hAnsi="Arial" w:cs="Arial"/>
          <w:b/>
        </w:rPr>
      </w:pPr>
    </w:p>
    <w:p w14:paraId="74CF2D94" w14:textId="589D9B5C" w:rsidR="00782EED" w:rsidRPr="000536D6" w:rsidRDefault="00782EED" w:rsidP="00B56D0F">
      <w:pPr>
        <w:pStyle w:val="Listeafsnit"/>
        <w:spacing w:after="160" w:line="276" w:lineRule="auto"/>
        <w:rPr>
          <w:rFonts w:ascii="Arial" w:hAnsi="Arial" w:cs="Arial"/>
        </w:rPr>
      </w:pPr>
      <w:r w:rsidRPr="000536D6">
        <w:rPr>
          <w:rFonts w:ascii="Arial" w:hAnsi="Arial" w:cs="Arial"/>
        </w:rPr>
        <w:lastRenderedPageBreak/>
        <w:t xml:space="preserve">Hvis tilsynsmyndigheden, på baggrund af en orienterende støjmåling, finder det nødvendigt, skal den ansvarlige for husdyrbruget dokumentere, at de i vilkåret </w:t>
      </w:r>
      <w:r w:rsidR="008F00C0">
        <w:rPr>
          <w:rFonts w:cs="Arial"/>
          <w:noProof/>
          <w:color w:val="FF0000"/>
          <w:szCs w:val="20"/>
          <w:lang w:eastAsia="da-DK"/>
        </w:rPr>
        <mc:AlternateContent>
          <mc:Choice Requires="wps">
            <w:drawing>
              <wp:anchor distT="0" distB="0" distL="114300" distR="114300" simplePos="0" relativeHeight="251707392" behindDoc="1" locked="0" layoutInCell="1" allowOverlap="1" wp14:anchorId="177B5EF5" wp14:editId="1A738F94">
                <wp:simplePos x="0" y="0"/>
                <wp:positionH relativeFrom="page">
                  <wp:posOffset>-765810</wp:posOffset>
                </wp:positionH>
                <wp:positionV relativeFrom="paragraph">
                  <wp:posOffset>-1082040</wp:posOffset>
                </wp:positionV>
                <wp:extent cx="11047862" cy="15101580"/>
                <wp:effectExtent l="0" t="0" r="20320" b="24130"/>
                <wp:wrapNone/>
                <wp:docPr id="1876992081" name="Rektangel 1876992081"/>
                <wp:cNvGraphicFramePr/>
                <a:graphic xmlns:a="http://schemas.openxmlformats.org/drawingml/2006/main">
                  <a:graphicData uri="http://schemas.microsoft.com/office/word/2010/wordprocessingShape">
                    <wps:wsp>
                      <wps:cNvSpPr/>
                      <wps:spPr>
                        <a:xfrm>
                          <a:off x="0" y="0"/>
                          <a:ext cx="11047862" cy="15101580"/>
                        </a:xfrm>
                        <a:prstGeom prst="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3E280B" id="Rektangel 1876992081" o:spid="_x0000_s1026" style="position:absolute;margin-left:-60.3pt;margin-top:-85.2pt;width:869.9pt;height:1189.1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" fillcolor="#c5e0b3 [1305]" strokecolor="#1f4d78 [1604]" strokeweight="1pt">
                <w10:wrap anchorx="page"/>
              </v:rect>
            </w:pict>
          </mc:Fallback>
        </mc:AlternateContent>
      </w:r>
      <w:r w:rsidRPr="000536D6">
        <w:rPr>
          <w:rFonts w:ascii="Arial" w:hAnsi="Arial" w:cs="Arial"/>
        </w:rPr>
        <w:t>fastsatte støjgrænser overholdes. Tilsynsmyndigheden kan dog kun kræve dette dokumenteret en gang årligt.</w:t>
      </w:r>
    </w:p>
    <w:p w14:paraId="4B146BB2" w14:textId="674EE46A" w:rsidR="00782EED" w:rsidRPr="000536D6" w:rsidRDefault="00782EED" w:rsidP="00B56D0F">
      <w:pPr>
        <w:pStyle w:val="Listeafsnit"/>
        <w:spacing w:after="160" w:line="276" w:lineRule="auto"/>
        <w:rPr>
          <w:rFonts w:ascii="Arial" w:hAnsi="Arial" w:cs="Arial"/>
        </w:rPr>
      </w:pPr>
      <w:r w:rsidRPr="000536D6">
        <w:rPr>
          <w:rFonts w:ascii="Arial" w:hAnsi="Arial" w:cs="Arial"/>
        </w:rPr>
        <w:t>Målingerne/beregningerne være en ”Miljømåling – ekstern støj”, og skal udføres af en person eller firma, som findes på Miljøstyrelsens sidste reviderede liste over firmaer/personer, der er godkendte til at ”Miljømåling – ekstern støj”. Udgifterne til støjmålingen afholdes af husdyrbruget.</w:t>
      </w:r>
    </w:p>
    <w:p w14:paraId="697458EA" w14:textId="26F467AC" w:rsidR="00782EED" w:rsidRPr="000536D6" w:rsidRDefault="00782EED" w:rsidP="00B56D0F">
      <w:pPr>
        <w:spacing w:line="276" w:lineRule="auto"/>
        <w:rPr>
          <w:rFonts w:ascii="Arial" w:hAnsi="Arial" w:cs="Arial"/>
          <w:i/>
        </w:rPr>
      </w:pPr>
      <w:r w:rsidRPr="000536D6">
        <w:rPr>
          <w:rFonts w:ascii="Arial" w:hAnsi="Arial" w:cs="Arial"/>
          <w:i/>
        </w:rPr>
        <w:t>Lys</w:t>
      </w:r>
    </w:p>
    <w:p w14:paraId="2F83ED43" w14:textId="77777777" w:rsidR="00782EED" w:rsidRPr="000536D6" w:rsidRDefault="00782EED" w:rsidP="000F5059">
      <w:pPr>
        <w:pStyle w:val="Listeafsnit"/>
        <w:numPr>
          <w:ilvl w:val="0"/>
          <w:numId w:val="20"/>
        </w:numPr>
        <w:spacing w:before="120" w:after="120" w:line="276" w:lineRule="auto"/>
        <w:rPr>
          <w:rFonts w:ascii="Arial" w:hAnsi="Arial" w:cs="Arial"/>
        </w:rPr>
      </w:pPr>
      <w:r w:rsidRPr="000536D6">
        <w:rPr>
          <w:rFonts w:ascii="Arial" w:hAnsi="Arial" w:cs="Arial"/>
        </w:rPr>
        <w:t>Driften må ikke medføre væsentlige lysgener for omboende og omgivelserne.</w:t>
      </w:r>
    </w:p>
    <w:p w14:paraId="7331FE86" w14:textId="7656E32C" w:rsidR="00782EED" w:rsidRPr="000536D6" w:rsidRDefault="00782EED" w:rsidP="00B56D0F">
      <w:pPr>
        <w:spacing w:line="276" w:lineRule="auto"/>
        <w:rPr>
          <w:rFonts w:ascii="Arial" w:hAnsi="Arial" w:cs="Arial"/>
          <w:i/>
        </w:rPr>
      </w:pPr>
      <w:r w:rsidRPr="000536D6">
        <w:rPr>
          <w:rFonts w:ascii="Arial" w:hAnsi="Arial" w:cs="Arial"/>
          <w:i/>
        </w:rPr>
        <w:t>Støv</w:t>
      </w:r>
    </w:p>
    <w:p w14:paraId="5FFE5D0E" w14:textId="77777777" w:rsidR="00782EED" w:rsidRPr="000536D6" w:rsidRDefault="00782EED" w:rsidP="000F5059">
      <w:pPr>
        <w:pStyle w:val="Listeafsnit"/>
        <w:numPr>
          <w:ilvl w:val="0"/>
          <w:numId w:val="20"/>
        </w:numPr>
        <w:spacing w:before="120" w:after="120" w:line="276" w:lineRule="auto"/>
        <w:rPr>
          <w:rFonts w:ascii="Arial" w:hAnsi="Arial" w:cs="Arial"/>
        </w:rPr>
      </w:pPr>
      <w:r w:rsidRPr="000536D6">
        <w:rPr>
          <w:rFonts w:ascii="Arial" w:hAnsi="Arial" w:cs="Arial"/>
        </w:rPr>
        <w:t>Driften må ikke medføre væsentlige støvgener uden for ejendommens eget areal. Vurderingen foretages af tilsynsmyndigheden.</w:t>
      </w:r>
    </w:p>
    <w:p w14:paraId="3C44BE06" w14:textId="2993C798" w:rsidR="00782EED" w:rsidRPr="000536D6" w:rsidRDefault="00782EED" w:rsidP="00B56D0F">
      <w:pPr>
        <w:pStyle w:val="Overskrift2"/>
        <w:spacing w:line="276" w:lineRule="auto"/>
        <w:rPr>
          <w:rFonts w:ascii="Arial" w:hAnsi="Arial" w:cs="Arial"/>
          <w:sz w:val="22"/>
          <w:szCs w:val="22"/>
        </w:rPr>
      </w:pPr>
      <w:bookmarkStart w:id="46" w:name="_Toc22819268"/>
      <w:bookmarkStart w:id="47" w:name="_Toc42594703"/>
      <w:bookmarkStart w:id="48" w:name="_Toc66790526"/>
      <w:bookmarkStart w:id="49" w:name="_Toc66790600"/>
      <w:r w:rsidRPr="000536D6">
        <w:rPr>
          <w:rFonts w:ascii="Arial" w:hAnsi="Arial" w:cs="Arial"/>
          <w:sz w:val="22"/>
          <w:szCs w:val="22"/>
        </w:rPr>
        <w:t>Fluer og skadedyr</w:t>
      </w:r>
      <w:bookmarkEnd w:id="46"/>
      <w:bookmarkEnd w:id="47"/>
      <w:bookmarkEnd w:id="48"/>
      <w:bookmarkEnd w:id="49"/>
    </w:p>
    <w:p w14:paraId="343AC126" w14:textId="7956EC6E" w:rsidR="00782EED" w:rsidRPr="000536D6" w:rsidRDefault="00782EED" w:rsidP="000F5059">
      <w:pPr>
        <w:pStyle w:val="Listeafsnit"/>
        <w:numPr>
          <w:ilvl w:val="0"/>
          <w:numId w:val="20"/>
        </w:numPr>
        <w:spacing w:before="120" w:after="120" w:line="276" w:lineRule="auto"/>
        <w:rPr>
          <w:rFonts w:ascii="Arial" w:hAnsi="Arial" w:cs="Arial"/>
        </w:rPr>
      </w:pPr>
      <w:r w:rsidRPr="000536D6">
        <w:rPr>
          <w:rFonts w:ascii="Arial" w:hAnsi="Arial" w:cs="Arial"/>
        </w:rPr>
        <w:t>Arealerne omkring bygninger og tilkørselsveje skal holdes ryddelige og fri for affald, foderrester, gødning, m.v. Opbevaring af foder skal ske på sådan en måde, at der ikke opstår risiko for tilhold af skadedyr (rotter mv.). Stalde, lagre og andre anlæg skal holdes i forsvarlig rottesikret stand, m.v. med henblik på at forhindre levemuligheder for rotter.</w:t>
      </w:r>
    </w:p>
    <w:p w14:paraId="4D10A7E5" w14:textId="40BD1A18" w:rsidR="00782EED" w:rsidRPr="000536D6" w:rsidRDefault="00782EED" w:rsidP="00B56D0F">
      <w:pPr>
        <w:pStyle w:val="Listeafsnit"/>
        <w:spacing w:after="160" w:line="276" w:lineRule="auto"/>
        <w:rPr>
          <w:rFonts w:ascii="Arial" w:hAnsi="Arial" w:cs="Arial"/>
        </w:rPr>
      </w:pPr>
    </w:p>
    <w:p w14:paraId="1305D4E9" w14:textId="6261DF0C" w:rsidR="00782EED" w:rsidRDefault="00782EED" w:rsidP="000F5059">
      <w:pPr>
        <w:pStyle w:val="Listeafsnit"/>
        <w:numPr>
          <w:ilvl w:val="0"/>
          <w:numId w:val="20"/>
        </w:numPr>
        <w:spacing w:before="120" w:after="120" w:line="276" w:lineRule="auto"/>
        <w:rPr>
          <w:rFonts w:ascii="Arial" w:hAnsi="Arial" w:cs="Arial"/>
        </w:rPr>
      </w:pPr>
      <w:r w:rsidRPr="000536D6">
        <w:rPr>
          <w:rFonts w:ascii="Arial" w:hAnsi="Arial" w:cs="Arial"/>
        </w:rPr>
        <w:t>Der skal overalt på ejendommen udføres effektiv flue- og skadedyrsbekæmpelse med de nyeste retningslinjer fra Aarhus Universitet, Institut for Agroøkologi.</w:t>
      </w:r>
    </w:p>
    <w:p w14:paraId="61C5A484" w14:textId="7665535A" w:rsidR="00DD393C" w:rsidRPr="00DD393C" w:rsidRDefault="00DD393C" w:rsidP="00B56D0F">
      <w:pPr>
        <w:pStyle w:val="Listeafsnit"/>
        <w:spacing w:line="276" w:lineRule="auto"/>
        <w:rPr>
          <w:rFonts w:ascii="Arial" w:hAnsi="Arial" w:cs="Arial"/>
        </w:rPr>
      </w:pPr>
    </w:p>
    <w:p w14:paraId="7A9CF11A" w14:textId="21AFE2DE" w:rsidR="007E3C36" w:rsidRPr="00DD393C" w:rsidRDefault="007E3C36" w:rsidP="00B56D0F">
      <w:pPr>
        <w:pStyle w:val="Listeafsnit"/>
        <w:spacing w:before="120" w:after="120" w:line="276" w:lineRule="auto"/>
        <w:rPr>
          <w:rFonts w:ascii="Arial" w:hAnsi="Arial" w:cs="Arial"/>
        </w:rPr>
      </w:pPr>
    </w:p>
    <w:p w14:paraId="71DA7664" w14:textId="1DB6B7F8" w:rsidR="00782EED" w:rsidRPr="000536D6" w:rsidRDefault="00782EED" w:rsidP="00B56D0F">
      <w:pPr>
        <w:pStyle w:val="Overskrift2"/>
        <w:spacing w:line="276" w:lineRule="auto"/>
        <w:ind w:left="360" w:hanging="360"/>
        <w:rPr>
          <w:rFonts w:ascii="Arial" w:hAnsi="Arial" w:cs="Arial"/>
          <w:sz w:val="22"/>
          <w:szCs w:val="22"/>
        </w:rPr>
      </w:pPr>
      <w:bookmarkStart w:id="50" w:name="_Toc22819270"/>
      <w:bookmarkStart w:id="51" w:name="_Toc42594705"/>
      <w:bookmarkStart w:id="52" w:name="_Toc66790527"/>
      <w:bookmarkStart w:id="53" w:name="_Toc66790601"/>
      <w:r w:rsidRPr="000536D6">
        <w:rPr>
          <w:rFonts w:ascii="Arial" w:hAnsi="Arial" w:cs="Arial"/>
          <w:sz w:val="22"/>
          <w:szCs w:val="22"/>
        </w:rPr>
        <w:t>Reststoffer, affald og naturressourcer</w:t>
      </w:r>
      <w:bookmarkEnd w:id="50"/>
      <w:bookmarkEnd w:id="51"/>
      <w:bookmarkEnd w:id="52"/>
      <w:bookmarkEnd w:id="53"/>
    </w:p>
    <w:p w14:paraId="64FCD595" w14:textId="0590A92A" w:rsidR="00782EED" w:rsidRPr="000536D6" w:rsidRDefault="00782EED" w:rsidP="00B56D0F">
      <w:pPr>
        <w:spacing w:line="276" w:lineRule="auto"/>
        <w:rPr>
          <w:rFonts w:ascii="Arial" w:hAnsi="Arial" w:cs="Arial"/>
          <w:i/>
        </w:rPr>
      </w:pPr>
      <w:r w:rsidRPr="000536D6">
        <w:rPr>
          <w:rFonts w:ascii="Arial" w:hAnsi="Arial" w:cs="Arial"/>
          <w:i/>
        </w:rPr>
        <w:t>Spildevand</w:t>
      </w:r>
    </w:p>
    <w:p w14:paraId="529AADB0" w14:textId="77777777" w:rsidR="00782EED" w:rsidRPr="000536D6" w:rsidRDefault="00782EED" w:rsidP="000F5059">
      <w:pPr>
        <w:pStyle w:val="Listeafsnit"/>
        <w:numPr>
          <w:ilvl w:val="0"/>
          <w:numId w:val="20"/>
        </w:numPr>
        <w:spacing w:before="120" w:after="120" w:line="276" w:lineRule="auto"/>
        <w:rPr>
          <w:rFonts w:ascii="Arial" w:hAnsi="Arial" w:cs="Arial"/>
        </w:rPr>
      </w:pPr>
      <w:r w:rsidRPr="000536D6">
        <w:rPr>
          <w:rFonts w:ascii="Arial" w:hAnsi="Arial" w:cs="Arial"/>
        </w:rPr>
        <w:t>Vask af maskiner, redskaber og transportvogne skal foregå på støbt, tæt plads med bortledning af spildevand til opsamlingsbeholder. Alternativt kan rengøringen foregå på arealer, hvor der er vegetation.</w:t>
      </w:r>
    </w:p>
    <w:p w14:paraId="13061CBF" w14:textId="77777777" w:rsidR="00782EED" w:rsidRPr="000536D6" w:rsidRDefault="00782EED" w:rsidP="00B56D0F">
      <w:pPr>
        <w:spacing w:line="276" w:lineRule="auto"/>
        <w:rPr>
          <w:rFonts w:ascii="Arial" w:hAnsi="Arial" w:cs="Arial"/>
          <w:i/>
        </w:rPr>
      </w:pPr>
      <w:r w:rsidRPr="000536D6">
        <w:rPr>
          <w:rFonts w:ascii="Arial" w:hAnsi="Arial" w:cs="Arial"/>
          <w:i/>
        </w:rPr>
        <w:t>Olie og diesel</w:t>
      </w:r>
    </w:p>
    <w:p w14:paraId="6C897CC3" w14:textId="77777777" w:rsidR="00782EED" w:rsidRPr="000536D6" w:rsidRDefault="00782EED" w:rsidP="000F5059">
      <w:pPr>
        <w:pStyle w:val="Listeafsnit"/>
        <w:numPr>
          <w:ilvl w:val="0"/>
          <w:numId w:val="20"/>
        </w:numPr>
        <w:spacing w:before="120" w:after="120" w:line="276" w:lineRule="auto"/>
        <w:rPr>
          <w:rFonts w:ascii="Arial" w:hAnsi="Arial" w:cs="Arial"/>
        </w:rPr>
      </w:pPr>
      <w:r w:rsidRPr="000536D6">
        <w:rPr>
          <w:rFonts w:ascii="Arial" w:hAnsi="Arial" w:cs="Arial"/>
        </w:rPr>
        <w:t>Tankning af diesel skal ske på en plads med fast og tæt bund, enten med afløb til olieudskiller eller således, at spild kan opsamles, og at der ikke er mulighed for afløb til jord, kloak, overfladevand eller grundvand. Tankningen skal ske under opsyn.</w:t>
      </w:r>
    </w:p>
    <w:p w14:paraId="71843993" w14:textId="2F73068E" w:rsidR="00782EED" w:rsidRPr="000536D6" w:rsidRDefault="00782EED" w:rsidP="00B56D0F">
      <w:pPr>
        <w:spacing w:line="276" w:lineRule="auto"/>
        <w:rPr>
          <w:rFonts w:ascii="Arial" w:hAnsi="Arial" w:cs="Arial"/>
          <w:i/>
        </w:rPr>
      </w:pPr>
      <w:r w:rsidRPr="000536D6">
        <w:rPr>
          <w:rFonts w:ascii="Arial" w:hAnsi="Arial" w:cs="Arial"/>
          <w:i/>
        </w:rPr>
        <w:t>Kemikalier og andre stoffer</w:t>
      </w:r>
    </w:p>
    <w:p w14:paraId="7F87EDA8" w14:textId="317C86F9" w:rsidR="007A54F4" w:rsidRDefault="00782EED" w:rsidP="000F5059">
      <w:pPr>
        <w:pStyle w:val="Listeafsnit"/>
        <w:numPr>
          <w:ilvl w:val="0"/>
          <w:numId w:val="20"/>
        </w:numPr>
        <w:spacing w:before="120" w:after="120" w:line="276" w:lineRule="auto"/>
        <w:rPr>
          <w:rFonts w:ascii="Arial" w:hAnsi="Arial" w:cs="Arial"/>
        </w:rPr>
        <w:sectPr w:rsidR="007A54F4" w:rsidSect="00B52DB3">
          <w:headerReference w:type="even" r:id="rId23"/>
          <w:headerReference w:type="default" r:id="rId24"/>
          <w:headerReference w:type="first" r:id="rId25"/>
          <w:pgSz w:w="11906" w:h="16838"/>
          <w:pgMar w:top="1701" w:right="1701" w:bottom="1701" w:left="1134" w:header="709" w:footer="709" w:gutter="0"/>
          <w:cols w:space="708"/>
          <w:docGrid w:linePitch="360"/>
        </w:sectPr>
      </w:pPr>
      <w:r w:rsidRPr="000536D6">
        <w:rPr>
          <w:rFonts w:ascii="Arial" w:hAnsi="Arial" w:cs="Arial"/>
        </w:rPr>
        <w:t>Kemikalier, rengøringsmidler, medicin, foderstoffer m.v., skal opbevares således, at de ikke kan ledes til jord, grundvand, overfladevand elle</w:t>
      </w:r>
      <w:r w:rsidR="00EA5B89">
        <w:rPr>
          <w:rFonts w:ascii="Arial" w:hAnsi="Arial" w:cs="Arial"/>
        </w:rPr>
        <w:t>r afløbssystemer, hvis de</w:t>
      </w:r>
      <w:r w:rsidR="00CD2B89">
        <w:rPr>
          <w:rFonts w:ascii="Arial" w:hAnsi="Arial" w:cs="Arial"/>
        </w:rPr>
        <w:t>r</w:t>
      </w:r>
      <w:r w:rsidRPr="000536D6">
        <w:rPr>
          <w:rFonts w:ascii="Arial" w:hAnsi="Arial" w:cs="Arial"/>
        </w:rPr>
        <w:t xml:space="preserve"> ske</w:t>
      </w:r>
      <w:r w:rsidR="00EA5B89">
        <w:rPr>
          <w:rFonts w:ascii="Arial" w:hAnsi="Arial" w:cs="Arial"/>
        </w:rPr>
        <w:t>r</w:t>
      </w:r>
      <w:r w:rsidRPr="000536D6">
        <w:rPr>
          <w:rFonts w:ascii="Arial" w:hAnsi="Arial" w:cs="Arial"/>
        </w:rPr>
        <w:t xml:space="preserve"> </w:t>
      </w:r>
      <w:r w:rsidR="00CD2B89" w:rsidRPr="000536D6">
        <w:rPr>
          <w:rFonts w:ascii="Arial" w:hAnsi="Arial" w:cs="Arial"/>
        </w:rPr>
        <w:t>udslip</w:t>
      </w:r>
      <w:r w:rsidR="00CD2B89">
        <w:rPr>
          <w:rFonts w:ascii="Arial" w:hAnsi="Arial" w:cs="Arial"/>
        </w:rPr>
        <w:t>.</w:t>
      </w:r>
    </w:p>
    <w:p w14:paraId="32B94C77" w14:textId="77777777" w:rsidR="00782EED" w:rsidRPr="004F704C" w:rsidRDefault="00782EED" w:rsidP="00B56D0F">
      <w:pPr>
        <w:spacing w:before="120" w:after="120" w:line="276" w:lineRule="auto"/>
        <w:rPr>
          <w:rFonts w:ascii="Arial" w:hAnsi="Arial" w:cs="Arial"/>
        </w:rPr>
      </w:pPr>
    </w:p>
    <w:p w14:paraId="09B74035" w14:textId="4F1C00A6" w:rsidR="004C4920" w:rsidRPr="00A16105" w:rsidRDefault="00A16105" w:rsidP="00B56D0F">
      <w:pPr>
        <w:pStyle w:val="Overskrift1"/>
        <w:numPr>
          <w:ilvl w:val="0"/>
          <w:numId w:val="0"/>
        </w:numPr>
        <w:spacing w:line="276" w:lineRule="auto"/>
        <w:rPr>
          <w:rStyle w:val="Kraftighenvisning"/>
        </w:rPr>
      </w:pPr>
      <w:bookmarkStart w:id="54" w:name="_Toc171337612"/>
      <w:r w:rsidRPr="00A16105">
        <w:rPr>
          <w:rStyle w:val="Kraftighenvisning"/>
        </w:rPr>
        <w:t>Del 2</w:t>
      </w:r>
      <w:r w:rsidR="00993E04">
        <w:rPr>
          <w:rStyle w:val="Kraftighenvisning"/>
        </w:rPr>
        <w:t xml:space="preserve"> – Ko</w:t>
      </w:r>
      <w:r w:rsidR="00090AF9">
        <w:rPr>
          <w:rStyle w:val="Kraftighenvisning"/>
        </w:rPr>
        <w:t>mmunens vurdering og bag</w:t>
      </w:r>
      <w:r w:rsidR="007A54F4">
        <w:rPr>
          <w:rStyle w:val="Kraftighenvisning"/>
        </w:rPr>
        <w:t>g</w:t>
      </w:r>
      <w:r w:rsidR="00090AF9">
        <w:rPr>
          <w:rStyle w:val="Kraftighenvisning"/>
        </w:rPr>
        <w:t>rund</w:t>
      </w:r>
      <w:r w:rsidR="00993E04">
        <w:rPr>
          <w:rStyle w:val="Kraftighenvisning"/>
        </w:rPr>
        <w:t xml:space="preserve"> for afgørelse</w:t>
      </w:r>
      <w:bookmarkEnd w:id="54"/>
    </w:p>
    <w:p w14:paraId="5626F5F6" w14:textId="10590670" w:rsidR="002C740C" w:rsidRPr="000536D6" w:rsidRDefault="002C740C" w:rsidP="00B56D0F">
      <w:pPr>
        <w:pStyle w:val="Overskrift1"/>
        <w:spacing w:line="276" w:lineRule="auto"/>
        <w:ind w:left="227"/>
        <w:rPr>
          <w:rFonts w:cs="Arial"/>
        </w:rPr>
      </w:pPr>
      <w:bookmarkStart w:id="55" w:name="_Toc53989861"/>
      <w:bookmarkStart w:id="56" w:name="_Toc64378789"/>
      <w:bookmarkStart w:id="57" w:name="_Toc66790530"/>
      <w:bookmarkStart w:id="58" w:name="_Toc66790604"/>
      <w:bookmarkStart w:id="59" w:name="_Toc171337613"/>
      <w:r w:rsidRPr="000536D6">
        <w:rPr>
          <w:rFonts w:cs="Arial"/>
        </w:rPr>
        <w:t>Reduktion af ammoniakemission ved anvendelse af den bedst tilgængelige teknik (BAT)</w:t>
      </w:r>
      <w:bookmarkEnd w:id="55"/>
      <w:bookmarkEnd w:id="56"/>
      <w:bookmarkEnd w:id="57"/>
      <w:bookmarkEnd w:id="58"/>
      <w:bookmarkEnd w:id="59"/>
      <w:r w:rsidRPr="000536D6">
        <w:rPr>
          <w:rFonts w:cs="Arial"/>
        </w:rPr>
        <w:t xml:space="preserve"> </w:t>
      </w:r>
    </w:p>
    <w:p w14:paraId="40884534" w14:textId="0D2A441F" w:rsidR="00826DEC" w:rsidRDefault="006D3D38" w:rsidP="00826DEC">
      <w:pPr>
        <w:spacing w:line="276" w:lineRule="auto"/>
        <w:rPr>
          <w:rFonts w:ascii="Arial" w:hAnsi="Arial" w:cs="Arial"/>
        </w:rPr>
      </w:pPr>
      <w:r w:rsidRPr="000536D6">
        <w:rPr>
          <w:rFonts w:ascii="Arial" w:hAnsi="Arial" w:cs="Arial"/>
        </w:rPr>
        <w:t xml:space="preserve">Anvendelse af den bedste tilgængelige teknik (BAT) i forhold til ammoniak- og lugtemission fra anlægget er omsat til et bestemt krav til mængden af ammoniakemission, der må komme fra husdyrbruget. </w:t>
      </w:r>
      <w:r w:rsidR="00826DEC" w:rsidRPr="0017773B">
        <w:rPr>
          <w:rFonts w:ascii="Arial" w:hAnsi="Arial" w:cs="Arial"/>
        </w:rPr>
        <w:t xml:space="preserve">I det digitale </w:t>
      </w:r>
      <w:r w:rsidR="00826DEC" w:rsidRPr="00F83F16">
        <w:rPr>
          <w:rFonts w:ascii="Arial" w:hAnsi="Arial" w:cs="Arial"/>
        </w:rPr>
        <w:t xml:space="preserve">ansøgningsskema (nr. </w:t>
      </w:r>
      <w:r w:rsidR="00F83F16" w:rsidRPr="00F83F16">
        <w:rPr>
          <w:rFonts w:ascii="Arial" w:hAnsi="Arial" w:cs="Arial"/>
        </w:rPr>
        <w:t>242697</w:t>
      </w:r>
      <w:r w:rsidR="00826DEC" w:rsidRPr="00F83F16">
        <w:rPr>
          <w:rFonts w:ascii="Arial" w:hAnsi="Arial" w:cs="Arial"/>
        </w:rPr>
        <w:t>) fra husdyrgodkendelse</w:t>
      </w:r>
      <w:r w:rsidR="00826DEC" w:rsidRPr="0017773B">
        <w:rPr>
          <w:rFonts w:ascii="Arial" w:hAnsi="Arial" w:cs="Arial"/>
        </w:rPr>
        <w:t xml:space="preserve">.dk ses at det samlede BAT krav er på </w:t>
      </w:r>
      <w:r w:rsidR="00F83F16">
        <w:rPr>
          <w:rFonts w:ascii="Arial" w:hAnsi="Arial" w:cs="Arial"/>
        </w:rPr>
        <w:t>1</w:t>
      </w:r>
      <w:r w:rsidR="000327B5">
        <w:rPr>
          <w:rFonts w:ascii="Arial" w:hAnsi="Arial" w:cs="Arial"/>
        </w:rPr>
        <w:t>.</w:t>
      </w:r>
      <w:r w:rsidR="00F83F16">
        <w:rPr>
          <w:rFonts w:ascii="Arial" w:hAnsi="Arial" w:cs="Arial"/>
        </w:rPr>
        <w:t xml:space="preserve">310 </w:t>
      </w:r>
      <w:r w:rsidR="00826DEC" w:rsidRPr="0017773B">
        <w:rPr>
          <w:rFonts w:ascii="Arial" w:hAnsi="Arial" w:cs="Arial"/>
        </w:rPr>
        <w:t>kg N pr. år, og den faktiske ammoniakemission</w:t>
      </w:r>
      <w:r w:rsidR="00826DEC">
        <w:rPr>
          <w:rFonts w:ascii="Arial" w:hAnsi="Arial" w:cs="Arial"/>
        </w:rPr>
        <w:t xml:space="preserve"> </w:t>
      </w:r>
      <w:r w:rsidR="00826DEC" w:rsidRPr="0017773B">
        <w:rPr>
          <w:rFonts w:ascii="Arial" w:hAnsi="Arial" w:cs="Arial"/>
        </w:rPr>
        <w:t xml:space="preserve">fra </w:t>
      </w:r>
      <w:r w:rsidR="00826DEC">
        <w:rPr>
          <w:rFonts w:ascii="Arial" w:hAnsi="Arial" w:cs="Arial"/>
        </w:rPr>
        <w:t xml:space="preserve">husdyrbruget er </w:t>
      </w:r>
      <w:r w:rsidR="00826DEC" w:rsidRPr="0017773B">
        <w:rPr>
          <w:rFonts w:ascii="Arial" w:hAnsi="Arial" w:cs="Arial"/>
        </w:rPr>
        <w:t>på</w:t>
      </w:r>
      <w:r w:rsidR="00F83F16">
        <w:rPr>
          <w:rFonts w:ascii="Arial" w:hAnsi="Arial" w:cs="Arial"/>
        </w:rPr>
        <w:t xml:space="preserve"> 1</w:t>
      </w:r>
      <w:r w:rsidR="000327B5">
        <w:rPr>
          <w:rFonts w:ascii="Arial" w:hAnsi="Arial" w:cs="Arial"/>
        </w:rPr>
        <w:t>.</w:t>
      </w:r>
      <w:r w:rsidR="00F83F16">
        <w:rPr>
          <w:rFonts w:ascii="Arial" w:hAnsi="Arial" w:cs="Arial"/>
        </w:rPr>
        <w:t xml:space="preserve">310 </w:t>
      </w:r>
      <w:r w:rsidR="00826DEC" w:rsidRPr="0017773B">
        <w:rPr>
          <w:rFonts w:ascii="Arial" w:hAnsi="Arial" w:cs="Arial"/>
        </w:rPr>
        <w:t>kg N pr. år.</w:t>
      </w:r>
      <w:r w:rsidR="00826DEC" w:rsidRPr="000536D6">
        <w:rPr>
          <w:rFonts w:ascii="Arial" w:hAnsi="Arial" w:cs="Arial"/>
        </w:rPr>
        <w:t xml:space="preserve"> Sønderborg Kommune vurderer på baggrund af beskrivelserne og vurderingerne i </w:t>
      </w:r>
      <w:r w:rsidR="002172E6" w:rsidRPr="000536D6">
        <w:rPr>
          <w:rFonts w:ascii="Arial" w:hAnsi="Arial" w:cs="Arial"/>
        </w:rPr>
        <w:t>miljø</w:t>
      </w:r>
      <w:r w:rsidR="002172E6">
        <w:rPr>
          <w:rFonts w:ascii="Arial" w:hAnsi="Arial" w:cs="Arial"/>
        </w:rPr>
        <w:t>ansøgningen</w:t>
      </w:r>
      <w:r w:rsidR="002172E6" w:rsidRPr="000536D6">
        <w:rPr>
          <w:rFonts w:ascii="Arial" w:hAnsi="Arial" w:cs="Arial"/>
        </w:rPr>
        <w:t xml:space="preserve"> </w:t>
      </w:r>
      <w:r w:rsidR="00826DEC" w:rsidRPr="000536D6">
        <w:rPr>
          <w:rFonts w:ascii="Arial" w:hAnsi="Arial" w:cs="Arial"/>
        </w:rPr>
        <w:t>og beregningerne i husdyrgodkendelse.dk at der anvendes BAT i forhold til ammoniakemission.</w:t>
      </w:r>
    </w:p>
    <w:p w14:paraId="2FB6CDDD" w14:textId="46D3B102" w:rsidR="006D3D38" w:rsidRPr="000536D6" w:rsidRDefault="006D3D38" w:rsidP="00B56D0F">
      <w:pPr>
        <w:spacing w:line="276" w:lineRule="auto"/>
        <w:rPr>
          <w:rFonts w:ascii="Arial" w:hAnsi="Arial" w:cs="Arial"/>
        </w:rPr>
      </w:pPr>
    </w:p>
    <w:p w14:paraId="1304558E" w14:textId="4258A8E4" w:rsidR="00F04AB2" w:rsidRPr="000536D6" w:rsidRDefault="00F04AB2" w:rsidP="00B56D0F">
      <w:pPr>
        <w:pStyle w:val="Overskrift1"/>
        <w:spacing w:line="276" w:lineRule="auto"/>
        <w:ind w:left="227"/>
        <w:rPr>
          <w:rFonts w:cs="Arial"/>
        </w:rPr>
      </w:pPr>
      <w:bookmarkStart w:id="60" w:name="_Toc53989862"/>
      <w:bookmarkStart w:id="61" w:name="_Toc64378790"/>
      <w:bookmarkStart w:id="62" w:name="_Toc66790531"/>
      <w:bookmarkStart w:id="63" w:name="_Toc66790605"/>
      <w:bookmarkStart w:id="64" w:name="_Toc171337614"/>
      <w:r w:rsidRPr="000536D6">
        <w:rPr>
          <w:rFonts w:cs="Arial"/>
        </w:rPr>
        <w:t xml:space="preserve">Maksimal deposition af ammoniak til kategori 1- og 2-natur, </w:t>
      </w:r>
      <w:bookmarkEnd w:id="60"/>
      <w:bookmarkEnd w:id="61"/>
      <w:r w:rsidR="00244C40" w:rsidRPr="000536D6">
        <w:rPr>
          <w:rFonts w:cs="Arial"/>
        </w:rPr>
        <w:t>samt påvirkning af bilag IV- arter</w:t>
      </w:r>
      <w:bookmarkEnd w:id="62"/>
      <w:bookmarkEnd w:id="63"/>
      <w:bookmarkEnd w:id="64"/>
    </w:p>
    <w:p w14:paraId="36010AE5" w14:textId="56EE55A8" w:rsidR="003A0F18" w:rsidRDefault="00394B9A" w:rsidP="003A0F18">
      <w:pPr>
        <w:rPr>
          <w:rFonts w:ascii="Arial" w:hAnsi="Arial" w:cs="Arial"/>
        </w:rPr>
      </w:pPr>
      <w:bookmarkStart w:id="65" w:name="_Toc53989863"/>
      <w:r w:rsidRPr="000536D6">
        <w:rPr>
          <w:rFonts w:ascii="Arial" w:hAnsi="Arial" w:cs="Arial"/>
        </w:rPr>
        <w:t xml:space="preserve">Kommunalbestyrelsen skal </w:t>
      </w:r>
      <w:r w:rsidR="006D3D38" w:rsidRPr="000536D6">
        <w:rPr>
          <w:rFonts w:ascii="Arial" w:hAnsi="Arial" w:cs="Arial"/>
        </w:rPr>
        <w:t>v</w:t>
      </w:r>
      <w:r w:rsidR="006D3D38" w:rsidRPr="000536D6">
        <w:rPr>
          <w:rFonts w:ascii="Arial" w:hAnsi="Arial" w:cs="Arial"/>
          <w:color w:val="000000"/>
          <w:shd w:val="clear" w:color="auto" w:fill="FFFFFF"/>
        </w:rPr>
        <w:t>ed godkendelse og tilladelse til etablering, udvidelse eller ændring af husdyrbrug sikre</w:t>
      </w:r>
      <w:r w:rsidRPr="000536D6">
        <w:rPr>
          <w:rFonts w:ascii="Arial" w:hAnsi="Arial" w:cs="Arial"/>
        </w:rPr>
        <w:t>, at kravene om totaldeposition for ammoniak</w:t>
      </w:r>
      <w:r w:rsidRPr="000536D6">
        <w:rPr>
          <w:rFonts w:ascii="Arial" w:hAnsi="Arial" w:cs="Arial"/>
          <w:spacing w:val="-23"/>
        </w:rPr>
        <w:t xml:space="preserve"> </w:t>
      </w:r>
      <w:r w:rsidRPr="000536D6">
        <w:rPr>
          <w:rFonts w:ascii="Arial" w:hAnsi="Arial" w:cs="Arial"/>
        </w:rPr>
        <w:t>efter</w:t>
      </w:r>
      <w:r w:rsidRPr="000536D6">
        <w:rPr>
          <w:rFonts w:ascii="Arial" w:hAnsi="Arial" w:cs="Arial"/>
          <w:spacing w:val="-1"/>
        </w:rPr>
        <w:t xml:space="preserve"> </w:t>
      </w:r>
      <w:r w:rsidRPr="000536D6">
        <w:rPr>
          <w:rFonts w:ascii="Arial" w:hAnsi="Arial" w:cs="Arial"/>
        </w:rPr>
        <w:t>husdyrgodkendelsesbekendtgørelsenoverholdes</w:t>
      </w:r>
      <w:r w:rsidR="002172E6">
        <w:rPr>
          <w:rFonts w:ascii="Arial" w:hAnsi="Arial" w:cs="Arial"/>
          <w:spacing w:val="-5"/>
        </w:rPr>
        <w:t>.</w:t>
      </w:r>
    </w:p>
    <w:p w14:paraId="10D73912" w14:textId="376F83D4" w:rsidR="00865A86" w:rsidRDefault="00865A86" w:rsidP="00865A86">
      <w:pPr>
        <w:autoSpaceDE w:val="0"/>
        <w:autoSpaceDN w:val="0"/>
        <w:adjustRightInd w:val="0"/>
        <w:spacing w:after="0" w:line="240" w:lineRule="auto"/>
        <w:rPr>
          <w:rFonts w:ascii="ArialMT" w:hAnsi="ArialMT" w:cs="ArialMT"/>
        </w:rPr>
      </w:pPr>
      <w:r w:rsidRPr="00865A86">
        <w:rPr>
          <w:rFonts w:ascii="ArialMT" w:hAnsi="ArialMT" w:cs="ArialMT"/>
        </w:rPr>
        <w:t xml:space="preserve">Sønderborg Kommune vurderer, på baggrund af beskrivelserne </w:t>
      </w:r>
      <w:r w:rsidR="008518D7">
        <w:rPr>
          <w:rFonts w:ascii="ArialMT" w:hAnsi="ArialMT" w:cs="ArialMT"/>
        </w:rPr>
        <w:t>i miljøansøgningen</w:t>
      </w:r>
      <w:r w:rsidRPr="00865A86">
        <w:rPr>
          <w:rFonts w:ascii="ArialMT" w:hAnsi="ArialMT" w:cs="ArialMT"/>
        </w:rPr>
        <w:t xml:space="preserve"> at ansøgningen overholder alle krav i forhold til påvirkning af</w:t>
      </w:r>
      <w:r w:rsidR="008518D7">
        <w:rPr>
          <w:rFonts w:ascii="ArialMT" w:hAnsi="ArialMT" w:cs="ArialMT"/>
        </w:rPr>
        <w:t xml:space="preserve"> </w:t>
      </w:r>
      <w:r w:rsidRPr="00865A86">
        <w:rPr>
          <w:rFonts w:ascii="ArialMT" w:hAnsi="ArialMT" w:cs="ArialMT"/>
        </w:rPr>
        <w:t>kategori 1</w:t>
      </w:r>
      <w:r w:rsidR="008518D7">
        <w:rPr>
          <w:rFonts w:ascii="ArialMT" w:hAnsi="ArialMT" w:cs="ArialMT"/>
        </w:rPr>
        <w:t xml:space="preserve"> og 2 natur</w:t>
      </w:r>
    </w:p>
    <w:p w14:paraId="3CDFA4CC" w14:textId="77777777" w:rsidR="00865A86" w:rsidRDefault="00865A86" w:rsidP="00865A86">
      <w:pPr>
        <w:autoSpaceDE w:val="0"/>
        <w:autoSpaceDN w:val="0"/>
        <w:adjustRightInd w:val="0"/>
        <w:spacing w:after="0" w:line="240" w:lineRule="auto"/>
        <w:rPr>
          <w:rFonts w:ascii="ArialMT" w:hAnsi="ArialMT" w:cs="ArialMT"/>
        </w:rPr>
      </w:pPr>
    </w:p>
    <w:p w14:paraId="2B3C7134" w14:textId="68FF1878" w:rsidR="00D712AF" w:rsidRPr="00847899" w:rsidRDefault="00865A86" w:rsidP="00847899">
      <w:pPr>
        <w:autoSpaceDE w:val="0"/>
        <w:autoSpaceDN w:val="0"/>
        <w:adjustRightInd w:val="0"/>
        <w:spacing w:after="0" w:line="240" w:lineRule="auto"/>
        <w:rPr>
          <w:rFonts w:ascii="ArialMT" w:hAnsi="ArialMT" w:cs="ArialMT"/>
        </w:rPr>
      </w:pPr>
      <w:r>
        <w:rPr>
          <w:rFonts w:ascii="ArialMT" w:hAnsi="ArialMT" w:cs="ArialMT"/>
        </w:rPr>
        <w:t>Ligeledes vurderes det, at projektet</w:t>
      </w:r>
      <w:r w:rsidR="00D46C01">
        <w:rPr>
          <w:rFonts w:ascii="ArialMT" w:hAnsi="ArialMT" w:cs="ArialMT"/>
        </w:rPr>
        <w:t>s ammoniakemission</w:t>
      </w:r>
      <w:r>
        <w:rPr>
          <w:rFonts w:ascii="ArialMT" w:hAnsi="ArialMT" w:cs="ArialMT"/>
        </w:rPr>
        <w:t xml:space="preserve"> ikke medfører ændringer, der påvirker eventuelle bilag</w:t>
      </w:r>
      <w:r w:rsidR="00D46C01">
        <w:rPr>
          <w:rFonts w:ascii="ArialMT" w:hAnsi="ArialMT" w:cs="ArialMT"/>
        </w:rPr>
        <w:t xml:space="preserve"> </w:t>
      </w:r>
      <w:r>
        <w:rPr>
          <w:rFonts w:ascii="ArialMT" w:hAnsi="ArialMT" w:cs="ArialMT"/>
        </w:rPr>
        <w:t>IV-arter eller deres levesteder væsentligt.</w:t>
      </w:r>
    </w:p>
    <w:p w14:paraId="41A372FD" w14:textId="77777777" w:rsidR="00D712AF" w:rsidRDefault="00D712AF" w:rsidP="003A0F18">
      <w:pPr>
        <w:rPr>
          <w:rFonts w:ascii="Arial" w:hAnsi="Arial" w:cs="Arial"/>
        </w:rPr>
      </w:pPr>
    </w:p>
    <w:p w14:paraId="1D42F209" w14:textId="2027C741" w:rsidR="00DE0B8A" w:rsidRPr="000536D6" w:rsidRDefault="00DE0B8A" w:rsidP="00B56D0F">
      <w:pPr>
        <w:pStyle w:val="Overskrift1"/>
        <w:spacing w:line="276" w:lineRule="auto"/>
        <w:ind w:left="227"/>
        <w:rPr>
          <w:rFonts w:cs="Arial"/>
        </w:rPr>
      </w:pPr>
      <w:bookmarkStart w:id="66" w:name="_Toc66790532"/>
      <w:bookmarkStart w:id="67" w:name="_Toc66790606"/>
      <w:bookmarkStart w:id="68" w:name="_Toc171337615"/>
      <w:r w:rsidRPr="000536D6">
        <w:rPr>
          <w:rFonts w:cs="Arial"/>
        </w:rPr>
        <w:t xml:space="preserve">Kommunens vurdering </w:t>
      </w:r>
      <w:r w:rsidR="00940147" w:rsidRPr="000536D6">
        <w:rPr>
          <w:rFonts w:cs="Arial"/>
        </w:rPr>
        <w:t>og begrundelse for afgørelse</w:t>
      </w:r>
      <w:bookmarkEnd w:id="66"/>
      <w:bookmarkEnd w:id="67"/>
      <w:bookmarkEnd w:id="68"/>
      <w:r w:rsidR="00940147" w:rsidRPr="000536D6">
        <w:rPr>
          <w:rFonts w:cs="Arial"/>
        </w:rPr>
        <w:t xml:space="preserve"> </w:t>
      </w:r>
    </w:p>
    <w:p w14:paraId="2C4C0210" w14:textId="5F0A6C4C" w:rsidR="00940147" w:rsidRPr="000536D6" w:rsidRDefault="00940147" w:rsidP="00B56D0F">
      <w:pPr>
        <w:pStyle w:val="Typografi2"/>
        <w:ind w:left="0"/>
        <w:jc w:val="left"/>
        <w:rPr>
          <w:rStyle w:val="Hyperlink"/>
          <w:rFonts w:cs="Arial"/>
          <w:color w:val="80C426"/>
          <w:u w:val="none"/>
        </w:rPr>
      </w:pPr>
      <w:bookmarkStart w:id="69" w:name="_Toc66790533"/>
      <w:bookmarkStart w:id="70" w:name="_Toc66790607"/>
      <w:r w:rsidRPr="000536D6">
        <w:rPr>
          <w:rStyle w:val="Hyperlink"/>
          <w:rFonts w:cs="Arial"/>
          <w:color w:val="80C426"/>
          <w:u w:val="none"/>
        </w:rPr>
        <w:t xml:space="preserve">Landskabelige værdier </w:t>
      </w:r>
      <w:bookmarkEnd w:id="69"/>
      <w:bookmarkEnd w:id="70"/>
    </w:p>
    <w:p w14:paraId="7AF7DB87" w14:textId="43C80521" w:rsidR="0058535A" w:rsidRPr="000D2FE1" w:rsidRDefault="00134E5F" w:rsidP="00B56D0F">
      <w:pPr>
        <w:spacing w:line="276" w:lineRule="auto"/>
        <w:rPr>
          <w:rFonts w:ascii="Arial" w:hAnsi="Arial" w:cs="Arial"/>
          <w:szCs w:val="20"/>
        </w:rPr>
      </w:pPr>
      <w:r w:rsidRPr="00945EAD">
        <w:rPr>
          <w:rFonts w:ascii="Arial" w:hAnsi="Arial" w:cs="Arial"/>
          <w:szCs w:val="20"/>
        </w:rPr>
        <w:t xml:space="preserve">Ejendommen er beliggende i landzone, hvor det omkringliggende landskab er præget af landbrugsdrift og skov. Ejendommen ligger i </w:t>
      </w:r>
      <w:r w:rsidR="00925F40">
        <w:rPr>
          <w:rFonts w:ascii="Arial" w:hAnsi="Arial" w:cs="Arial"/>
          <w:szCs w:val="20"/>
        </w:rPr>
        <w:t xml:space="preserve">et </w:t>
      </w:r>
      <w:r w:rsidRPr="00945EAD">
        <w:rPr>
          <w:rFonts w:ascii="Arial" w:hAnsi="Arial" w:cs="Arial"/>
          <w:szCs w:val="20"/>
        </w:rPr>
        <w:t xml:space="preserve">område udpeget for særligt værdifulde landbrugsområder. Ansøger har overvejet alternativ placering af den nye stald som en vinkelret placering på den eksisterende stald. Men placeringen gjorde at stalden gik ind over matrikel 142, hvorfor denne placering er fravalgt. </w:t>
      </w:r>
      <w:r w:rsidR="0058535A" w:rsidRPr="00945EAD">
        <w:rPr>
          <w:rFonts w:ascii="Arial" w:hAnsi="Arial" w:cs="Arial"/>
          <w:szCs w:val="20"/>
        </w:rPr>
        <w:t xml:space="preserve">Staldanlægget ligger i Sønderborg Kommune </w:t>
      </w:r>
      <w:r w:rsidR="00945EAD">
        <w:rPr>
          <w:rFonts w:ascii="Arial" w:hAnsi="Arial" w:cs="Arial"/>
          <w:szCs w:val="20"/>
        </w:rPr>
        <w:t>ca. 2 km nord</w:t>
      </w:r>
      <w:r w:rsidR="00925F40">
        <w:rPr>
          <w:rFonts w:ascii="Arial" w:hAnsi="Arial" w:cs="Arial"/>
          <w:szCs w:val="20"/>
        </w:rPr>
        <w:t>ve</w:t>
      </w:r>
      <w:r w:rsidR="00945EAD">
        <w:rPr>
          <w:rFonts w:ascii="Arial" w:hAnsi="Arial" w:cs="Arial"/>
          <w:szCs w:val="20"/>
        </w:rPr>
        <w:t>st</w:t>
      </w:r>
      <w:r w:rsidR="0058535A" w:rsidRPr="00945EAD">
        <w:rPr>
          <w:rFonts w:ascii="Arial" w:hAnsi="Arial" w:cs="Arial"/>
          <w:szCs w:val="20"/>
        </w:rPr>
        <w:t xml:space="preserve"> for </w:t>
      </w:r>
      <w:r w:rsidR="00945EAD" w:rsidRPr="00945EAD">
        <w:rPr>
          <w:rFonts w:ascii="Arial" w:hAnsi="Arial" w:cs="Arial"/>
          <w:szCs w:val="20"/>
        </w:rPr>
        <w:t>Avnbøl</w:t>
      </w:r>
      <w:r w:rsidR="0058535A" w:rsidRPr="00945EAD">
        <w:rPr>
          <w:rFonts w:ascii="Arial" w:hAnsi="Arial" w:cs="Arial"/>
          <w:szCs w:val="20"/>
        </w:rPr>
        <w:t xml:space="preserve">. Husdyrbruget ligger i landzone uden for lokal- eller kommuneplanlagte områder. Det nærmeste lokalplanområde er beliggende ca. </w:t>
      </w:r>
      <w:r w:rsidR="00945EAD" w:rsidRPr="00945EAD">
        <w:rPr>
          <w:rFonts w:ascii="Arial" w:hAnsi="Arial" w:cs="Arial"/>
          <w:szCs w:val="20"/>
        </w:rPr>
        <w:t xml:space="preserve">1400 </w:t>
      </w:r>
      <w:r w:rsidR="0058535A" w:rsidRPr="000D2FE1">
        <w:rPr>
          <w:rFonts w:ascii="Arial" w:hAnsi="Arial" w:cs="Arial"/>
          <w:szCs w:val="20"/>
        </w:rPr>
        <w:t xml:space="preserve">m mod </w:t>
      </w:r>
      <w:r w:rsidR="00945EAD" w:rsidRPr="000D2FE1">
        <w:rPr>
          <w:rFonts w:ascii="Arial" w:hAnsi="Arial" w:cs="Arial"/>
          <w:szCs w:val="20"/>
        </w:rPr>
        <w:t>nordvest</w:t>
      </w:r>
      <w:r w:rsidR="0058535A" w:rsidRPr="000D2FE1">
        <w:rPr>
          <w:rFonts w:ascii="Arial" w:hAnsi="Arial" w:cs="Arial"/>
          <w:szCs w:val="20"/>
        </w:rPr>
        <w:t xml:space="preserve">: </w:t>
      </w:r>
      <w:r w:rsidR="00945EAD" w:rsidRPr="000D2FE1">
        <w:rPr>
          <w:rFonts w:ascii="Arial" w:hAnsi="Arial" w:cs="Arial"/>
          <w:szCs w:val="20"/>
        </w:rPr>
        <w:t>Lokalplan: 16-06, Aabenraa, vindmøllepark på Bovrup Bjerg</w:t>
      </w:r>
      <w:r w:rsidR="0058535A" w:rsidRPr="000D2FE1">
        <w:rPr>
          <w:rFonts w:ascii="Arial" w:hAnsi="Arial" w:cs="Arial"/>
          <w:szCs w:val="20"/>
        </w:rPr>
        <w:t xml:space="preserve">. Nærmeste byzone er </w:t>
      </w:r>
      <w:r w:rsidR="00945EAD" w:rsidRPr="000D2FE1">
        <w:rPr>
          <w:rFonts w:ascii="Arial" w:hAnsi="Arial" w:cs="Arial"/>
          <w:szCs w:val="20"/>
        </w:rPr>
        <w:t>Avnbøl</w:t>
      </w:r>
      <w:r w:rsidR="0058535A" w:rsidRPr="000D2FE1">
        <w:rPr>
          <w:rFonts w:ascii="Arial" w:hAnsi="Arial" w:cs="Arial"/>
          <w:szCs w:val="20"/>
        </w:rPr>
        <w:t xml:space="preserve">, som er beliggende ca. 2 km mod nord. </w:t>
      </w:r>
      <w:r w:rsidR="00945EAD" w:rsidRPr="000D2FE1">
        <w:rPr>
          <w:rFonts w:ascii="Arial" w:hAnsi="Arial" w:cs="Arial"/>
          <w:szCs w:val="20"/>
        </w:rPr>
        <w:t>Avnbøl er ligeledes</w:t>
      </w:r>
      <w:r w:rsidR="0058535A" w:rsidRPr="000D2FE1">
        <w:rPr>
          <w:rFonts w:ascii="Arial" w:hAnsi="Arial" w:cs="Arial"/>
          <w:szCs w:val="20"/>
        </w:rPr>
        <w:t xml:space="preserve"> nærmeste afgrænsede </w:t>
      </w:r>
      <w:r w:rsidR="0058535A" w:rsidRPr="000D2FE1">
        <w:rPr>
          <w:rFonts w:ascii="Arial" w:hAnsi="Arial" w:cs="Arial"/>
          <w:szCs w:val="20"/>
        </w:rPr>
        <w:lastRenderedPageBreak/>
        <w:t xml:space="preserve">landsby. </w:t>
      </w:r>
      <w:r w:rsidR="00945EAD" w:rsidRPr="000D2FE1">
        <w:rPr>
          <w:rFonts w:ascii="Arial" w:hAnsi="Arial" w:cs="Arial"/>
          <w:szCs w:val="20"/>
        </w:rPr>
        <w:t>D</w:t>
      </w:r>
      <w:r w:rsidR="000D2FE1" w:rsidRPr="000D2FE1">
        <w:rPr>
          <w:rFonts w:ascii="Arial" w:hAnsi="Arial" w:cs="Arial"/>
          <w:szCs w:val="20"/>
        </w:rPr>
        <w:t>e</w:t>
      </w:r>
      <w:r w:rsidR="00945EAD" w:rsidRPr="000D2FE1">
        <w:rPr>
          <w:rFonts w:ascii="Arial" w:hAnsi="Arial" w:cs="Arial"/>
          <w:szCs w:val="20"/>
        </w:rPr>
        <w:t xml:space="preserve">r er ca. 195 m til nærmeste nabo som er </w:t>
      </w:r>
      <w:r w:rsidR="000D2FE1" w:rsidRPr="000D2FE1">
        <w:rPr>
          <w:rFonts w:ascii="Arial" w:hAnsi="Arial" w:cs="Arial"/>
          <w:szCs w:val="20"/>
        </w:rPr>
        <w:t xml:space="preserve">Bojskovskov 18. </w:t>
      </w:r>
      <w:r w:rsidR="0058535A" w:rsidRPr="000D2FE1">
        <w:rPr>
          <w:rFonts w:ascii="Arial" w:hAnsi="Arial" w:cs="Arial"/>
          <w:szCs w:val="20"/>
        </w:rPr>
        <w:t xml:space="preserve">Husdyrbruget er beliggende </w:t>
      </w:r>
      <w:r w:rsidR="000D2FE1" w:rsidRPr="000D2FE1">
        <w:rPr>
          <w:rFonts w:ascii="Arial" w:hAnsi="Arial" w:cs="Arial"/>
          <w:szCs w:val="20"/>
        </w:rPr>
        <w:t>udenfor</w:t>
      </w:r>
      <w:r w:rsidR="0058535A" w:rsidRPr="000D2FE1">
        <w:rPr>
          <w:rFonts w:ascii="Arial" w:hAnsi="Arial" w:cs="Arial"/>
          <w:szCs w:val="20"/>
        </w:rPr>
        <w:t xml:space="preserve"> kystnærhedszonen. </w:t>
      </w:r>
    </w:p>
    <w:p w14:paraId="11ADC155" w14:textId="18DBDCC1" w:rsidR="00940147" w:rsidRPr="000D2FE1" w:rsidRDefault="00940147" w:rsidP="00B56D0F">
      <w:pPr>
        <w:spacing w:line="276" w:lineRule="auto"/>
        <w:rPr>
          <w:rFonts w:ascii="Arial" w:hAnsi="Arial" w:cs="Arial"/>
          <w:szCs w:val="20"/>
        </w:rPr>
      </w:pPr>
      <w:r w:rsidRPr="000D2FE1">
        <w:rPr>
          <w:rFonts w:ascii="Arial" w:hAnsi="Arial" w:cs="Arial"/>
          <w:szCs w:val="20"/>
        </w:rPr>
        <w:t xml:space="preserve">Ejendommens landskabelige forhold samt en vurdering heraf, fremgår af </w:t>
      </w:r>
      <w:r w:rsidR="00735379" w:rsidRPr="000D2FE1">
        <w:rPr>
          <w:rFonts w:ascii="Arial" w:hAnsi="Arial" w:cs="Arial"/>
          <w:szCs w:val="20"/>
        </w:rPr>
        <w:t>Miljøansøgning</w:t>
      </w:r>
      <w:r w:rsidR="001A7578" w:rsidRPr="000D2FE1">
        <w:rPr>
          <w:rFonts w:ascii="Arial" w:hAnsi="Arial" w:cs="Arial"/>
          <w:szCs w:val="20"/>
        </w:rPr>
        <w:t>ens afsnit</w:t>
      </w:r>
      <w:r w:rsidR="0058535A" w:rsidRPr="000D2FE1">
        <w:rPr>
          <w:rFonts w:ascii="Arial" w:hAnsi="Arial" w:cs="Arial"/>
          <w:szCs w:val="20"/>
        </w:rPr>
        <w:t xml:space="preserve"> </w:t>
      </w:r>
      <w:r w:rsidR="000D2FE1" w:rsidRPr="000D2FE1">
        <w:rPr>
          <w:rFonts w:ascii="Arial" w:hAnsi="Arial" w:cs="Arial"/>
          <w:szCs w:val="20"/>
        </w:rPr>
        <w:t>4</w:t>
      </w:r>
      <w:r w:rsidR="0058535A" w:rsidRPr="000D2FE1">
        <w:rPr>
          <w:rFonts w:ascii="Arial" w:hAnsi="Arial" w:cs="Arial"/>
          <w:szCs w:val="20"/>
        </w:rPr>
        <w:t>.</w:t>
      </w:r>
    </w:p>
    <w:p w14:paraId="51DE93F3" w14:textId="523BC986" w:rsidR="00940147" w:rsidRDefault="00D53723" w:rsidP="00B56D0F">
      <w:pPr>
        <w:spacing w:line="276" w:lineRule="auto"/>
        <w:rPr>
          <w:rFonts w:ascii="Arial" w:hAnsi="Arial" w:cs="Arial"/>
          <w:szCs w:val="20"/>
        </w:rPr>
      </w:pPr>
      <w:r w:rsidRPr="00847899">
        <w:rPr>
          <w:rFonts w:ascii="Arial" w:hAnsi="Arial" w:cs="Arial"/>
          <w:color w:val="000000"/>
          <w:shd w:val="clear" w:color="auto" w:fill="FFFFFF"/>
        </w:rPr>
        <w:t>Det an</w:t>
      </w:r>
      <w:r w:rsidRPr="00847899">
        <w:rPr>
          <w:rFonts w:ascii="Arial" w:hAnsi="Arial" w:cs="Arial"/>
        </w:rPr>
        <w:t>sø</w:t>
      </w:r>
      <w:r w:rsidRPr="00847899">
        <w:rPr>
          <w:rFonts w:ascii="Arial" w:hAnsi="Arial" w:cs="Arial"/>
          <w:color w:val="000000"/>
          <w:shd w:val="clear" w:color="auto" w:fill="FFFFFF"/>
        </w:rPr>
        <w:t>gte byggeri er erhvervsmæssigt nødvendigt for ejendommens drift som landbrugsejendom, og placeres i tilknytning til ejendommens hidtidige</w:t>
      </w:r>
      <w:r>
        <w:rPr>
          <w:rFonts w:ascii="Arial" w:hAnsi="Arial" w:cs="Arial"/>
          <w:color w:val="000000"/>
          <w:shd w:val="clear" w:color="auto" w:fill="FFFFFF"/>
        </w:rPr>
        <w:t xml:space="preserve"> </w:t>
      </w:r>
      <w:r w:rsidRPr="00847899">
        <w:rPr>
          <w:rFonts w:ascii="Arial" w:hAnsi="Arial" w:cs="Arial"/>
          <w:color w:val="000000"/>
          <w:shd w:val="clear" w:color="auto" w:fill="FFFFFF"/>
        </w:rPr>
        <w:t>bebyggelsesarealer</w:t>
      </w:r>
      <w:r>
        <w:rPr>
          <w:rFonts w:ascii="Open Sans" w:hAnsi="Open Sans" w:cs="Open Sans"/>
          <w:color w:val="000000"/>
          <w:shd w:val="clear" w:color="auto" w:fill="FFFFFF"/>
        </w:rPr>
        <w:t xml:space="preserve">. </w:t>
      </w:r>
      <w:r>
        <w:rPr>
          <w:rFonts w:ascii="Arial" w:hAnsi="Arial" w:cs="Arial"/>
          <w:color w:val="000000"/>
          <w:shd w:val="clear" w:color="auto" w:fill="FFFFFF"/>
        </w:rPr>
        <w:t xml:space="preserve">På den baggrund er det </w:t>
      </w:r>
      <w:r w:rsidR="00940147" w:rsidRPr="000D2FE1">
        <w:rPr>
          <w:rFonts w:ascii="Arial" w:hAnsi="Arial" w:cs="Arial"/>
          <w:szCs w:val="20"/>
        </w:rPr>
        <w:t>Sønderborg Kommune</w:t>
      </w:r>
      <w:r>
        <w:rPr>
          <w:rFonts w:ascii="Arial" w:hAnsi="Arial" w:cs="Arial"/>
          <w:szCs w:val="20"/>
        </w:rPr>
        <w:t>s</w:t>
      </w:r>
      <w:r w:rsidR="00940147" w:rsidRPr="000D2FE1">
        <w:rPr>
          <w:rFonts w:ascii="Arial" w:hAnsi="Arial" w:cs="Arial"/>
          <w:szCs w:val="20"/>
        </w:rPr>
        <w:t xml:space="preserve"> vurderer </w:t>
      </w:r>
      <w:r w:rsidR="0058535A" w:rsidRPr="000D2FE1">
        <w:rPr>
          <w:rFonts w:ascii="Arial" w:hAnsi="Arial" w:cs="Arial"/>
          <w:szCs w:val="20"/>
        </w:rPr>
        <w:t xml:space="preserve">at </w:t>
      </w:r>
      <w:r w:rsidR="000D2FE1" w:rsidRPr="000D2FE1">
        <w:rPr>
          <w:rFonts w:ascii="Arial" w:hAnsi="Arial" w:cs="Arial"/>
          <w:szCs w:val="20"/>
        </w:rPr>
        <w:t xml:space="preserve">placering og udformning </w:t>
      </w:r>
      <w:r>
        <w:rPr>
          <w:rFonts w:ascii="Arial" w:hAnsi="Arial" w:cs="Arial"/>
          <w:szCs w:val="20"/>
        </w:rPr>
        <w:t xml:space="preserve">af den nye stald </w:t>
      </w:r>
      <w:r w:rsidR="0058535A" w:rsidRPr="000D2FE1">
        <w:rPr>
          <w:rFonts w:ascii="Arial" w:hAnsi="Arial" w:cs="Arial"/>
          <w:szCs w:val="20"/>
        </w:rPr>
        <w:t>ikke</w:t>
      </w:r>
      <w:r w:rsidR="000D2FE1" w:rsidRPr="000D2FE1">
        <w:rPr>
          <w:rFonts w:ascii="Arial" w:hAnsi="Arial" w:cs="Arial"/>
          <w:szCs w:val="20"/>
        </w:rPr>
        <w:t xml:space="preserve"> </w:t>
      </w:r>
      <w:r w:rsidR="0058535A" w:rsidRPr="000D2FE1">
        <w:rPr>
          <w:rFonts w:ascii="Arial" w:hAnsi="Arial" w:cs="Arial"/>
          <w:szCs w:val="20"/>
        </w:rPr>
        <w:t>påvirke</w:t>
      </w:r>
      <w:r w:rsidR="00940147" w:rsidRPr="000D2FE1">
        <w:rPr>
          <w:rFonts w:ascii="Arial" w:hAnsi="Arial" w:cs="Arial"/>
          <w:szCs w:val="20"/>
        </w:rPr>
        <w:t xml:space="preserve"> kulturarv eller landskabet negativt.</w:t>
      </w:r>
    </w:p>
    <w:p w14:paraId="12071EB4" w14:textId="77777777" w:rsidR="004F704C" w:rsidRPr="0058535A" w:rsidRDefault="004F704C" w:rsidP="00B56D0F">
      <w:pPr>
        <w:spacing w:line="276" w:lineRule="auto"/>
        <w:rPr>
          <w:rFonts w:ascii="Arial" w:hAnsi="Arial" w:cs="Arial"/>
          <w:szCs w:val="20"/>
        </w:rPr>
      </w:pPr>
      <w:r w:rsidRPr="004F704C">
        <w:rPr>
          <w:rFonts w:ascii="Arial" w:hAnsi="Arial" w:cs="Arial"/>
          <w:szCs w:val="20"/>
        </w:rPr>
        <w:t xml:space="preserve">Støder man på arkæologiske levn under anlægsarbejdet, skal Museum Sønderjylland – Arkæologi Haderslev, Dalgade 7, 6100 Haderslev på T 65370801 eller E planer@msj.dk straks tilkaldes, og arbejdet indstilles i det omfang det berører fortidsmindet. Jævnfør museumslovens § 27.  </w:t>
      </w:r>
    </w:p>
    <w:p w14:paraId="3631A839" w14:textId="77777777" w:rsidR="00940147" w:rsidRPr="000536D6" w:rsidRDefault="00940147" w:rsidP="00B56D0F">
      <w:pPr>
        <w:pStyle w:val="Typografi2"/>
        <w:numPr>
          <w:ilvl w:val="0"/>
          <w:numId w:val="0"/>
        </w:numPr>
        <w:jc w:val="left"/>
        <w:rPr>
          <w:rStyle w:val="Hyperlink"/>
          <w:rFonts w:cs="Arial"/>
          <w:color w:val="80C426"/>
          <w:u w:val="none"/>
        </w:rPr>
      </w:pPr>
    </w:p>
    <w:p w14:paraId="2A0F5B77" w14:textId="347072AA" w:rsidR="00940147" w:rsidRPr="000536D6" w:rsidRDefault="00940147" w:rsidP="00B56D0F">
      <w:pPr>
        <w:pStyle w:val="Typografi2"/>
        <w:ind w:left="0"/>
        <w:jc w:val="left"/>
        <w:rPr>
          <w:rStyle w:val="Hyperlink"/>
          <w:rFonts w:cs="Arial"/>
          <w:color w:val="80C426"/>
          <w:u w:val="none"/>
        </w:rPr>
      </w:pPr>
      <w:bookmarkStart w:id="71" w:name="_Toc66790534"/>
      <w:bookmarkStart w:id="72" w:name="_Toc66790608"/>
      <w:r w:rsidRPr="000536D6">
        <w:rPr>
          <w:rStyle w:val="Hyperlink"/>
          <w:rFonts w:cs="Arial"/>
          <w:color w:val="80C426"/>
          <w:u w:val="none"/>
        </w:rPr>
        <w:t xml:space="preserve">Natur og bilag IV –arter </w:t>
      </w:r>
      <w:bookmarkEnd w:id="71"/>
      <w:bookmarkEnd w:id="72"/>
    </w:p>
    <w:p w14:paraId="10E976D7" w14:textId="08811BCC" w:rsidR="00D46C01" w:rsidRDefault="00940147" w:rsidP="00B56D0F">
      <w:pPr>
        <w:spacing w:line="276" w:lineRule="auto"/>
        <w:rPr>
          <w:rFonts w:ascii="Arial" w:hAnsi="Arial" w:cs="Arial"/>
          <w:szCs w:val="20"/>
        </w:rPr>
      </w:pPr>
      <w:r w:rsidRPr="008D0849">
        <w:rPr>
          <w:rFonts w:ascii="Arial" w:hAnsi="Arial" w:cs="Arial"/>
          <w:szCs w:val="20"/>
        </w:rPr>
        <w:t xml:space="preserve">Sønderborg Kommune vurderer, på baggrund af beskrivelserne i </w:t>
      </w:r>
      <w:r w:rsidR="00735379">
        <w:rPr>
          <w:rFonts w:ascii="Arial" w:hAnsi="Arial" w:cs="Arial"/>
          <w:szCs w:val="20"/>
        </w:rPr>
        <w:t>miljøansøgning</w:t>
      </w:r>
      <w:r w:rsidRPr="008D0849">
        <w:rPr>
          <w:rFonts w:ascii="Arial" w:hAnsi="Arial" w:cs="Arial"/>
          <w:szCs w:val="20"/>
        </w:rPr>
        <w:t>en</w:t>
      </w:r>
      <w:r w:rsidR="001A7578">
        <w:rPr>
          <w:rFonts w:ascii="Arial" w:hAnsi="Arial" w:cs="Arial"/>
          <w:szCs w:val="20"/>
        </w:rPr>
        <w:t xml:space="preserve">s </w:t>
      </w:r>
      <w:r w:rsidR="001A7578" w:rsidRPr="00A864F4">
        <w:rPr>
          <w:rFonts w:ascii="Arial" w:hAnsi="Arial" w:cs="Arial"/>
          <w:szCs w:val="20"/>
        </w:rPr>
        <w:t xml:space="preserve">afsnit </w:t>
      </w:r>
      <w:r w:rsidR="000D2FE1">
        <w:rPr>
          <w:rFonts w:ascii="Arial" w:hAnsi="Arial" w:cs="Arial"/>
          <w:szCs w:val="20"/>
        </w:rPr>
        <w:t>10</w:t>
      </w:r>
      <w:r w:rsidRPr="008D0849">
        <w:rPr>
          <w:rFonts w:ascii="Arial" w:hAnsi="Arial" w:cs="Arial"/>
          <w:szCs w:val="20"/>
        </w:rPr>
        <w:t>, at ansøgningen overholder alle krav i forhold til påvirkning af kategori 1</w:t>
      </w:r>
      <w:r w:rsidR="00D46C01">
        <w:rPr>
          <w:rFonts w:ascii="Arial" w:hAnsi="Arial" w:cs="Arial"/>
          <w:szCs w:val="20"/>
        </w:rPr>
        <w:t xml:space="preserve"> og</w:t>
      </w:r>
      <w:r w:rsidRPr="008D0849">
        <w:rPr>
          <w:rFonts w:ascii="Arial" w:hAnsi="Arial" w:cs="Arial"/>
          <w:szCs w:val="20"/>
        </w:rPr>
        <w:t>2</w:t>
      </w:r>
      <w:r w:rsidR="00D46C01">
        <w:rPr>
          <w:rFonts w:ascii="Arial" w:hAnsi="Arial" w:cs="Arial"/>
          <w:szCs w:val="20"/>
        </w:rPr>
        <w:t>.</w:t>
      </w:r>
    </w:p>
    <w:p w14:paraId="088FA692" w14:textId="387D4327" w:rsidR="00925F40" w:rsidRPr="007A54F4" w:rsidRDefault="00D46C01" w:rsidP="007A54F4">
      <w:pPr>
        <w:spacing w:line="276" w:lineRule="auto"/>
        <w:rPr>
          <w:rFonts w:ascii="Arial" w:hAnsi="Arial" w:cs="Arial"/>
          <w:b/>
          <w:bCs/>
          <w:szCs w:val="20"/>
        </w:rPr>
      </w:pPr>
      <w:r w:rsidRPr="00847899">
        <w:rPr>
          <w:rFonts w:ascii="Arial" w:hAnsi="Arial" w:cs="Arial"/>
          <w:b/>
          <w:bCs/>
          <w:szCs w:val="20"/>
        </w:rPr>
        <w:t>Områder omfattet af naturbeskyttelseslovens § 3</w:t>
      </w:r>
      <w:r w:rsidR="007A54F4">
        <w:rPr>
          <w:rFonts w:ascii="Arial" w:hAnsi="Arial" w:cs="Arial"/>
          <w:b/>
          <w:bCs/>
          <w:szCs w:val="20"/>
        </w:rPr>
        <w:br/>
      </w:r>
      <w:r w:rsidR="002C4F2A">
        <w:rPr>
          <w:rFonts w:ascii="Arial" w:hAnsi="Arial" w:cs="Arial"/>
          <w:szCs w:val="20"/>
        </w:rPr>
        <w:t>Der er flere søer omfattet af § 3 indenfor en afstand af 1000 m fra anlægget. Det er dog kun den n</w:t>
      </w:r>
      <w:r>
        <w:rPr>
          <w:rFonts w:ascii="Arial" w:hAnsi="Arial" w:cs="Arial"/>
          <w:szCs w:val="20"/>
        </w:rPr>
        <w:t>ærmeste sø som ligger nordøst for ejendommen</w:t>
      </w:r>
      <w:r w:rsidR="002C4F2A">
        <w:rPr>
          <w:rFonts w:ascii="Arial" w:hAnsi="Arial" w:cs="Arial"/>
          <w:szCs w:val="20"/>
        </w:rPr>
        <w:t xml:space="preserve"> som</w:t>
      </w:r>
      <w:r>
        <w:rPr>
          <w:rFonts w:ascii="Arial" w:hAnsi="Arial" w:cs="Arial"/>
          <w:szCs w:val="20"/>
        </w:rPr>
        <w:t xml:space="preserve"> modtager en merdeposition</w:t>
      </w:r>
      <w:r w:rsidR="002C4F2A">
        <w:rPr>
          <w:rFonts w:ascii="Arial" w:hAnsi="Arial" w:cs="Arial"/>
          <w:szCs w:val="20"/>
        </w:rPr>
        <w:t xml:space="preserve"> over 1 </w:t>
      </w:r>
      <w:r w:rsidR="002C4F2A" w:rsidRPr="00D46C01">
        <w:rPr>
          <w:rFonts w:ascii="Arial" w:hAnsi="Arial" w:cs="Arial"/>
          <w:szCs w:val="20"/>
        </w:rPr>
        <w:t>kg N/ha/år</w:t>
      </w:r>
      <w:r w:rsidR="002C4F2A">
        <w:rPr>
          <w:rFonts w:ascii="Arial" w:hAnsi="Arial" w:cs="Arial"/>
          <w:szCs w:val="20"/>
        </w:rPr>
        <w:t>. Søen</w:t>
      </w:r>
      <w:r>
        <w:rPr>
          <w:rFonts w:ascii="Arial" w:hAnsi="Arial" w:cs="Arial"/>
          <w:szCs w:val="20"/>
        </w:rPr>
        <w:t xml:space="preserve"> </w:t>
      </w:r>
      <w:r w:rsidR="002C4F2A">
        <w:rPr>
          <w:rFonts w:ascii="Arial" w:hAnsi="Arial" w:cs="Arial"/>
          <w:szCs w:val="20"/>
        </w:rPr>
        <w:t xml:space="preserve">modtager en merdeposition </w:t>
      </w:r>
      <w:r>
        <w:rPr>
          <w:rFonts w:ascii="Arial" w:hAnsi="Arial" w:cs="Arial"/>
          <w:szCs w:val="20"/>
        </w:rPr>
        <w:t xml:space="preserve">på 1,7 </w:t>
      </w:r>
      <w:r w:rsidRPr="00D46C01">
        <w:rPr>
          <w:rFonts w:ascii="Arial" w:hAnsi="Arial" w:cs="Arial"/>
          <w:szCs w:val="20"/>
        </w:rPr>
        <w:t>kg N/ha/år</w:t>
      </w:r>
      <w:r>
        <w:rPr>
          <w:rFonts w:ascii="Arial" w:hAnsi="Arial" w:cs="Arial"/>
          <w:szCs w:val="20"/>
        </w:rPr>
        <w:t xml:space="preserve"> i 8-årsdrift og nudrift svarende til en totaldeposition på 2,3 </w:t>
      </w:r>
      <w:r w:rsidRPr="00D46C01">
        <w:rPr>
          <w:rFonts w:ascii="Arial" w:hAnsi="Arial" w:cs="Arial"/>
          <w:szCs w:val="20"/>
        </w:rPr>
        <w:t>kg N/ha/år</w:t>
      </w:r>
      <w:r>
        <w:rPr>
          <w:rFonts w:ascii="Arial" w:hAnsi="Arial" w:cs="Arial"/>
          <w:szCs w:val="20"/>
        </w:rPr>
        <w:t>.</w:t>
      </w:r>
      <w:r w:rsidR="00925F40">
        <w:rPr>
          <w:rFonts w:ascii="Arial" w:hAnsi="Arial" w:cs="Arial"/>
          <w:szCs w:val="20"/>
        </w:rPr>
        <w:t xml:space="preserve"> På baggrund af, at søen modtager mere end 1</w:t>
      </w:r>
      <w:r w:rsidR="00925F40" w:rsidRPr="00925F40">
        <w:rPr>
          <w:rFonts w:ascii="Arial" w:hAnsi="Arial" w:cs="Arial"/>
          <w:szCs w:val="20"/>
        </w:rPr>
        <w:t xml:space="preserve"> </w:t>
      </w:r>
      <w:r w:rsidR="00925F40" w:rsidRPr="00D46C01">
        <w:rPr>
          <w:rFonts w:ascii="Arial" w:hAnsi="Arial" w:cs="Arial"/>
          <w:szCs w:val="20"/>
        </w:rPr>
        <w:t>kg N/ha/år</w:t>
      </w:r>
      <w:r w:rsidR="00925F40">
        <w:rPr>
          <w:rFonts w:ascii="Arial" w:hAnsi="Arial" w:cs="Arial"/>
          <w:szCs w:val="20"/>
        </w:rPr>
        <w:t xml:space="preserve"> har Sønderborg Kommune besigtiget søen og vurderet </w:t>
      </w:r>
      <w:r w:rsidR="002C4F2A">
        <w:rPr>
          <w:rFonts w:ascii="Arial" w:hAnsi="Arial" w:cs="Arial"/>
          <w:szCs w:val="20"/>
        </w:rPr>
        <w:t xml:space="preserve">om det ønskede projekt </w:t>
      </w:r>
      <w:r w:rsidR="00B0785E">
        <w:rPr>
          <w:rFonts w:ascii="Arial" w:hAnsi="Arial" w:cs="Arial"/>
          <w:szCs w:val="20"/>
        </w:rPr>
        <w:t>kan realiseres uden at tilstandsændre naturtilstanden.</w:t>
      </w:r>
      <w:r>
        <w:rPr>
          <w:rFonts w:ascii="Arial" w:hAnsi="Arial" w:cs="Arial"/>
          <w:szCs w:val="20"/>
        </w:rPr>
        <w:t xml:space="preserve"> </w:t>
      </w:r>
      <w:r w:rsidR="00925F40">
        <w:rPr>
          <w:rFonts w:ascii="Arial" w:hAnsi="Arial" w:cs="Arial"/>
        </w:rPr>
        <w:t>Herunder er Sønderborg Kommunes vurdering af</w:t>
      </w:r>
      <w:r w:rsidR="00925F40" w:rsidRPr="003A0F18">
        <w:rPr>
          <w:rFonts w:ascii="Arial" w:hAnsi="Arial" w:cs="Arial"/>
        </w:rPr>
        <w:t xml:space="preserve"> sø</w:t>
      </w:r>
      <w:r w:rsidR="00925F40">
        <w:rPr>
          <w:rFonts w:ascii="Arial" w:hAnsi="Arial" w:cs="Arial"/>
        </w:rPr>
        <w:t>en</w:t>
      </w:r>
      <w:r w:rsidR="00925F40" w:rsidRPr="003A0F18">
        <w:rPr>
          <w:rFonts w:ascii="Arial" w:hAnsi="Arial" w:cs="Arial"/>
        </w:rPr>
        <w:t xml:space="preserve"> ved Bojskovvej 24, matr.nr. 19 Bojskov, Ullerup</w:t>
      </w:r>
      <w:r w:rsidR="00925F40">
        <w:rPr>
          <w:rFonts w:ascii="Arial" w:hAnsi="Arial" w:cs="Arial"/>
        </w:rPr>
        <w:t>:</w:t>
      </w:r>
    </w:p>
    <w:p w14:paraId="368FEFB1" w14:textId="77777777" w:rsidR="00925F40" w:rsidRPr="003A0F18" w:rsidRDefault="00925F40" w:rsidP="00925F40">
      <w:pPr>
        <w:rPr>
          <w:rFonts w:ascii="Arial" w:hAnsi="Arial" w:cs="Arial"/>
        </w:rPr>
      </w:pPr>
      <w:r w:rsidRPr="003A0F18">
        <w:rPr>
          <w:rFonts w:ascii="Arial" w:hAnsi="Arial" w:cs="Arial"/>
          <w:noProof/>
        </w:rPr>
        <w:lastRenderedPageBreak/>
        <w:drawing>
          <wp:inline distT="0" distB="0" distL="0" distR="0" wp14:anchorId="5BE2693D" wp14:editId="25EED6CB">
            <wp:extent cx="5591175" cy="3547420"/>
            <wp:effectExtent l="0" t="0" r="0" b="0"/>
            <wp:docPr id="1285354995" name="Billede 1" descr="Et billede, der indeholder kort, Luftfotografering, luft, Fugleperspektiv&#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370053" name="Billede 1" descr="Et billede, der indeholder kort, Luftfotografering, luft, Fugleperspektiv&#10;&#10;Automatisk genereret beskrivelse"/>
                    <pic:cNvPicPr/>
                  </pic:nvPicPr>
                  <pic:blipFill>
                    <a:blip r:embed="rId26"/>
                    <a:stretch>
                      <a:fillRect/>
                    </a:stretch>
                  </pic:blipFill>
                  <pic:spPr>
                    <a:xfrm>
                      <a:off x="0" y="0"/>
                      <a:ext cx="5602560" cy="3554644"/>
                    </a:xfrm>
                    <a:prstGeom prst="rect">
                      <a:avLst/>
                    </a:prstGeom>
                  </pic:spPr>
                </pic:pic>
              </a:graphicData>
            </a:graphic>
          </wp:inline>
        </w:drawing>
      </w:r>
    </w:p>
    <w:p w14:paraId="4AEB183D" w14:textId="77777777" w:rsidR="00925F40" w:rsidRPr="003A0F18" w:rsidRDefault="00925F40" w:rsidP="00925F40">
      <w:pPr>
        <w:rPr>
          <w:rFonts w:ascii="Arial" w:hAnsi="Arial" w:cs="Arial"/>
        </w:rPr>
      </w:pPr>
      <w:r>
        <w:rPr>
          <w:rFonts w:ascii="Arial" w:hAnsi="Arial" w:cs="Arial"/>
        </w:rPr>
        <w:t xml:space="preserve">Figur 2: </w:t>
      </w:r>
      <w:r w:rsidRPr="003A0F18">
        <w:rPr>
          <w:rFonts w:ascii="Arial" w:hAnsi="Arial" w:cs="Arial"/>
        </w:rPr>
        <w:t>Søer</w:t>
      </w:r>
      <w:r>
        <w:rPr>
          <w:rFonts w:ascii="Arial" w:hAnsi="Arial" w:cs="Arial"/>
        </w:rPr>
        <w:t>nes</w:t>
      </w:r>
      <w:r w:rsidRPr="003A0F18">
        <w:rPr>
          <w:rFonts w:ascii="Arial" w:hAnsi="Arial" w:cs="Arial"/>
        </w:rPr>
        <w:t xml:space="preserve"> beliggenhed på marken</w:t>
      </w:r>
      <w:r>
        <w:rPr>
          <w:rFonts w:ascii="Arial" w:hAnsi="Arial" w:cs="Arial"/>
        </w:rPr>
        <w:t>, markeret med skravering</w:t>
      </w:r>
    </w:p>
    <w:p w14:paraId="380DCC2E" w14:textId="5C1418C8" w:rsidR="00925F40" w:rsidRPr="003A0F18" w:rsidRDefault="00925F40" w:rsidP="00925F40">
      <w:pPr>
        <w:rPr>
          <w:rFonts w:ascii="Arial" w:hAnsi="Arial" w:cs="Arial"/>
        </w:rPr>
      </w:pPr>
      <w:r>
        <w:rPr>
          <w:rFonts w:ascii="Arial" w:hAnsi="Arial" w:cs="Arial"/>
        </w:rPr>
        <w:t>Nærmeste sø, figur 2,</w:t>
      </w:r>
      <w:r w:rsidRPr="003A0F18">
        <w:rPr>
          <w:rFonts w:ascii="Arial" w:hAnsi="Arial" w:cs="Arial"/>
        </w:rPr>
        <w:t xml:space="preserve"> får en merdeposition fra det ansøgte på Bojskovvej 24 på 1,7 kg N/ha/år, og den er besigtiget for at vurdere dens naturtilstand og tålegrænse i forhold til kvælstofdeposition fra det ansøgte. </w:t>
      </w:r>
    </w:p>
    <w:p w14:paraId="045EC965" w14:textId="0A0788ED" w:rsidR="00925F40" w:rsidRPr="003A0F18" w:rsidRDefault="00925F40" w:rsidP="00925F40">
      <w:pPr>
        <w:rPr>
          <w:rFonts w:ascii="Arial" w:hAnsi="Arial" w:cs="Arial"/>
        </w:rPr>
      </w:pPr>
      <w:r w:rsidRPr="003A0F18">
        <w:rPr>
          <w:rFonts w:ascii="Arial" w:hAnsi="Arial" w:cs="Arial"/>
        </w:rPr>
        <w:t>Den anden sø, som ligger mod nord</w:t>
      </w:r>
      <w:r>
        <w:rPr>
          <w:rFonts w:ascii="Arial" w:hAnsi="Arial" w:cs="Arial"/>
        </w:rPr>
        <w:t xml:space="preserve"> figur 2 og figur 3, </w:t>
      </w:r>
      <w:r w:rsidRPr="003A0F18">
        <w:rPr>
          <w:rFonts w:ascii="Arial" w:hAnsi="Arial" w:cs="Arial"/>
        </w:rPr>
        <w:t>får en merdeposition på 1 kg, hvilket er i overensstemmelse med husdyrgodkendelses</w:t>
      </w:r>
      <w:r>
        <w:rPr>
          <w:rFonts w:ascii="Arial" w:hAnsi="Arial" w:cs="Arial"/>
        </w:rPr>
        <w:t>bekendtgørelsens</w:t>
      </w:r>
      <w:r w:rsidRPr="003A0F18">
        <w:rPr>
          <w:rFonts w:ascii="Arial" w:hAnsi="Arial" w:cs="Arial"/>
        </w:rPr>
        <w:t xml:space="preserve"> bestemmelser om tilladt merdeposition og vurderes ikke her.</w:t>
      </w:r>
    </w:p>
    <w:p w14:paraId="4360E283" w14:textId="77777777" w:rsidR="00925F40" w:rsidRPr="003A0F18" w:rsidRDefault="00925F40" w:rsidP="00925F40">
      <w:pPr>
        <w:rPr>
          <w:rFonts w:ascii="Arial" w:hAnsi="Arial" w:cs="Arial"/>
        </w:rPr>
      </w:pPr>
      <w:r w:rsidRPr="003A0F18">
        <w:rPr>
          <w:rFonts w:ascii="Arial" w:hAnsi="Arial" w:cs="Arial"/>
          <w:noProof/>
        </w:rPr>
        <w:drawing>
          <wp:inline distT="0" distB="0" distL="0" distR="0" wp14:anchorId="5A29DB9C" wp14:editId="12DACED5">
            <wp:extent cx="6120130" cy="843280"/>
            <wp:effectExtent l="0" t="0" r="0" b="0"/>
            <wp:docPr id="947700420" name="Billede 1" descr="Et billede, der indeholder tekst, Font/skrifttype, skærmbillede, hvi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845417" name="Billede 1" descr="Et billede, der indeholder tekst, Font/skrifttype, skærmbillede, hvid&#10;&#10;Automatisk genereret beskrivelse"/>
                    <pic:cNvPicPr/>
                  </pic:nvPicPr>
                  <pic:blipFill>
                    <a:blip r:embed="rId27"/>
                    <a:stretch>
                      <a:fillRect/>
                    </a:stretch>
                  </pic:blipFill>
                  <pic:spPr>
                    <a:xfrm>
                      <a:off x="0" y="0"/>
                      <a:ext cx="6120130" cy="843280"/>
                    </a:xfrm>
                    <a:prstGeom prst="rect">
                      <a:avLst/>
                    </a:prstGeom>
                  </pic:spPr>
                </pic:pic>
              </a:graphicData>
            </a:graphic>
          </wp:inline>
        </w:drawing>
      </w:r>
    </w:p>
    <w:p w14:paraId="76DE859E" w14:textId="5E1C9E86" w:rsidR="00925F40" w:rsidRPr="003A0F18" w:rsidRDefault="00925F40" w:rsidP="00925F40">
      <w:pPr>
        <w:rPr>
          <w:rFonts w:ascii="Arial" w:hAnsi="Arial" w:cs="Arial"/>
        </w:rPr>
      </w:pPr>
      <w:r>
        <w:rPr>
          <w:rFonts w:ascii="Arial" w:hAnsi="Arial" w:cs="Arial"/>
        </w:rPr>
        <w:t>Figur 3: Deposition af ammoniak til søen i kg N/HA/år</w:t>
      </w:r>
      <w:r w:rsidRPr="003A0F18">
        <w:rPr>
          <w:rFonts w:ascii="Arial" w:hAnsi="Arial" w:cs="Arial"/>
        </w:rPr>
        <w:t>.</w:t>
      </w:r>
    </w:p>
    <w:p w14:paraId="51B8E9EB" w14:textId="77777777" w:rsidR="00925F40" w:rsidRPr="003A0F18" w:rsidRDefault="00925F40" w:rsidP="00925F40">
      <w:pPr>
        <w:rPr>
          <w:rFonts w:ascii="Arial" w:hAnsi="Arial" w:cs="Arial"/>
        </w:rPr>
      </w:pPr>
    </w:p>
    <w:p w14:paraId="270ADBD6" w14:textId="0AFA5DE3" w:rsidR="00925F40" w:rsidRPr="003A0F18" w:rsidRDefault="00925F40" w:rsidP="00925F40">
      <w:pPr>
        <w:rPr>
          <w:rFonts w:ascii="Arial" w:hAnsi="Arial" w:cs="Arial"/>
        </w:rPr>
      </w:pPr>
      <w:r w:rsidRPr="003A0F18">
        <w:rPr>
          <w:rFonts w:ascii="Arial" w:hAnsi="Arial" w:cs="Arial"/>
          <w:noProof/>
        </w:rPr>
        <w:lastRenderedPageBreak/>
        <w:drawing>
          <wp:inline distT="0" distB="0" distL="0" distR="0" wp14:anchorId="6F3D8F14" wp14:editId="27A6D9F8">
            <wp:extent cx="5104765" cy="2667000"/>
            <wp:effectExtent l="0" t="0" r="635" b="0"/>
            <wp:docPr id="1829387458" name="Billede 1" descr="Et billede, der indeholder tekst, kort, diagram&#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301207" name="Billede 1" descr="Et billede, der indeholder tekst, kort, diagram&#10;&#10;Automatisk genereret beskrivelse"/>
                    <pic:cNvPicPr/>
                  </pic:nvPicPr>
                  <pic:blipFill rotWithShape="1">
                    <a:blip r:embed="rId28"/>
                    <a:srcRect t="15789" b="27524"/>
                    <a:stretch/>
                  </pic:blipFill>
                  <pic:spPr bwMode="auto">
                    <a:xfrm>
                      <a:off x="0" y="0"/>
                      <a:ext cx="5112556" cy="2671070"/>
                    </a:xfrm>
                    <a:prstGeom prst="rect">
                      <a:avLst/>
                    </a:prstGeom>
                    <a:ln>
                      <a:noFill/>
                    </a:ln>
                    <a:extLst>
                      <a:ext uri="{53640926-AAD7-44D8-BBD7-CCE9431645EC}">
                        <a14:shadowObscured xmlns:a14="http://schemas.microsoft.com/office/drawing/2010/main"/>
                      </a:ext>
                    </a:extLst>
                  </pic:spPr>
                </pic:pic>
              </a:graphicData>
            </a:graphic>
          </wp:inline>
        </w:drawing>
      </w:r>
    </w:p>
    <w:p w14:paraId="66A07688" w14:textId="77777777" w:rsidR="00925F40" w:rsidRPr="003A0F18" w:rsidRDefault="00925F40" w:rsidP="00925F40">
      <w:pPr>
        <w:rPr>
          <w:rFonts w:ascii="Arial" w:hAnsi="Arial" w:cs="Arial"/>
        </w:rPr>
      </w:pPr>
      <w:r>
        <w:rPr>
          <w:rFonts w:ascii="Arial" w:hAnsi="Arial" w:cs="Arial"/>
        </w:rPr>
        <w:t>Figur 4: Naturpunkter og deposition</w:t>
      </w:r>
    </w:p>
    <w:p w14:paraId="34F03EC9" w14:textId="77777777" w:rsidR="00925F40" w:rsidRPr="003A0F18" w:rsidRDefault="00925F40" w:rsidP="00925F40">
      <w:pPr>
        <w:rPr>
          <w:rFonts w:ascii="Arial" w:hAnsi="Arial" w:cs="Arial"/>
        </w:rPr>
      </w:pPr>
      <w:r w:rsidRPr="003A0F18">
        <w:rPr>
          <w:rFonts w:ascii="Arial" w:hAnsi="Arial" w:cs="Arial"/>
        </w:rPr>
        <w:t xml:space="preserve">Jævnfør luftfoto er søen etableret i 2009-10 og udvidet i 2012. Efter søen blev anlagt har der har været græs og/eller græsning. Jordbunden er sandblandet lerjord. </w:t>
      </w:r>
    </w:p>
    <w:p w14:paraId="7FA576C3" w14:textId="77777777" w:rsidR="00925F40" w:rsidRPr="009D0EC9" w:rsidRDefault="00925F40" w:rsidP="00925F40">
      <w:pPr>
        <w:rPr>
          <w:rFonts w:ascii="Arial" w:hAnsi="Arial" w:cs="Arial"/>
          <w:u w:val="single"/>
        </w:rPr>
      </w:pPr>
      <w:r w:rsidRPr="009D0EC9">
        <w:rPr>
          <w:rFonts w:ascii="Arial" w:hAnsi="Arial" w:cs="Arial"/>
          <w:u w:val="single"/>
        </w:rPr>
        <w:t>Søen er besigtiget den 27. februar 2024</w:t>
      </w:r>
    </w:p>
    <w:p w14:paraId="09CA1D91" w14:textId="77777777" w:rsidR="00925F40" w:rsidRPr="003A0F18" w:rsidRDefault="00925F40" w:rsidP="00925F40">
      <w:pPr>
        <w:rPr>
          <w:rFonts w:ascii="Arial" w:hAnsi="Arial" w:cs="Arial"/>
        </w:rPr>
      </w:pPr>
      <w:r w:rsidRPr="003A0F18">
        <w:rPr>
          <w:rFonts w:ascii="Arial" w:hAnsi="Arial" w:cs="Arial"/>
        </w:rPr>
        <w:t xml:space="preserve">Søen ligger på </w:t>
      </w:r>
      <w:r>
        <w:rPr>
          <w:rFonts w:ascii="Arial" w:hAnsi="Arial" w:cs="Arial"/>
        </w:rPr>
        <w:t>en af</w:t>
      </w:r>
      <w:r w:rsidRPr="003A0F18">
        <w:rPr>
          <w:rFonts w:ascii="Arial" w:hAnsi="Arial" w:cs="Arial"/>
        </w:rPr>
        <w:t xml:space="preserve">græsset mark tæt på levende hegn, eng og en anden sø. Den ligger helt lysåbent og har flade brinker. Den fremstår lidt næringsberiget med en smule trådalge-plamager. Der var meget høj vandstand og søen var ifølge ejer oversvømmet med ca. 30 cm, som har resulteret i, at den har oversvømmet ca. 1 m af marken rundt om søen. </w:t>
      </w:r>
    </w:p>
    <w:p w14:paraId="29DCE791" w14:textId="77777777" w:rsidR="00925F40" w:rsidRPr="003A0F18" w:rsidRDefault="00925F40" w:rsidP="00925F40">
      <w:pPr>
        <w:rPr>
          <w:rFonts w:ascii="Arial" w:hAnsi="Arial" w:cs="Arial"/>
        </w:rPr>
      </w:pPr>
      <w:r w:rsidRPr="003A0F18">
        <w:rPr>
          <w:rFonts w:ascii="Arial" w:hAnsi="Arial" w:cs="Arial"/>
        </w:rPr>
        <w:t xml:space="preserve">Der blev observeret flg. planter: </w:t>
      </w:r>
    </w:p>
    <w:p w14:paraId="1AAC7FBE" w14:textId="77777777" w:rsidR="00925F40" w:rsidRPr="003A0F18" w:rsidRDefault="00925F40" w:rsidP="00925F40">
      <w:pPr>
        <w:rPr>
          <w:rFonts w:ascii="Arial" w:hAnsi="Arial" w:cs="Arial"/>
        </w:rPr>
      </w:pPr>
      <w:r w:rsidRPr="003A0F18">
        <w:rPr>
          <w:rFonts w:ascii="Arial" w:hAnsi="Arial" w:cs="Arial"/>
        </w:rPr>
        <w:t>Lysesiv, svømmende vandaks, manna sødgræs, sideskærm, trådalger, liden andemad og lav ranunkel i søen. Et gråandepar lettede da jeg kom.</w:t>
      </w:r>
    </w:p>
    <w:p w14:paraId="66AD5C3C" w14:textId="77777777" w:rsidR="00925F40" w:rsidRPr="003A0F18" w:rsidRDefault="00925F40" w:rsidP="00925F40">
      <w:pPr>
        <w:rPr>
          <w:rFonts w:ascii="Arial" w:hAnsi="Arial" w:cs="Arial"/>
        </w:rPr>
      </w:pPr>
      <w:r>
        <w:rPr>
          <w:rFonts w:ascii="Arial" w:hAnsi="Arial" w:cs="Arial"/>
        </w:rPr>
        <w:t>D</w:t>
      </w:r>
      <w:r w:rsidRPr="003A0F18">
        <w:rPr>
          <w:rFonts w:ascii="Arial" w:hAnsi="Arial" w:cs="Arial"/>
        </w:rPr>
        <w:t xml:space="preserve">er var en del fugle ved søen – blishøns byggede rede. </w:t>
      </w:r>
      <w:r>
        <w:rPr>
          <w:rFonts w:ascii="Arial" w:hAnsi="Arial" w:cs="Arial"/>
        </w:rPr>
        <w:t>Ejeren</w:t>
      </w:r>
      <w:r w:rsidRPr="003A0F18">
        <w:rPr>
          <w:rFonts w:ascii="Arial" w:hAnsi="Arial" w:cs="Arial"/>
        </w:rPr>
        <w:t xml:space="preserve"> havde ikke observeret paddeyngel. Han oplyste at marken rundt om søen gødes, dog ikke helt ned til søens kant og at søen nogle gange bliver grøn af trådalger. Han oplyste også at søen er udvidet i forbindelse med motorvejsbyggeriet.</w:t>
      </w:r>
    </w:p>
    <w:p w14:paraId="23B85D30" w14:textId="77777777" w:rsidR="00925F40" w:rsidRPr="003A0F18" w:rsidRDefault="00925F40" w:rsidP="00925F40">
      <w:pPr>
        <w:rPr>
          <w:rFonts w:ascii="Arial" w:hAnsi="Arial" w:cs="Arial"/>
        </w:rPr>
      </w:pPr>
      <w:r w:rsidRPr="003A0F18">
        <w:rPr>
          <w:rFonts w:ascii="Arial" w:hAnsi="Arial" w:cs="Arial"/>
        </w:rPr>
        <w:t xml:space="preserve">Søens naturtilstand fremstod på baggrund af uforstyrret beliggenhed på en græsset mark, tæt på andet natur, udformning med flade brinker, relativ klarvandet og ret god artsdiversitet med moderat til god naturtilstand. </w:t>
      </w:r>
    </w:p>
    <w:p w14:paraId="72DBC9C9" w14:textId="77777777" w:rsidR="00925F40" w:rsidRPr="003A0F18" w:rsidRDefault="00925F40" w:rsidP="00925F40">
      <w:pPr>
        <w:rPr>
          <w:rFonts w:ascii="Arial" w:hAnsi="Arial" w:cs="Arial"/>
        </w:rPr>
      </w:pPr>
      <w:r>
        <w:rPr>
          <w:rFonts w:ascii="Arial" w:hAnsi="Arial" w:cs="Arial"/>
        </w:rPr>
        <w:t>Søen er b</w:t>
      </w:r>
      <w:r w:rsidRPr="003A0F18">
        <w:rPr>
          <w:rFonts w:ascii="Arial" w:hAnsi="Arial" w:cs="Arial"/>
        </w:rPr>
        <w:t>esigtige</w:t>
      </w:r>
      <w:r>
        <w:rPr>
          <w:rFonts w:ascii="Arial" w:hAnsi="Arial" w:cs="Arial"/>
        </w:rPr>
        <w:t>t igen i</w:t>
      </w:r>
      <w:r w:rsidRPr="003A0F18">
        <w:rPr>
          <w:rFonts w:ascii="Arial" w:hAnsi="Arial" w:cs="Arial"/>
        </w:rPr>
        <w:t xml:space="preserve"> juni 2024:</w:t>
      </w:r>
    </w:p>
    <w:p w14:paraId="74D90B91" w14:textId="77777777" w:rsidR="00925F40" w:rsidRPr="003A0F18" w:rsidRDefault="00925F40" w:rsidP="00925F40">
      <w:pPr>
        <w:rPr>
          <w:rFonts w:ascii="Arial" w:hAnsi="Arial" w:cs="Arial"/>
        </w:rPr>
      </w:pPr>
      <w:r w:rsidRPr="003A0F18">
        <w:rPr>
          <w:rFonts w:ascii="Arial" w:hAnsi="Arial" w:cs="Arial"/>
        </w:rPr>
        <w:t xml:space="preserve">Søen ligger stadig lysåbent på </w:t>
      </w:r>
      <w:r>
        <w:rPr>
          <w:rFonts w:ascii="Arial" w:hAnsi="Arial" w:cs="Arial"/>
        </w:rPr>
        <w:t>af</w:t>
      </w:r>
      <w:r w:rsidRPr="003A0F18">
        <w:rPr>
          <w:rFonts w:ascii="Arial" w:hAnsi="Arial" w:cs="Arial"/>
        </w:rPr>
        <w:t>græsset mark</w:t>
      </w:r>
    </w:p>
    <w:p w14:paraId="459DBB14" w14:textId="77777777" w:rsidR="00925F40" w:rsidRPr="003A0F18" w:rsidRDefault="00925F40" w:rsidP="00925F40">
      <w:pPr>
        <w:rPr>
          <w:rFonts w:ascii="Arial" w:hAnsi="Arial" w:cs="Arial"/>
        </w:rPr>
      </w:pPr>
      <w:r w:rsidRPr="003A0F18">
        <w:rPr>
          <w:rFonts w:ascii="Arial" w:hAnsi="Arial" w:cs="Arial"/>
        </w:rPr>
        <w:t xml:space="preserve">Arter: Manna sødgræs, alm. sumpstrå, lysesiv, svømmende vandaks, trådalger, liden andemad, sideskærm, tigger ranunkel, lav ranunkel, krybhvene, knæbøjet rævehale. </w:t>
      </w:r>
    </w:p>
    <w:p w14:paraId="4F1EBC6A" w14:textId="77777777" w:rsidR="00925F40" w:rsidRPr="003A0F18" w:rsidRDefault="00925F40" w:rsidP="00925F40">
      <w:pPr>
        <w:rPr>
          <w:rFonts w:ascii="Arial" w:hAnsi="Arial" w:cs="Arial"/>
        </w:rPr>
      </w:pPr>
      <w:r w:rsidRPr="003A0F18">
        <w:rPr>
          <w:rFonts w:ascii="Arial" w:hAnsi="Arial" w:cs="Arial"/>
        </w:rPr>
        <w:t>Artspuljen blev lidt udvidet i forhold til vinterbesigtigelsen med bl.a. alm. sumpstrå, der er en positivart for naturtypen.</w:t>
      </w:r>
    </w:p>
    <w:p w14:paraId="692F19A7" w14:textId="77777777" w:rsidR="00925F40" w:rsidRPr="003A0F18" w:rsidRDefault="00925F40" w:rsidP="00925F40">
      <w:pPr>
        <w:rPr>
          <w:rFonts w:ascii="Arial" w:hAnsi="Arial" w:cs="Arial"/>
        </w:rPr>
      </w:pPr>
      <w:r w:rsidRPr="003A0F18">
        <w:rPr>
          <w:rFonts w:ascii="Arial" w:hAnsi="Arial" w:cs="Arial"/>
        </w:rPr>
        <w:lastRenderedPageBreak/>
        <w:t>Ingen af de registrerede arter er knyttet til næringsfattige søer og søen vurderes at være en næringsrig sø, som med baggrund i artsdiversiteten og beliggenheden estimeres at have en moderat til god naturtilstand.</w:t>
      </w:r>
    </w:p>
    <w:p w14:paraId="4EF81221" w14:textId="41F093D3" w:rsidR="00925F40" w:rsidRPr="00332289" w:rsidRDefault="00925F40" w:rsidP="00925F40">
      <w:pPr>
        <w:rPr>
          <w:rFonts w:ascii="Arial" w:hAnsi="Arial" w:cs="Arial"/>
          <w:b/>
          <w:bCs/>
        </w:rPr>
      </w:pPr>
      <w:r w:rsidRPr="009D0EC9">
        <w:rPr>
          <w:rFonts w:ascii="Arial" w:hAnsi="Arial" w:cs="Arial"/>
          <w:b/>
          <w:bCs/>
        </w:rPr>
        <w:t>Vurdering</w:t>
      </w:r>
      <w:r>
        <w:rPr>
          <w:rFonts w:ascii="Arial" w:hAnsi="Arial" w:cs="Arial"/>
          <w:b/>
          <w:bCs/>
        </w:rPr>
        <w:br/>
      </w:r>
      <w:r w:rsidRPr="003A0F18">
        <w:rPr>
          <w:rFonts w:ascii="Arial" w:hAnsi="Arial" w:cs="Arial"/>
        </w:rPr>
        <w:t>Tålegrænsen skal så vidt muligt estimeres, og derud fra skal det vurderes om 2,3 kg i totaldeposition vil ændr</w:t>
      </w:r>
      <w:r w:rsidR="00E46C22">
        <w:rPr>
          <w:rFonts w:ascii="Arial" w:hAnsi="Arial" w:cs="Arial"/>
        </w:rPr>
        <w:t>e</w:t>
      </w:r>
      <w:r w:rsidRPr="003A0F18">
        <w:rPr>
          <w:rFonts w:ascii="Arial" w:hAnsi="Arial" w:cs="Arial"/>
        </w:rPr>
        <w:t xml:space="preserve"> søens tilstand.</w:t>
      </w:r>
    </w:p>
    <w:p w14:paraId="1DDC5C80" w14:textId="77777777" w:rsidR="00925F40" w:rsidRPr="003A0F18" w:rsidRDefault="00925F40" w:rsidP="00925F40">
      <w:pPr>
        <w:rPr>
          <w:rFonts w:ascii="Arial" w:hAnsi="Arial" w:cs="Arial"/>
        </w:rPr>
      </w:pPr>
      <w:r w:rsidRPr="003A0F18">
        <w:rPr>
          <w:rFonts w:ascii="Arial" w:hAnsi="Arial" w:cs="Arial"/>
        </w:rPr>
        <w:t>Merdeposition: 1,7 kg N/ha/år, total deposition: 2,3 kg N/ha/år.</w:t>
      </w:r>
    </w:p>
    <w:p w14:paraId="29D54C2E" w14:textId="77777777" w:rsidR="00925F40" w:rsidRPr="003A0F18" w:rsidRDefault="00925F40" w:rsidP="00925F40">
      <w:pPr>
        <w:rPr>
          <w:rFonts w:ascii="Arial" w:hAnsi="Arial" w:cs="Arial"/>
        </w:rPr>
      </w:pPr>
      <w:r w:rsidRPr="003A0F18">
        <w:rPr>
          <w:rFonts w:ascii="Arial" w:hAnsi="Arial" w:cs="Arial"/>
        </w:rPr>
        <w:t>Baggrund: 2020-2022: Ifølge miljøgis 16,9 kg N/ha/år (info i punktet).</w:t>
      </w:r>
    </w:p>
    <w:p w14:paraId="76D84498" w14:textId="77777777" w:rsidR="00925F40" w:rsidRDefault="00925F40" w:rsidP="00925F40">
      <w:pPr>
        <w:rPr>
          <w:rFonts w:ascii="Arial" w:hAnsi="Arial" w:cs="Arial"/>
        </w:rPr>
      </w:pPr>
      <w:r w:rsidRPr="003A0F18">
        <w:rPr>
          <w:rFonts w:ascii="Arial" w:hAnsi="Arial" w:cs="Arial"/>
        </w:rPr>
        <w:t>Samlet inkl. det ansøgte vil søen modtage 16,9+2,3 = 19,2 kg N/ha/år.</w:t>
      </w:r>
    </w:p>
    <w:p w14:paraId="21E50DDB" w14:textId="6A3454D5" w:rsidR="002C4F2A" w:rsidRPr="00847899" w:rsidRDefault="002C4F2A" w:rsidP="00925F40">
      <w:pPr>
        <w:rPr>
          <w:rFonts w:ascii="Arial" w:hAnsi="Arial" w:cs="Arial"/>
        </w:rPr>
      </w:pPr>
      <w:r w:rsidRPr="00847899">
        <w:rPr>
          <w:rFonts w:ascii="Arial" w:hAnsi="Arial" w:cs="Arial"/>
        </w:rPr>
        <w:t>Søer er som udgangspunkt ikke ammoniakfølsomme, og forventes at være P-begrænsede. Det ansøgte må dog ikke medføre en tilstandsændring i naturområder omfattet af naturbeskyttelseslovens § 3, herunder søer.</w:t>
      </w:r>
    </w:p>
    <w:p w14:paraId="09A116E5" w14:textId="1DA306B7" w:rsidR="002C4F2A" w:rsidRPr="003A0F18" w:rsidRDefault="002C4F2A" w:rsidP="00925F40">
      <w:pPr>
        <w:rPr>
          <w:rFonts w:ascii="Arial" w:hAnsi="Arial" w:cs="Arial"/>
        </w:rPr>
      </w:pPr>
      <w:r w:rsidRPr="002C4F2A">
        <w:rPr>
          <w:rFonts w:ascii="Arial" w:hAnsi="Arial" w:cs="Arial"/>
        </w:rPr>
        <w:t>For næringsrige søer og vandhuller, som den foreliggende, er der ikke en generel tålegrænse.</w:t>
      </w:r>
    </w:p>
    <w:p w14:paraId="61CC6AC9" w14:textId="77777777" w:rsidR="00925F40" w:rsidRPr="003A0F18" w:rsidRDefault="00925F40" w:rsidP="00925F40">
      <w:pPr>
        <w:rPr>
          <w:rFonts w:ascii="Arial" w:hAnsi="Arial" w:cs="Arial"/>
        </w:rPr>
      </w:pPr>
      <w:r w:rsidRPr="003A0F18">
        <w:rPr>
          <w:rFonts w:ascii="Arial" w:hAnsi="Arial" w:cs="Arial"/>
        </w:rPr>
        <w:t xml:space="preserve">Søen vurderes at være en næringsrig sø/vandhul, som ligger i et område med relativ høj baggrundsbelastning med kvælstof fra luften, men som også får kvælstof fra andre kilder end luften – fra græssende kvæg og fra gødskning af marken omkring. Den ligger på tidligere intensivt dyrket landbrugsjord (frem til og med 1995). Et areal der i dag er </w:t>
      </w:r>
      <w:r>
        <w:rPr>
          <w:rFonts w:ascii="Arial" w:hAnsi="Arial" w:cs="Arial"/>
        </w:rPr>
        <w:t>af</w:t>
      </w:r>
      <w:r w:rsidRPr="003A0F18">
        <w:rPr>
          <w:rFonts w:ascii="Arial" w:hAnsi="Arial" w:cs="Arial"/>
        </w:rPr>
        <w:t xml:space="preserve">græsset og gødsket (dog med en lille respektafstand til søen).  </w:t>
      </w:r>
    </w:p>
    <w:p w14:paraId="7A298CB0" w14:textId="77777777" w:rsidR="00925F40" w:rsidRPr="003A0F18" w:rsidRDefault="00925F40" w:rsidP="00925F40">
      <w:pPr>
        <w:rPr>
          <w:rFonts w:ascii="Arial" w:hAnsi="Arial" w:cs="Arial"/>
        </w:rPr>
      </w:pPr>
      <w:r w:rsidRPr="003A0F18">
        <w:rPr>
          <w:rFonts w:ascii="Arial" w:hAnsi="Arial" w:cs="Arial"/>
        </w:rPr>
        <w:t xml:space="preserve">På baggrund af søens naturtilstand, beliggenhed med sandsynlig tilførsel af kvælstof fra andre kilder, samt relativ lille merdeposition er det vurderet, at tilførsel af 1,7 kg N/ha/år yderligere til søen næppe vil betyde en væsentlig ændring af dens naturtilstand. </w:t>
      </w:r>
    </w:p>
    <w:p w14:paraId="27073CD1" w14:textId="77777777" w:rsidR="00925F40" w:rsidRPr="003A0F18" w:rsidRDefault="00925F40" w:rsidP="00925F40">
      <w:pPr>
        <w:rPr>
          <w:rFonts w:ascii="Arial" w:hAnsi="Arial" w:cs="Arial"/>
        </w:rPr>
      </w:pPr>
      <w:r w:rsidRPr="003A0F18">
        <w:rPr>
          <w:rFonts w:ascii="Arial" w:hAnsi="Arial" w:cs="Arial"/>
        </w:rPr>
        <w:t>Fotos fra besigtigelsen d. 27. februar 2024:</w:t>
      </w:r>
    </w:p>
    <w:tbl>
      <w:tblPr>
        <w:tblStyle w:val="Tabel-Gitter"/>
        <w:tblW w:w="9628" w:type="dxa"/>
        <w:tblLayout w:type="fixed"/>
        <w:tblLook w:val="04A0" w:firstRow="1" w:lastRow="0" w:firstColumn="1" w:lastColumn="0" w:noHBand="0" w:noVBand="1"/>
      </w:tblPr>
      <w:tblGrid>
        <w:gridCol w:w="4814"/>
        <w:gridCol w:w="4814"/>
      </w:tblGrid>
      <w:tr w:rsidR="00925F40" w:rsidRPr="003A0F18" w14:paraId="1FA85A21" w14:textId="77777777" w:rsidTr="00B606C1">
        <w:tc>
          <w:tcPr>
            <w:tcW w:w="4814" w:type="dxa"/>
          </w:tcPr>
          <w:p w14:paraId="5BB4E196" w14:textId="77777777" w:rsidR="00925F40" w:rsidRPr="003A0F18" w:rsidRDefault="00925F40" w:rsidP="00B606C1">
            <w:pPr>
              <w:rPr>
                <w:rFonts w:ascii="Arial" w:eastAsiaTheme="minorEastAsia" w:hAnsi="Arial" w:cs="Arial"/>
                <w:sz w:val="22"/>
                <w:szCs w:val="22"/>
                <w:lang w:eastAsia="en-US"/>
              </w:rPr>
            </w:pPr>
            <w:r w:rsidRPr="003A0F18">
              <w:rPr>
                <w:rFonts w:ascii="Arial" w:hAnsi="Arial" w:cs="Arial"/>
                <w:noProof/>
              </w:rPr>
              <w:drawing>
                <wp:inline distT="0" distB="0" distL="0" distR="0" wp14:anchorId="4704C18E" wp14:editId="1C8242D9">
                  <wp:extent cx="2919730" cy="2190115"/>
                  <wp:effectExtent l="0" t="0" r="0" b="635"/>
                  <wp:docPr id="1167643701" name="Billede 3" descr="Et billede, der indeholder udendørs, græs, sky, Ferskvandsmarsk&#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898706" name="Billede 3" descr="Et billede, der indeholder udendørs, græs, sky, Ferskvandsmarsk&#10;&#10;Automatisk genereret beskrivels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919730" cy="2190115"/>
                          </a:xfrm>
                          <a:prstGeom prst="rect">
                            <a:avLst/>
                          </a:prstGeom>
                        </pic:spPr>
                      </pic:pic>
                    </a:graphicData>
                  </a:graphic>
                </wp:inline>
              </w:drawing>
            </w:r>
          </w:p>
        </w:tc>
        <w:tc>
          <w:tcPr>
            <w:tcW w:w="4814" w:type="dxa"/>
          </w:tcPr>
          <w:p w14:paraId="453F1228" w14:textId="77777777" w:rsidR="00925F40" w:rsidRPr="003A0F18" w:rsidRDefault="00925F40" w:rsidP="00B606C1">
            <w:pPr>
              <w:rPr>
                <w:rFonts w:ascii="Arial" w:eastAsiaTheme="minorEastAsia" w:hAnsi="Arial" w:cs="Arial"/>
                <w:sz w:val="22"/>
                <w:szCs w:val="22"/>
                <w:lang w:eastAsia="en-US"/>
              </w:rPr>
            </w:pPr>
            <w:r w:rsidRPr="003A0F18">
              <w:rPr>
                <w:rFonts w:ascii="Arial" w:hAnsi="Arial" w:cs="Arial"/>
                <w:noProof/>
              </w:rPr>
              <w:drawing>
                <wp:inline distT="0" distB="0" distL="0" distR="0" wp14:anchorId="4C4B45A4" wp14:editId="7EBB7100">
                  <wp:extent cx="2919730" cy="2190115"/>
                  <wp:effectExtent l="0" t="0" r="0" b="635"/>
                  <wp:docPr id="1083113024" name="Billede 2" descr="Et billede, der indeholder græs, udendørs, sky, træ&#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81298" name="Billede 2" descr="Et billede, der indeholder græs, udendørs, sky, træ&#10;&#10;Automatisk genereret beskrivels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919730" cy="2190115"/>
                          </a:xfrm>
                          <a:prstGeom prst="rect">
                            <a:avLst/>
                          </a:prstGeom>
                        </pic:spPr>
                      </pic:pic>
                    </a:graphicData>
                  </a:graphic>
                </wp:inline>
              </w:drawing>
            </w:r>
          </w:p>
        </w:tc>
      </w:tr>
      <w:tr w:rsidR="00925F40" w:rsidRPr="003A0F18" w14:paraId="1ED3E927" w14:textId="77777777" w:rsidTr="00B606C1">
        <w:tc>
          <w:tcPr>
            <w:tcW w:w="4814" w:type="dxa"/>
          </w:tcPr>
          <w:p w14:paraId="1896766A" w14:textId="77777777" w:rsidR="00925F40" w:rsidRPr="003A0F18" w:rsidRDefault="00925F40" w:rsidP="00B606C1">
            <w:pPr>
              <w:rPr>
                <w:rFonts w:ascii="Arial" w:eastAsiaTheme="minorEastAsia" w:hAnsi="Arial" w:cs="Arial"/>
                <w:sz w:val="22"/>
                <w:szCs w:val="22"/>
                <w:lang w:eastAsia="en-US"/>
              </w:rPr>
            </w:pPr>
            <w:r w:rsidRPr="003A0F18">
              <w:rPr>
                <w:rFonts w:ascii="Arial" w:eastAsiaTheme="minorEastAsia" w:hAnsi="Arial" w:cs="Arial"/>
                <w:sz w:val="22"/>
                <w:szCs w:val="22"/>
                <w:lang w:eastAsia="en-US"/>
              </w:rPr>
              <w:t>Retning N. Søen og det nærved liggende læhegn ses.</w:t>
            </w:r>
          </w:p>
        </w:tc>
        <w:tc>
          <w:tcPr>
            <w:tcW w:w="4814" w:type="dxa"/>
          </w:tcPr>
          <w:p w14:paraId="5F496C7D" w14:textId="77777777" w:rsidR="00925F40" w:rsidRPr="003A0F18" w:rsidRDefault="00925F40" w:rsidP="00B606C1">
            <w:pPr>
              <w:rPr>
                <w:rFonts w:ascii="Arial" w:eastAsiaTheme="minorEastAsia" w:hAnsi="Arial" w:cs="Arial"/>
                <w:sz w:val="22"/>
                <w:szCs w:val="22"/>
                <w:lang w:eastAsia="en-US"/>
              </w:rPr>
            </w:pPr>
            <w:r w:rsidRPr="003A0F18">
              <w:rPr>
                <w:rFonts w:ascii="Arial" w:eastAsiaTheme="minorEastAsia" w:hAnsi="Arial" w:cs="Arial"/>
                <w:sz w:val="22"/>
                <w:szCs w:val="22"/>
                <w:lang w:eastAsia="en-US"/>
              </w:rPr>
              <w:t>Søen ses fra østsiden.</w:t>
            </w:r>
          </w:p>
        </w:tc>
      </w:tr>
      <w:tr w:rsidR="00925F40" w:rsidRPr="003A0F18" w14:paraId="7FA24287" w14:textId="77777777" w:rsidTr="00B606C1">
        <w:tc>
          <w:tcPr>
            <w:tcW w:w="4814" w:type="dxa"/>
          </w:tcPr>
          <w:p w14:paraId="42A44CAB" w14:textId="77777777" w:rsidR="00925F40" w:rsidRPr="003A0F18" w:rsidRDefault="00925F40" w:rsidP="00B606C1">
            <w:pPr>
              <w:rPr>
                <w:rFonts w:ascii="Arial" w:eastAsiaTheme="minorEastAsia" w:hAnsi="Arial" w:cs="Arial"/>
                <w:sz w:val="22"/>
                <w:szCs w:val="22"/>
                <w:lang w:eastAsia="en-US"/>
              </w:rPr>
            </w:pPr>
            <w:r w:rsidRPr="003A0F18">
              <w:rPr>
                <w:rFonts w:ascii="Arial" w:hAnsi="Arial" w:cs="Arial"/>
                <w:noProof/>
              </w:rPr>
              <w:lastRenderedPageBreak/>
              <w:drawing>
                <wp:inline distT="0" distB="0" distL="0" distR="0" wp14:anchorId="77EB17B0" wp14:editId="10F8C389">
                  <wp:extent cx="2919730" cy="2190115"/>
                  <wp:effectExtent l="0" t="0" r="0" b="635"/>
                  <wp:docPr id="857794495" name="Billede 7" descr="Et billede, der indeholder udendørs, sky, mark, græsmark&#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243729" name="Billede 7" descr="Et billede, der indeholder udendørs, sky, mark, græsmark&#10;&#10;Automatisk genereret beskrivels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919730" cy="2190115"/>
                          </a:xfrm>
                          <a:prstGeom prst="rect">
                            <a:avLst/>
                          </a:prstGeom>
                        </pic:spPr>
                      </pic:pic>
                    </a:graphicData>
                  </a:graphic>
                </wp:inline>
              </w:drawing>
            </w:r>
          </w:p>
        </w:tc>
        <w:tc>
          <w:tcPr>
            <w:tcW w:w="4814" w:type="dxa"/>
          </w:tcPr>
          <w:p w14:paraId="341E0B3F" w14:textId="77777777" w:rsidR="00925F40" w:rsidRPr="003A0F18" w:rsidRDefault="00925F40" w:rsidP="00B606C1">
            <w:pPr>
              <w:rPr>
                <w:rFonts w:ascii="Arial" w:eastAsiaTheme="minorEastAsia" w:hAnsi="Arial" w:cs="Arial"/>
                <w:sz w:val="22"/>
                <w:szCs w:val="22"/>
                <w:lang w:eastAsia="en-US"/>
              </w:rPr>
            </w:pPr>
            <w:r w:rsidRPr="003A0F18">
              <w:rPr>
                <w:rFonts w:ascii="Arial" w:hAnsi="Arial" w:cs="Arial"/>
                <w:noProof/>
              </w:rPr>
              <w:drawing>
                <wp:inline distT="0" distB="0" distL="0" distR="0" wp14:anchorId="32721757" wp14:editId="5DF643C3">
                  <wp:extent cx="2919730" cy="2190115"/>
                  <wp:effectExtent l="0" t="0" r="0" b="635"/>
                  <wp:docPr id="616131546" name="Billede 8" descr="Et billede, der indeholder udendørs, græs, plante, sky&#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044453" name="Billede 8" descr="Et billede, der indeholder udendørs, græs, plante, sky&#10;&#10;Automatisk genereret beskrivels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919730" cy="2190115"/>
                          </a:xfrm>
                          <a:prstGeom prst="rect">
                            <a:avLst/>
                          </a:prstGeom>
                        </pic:spPr>
                      </pic:pic>
                    </a:graphicData>
                  </a:graphic>
                </wp:inline>
              </w:drawing>
            </w:r>
          </w:p>
        </w:tc>
      </w:tr>
      <w:tr w:rsidR="00925F40" w:rsidRPr="003A0F18" w14:paraId="5DA7A882" w14:textId="77777777" w:rsidTr="00B606C1">
        <w:tc>
          <w:tcPr>
            <w:tcW w:w="4814" w:type="dxa"/>
          </w:tcPr>
          <w:p w14:paraId="0EDF42A9" w14:textId="77777777" w:rsidR="00925F40" w:rsidRPr="003A0F18" w:rsidRDefault="00925F40" w:rsidP="00B606C1">
            <w:pPr>
              <w:rPr>
                <w:rFonts w:ascii="Arial" w:eastAsiaTheme="minorEastAsia" w:hAnsi="Arial" w:cs="Arial"/>
                <w:sz w:val="22"/>
                <w:szCs w:val="22"/>
                <w:lang w:eastAsia="en-US"/>
              </w:rPr>
            </w:pPr>
            <w:r w:rsidRPr="003A0F18">
              <w:rPr>
                <w:rFonts w:ascii="Arial" w:eastAsiaTheme="minorEastAsia" w:hAnsi="Arial" w:cs="Arial"/>
                <w:sz w:val="22"/>
                <w:szCs w:val="22"/>
                <w:lang w:eastAsia="en-US"/>
              </w:rPr>
              <w:t>Retning NV. Fugtigt mose/eng areal nord for søen. En anden og lidt større sø ses i baggrunden.</w:t>
            </w:r>
          </w:p>
        </w:tc>
        <w:tc>
          <w:tcPr>
            <w:tcW w:w="4814" w:type="dxa"/>
          </w:tcPr>
          <w:p w14:paraId="260D0C90" w14:textId="77777777" w:rsidR="00925F40" w:rsidRPr="003A0F18" w:rsidRDefault="00925F40" w:rsidP="00B606C1">
            <w:pPr>
              <w:rPr>
                <w:rFonts w:ascii="Arial" w:eastAsiaTheme="minorEastAsia" w:hAnsi="Arial" w:cs="Arial"/>
                <w:sz w:val="22"/>
                <w:szCs w:val="22"/>
                <w:lang w:eastAsia="en-US"/>
              </w:rPr>
            </w:pPr>
            <w:r w:rsidRPr="003A0F18">
              <w:rPr>
                <w:rFonts w:ascii="Arial" w:eastAsiaTheme="minorEastAsia" w:hAnsi="Arial" w:cs="Arial"/>
                <w:sz w:val="22"/>
                <w:szCs w:val="22"/>
                <w:lang w:eastAsia="en-US"/>
              </w:rPr>
              <w:t>Retning N.</w:t>
            </w:r>
          </w:p>
        </w:tc>
      </w:tr>
    </w:tbl>
    <w:p w14:paraId="03F865E9" w14:textId="77777777" w:rsidR="00925F40" w:rsidRPr="003A0F18" w:rsidRDefault="00925F40" w:rsidP="00925F40">
      <w:pPr>
        <w:rPr>
          <w:rFonts w:ascii="Arial" w:hAnsi="Arial" w:cs="Arial"/>
        </w:rPr>
      </w:pPr>
    </w:p>
    <w:p w14:paraId="6B6A5796" w14:textId="77777777" w:rsidR="00925F40" w:rsidRPr="003A0F18" w:rsidRDefault="00925F40" w:rsidP="00925F40">
      <w:pPr>
        <w:rPr>
          <w:rFonts w:ascii="Arial" w:hAnsi="Arial" w:cs="Arial"/>
        </w:rPr>
      </w:pPr>
      <w:r w:rsidRPr="003A0F18">
        <w:rPr>
          <w:rFonts w:ascii="Arial" w:hAnsi="Arial" w:cs="Arial"/>
        </w:rPr>
        <w:t>Fotos fra besigtigelsen d. 7. juni 2024:</w:t>
      </w:r>
    </w:p>
    <w:p w14:paraId="69AEFB51" w14:textId="77777777" w:rsidR="00925F40" w:rsidRPr="003A0F18" w:rsidRDefault="00925F40" w:rsidP="00925F40">
      <w:pPr>
        <w:rPr>
          <w:rFonts w:ascii="Arial" w:hAnsi="Arial" w:cs="Arial"/>
        </w:rPr>
      </w:pPr>
    </w:p>
    <w:tbl>
      <w:tblPr>
        <w:tblStyle w:val="Tabel-Gitter"/>
        <w:tblW w:w="0" w:type="auto"/>
        <w:tblLayout w:type="fixed"/>
        <w:tblLook w:val="04A0" w:firstRow="1" w:lastRow="0" w:firstColumn="1" w:lastColumn="0" w:noHBand="0" w:noVBand="1"/>
      </w:tblPr>
      <w:tblGrid>
        <w:gridCol w:w="4814"/>
        <w:gridCol w:w="4814"/>
      </w:tblGrid>
      <w:tr w:rsidR="00925F40" w:rsidRPr="003A0F18" w14:paraId="4E99DABE" w14:textId="77777777" w:rsidTr="00B606C1">
        <w:tc>
          <w:tcPr>
            <w:tcW w:w="4814" w:type="dxa"/>
          </w:tcPr>
          <w:p w14:paraId="78EC4CEE" w14:textId="77777777" w:rsidR="00925F40" w:rsidRPr="003A0F18" w:rsidRDefault="00925F40" w:rsidP="00B606C1">
            <w:pPr>
              <w:spacing w:line="259" w:lineRule="auto"/>
              <w:rPr>
                <w:rFonts w:ascii="Arial" w:eastAsiaTheme="minorEastAsia" w:hAnsi="Arial" w:cs="Arial"/>
                <w:sz w:val="22"/>
                <w:szCs w:val="22"/>
                <w:lang w:eastAsia="en-US"/>
              </w:rPr>
            </w:pPr>
            <w:r w:rsidRPr="003A0F18">
              <w:rPr>
                <w:rFonts w:ascii="Arial" w:hAnsi="Arial" w:cs="Arial"/>
                <w:noProof/>
              </w:rPr>
              <w:drawing>
                <wp:inline distT="0" distB="0" distL="0" distR="0" wp14:anchorId="4B9283E7" wp14:editId="4EDB1C9E">
                  <wp:extent cx="2919730" cy="2190115"/>
                  <wp:effectExtent l="0" t="0" r="0" b="635"/>
                  <wp:docPr id="2081236720" name="Billede 1" descr="Et billede, der indeholder udendørs, sky, mark, træ&#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274106" name="Billede 1" descr="Et billede, der indeholder udendørs, sky, mark, træ&#10;&#10;Automatisk genereret beskrivels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919730" cy="2190115"/>
                          </a:xfrm>
                          <a:prstGeom prst="rect">
                            <a:avLst/>
                          </a:prstGeom>
                        </pic:spPr>
                      </pic:pic>
                    </a:graphicData>
                  </a:graphic>
                </wp:inline>
              </w:drawing>
            </w:r>
          </w:p>
        </w:tc>
        <w:tc>
          <w:tcPr>
            <w:tcW w:w="4814" w:type="dxa"/>
          </w:tcPr>
          <w:p w14:paraId="1C5045FE" w14:textId="77777777" w:rsidR="00925F40" w:rsidRPr="003A0F18" w:rsidRDefault="00925F40" w:rsidP="00B606C1">
            <w:pPr>
              <w:spacing w:line="259" w:lineRule="auto"/>
              <w:rPr>
                <w:rFonts w:ascii="Arial" w:eastAsiaTheme="minorEastAsia" w:hAnsi="Arial" w:cs="Arial"/>
                <w:sz w:val="22"/>
                <w:szCs w:val="22"/>
                <w:lang w:eastAsia="en-US"/>
              </w:rPr>
            </w:pPr>
            <w:r w:rsidRPr="003A0F18">
              <w:rPr>
                <w:rFonts w:ascii="Arial" w:hAnsi="Arial" w:cs="Arial"/>
                <w:noProof/>
              </w:rPr>
              <w:drawing>
                <wp:inline distT="0" distB="0" distL="0" distR="0" wp14:anchorId="46E5C239" wp14:editId="7758E2F7">
                  <wp:extent cx="2919730" cy="2190115"/>
                  <wp:effectExtent l="0" t="0" r="0" b="635"/>
                  <wp:docPr id="128105771" name="Billede 2" descr="Et billede, der indeholder udendørs, græs, sky, Flodslett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481" name="Billede 2" descr="Et billede, der indeholder udendørs, græs, sky, Flodslette&#10;&#10;Automatisk genereret beskrivels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919730" cy="2190115"/>
                          </a:xfrm>
                          <a:prstGeom prst="rect">
                            <a:avLst/>
                          </a:prstGeom>
                        </pic:spPr>
                      </pic:pic>
                    </a:graphicData>
                  </a:graphic>
                </wp:inline>
              </w:drawing>
            </w:r>
          </w:p>
        </w:tc>
      </w:tr>
      <w:tr w:rsidR="00925F40" w:rsidRPr="003A0F18" w14:paraId="6F7D73A5" w14:textId="77777777" w:rsidTr="00B606C1">
        <w:tc>
          <w:tcPr>
            <w:tcW w:w="4814" w:type="dxa"/>
          </w:tcPr>
          <w:p w14:paraId="7F699112" w14:textId="77777777" w:rsidR="00925F40" w:rsidRPr="003A0F18" w:rsidRDefault="00925F40" w:rsidP="00B606C1">
            <w:pPr>
              <w:spacing w:after="160" w:line="259" w:lineRule="auto"/>
              <w:rPr>
                <w:rFonts w:ascii="Arial" w:eastAsiaTheme="minorEastAsia" w:hAnsi="Arial" w:cs="Arial"/>
                <w:sz w:val="22"/>
                <w:szCs w:val="22"/>
                <w:lang w:eastAsia="en-US"/>
              </w:rPr>
            </w:pPr>
            <w:r w:rsidRPr="003A0F18">
              <w:rPr>
                <w:rFonts w:ascii="Arial" w:eastAsiaTheme="minorEastAsia" w:hAnsi="Arial" w:cs="Arial"/>
                <w:sz w:val="22"/>
                <w:szCs w:val="22"/>
                <w:lang w:eastAsia="en-US"/>
              </w:rPr>
              <w:t>Retning NV. Søens beliggenhed på græsset mark.</w:t>
            </w:r>
          </w:p>
        </w:tc>
        <w:tc>
          <w:tcPr>
            <w:tcW w:w="4814" w:type="dxa"/>
          </w:tcPr>
          <w:p w14:paraId="0FEF6EE1" w14:textId="77777777" w:rsidR="00925F40" w:rsidRPr="003A0F18" w:rsidRDefault="00925F40" w:rsidP="00B606C1">
            <w:pPr>
              <w:spacing w:after="160" w:line="259" w:lineRule="auto"/>
              <w:rPr>
                <w:rFonts w:ascii="Arial" w:eastAsiaTheme="minorEastAsia" w:hAnsi="Arial" w:cs="Arial"/>
                <w:sz w:val="22"/>
                <w:szCs w:val="22"/>
                <w:lang w:eastAsia="en-US"/>
              </w:rPr>
            </w:pPr>
            <w:r w:rsidRPr="003A0F18">
              <w:rPr>
                <w:rFonts w:ascii="Arial" w:eastAsiaTheme="minorEastAsia" w:hAnsi="Arial" w:cs="Arial"/>
                <w:sz w:val="22"/>
                <w:szCs w:val="22"/>
                <w:lang w:eastAsia="en-US"/>
              </w:rPr>
              <w:t>Særligt i østsiden er der mange sumpstrå.</w:t>
            </w:r>
          </w:p>
        </w:tc>
      </w:tr>
      <w:tr w:rsidR="00925F40" w:rsidRPr="003A0F18" w14:paraId="573D2B8E" w14:textId="77777777" w:rsidTr="00B606C1">
        <w:tc>
          <w:tcPr>
            <w:tcW w:w="4814" w:type="dxa"/>
          </w:tcPr>
          <w:p w14:paraId="3ACA6CD7" w14:textId="77777777" w:rsidR="00925F40" w:rsidRPr="003A0F18" w:rsidRDefault="00925F40" w:rsidP="00B606C1">
            <w:pPr>
              <w:spacing w:line="259" w:lineRule="auto"/>
              <w:rPr>
                <w:rFonts w:ascii="Arial" w:eastAsiaTheme="minorEastAsia" w:hAnsi="Arial" w:cs="Arial"/>
                <w:sz w:val="22"/>
                <w:szCs w:val="22"/>
                <w:lang w:eastAsia="en-US"/>
              </w:rPr>
            </w:pPr>
            <w:r w:rsidRPr="003A0F18">
              <w:rPr>
                <w:rFonts w:ascii="Arial" w:hAnsi="Arial" w:cs="Arial"/>
                <w:noProof/>
              </w:rPr>
              <w:drawing>
                <wp:inline distT="0" distB="0" distL="0" distR="0" wp14:anchorId="28080AE7" wp14:editId="57970C6B">
                  <wp:extent cx="2919730" cy="2190115"/>
                  <wp:effectExtent l="0" t="0" r="0" b="635"/>
                  <wp:docPr id="1211118033" name="Billede 3" descr="Et billede, der indeholder udendørs, vand, Ferskvandsmarsk, vådområd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507295" name="Billede 3" descr="Et billede, der indeholder udendørs, vand, Ferskvandsmarsk, vådområde&#10;&#10;Automatisk genereret beskrivels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919730" cy="2190115"/>
                          </a:xfrm>
                          <a:prstGeom prst="rect">
                            <a:avLst/>
                          </a:prstGeom>
                        </pic:spPr>
                      </pic:pic>
                    </a:graphicData>
                  </a:graphic>
                </wp:inline>
              </w:drawing>
            </w:r>
          </w:p>
        </w:tc>
        <w:tc>
          <w:tcPr>
            <w:tcW w:w="4814" w:type="dxa"/>
          </w:tcPr>
          <w:p w14:paraId="02BE3D2A" w14:textId="77777777" w:rsidR="00925F40" w:rsidRPr="003A0F18" w:rsidRDefault="00925F40" w:rsidP="00B606C1">
            <w:pPr>
              <w:spacing w:line="259" w:lineRule="auto"/>
              <w:rPr>
                <w:rFonts w:ascii="Arial" w:eastAsiaTheme="minorEastAsia" w:hAnsi="Arial" w:cs="Arial"/>
                <w:sz w:val="22"/>
                <w:szCs w:val="22"/>
                <w:lang w:eastAsia="en-US"/>
              </w:rPr>
            </w:pPr>
            <w:r w:rsidRPr="003A0F18">
              <w:rPr>
                <w:rFonts w:ascii="Arial" w:hAnsi="Arial" w:cs="Arial"/>
                <w:noProof/>
              </w:rPr>
              <w:drawing>
                <wp:inline distT="0" distB="0" distL="0" distR="0" wp14:anchorId="58C4502B" wp14:editId="7E445FA7">
                  <wp:extent cx="2919730" cy="2190115"/>
                  <wp:effectExtent l="0" t="0" r="0" b="635"/>
                  <wp:docPr id="490455401" name="Billede 4" descr="Et billede, der indeholder udendørs, plante, vand, Ferskvandsmarsk&#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97264" name="Billede 4" descr="Et billede, der indeholder udendørs, plante, vand, Ferskvandsmarsk&#10;&#10;Automatisk genereret beskrivels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919730" cy="2190115"/>
                          </a:xfrm>
                          <a:prstGeom prst="rect">
                            <a:avLst/>
                          </a:prstGeom>
                        </pic:spPr>
                      </pic:pic>
                    </a:graphicData>
                  </a:graphic>
                </wp:inline>
              </w:drawing>
            </w:r>
          </w:p>
        </w:tc>
      </w:tr>
      <w:tr w:rsidR="00925F40" w:rsidRPr="003A0F18" w14:paraId="0D0454EA" w14:textId="77777777" w:rsidTr="00B606C1">
        <w:tc>
          <w:tcPr>
            <w:tcW w:w="4814" w:type="dxa"/>
          </w:tcPr>
          <w:p w14:paraId="60BCC260" w14:textId="77777777" w:rsidR="00925F40" w:rsidRPr="003A0F18" w:rsidRDefault="00925F40" w:rsidP="00B606C1">
            <w:pPr>
              <w:spacing w:after="160" w:line="259" w:lineRule="auto"/>
              <w:rPr>
                <w:rFonts w:ascii="Arial" w:eastAsiaTheme="minorEastAsia" w:hAnsi="Arial" w:cs="Arial"/>
                <w:sz w:val="22"/>
                <w:szCs w:val="22"/>
                <w:lang w:eastAsia="en-US"/>
              </w:rPr>
            </w:pPr>
            <w:r w:rsidRPr="003A0F18">
              <w:rPr>
                <w:rFonts w:ascii="Arial" w:eastAsiaTheme="minorEastAsia" w:hAnsi="Arial" w:cs="Arial"/>
                <w:sz w:val="22"/>
                <w:szCs w:val="22"/>
                <w:lang w:eastAsia="en-US"/>
              </w:rPr>
              <w:lastRenderedPageBreak/>
              <w:t>Almindelig sumpstrå mv.</w:t>
            </w:r>
          </w:p>
        </w:tc>
        <w:tc>
          <w:tcPr>
            <w:tcW w:w="4814" w:type="dxa"/>
          </w:tcPr>
          <w:p w14:paraId="4479BAE9" w14:textId="77777777" w:rsidR="00925F40" w:rsidRPr="003A0F18" w:rsidRDefault="00925F40" w:rsidP="00B606C1">
            <w:pPr>
              <w:spacing w:after="160" w:line="259" w:lineRule="auto"/>
              <w:rPr>
                <w:rFonts w:ascii="Arial" w:eastAsiaTheme="minorEastAsia" w:hAnsi="Arial" w:cs="Arial"/>
                <w:sz w:val="22"/>
                <w:szCs w:val="22"/>
                <w:lang w:eastAsia="en-US"/>
              </w:rPr>
            </w:pPr>
            <w:r w:rsidRPr="003A0F18">
              <w:rPr>
                <w:rFonts w:ascii="Arial" w:eastAsiaTheme="minorEastAsia" w:hAnsi="Arial" w:cs="Arial"/>
                <w:sz w:val="22"/>
                <w:szCs w:val="22"/>
                <w:lang w:eastAsia="en-US"/>
              </w:rPr>
              <w:t>Alm. sumpstrå, sideskærm, lysesiv mv.</w:t>
            </w:r>
          </w:p>
        </w:tc>
      </w:tr>
      <w:tr w:rsidR="00925F40" w:rsidRPr="003A0F18" w14:paraId="4DC537C3" w14:textId="77777777" w:rsidTr="00B606C1">
        <w:tc>
          <w:tcPr>
            <w:tcW w:w="4814" w:type="dxa"/>
          </w:tcPr>
          <w:p w14:paraId="7A3A476E" w14:textId="77777777" w:rsidR="00925F40" w:rsidRPr="003A0F18" w:rsidRDefault="00925F40" w:rsidP="00B606C1">
            <w:pPr>
              <w:spacing w:line="259" w:lineRule="auto"/>
              <w:rPr>
                <w:rFonts w:ascii="Arial" w:eastAsiaTheme="minorEastAsia" w:hAnsi="Arial" w:cs="Arial"/>
                <w:sz w:val="22"/>
                <w:szCs w:val="22"/>
                <w:lang w:eastAsia="en-US"/>
              </w:rPr>
            </w:pPr>
            <w:r w:rsidRPr="003A0F18">
              <w:rPr>
                <w:rFonts w:ascii="Arial" w:hAnsi="Arial" w:cs="Arial"/>
                <w:noProof/>
              </w:rPr>
              <w:drawing>
                <wp:inline distT="0" distB="0" distL="0" distR="0" wp14:anchorId="2016884D" wp14:editId="1B77A48D">
                  <wp:extent cx="2919730" cy="2190115"/>
                  <wp:effectExtent l="0" t="0" r="0" b="635"/>
                  <wp:docPr id="615651614" name="Billede 5" descr="Et billede, der indeholder udendørs, plante, Festgræs, græ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472551" name="Billede 5" descr="Et billede, der indeholder udendørs, plante, Festgræs, græs&#10;&#10;Automatisk genereret beskrivels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919730" cy="2190115"/>
                          </a:xfrm>
                          <a:prstGeom prst="rect">
                            <a:avLst/>
                          </a:prstGeom>
                        </pic:spPr>
                      </pic:pic>
                    </a:graphicData>
                  </a:graphic>
                </wp:inline>
              </w:drawing>
            </w:r>
          </w:p>
        </w:tc>
        <w:tc>
          <w:tcPr>
            <w:tcW w:w="4814" w:type="dxa"/>
          </w:tcPr>
          <w:p w14:paraId="28D35088" w14:textId="77777777" w:rsidR="00925F40" w:rsidRPr="003A0F18" w:rsidRDefault="00925F40" w:rsidP="00B606C1">
            <w:pPr>
              <w:spacing w:line="259" w:lineRule="auto"/>
              <w:rPr>
                <w:rFonts w:ascii="Arial" w:eastAsiaTheme="minorEastAsia" w:hAnsi="Arial" w:cs="Arial"/>
                <w:sz w:val="22"/>
                <w:szCs w:val="22"/>
                <w:lang w:eastAsia="en-US"/>
              </w:rPr>
            </w:pPr>
            <w:r w:rsidRPr="003A0F18">
              <w:rPr>
                <w:rFonts w:ascii="Arial" w:hAnsi="Arial" w:cs="Arial"/>
                <w:noProof/>
              </w:rPr>
              <w:drawing>
                <wp:inline distT="0" distB="0" distL="0" distR="0" wp14:anchorId="57F08000" wp14:editId="406B647B">
                  <wp:extent cx="2919730" cy="2190115"/>
                  <wp:effectExtent l="0" t="0" r="0" b="635"/>
                  <wp:docPr id="230790323" name="Billede 6" descr="Et billede, der indeholder udendørs, græs, vand, Ferskvandsmarsk&#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166071" name="Billede 6" descr="Et billede, der indeholder udendørs, græs, vand, Ferskvandsmarsk&#10;&#10;Automatisk genereret beskrivels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919730" cy="2190115"/>
                          </a:xfrm>
                          <a:prstGeom prst="rect">
                            <a:avLst/>
                          </a:prstGeom>
                        </pic:spPr>
                      </pic:pic>
                    </a:graphicData>
                  </a:graphic>
                </wp:inline>
              </w:drawing>
            </w:r>
          </w:p>
        </w:tc>
      </w:tr>
      <w:tr w:rsidR="00925F40" w:rsidRPr="003A0F18" w14:paraId="1D3C771D" w14:textId="77777777" w:rsidTr="00B606C1">
        <w:tc>
          <w:tcPr>
            <w:tcW w:w="4814" w:type="dxa"/>
          </w:tcPr>
          <w:p w14:paraId="21F9232F" w14:textId="77777777" w:rsidR="00925F40" w:rsidRPr="003A0F18" w:rsidRDefault="00925F40" w:rsidP="00B606C1">
            <w:pPr>
              <w:spacing w:after="160" w:line="259" w:lineRule="auto"/>
              <w:rPr>
                <w:rFonts w:ascii="Arial" w:eastAsiaTheme="minorEastAsia" w:hAnsi="Arial" w:cs="Arial"/>
                <w:sz w:val="22"/>
                <w:szCs w:val="22"/>
                <w:lang w:eastAsia="en-US"/>
              </w:rPr>
            </w:pPr>
            <w:r w:rsidRPr="003A0F18">
              <w:rPr>
                <w:rFonts w:ascii="Arial" w:eastAsiaTheme="minorEastAsia" w:hAnsi="Arial" w:cs="Arial"/>
                <w:sz w:val="22"/>
                <w:szCs w:val="22"/>
                <w:lang w:eastAsia="en-US"/>
              </w:rPr>
              <w:t>Manna sødgræs og tigger ranunkel.</w:t>
            </w:r>
          </w:p>
        </w:tc>
        <w:tc>
          <w:tcPr>
            <w:tcW w:w="4814" w:type="dxa"/>
          </w:tcPr>
          <w:p w14:paraId="6DC798C4" w14:textId="77777777" w:rsidR="00925F40" w:rsidRPr="003A0F18" w:rsidRDefault="00925F40" w:rsidP="00B606C1">
            <w:pPr>
              <w:spacing w:after="160" w:line="259" w:lineRule="auto"/>
              <w:rPr>
                <w:rFonts w:ascii="Arial" w:eastAsiaTheme="minorEastAsia" w:hAnsi="Arial" w:cs="Arial"/>
                <w:sz w:val="22"/>
                <w:szCs w:val="22"/>
                <w:lang w:eastAsia="en-US"/>
              </w:rPr>
            </w:pPr>
            <w:r w:rsidRPr="003A0F18">
              <w:rPr>
                <w:rFonts w:ascii="Arial" w:eastAsiaTheme="minorEastAsia" w:hAnsi="Arial" w:cs="Arial"/>
                <w:sz w:val="22"/>
                <w:szCs w:val="22"/>
                <w:lang w:eastAsia="en-US"/>
              </w:rPr>
              <w:t>Retning nord. Svømmende vandaks, trådalger mv.</w:t>
            </w:r>
          </w:p>
        </w:tc>
      </w:tr>
    </w:tbl>
    <w:p w14:paraId="33B25A32" w14:textId="77777777" w:rsidR="00925F40" w:rsidRDefault="00925F40" w:rsidP="00925F40">
      <w:pPr>
        <w:tabs>
          <w:tab w:val="left" w:pos="1710"/>
        </w:tabs>
        <w:rPr>
          <w:rFonts w:ascii="Arial" w:hAnsi="Arial" w:cs="Arial"/>
        </w:rPr>
      </w:pPr>
    </w:p>
    <w:p w14:paraId="26D32CD1" w14:textId="6E828B70" w:rsidR="00E46C22" w:rsidRPr="00847899" w:rsidRDefault="00E46C22" w:rsidP="00D46C01">
      <w:pPr>
        <w:spacing w:line="276" w:lineRule="auto"/>
        <w:rPr>
          <w:rFonts w:ascii="Arial" w:hAnsi="Arial" w:cs="Arial"/>
          <w:b/>
          <w:bCs/>
          <w:szCs w:val="20"/>
        </w:rPr>
      </w:pPr>
    </w:p>
    <w:p w14:paraId="41A0CF22" w14:textId="726C9449" w:rsidR="00E46C22" w:rsidRPr="00847899" w:rsidRDefault="00E46C22" w:rsidP="00D46C01">
      <w:pPr>
        <w:spacing w:line="276" w:lineRule="auto"/>
        <w:rPr>
          <w:rFonts w:ascii="Arial" w:hAnsi="Arial" w:cs="Arial"/>
          <w:b/>
          <w:bCs/>
          <w:szCs w:val="20"/>
        </w:rPr>
      </w:pPr>
      <w:r w:rsidRPr="00847899">
        <w:rPr>
          <w:rFonts w:ascii="Arial" w:hAnsi="Arial" w:cs="Arial"/>
          <w:b/>
          <w:bCs/>
          <w:szCs w:val="20"/>
        </w:rPr>
        <w:t>Bilag IV arter</w:t>
      </w:r>
    </w:p>
    <w:p w14:paraId="45ED1D36" w14:textId="1C506538" w:rsidR="00E46C22" w:rsidRDefault="00D53723" w:rsidP="00E46C22">
      <w:pPr>
        <w:spacing w:line="276" w:lineRule="auto"/>
        <w:rPr>
          <w:rFonts w:ascii="Arial" w:hAnsi="Arial" w:cs="Arial"/>
          <w:szCs w:val="20"/>
        </w:rPr>
      </w:pPr>
      <w:r>
        <w:rPr>
          <w:rFonts w:ascii="Arial" w:hAnsi="Arial" w:cs="Arial"/>
          <w:szCs w:val="20"/>
        </w:rPr>
        <w:t xml:space="preserve">Der er registreret </w:t>
      </w:r>
      <w:r w:rsidR="00B0785E">
        <w:rPr>
          <w:rFonts w:ascii="Arial" w:hAnsi="Arial" w:cs="Arial"/>
          <w:szCs w:val="20"/>
        </w:rPr>
        <w:t>butsnudet frø, stor vandsalamander og brunflagermus indenfor en afstand på 1000 m fra anlægget.</w:t>
      </w:r>
    </w:p>
    <w:p w14:paraId="7CEFAFC0" w14:textId="709F3B04" w:rsidR="00E46C22" w:rsidRPr="00E46C22" w:rsidRDefault="00E46C22" w:rsidP="00E46C22">
      <w:pPr>
        <w:spacing w:line="276" w:lineRule="auto"/>
        <w:rPr>
          <w:rFonts w:ascii="Arial" w:hAnsi="Arial" w:cs="Arial"/>
          <w:szCs w:val="20"/>
        </w:rPr>
      </w:pPr>
      <w:r w:rsidRPr="00E46C22">
        <w:rPr>
          <w:rFonts w:ascii="Arial" w:hAnsi="Arial" w:cs="Arial"/>
          <w:szCs w:val="20"/>
        </w:rPr>
        <w:t>Projektet indebærer en øget ammoniakdeposition til en række nærtliggende vandhuller, men</w:t>
      </w:r>
      <w:r>
        <w:rPr>
          <w:rFonts w:ascii="Arial" w:hAnsi="Arial" w:cs="Arial"/>
          <w:szCs w:val="20"/>
        </w:rPr>
        <w:t xml:space="preserve"> det vurderes</w:t>
      </w:r>
      <w:r w:rsidRPr="00E46C22">
        <w:rPr>
          <w:rFonts w:ascii="Arial" w:hAnsi="Arial" w:cs="Arial"/>
          <w:szCs w:val="20"/>
        </w:rPr>
        <w:t>, at den atmosfæriske deposition fra husdyrbruget til disse vandhuller er ubetydelig i forhold til den næringsstoftilførsel, der vil blive tilført via overfladevand fra omkringliggende marker.</w:t>
      </w:r>
      <w:r w:rsidR="00B0785E">
        <w:rPr>
          <w:rFonts w:ascii="Arial" w:hAnsi="Arial" w:cs="Arial"/>
          <w:szCs w:val="20"/>
        </w:rPr>
        <w:t xml:space="preserve"> </w:t>
      </w:r>
      <w:r w:rsidRPr="00E46C22">
        <w:rPr>
          <w:rFonts w:ascii="Arial" w:hAnsi="Arial" w:cs="Arial"/>
          <w:szCs w:val="20"/>
        </w:rPr>
        <w:t xml:space="preserve">Det er på den baggrund kommunens vurdering, at det </w:t>
      </w:r>
      <w:r w:rsidR="00B0785E" w:rsidRPr="00E46C22">
        <w:rPr>
          <w:rFonts w:ascii="Arial" w:hAnsi="Arial" w:cs="Arial"/>
          <w:szCs w:val="20"/>
        </w:rPr>
        <w:t>ansøgte,</w:t>
      </w:r>
      <w:r w:rsidRPr="00E46C22">
        <w:rPr>
          <w:rFonts w:ascii="Arial" w:hAnsi="Arial" w:cs="Arial"/>
          <w:szCs w:val="20"/>
        </w:rPr>
        <w:t xml:space="preserve"> ikke vil påvirke omkringliggende vandhuller som potentielle yngle- eller rasteområder for arte</w:t>
      </w:r>
      <w:r w:rsidR="00B0785E">
        <w:rPr>
          <w:rFonts w:ascii="Arial" w:hAnsi="Arial" w:cs="Arial"/>
          <w:szCs w:val="20"/>
        </w:rPr>
        <w:t>rne</w:t>
      </w:r>
      <w:r w:rsidRPr="00E46C22">
        <w:rPr>
          <w:rFonts w:ascii="Arial" w:hAnsi="Arial" w:cs="Arial"/>
          <w:szCs w:val="20"/>
        </w:rPr>
        <w:t xml:space="preserve">. </w:t>
      </w:r>
    </w:p>
    <w:p w14:paraId="6D22A156" w14:textId="6267E711" w:rsidR="00E46C22" w:rsidRDefault="00B0785E" w:rsidP="00E46C22">
      <w:pPr>
        <w:spacing w:line="276" w:lineRule="auto"/>
        <w:rPr>
          <w:rFonts w:ascii="Arial" w:hAnsi="Arial" w:cs="Arial"/>
          <w:szCs w:val="20"/>
        </w:rPr>
      </w:pPr>
      <w:r>
        <w:rPr>
          <w:rFonts w:ascii="Arial" w:hAnsi="Arial" w:cs="Arial"/>
          <w:szCs w:val="20"/>
        </w:rPr>
        <w:t>Sønderborg Kommune lægger</w:t>
      </w:r>
      <w:r w:rsidR="00E46C22" w:rsidRPr="00E46C22">
        <w:rPr>
          <w:rFonts w:ascii="Arial" w:hAnsi="Arial" w:cs="Arial"/>
          <w:szCs w:val="20"/>
        </w:rPr>
        <w:t xml:space="preserve"> vægt på, at der ikke er registreret forekomst af bilag IV-arter på husdyrbrugets adresse, og at der ikke fjernes yngle- eller rasteområder i forbindelse med det ansøgte projekt, herunder i form af vandhuller, stendiger eller lignende. Yngle- eller rasteområder vil derfor primært kunne påvirkes indirekte via øget ammoniakemission fra husdyrbruget, som konkret vurderes at være uden betydning, da beskyttelsesniveauet som fastlagt i husdyrgodkendelsesbekendtgørelsen er overholdt i forhold til den omkringliggende natur.</w:t>
      </w:r>
    </w:p>
    <w:p w14:paraId="73AEAECB" w14:textId="77777777" w:rsidR="00365142" w:rsidRDefault="00365142" w:rsidP="00E46C22">
      <w:pPr>
        <w:spacing w:line="276" w:lineRule="auto"/>
        <w:rPr>
          <w:rFonts w:ascii="Arial" w:hAnsi="Arial" w:cs="Arial"/>
          <w:szCs w:val="20"/>
        </w:rPr>
      </w:pPr>
    </w:p>
    <w:p w14:paraId="40D1D3BA" w14:textId="5DD5A156" w:rsidR="00940147" w:rsidRPr="000536D6" w:rsidRDefault="00940147" w:rsidP="00B56D0F">
      <w:pPr>
        <w:pStyle w:val="Typografi2"/>
        <w:ind w:left="0"/>
        <w:jc w:val="left"/>
        <w:rPr>
          <w:rStyle w:val="Hyperlink"/>
          <w:rFonts w:cs="Arial"/>
          <w:color w:val="80C426"/>
          <w:u w:val="none"/>
        </w:rPr>
      </w:pPr>
      <w:bookmarkStart w:id="73" w:name="_Toc66790535"/>
      <w:bookmarkStart w:id="74" w:name="_Toc66790609"/>
      <w:r w:rsidRPr="000536D6">
        <w:rPr>
          <w:rStyle w:val="Hyperlink"/>
          <w:rFonts w:cs="Arial"/>
          <w:color w:val="80C426"/>
          <w:u w:val="none"/>
        </w:rPr>
        <w:t xml:space="preserve">Påvirkning af jord, grundvand og overfladevand </w:t>
      </w:r>
      <w:bookmarkEnd w:id="73"/>
      <w:bookmarkEnd w:id="74"/>
    </w:p>
    <w:p w14:paraId="543ABADD" w14:textId="6C1F8D6B" w:rsidR="007A7240" w:rsidRPr="008D0849" w:rsidRDefault="00940147" w:rsidP="00B56D0F">
      <w:pPr>
        <w:spacing w:line="276" w:lineRule="auto"/>
        <w:rPr>
          <w:rFonts w:ascii="Arial" w:hAnsi="Arial" w:cs="Arial"/>
          <w:szCs w:val="20"/>
        </w:rPr>
      </w:pPr>
      <w:bookmarkStart w:id="75" w:name="_Toc66790536"/>
      <w:bookmarkStart w:id="76" w:name="_Toc66790610"/>
      <w:r w:rsidRPr="008D0849">
        <w:rPr>
          <w:rFonts w:ascii="Arial" w:hAnsi="Arial" w:cs="Arial"/>
          <w:szCs w:val="20"/>
        </w:rPr>
        <w:t xml:space="preserve">Sønderborg Kommune vurderer, på baggrund af beskrivelserne i </w:t>
      </w:r>
      <w:r w:rsidR="00735379">
        <w:rPr>
          <w:rFonts w:ascii="Arial" w:hAnsi="Arial" w:cs="Arial"/>
          <w:szCs w:val="20"/>
        </w:rPr>
        <w:t>miljøansøgning</w:t>
      </w:r>
      <w:r w:rsidRPr="008D0849">
        <w:rPr>
          <w:rFonts w:ascii="Arial" w:hAnsi="Arial" w:cs="Arial"/>
          <w:szCs w:val="20"/>
        </w:rPr>
        <w:t xml:space="preserve">en, at den ansøgte </w:t>
      </w:r>
      <w:r w:rsidR="000D2FE1">
        <w:rPr>
          <w:rFonts w:ascii="Arial" w:hAnsi="Arial" w:cs="Arial"/>
          <w:szCs w:val="20"/>
        </w:rPr>
        <w:t>udvidelse</w:t>
      </w:r>
      <w:r w:rsidRPr="008D0849">
        <w:rPr>
          <w:rFonts w:ascii="Arial" w:hAnsi="Arial" w:cs="Arial"/>
          <w:szCs w:val="20"/>
        </w:rPr>
        <w:t xml:space="preserve"> ikke indebærer væsentlig virkning</w:t>
      </w:r>
      <w:r w:rsidR="004F704C">
        <w:rPr>
          <w:rFonts w:ascii="Arial" w:hAnsi="Arial" w:cs="Arial"/>
          <w:szCs w:val="20"/>
        </w:rPr>
        <w:t xml:space="preserve"> på</w:t>
      </w:r>
      <w:r w:rsidRPr="008D0849">
        <w:rPr>
          <w:rFonts w:ascii="Arial" w:hAnsi="Arial" w:cs="Arial"/>
          <w:szCs w:val="20"/>
        </w:rPr>
        <w:t xml:space="preserve"> jordarealer, jordbund eller vandforekomster.</w:t>
      </w:r>
      <w:bookmarkEnd w:id="75"/>
      <w:bookmarkEnd w:id="76"/>
    </w:p>
    <w:p w14:paraId="3BD870DD" w14:textId="77777777" w:rsidR="00940147" w:rsidRPr="000536D6" w:rsidRDefault="00940147" w:rsidP="00B56D0F">
      <w:pPr>
        <w:pStyle w:val="Typografi2"/>
        <w:numPr>
          <w:ilvl w:val="0"/>
          <w:numId w:val="0"/>
        </w:numPr>
        <w:jc w:val="left"/>
        <w:rPr>
          <w:rStyle w:val="Hyperlink"/>
          <w:rFonts w:cs="Arial"/>
          <w:color w:val="80C426"/>
          <w:u w:val="none"/>
        </w:rPr>
      </w:pPr>
    </w:p>
    <w:p w14:paraId="796EABF1" w14:textId="59D9D1AB" w:rsidR="00E94281" w:rsidRPr="000536D6" w:rsidRDefault="00940147" w:rsidP="00B56D0F">
      <w:pPr>
        <w:pStyle w:val="Typografi2"/>
        <w:ind w:left="0"/>
        <w:jc w:val="left"/>
        <w:rPr>
          <w:rStyle w:val="Hyperlink"/>
          <w:rFonts w:cs="Arial"/>
          <w:color w:val="80C426"/>
          <w:u w:val="none"/>
        </w:rPr>
      </w:pPr>
      <w:bookmarkStart w:id="77" w:name="_Toc66790537"/>
      <w:bookmarkStart w:id="78" w:name="_Toc66790611"/>
      <w:r w:rsidRPr="000536D6">
        <w:rPr>
          <w:rStyle w:val="Hyperlink"/>
          <w:rFonts w:cs="Arial"/>
          <w:color w:val="80C426"/>
          <w:u w:val="none"/>
        </w:rPr>
        <w:t xml:space="preserve">Øvrige </w:t>
      </w:r>
      <w:r w:rsidR="00E94281" w:rsidRPr="000536D6">
        <w:rPr>
          <w:rStyle w:val="Hyperlink"/>
          <w:rFonts w:cs="Arial"/>
          <w:color w:val="80C426"/>
          <w:u w:val="none"/>
        </w:rPr>
        <w:t xml:space="preserve">emissioner og </w:t>
      </w:r>
      <w:r w:rsidRPr="000536D6">
        <w:rPr>
          <w:rStyle w:val="Hyperlink"/>
          <w:rFonts w:cs="Arial"/>
          <w:color w:val="80C426"/>
          <w:u w:val="none"/>
        </w:rPr>
        <w:t xml:space="preserve">gener </w:t>
      </w:r>
      <w:bookmarkEnd w:id="77"/>
      <w:bookmarkEnd w:id="78"/>
    </w:p>
    <w:p w14:paraId="67BD467F" w14:textId="77777777" w:rsidR="008E7B04" w:rsidRPr="00887BEA" w:rsidRDefault="008E7B04" w:rsidP="00B56D0F">
      <w:pPr>
        <w:spacing w:line="276" w:lineRule="auto"/>
        <w:rPr>
          <w:rFonts w:ascii="Arial" w:hAnsi="Arial" w:cs="Arial"/>
          <w:u w:val="single"/>
        </w:rPr>
      </w:pPr>
      <w:r w:rsidRPr="00887BEA">
        <w:rPr>
          <w:rFonts w:ascii="Arial" w:hAnsi="Arial" w:cs="Arial"/>
          <w:u w:val="single"/>
        </w:rPr>
        <w:t>Lugt for omboende</w:t>
      </w:r>
    </w:p>
    <w:p w14:paraId="63465E6F" w14:textId="2625FBC4" w:rsidR="008E7B04" w:rsidRPr="00887BEA" w:rsidRDefault="008E7B04" w:rsidP="00B56D0F">
      <w:pPr>
        <w:spacing w:line="276" w:lineRule="auto"/>
        <w:rPr>
          <w:rFonts w:ascii="Arial" w:hAnsi="Arial" w:cs="Arial"/>
        </w:rPr>
      </w:pPr>
      <w:r w:rsidRPr="00887BEA">
        <w:rPr>
          <w:rFonts w:ascii="Arial" w:hAnsi="Arial" w:cs="Arial"/>
        </w:rPr>
        <w:t>Bereg</w:t>
      </w:r>
      <w:r w:rsidR="00197475" w:rsidRPr="00887BEA">
        <w:rPr>
          <w:rFonts w:ascii="Arial" w:hAnsi="Arial" w:cs="Arial"/>
        </w:rPr>
        <w:t xml:space="preserve">ningerne i husdyrgodkendelse.dk, miljøansøgningens afsnit 6, </w:t>
      </w:r>
      <w:r w:rsidRPr="00887BEA">
        <w:rPr>
          <w:rFonts w:ascii="Arial" w:hAnsi="Arial" w:cs="Arial"/>
        </w:rPr>
        <w:t>viser at alle geneafstande er overholdt.</w:t>
      </w:r>
    </w:p>
    <w:p w14:paraId="1DA1C289" w14:textId="77777777" w:rsidR="008E7B04" w:rsidRPr="00887BEA" w:rsidRDefault="008E7B04" w:rsidP="00B56D0F">
      <w:pPr>
        <w:spacing w:line="276" w:lineRule="auto"/>
        <w:rPr>
          <w:rFonts w:ascii="Arial" w:hAnsi="Arial" w:cs="Arial"/>
          <w:u w:val="single"/>
        </w:rPr>
      </w:pPr>
      <w:r w:rsidRPr="00887BEA">
        <w:rPr>
          <w:rFonts w:ascii="Arial" w:hAnsi="Arial" w:cs="Arial"/>
          <w:u w:val="single"/>
        </w:rPr>
        <w:t>Lys</w:t>
      </w:r>
    </w:p>
    <w:p w14:paraId="61B0BF0F" w14:textId="11CF91A5" w:rsidR="008E7B04" w:rsidRPr="00887BEA" w:rsidRDefault="008E7B04" w:rsidP="00B56D0F">
      <w:pPr>
        <w:spacing w:line="276" w:lineRule="auto"/>
        <w:rPr>
          <w:rFonts w:ascii="Arial" w:hAnsi="Arial" w:cs="Arial"/>
        </w:rPr>
      </w:pPr>
      <w:r w:rsidRPr="00887BEA">
        <w:rPr>
          <w:rFonts w:ascii="Arial" w:hAnsi="Arial" w:cs="Arial"/>
        </w:rPr>
        <w:t>Det vurderes</w:t>
      </w:r>
      <w:r w:rsidR="00775A24" w:rsidRPr="00887BEA">
        <w:rPr>
          <w:rFonts w:ascii="Arial" w:hAnsi="Arial" w:cs="Arial"/>
        </w:rPr>
        <w:t xml:space="preserve"> ud fra </w:t>
      </w:r>
      <w:r w:rsidR="001A7578" w:rsidRPr="00887BEA">
        <w:rPr>
          <w:rFonts w:ascii="Arial" w:hAnsi="Arial" w:cs="Arial"/>
        </w:rPr>
        <w:t xml:space="preserve">miljøansøgningens </w:t>
      </w:r>
      <w:r w:rsidR="00775A24" w:rsidRPr="00887BEA">
        <w:rPr>
          <w:rFonts w:ascii="Arial" w:hAnsi="Arial" w:cs="Arial"/>
        </w:rPr>
        <w:t xml:space="preserve">afsnit </w:t>
      </w:r>
      <w:r w:rsidR="00887BEA" w:rsidRPr="00887BEA">
        <w:rPr>
          <w:rFonts w:ascii="Arial" w:hAnsi="Arial" w:cs="Arial"/>
        </w:rPr>
        <w:t>7</w:t>
      </w:r>
      <w:r w:rsidRPr="00887BEA">
        <w:rPr>
          <w:rFonts w:ascii="Arial" w:hAnsi="Arial" w:cs="Arial"/>
        </w:rPr>
        <w:t>, at belysning ikke kan påvirke</w:t>
      </w:r>
      <w:r w:rsidR="00775A24" w:rsidRPr="00887BEA">
        <w:rPr>
          <w:rFonts w:ascii="Arial" w:hAnsi="Arial" w:cs="Arial"/>
        </w:rPr>
        <w:t xml:space="preserve"> nærmeste naboer væsentligt, pga.</w:t>
      </w:r>
      <w:r w:rsidRPr="00887BEA">
        <w:rPr>
          <w:rFonts w:ascii="Arial" w:hAnsi="Arial" w:cs="Arial"/>
        </w:rPr>
        <w:t xml:space="preserve"> </w:t>
      </w:r>
      <w:r w:rsidR="00775A24" w:rsidRPr="00887BEA">
        <w:rPr>
          <w:rFonts w:ascii="Arial" w:hAnsi="Arial" w:cs="Arial"/>
        </w:rPr>
        <w:t xml:space="preserve">placering og </w:t>
      </w:r>
      <w:r w:rsidRPr="00887BEA">
        <w:rPr>
          <w:rFonts w:ascii="Arial" w:hAnsi="Arial" w:cs="Arial"/>
        </w:rPr>
        <w:t xml:space="preserve">afstanden til naboerne.  </w:t>
      </w:r>
    </w:p>
    <w:p w14:paraId="549E929E" w14:textId="77777777" w:rsidR="008D0849" w:rsidRPr="00887BEA" w:rsidRDefault="008D0849" w:rsidP="00B56D0F">
      <w:pPr>
        <w:spacing w:line="276" w:lineRule="auto"/>
        <w:rPr>
          <w:rFonts w:ascii="Arial" w:hAnsi="Arial" w:cs="Arial"/>
          <w:u w:val="single"/>
        </w:rPr>
      </w:pPr>
      <w:r w:rsidRPr="00887BEA">
        <w:rPr>
          <w:rFonts w:ascii="Arial" w:hAnsi="Arial" w:cs="Arial"/>
          <w:u w:val="single"/>
        </w:rPr>
        <w:t>Støv</w:t>
      </w:r>
    </w:p>
    <w:p w14:paraId="626B8E04" w14:textId="5C01CFF1" w:rsidR="008D0849" w:rsidRPr="00887BEA" w:rsidRDefault="008D0849" w:rsidP="00B56D0F">
      <w:pPr>
        <w:spacing w:line="276" w:lineRule="auto"/>
        <w:rPr>
          <w:rFonts w:ascii="Arial" w:hAnsi="Arial" w:cs="Arial"/>
        </w:rPr>
      </w:pPr>
      <w:r w:rsidRPr="00887BEA">
        <w:rPr>
          <w:rFonts w:ascii="Arial" w:hAnsi="Arial" w:cs="Arial"/>
        </w:rPr>
        <w:t>Sønderborg Kommune vurderer</w:t>
      </w:r>
      <w:r w:rsidR="00775A24" w:rsidRPr="00887BEA">
        <w:rPr>
          <w:rFonts w:ascii="Arial" w:hAnsi="Arial" w:cs="Arial"/>
        </w:rPr>
        <w:t xml:space="preserve"> ud fra miljøansøgningens afsnit 7</w:t>
      </w:r>
      <w:r w:rsidRPr="00887BEA">
        <w:rPr>
          <w:rFonts w:ascii="Arial" w:hAnsi="Arial" w:cs="Arial"/>
        </w:rPr>
        <w:t xml:space="preserve">, at </w:t>
      </w:r>
      <w:r w:rsidR="00887BEA" w:rsidRPr="00887BEA">
        <w:rPr>
          <w:rFonts w:ascii="Arial" w:hAnsi="Arial" w:cs="Arial"/>
        </w:rPr>
        <w:t>der ikke forventes gener i forbindelse med</w:t>
      </w:r>
      <w:r w:rsidR="00775A24" w:rsidRPr="00887BEA">
        <w:rPr>
          <w:rFonts w:ascii="Arial" w:hAnsi="Arial" w:cs="Arial"/>
        </w:rPr>
        <w:t xml:space="preserve"> </w:t>
      </w:r>
      <w:r w:rsidR="00887BEA" w:rsidRPr="00887BEA">
        <w:rPr>
          <w:rFonts w:ascii="Arial" w:hAnsi="Arial" w:cs="Arial"/>
        </w:rPr>
        <w:t>pga. ejendommens beliggenheden.</w:t>
      </w:r>
    </w:p>
    <w:p w14:paraId="53340864" w14:textId="77777777" w:rsidR="008D0849" w:rsidRPr="00887BEA" w:rsidRDefault="008D0849" w:rsidP="00B56D0F">
      <w:pPr>
        <w:spacing w:line="276" w:lineRule="auto"/>
        <w:rPr>
          <w:rFonts w:ascii="Arial" w:hAnsi="Arial" w:cs="Arial"/>
          <w:u w:val="single"/>
        </w:rPr>
      </w:pPr>
      <w:r w:rsidRPr="00887BEA">
        <w:rPr>
          <w:rFonts w:ascii="Arial" w:hAnsi="Arial" w:cs="Arial"/>
          <w:u w:val="single"/>
        </w:rPr>
        <w:t>Støj</w:t>
      </w:r>
    </w:p>
    <w:p w14:paraId="0E32D579" w14:textId="4FB05F5E" w:rsidR="008D0849" w:rsidRPr="00887BEA" w:rsidRDefault="008D0849" w:rsidP="00B56D0F">
      <w:pPr>
        <w:spacing w:line="276" w:lineRule="auto"/>
        <w:rPr>
          <w:rFonts w:ascii="Arial" w:hAnsi="Arial" w:cs="Arial"/>
        </w:rPr>
      </w:pPr>
      <w:r w:rsidRPr="00887BEA">
        <w:rPr>
          <w:rFonts w:ascii="Arial" w:hAnsi="Arial" w:cs="Arial"/>
        </w:rPr>
        <w:t>Sønderborg Kommune vurderer</w:t>
      </w:r>
      <w:r w:rsidR="00775A24" w:rsidRPr="00887BEA">
        <w:rPr>
          <w:rFonts w:ascii="Arial" w:hAnsi="Arial" w:cs="Arial"/>
        </w:rPr>
        <w:t xml:space="preserve"> ud fra miljøansøgningens afsnit 7</w:t>
      </w:r>
      <w:r w:rsidRPr="00887BEA">
        <w:rPr>
          <w:rFonts w:ascii="Arial" w:hAnsi="Arial" w:cs="Arial"/>
        </w:rPr>
        <w:t xml:space="preserve">, at der </w:t>
      </w:r>
      <w:r w:rsidR="00887BEA" w:rsidRPr="00887BEA">
        <w:rPr>
          <w:rFonts w:ascii="Arial" w:hAnsi="Arial" w:cs="Arial"/>
        </w:rPr>
        <w:t>ikke forventes gener i forbindelse med</w:t>
      </w:r>
      <w:r w:rsidRPr="00887BEA">
        <w:rPr>
          <w:rFonts w:ascii="Arial" w:hAnsi="Arial" w:cs="Arial"/>
        </w:rPr>
        <w:t>.</w:t>
      </w:r>
    </w:p>
    <w:p w14:paraId="4F344112" w14:textId="77777777" w:rsidR="008D0849" w:rsidRPr="000327B5" w:rsidRDefault="008D0849" w:rsidP="00B56D0F">
      <w:pPr>
        <w:spacing w:line="276" w:lineRule="auto"/>
        <w:rPr>
          <w:rFonts w:ascii="Arial" w:hAnsi="Arial" w:cs="Arial"/>
          <w:u w:val="single"/>
        </w:rPr>
      </w:pPr>
      <w:r w:rsidRPr="000327B5">
        <w:rPr>
          <w:rFonts w:ascii="Arial" w:hAnsi="Arial" w:cs="Arial"/>
          <w:u w:val="single"/>
        </w:rPr>
        <w:t>Døde dyr</w:t>
      </w:r>
    </w:p>
    <w:p w14:paraId="78B8D7D0" w14:textId="0EAB3E42" w:rsidR="000327B5" w:rsidRPr="000327B5" w:rsidRDefault="000327B5" w:rsidP="000327B5">
      <w:pPr>
        <w:spacing w:before="100" w:beforeAutospacing="1" w:after="100" w:afterAutospacing="1"/>
        <w:rPr>
          <w:rFonts w:ascii="Arial" w:hAnsi="Arial" w:cs="Arial"/>
        </w:rPr>
      </w:pPr>
      <w:r w:rsidRPr="000327B5">
        <w:rPr>
          <w:rFonts w:ascii="Arial" w:hAnsi="Arial" w:cs="Arial"/>
        </w:rPr>
        <w:t>Opbevaring og håndtering af døde dyr vil ske på plads med fast underlag og brug af kappe til at afskærme døde dyr</w:t>
      </w:r>
      <w:r w:rsidR="003833B1">
        <w:rPr>
          <w:rFonts w:ascii="Arial" w:hAnsi="Arial" w:cs="Arial"/>
        </w:rPr>
        <w:t>, s</w:t>
      </w:r>
      <w:r w:rsidRPr="000327B5">
        <w:rPr>
          <w:rFonts w:ascii="Arial" w:hAnsi="Arial" w:cs="Arial"/>
        </w:rPr>
        <w:t xml:space="preserve">e figur </w:t>
      </w:r>
      <w:r w:rsidR="001E6C53">
        <w:rPr>
          <w:rFonts w:ascii="Arial" w:hAnsi="Arial" w:cs="Arial"/>
        </w:rPr>
        <w:t>5</w:t>
      </w:r>
      <w:r w:rsidRPr="000327B5">
        <w:rPr>
          <w:rFonts w:ascii="Arial" w:hAnsi="Arial" w:cs="Arial"/>
        </w:rPr>
        <w:t>.</w:t>
      </w:r>
    </w:p>
    <w:p w14:paraId="22B13FA2" w14:textId="200087A8" w:rsidR="008D0849" w:rsidRPr="000327B5" w:rsidRDefault="008D0849" w:rsidP="00B56D0F">
      <w:pPr>
        <w:spacing w:line="276" w:lineRule="auto"/>
        <w:rPr>
          <w:rFonts w:ascii="Arial" w:hAnsi="Arial" w:cs="Arial"/>
        </w:rPr>
      </w:pPr>
      <w:r w:rsidRPr="000327B5">
        <w:rPr>
          <w:rFonts w:ascii="Arial" w:hAnsi="Arial" w:cs="Arial"/>
        </w:rPr>
        <w:t>Sønderborg Kommune vurderer</w:t>
      </w:r>
      <w:r w:rsidR="00197475" w:rsidRPr="000327B5">
        <w:rPr>
          <w:rFonts w:ascii="Arial" w:hAnsi="Arial" w:cs="Arial"/>
        </w:rPr>
        <w:t xml:space="preserve"> ud fra </w:t>
      </w:r>
      <w:r w:rsidR="000327B5" w:rsidRPr="000327B5">
        <w:rPr>
          <w:rFonts w:ascii="Arial" w:hAnsi="Arial" w:cs="Arial"/>
        </w:rPr>
        <w:t xml:space="preserve">beskrivelserne ovenfor, </w:t>
      </w:r>
      <w:r w:rsidRPr="000327B5">
        <w:rPr>
          <w:rFonts w:ascii="Arial" w:hAnsi="Arial" w:cs="Arial"/>
        </w:rPr>
        <w:t>at opbevaring af døde dyr opfylder BAT.</w:t>
      </w:r>
    </w:p>
    <w:p w14:paraId="3527B742" w14:textId="5BD48E42" w:rsidR="000327B5" w:rsidRDefault="000327B5" w:rsidP="00B56D0F">
      <w:pPr>
        <w:spacing w:line="276" w:lineRule="auto"/>
        <w:rPr>
          <w:rFonts w:ascii="Arial" w:hAnsi="Arial" w:cs="Arial"/>
          <w:highlight w:val="yellow"/>
        </w:rPr>
      </w:pPr>
      <w:r>
        <w:rPr>
          <w:noProof/>
        </w:rPr>
        <w:drawing>
          <wp:inline distT="0" distB="0" distL="0" distR="0" wp14:anchorId="046263B4" wp14:editId="48637F59">
            <wp:extent cx="3629025" cy="2895600"/>
            <wp:effectExtent l="0" t="0" r="9525" b="0"/>
            <wp:docPr id="347025245" name="Billede 1" descr="Et billede, der indeholder kort, græs, skærmbillede, Luftfotograferin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025245" name="Billede 1" descr="Et billede, der indeholder kort, græs, skærmbillede, Luftfotografering&#10;&#10;Automatisk genereret beskrivelse"/>
                    <pic:cNvPicPr/>
                  </pic:nvPicPr>
                  <pic:blipFill>
                    <a:blip r:embed="rId39"/>
                    <a:stretch>
                      <a:fillRect/>
                    </a:stretch>
                  </pic:blipFill>
                  <pic:spPr>
                    <a:xfrm>
                      <a:off x="0" y="0"/>
                      <a:ext cx="3629025" cy="2895600"/>
                    </a:xfrm>
                    <a:prstGeom prst="rect">
                      <a:avLst/>
                    </a:prstGeom>
                  </pic:spPr>
                </pic:pic>
              </a:graphicData>
            </a:graphic>
          </wp:inline>
        </w:drawing>
      </w:r>
    </w:p>
    <w:p w14:paraId="63BE46B1" w14:textId="75003B46" w:rsidR="007A7240" w:rsidRPr="003A0F18" w:rsidRDefault="007A7240" w:rsidP="007A7240">
      <w:pPr>
        <w:rPr>
          <w:rFonts w:ascii="Arial" w:hAnsi="Arial" w:cs="Arial"/>
        </w:rPr>
      </w:pPr>
      <w:r>
        <w:rPr>
          <w:rFonts w:ascii="Arial" w:hAnsi="Arial" w:cs="Arial"/>
        </w:rPr>
        <w:t xml:space="preserve">Figur </w:t>
      </w:r>
      <w:r w:rsidR="001E6C53">
        <w:rPr>
          <w:rFonts w:ascii="Arial" w:hAnsi="Arial" w:cs="Arial"/>
        </w:rPr>
        <w:t>5</w:t>
      </w:r>
      <w:r>
        <w:rPr>
          <w:rFonts w:ascii="Arial" w:hAnsi="Arial" w:cs="Arial"/>
        </w:rPr>
        <w:t>: Placering af døde dyr</w:t>
      </w:r>
    </w:p>
    <w:p w14:paraId="04E2F981" w14:textId="77777777" w:rsidR="008E7B04" w:rsidRPr="00B62288" w:rsidRDefault="008E7B04" w:rsidP="00B56D0F">
      <w:pPr>
        <w:spacing w:line="276" w:lineRule="auto"/>
        <w:rPr>
          <w:rFonts w:ascii="Arial" w:hAnsi="Arial" w:cs="Arial"/>
          <w:u w:val="single"/>
        </w:rPr>
      </w:pPr>
      <w:r w:rsidRPr="00B62288">
        <w:rPr>
          <w:rFonts w:ascii="Arial" w:hAnsi="Arial" w:cs="Arial"/>
          <w:u w:val="single"/>
        </w:rPr>
        <w:t>Skadedyr</w:t>
      </w:r>
    </w:p>
    <w:p w14:paraId="128A8090" w14:textId="0134DBDC" w:rsidR="008E7B04" w:rsidRPr="00B62288" w:rsidRDefault="008E7B04" w:rsidP="00B56D0F">
      <w:pPr>
        <w:tabs>
          <w:tab w:val="left" w:pos="1980"/>
        </w:tabs>
        <w:spacing w:line="276" w:lineRule="auto"/>
        <w:rPr>
          <w:rFonts w:ascii="Arial" w:hAnsi="Arial" w:cs="Arial"/>
        </w:rPr>
      </w:pPr>
      <w:r w:rsidRPr="00B62288">
        <w:rPr>
          <w:rFonts w:ascii="Arial" w:hAnsi="Arial" w:cs="Arial"/>
        </w:rPr>
        <w:lastRenderedPageBreak/>
        <w:t xml:space="preserve">De beskrevne bekæmpelsestiltag </w:t>
      </w:r>
      <w:r w:rsidR="00197475" w:rsidRPr="00B62288">
        <w:rPr>
          <w:rFonts w:ascii="Arial" w:hAnsi="Arial" w:cs="Arial"/>
        </w:rPr>
        <w:t>under punkt 7</w:t>
      </w:r>
      <w:r w:rsidRPr="00B62288">
        <w:rPr>
          <w:rFonts w:ascii="Arial" w:hAnsi="Arial" w:cs="Arial"/>
        </w:rPr>
        <w:t xml:space="preserve"> i </w:t>
      </w:r>
      <w:r w:rsidR="00735379" w:rsidRPr="00B62288">
        <w:rPr>
          <w:rFonts w:ascii="Arial" w:hAnsi="Arial" w:cs="Arial"/>
        </w:rPr>
        <w:t>miljøansøgning</w:t>
      </w:r>
      <w:r w:rsidRPr="00B62288">
        <w:rPr>
          <w:rFonts w:ascii="Arial" w:hAnsi="Arial" w:cs="Arial"/>
        </w:rPr>
        <w:t>en vurderes, at være tilstrækkelige til, at der ikke er risiko for gener fra skadedyr eller menneskers sundhed.</w:t>
      </w:r>
    </w:p>
    <w:p w14:paraId="6672DEB7" w14:textId="77777777" w:rsidR="008E7B04" w:rsidRPr="00457892" w:rsidRDefault="008E7B04" w:rsidP="00B56D0F">
      <w:pPr>
        <w:tabs>
          <w:tab w:val="left" w:pos="1980"/>
        </w:tabs>
        <w:spacing w:line="276" w:lineRule="auto"/>
        <w:rPr>
          <w:rFonts w:ascii="Arial" w:hAnsi="Arial" w:cs="Arial"/>
          <w:u w:val="single"/>
        </w:rPr>
      </w:pPr>
      <w:r w:rsidRPr="00457892">
        <w:rPr>
          <w:rFonts w:ascii="Arial" w:hAnsi="Arial" w:cs="Arial"/>
          <w:u w:val="single"/>
        </w:rPr>
        <w:t>Transporter</w:t>
      </w:r>
    </w:p>
    <w:p w14:paraId="5FD6FA7B" w14:textId="45EECD25" w:rsidR="00775A24" w:rsidRPr="00457892" w:rsidRDefault="00775A24" w:rsidP="00B56D0F">
      <w:pPr>
        <w:spacing w:line="276" w:lineRule="auto"/>
        <w:rPr>
          <w:rFonts w:ascii="Arial" w:hAnsi="Arial" w:cs="Arial"/>
        </w:rPr>
      </w:pPr>
      <w:r w:rsidRPr="00457892">
        <w:rPr>
          <w:rFonts w:ascii="Arial" w:hAnsi="Arial" w:cs="Arial"/>
        </w:rPr>
        <w:t xml:space="preserve">Tunge transporter sker typisk i tidsrummet 06.00-19.00 på hverdage. Herudover er der kørsel med personbiler. </w:t>
      </w:r>
    </w:p>
    <w:p w14:paraId="55541F04" w14:textId="7540E193" w:rsidR="00D91FDD" w:rsidRPr="00457892" w:rsidRDefault="00775A24" w:rsidP="00B56D0F">
      <w:pPr>
        <w:spacing w:line="276" w:lineRule="auto"/>
        <w:rPr>
          <w:rStyle w:val="Hyperlink"/>
          <w:rFonts w:ascii="Arial" w:hAnsi="Arial" w:cs="Arial"/>
          <w:color w:val="auto"/>
          <w:u w:val="none"/>
        </w:rPr>
      </w:pPr>
      <w:r w:rsidRPr="00457892">
        <w:rPr>
          <w:rFonts w:ascii="Arial" w:hAnsi="Arial" w:cs="Arial"/>
        </w:rPr>
        <w:t xml:space="preserve">Antallet af transporter er stigende fra </w:t>
      </w:r>
      <w:r w:rsidR="00B62288" w:rsidRPr="00457892">
        <w:rPr>
          <w:rFonts w:ascii="Arial" w:hAnsi="Arial" w:cs="Arial"/>
        </w:rPr>
        <w:t xml:space="preserve">ca. 10 </w:t>
      </w:r>
      <w:r w:rsidRPr="00457892">
        <w:rPr>
          <w:rFonts w:ascii="Arial" w:hAnsi="Arial" w:cs="Arial"/>
        </w:rPr>
        <w:t xml:space="preserve">til </w:t>
      </w:r>
      <w:r w:rsidR="00B62288" w:rsidRPr="00457892">
        <w:rPr>
          <w:rFonts w:ascii="Arial" w:hAnsi="Arial" w:cs="Arial"/>
        </w:rPr>
        <w:t>ca. 120</w:t>
      </w:r>
      <w:r w:rsidRPr="00457892">
        <w:rPr>
          <w:rFonts w:ascii="Arial" w:hAnsi="Arial" w:cs="Arial"/>
        </w:rPr>
        <w:t xml:space="preserve"> pr. år. Sønderborg Kommune vurderer ud fra miljøansøgningens afsnit 7, </w:t>
      </w:r>
      <w:r w:rsidR="00197475" w:rsidRPr="00457892">
        <w:rPr>
          <w:rFonts w:ascii="Arial" w:hAnsi="Arial" w:cs="Arial"/>
        </w:rPr>
        <w:t>at ændringen i transporter ikke vil have negativ indflydelse på omgivelserne.</w:t>
      </w:r>
    </w:p>
    <w:p w14:paraId="1736D098" w14:textId="77777777" w:rsidR="008E7B04" w:rsidRDefault="008E7B04" w:rsidP="00B56D0F">
      <w:pPr>
        <w:spacing w:line="276" w:lineRule="auto"/>
        <w:rPr>
          <w:rStyle w:val="Hyperlink"/>
          <w:rFonts w:ascii="Arial" w:hAnsi="Arial" w:cs="Arial"/>
          <w:b/>
          <w:color w:val="auto"/>
          <w:u w:val="none"/>
        </w:rPr>
      </w:pPr>
      <w:r w:rsidRPr="00457892">
        <w:rPr>
          <w:rStyle w:val="Hyperlink"/>
          <w:rFonts w:ascii="Arial" w:hAnsi="Arial" w:cs="Arial"/>
          <w:b/>
          <w:color w:val="auto"/>
          <w:u w:val="none"/>
        </w:rPr>
        <w:t>Samlet vurdering</w:t>
      </w:r>
    </w:p>
    <w:p w14:paraId="2CED1F87" w14:textId="77777777" w:rsidR="008E7B04" w:rsidRPr="00D91FDD" w:rsidRDefault="008E7B04" w:rsidP="00B56D0F">
      <w:pPr>
        <w:spacing w:line="276" w:lineRule="auto"/>
        <w:rPr>
          <w:rStyle w:val="Hyperlink"/>
          <w:rFonts w:ascii="Arial" w:hAnsi="Arial" w:cs="Arial"/>
          <w:color w:val="auto"/>
          <w:u w:val="none"/>
        </w:rPr>
      </w:pPr>
      <w:r w:rsidRPr="00D91FDD">
        <w:rPr>
          <w:rStyle w:val="Hyperlink"/>
          <w:rFonts w:ascii="Arial" w:hAnsi="Arial" w:cs="Arial"/>
          <w:color w:val="auto"/>
          <w:u w:val="none"/>
        </w:rPr>
        <w:t xml:space="preserve">Sønderborg Kommune vurderer på baggrund af den </w:t>
      </w:r>
      <w:r w:rsidR="00D91FDD" w:rsidRPr="00D91FDD">
        <w:rPr>
          <w:rStyle w:val="Hyperlink"/>
          <w:rFonts w:ascii="Arial" w:hAnsi="Arial" w:cs="Arial"/>
          <w:color w:val="auto"/>
          <w:u w:val="none"/>
        </w:rPr>
        <w:t xml:space="preserve">store afstand til nabobeboelser, og de beskrevne tiltag for begrænsningen af gener og emissioner, at </w:t>
      </w:r>
      <w:r w:rsidR="00D91FDD">
        <w:rPr>
          <w:rStyle w:val="Hyperlink"/>
          <w:rFonts w:ascii="Arial" w:hAnsi="Arial" w:cs="Arial"/>
          <w:color w:val="auto"/>
          <w:u w:val="none"/>
        </w:rPr>
        <w:t>der ikke vil forekomme væsentlige gener for omgivelserne.</w:t>
      </w:r>
    </w:p>
    <w:p w14:paraId="1FDF3C63" w14:textId="77777777" w:rsidR="00AE0DA9" w:rsidRPr="000536D6" w:rsidRDefault="00AE0DA9" w:rsidP="00B56D0F">
      <w:pPr>
        <w:pStyle w:val="Typografi2"/>
        <w:numPr>
          <w:ilvl w:val="0"/>
          <w:numId w:val="0"/>
        </w:numPr>
        <w:jc w:val="left"/>
        <w:rPr>
          <w:rStyle w:val="Hyperlink"/>
          <w:rFonts w:cs="Arial"/>
          <w:color w:val="80C426"/>
          <w:u w:val="none"/>
        </w:rPr>
      </w:pPr>
    </w:p>
    <w:p w14:paraId="521C5A3C" w14:textId="79D7F08A" w:rsidR="002620A5" w:rsidRPr="000536D6" w:rsidRDefault="002620A5" w:rsidP="00B56D0F">
      <w:pPr>
        <w:pStyle w:val="Typografi2"/>
        <w:ind w:left="0"/>
        <w:jc w:val="left"/>
        <w:rPr>
          <w:rStyle w:val="Hyperlink"/>
          <w:rFonts w:cs="Arial"/>
          <w:color w:val="80C426"/>
          <w:u w:val="none"/>
        </w:rPr>
      </w:pPr>
      <w:bookmarkStart w:id="79" w:name="_Toc66790538"/>
      <w:bookmarkStart w:id="80" w:name="_Toc66790612"/>
      <w:r w:rsidRPr="000536D6">
        <w:rPr>
          <w:rStyle w:val="Hyperlink"/>
          <w:rFonts w:cs="Arial"/>
          <w:color w:val="80C426"/>
          <w:u w:val="none"/>
        </w:rPr>
        <w:t xml:space="preserve">Etableringer, udvidelser og ændringer af husdyrbruget inden for de seneste 8 år </w:t>
      </w:r>
      <w:bookmarkEnd w:id="79"/>
      <w:bookmarkEnd w:id="80"/>
    </w:p>
    <w:p w14:paraId="589696BB" w14:textId="7E52994D" w:rsidR="0066651C" w:rsidRPr="0032156F" w:rsidRDefault="0032156F" w:rsidP="0032156F">
      <w:pPr>
        <w:spacing w:line="276" w:lineRule="auto"/>
        <w:rPr>
          <w:rFonts w:ascii="Arial" w:hAnsi="Arial" w:cs="Arial"/>
        </w:rPr>
      </w:pPr>
      <w:bookmarkStart w:id="81" w:name="_Hlk138329763"/>
      <w:bookmarkStart w:id="82" w:name="_Toc66790543"/>
      <w:bookmarkStart w:id="83" w:name="_Toc66790617"/>
      <w:r w:rsidRPr="0032156F">
        <w:rPr>
          <w:rFonts w:ascii="Arial" w:hAnsi="Arial" w:cs="Arial"/>
        </w:rPr>
        <w:t>Ud fra oplysningerne om størrelsen af produktionsarealerne, dyre- og gulvtype i ansøgt drift, nudrift og 8-års drift beregnes husdyrbrugets ammoniakemission i de tre driftssituationer</w:t>
      </w:r>
      <w:r>
        <w:rPr>
          <w:rFonts w:ascii="Arial" w:hAnsi="Arial" w:cs="Arial"/>
        </w:rPr>
        <w:t xml:space="preserve">. Tabel 1 </w:t>
      </w:r>
      <w:r w:rsidR="00B52DB3">
        <w:rPr>
          <w:rFonts w:ascii="Arial" w:hAnsi="Arial" w:cs="Arial"/>
        </w:rPr>
        <w:t>viser den samlede ammoniakemission fra det ansøgte projekt, og meremissionen der kommer fra husdyrbruget i forhold til 8 års driften og nudriften.</w:t>
      </w:r>
    </w:p>
    <w:tbl>
      <w:tblPr>
        <w:tblStyle w:val="Tabel-Gitter"/>
        <w:tblpPr w:leftFromText="141" w:rightFromText="141" w:vertAnchor="text" w:tblpY="-27"/>
        <w:tblW w:w="0" w:type="auto"/>
        <w:tblLook w:val="04A0" w:firstRow="1" w:lastRow="0" w:firstColumn="1" w:lastColumn="0" w:noHBand="0" w:noVBand="1"/>
      </w:tblPr>
      <w:tblGrid>
        <w:gridCol w:w="9061"/>
      </w:tblGrid>
      <w:tr w:rsidR="0066651C" w14:paraId="3250737D" w14:textId="77777777" w:rsidTr="0066651C">
        <w:tc>
          <w:tcPr>
            <w:tcW w:w="9061" w:type="dxa"/>
          </w:tcPr>
          <w:p w14:paraId="08CCC28E" w14:textId="705250B8" w:rsidR="0066651C" w:rsidRDefault="00CF693D" w:rsidP="0066651C">
            <w:pPr>
              <w:spacing w:line="276" w:lineRule="auto"/>
              <w:jc w:val="both"/>
              <w:rPr>
                <w:rFonts w:ascii="Arial" w:hAnsi="Arial" w:cs="Arial"/>
                <w:highlight w:val="yellow"/>
                <w:u w:val="single"/>
              </w:rPr>
            </w:pPr>
            <w:r>
              <w:rPr>
                <w:noProof/>
              </w:rPr>
              <w:drawing>
                <wp:inline distT="0" distB="0" distL="0" distR="0" wp14:anchorId="20EFA885" wp14:editId="2520AB98">
                  <wp:extent cx="5760720" cy="314960"/>
                  <wp:effectExtent l="0" t="0" r="0" b="8890"/>
                  <wp:docPr id="2035461073"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461073" name=""/>
                          <pic:cNvPicPr/>
                        </pic:nvPicPr>
                        <pic:blipFill>
                          <a:blip r:embed="rId40"/>
                          <a:stretch>
                            <a:fillRect/>
                          </a:stretch>
                        </pic:blipFill>
                        <pic:spPr>
                          <a:xfrm>
                            <a:off x="0" y="0"/>
                            <a:ext cx="5760720" cy="314960"/>
                          </a:xfrm>
                          <a:prstGeom prst="rect">
                            <a:avLst/>
                          </a:prstGeom>
                        </pic:spPr>
                      </pic:pic>
                    </a:graphicData>
                  </a:graphic>
                </wp:inline>
              </w:drawing>
            </w:r>
          </w:p>
        </w:tc>
      </w:tr>
    </w:tbl>
    <w:p w14:paraId="71BF367A" w14:textId="4C52C96A" w:rsidR="009553EF" w:rsidRPr="00B52DB3" w:rsidRDefault="00B52DB3" w:rsidP="00B56D0F">
      <w:pPr>
        <w:spacing w:line="276" w:lineRule="auto"/>
        <w:rPr>
          <w:rFonts w:ascii="Arial" w:hAnsi="Arial" w:cs="Arial"/>
        </w:rPr>
      </w:pPr>
      <w:r w:rsidRPr="00B52DB3">
        <w:rPr>
          <w:rFonts w:ascii="Arial" w:hAnsi="Arial" w:cs="Arial"/>
        </w:rPr>
        <w:t xml:space="preserve">Tabel 1. </w:t>
      </w:r>
      <w:r w:rsidR="00725DDE">
        <w:rPr>
          <w:rFonts w:ascii="Arial" w:hAnsi="Arial" w:cs="Arial"/>
        </w:rPr>
        <w:t>Ammoniakemission i de 3 drifter (ud</w:t>
      </w:r>
      <w:r w:rsidRPr="00B52DB3">
        <w:rPr>
          <w:rFonts w:ascii="Arial" w:hAnsi="Arial" w:cs="Arial"/>
        </w:rPr>
        <w:t>klip fra husdyrgodkendelse.dk</w:t>
      </w:r>
      <w:r w:rsidR="00725DDE">
        <w:rPr>
          <w:rFonts w:ascii="Arial" w:hAnsi="Arial" w:cs="Arial"/>
        </w:rPr>
        <w:t>)</w:t>
      </w:r>
    </w:p>
    <w:bookmarkEnd w:id="81"/>
    <w:p w14:paraId="193728DC" w14:textId="5FF25FEB" w:rsidR="00A73148" w:rsidRPr="00A864F4" w:rsidRDefault="00CF693D" w:rsidP="00B56D0F">
      <w:pPr>
        <w:spacing w:line="276" w:lineRule="auto"/>
        <w:rPr>
          <w:rFonts w:ascii="Arial" w:hAnsi="Arial" w:cs="Arial"/>
        </w:rPr>
      </w:pPr>
      <w:r w:rsidRPr="00A73148">
        <w:rPr>
          <w:rFonts w:ascii="Arial" w:hAnsi="Arial" w:cs="Arial"/>
        </w:rPr>
        <w:t xml:space="preserve">Via husdyrgodkendelsen.dk er der lavet en beregning af ammoniakemissionen i de tre drifter. Ammoniakberegningen er lavet på baggrund af gulvtype, dyretype, opbevaringslagre samt miljøteknologier. Den samlede ammoniakemissionen er vist i </w:t>
      </w:r>
      <w:r w:rsidR="009D0EC9" w:rsidRPr="00A73148">
        <w:rPr>
          <w:rFonts w:ascii="Arial" w:hAnsi="Arial" w:cs="Arial"/>
        </w:rPr>
        <w:t>tabel 1</w:t>
      </w:r>
      <w:r w:rsidRPr="00A73148">
        <w:rPr>
          <w:rFonts w:ascii="Arial" w:hAnsi="Arial" w:cs="Arial"/>
        </w:rPr>
        <w:t xml:space="preserve"> </w:t>
      </w:r>
      <w:r w:rsidR="009D0EC9" w:rsidRPr="00A73148">
        <w:rPr>
          <w:rFonts w:ascii="Arial" w:hAnsi="Arial" w:cs="Arial"/>
        </w:rPr>
        <w:t xml:space="preserve">som </w:t>
      </w:r>
      <w:r w:rsidRPr="00A73148">
        <w:rPr>
          <w:rFonts w:ascii="Arial" w:hAnsi="Arial" w:cs="Arial"/>
        </w:rPr>
        <w:t>vis</w:t>
      </w:r>
      <w:r w:rsidR="009D0EC9" w:rsidRPr="00A73148">
        <w:rPr>
          <w:rFonts w:ascii="Arial" w:hAnsi="Arial" w:cs="Arial"/>
        </w:rPr>
        <w:t>er</w:t>
      </w:r>
      <w:r w:rsidRPr="00A73148">
        <w:rPr>
          <w:rFonts w:ascii="Arial" w:hAnsi="Arial" w:cs="Arial"/>
        </w:rPr>
        <w:t xml:space="preserve"> meremission der er i forhold til nu- og 8-års- drift. I ansøgt drift er den totale ammoniakemission 1310 kg NH3-N/år.</w:t>
      </w:r>
    </w:p>
    <w:p w14:paraId="3F118899" w14:textId="5FB0B5B1" w:rsidR="008D0849" w:rsidRPr="00B105CC" w:rsidRDefault="008D0849" w:rsidP="00B56D0F">
      <w:pPr>
        <w:spacing w:line="276" w:lineRule="auto"/>
        <w:rPr>
          <w:rFonts w:ascii="Arial" w:hAnsi="Arial" w:cs="Arial"/>
          <w:u w:val="single"/>
        </w:rPr>
      </w:pPr>
      <w:r w:rsidRPr="00B105CC">
        <w:rPr>
          <w:rFonts w:ascii="Arial" w:hAnsi="Arial" w:cs="Arial"/>
          <w:u w:val="single"/>
        </w:rPr>
        <w:t>8 års drift</w:t>
      </w:r>
    </w:p>
    <w:p w14:paraId="79EA9022" w14:textId="77777777" w:rsidR="00B105CC" w:rsidRPr="00B105CC" w:rsidRDefault="00122523" w:rsidP="00B56D0F">
      <w:pPr>
        <w:spacing w:line="276" w:lineRule="auto"/>
        <w:rPr>
          <w:rFonts w:ascii="Arial" w:hAnsi="Arial" w:cs="Arial"/>
        </w:rPr>
      </w:pPr>
      <w:r w:rsidRPr="00B105CC">
        <w:rPr>
          <w:rFonts w:ascii="Arial" w:hAnsi="Arial" w:cs="Arial"/>
        </w:rPr>
        <w:t xml:space="preserve">For 8 år siden var den gældende produktionstilladelse </w:t>
      </w:r>
      <w:r w:rsidR="00B105CC" w:rsidRPr="00B105CC">
        <w:rPr>
          <w:rFonts w:ascii="Arial" w:hAnsi="Arial" w:cs="Arial"/>
        </w:rPr>
        <w:t>svarende til ca. 6 dyrenheder.</w:t>
      </w:r>
    </w:p>
    <w:p w14:paraId="36AC5E91" w14:textId="77777777" w:rsidR="008D0849" w:rsidRPr="00584E40" w:rsidRDefault="008D0849" w:rsidP="00B56D0F">
      <w:pPr>
        <w:spacing w:line="276" w:lineRule="auto"/>
        <w:rPr>
          <w:rFonts w:ascii="Arial" w:hAnsi="Arial" w:cs="Arial"/>
          <w:u w:val="single"/>
        </w:rPr>
      </w:pPr>
      <w:r w:rsidRPr="00584E40">
        <w:rPr>
          <w:rFonts w:ascii="Arial" w:hAnsi="Arial" w:cs="Arial"/>
          <w:u w:val="single"/>
        </w:rPr>
        <w:t>Nudrift</w:t>
      </w:r>
    </w:p>
    <w:p w14:paraId="0DB4C4A2" w14:textId="6F691889" w:rsidR="00122523" w:rsidRPr="00B105CC" w:rsidRDefault="00122523" w:rsidP="00B56D0F">
      <w:pPr>
        <w:spacing w:line="276" w:lineRule="auto"/>
        <w:rPr>
          <w:rFonts w:ascii="Arial" w:hAnsi="Arial" w:cs="Arial"/>
        </w:rPr>
      </w:pPr>
      <w:r w:rsidRPr="00B105CC">
        <w:rPr>
          <w:rFonts w:ascii="Arial" w:hAnsi="Arial" w:cs="Arial"/>
        </w:rPr>
        <w:t>Den 2</w:t>
      </w:r>
      <w:r w:rsidR="00B105CC" w:rsidRPr="00B105CC">
        <w:rPr>
          <w:rFonts w:ascii="Arial" w:hAnsi="Arial" w:cs="Arial"/>
        </w:rPr>
        <w:t>. maj 2017</w:t>
      </w:r>
      <w:r w:rsidRPr="00B105CC">
        <w:rPr>
          <w:rFonts w:ascii="Arial" w:hAnsi="Arial" w:cs="Arial"/>
        </w:rPr>
        <w:t xml:space="preserve"> der meddelt </w:t>
      </w:r>
      <w:r w:rsidR="00B105CC" w:rsidRPr="00B105CC">
        <w:rPr>
          <w:rFonts w:ascii="Arial" w:hAnsi="Arial" w:cs="Arial"/>
        </w:rPr>
        <w:t>afgørelse</w:t>
      </w:r>
      <w:r w:rsidRPr="00B105CC">
        <w:rPr>
          <w:rFonts w:ascii="Arial" w:hAnsi="Arial" w:cs="Arial"/>
        </w:rPr>
        <w:t xml:space="preserve"> til en udvidelse af husdyrbruget. Udvidelsen omfattede en udvidelse </w:t>
      </w:r>
      <w:r w:rsidR="00B105CC" w:rsidRPr="00B105CC">
        <w:rPr>
          <w:rFonts w:ascii="Arial" w:hAnsi="Arial" w:cs="Arial"/>
        </w:rPr>
        <w:t>fra 6- ca</w:t>
      </w:r>
      <w:r w:rsidR="00A277E1">
        <w:rPr>
          <w:rFonts w:ascii="Arial" w:hAnsi="Arial" w:cs="Arial"/>
        </w:rPr>
        <w:t xml:space="preserve">. </w:t>
      </w:r>
      <w:r w:rsidR="00B105CC" w:rsidRPr="00B105CC">
        <w:rPr>
          <w:rFonts w:ascii="Arial" w:hAnsi="Arial" w:cs="Arial"/>
        </w:rPr>
        <w:t xml:space="preserve">14 </w:t>
      </w:r>
      <w:r w:rsidR="00A277E1">
        <w:rPr>
          <w:rFonts w:ascii="Arial" w:hAnsi="Arial" w:cs="Arial"/>
        </w:rPr>
        <w:t>d</w:t>
      </w:r>
      <w:r w:rsidR="00B105CC" w:rsidRPr="00B105CC">
        <w:rPr>
          <w:rFonts w:ascii="Arial" w:hAnsi="Arial" w:cs="Arial"/>
        </w:rPr>
        <w:t>yreenheder og i den forbindelse er der ligeledes givet tilladelse til o</w:t>
      </w:r>
      <w:r w:rsidRPr="00B105CC">
        <w:rPr>
          <w:rFonts w:ascii="Arial" w:hAnsi="Arial" w:cs="Arial"/>
        </w:rPr>
        <w:t>pfør</w:t>
      </w:r>
      <w:r w:rsidR="00B105CC" w:rsidRPr="00B105CC">
        <w:rPr>
          <w:rFonts w:ascii="Arial" w:hAnsi="Arial" w:cs="Arial"/>
        </w:rPr>
        <w:t>else af en bygning.</w:t>
      </w:r>
      <w:r w:rsidRPr="00B105CC">
        <w:rPr>
          <w:rFonts w:ascii="Arial" w:hAnsi="Arial" w:cs="Arial"/>
        </w:rPr>
        <w:t xml:space="preserve"> </w:t>
      </w:r>
    </w:p>
    <w:p w14:paraId="588F93CE" w14:textId="77777777" w:rsidR="00FC1A6B" w:rsidRPr="00584E40" w:rsidRDefault="00FC1A6B" w:rsidP="00B56D0F">
      <w:pPr>
        <w:tabs>
          <w:tab w:val="left" w:pos="1980"/>
        </w:tabs>
        <w:spacing w:line="276" w:lineRule="auto"/>
        <w:rPr>
          <w:rFonts w:ascii="Arial" w:hAnsi="Arial" w:cs="Arial"/>
          <w:b/>
          <w:u w:val="single"/>
        </w:rPr>
      </w:pPr>
      <w:bookmarkStart w:id="84" w:name="_Hlk138406568"/>
      <w:r w:rsidRPr="00584E40">
        <w:rPr>
          <w:rFonts w:ascii="Arial" w:hAnsi="Arial" w:cs="Arial"/>
          <w:b/>
          <w:u w:val="single"/>
        </w:rPr>
        <w:t xml:space="preserve">Ansøgt drift </w:t>
      </w:r>
    </w:p>
    <w:p w14:paraId="17261A82" w14:textId="6734D2C7" w:rsidR="00FC1A6B" w:rsidRDefault="00FC1A6B" w:rsidP="00B56D0F">
      <w:pPr>
        <w:spacing w:line="276" w:lineRule="auto"/>
        <w:rPr>
          <w:rFonts w:ascii="Arial" w:hAnsi="Arial" w:cs="Arial"/>
        </w:rPr>
      </w:pPr>
      <w:r w:rsidRPr="007A7240">
        <w:rPr>
          <w:rFonts w:ascii="Arial" w:hAnsi="Arial" w:cs="Arial"/>
        </w:rPr>
        <w:t>Produktionsarealerne er opgjort ud fra staldtegningen</w:t>
      </w:r>
      <w:r w:rsidR="007A7240" w:rsidRPr="007A7240">
        <w:rPr>
          <w:rFonts w:ascii="Arial" w:hAnsi="Arial" w:cs="Arial"/>
        </w:rPr>
        <w:t xml:space="preserve"> i figur </w:t>
      </w:r>
      <w:r w:rsidR="001E6C53">
        <w:rPr>
          <w:rFonts w:ascii="Arial" w:hAnsi="Arial" w:cs="Arial"/>
        </w:rPr>
        <w:t>6</w:t>
      </w:r>
      <w:r w:rsidRPr="007A7240">
        <w:rPr>
          <w:rFonts w:ascii="Arial" w:hAnsi="Arial" w:cs="Arial"/>
        </w:rPr>
        <w:t>.</w:t>
      </w:r>
      <w:r w:rsidR="00A864F4" w:rsidRPr="007A7240">
        <w:rPr>
          <w:rFonts w:ascii="Arial" w:hAnsi="Arial" w:cs="Arial"/>
        </w:rPr>
        <w:t xml:space="preserve"> Der ansøges </w:t>
      </w:r>
      <w:r w:rsidR="001E6C53">
        <w:rPr>
          <w:rFonts w:ascii="Arial" w:hAnsi="Arial" w:cs="Arial"/>
        </w:rPr>
        <w:t xml:space="preserve">herudover </w:t>
      </w:r>
      <w:r w:rsidR="00A864F4" w:rsidRPr="007A7240">
        <w:rPr>
          <w:rFonts w:ascii="Arial" w:hAnsi="Arial" w:cs="Arial"/>
        </w:rPr>
        <w:t>om en ny stald på</w:t>
      </w:r>
      <w:r w:rsidR="005927A9">
        <w:rPr>
          <w:rFonts w:ascii="Arial" w:hAnsi="Arial" w:cs="Arial"/>
        </w:rPr>
        <w:t xml:space="preserve"> 2090 </w:t>
      </w:r>
      <w:r w:rsidR="005927A9" w:rsidRPr="007A7240">
        <w:rPr>
          <w:rFonts w:ascii="Arial" w:hAnsi="Arial" w:cs="Arial"/>
        </w:rPr>
        <w:t>m</w:t>
      </w:r>
      <w:r w:rsidR="005927A9" w:rsidRPr="007A7240">
        <w:rPr>
          <w:rFonts w:ascii="Arial" w:hAnsi="Arial" w:cs="Arial"/>
          <w:vertAlign w:val="superscript"/>
        </w:rPr>
        <w:t>2</w:t>
      </w:r>
      <w:r w:rsidR="005927A9">
        <w:rPr>
          <w:rFonts w:ascii="Arial" w:hAnsi="Arial" w:cs="Arial"/>
        </w:rPr>
        <w:t xml:space="preserve"> og et produktionsareal på</w:t>
      </w:r>
      <w:r w:rsidR="00A864F4" w:rsidRPr="007A7240">
        <w:rPr>
          <w:rFonts w:ascii="Arial" w:hAnsi="Arial" w:cs="Arial"/>
        </w:rPr>
        <w:t xml:space="preserve"> 1300 m</w:t>
      </w:r>
      <w:r w:rsidR="00A864F4" w:rsidRPr="007A7240">
        <w:rPr>
          <w:rFonts w:ascii="Arial" w:hAnsi="Arial" w:cs="Arial"/>
          <w:vertAlign w:val="superscript"/>
        </w:rPr>
        <w:t>2</w:t>
      </w:r>
      <w:r w:rsidR="005927A9">
        <w:rPr>
          <w:rFonts w:ascii="Arial" w:hAnsi="Arial" w:cs="Arial"/>
        </w:rPr>
        <w:t>,</w:t>
      </w:r>
      <w:r w:rsidR="00A864F4" w:rsidRPr="007A7240">
        <w:rPr>
          <w:rFonts w:ascii="Arial" w:hAnsi="Arial" w:cs="Arial"/>
        </w:rPr>
        <w:t xml:space="preserve"> i alt 1600 m</w:t>
      </w:r>
      <w:r w:rsidR="00A864F4" w:rsidRPr="007A7240">
        <w:rPr>
          <w:rFonts w:ascii="Arial" w:hAnsi="Arial" w:cs="Arial"/>
          <w:vertAlign w:val="superscript"/>
        </w:rPr>
        <w:t>2</w:t>
      </w:r>
      <w:r w:rsidR="000160A9">
        <w:rPr>
          <w:rFonts w:ascii="Arial" w:hAnsi="Arial" w:cs="Arial"/>
          <w:vertAlign w:val="superscript"/>
        </w:rPr>
        <w:t xml:space="preserve">  ,  </w:t>
      </w:r>
      <w:r w:rsidR="000160A9">
        <w:rPr>
          <w:rFonts w:ascii="Arial" w:hAnsi="Arial" w:cs="Arial"/>
        </w:rPr>
        <w:t xml:space="preserve">se </w:t>
      </w:r>
      <w:r w:rsidR="000160A9" w:rsidRPr="000160A9">
        <w:rPr>
          <w:rFonts w:ascii="Arial" w:hAnsi="Arial" w:cs="Arial"/>
        </w:rPr>
        <w:t>figur 7</w:t>
      </w:r>
      <w:r w:rsidR="00A864F4" w:rsidRPr="007A7240">
        <w:rPr>
          <w:rFonts w:ascii="Arial" w:hAnsi="Arial" w:cs="Arial"/>
        </w:rPr>
        <w:t>.</w:t>
      </w:r>
      <w:r>
        <w:rPr>
          <w:rFonts w:ascii="Arial" w:hAnsi="Arial" w:cs="Arial"/>
        </w:rPr>
        <w:t xml:space="preserve">  </w:t>
      </w:r>
      <w:r w:rsidR="001E6C53">
        <w:rPr>
          <w:rFonts w:ascii="Arial" w:hAnsi="Arial" w:cs="Arial"/>
        </w:rPr>
        <w:t>Stalden indrettes med fast gulv og pumpesump.</w:t>
      </w:r>
    </w:p>
    <w:p w14:paraId="4A9A1528" w14:textId="281B6830" w:rsidR="007A7240" w:rsidRDefault="007A7240" w:rsidP="00B56D0F">
      <w:pPr>
        <w:spacing w:line="276" w:lineRule="auto"/>
        <w:rPr>
          <w:rFonts w:ascii="Arial" w:hAnsi="Arial" w:cs="Arial"/>
        </w:rPr>
      </w:pPr>
      <w:r>
        <w:rPr>
          <w:noProof/>
        </w:rPr>
        <w:lastRenderedPageBreak/>
        <w:drawing>
          <wp:inline distT="0" distB="0" distL="0" distR="0" wp14:anchorId="3B4DAB19" wp14:editId="6D74A8E2">
            <wp:extent cx="4639261" cy="6185852"/>
            <wp:effectExtent l="7620" t="0" r="0" b="0"/>
            <wp:docPr id="304629264" name="Billede 1" descr="Et billede, der indeholder tekst, håndskrift, papir, Papirproduk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629264" name="Billede 1" descr="Et billede, der indeholder tekst, håndskrift, papir, Papirprodukt&#10;&#10;Automatisk genereret beskrivelse"/>
                    <pic:cNvPicPr>
                      <a:picLocks noChangeAspect="1" noChangeArrowheads="1"/>
                    </pic:cNvPicPr>
                  </pic:nvPicPr>
                  <pic:blipFill>
                    <a:blip r:embed="rId41" r:link="rId42" cstate="print">
                      <a:extLst>
                        <a:ext uri="{28A0092B-C50C-407E-A947-70E740481C1C}">
                          <a14:useLocalDpi xmlns:a14="http://schemas.microsoft.com/office/drawing/2010/main" val="0"/>
                        </a:ext>
                      </a:extLst>
                    </a:blip>
                    <a:srcRect/>
                    <a:stretch>
                      <a:fillRect/>
                    </a:stretch>
                  </pic:blipFill>
                  <pic:spPr bwMode="auto">
                    <a:xfrm rot="16200000">
                      <a:off x="0" y="0"/>
                      <a:ext cx="4647303" cy="6196575"/>
                    </a:xfrm>
                    <a:prstGeom prst="rect">
                      <a:avLst/>
                    </a:prstGeom>
                    <a:noFill/>
                    <a:ln>
                      <a:noFill/>
                    </a:ln>
                  </pic:spPr>
                </pic:pic>
              </a:graphicData>
            </a:graphic>
          </wp:inline>
        </w:drawing>
      </w:r>
    </w:p>
    <w:p w14:paraId="4EEB7F88" w14:textId="522ECB43" w:rsidR="007A7240" w:rsidRDefault="007A7240" w:rsidP="007A7240">
      <w:pPr>
        <w:rPr>
          <w:rFonts w:ascii="Arial" w:hAnsi="Arial" w:cs="Arial"/>
        </w:rPr>
      </w:pPr>
      <w:r>
        <w:rPr>
          <w:rFonts w:ascii="Arial" w:hAnsi="Arial" w:cs="Arial"/>
        </w:rPr>
        <w:t xml:space="preserve">Figur </w:t>
      </w:r>
      <w:r w:rsidR="001E6C53">
        <w:rPr>
          <w:rFonts w:ascii="Arial" w:hAnsi="Arial" w:cs="Arial"/>
        </w:rPr>
        <w:t>6</w:t>
      </w:r>
      <w:r>
        <w:rPr>
          <w:rFonts w:ascii="Arial" w:hAnsi="Arial" w:cs="Arial"/>
        </w:rPr>
        <w:t>: Indretning af eksisterende stald</w:t>
      </w:r>
    </w:p>
    <w:p w14:paraId="6D109EF7" w14:textId="77777777" w:rsidR="005927A9" w:rsidRDefault="005927A9" w:rsidP="007A7240">
      <w:pPr>
        <w:rPr>
          <w:rFonts w:ascii="Arial" w:hAnsi="Arial" w:cs="Arial"/>
        </w:rPr>
      </w:pPr>
    </w:p>
    <w:bookmarkEnd w:id="84"/>
    <w:p w14:paraId="26FF2532" w14:textId="77777777" w:rsidR="000160A9" w:rsidRDefault="000160A9" w:rsidP="000160A9">
      <w:pPr>
        <w:spacing w:line="276" w:lineRule="auto"/>
        <w:rPr>
          <w:rFonts w:ascii="Arial" w:hAnsi="Arial" w:cs="Arial"/>
          <w:highlight w:val="yellow"/>
        </w:rPr>
      </w:pPr>
      <w:r>
        <w:rPr>
          <w:noProof/>
        </w:rPr>
        <w:lastRenderedPageBreak/>
        <w:drawing>
          <wp:inline distT="0" distB="0" distL="0" distR="0" wp14:anchorId="22E31B8D" wp14:editId="6F8CE8D0">
            <wp:extent cx="3599748" cy="4799794"/>
            <wp:effectExtent l="0" t="9525" r="0" b="0"/>
            <wp:docPr id="919183208" name="Billede 1" descr="Et billede, der indeholder tekst, håndskrift, skitse, papi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183208" name="Billede 1" descr="Et billede, der indeholder tekst, håndskrift, skitse, papir&#10;&#10;Automatisk genereret beskrivelse"/>
                    <pic:cNvPicPr>
                      <a:picLocks noChangeAspect="1" noChangeArrowheads="1"/>
                    </pic:cNvPicPr>
                  </pic:nvPicPr>
                  <pic:blipFill>
                    <a:blip r:embed="rId43" r:link="rId44" cstate="print">
                      <a:extLst>
                        <a:ext uri="{28A0092B-C50C-407E-A947-70E740481C1C}">
                          <a14:useLocalDpi xmlns:a14="http://schemas.microsoft.com/office/drawing/2010/main" val="0"/>
                        </a:ext>
                      </a:extLst>
                    </a:blip>
                    <a:srcRect/>
                    <a:stretch>
                      <a:fillRect/>
                    </a:stretch>
                  </pic:blipFill>
                  <pic:spPr bwMode="auto">
                    <a:xfrm rot="16200000">
                      <a:off x="0" y="0"/>
                      <a:ext cx="3621542" cy="4828854"/>
                    </a:xfrm>
                    <a:prstGeom prst="rect">
                      <a:avLst/>
                    </a:prstGeom>
                    <a:noFill/>
                    <a:ln>
                      <a:noFill/>
                    </a:ln>
                  </pic:spPr>
                </pic:pic>
              </a:graphicData>
            </a:graphic>
          </wp:inline>
        </w:drawing>
      </w:r>
    </w:p>
    <w:p w14:paraId="2542C722" w14:textId="77777777" w:rsidR="000160A9" w:rsidRDefault="000160A9" w:rsidP="000160A9">
      <w:pPr>
        <w:rPr>
          <w:rFonts w:ascii="Arial" w:hAnsi="Arial" w:cs="Arial"/>
        </w:rPr>
      </w:pPr>
      <w:r>
        <w:rPr>
          <w:rFonts w:ascii="Arial" w:hAnsi="Arial" w:cs="Arial"/>
        </w:rPr>
        <w:t>Figur 7: Indretning af ny stald</w:t>
      </w:r>
    </w:p>
    <w:p w14:paraId="0DDE2046" w14:textId="77777777" w:rsidR="000160A9" w:rsidRDefault="000160A9" w:rsidP="000160A9">
      <w:pPr>
        <w:spacing w:line="276" w:lineRule="auto"/>
        <w:rPr>
          <w:rFonts w:ascii="Arial" w:hAnsi="Arial" w:cs="Arial"/>
          <w:highlight w:val="yellow"/>
        </w:rPr>
      </w:pPr>
      <w:r>
        <w:rPr>
          <w:noProof/>
        </w:rPr>
        <w:drawing>
          <wp:inline distT="0" distB="0" distL="0" distR="0" wp14:anchorId="357E3E45" wp14:editId="523C88A0">
            <wp:extent cx="3173125" cy="4230951"/>
            <wp:effectExtent l="4763" t="0" r="0" b="0"/>
            <wp:docPr id="1871006752" name="Billede 2" descr="Et billede, der indeholder tekst, skitse, papir, Papirproduk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006752" name="Billede 2" descr="Et billede, der indeholder tekst, skitse, papir, Papirprodukt&#10;&#10;Automatisk genereret beskrivelse"/>
                    <pic:cNvPicPr>
                      <a:picLocks noChangeAspect="1" noChangeArrowheads="1"/>
                    </pic:cNvPicPr>
                  </pic:nvPicPr>
                  <pic:blipFill>
                    <a:blip r:embed="rId45" r:link="rId46" cstate="print">
                      <a:extLst>
                        <a:ext uri="{28A0092B-C50C-407E-A947-70E740481C1C}">
                          <a14:useLocalDpi xmlns:a14="http://schemas.microsoft.com/office/drawing/2010/main" val="0"/>
                        </a:ext>
                      </a:extLst>
                    </a:blip>
                    <a:srcRect/>
                    <a:stretch>
                      <a:fillRect/>
                    </a:stretch>
                  </pic:blipFill>
                  <pic:spPr bwMode="auto">
                    <a:xfrm rot="16200000">
                      <a:off x="0" y="0"/>
                      <a:ext cx="3183400" cy="4244652"/>
                    </a:xfrm>
                    <a:prstGeom prst="rect">
                      <a:avLst/>
                    </a:prstGeom>
                    <a:noFill/>
                    <a:ln>
                      <a:noFill/>
                    </a:ln>
                  </pic:spPr>
                </pic:pic>
              </a:graphicData>
            </a:graphic>
          </wp:inline>
        </w:drawing>
      </w:r>
    </w:p>
    <w:p w14:paraId="1D88C465" w14:textId="77777777" w:rsidR="000160A9" w:rsidRDefault="000160A9" w:rsidP="000160A9">
      <w:pPr>
        <w:rPr>
          <w:rFonts w:ascii="Arial" w:hAnsi="Arial" w:cs="Arial"/>
        </w:rPr>
      </w:pPr>
      <w:r>
        <w:rPr>
          <w:rFonts w:ascii="Arial" w:hAnsi="Arial" w:cs="Arial"/>
        </w:rPr>
        <w:t>Figur 8: Snittegning på ny stald</w:t>
      </w:r>
    </w:p>
    <w:p w14:paraId="13087696" w14:textId="203599F3" w:rsidR="000160A9" w:rsidRPr="000160A9" w:rsidRDefault="000160A9" w:rsidP="000160A9">
      <w:pPr>
        <w:rPr>
          <w:rFonts w:ascii="Arial" w:hAnsi="Arial" w:cs="Arial"/>
        </w:rPr>
      </w:pPr>
      <w:r w:rsidRPr="000160A9">
        <w:rPr>
          <w:rFonts w:ascii="Arial" w:hAnsi="Arial" w:cs="Arial"/>
        </w:rPr>
        <w:t>I forbindelse med byggeriet af den nye stald på 2090 km</w:t>
      </w:r>
      <w:r w:rsidRPr="000160A9">
        <w:rPr>
          <w:rFonts w:ascii="Arial" w:hAnsi="Arial" w:cs="Arial"/>
          <w:vertAlign w:val="superscript"/>
        </w:rPr>
        <w:t>2</w:t>
      </w:r>
      <w:r w:rsidRPr="000160A9">
        <w:rPr>
          <w:rFonts w:ascii="Arial" w:hAnsi="Arial" w:cs="Arial"/>
        </w:rPr>
        <w:t xml:space="preserve"> </w:t>
      </w:r>
      <w:r>
        <w:rPr>
          <w:rFonts w:ascii="Arial" w:hAnsi="Arial" w:cs="Arial"/>
        </w:rPr>
        <w:t>oplyser ansøger,</w:t>
      </w:r>
      <w:r w:rsidRPr="000160A9">
        <w:rPr>
          <w:rFonts w:ascii="Arial" w:hAnsi="Arial" w:cs="Arial"/>
        </w:rPr>
        <w:t xml:space="preserve"> at det øverste muldlag på 30 cm skal fjernes hvilket vil give op til 630 kubikmeter jord alt efter hvor meget af bygningen der bliver bygget. </w:t>
      </w:r>
    </w:p>
    <w:p w14:paraId="46BA21B2" w14:textId="77777777" w:rsidR="000160A9" w:rsidRDefault="000160A9" w:rsidP="000160A9"/>
    <w:p w14:paraId="6A89FEE2" w14:textId="5EBB8F14" w:rsidR="000160A9" w:rsidRPr="000160A9" w:rsidRDefault="000160A9" w:rsidP="000160A9">
      <w:pPr>
        <w:rPr>
          <w:rFonts w:ascii="Arial" w:hAnsi="Arial" w:cs="Arial"/>
        </w:rPr>
      </w:pPr>
      <w:r w:rsidRPr="000160A9">
        <w:rPr>
          <w:rFonts w:ascii="Arial" w:hAnsi="Arial" w:cs="Arial"/>
        </w:rPr>
        <w:lastRenderedPageBreak/>
        <w:t xml:space="preserve">Bygningen bliver </w:t>
      </w:r>
      <w:r>
        <w:rPr>
          <w:rFonts w:ascii="Arial" w:hAnsi="Arial" w:cs="Arial"/>
        </w:rPr>
        <w:t>etableret med,</w:t>
      </w:r>
      <w:r w:rsidRPr="000160A9">
        <w:rPr>
          <w:rFonts w:ascii="Arial" w:hAnsi="Arial" w:cs="Arial"/>
        </w:rPr>
        <w:t xml:space="preserve"> at bunden af dybstrøelseskummen skal være i nogenlunde terræn niveau og derved </w:t>
      </w:r>
      <w:r>
        <w:rPr>
          <w:rFonts w:ascii="Arial" w:hAnsi="Arial" w:cs="Arial"/>
        </w:rPr>
        <w:t xml:space="preserve">vil </w:t>
      </w:r>
      <w:r w:rsidRPr="000160A9">
        <w:rPr>
          <w:rFonts w:ascii="Arial" w:hAnsi="Arial" w:cs="Arial"/>
        </w:rPr>
        <w:t>fodergang</w:t>
      </w:r>
      <w:r>
        <w:rPr>
          <w:rFonts w:ascii="Arial" w:hAnsi="Arial" w:cs="Arial"/>
        </w:rPr>
        <w:t xml:space="preserve"> samt øvrige arealer blive hævet</w:t>
      </w:r>
      <w:r w:rsidR="00175E9B">
        <w:rPr>
          <w:rFonts w:ascii="Arial" w:hAnsi="Arial" w:cs="Arial"/>
        </w:rPr>
        <w:t>, se figur 8</w:t>
      </w:r>
      <w:r>
        <w:rPr>
          <w:rFonts w:ascii="Arial" w:hAnsi="Arial" w:cs="Arial"/>
        </w:rPr>
        <w:t>.</w:t>
      </w:r>
    </w:p>
    <w:p w14:paraId="4B041252" w14:textId="309CDBB1" w:rsidR="000160A9" w:rsidRPr="000160A9" w:rsidRDefault="000160A9" w:rsidP="000160A9">
      <w:pPr>
        <w:rPr>
          <w:rFonts w:ascii="Arial" w:hAnsi="Arial" w:cs="Arial"/>
        </w:rPr>
      </w:pPr>
      <w:r>
        <w:rPr>
          <w:rFonts w:ascii="Arial" w:hAnsi="Arial" w:cs="Arial"/>
        </w:rPr>
        <w:t>Ud</w:t>
      </w:r>
      <w:r w:rsidRPr="000160A9">
        <w:rPr>
          <w:rFonts w:ascii="Arial" w:hAnsi="Arial" w:cs="Arial"/>
        </w:rPr>
        <w:t xml:space="preserve"> fra tidligere byggeri at undergrunden er solid under muldlaget så mængden af råjord vil være begrænse</w:t>
      </w:r>
      <w:r>
        <w:rPr>
          <w:rFonts w:ascii="Arial" w:hAnsi="Arial" w:cs="Arial"/>
        </w:rPr>
        <w:t>t</w:t>
      </w:r>
      <w:r w:rsidRPr="000160A9">
        <w:rPr>
          <w:rFonts w:ascii="Arial" w:hAnsi="Arial" w:cs="Arial"/>
        </w:rPr>
        <w:t>. </w:t>
      </w:r>
    </w:p>
    <w:p w14:paraId="065DB08A" w14:textId="2D5796AF" w:rsidR="000160A9" w:rsidRPr="000160A9" w:rsidRDefault="000160A9" w:rsidP="000160A9">
      <w:pPr>
        <w:rPr>
          <w:rFonts w:ascii="Arial" w:hAnsi="Arial" w:cs="Arial"/>
        </w:rPr>
      </w:pPr>
      <w:r w:rsidRPr="000160A9">
        <w:rPr>
          <w:rFonts w:ascii="Arial" w:hAnsi="Arial" w:cs="Arial"/>
        </w:rPr>
        <w:t>Der vil komme noget overskydende jord fra byggeri af stald og vej til stalden</w:t>
      </w:r>
      <w:r>
        <w:rPr>
          <w:rFonts w:ascii="Arial" w:hAnsi="Arial" w:cs="Arial"/>
        </w:rPr>
        <w:t>,</w:t>
      </w:r>
      <w:r w:rsidRPr="000160A9">
        <w:rPr>
          <w:rFonts w:ascii="Arial" w:hAnsi="Arial" w:cs="Arial"/>
        </w:rPr>
        <w:t xml:space="preserve"> som vil blive fordelt i landskabet nært omkring stalden så det følger det naturlige terræn. </w:t>
      </w:r>
    </w:p>
    <w:p w14:paraId="534A4BB0" w14:textId="77777777" w:rsidR="000160A9" w:rsidRPr="000160A9" w:rsidRDefault="000160A9" w:rsidP="000160A9">
      <w:pPr>
        <w:rPr>
          <w:rFonts w:ascii="Arial" w:hAnsi="Arial" w:cs="Arial"/>
        </w:rPr>
      </w:pPr>
      <w:r w:rsidRPr="000160A9">
        <w:rPr>
          <w:rFonts w:ascii="Arial" w:hAnsi="Arial" w:cs="Arial"/>
        </w:rPr>
        <w:t>Alt overskydende jord vil blive brugt i lavninger efter kommunens accept. </w:t>
      </w:r>
    </w:p>
    <w:p w14:paraId="06E1EDE7" w14:textId="494FF5AF" w:rsidR="000160A9" w:rsidRDefault="000160A9" w:rsidP="000160A9">
      <w:pPr>
        <w:rPr>
          <w:rFonts w:ascii="Arial" w:eastAsia="Times New Roman" w:hAnsi="Arial" w:cs="Arial"/>
        </w:rPr>
      </w:pPr>
      <w:r w:rsidRPr="000160A9">
        <w:rPr>
          <w:rFonts w:ascii="Arial" w:eastAsia="Times New Roman" w:hAnsi="Arial" w:cs="Arial"/>
          <w:b/>
          <w:bCs/>
        </w:rPr>
        <w:t>Kommunens vurdering</w:t>
      </w:r>
      <w:r>
        <w:rPr>
          <w:rFonts w:ascii="Arial" w:eastAsia="Times New Roman" w:hAnsi="Arial" w:cs="Arial"/>
        </w:rPr>
        <w:br/>
        <w:t>Eventuel overskudsjord i forbindelse med byggeriet skal fordeles i et tyndt lag på ejendommens nærliggende arealer, med øje for ikke at udjævne de landskabelige former. Der skal indsendes en plan for placering af overskudsjord til Sønderborg Kommune sammen med byggeansøgningen. Vær opmærksom på at der i forbindelse med anmeldelse, med sandsynlighed skal indhentes en landzonetilladelse.</w:t>
      </w:r>
    </w:p>
    <w:p w14:paraId="2BD3AA72" w14:textId="53B89E1F" w:rsidR="002620A5" w:rsidRPr="00A864F4" w:rsidRDefault="002620A5" w:rsidP="00B56D0F">
      <w:pPr>
        <w:pStyle w:val="Overskrift1"/>
        <w:spacing w:line="276" w:lineRule="auto"/>
        <w:ind w:left="227"/>
      </w:pPr>
      <w:bookmarkStart w:id="85" w:name="_Toc171337616"/>
      <w:r w:rsidRPr="00A552AD">
        <w:t>Vu</w:t>
      </w:r>
      <w:r w:rsidRPr="00A864F4">
        <w:t xml:space="preserve">rdering af </w:t>
      </w:r>
      <w:r w:rsidR="00F20985" w:rsidRPr="00A864F4">
        <w:t>e</w:t>
      </w:r>
      <w:r w:rsidRPr="00A864F4">
        <w:t>rhvervsmæssig nødvendighed</w:t>
      </w:r>
      <w:bookmarkEnd w:id="82"/>
      <w:bookmarkEnd w:id="83"/>
      <w:bookmarkEnd w:id="85"/>
    </w:p>
    <w:p w14:paraId="723E9A3F" w14:textId="503AD323" w:rsidR="00FB7394" w:rsidRDefault="00FB7394" w:rsidP="00B56D0F">
      <w:pPr>
        <w:spacing w:line="276" w:lineRule="auto"/>
        <w:rPr>
          <w:rFonts w:ascii="Arial" w:hAnsi="Arial" w:cs="Arial"/>
        </w:rPr>
      </w:pPr>
      <w:bookmarkStart w:id="86" w:name="_Toc66790544"/>
      <w:bookmarkStart w:id="87" w:name="_Toc66790618"/>
      <w:r w:rsidRPr="00A864F4">
        <w:rPr>
          <w:rFonts w:ascii="Arial" w:hAnsi="Arial" w:cs="Arial"/>
        </w:rPr>
        <w:t xml:space="preserve">Sønderborg Kommune vurderer, at </w:t>
      </w:r>
      <w:r w:rsidR="00735379" w:rsidRPr="00A864F4">
        <w:rPr>
          <w:rFonts w:ascii="Arial" w:hAnsi="Arial" w:cs="Arial"/>
        </w:rPr>
        <w:t>miljøtilladelse</w:t>
      </w:r>
      <w:r w:rsidRPr="00A864F4">
        <w:rPr>
          <w:rFonts w:ascii="Arial" w:hAnsi="Arial" w:cs="Arial"/>
        </w:rPr>
        <w:t xml:space="preserve"> til at udnytte eksisterend</w:t>
      </w:r>
      <w:r w:rsidR="00FC1A6B" w:rsidRPr="00A864F4">
        <w:rPr>
          <w:rFonts w:ascii="Arial" w:hAnsi="Arial" w:cs="Arial"/>
        </w:rPr>
        <w:t>e stalde</w:t>
      </w:r>
      <w:r w:rsidR="00A864F4" w:rsidRPr="00A864F4">
        <w:rPr>
          <w:rFonts w:ascii="Arial" w:hAnsi="Arial" w:cs="Arial"/>
        </w:rPr>
        <w:t xml:space="preserve"> samt opførelse af ny stald til kalve vil</w:t>
      </w:r>
      <w:r w:rsidRPr="00A864F4">
        <w:rPr>
          <w:rFonts w:ascii="Arial" w:hAnsi="Arial" w:cs="Arial"/>
        </w:rPr>
        <w:t xml:space="preserve"> være erhvervsmæssigt nødvendig for </w:t>
      </w:r>
      <w:r w:rsidR="00A32608" w:rsidRPr="00A864F4">
        <w:rPr>
          <w:rFonts w:ascii="Arial" w:hAnsi="Arial" w:cs="Arial"/>
        </w:rPr>
        <w:t>ejendom</w:t>
      </w:r>
      <w:r w:rsidR="0097463B" w:rsidRPr="00A864F4">
        <w:rPr>
          <w:rFonts w:ascii="Arial" w:hAnsi="Arial" w:cs="Arial"/>
        </w:rPr>
        <w:t>m</w:t>
      </w:r>
      <w:r w:rsidRPr="00A864F4">
        <w:rPr>
          <w:rFonts w:ascii="Arial" w:hAnsi="Arial" w:cs="Arial"/>
        </w:rPr>
        <w:t xml:space="preserve">en. </w:t>
      </w:r>
    </w:p>
    <w:p w14:paraId="7F8C45C6" w14:textId="0F3FB1CA" w:rsidR="000160A9" w:rsidRPr="003545FD" w:rsidRDefault="000160A9" w:rsidP="00B56D0F">
      <w:pPr>
        <w:spacing w:line="276" w:lineRule="auto"/>
        <w:rPr>
          <w:rFonts w:ascii="Arial" w:hAnsi="Arial" w:cs="Arial"/>
        </w:rPr>
      </w:pPr>
      <w:r w:rsidRPr="003545FD">
        <w:rPr>
          <w:rFonts w:ascii="Arial" w:hAnsi="Arial" w:cs="Arial"/>
        </w:rPr>
        <w:t>Det vurderes at den nye stalds indretning med et disponibelt ladeareal er nødvendigt, i</w:t>
      </w:r>
      <w:r w:rsidR="003545FD">
        <w:rPr>
          <w:rFonts w:ascii="Arial" w:hAnsi="Arial" w:cs="Arial"/>
        </w:rPr>
        <w:t xml:space="preserve"> </w:t>
      </w:r>
      <w:r w:rsidR="003545FD" w:rsidRPr="003545FD">
        <w:rPr>
          <w:rFonts w:ascii="Arial" w:hAnsi="Arial" w:cs="Arial"/>
        </w:rPr>
        <w:t>f</w:t>
      </w:r>
      <w:r w:rsidRPr="003545FD">
        <w:rPr>
          <w:rFonts w:ascii="Arial" w:hAnsi="Arial" w:cs="Arial"/>
        </w:rPr>
        <w:t>orhold til at en udvidelse af produktionen ligeledes må forventes</w:t>
      </w:r>
      <w:r w:rsidR="003545FD" w:rsidRPr="003545FD">
        <w:rPr>
          <w:rFonts w:ascii="Arial" w:hAnsi="Arial" w:cs="Arial"/>
        </w:rPr>
        <w:t>,</w:t>
      </w:r>
      <w:r w:rsidRPr="003545FD">
        <w:rPr>
          <w:rFonts w:ascii="Arial" w:hAnsi="Arial" w:cs="Arial"/>
        </w:rPr>
        <w:t xml:space="preserve"> at kræve øget behov for maskiner.</w:t>
      </w:r>
    </w:p>
    <w:p w14:paraId="000ABDA2" w14:textId="77777777" w:rsidR="000160A9" w:rsidRDefault="000160A9" w:rsidP="00B56D0F">
      <w:pPr>
        <w:spacing w:line="276" w:lineRule="auto"/>
        <w:rPr>
          <w:rFonts w:ascii="Arial" w:hAnsi="Arial" w:cs="Arial"/>
          <w:highlight w:val="yellow"/>
        </w:rPr>
      </w:pPr>
    </w:p>
    <w:p w14:paraId="66B063FC" w14:textId="77777777" w:rsidR="005634CF" w:rsidRPr="000536D6" w:rsidRDefault="005634CF" w:rsidP="00B56D0F">
      <w:pPr>
        <w:pStyle w:val="Overskrift1"/>
        <w:spacing w:line="276" w:lineRule="auto"/>
        <w:ind w:left="227"/>
        <w:rPr>
          <w:rFonts w:cs="Arial"/>
        </w:rPr>
      </w:pPr>
      <w:bookmarkStart w:id="88" w:name="_Toc53989865"/>
      <w:bookmarkStart w:id="89" w:name="_Toc64378793"/>
      <w:bookmarkStart w:id="90" w:name="_Toc66790545"/>
      <w:bookmarkStart w:id="91" w:name="_Toc66790619"/>
      <w:bookmarkStart w:id="92" w:name="_Toc171337617"/>
      <w:bookmarkStart w:id="93" w:name="_Hlk138406631"/>
      <w:bookmarkEnd w:id="65"/>
      <w:bookmarkEnd w:id="86"/>
      <w:bookmarkEnd w:id="87"/>
      <w:r w:rsidRPr="00A864F4">
        <w:rPr>
          <w:rFonts w:cs="Arial"/>
        </w:rPr>
        <w:t>Indretning</w:t>
      </w:r>
      <w:r w:rsidRPr="000536D6">
        <w:rPr>
          <w:rFonts w:cs="Arial"/>
        </w:rPr>
        <w:t xml:space="preserve"> og drift</w:t>
      </w:r>
      <w:bookmarkEnd w:id="88"/>
      <w:bookmarkEnd w:id="89"/>
      <w:bookmarkEnd w:id="90"/>
      <w:bookmarkEnd w:id="91"/>
      <w:bookmarkEnd w:id="92"/>
      <w:r w:rsidR="00FA581C">
        <w:rPr>
          <w:rFonts w:cs="Arial"/>
        </w:rPr>
        <w:t xml:space="preserve"> </w:t>
      </w:r>
    </w:p>
    <w:p w14:paraId="17F8B98E" w14:textId="77777777" w:rsidR="008E7211" w:rsidRPr="000536D6" w:rsidRDefault="005634CF" w:rsidP="00B56D0F">
      <w:pPr>
        <w:pStyle w:val="Typografi2"/>
        <w:ind w:left="0"/>
        <w:jc w:val="left"/>
        <w:rPr>
          <w:rStyle w:val="Hyperlink"/>
          <w:rFonts w:cs="Arial"/>
          <w:color w:val="80C426"/>
          <w:u w:val="none"/>
        </w:rPr>
      </w:pPr>
      <w:r w:rsidRPr="000536D6">
        <w:rPr>
          <w:rStyle w:val="Hyperlink"/>
          <w:rFonts w:cs="Arial"/>
          <w:color w:val="80C426"/>
          <w:u w:val="none"/>
        </w:rPr>
        <w:t xml:space="preserve"> </w:t>
      </w:r>
      <w:bookmarkStart w:id="94" w:name="_Toc64378794"/>
      <w:bookmarkStart w:id="95" w:name="_Toc66790546"/>
      <w:bookmarkStart w:id="96" w:name="_Toc66790620"/>
      <w:r w:rsidRPr="000536D6">
        <w:rPr>
          <w:rStyle w:val="Hyperlink"/>
          <w:rFonts w:cs="Arial"/>
          <w:color w:val="80C426"/>
          <w:u w:val="none"/>
        </w:rPr>
        <w:t xml:space="preserve">Anvendelse af BAT </w:t>
      </w:r>
      <w:bookmarkEnd w:id="94"/>
      <w:bookmarkEnd w:id="95"/>
      <w:bookmarkEnd w:id="96"/>
    </w:p>
    <w:p w14:paraId="3BF32B7E" w14:textId="77777777" w:rsidR="00924345" w:rsidRPr="000536D6" w:rsidRDefault="00924345" w:rsidP="00B56D0F">
      <w:pPr>
        <w:spacing w:line="276" w:lineRule="auto"/>
        <w:rPr>
          <w:rFonts w:ascii="Arial" w:hAnsi="Arial" w:cs="Arial"/>
        </w:rPr>
      </w:pPr>
      <w:r w:rsidRPr="000536D6">
        <w:rPr>
          <w:rFonts w:ascii="Arial" w:hAnsi="Arial" w:cs="Arial"/>
        </w:rPr>
        <w:t>BAT er en fællesbetegnelse for teknik, som kan begrænse forurening fra stalde eller lager. Teknik, der har opnået betegnelsen BAT, er også vurderet med hensyn til miljø, økonomi (hvis nybyggeri) og dyrevelfærd.</w:t>
      </w:r>
    </w:p>
    <w:p w14:paraId="04399111" w14:textId="6C46EDBB" w:rsidR="00584E40" w:rsidRDefault="00924345" w:rsidP="00B56D0F">
      <w:pPr>
        <w:spacing w:line="276" w:lineRule="auto"/>
        <w:rPr>
          <w:rFonts w:ascii="Arial" w:hAnsi="Arial" w:cs="Arial"/>
        </w:rPr>
      </w:pPr>
      <w:r w:rsidRPr="00FB7394">
        <w:rPr>
          <w:rFonts w:ascii="Arial" w:hAnsi="Arial" w:cs="Arial"/>
        </w:rPr>
        <w:t xml:space="preserve">Ejendommens BAT-redegørelse kan ses i en </w:t>
      </w:r>
      <w:r w:rsidRPr="00332289">
        <w:rPr>
          <w:rFonts w:ascii="Arial" w:hAnsi="Arial" w:cs="Arial"/>
        </w:rPr>
        <w:t>uddy</w:t>
      </w:r>
      <w:r w:rsidR="00CE039C" w:rsidRPr="00332289">
        <w:rPr>
          <w:rFonts w:ascii="Arial" w:hAnsi="Arial" w:cs="Arial"/>
        </w:rPr>
        <w:t xml:space="preserve">bet form </w:t>
      </w:r>
      <w:r w:rsidR="00067058" w:rsidRPr="00332289">
        <w:rPr>
          <w:rFonts w:ascii="Arial" w:hAnsi="Arial" w:cs="Arial"/>
        </w:rPr>
        <w:t xml:space="preserve">i </w:t>
      </w:r>
      <w:r w:rsidR="00735379" w:rsidRPr="00332289">
        <w:rPr>
          <w:rFonts w:ascii="Arial" w:hAnsi="Arial" w:cs="Arial"/>
        </w:rPr>
        <w:t>miljøansøgning</w:t>
      </w:r>
      <w:r w:rsidR="00067058" w:rsidRPr="00332289">
        <w:rPr>
          <w:rFonts w:ascii="Arial" w:hAnsi="Arial" w:cs="Arial"/>
        </w:rPr>
        <w:t xml:space="preserve">ens afsnit </w:t>
      </w:r>
      <w:r w:rsidR="00CE16CF">
        <w:rPr>
          <w:rFonts w:ascii="Arial" w:hAnsi="Arial" w:cs="Arial"/>
        </w:rPr>
        <w:t>9</w:t>
      </w:r>
      <w:r w:rsidR="00FB7394" w:rsidRPr="00332289">
        <w:rPr>
          <w:rFonts w:ascii="Arial" w:hAnsi="Arial" w:cs="Arial"/>
        </w:rPr>
        <w:t>.</w:t>
      </w:r>
      <w:bookmarkEnd w:id="93"/>
    </w:p>
    <w:p w14:paraId="49FB97D4" w14:textId="77777777" w:rsidR="00584E40" w:rsidRDefault="00034BC5" w:rsidP="00B56D0F">
      <w:pPr>
        <w:spacing w:line="276" w:lineRule="auto"/>
        <w:rPr>
          <w:rFonts w:ascii="Arial" w:hAnsi="Arial" w:cs="Arial"/>
        </w:rPr>
      </w:pPr>
      <w:r w:rsidRPr="000536D6">
        <w:rPr>
          <w:rFonts w:ascii="Arial" w:hAnsi="Arial" w:cs="Arial"/>
        </w:rPr>
        <w:t xml:space="preserve">    </w:t>
      </w:r>
      <w:r w:rsidRPr="000536D6">
        <w:rPr>
          <w:rFonts w:ascii="Arial" w:hAnsi="Arial" w:cs="Arial"/>
        </w:rPr>
        <w:br/>
      </w:r>
      <w:bookmarkStart w:id="97" w:name="_Hlk138406678"/>
      <w:r w:rsidR="00394B9A" w:rsidRPr="00332289">
        <w:rPr>
          <w:rFonts w:ascii="Arial" w:hAnsi="Arial" w:cs="Arial"/>
          <w:b/>
        </w:rPr>
        <w:t>Kommunen</w:t>
      </w:r>
      <w:r w:rsidR="007062A6" w:rsidRPr="00332289">
        <w:rPr>
          <w:rFonts w:ascii="Arial" w:hAnsi="Arial" w:cs="Arial"/>
          <w:b/>
        </w:rPr>
        <w:t>s</w:t>
      </w:r>
      <w:r w:rsidR="00394B9A" w:rsidRPr="00332289">
        <w:rPr>
          <w:rFonts w:ascii="Arial" w:hAnsi="Arial" w:cs="Arial"/>
          <w:b/>
        </w:rPr>
        <w:t xml:space="preserve"> vurdering</w:t>
      </w:r>
    </w:p>
    <w:p w14:paraId="6F4D4286" w14:textId="49FC13B9" w:rsidR="00FC1A6B" w:rsidRPr="00584E40" w:rsidRDefault="00FC1A6B" w:rsidP="00B56D0F">
      <w:pPr>
        <w:spacing w:line="276" w:lineRule="auto"/>
        <w:rPr>
          <w:rFonts w:ascii="Arial" w:hAnsi="Arial" w:cs="Arial"/>
        </w:rPr>
      </w:pPr>
      <w:r w:rsidRPr="00332289">
        <w:rPr>
          <w:rFonts w:ascii="Arial" w:hAnsi="Arial" w:cs="Arial"/>
        </w:rPr>
        <w:t xml:space="preserve">Det samlede BAT-krav for stalde og lagre er i Husdyrgodkendelse.dk beregnet til </w:t>
      </w:r>
      <w:r w:rsidR="00332289" w:rsidRPr="00332289">
        <w:rPr>
          <w:rFonts w:ascii="Arial" w:hAnsi="Arial" w:cs="Arial"/>
        </w:rPr>
        <w:t>1310</w:t>
      </w:r>
      <w:r w:rsidRPr="00332289">
        <w:rPr>
          <w:rFonts w:ascii="Arial" w:hAnsi="Arial" w:cs="Arial"/>
        </w:rPr>
        <w:t xml:space="preserve"> kg NH3-N/år og ammoniakemissionen er på </w:t>
      </w:r>
      <w:r w:rsidR="00332289" w:rsidRPr="00332289">
        <w:rPr>
          <w:rFonts w:ascii="Arial" w:hAnsi="Arial" w:cs="Arial"/>
        </w:rPr>
        <w:t>1310</w:t>
      </w:r>
      <w:r w:rsidRPr="00332289">
        <w:rPr>
          <w:rFonts w:ascii="Arial" w:hAnsi="Arial" w:cs="Arial"/>
        </w:rPr>
        <w:t xml:space="preserve"> kg NH</w:t>
      </w:r>
      <w:r w:rsidRPr="00332289">
        <w:rPr>
          <w:rFonts w:ascii="Arial" w:hAnsi="Arial" w:cs="Arial"/>
          <w:vertAlign w:val="subscript"/>
        </w:rPr>
        <w:t>3</w:t>
      </w:r>
      <w:r w:rsidRPr="00332289">
        <w:rPr>
          <w:rFonts w:ascii="Arial" w:hAnsi="Arial" w:cs="Arial"/>
        </w:rPr>
        <w:t xml:space="preserve">-N/år. Dermed er det vejledende emissionsniveau overholdt. </w:t>
      </w:r>
      <w:r w:rsidR="00332289" w:rsidRPr="00332289">
        <w:rPr>
          <w:rFonts w:ascii="Arial" w:hAnsi="Arial" w:cs="Arial"/>
        </w:rPr>
        <w:t xml:space="preserve"> </w:t>
      </w:r>
      <w:r w:rsidR="00A277E1">
        <w:rPr>
          <w:rFonts w:ascii="Arial" w:hAnsi="Arial" w:cs="Arial"/>
        </w:rPr>
        <w:t>Staldene skal udføres med</w:t>
      </w:r>
      <w:r w:rsidR="00332289" w:rsidRPr="00332289">
        <w:rPr>
          <w:rFonts w:ascii="Arial" w:hAnsi="Arial" w:cs="Arial"/>
        </w:rPr>
        <w:t xml:space="preserve"> fast gulv </w:t>
      </w:r>
      <w:r w:rsidR="00A277E1">
        <w:rPr>
          <w:rFonts w:ascii="Arial" w:hAnsi="Arial" w:cs="Arial"/>
        </w:rPr>
        <w:t>og dybstrøelse</w:t>
      </w:r>
      <w:r w:rsidR="00332289" w:rsidRPr="00332289">
        <w:rPr>
          <w:rFonts w:ascii="Arial" w:hAnsi="Arial" w:cs="Arial"/>
        </w:rPr>
        <w:t xml:space="preserve"> for at leve op til BAT.</w:t>
      </w:r>
    </w:p>
    <w:p w14:paraId="01FDF064" w14:textId="77777777" w:rsidR="005634CF" w:rsidRPr="000536D6" w:rsidRDefault="005634CF" w:rsidP="00B56D0F">
      <w:pPr>
        <w:pStyle w:val="Typografi2"/>
        <w:numPr>
          <w:ilvl w:val="0"/>
          <w:numId w:val="0"/>
        </w:numPr>
        <w:jc w:val="left"/>
        <w:rPr>
          <w:rStyle w:val="Hyperlink"/>
          <w:rFonts w:cs="Arial"/>
          <w:color w:val="80C426"/>
          <w:u w:val="none"/>
        </w:rPr>
      </w:pPr>
      <w:r w:rsidRPr="000536D6">
        <w:rPr>
          <w:webHidden/>
        </w:rPr>
        <w:tab/>
      </w:r>
    </w:p>
    <w:p w14:paraId="05FBDA6A" w14:textId="77777777" w:rsidR="00C62624" w:rsidRDefault="005634CF" w:rsidP="00B56D0F">
      <w:pPr>
        <w:pStyle w:val="Typografi2"/>
        <w:ind w:left="0"/>
        <w:jc w:val="left"/>
        <w:rPr>
          <w:rStyle w:val="Hyperlink"/>
          <w:rFonts w:cs="Arial"/>
          <w:color w:val="80C426"/>
          <w:u w:val="none"/>
        </w:rPr>
      </w:pPr>
      <w:bookmarkStart w:id="98" w:name="_Toc64378795"/>
      <w:bookmarkStart w:id="99" w:name="_Toc66790547"/>
      <w:bookmarkStart w:id="100" w:name="_Toc66790621"/>
      <w:r w:rsidRPr="000536D6">
        <w:rPr>
          <w:rStyle w:val="Hyperlink"/>
          <w:rFonts w:cs="Arial"/>
          <w:color w:val="80C426"/>
          <w:u w:val="none"/>
        </w:rPr>
        <w:t xml:space="preserve">Udnyttelse af energi- og råvareforbruget </w:t>
      </w:r>
      <w:bookmarkEnd w:id="98"/>
      <w:bookmarkEnd w:id="99"/>
      <w:bookmarkEnd w:id="100"/>
    </w:p>
    <w:p w14:paraId="29F6BCD3" w14:textId="39B0A5F5" w:rsidR="00505231" w:rsidRPr="000536D6" w:rsidRDefault="0090649E" w:rsidP="00B56D0F">
      <w:pPr>
        <w:pStyle w:val="Typografi2"/>
        <w:numPr>
          <w:ilvl w:val="0"/>
          <w:numId w:val="0"/>
        </w:numPr>
        <w:jc w:val="left"/>
        <w:rPr>
          <w:rStyle w:val="Hyperlink"/>
          <w:rFonts w:cs="Arial"/>
          <w:webHidden/>
          <w:color w:val="80C426"/>
          <w:u w:val="none"/>
        </w:rPr>
      </w:pPr>
      <w:r w:rsidRPr="0090649E">
        <w:rPr>
          <w:rFonts w:eastAsiaTheme="minorEastAsia"/>
          <w:color w:val="auto"/>
          <w:sz w:val="22"/>
        </w:rPr>
        <w:t xml:space="preserve">Af </w:t>
      </w:r>
      <w:r w:rsidR="00D10113">
        <w:rPr>
          <w:rFonts w:eastAsiaTheme="minorEastAsia"/>
          <w:color w:val="auto"/>
          <w:sz w:val="22"/>
        </w:rPr>
        <w:t>miljø</w:t>
      </w:r>
      <w:r w:rsidRPr="0090649E">
        <w:rPr>
          <w:rFonts w:eastAsiaTheme="minorEastAsia"/>
          <w:color w:val="auto"/>
          <w:sz w:val="22"/>
        </w:rPr>
        <w:t xml:space="preserve">ansøgningens afsnit </w:t>
      </w:r>
      <w:r w:rsidR="00332289">
        <w:rPr>
          <w:rFonts w:eastAsiaTheme="minorEastAsia"/>
          <w:color w:val="auto"/>
          <w:sz w:val="22"/>
        </w:rPr>
        <w:t>7</w:t>
      </w:r>
      <w:r w:rsidRPr="0090649E">
        <w:rPr>
          <w:rFonts w:eastAsiaTheme="minorEastAsia"/>
          <w:color w:val="auto"/>
          <w:sz w:val="22"/>
        </w:rPr>
        <w:t xml:space="preserve"> fremgår ejendommens forbrug af råvarer</w:t>
      </w:r>
      <w:r>
        <w:rPr>
          <w:rFonts w:eastAsiaTheme="minorEastAsia"/>
          <w:color w:val="auto"/>
          <w:sz w:val="22"/>
        </w:rPr>
        <w:t>.</w:t>
      </w:r>
      <w:r w:rsidR="005634CF" w:rsidRPr="0090649E">
        <w:rPr>
          <w:rFonts w:eastAsiaTheme="minorEastAsia"/>
          <w:webHidden/>
          <w:color w:val="auto"/>
          <w:sz w:val="22"/>
        </w:rPr>
        <w:tab/>
      </w:r>
    </w:p>
    <w:p w14:paraId="79B6AA7B" w14:textId="77777777" w:rsidR="008939F0" w:rsidRDefault="008939F0" w:rsidP="00B56D0F">
      <w:pPr>
        <w:spacing w:line="276" w:lineRule="auto"/>
        <w:rPr>
          <w:rFonts w:ascii="Arial" w:hAnsi="Arial" w:cs="Arial"/>
          <w:b/>
        </w:rPr>
      </w:pPr>
    </w:p>
    <w:p w14:paraId="6FB71858" w14:textId="77777777" w:rsidR="00965647" w:rsidRDefault="00965647" w:rsidP="00B56D0F">
      <w:pPr>
        <w:spacing w:line="276" w:lineRule="auto"/>
        <w:rPr>
          <w:rFonts w:ascii="Arial" w:hAnsi="Arial" w:cs="Arial"/>
          <w:b/>
        </w:rPr>
      </w:pPr>
      <w:r w:rsidRPr="000536D6">
        <w:rPr>
          <w:rFonts w:ascii="Arial" w:hAnsi="Arial" w:cs="Arial"/>
          <w:b/>
        </w:rPr>
        <w:lastRenderedPageBreak/>
        <w:t>Kommunens vurdering</w:t>
      </w:r>
    </w:p>
    <w:p w14:paraId="1BDF0A1A" w14:textId="77777777" w:rsidR="00585797" w:rsidRDefault="00585797" w:rsidP="00B56D0F">
      <w:pPr>
        <w:spacing w:line="276" w:lineRule="auto"/>
        <w:rPr>
          <w:rFonts w:ascii="Arial" w:hAnsi="Arial" w:cs="Arial"/>
        </w:rPr>
      </w:pPr>
      <w:r w:rsidRPr="00FF47D8">
        <w:rPr>
          <w:rFonts w:ascii="Arial" w:hAnsi="Arial" w:cs="Arial"/>
        </w:rPr>
        <w:t>Kommunen vurderer</w:t>
      </w:r>
      <w:r>
        <w:rPr>
          <w:rFonts w:ascii="Arial" w:hAnsi="Arial" w:cs="Arial"/>
        </w:rPr>
        <w:t>,</w:t>
      </w:r>
      <w:r w:rsidRPr="00FF47D8">
        <w:rPr>
          <w:rFonts w:ascii="Arial" w:hAnsi="Arial" w:cs="Arial"/>
        </w:rPr>
        <w:t xml:space="preserve"> at det angivne </w:t>
      </w:r>
      <w:r w:rsidRPr="00332289">
        <w:rPr>
          <w:rFonts w:ascii="Arial" w:hAnsi="Arial" w:cs="Arial"/>
        </w:rPr>
        <w:t>forbrug af råvarer svarer til en ejendom med den angivne produktion og driftsform.</w:t>
      </w:r>
      <w:r w:rsidRPr="00FF47D8">
        <w:rPr>
          <w:rFonts w:ascii="Arial" w:hAnsi="Arial" w:cs="Arial"/>
        </w:rPr>
        <w:t xml:space="preserve"> </w:t>
      </w:r>
    </w:p>
    <w:bookmarkEnd w:id="97"/>
    <w:p w14:paraId="5E2DE087" w14:textId="77777777" w:rsidR="00965647" w:rsidRPr="000536D6" w:rsidRDefault="00965647" w:rsidP="00B56D0F">
      <w:pPr>
        <w:spacing w:line="276" w:lineRule="auto"/>
        <w:rPr>
          <w:rFonts w:ascii="Arial" w:hAnsi="Arial" w:cs="Arial"/>
          <w:b/>
        </w:rPr>
      </w:pPr>
    </w:p>
    <w:p w14:paraId="210B7EED" w14:textId="77777777" w:rsidR="008E7211" w:rsidRPr="000536D6" w:rsidRDefault="005634CF" w:rsidP="00B56D0F">
      <w:pPr>
        <w:pStyle w:val="Typografi2"/>
        <w:ind w:left="0"/>
        <w:jc w:val="left"/>
        <w:rPr>
          <w:rStyle w:val="Hyperlink"/>
          <w:rFonts w:cs="Arial"/>
          <w:color w:val="80C426"/>
          <w:u w:val="none"/>
        </w:rPr>
      </w:pPr>
      <w:bookmarkStart w:id="101" w:name="_Toc64378798"/>
      <w:bookmarkStart w:id="102" w:name="_Toc66790550"/>
      <w:bookmarkStart w:id="103" w:name="_Toc66790624"/>
      <w:bookmarkStart w:id="104" w:name="_Hlk138406794"/>
      <w:r w:rsidRPr="000536D6">
        <w:rPr>
          <w:rStyle w:val="Hyperlink"/>
          <w:rFonts w:cs="Arial"/>
          <w:color w:val="80C426"/>
          <w:u w:val="none"/>
        </w:rPr>
        <w:t xml:space="preserve">Håndtering af affald </w:t>
      </w:r>
      <w:bookmarkEnd w:id="101"/>
      <w:bookmarkEnd w:id="102"/>
      <w:bookmarkEnd w:id="103"/>
    </w:p>
    <w:p w14:paraId="51110271" w14:textId="75DFEE81" w:rsidR="00EC0FC9" w:rsidRPr="000536D6" w:rsidRDefault="00EC0FC9" w:rsidP="00B56D0F">
      <w:pPr>
        <w:spacing w:line="276" w:lineRule="auto"/>
        <w:rPr>
          <w:rFonts w:ascii="Arial" w:hAnsi="Arial" w:cs="Arial"/>
        </w:rPr>
      </w:pPr>
      <w:r w:rsidRPr="000536D6">
        <w:rPr>
          <w:rFonts w:ascii="Arial" w:hAnsi="Arial" w:cs="Arial"/>
        </w:rPr>
        <w:t>Typer af affald er b</w:t>
      </w:r>
      <w:r w:rsidR="00CE039C" w:rsidRPr="000536D6">
        <w:rPr>
          <w:rFonts w:ascii="Arial" w:hAnsi="Arial" w:cs="Arial"/>
        </w:rPr>
        <w:t>esk</w:t>
      </w:r>
      <w:r w:rsidR="00CE039C" w:rsidRPr="00E36C11">
        <w:rPr>
          <w:rFonts w:ascii="Arial" w:hAnsi="Arial" w:cs="Arial"/>
        </w:rPr>
        <w:t xml:space="preserve">revet i </w:t>
      </w:r>
      <w:r w:rsidR="00735379" w:rsidRPr="00332289">
        <w:rPr>
          <w:rFonts w:ascii="Arial" w:hAnsi="Arial" w:cs="Arial"/>
        </w:rPr>
        <w:t>miljøansøgning</w:t>
      </w:r>
      <w:r w:rsidR="00067058" w:rsidRPr="00332289">
        <w:rPr>
          <w:rFonts w:ascii="Arial" w:hAnsi="Arial" w:cs="Arial"/>
        </w:rPr>
        <w:t xml:space="preserve">ens afsnit </w:t>
      </w:r>
      <w:r w:rsidR="0090649E" w:rsidRPr="00332289">
        <w:rPr>
          <w:rFonts w:ascii="Arial" w:hAnsi="Arial" w:cs="Arial"/>
        </w:rPr>
        <w:t>8</w:t>
      </w:r>
      <w:r w:rsidR="00E36C11" w:rsidRPr="00332289">
        <w:rPr>
          <w:rFonts w:ascii="Arial" w:hAnsi="Arial" w:cs="Arial"/>
        </w:rPr>
        <w:t>.</w:t>
      </w:r>
    </w:p>
    <w:p w14:paraId="149799AC" w14:textId="77777777" w:rsidR="00231AF6" w:rsidRPr="000536D6" w:rsidRDefault="00231AF6" w:rsidP="00B56D0F">
      <w:pPr>
        <w:spacing w:line="276" w:lineRule="auto"/>
        <w:rPr>
          <w:rFonts w:ascii="Arial" w:hAnsi="Arial" w:cs="Arial"/>
        </w:rPr>
      </w:pPr>
      <w:r w:rsidRPr="000536D6">
        <w:rPr>
          <w:rFonts w:ascii="Arial" w:hAnsi="Arial" w:cs="Arial"/>
        </w:rPr>
        <w:t>Husdyrbruget skal sortere sit affald og sikre, at mest muligt affald bliver sorteret fra til genbrug, genanvendelse og anden endelig materialenyttiggørelse. Affald som ikke kan genanvendes skal håndteres som forbrændingsegnet, deponeringsegnet eller farligt affald i henhold til Sønderborg Kommunes regulativ for erhvervsaffald.   </w:t>
      </w:r>
    </w:p>
    <w:p w14:paraId="16EF0F30" w14:textId="3E5901FD" w:rsidR="00231AF6" w:rsidRPr="000536D6" w:rsidRDefault="00231AF6" w:rsidP="00B56D0F">
      <w:pPr>
        <w:spacing w:line="276" w:lineRule="auto"/>
        <w:rPr>
          <w:rFonts w:ascii="Arial" w:hAnsi="Arial" w:cs="Arial"/>
        </w:rPr>
      </w:pPr>
      <w:r w:rsidRPr="000536D6">
        <w:rPr>
          <w:rFonts w:ascii="Arial" w:hAnsi="Arial" w:cs="Arial"/>
        </w:rPr>
        <w:t xml:space="preserve">Sønderborg Kommune har indført en obligatorisk henteordning for virksomheders farlige affald (Sonfor-Kemi). Det er muligt, at benytte en privat indsamlingsordning for farligt affald, men virksomheder, der vælger en privat løsning, skal søge om fritagelse </w:t>
      </w:r>
      <w:r w:rsidR="007635A0">
        <w:rPr>
          <w:rFonts w:ascii="Arial" w:hAnsi="Arial" w:cs="Arial"/>
        </w:rPr>
        <w:t xml:space="preserve">fra den kommunale ordning </w:t>
      </w:r>
      <w:r w:rsidRPr="000536D6">
        <w:rPr>
          <w:rFonts w:ascii="Arial" w:hAnsi="Arial" w:cs="Arial"/>
        </w:rPr>
        <w:t xml:space="preserve">på kommunens hjemmeside. Tilmelding til Sonfor-kemis ordning for husdyrbrug skal ske på </w:t>
      </w:r>
      <w:hyperlink r:id="rId47" w:history="1">
        <w:r w:rsidRPr="000536D6">
          <w:rPr>
            <w:rStyle w:val="Hyperlink"/>
            <w:rFonts w:ascii="Arial" w:hAnsi="Arial" w:cs="Arial"/>
          </w:rPr>
          <w:t>www.sonfor.dk/serviceordning/</w:t>
        </w:r>
      </w:hyperlink>
    </w:p>
    <w:p w14:paraId="6C2664A6" w14:textId="77777777" w:rsidR="00231AF6" w:rsidRPr="000536D6" w:rsidRDefault="00231AF6" w:rsidP="00B56D0F">
      <w:pPr>
        <w:spacing w:line="276" w:lineRule="auto"/>
        <w:rPr>
          <w:rFonts w:ascii="Arial" w:hAnsi="Arial" w:cs="Arial"/>
        </w:rPr>
      </w:pPr>
      <w:r w:rsidRPr="000536D6">
        <w:rPr>
          <w:rFonts w:ascii="Arial" w:hAnsi="Arial" w:cs="Arial"/>
        </w:rPr>
        <w:t>Husdyrbruget skal håndtere sit affald efter reglerne i affaldsbekendtgørelsens og affaldsaktørbekendtgørelsen. Det betyder, at husdyrbruget skal sortere deres erhvervsaffald og aflevere det til en godkendt affaldsmodtager med henblik på genbrug, genanvendelse eller anvendelse til anden endelig materialenyttiggørelse.</w:t>
      </w:r>
    </w:p>
    <w:p w14:paraId="17F027B2" w14:textId="77777777" w:rsidR="00231AF6" w:rsidRPr="000536D6" w:rsidRDefault="00231AF6" w:rsidP="00B56D0F">
      <w:pPr>
        <w:spacing w:line="276" w:lineRule="auto"/>
        <w:rPr>
          <w:rFonts w:ascii="Arial" w:hAnsi="Arial" w:cs="Arial"/>
        </w:rPr>
      </w:pPr>
      <w:r w:rsidRPr="000536D6">
        <w:rPr>
          <w:rFonts w:ascii="Arial" w:hAnsi="Arial" w:cs="Arial"/>
        </w:rPr>
        <w:t>Ifølge affaldsbekendtgørelsen defineres erhvervsaffald egnet til materialenyttiggørelse som værende:</w:t>
      </w:r>
    </w:p>
    <w:p w14:paraId="732FA703" w14:textId="77777777" w:rsidR="00231AF6" w:rsidRPr="000536D6" w:rsidRDefault="00231AF6" w:rsidP="00B56D0F">
      <w:pPr>
        <w:numPr>
          <w:ilvl w:val="0"/>
          <w:numId w:val="7"/>
        </w:numPr>
        <w:spacing w:line="276" w:lineRule="auto"/>
        <w:ind w:left="380"/>
        <w:rPr>
          <w:rFonts w:ascii="Arial" w:eastAsia="Times New Roman" w:hAnsi="Arial" w:cs="Arial"/>
        </w:rPr>
      </w:pPr>
      <w:bookmarkStart w:id="105" w:name="_Hlk138406804"/>
      <w:bookmarkEnd w:id="104"/>
      <w:r w:rsidRPr="000536D6">
        <w:rPr>
          <w:rFonts w:ascii="Arial" w:eastAsia="Times New Roman" w:hAnsi="Arial" w:cs="Arial"/>
        </w:rPr>
        <w:t>Glasaffald</w:t>
      </w:r>
    </w:p>
    <w:p w14:paraId="062705A5" w14:textId="77777777" w:rsidR="00231AF6" w:rsidRPr="000536D6" w:rsidRDefault="00231AF6" w:rsidP="00B56D0F">
      <w:pPr>
        <w:numPr>
          <w:ilvl w:val="0"/>
          <w:numId w:val="7"/>
        </w:numPr>
        <w:spacing w:line="276" w:lineRule="auto"/>
        <w:ind w:left="380"/>
        <w:rPr>
          <w:rFonts w:ascii="Arial" w:eastAsia="Times New Roman" w:hAnsi="Arial" w:cs="Arial"/>
        </w:rPr>
      </w:pPr>
      <w:r w:rsidRPr="000536D6">
        <w:rPr>
          <w:rFonts w:ascii="Arial" w:eastAsia="Times New Roman" w:hAnsi="Arial" w:cs="Arial"/>
        </w:rPr>
        <w:t>Metalaffald</w:t>
      </w:r>
    </w:p>
    <w:p w14:paraId="22103F9E" w14:textId="77777777" w:rsidR="00231AF6" w:rsidRPr="000536D6" w:rsidRDefault="00231AF6" w:rsidP="00B56D0F">
      <w:pPr>
        <w:numPr>
          <w:ilvl w:val="0"/>
          <w:numId w:val="7"/>
        </w:numPr>
        <w:spacing w:line="276" w:lineRule="auto"/>
        <w:ind w:left="380"/>
        <w:rPr>
          <w:rFonts w:ascii="Arial" w:eastAsia="Times New Roman" w:hAnsi="Arial" w:cs="Arial"/>
        </w:rPr>
      </w:pPr>
      <w:r w:rsidRPr="000536D6">
        <w:rPr>
          <w:rFonts w:ascii="Arial" w:eastAsia="Times New Roman" w:hAnsi="Arial" w:cs="Arial"/>
        </w:rPr>
        <w:t>Plastaffald</w:t>
      </w:r>
    </w:p>
    <w:p w14:paraId="64655E79" w14:textId="77777777" w:rsidR="00231AF6" w:rsidRPr="000536D6" w:rsidRDefault="00231AF6" w:rsidP="00B56D0F">
      <w:pPr>
        <w:numPr>
          <w:ilvl w:val="0"/>
          <w:numId w:val="7"/>
        </w:numPr>
        <w:spacing w:line="276" w:lineRule="auto"/>
        <w:ind w:left="380"/>
        <w:rPr>
          <w:rFonts w:ascii="Arial" w:eastAsia="Times New Roman" w:hAnsi="Arial" w:cs="Arial"/>
        </w:rPr>
      </w:pPr>
      <w:r w:rsidRPr="000536D6">
        <w:rPr>
          <w:rFonts w:ascii="Arial" w:eastAsia="Times New Roman" w:hAnsi="Arial" w:cs="Arial"/>
        </w:rPr>
        <w:t>Papiraffald</w:t>
      </w:r>
    </w:p>
    <w:p w14:paraId="1FE62C23" w14:textId="77777777" w:rsidR="00231AF6" w:rsidRPr="000536D6" w:rsidRDefault="00231AF6" w:rsidP="00B56D0F">
      <w:pPr>
        <w:numPr>
          <w:ilvl w:val="0"/>
          <w:numId w:val="7"/>
        </w:numPr>
        <w:spacing w:line="276" w:lineRule="auto"/>
        <w:ind w:left="380"/>
        <w:rPr>
          <w:rFonts w:ascii="Arial" w:eastAsia="Times New Roman" w:hAnsi="Arial" w:cs="Arial"/>
        </w:rPr>
      </w:pPr>
      <w:r w:rsidRPr="000536D6">
        <w:rPr>
          <w:rFonts w:ascii="Arial" w:eastAsia="Times New Roman" w:hAnsi="Arial" w:cs="Arial"/>
        </w:rPr>
        <w:t>Papaffald</w:t>
      </w:r>
    </w:p>
    <w:p w14:paraId="5C380EEF" w14:textId="77777777" w:rsidR="00231AF6" w:rsidRPr="000536D6" w:rsidRDefault="00231AF6" w:rsidP="00B56D0F">
      <w:pPr>
        <w:numPr>
          <w:ilvl w:val="0"/>
          <w:numId w:val="7"/>
        </w:numPr>
        <w:spacing w:line="276" w:lineRule="auto"/>
        <w:ind w:left="380"/>
        <w:rPr>
          <w:rFonts w:ascii="Arial" w:eastAsia="Times New Roman" w:hAnsi="Arial" w:cs="Arial"/>
        </w:rPr>
      </w:pPr>
      <w:r w:rsidRPr="000536D6">
        <w:rPr>
          <w:rFonts w:ascii="Arial" w:eastAsia="Times New Roman" w:hAnsi="Arial" w:cs="Arial"/>
        </w:rPr>
        <w:t>Træaffald</w:t>
      </w:r>
    </w:p>
    <w:p w14:paraId="6DA1C6F4" w14:textId="77777777" w:rsidR="00231AF6" w:rsidRPr="000536D6" w:rsidRDefault="00231AF6" w:rsidP="00B56D0F">
      <w:pPr>
        <w:numPr>
          <w:ilvl w:val="0"/>
          <w:numId w:val="7"/>
        </w:numPr>
        <w:spacing w:line="276" w:lineRule="auto"/>
        <w:ind w:left="380"/>
        <w:rPr>
          <w:rFonts w:ascii="Arial" w:eastAsia="Times New Roman" w:hAnsi="Arial" w:cs="Arial"/>
        </w:rPr>
      </w:pPr>
      <w:r w:rsidRPr="000536D6">
        <w:rPr>
          <w:rFonts w:ascii="Arial" w:eastAsia="Times New Roman" w:hAnsi="Arial" w:cs="Arial"/>
        </w:rPr>
        <w:t>Genanvendeligt farligt affald, herunder batterier og elektronik</w:t>
      </w:r>
    </w:p>
    <w:p w14:paraId="725A8090" w14:textId="77777777" w:rsidR="00231AF6" w:rsidRPr="000536D6" w:rsidRDefault="00231AF6" w:rsidP="00B56D0F">
      <w:pPr>
        <w:numPr>
          <w:ilvl w:val="0"/>
          <w:numId w:val="7"/>
        </w:numPr>
        <w:spacing w:line="276" w:lineRule="auto"/>
        <w:ind w:left="380"/>
        <w:rPr>
          <w:rFonts w:ascii="Arial" w:eastAsia="Times New Roman" w:hAnsi="Arial" w:cs="Arial"/>
        </w:rPr>
      </w:pPr>
      <w:r w:rsidRPr="000536D6">
        <w:rPr>
          <w:rFonts w:ascii="Arial" w:eastAsia="Times New Roman" w:hAnsi="Arial" w:cs="Arial"/>
        </w:rPr>
        <w:t>Genanvendeligt PVC-affald</w:t>
      </w:r>
    </w:p>
    <w:p w14:paraId="15031352" w14:textId="77777777" w:rsidR="00231AF6" w:rsidRPr="000536D6" w:rsidRDefault="00231AF6" w:rsidP="00B56D0F">
      <w:pPr>
        <w:numPr>
          <w:ilvl w:val="0"/>
          <w:numId w:val="7"/>
        </w:numPr>
        <w:spacing w:line="276" w:lineRule="auto"/>
        <w:ind w:left="380"/>
        <w:rPr>
          <w:rFonts w:ascii="Arial" w:eastAsia="Times New Roman" w:hAnsi="Arial" w:cs="Arial"/>
        </w:rPr>
      </w:pPr>
      <w:r w:rsidRPr="000536D6">
        <w:rPr>
          <w:rFonts w:ascii="Arial" w:eastAsia="Times New Roman" w:hAnsi="Arial" w:cs="Arial"/>
        </w:rPr>
        <w:t>Andet affald, der er egnet til materialenyttiggørelse, fx byggeaffald og have-/parkaffald.</w:t>
      </w:r>
    </w:p>
    <w:p w14:paraId="3208DFC5" w14:textId="77777777" w:rsidR="00231AF6" w:rsidRPr="000536D6" w:rsidRDefault="00231AF6" w:rsidP="00B56D0F">
      <w:pPr>
        <w:spacing w:line="276" w:lineRule="auto"/>
        <w:rPr>
          <w:rFonts w:ascii="Arial" w:eastAsiaTheme="minorHAnsi" w:hAnsi="Arial" w:cs="Arial"/>
        </w:rPr>
      </w:pPr>
      <w:r w:rsidRPr="000536D6">
        <w:rPr>
          <w:rFonts w:ascii="Arial" w:hAnsi="Arial" w:cs="Arial"/>
        </w:rPr>
        <w:t>Husdyrbruget skal sikre en høj reel genanvendelse af affaldet og skal på anmodning fra kommunen kunne dokumentere, at affaldet bliver leveret til et godkendt affaldshåndteringsanlæg, som sikrer, at de enkelte affaldsfraktioner reelt bliver forberedt med henblik på genbrug eller genanvendt. Dokumentationen kan være fra behandlingsanlægget.</w:t>
      </w:r>
    </w:p>
    <w:p w14:paraId="197D5E23" w14:textId="77777777" w:rsidR="00231AF6" w:rsidRPr="000536D6" w:rsidRDefault="00231AF6" w:rsidP="00B56D0F">
      <w:pPr>
        <w:spacing w:line="276" w:lineRule="auto"/>
        <w:rPr>
          <w:rFonts w:ascii="Arial" w:hAnsi="Arial" w:cs="Arial"/>
        </w:rPr>
      </w:pPr>
      <w:r w:rsidRPr="000536D6">
        <w:rPr>
          <w:rFonts w:ascii="Arial" w:hAnsi="Arial" w:cs="Arial"/>
        </w:rPr>
        <w:t>Ovenstående findes i affaldsbekendtgørelsens § 61.</w:t>
      </w:r>
    </w:p>
    <w:p w14:paraId="799128D2" w14:textId="77777777" w:rsidR="00231AF6" w:rsidRPr="000536D6" w:rsidRDefault="00231AF6" w:rsidP="00B56D0F">
      <w:pPr>
        <w:spacing w:line="276" w:lineRule="auto"/>
        <w:rPr>
          <w:rFonts w:ascii="Arial" w:hAnsi="Arial" w:cs="Arial"/>
        </w:rPr>
      </w:pPr>
      <w:r w:rsidRPr="000536D6">
        <w:rPr>
          <w:rFonts w:ascii="Arial" w:hAnsi="Arial" w:cs="Arial"/>
        </w:rPr>
        <w:lastRenderedPageBreak/>
        <w:t>Virksomheder kan aflevere affaldet til:</w:t>
      </w:r>
    </w:p>
    <w:p w14:paraId="50D804C3" w14:textId="77777777" w:rsidR="00231AF6" w:rsidRPr="000536D6" w:rsidRDefault="00231AF6" w:rsidP="00B56D0F">
      <w:pPr>
        <w:numPr>
          <w:ilvl w:val="0"/>
          <w:numId w:val="7"/>
        </w:numPr>
        <w:spacing w:line="276" w:lineRule="auto"/>
        <w:ind w:left="380"/>
        <w:rPr>
          <w:rFonts w:ascii="Arial" w:eastAsia="Times New Roman" w:hAnsi="Arial" w:cs="Arial"/>
        </w:rPr>
      </w:pPr>
      <w:r w:rsidRPr="000536D6">
        <w:rPr>
          <w:rFonts w:ascii="Arial" w:eastAsia="Times New Roman" w:hAnsi="Arial" w:cs="Arial"/>
        </w:rPr>
        <w:t>Et genanvendelsesanlæg eller et anlæg, som forbereder affald til genbrug, der er registreret i Affaldsregistret.</w:t>
      </w:r>
    </w:p>
    <w:p w14:paraId="0A3B8C14" w14:textId="77777777" w:rsidR="00231AF6" w:rsidRPr="000536D6" w:rsidRDefault="00231AF6" w:rsidP="00B56D0F">
      <w:pPr>
        <w:numPr>
          <w:ilvl w:val="0"/>
          <w:numId w:val="7"/>
        </w:numPr>
        <w:spacing w:line="276" w:lineRule="auto"/>
        <w:ind w:left="380"/>
        <w:rPr>
          <w:rFonts w:ascii="Arial" w:eastAsia="Times New Roman" w:hAnsi="Arial" w:cs="Arial"/>
        </w:rPr>
      </w:pPr>
      <w:r w:rsidRPr="000536D6">
        <w:rPr>
          <w:rFonts w:ascii="Arial" w:eastAsia="Times New Roman" w:hAnsi="Arial" w:cs="Arial"/>
        </w:rPr>
        <w:t>En indsamlingsvirksomhed, der er registreret i Affaldsregistret.</w:t>
      </w:r>
    </w:p>
    <w:p w14:paraId="29798993" w14:textId="77777777" w:rsidR="00231AF6" w:rsidRPr="000536D6" w:rsidRDefault="00231AF6" w:rsidP="00B56D0F">
      <w:pPr>
        <w:numPr>
          <w:ilvl w:val="0"/>
          <w:numId w:val="7"/>
        </w:numPr>
        <w:spacing w:line="276" w:lineRule="auto"/>
        <w:ind w:left="380"/>
        <w:rPr>
          <w:rFonts w:ascii="Arial" w:eastAsia="Times New Roman" w:hAnsi="Arial" w:cs="Arial"/>
        </w:rPr>
      </w:pPr>
      <w:r w:rsidRPr="000536D6">
        <w:rPr>
          <w:rFonts w:ascii="Arial" w:eastAsia="Times New Roman" w:hAnsi="Arial" w:cs="Arial"/>
        </w:rPr>
        <w:t>En virksomhed, som kan undlade at lade sig registrere efter bekendtgørelse om Affaldsregistret og om godkendelse som indsamlingsvirksomhed.</w:t>
      </w:r>
    </w:p>
    <w:p w14:paraId="369F899F" w14:textId="77777777" w:rsidR="00231AF6" w:rsidRPr="000536D6" w:rsidRDefault="00231AF6" w:rsidP="00B56D0F">
      <w:pPr>
        <w:numPr>
          <w:ilvl w:val="0"/>
          <w:numId w:val="7"/>
        </w:numPr>
        <w:spacing w:line="276" w:lineRule="auto"/>
        <w:ind w:left="380"/>
        <w:rPr>
          <w:rFonts w:ascii="Arial" w:eastAsia="Times New Roman" w:hAnsi="Arial" w:cs="Arial"/>
        </w:rPr>
      </w:pPr>
      <w:r w:rsidRPr="000536D6">
        <w:rPr>
          <w:rFonts w:ascii="Arial" w:eastAsia="Times New Roman" w:hAnsi="Arial" w:cs="Arial"/>
        </w:rPr>
        <w:t>Et kommunalt behandlingsanlæg, der er registreret i Affaldsregistret.</w:t>
      </w:r>
    </w:p>
    <w:p w14:paraId="216F5B9A" w14:textId="7544DBA5" w:rsidR="00231AF6" w:rsidRPr="000536D6" w:rsidRDefault="00231AF6" w:rsidP="00B56D0F">
      <w:pPr>
        <w:numPr>
          <w:ilvl w:val="0"/>
          <w:numId w:val="7"/>
        </w:numPr>
        <w:spacing w:line="276" w:lineRule="auto"/>
        <w:ind w:left="380"/>
        <w:rPr>
          <w:rFonts w:ascii="Arial" w:eastAsia="Times New Roman" w:hAnsi="Arial" w:cs="Arial"/>
        </w:rPr>
      </w:pPr>
      <w:r w:rsidRPr="000536D6">
        <w:rPr>
          <w:rFonts w:ascii="Arial" w:eastAsia="Times New Roman" w:hAnsi="Arial" w:cs="Arial"/>
        </w:rPr>
        <w:t xml:space="preserve">En kommunal genbrugsplads eller en kommunal ordning efter </w:t>
      </w:r>
      <w:r w:rsidR="007635A0">
        <w:rPr>
          <w:rFonts w:ascii="Arial" w:eastAsia="Times New Roman" w:hAnsi="Arial" w:cs="Arial"/>
        </w:rPr>
        <w:t xml:space="preserve">affaldsaktørbekendtgørelsens </w:t>
      </w:r>
      <w:r w:rsidRPr="000536D6">
        <w:rPr>
          <w:rFonts w:ascii="Arial" w:eastAsia="Times New Roman" w:hAnsi="Arial" w:cs="Arial"/>
        </w:rPr>
        <w:t>§ 11.</w:t>
      </w:r>
    </w:p>
    <w:p w14:paraId="4819D752" w14:textId="430B5220" w:rsidR="00231AF6" w:rsidRPr="000536D6" w:rsidRDefault="00231AF6" w:rsidP="00B56D0F">
      <w:pPr>
        <w:numPr>
          <w:ilvl w:val="0"/>
          <w:numId w:val="7"/>
        </w:numPr>
        <w:spacing w:line="276" w:lineRule="auto"/>
        <w:ind w:left="380"/>
        <w:rPr>
          <w:rFonts w:ascii="Arial" w:eastAsia="Times New Roman" w:hAnsi="Arial" w:cs="Arial"/>
        </w:rPr>
      </w:pPr>
      <w:r w:rsidRPr="000536D6">
        <w:rPr>
          <w:rFonts w:ascii="Arial" w:eastAsia="Times New Roman" w:hAnsi="Arial" w:cs="Arial"/>
        </w:rPr>
        <w:t>En frivillig tilbagetagningsordning, jf. affald</w:t>
      </w:r>
      <w:r w:rsidR="007635A0">
        <w:rPr>
          <w:rFonts w:ascii="Arial" w:eastAsia="Times New Roman" w:hAnsi="Arial" w:cs="Arial"/>
        </w:rPr>
        <w:t>sbekendtgørelsen</w:t>
      </w:r>
      <w:r w:rsidRPr="000536D6">
        <w:rPr>
          <w:rFonts w:ascii="Arial" w:eastAsia="Times New Roman" w:hAnsi="Arial" w:cs="Arial"/>
        </w:rPr>
        <w:t>.</w:t>
      </w:r>
    </w:p>
    <w:p w14:paraId="22663D5B" w14:textId="77777777" w:rsidR="00231AF6" w:rsidRPr="000536D6" w:rsidRDefault="00231AF6" w:rsidP="00B56D0F">
      <w:pPr>
        <w:spacing w:line="276" w:lineRule="auto"/>
        <w:rPr>
          <w:rFonts w:ascii="Arial" w:eastAsiaTheme="minorHAnsi" w:hAnsi="Arial" w:cs="Arial"/>
        </w:rPr>
      </w:pPr>
      <w:r w:rsidRPr="000536D6">
        <w:rPr>
          <w:rFonts w:ascii="Arial" w:hAnsi="Arial" w:cs="Arial"/>
        </w:rPr>
        <w:t>Du kan læse mere i § 24 i affaldsaktørbekendtgørelsen.</w:t>
      </w:r>
    </w:p>
    <w:p w14:paraId="474C9A5C" w14:textId="77777777" w:rsidR="00231AF6" w:rsidRPr="000536D6" w:rsidRDefault="00231AF6" w:rsidP="00B56D0F">
      <w:pPr>
        <w:spacing w:line="276" w:lineRule="auto"/>
        <w:rPr>
          <w:rFonts w:ascii="Arial" w:hAnsi="Arial" w:cs="Arial"/>
        </w:rPr>
      </w:pPr>
      <w:r w:rsidRPr="000536D6">
        <w:rPr>
          <w:rFonts w:ascii="Arial" w:hAnsi="Arial" w:cs="Arial"/>
        </w:rPr>
        <w:t xml:space="preserve">Sønderborg Kommune vurderer, at husdyrbrug </w:t>
      </w:r>
      <w:r w:rsidR="006243CF">
        <w:rPr>
          <w:rFonts w:ascii="Arial" w:hAnsi="Arial" w:cs="Arial"/>
        </w:rPr>
        <w:t xml:space="preserve">kan </w:t>
      </w:r>
      <w:r w:rsidRPr="000536D6">
        <w:rPr>
          <w:rFonts w:ascii="Arial" w:hAnsi="Arial" w:cs="Arial"/>
        </w:rPr>
        <w:t>producere farligt affald, herunder for eksempel:</w:t>
      </w:r>
    </w:p>
    <w:p w14:paraId="60CA8E24" w14:textId="77777777" w:rsidR="00231AF6" w:rsidRPr="000536D6" w:rsidRDefault="00231AF6" w:rsidP="00B56D0F">
      <w:pPr>
        <w:numPr>
          <w:ilvl w:val="0"/>
          <w:numId w:val="8"/>
        </w:numPr>
        <w:spacing w:line="276" w:lineRule="auto"/>
        <w:ind w:left="380"/>
        <w:rPr>
          <w:rFonts w:ascii="Arial" w:eastAsia="Times New Roman" w:hAnsi="Arial" w:cs="Arial"/>
        </w:rPr>
      </w:pPr>
      <w:r w:rsidRPr="000536D6">
        <w:rPr>
          <w:rFonts w:ascii="Arial" w:eastAsia="Times New Roman" w:hAnsi="Arial" w:cs="Arial"/>
        </w:rPr>
        <w:t>Oliefiltre</w:t>
      </w:r>
    </w:p>
    <w:p w14:paraId="55BBE94C" w14:textId="77777777" w:rsidR="00231AF6" w:rsidRPr="000536D6" w:rsidRDefault="00231AF6" w:rsidP="00B56D0F">
      <w:pPr>
        <w:numPr>
          <w:ilvl w:val="0"/>
          <w:numId w:val="8"/>
        </w:numPr>
        <w:spacing w:line="276" w:lineRule="auto"/>
        <w:ind w:left="380"/>
        <w:rPr>
          <w:rFonts w:ascii="Arial" w:eastAsia="Times New Roman" w:hAnsi="Arial" w:cs="Arial"/>
        </w:rPr>
      </w:pPr>
      <w:r w:rsidRPr="000536D6">
        <w:rPr>
          <w:rFonts w:ascii="Arial" w:eastAsia="Times New Roman" w:hAnsi="Arial" w:cs="Arial"/>
        </w:rPr>
        <w:t>Batterier</w:t>
      </w:r>
    </w:p>
    <w:p w14:paraId="24F1E9DE" w14:textId="77777777" w:rsidR="00231AF6" w:rsidRPr="000536D6" w:rsidRDefault="00231AF6" w:rsidP="00B56D0F">
      <w:pPr>
        <w:numPr>
          <w:ilvl w:val="0"/>
          <w:numId w:val="8"/>
        </w:numPr>
        <w:spacing w:line="276" w:lineRule="auto"/>
        <w:ind w:left="380"/>
        <w:rPr>
          <w:rFonts w:ascii="Arial" w:eastAsia="Times New Roman" w:hAnsi="Arial" w:cs="Arial"/>
        </w:rPr>
      </w:pPr>
      <w:r w:rsidRPr="000536D6">
        <w:rPr>
          <w:rFonts w:ascii="Arial" w:eastAsia="Times New Roman" w:hAnsi="Arial" w:cs="Arial"/>
        </w:rPr>
        <w:t xml:space="preserve">Spildolie </w:t>
      </w:r>
    </w:p>
    <w:p w14:paraId="6FA5BAA5" w14:textId="77777777" w:rsidR="00231AF6" w:rsidRPr="000536D6" w:rsidRDefault="00231AF6" w:rsidP="00B56D0F">
      <w:pPr>
        <w:numPr>
          <w:ilvl w:val="0"/>
          <w:numId w:val="8"/>
        </w:numPr>
        <w:spacing w:line="276" w:lineRule="auto"/>
        <w:ind w:left="380"/>
        <w:rPr>
          <w:rFonts w:ascii="Arial" w:eastAsia="Times New Roman" w:hAnsi="Arial" w:cs="Arial"/>
        </w:rPr>
      </w:pPr>
      <w:r w:rsidRPr="000536D6">
        <w:rPr>
          <w:rFonts w:ascii="Arial" w:eastAsia="Times New Roman" w:hAnsi="Arial" w:cs="Arial"/>
        </w:rPr>
        <w:t>Pesticider</w:t>
      </w:r>
    </w:p>
    <w:p w14:paraId="43F63358" w14:textId="77777777" w:rsidR="00231AF6" w:rsidRPr="000536D6" w:rsidRDefault="00231AF6" w:rsidP="00B56D0F">
      <w:pPr>
        <w:numPr>
          <w:ilvl w:val="0"/>
          <w:numId w:val="8"/>
        </w:numPr>
        <w:spacing w:line="276" w:lineRule="auto"/>
        <w:ind w:left="380"/>
        <w:rPr>
          <w:rFonts w:ascii="Arial" w:eastAsia="Times New Roman" w:hAnsi="Arial" w:cs="Arial"/>
        </w:rPr>
      </w:pPr>
      <w:bookmarkStart w:id="106" w:name="_Hlk138406814"/>
      <w:bookmarkEnd w:id="105"/>
      <w:r w:rsidRPr="000536D6">
        <w:rPr>
          <w:rFonts w:ascii="Arial" w:eastAsia="Times New Roman" w:hAnsi="Arial" w:cs="Arial"/>
        </w:rPr>
        <w:t>Spraydåser</w:t>
      </w:r>
    </w:p>
    <w:p w14:paraId="571C83EB" w14:textId="77777777" w:rsidR="00231AF6" w:rsidRPr="000536D6" w:rsidRDefault="00231AF6" w:rsidP="00B56D0F">
      <w:pPr>
        <w:numPr>
          <w:ilvl w:val="0"/>
          <w:numId w:val="8"/>
        </w:numPr>
        <w:spacing w:line="276" w:lineRule="auto"/>
        <w:ind w:left="380"/>
        <w:rPr>
          <w:rFonts w:ascii="Arial" w:eastAsia="Times New Roman" w:hAnsi="Arial" w:cs="Arial"/>
        </w:rPr>
      </w:pPr>
      <w:r w:rsidRPr="000536D6">
        <w:rPr>
          <w:rFonts w:ascii="Arial" w:eastAsia="Times New Roman" w:hAnsi="Arial" w:cs="Arial"/>
        </w:rPr>
        <w:t>Kanyler</w:t>
      </w:r>
    </w:p>
    <w:p w14:paraId="7BFDBD1D" w14:textId="77777777" w:rsidR="00231AF6" w:rsidRPr="000536D6" w:rsidRDefault="00231AF6" w:rsidP="00B56D0F">
      <w:pPr>
        <w:numPr>
          <w:ilvl w:val="0"/>
          <w:numId w:val="8"/>
        </w:numPr>
        <w:spacing w:line="276" w:lineRule="auto"/>
        <w:ind w:left="380"/>
        <w:rPr>
          <w:rFonts w:ascii="Arial" w:eastAsia="Times New Roman" w:hAnsi="Arial" w:cs="Arial"/>
        </w:rPr>
      </w:pPr>
      <w:r w:rsidRPr="000536D6">
        <w:rPr>
          <w:rFonts w:ascii="Arial" w:eastAsia="Times New Roman" w:hAnsi="Arial" w:cs="Arial"/>
        </w:rPr>
        <w:t>Kemikalierester</w:t>
      </w:r>
    </w:p>
    <w:p w14:paraId="504CED35" w14:textId="77777777" w:rsidR="00231AF6" w:rsidRPr="000536D6" w:rsidRDefault="00231AF6" w:rsidP="00B56D0F">
      <w:pPr>
        <w:numPr>
          <w:ilvl w:val="0"/>
          <w:numId w:val="8"/>
        </w:numPr>
        <w:spacing w:line="276" w:lineRule="auto"/>
        <w:ind w:left="380"/>
        <w:rPr>
          <w:rFonts w:ascii="Arial" w:eastAsia="Times New Roman" w:hAnsi="Arial" w:cs="Arial"/>
        </w:rPr>
      </w:pPr>
      <w:r w:rsidRPr="000536D6">
        <w:rPr>
          <w:rFonts w:ascii="Arial" w:eastAsia="Times New Roman" w:hAnsi="Arial" w:cs="Arial"/>
        </w:rPr>
        <w:t>Rester af kunstgødning</w:t>
      </w:r>
    </w:p>
    <w:p w14:paraId="3234E4D8" w14:textId="77777777" w:rsidR="00231AF6" w:rsidRPr="000536D6" w:rsidRDefault="00231AF6" w:rsidP="00B56D0F">
      <w:pPr>
        <w:numPr>
          <w:ilvl w:val="0"/>
          <w:numId w:val="8"/>
        </w:numPr>
        <w:spacing w:line="276" w:lineRule="auto"/>
        <w:ind w:left="380"/>
        <w:rPr>
          <w:rFonts w:ascii="Arial" w:eastAsia="Times New Roman" w:hAnsi="Arial" w:cs="Arial"/>
        </w:rPr>
      </w:pPr>
      <w:r w:rsidRPr="000536D6">
        <w:rPr>
          <w:rFonts w:ascii="Arial" w:eastAsia="Times New Roman" w:hAnsi="Arial" w:cs="Arial"/>
        </w:rPr>
        <w:t>Giftrester (også rottegift)</w:t>
      </w:r>
    </w:p>
    <w:p w14:paraId="323BFD19" w14:textId="77777777" w:rsidR="00231AF6" w:rsidRPr="000536D6" w:rsidRDefault="00231AF6" w:rsidP="00B56D0F">
      <w:pPr>
        <w:numPr>
          <w:ilvl w:val="0"/>
          <w:numId w:val="8"/>
        </w:numPr>
        <w:spacing w:line="276" w:lineRule="auto"/>
        <w:ind w:left="380"/>
        <w:rPr>
          <w:rFonts w:ascii="Arial" w:eastAsia="Times New Roman" w:hAnsi="Arial" w:cs="Arial"/>
        </w:rPr>
      </w:pPr>
      <w:r w:rsidRPr="000536D6">
        <w:rPr>
          <w:rFonts w:ascii="Arial" w:eastAsia="Times New Roman" w:hAnsi="Arial" w:cs="Arial"/>
        </w:rPr>
        <w:t>Medicinrester</w:t>
      </w:r>
    </w:p>
    <w:p w14:paraId="42697EA0" w14:textId="77777777" w:rsidR="00231AF6" w:rsidRPr="000536D6" w:rsidRDefault="00231AF6" w:rsidP="00B56D0F">
      <w:pPr>
        <w:numPr>
          <w:ilvl w:val="0"/>
          <w:numId w:val="8"/>
        </w:numPr>
        <w:spacing w:line="276" w:lineRule="auto"/>
        <w:ind w:left="380"/>
        <w:rPr>
          <w:rFonts w:ascii="Arial" w:eastAsia="Times New Roman" w:hAnsi="Arial" w:cs="Arial"/>
        </w:rPr>
      </w:pPr>
      <w:r w:rsidRPr="000536D6">
        <w:rPr>
          <w:rFonts w:ascii="Arial" w:eastAsia="Times New Roman" w:hAnsi="Arial" w:cs="Arial"/>
        </w:rPr>
        <w:t>Lysstofrør</w:t>
      </w:r>
    </w:p>
    <w:p w14:paraId="642B9218" w14:textId="77777777" w:rsidR="00231AF6" w:rsidRDefault="00231AF6" w:rsidP="00B56D0F">
      <w:pPr>
        <w:spacing w:line="276" w:lineRule="auto"/>
        <w:rPr>
          <w:rFonts w:ascii="Arial" w:hAnsi="Arial" w:cs="Arial"/>
        </w:rPr>
      </w:pPr>
      <w:r w:rsidRPr="000536D6">
        <w:rPr>
          <w:rFonts w:ascii="Arial" w:hAnsi="Arial" w:cs="Arial"/>
        </w:rPr>
        <w:t>Opbevaring af farligt affald kan udgøre en miljørisiko.</w:t>
      </w:r>
    </w:p>
    <w:p w14:paraId="769097FB" w14:textId="3E87196D" w:rsidR="00231AF6" w:rsidRPr="000536D6" w:rsidRDefault="00231AF6" w:rsidP="00B56D0F">
      <w:pPr>
        <w:spacing w:line="276" w:lineRule="auto"/>
        <w:rPr>
          <w:rFonts w:ascii="Arial" w:hAnsi="Arial" w:cs="Arial"/>
        </w:rPr>
      </w:pPr>
      <w:r w:rsidRPr="000536D6">
        <w:rPr>
          <w:rFonts w:ascii="Arial" w:hAnsi="Arial" w:cs="Arial"/>
          <w:b/>
          <w:bCs/>
        </w:rPr>
        <w:t>Kommunens vurdering</w:t>
      </w:r>
      <w:r w:rsidRPr="000536D6">
        <w:rPr>
          <w:rFonts w:ascii="Arial" w:hAnsi="Arial" w:cs="Arial"/>
        </w:rPr>
        <w:br/>
      </w:r>
      <w:r w:rsidR="005E3BF3">
        <w:rPr>
          <w:rFonts w:ascii="Arial" w:hAnsi="Arial" w:cs="Arial"/>
        </w:rPr>
        <w:t>Ejendommen er omfattet af § 16</w:t>
      </w:r>
      <w:r w:rsidR="00A277E1">
        <w:rPr>
          <w:rFonts w:ascii="Arial" w:hAnsi="Arial" w:cs="Arial"/>
        </w:rPr>
        <w:t xml:space="preserve"> </w:t>
      </w:r>
      <w:r w:rsidR="005E3BF3">
        <w:rPr>
          <w:rFonts w:ascii="Arial" w:hAnsi="Arial" w:cs="Arial"/>
        </w:rPr>
        <w:t>b og er derfor omfattet af</w:t>
      </w:r>
      <w:r w:rsidRPr="000536D6">
        <w:rPr>
          <w:rFonts w:ascii="Arial" w:hAnsi="Arial" w:cs="Arial"/>
        </w:rPr>
        <w:t xml:space="preserve"> miljøministeriets affaldsregulering og Sønderborg Kommunes til enhver tid gældende affal</w:t>
      </w:r>
      <w:r w:rsidR="005E3BF3">
        <w:rPr>
          <w:rFonts w:ascii="Arial" w:hAnsi="Arial" w:cs="Arial"/>
        </w:rPr>
        <w:t xml:space="preserve">dsregulativ for erhvervsaffald. </w:t>
      </w:r>
      <w:r w:rsidRPr="000536D6">
        <w:rPr>
          <w:rFonts w:ascii="Arial" w:hAnsi="Arial" w:cs="Arial"/>
        </w:rPr>
        <w:t xml:space="preserve"> </w:t>
      </w:r>
      <w:r w:rsidR="005E3BF3">
        <w:rPr>
          <w:rFonts w:ascii="Arial" w:hAnsi="Arial" w:cs="Arial"/>
        </w:rPr>
        <w:t>H</w:t>
      </w:r>
      <w:r w:rsidRPr="000536D6">
        <w:rPr>
          <w:rFonts w:ascii="Arial" w:hAnsi="Arial" w:cs="Arial"/>
        </w:rPr>
        <w:t xml:space="preserve">usdyrbruget skal </w:t>
      </w:r>
      <w:r w:rsidR="005E3BF3">
        <w:rPr>
          <w:rFonts w:ascii="Arial" w:hAnsi="Arial" w:cs="Arial"/>
        </w:rPr>
        <w:t xml:space="preserve">derfor også </w:t>
      </w:r>
      <w:r w:rsidRPr="000536D6">
        <w:rPr>
          <w:rFonts w:ascii="Arial" w:hAnsi="Arial" w:cs="Arial"/>
        </w:rPr>
        <w:t xml:space="preserve">være tilknyttet kommunens ordning for håndtering af farligt affald eller have aftale med en anden godkendt indsamler eller behandlingsanlæg, såfremt der opstår farligt affald på husdyrbruget. </w:t>
      </w:r>
    </w:p>
    <w:p w14:paraId="24235C4A" w14:textId="77777777" w:rsidR="0071522D" w:rsidRDefault="005E3BF3" w:rsidP="00B56D0F">
      <w:pPr>
        <w:spacing w:line="276" w:lineRule="auto"/>
        <w:rPr>
          <w:rFonts w:ascii="Arial" w:hAnsi="Arial" w:cs="Arial"/>
        </w:rPr>
      </w:pPr>
      <w:bookmarkStart w:id="107" w:name="_Toc64378801"/>
      <w:bookmarkStart w:id="108" w:name="_Toc66790553"/>
      <w:bookmarkStart w:id="109" w:name="_Toc66790627"/>
      <w:r>
        <w:rPr>
          <w:rFonts w:ascii="Arial" w:hAnsi="Arial" w:cs="Arial"/>
        </w:rPr>
        <w:t>Der stilles ikke yderligere vilkår</w:t>
      </w:r>
      <w:r w:rsidR="001568E7">
        <w:rPr>
          <w:rFonts w:ascii="Arial" w:hAnsi="Arial" w:cs="Arial"/>
        </w:rPr>
        <w:t>.</w:t>
      </w:r>
    </w:p>
    <w:bookmarkEnd w:id="106"/>
    <w:p w14:paraId="7B985021" w14:textId="77377E3C" w:rsidR="00381BA7" w:rsidRPr="000536D6" w:rsidRDefault="006D3AF3" w:rsidP="00B56D0F">
      <w:pPr>
        <w:pStyle w:val="Typografi1"/>
        <w:spacing w:line="276" w:lineRule="auto"/>
      </w:pPr>
      <w:r w:rsidRPr="000536D6">
        <w:lastRenderedPageBreak/>
        <w:t xml:space="preserve"> </w:t>
      </w:r>
      <w:bookmarkStart w:id="110" w:name="_Toc171337618"/>
      <w:r w:rsidR="006518A0" w:rsidRPr="0071522D">
        <w:t>Fastsættelse</w:t>
      </w:r>
      <w:r w:rsidR="005634CF" w:rsidRPr="0071522D">
        <w:t xml:space="preserve"> af</w:t>
      </w:r>
      <w:r w:rsidR="00DD3FAA" w:rsidRPr="0071522D">
        <w:t xml:space="preserve"> vilkår</w:t>
      </w:r>
      <w:bookmarkEnd w:id="110"/>
      <w:r w:rsidR="00DD3FAA" w:rsidRPr="0071522D">
        <w:t xml:space="preserve"> </w:t>
      </w:r>
      <w:bookmarkEnd w:id="107"/>
      <w:bookmarkEnd w:id="108"/>
      <w:bookmarkEnd w:id="109"/>
    </w:p>
    <w:p w14:paraId="1D470C9C" w14:textId="6914BF3B" w:rsidR="007719E1" w:rsidRPr="000536D6" w:rsidRDefault="007719E1" w:rsidP="00B56D0F">
      <w:pPr>
        <w:spacing w:line="276" w:lineRule="auto"/>
        <w:rPr>
          <w:rFonts w:ascii="Arial" w:hAnsi="Arial" w:cs="Arial"/>
        </w:rPr>
      </w:pPr>
      <w:r w:rsidRPr="000536D6">
        <w:rPr>
          <w:rFonts w:ascii="Arial" w:hAnsi="Arial" w:cs="Arial"/>
          <w:color w:val="000000"/>
          <w:shd w:val="clear" w:color="auto" w:fill="FFFFFF"/>
        </w:rPr>
        <w:t xml:space="preserve">Kommunen skal på grundlag </w:t>
      </w:r>
      <w:r w:rsidR="006420E6">
        <w:rPr>
          <w:rFonts w:ascii="Arial" w:hAnsi="Arial" w:cs="Arial"/>
          <w:color w:val="000000"/>
          <w:shd w:val="clear" w:color="auto" w:fill="FFFFFF"/>
        </w:rPr>
        <w:t xml:space="preserve">af vurderingen </w:t>
      </w:r>
      <w:r w:rsidR="00F20985">
        <w:rPr>
          <w:rFonts w:ascii="Arial" w:hAnsi="Arial" w:cs="Arial"/>
          <w:color w:val="000000"/>
          <w:shd w:val="clear" w:color="auto" w:fill="FFFFFF"/>
        </w:rPr>
        <w:t>af</w:t>
      </w:r>
      <w:r w:rsidR="00F20985" w:rsidRPr="00A43E84">
        <w:t xml:space="preserve"> </w:t>
      </w:r>
      <w:r w:rsidR="00F20985" w:rsidRPr="00A43E84">
        <w:rPr>
          <w:rFonts w:ascii="Arial" w:hAnsi="Arial" w:cs="Arial"/>
          <w:color w:val="000000"/>
          <w:shd w:val="clear" w:color="auto" w:fill="FFFFFF"/>
        </w:rPr>
        <w:t>den ansøgte etablering, udvidelse eller ændring af husdyrbruget kan indebære væsentlig virkning på miljøet, herunder i forhold til omgivelsernes sårbarhed og kvalitet</w:t>
      </w:r>
      <w:r w:rsidR="00F20985" w:rsidRPr="000536D6">
        <w:rPr>
          <w:rFonts w:ascii="Arial" w:hAnsi="Arial" w:cs="Arial"/>
          <w:color w:val="000000"/>
          <w:shd w:val="clear" w:color="auto" w:fill="FFFFFF"/>
        </w:rPr>
        <w:t xml:space="preserve"> </w:t>
      </w:r>
      <w:r w:rsidRPr="000536D6">
        <w:rPr>
          <w:rFonts w:ascii="Arial" w:hAnsi="Arial" w:cs="Arial"/>
          <w:color w:val="000000"/>
          <w:shd w:val="clear" w:color="auto" w:fill="FFFFFF"/>
        </w:rPr>
        <w:t>fastsætte vilkår </w:t>
      </w:r>
      <w:r w:rsidRPr="000536D6">
        <w:rPr>
          <w:rFonts w:ascii="Arial" w:hAnsi="Arial" w:cs="Arial"/>
        </w:rPr>
        <w:t xml:space="preserve">for at sikre, at </w:t>
      </w:r>
      <w:r w:rsidRPr="00E36C11">
        <w:rPr>
          <w:rFonts w:ascii="Arial" w:hAnsi="Arial" w:cs="Arial"/>
        </w:rPr>
        <w:t>udvidelsen og produktionen kan</w:t>
      </w:r>
      <w:r w:rsidRPr="000536D6">
        <w:rPr>
          <w:rFonts w:ascii="Arial" w:hAnsi="Arial" w:cs="Arial"/>
        </w:rPr>
        <w:t xml:space="preserve"> foregå uden</w:t>
      </w:r>
      <w:r w:rsidR="007635A0">
        <w:rPr>
          <w:rFonts w:ascii="Arial" w:hAnsi="Arial" w:cs="Arial"/>
        </w:rPr>
        <w:t>,</w:t>
      </w:r>
      <w:r w:rsidRPr="000536D6">
        <w:rPr>
          <w:rFonts w:ascii="Arial" w:hAnsi="Arial" w:cs="Arial"/>
        </w:rPr>
        <w:t xml:space="preserve"> at miljøet og omgivelserne påvirkes væsentligt. </w:t>
      </w:r>
      <w:r w:rsidR="00E76BB1" w:rsidRPr="000536D6">
        <w:rPr>
          <w:rFonts w:ascii="Arial" w:hAnsi="Arial" w:cs="Arial"/>
        </w:rPr>
        <w:t>Godkendelser og tilladelser skal i alle tilfælde indeholde de vilkår, som er nævnt i nr. 1-6</w:t>
      </w:r>
      <w:r w:rsidR="006420E6">
        <w:rPr>
          <w:rFonts w:ascii="Arial" w:hAnsi="Arial" w:cs="Arial"/>
        </w:rPr>
        <w:t>.</w:t>
      </w:r>
    </w:p>
    <w:p w14:paraId="49BB71A5" w14:textId="77777777" w:rsidR="007719E1" w:rsidRPr="000536D6" w:rsidRDefault="007719E1" w:rsidP="00B56D0F">
      <w:pPr>
        <w:spacing w:line="276" w:lineRule="auto"/>
        <w:rPr>
          <w:rFonts w:ascii="Arial" w:hAnsi="Arial" w:cs="Arial"/>
          <w:lang w:eastAsia="da-DK"/>
        </w:rPr>
      </w:pPr>
    </w:p>
    <w:p w14:paraId="3703B0E4" w14:textId="6D762F5D" w:rsidR="00722AEF" w:rsidRPr="000536D6" w:rsidRDefault="00722AEF" w:rsidP="00B56D0F">
      <w:pPr>
        <w:pStyle w:val="Typografi2"/>
        <w:ind w:left="0"/>
        <w:jc w:val="left"/>
      </w:pPr>
      <w:bookmarkStart w:id="111" w:name="_Toc64378802"/>
      <w:bookmarkStart w:id="112" w:name="_Toc66790554"/>
      <w:bookmarkStart w:id="113" w:name="_Toc66790628"/>
      <w:r w:rsidRPr="000536D6">
        <w:t xml:space="preserve">Produktionsarealets størrelse i m² med angivelse af dyrearter og dyretyper, staldsystemer og teknologi </w:t>
      </w:r>
    </w:p>
    <w:p w14:paraId="23A5EE86" w14:textId="77777777" w:rsidR="00722AEF" w:rsidRDefault="00722AEF" w:rsidP="00B56D0F">
      <w:pPr>
        <w:spacing w:line="276" w:lineRule="auto"/>
        <w:rPr>
          <w:rFonts w:ascii="Arial" w:hAnsi="Arial" w:cs="Arial"/>
        </w:rPr>
      </w:pPr>
      <w:r w:rsidRPr="000536D6">
        <w:rPr>
          <w:rFonts w:ascii="Arial" w:hAnsi="Arial" w:cs="Arial"/>
        </w:rPr>
        <w:t>Der stilles vilkår til produktionsarealerne</w:t>
      </w:r>
      <w:r w:rsidR="007719E1" w:rsidRPr="000536D6">
        <w:rPr>
          <w:rFonts w:ascii="Arial" w:hAnsi="Arial" w:cs="Arial"/>
        </w:rPr>
        <w:t xml:space="preserve"> for at sikre, at </w:t>
      </w:r>
      <w:r w:rsidR="006243CF">
        <w:rPr>
          <w:rFonts w:ascii="Arial" w:hAnsi="Arial" w:cs="Arial"/>
        </w:rPr>
        <w:t>produktionen foretages som beskrevet.</w:t>
      </w:r>
    </w:p>
    <w:p w14:paraId="2FBC6066" w14:textId="77777777" w:rsidR="006D3AF3" w:rsidRPr="000536D6" w:rsidRDefault="006D3AF3" w:rsidP="00B56D0F">
      <w:pPr>
        <w:spacing w:line="276" w:lineRule="auto"/>
        <w:rPr>
          <w:rFonts w:ascii="Arial" w:hAnsi="Arial" w:cs="Arial"/>
        </w:rPr>
      </w:pPr>
    </w:p>
    <w:p w14:paraId="68CAFB19" w14:textId="470747E4" w:rsidR="00722AEF" w:rsidRPr="000536D6" w:rsidRDefault="007719E1" w:rsidP="00B56D0F">
      <w:pPr>
        <w:pStyle w:val="Typografi2"/>
        <w:ind w:left="0"/>
        <w:jc w:val="left"/>
      </w:pPr>
      <w:r w:rsidRPr="000536D6">
        <w:t>Anvendelse af ammoniakreducerende virkemidler</w:t>
      </w:r>
      <w:r w:rsidR="006D6F79">
        <w:t xml:space="preserve"> </w:t>
      </w:r>
    </w:p>
    <w:p w14:paraId="4E0FEA50" w14:textId="4B24FA6D" w:rsidR="007719E1" w:rsidRDefault="006D3AF3" w:rsidP="00B56D0F">
      <w:pPr>
        <w:spacing w:line="276" w:lineRule="auto"/>
        <w:rPr>
          <w:rFonts w:ascii="Arial" w:hAnsi="Arial" w:cs="Arial"/>
        </w:rPr>
      </w:pPr>
      <w:r w:rsidRPr="00332289">
        <w:rPr>
          <w:rFonts w:ascii="Arial" w:hAnsi="Arial" w:cs="Arial"/>
        </w:rPr>
        <w:t xml:space="preserve">Der stilles </w:t>
      </w:r>
      <w:r w:rsidR="000F5059">
        <w:rPr>
          <w:rFonts w:ascii="Arial" w:hAnsi="Arial" w:cs="Arial"/>
        </w:rPr>
        <w:t>ikke vilkår.</w:t>
      </w:r>
    </w:p>
    <w:p w14:paraId="539CDF0B" w14:textId="77777777" w:rsidR="006420E6" w:rsidRPr="000536D6" w:rsidRDefault="006420E6" w:rsidP="00B56D0F">
      <w:pPr>
        <w:spacing w:line="276" w:lineRule="auto"/>
        <w:rPr>
          <w:rFonts w:ascii="Arial" w:hAnsi="Arial" w:cs="Arial"/>
        </w:rPr>
      </w:pPr>
    </w:p>
    <w:p w14:paraId="44259CFC" w14:textId="2DAFF858" w:rsidR="006420E6" w:rsidRPr="000536D6" w:rsidRDefault="006420E6" w:rsidP="00B56D0F">
      <w:pPr>
        <w:pStyle w:val="Typografi2"/>
        <w:ind w:left="0"/>
        <w:jc w:val="left"/>
      </w:pPr>
      <w:bookmarkStart w:id="114" w:name="_Hlk138407243"/>
      <w:r w:rsidRPr="000536D6">
        <w:t>Anvendelse af ammoniakreducerende virkemidler</w:t>
      </w:r>
      <w:r>
        <w:t xml:space="preserve"> der ikke findes på </w:t>
      </w:r>
      <w:r w:rsidR="00B62AAB">
        <w:t>teknologilisten</w:t>
      </w:r>
      <w:r>
        <w:br/>
      </w:r>
      <w:r w:rsidRPr="006420E6">
        <w:rPr>
          <w:rFonts w:eastAsiaTheme="minorEastAsia"/>
          <w:color w:val="auto"/>
          <w:sz w:val="22"/>
          <w:szCs w:val="22"/>
        </w:rPr>
        <w:t>Anvendes ikke.</w:t>
      </w:r>
    </w:p>
    <w:p w14:paraId="72045047" w14:textId="77777777" w:rsidR="006420E6" w:rsidRPr="000536D6" w:rsidRDefault="006420E6" w:rsidP="00B56D0F">
      <w:pPr>
        <w:spacing w:line="276" w:lineRule="auto"/>
        <w:rPr>
          <w:rFonts w:ascii="Arial" w:hAnsi="Arial" w:cs="Arial"/>
        </w:rPr>
      </w:pPr>
    </w:p>
    <w:p w14:paraId="2A88A0BE" w14:textId="6571EE95" w:rsidR="006420E6" w:rsidRPr="00457892" w:rsidRDefault="006420E6" w:rsidP="00B56D0F">
      <w:pPr>
        <w:pStyle w:val="Typografi2"/>
        <w:ind w:left="0"/>
        <w:jc w:val="left"/>
      </w:pPr>
      <w:r w:rsidRPr="00457892">
        <w:t xml:space="preserve">Anvendelse af lugtreducerende virkemidler der ikke findes på teknologilisten </w:t>
      </w:r>
    </w:p>
    <w:p w14:paraId="345C01EA" w14:textId="5190946F" w:rsidR="00725DDE" w:rsidRPr="00725DDE" w:rsidRDefault="00725DDE" w:rsidP="00725DDE">
      <w:pPr>
        <w:rPr>
          <w:rFonts w:ascii="Arial" w:hAnsi="Arial" w:cs="Arial"/>
        </w:rPr>
      </w:pPr>
      <w:bookmarkStart w:id="115" w:name="_Hlk138407268"/>
      <w:bookmarkEnd w:id="114"/>
      <w:r w:rsidRPr="00457892">
        <w:rPr>
          <w:rFonts w:ascii="Arial" w:hAnsi="Arial" w:cs="Arial"/>
        </w:rPr>
        <w:t>Ikke beskrevet i ansøgning og derfor ikke vurderet.</w:t>
      </w:r>
    </w:p>
    <w:p w14:paraId="39A394EE" w14:textId="77777777" w:rsidR="006D3AF3" w:rsidRPr="000536D6" w:rsidRDefault="006D3AF3" w:rsidP="00B56D0F">
      <w:pPr>
        <w:spacing w:line="276" w:lineRule="auto"/>
        <w:rPr>
          <w:rFonts w:ascii="Arial" w:hAnsi="Arial" w:cs="Arial"/>
        </w:rPr>
      </w:pPr>
    </w:p>
    <w:p w14:paraId="53954740" w14:textId="64FD3274" w:rsidR="004D1B25" w:rsidRDefault="004D1B25" w:rsidP="00B56D0F">
      <w:pPr>
        <w:pStyle w:val="Typografi2"/>
        <w:ind w:left="0"/>
        <w:jc w:val="left"/>
      </w:pPr>
      <w:r w:rsidRPr="000536D6">
        <w:t>Placering og udformning</w:t>
      </w:r>
      <w:r w:rsidR="00584E40">
        <w:t xml:space="preserve">, indretning </w:t>
      </w:r>
      <w:r w:rsidRPr="000536D6">
        <w:t>af ny bebyggelse (pkt. 5)</w:t>
      </w:r>
    </w:p>
    <w:bookmarkEnd w:id="111"/>
    <w:bookmarkEnd w:id="112"/>
    <w:bookmarkEnd w:id="113"/>
    <w:p w14:paraId="489D2965" w14:textId="77777777" w:rsidR="008C4FA5" w:rsidRDefault="00457892" w:rsidP="00B56D0F">
      <w:pPr>
        <w:pStyle w:val="Typografi2"/>
        <w:numPr>
          <w:ilvl w:val="0"/>
          <w:numId w:val="0"/>
        </w:numPr>
        <w:jc w:val="left"/>
        <w:rPr>
          <w:color w:val="auto"/>
          <w:sz w:val="22"/>
        </w:rPr>
      </w:pPr>
      <w:r w:rsidRPr="00457892">
        <w:rPr>
          <w:rFonts w:eastAsiaTheme="minorEastAsia"/>
          <w:color w:val="auto"/>
          <w:sz w:val="22"/>
          <w:szCs w:val="22"/>
        </w:rPr>
        <w:t xml:space="preserve">Der stilles </w:t>
      </w:r>
      <w:r w:rsidR="007A7240">
        <w:rPr>
          <w:rFonts w:eastAsiaTheme="minorEastAsia"/>
          <w:color w:val="auto"/>
          <w:sz w:val="22"/>
          <w:szCs w:val="22"/>
        </w:rPr>
        <w:t xml:space="preserve">vilkår til at der etableres en pumpesump i den </w:t>
      </w:r>
      <w:r w:rsidR="007A7240" w:rsidRPr="000F5059">
        <w:rPr>
          <w:rFonts w:eastAsiaTheme="minorEastAsia"/>
          <w:color w:val="auto"/>
          <w:sz w:val="22"/>
          <w:szCs w:val="22"/>
        </w:rPr>
        <w:t xml:space="preserve">nye stald, </w:t>
      </w:r>
      <w:r w:rsidR="007A7240" w:rsidRPr="000F5059">
        <w:rPr>
          <w:color w:val="auto"/>
          <w:sz w:val="22"/>
        </w:rPr>
        <w:t xml:space="preserve">vilkår </w:t>
      </w:r>
      <w:r w:rsidR="000F5059" w:rsidRPr="000F5059">
        <w:rPr>
          <w:color w:val="auto"/>
          <w:sz w:val="22"/>
        </w:rPr>
        <w:t>4</w:t>
      </w:r>
      <w:r w:rsidR="008C4FA5" w:rsidRPr="008C4FA5">
        <w:t xml:space="preserve"> </w:t>
      </w:r>
      <w:r w:rsidR="008C4FA5">
        <w:rPr>
          <w:color w:val="auto"/>
          <w:sz w:val="22"/>
        </w:rPr>
        <w:t>.</w:t>
      </w:r>
    </w:p>
    <w:p w14:paraId="20DB4575" w14:textId="66EDCE3B" w:rsidR="00511FC3" w:rsidRDefault="008C4FA5" w:rsidP="00B56D0F">
      <w:pPr>
        <w:pStyle w:val="Typografi2"/>
        <w:numPr>
          <w:ilvl w:val="0"/>
          <w:numId w:val="0"/>
        </w:numPr>
        <w:jc w:val="left"/>
      </w:pPr>
      <w:r w:rsidRPr="008C4FA5">
        <w:rPr>
          <w:color w:val="auto"/>
          <w:sz w:val="22"/>
        </w:rPr>
        <w:t>Eventuel overskudsjord i forbindelse med byggeriet skal fordeles i et tyndt lag på ejendommens nærliggende arealer,  med øje for ikke at udjævne de landskabelige former. Der skal indsendes en plan for placering af overskudsjord sammen med byggeansøgningen</w:t>
      </w:r>
      <w:r>
        <w:rPr>
          <w:color w:val="auto"/>
          <w:sz w:val="22"/>
        </w:rPr>
        <w:t>, vilkår 5</w:t>
      </w:r>
      <w:r w:rsidR="007A7240" w:rsidRPr="000F5059">
        <w:rPr>
          <w:color w:val="auto"/>
          <w:sz w:val="22"/>
        </w:rPr>
        <w:t>.</w:t>
      </w:r>
      <w:r>
        <w:rPr>
          <w:color w:val="auto"/>
          <w:sz w:val="22"/>
        </w:rPr>
        <w:t xml:space="preserve"> </w:t>
      </w:r>
    </w:p>
    <w:p w14:paraId="17045FDD" w14:textId="77777777" w:rsidR="00511FC3" w:rsidRPr="000536D6" w:rsidRDefault="00511FC3" w:rsidP="00B56D0F">
      <w:pPr>
        <w:autoSpaceDE w:val="0"/>
        <w:autoSpaceDN w:val="0"/>
        <w:adjustRightInd w:val="0"/>
        <w:spacing w:after="0" w:line="276" w:lineRule="auto"/>
        <w:rPr>
          <w:rFonts w:ascii="Arial" w:hAnsi="Arial" w:cs="Arial"/>
        </w:rPr>
      </w:pPr>
    </w:p>
    <w:p w14:paraId="1DDE6A45" w14:textId="77777777" w:rsidR="006420E6" w:rsidRPr="00457892" w:rsidRDefault="006420E6" w:rsidP="00B56D0F">
      <w:pPr>
        <w:pStyle w:val="Typografi2"/>
        <w:ind w:left="0"/>
        <w:jc w:val="left"/>
      </w:pPr>
      <w:r w:rsidRPr="00457892">
        <w:t>Beplantning om ny bebyggelse (pkt. 6)</w:t>
      </w:r>
    </w:p>
    <w:p w14:paraId="070B1D09" w14:textId="50658D34" w:rsidR="008C7822" w:rsidRDefault="00457892" w:rsidP="00B56D0F">
      <w:pPr>
        <w:pStyle w:val="Typografi2"/>
        <w:numPr>
          <w:ilvl w:val="0"/>
          <w:numId w:val="0"/>
        </w:numPr>
        <w:jc w:val="left"/>
        <w:rPr>
          <w:rFonts w:eastAsiaTheme="minorEastAsia"/>
          <w:color w:val="auto"/>
          <w:sz w:val="22"/>
          <w:szCs w:val="22"/>
        </w:rPr>
      </w:pPr>
      <w:r w:rsidRPr="00457892">
        <w:rPr>
          <w:rFonts w:eastAsiaTheme="minorEastAsia"/>
          <w:color w:val="auto"/>
          <w:sz w:val="22"/>
          <w:szCs w:val="22"/>
        </w:rPr>
        <w:t xml:space="preserve">Det er vurderet at der ikke kræves </w:t>
      </w:r>
      <w:r w:rsidR="006420E6" w:rsidRPr="00457892">
        <w:rPr>
          <w:rFonts w:eastAsiaTheme="minorEastAsia"/>
          <w:color w:val="auto"/>
          <w:sz w:val="22"/>
          <w:szCs w:val="22"/>
        </w:rPr>
        <w:t>etablering af beplantning</w:t>
      </w:r>
      <w:r w:rsidRPr="00457892">
        <w:rPr>
          <w:rFonts w:eastAsiaTheme="minorEastAsia"/>
          <w:color w:val="auto"/>
          <w:sz w:val="22"/>
          <w:szCs w:val="22"/>
        </w:rPr>
        <w:t xml:space="preserve"> rundt om den nye bygning</w:t>
      </w:r>
      <w:r w:rsidR="006420E6" w:rsidRPr="00457892">
        <w:rPr>
          <w:rFonts w:eastAsiaTheme="minorEastAsia"/>
          <w:color w:val="auto"/>
          <w:sz w:val="22"/>
          <w:szCs w:val="22"/>
        </w:rPr>
        <w:t>.</w:t>
      </w:r>
    </w:p>
    <w:p w14:paraId="4E4AFB4D" w14:textId="77777777" w:rsidR="008C7822" w:rsidRDefault="008C7822" w:rsidP="00B56D0F">
      <w:pPr>
        <w:pStyle w:val="Typografi2"/>
        <w:numPr>
          <w:ilvl w:val="0"/>
          <w:numId w:val="0"/>
        </w:numPr>
        <w:jc w:val="left"/>
        <w:rPr>
          <w:rFonts w:eastAsiaTheme="minorEastAsia"/>
          <w:color w:val="auto"/>
          <w:sz w:val="22"/>
          <w:szCs w:val="22"/>
        </w:rPr>
      </w:pPr>
    </w:p>
    <w:p w14:paraId="7D08787D" w14:textId="77777777" w:rsidR="00D31B8F" w:rsidRPr="000536D6" w:rsidRDefault="00D31B8F" w:rsidP="00D31B8F">
      <w:pPr>
        <w:pStyle w:val="Typografi2"/>
        <w:ind w:left="0"/>
        <w:jc w:val="left"/>
      </w:pPr>
      <w:r>
        <w:t>Ressourceforbrug</w:t>
      </w:r>
    </w:p>
    <w:p w14:paraId="490359AE" w14:textId="77777777" w:rsidR="00D31B8F" w:rsidRPr="006420E6" w:rsidRDefault="00D31B8F" w:rsidP="00D31B8F">
      <w:pPr>
        <w:pStyle w:val="Typografi2"/>
        <w:numPr>
          <w:ilvl w:val="0"/>
          <w:numId w:val="0"/>
        </w:numPr>
        <w:jc w:val="left"/>
        <w:rPr>
          <w:rFonts w:eastAsiaTheme="minorEastAsia"/>
          <w:color w:val="auto"/>
          <w:sz w:val="22"/>
          <w:szCs w:val="22"/>
        </w:rPr>
      </w:pPr>
      <w:r>
        <w:rPr>
          <w:rFonts w:eastAsiaTheme="minorEastAsia"/>
          <w:color w:val="auto"/>
          <w:sz w:val="22"/>
          <w:szCs w:val="22"/>
        </w:rPr>
        <w:t>Der stilles vilkår til energi- og vandforbruget.</w:t>
      </w:r>
    </w:p>
    <w:p w14:paraId="1B66C79A" w14:textId="77777777" w:rsidR="00F02A0A" w:rsidRPr="000536D6" w:rsidRDefault="00F02A0A" w:rsidP="00B56D0F">
      <w:pPr>
        <w:autoSpaceDE w:val="0"/>
        <w:autoSpaceDN w:val="0"/>
        <w:adjustRightInd w:val="0"/>
        <w:spacing w:after="0" w:line="276" w:lineRule="auto"/>
        <w:rPr>
          <w:rFonts w:ascii="Arial" w:hAnsi="Arial" w:cs="Arial"/>
        </w:rPr>
      </w:pPr>
    </w:p>
    <w:p w14:paraId="5104259A" w14:textId="77777777" w:rsidR="00993E04" w:rsidRDefault="00993E04" w:rsidP="00B56D0F">
      <w:pPr>
        <w:pStyle w:val="Overskrift1"/>
        <w:spacing w:line="276" w:lineRule="auto"/>
        <w:ind w:left="0"/>
        <w:rPr>
          <w:rFonts w:cs="Arial"/>
        </w:rPr>
      </w:pPr>
      <w:bookmarkStart w:id="116" w:name="_Toc171337619"/>
      <w:bookmarkEnd w:id="115"/>
      <w:r>
        <w:rPr>
          <w:rFonts w:cs="Arial"/>
        </w:rPr>
        <w:lastRenderedPageBreak/>
        <w:t>Samlet vurdering</w:t>
      </w:r>
      <w:bookmarkEnd w:id="116"/>
    </w:p>
    <w:p w14:paraId="272369CD" w14:textId="28AEE7B6" w:rsidR="00993E04" w:rsidRPr="00993E04" w:rsidRDefault="00993E04" w:rsidP="00B56D0F">
      <w:pPr>
        <w:spacing w:line="276" w:lineRule="auto"/>
        <w:rPr>
          <w:rFonts w:ascii="Arial" w:hAnsi="Arial" w:cs="Arial"/>
          <w:szCs w:val="20"/>
        </w:rPr>
      </w:pPr>
      <w:r w:rsidRPr="00993E04">
        <w:rPr>
          <w:rFonts w:ascii="Arial" w:hAnsi="Arial" w:cs="Arial"/>
          <w:szCs w:val="20"/>
        </w:rPr>
        <w:t>På baggrund af de stillede vilkår og ovenstående begrundelse for og særkender på husdyrbruget</w:t>
      </w:r>
      <w:r w:rsidR="006D6F79">
        <w:rPr>
          <w:rFonts w:ascii="Arial" w:hAnsi="Arial" w:cs="Arial"/>
          <w:szCs w:val="20"/>
        </w:rPr>
        <w:t>,</w:t>
      </w:r>
      <w:r w:rsidRPr="00993E04">
        <w:rPr>
          <w:rFonts w:ascii="Arial" w:hAnsi="Arial" w:cs="Arial"/>
          <w:szCs w:val="20"/>
        </w:rPr>
        <w:t xml:space="preserve"> er det Sønderborg Kommunes samlede vurdering, at det ansøgte projekt overholder anvendelse af den bedste tilgængelige teknik (BAT), og at projektet ikke indebærer væsentlige indvirkninger på miljøet, herunder i forhold til omgivelsernes sårbarhed og kvalitet, i forhold til navnligt:</w:t>
      </w:r>
    </w:p>
    <w:p w14:paraId="149EA3AF" w14:textId="77777777" w:rsidR="00993E04" w:rsidRPr="00993E04" w:rsidRDefault="00993E04" w:rsidP="00B56D0F">
      <w:pPr>
        <w:numPr>
          <w:ilvl w:val="0"/>
          <w:numId w:val="25"/>
        </w:numPr>
        <w:spacing w:line="276" w:lineRule="auto"/>
        <w:rPr>
          <w:rFonts w:ascii="Arial" w:hAnsi="Arial" w:cs="Arial"/>
          <w:szCs w:val="20"/>
        </w:rPr>
      </w:pPr>
      <w:r w:rsidRPr="00993E04">
        <w:rPr>
          <w:rFonts w:ascii="Arial" w:hAnsi="Arial" w:cs="Arial"/>
          <w:szCs w:val="20"/>
        </w:rPr>
        <w:t>Landskabelige værdier</w:t>
      </w:r>
    </w:p>
    <w:p w14:paraId="24FA2B9F" w14:textId="40183981" w:rsidR="00993E04" w:rsidRPr="00993E04" w:rsidRDefault="00993E04" w:rsidP="00B56D0F">
      <w:pPr>
        <w:numPr>
          <w:ilvl w:val="0"/>
          <w:numId w:val="25"/>
        </w:numPr>
        <w:spacing w:line="276" w:lineRule="auto"/>
        <w:rPr>
          <w:rFonts w:ascii="Arial" w:hAnsi="Arial" w:cs="Arial"/>
          <w:szCs w:val="20"/>
        </w:rPr>
      </w:pPr>
      <w:r w:rsidRPr="00993E04">
        <w:rPr>
          <w:rFonts w:ascii="Arial" w:hAnsi="Arial" w:cs="Arial"/>
          <w:szCs w:val="20"/>
        </w:rPr>
        <w:t>Natur med dens bestande af vilde planter og dyr og deres levesteder, herunder områder, der er beskyttet mod tilstandsændringer</w:t>
      </w:r>
      <w:r w:rsidR="006D6F79">
        <w:rPr>
          <w:rFonts w:ascii="Arial" w:hAnsi="Arial" w:cs="Arial"/>
          <w:szCs w:val="20"/>
        </w:rPr>
        <w:t>,</w:t>
      </w:r>
      <w:r w:rsidRPr="00993E04">
        <w:rPr>
          <w:rFonts w:ascii="Arial" w:hAnsi="Arial" w:cs="Arial"/>
          <w:szCs w:val="20"/>
        </w:rPr>
        <w:t xml:space="preserve"> fredet</w:t>
      </w:r>
      <w:r w:rsidR="006D6F79">
        <w:rPr>
          <w:rFonts w:ascii="Arial" w:hAnsi="Arial" w:cs="Arial"/>
          <w:szCs w:val="20"/>
        </w:rPr>
        <w:t>,</w:t>
      </w:r>
      <w:r w:rsidRPr="00993E04">
        <w:rPr>
          <w:rFonts w:ascii="Arial" w:hAnsi="Arial" w:cs="Arial"/>
          <w:szCs w:val="20"/>
        </w:rPr>
        <w:t xml:space="preserve"> udpeget som internationalt naturbeskyttelsesområde eller udpeget som særlig sårbart over for næringsstofpåvirkning </w:t>
      </w:r>
    </w:p>
    <w:p w14:paraId="2C682B56" w14:textId="77777777" w:rsidR="00993E04" w:rsidRPr="00993E04" w:rsidRDefault="00993E04" w:rsidP="00B56D0F">
      <w:pPr>
        <w:numPr>
          <w:ilvl w:val="0"/>
          <w:numId w:val="25"/>
        </w:numPr>
        <w:spacing w:line="276" w:lineRule="auto"/>
        <w:rPr>
          <w:rFonts w:ascii="Arial" w:hAnsi="Arial" w:cs="Arial"/>
          <w:szCs w:val="20"/>
        </w:rPr>
      </w:pPr>
      <w:r w:rsidRPr="00993E04">
        <w:rPr>
          <w:rFonts w:ascii="Arial" w:hAnsi="Arial" w:cs="Arial"/>
          <w:szCs w:val="20"/>
        </w:rPr>
        <w:t>Jord, grundvand og overfladevand</w:t>
      </w:r>
    </w:p>
    <w:p w14:paraId="33533B0A" w14:textId="77777777" w:rsidR="00993E04" w:rsidRPr="00993E04" w:rsidRDefault="00993E04" w:rsidP="00B56D0F">
      <w:pPr>
        <w:numPr>
          <w:ilvl w:val="0"/>
          <w:numId w:val="25"/>
        </w:numPr>
        <w:spacing w:line="276" w:lineRule="auto"/>
        <w:rPr>
          <w:rFonts w:ascii="Arial" w:hAnsi="Arial" w:cs="Arial"/>
          <w:szCs w:val="20"/>
        </w:rPr>
      </w:pPr>
      <w:r w:rsidRPr="00993E04">
        <w:rPr>
          <w:rFonts w:ascii="Arial" w:hAnsi="Arial" w:cs="Arial"/>
          <w:szCs w:val="20"/>
        </w:rPr>
        <w:t>Lugt-. Ammoniak-, støj-, rystelser-, støv-, flue-, transport-, og lysgener, uhygiejniske forhold, affaldsproduktion mv</w:t>
      </w:r>
    </w:p>
    <w:p w14:paraId="1B0CBC56" w14:textId="77777777" w:rsidR="00993E04" w:rsidRPr="00993E04" w:rsidRDefault="00993E04" w:rsidP="00B56D0F">
      <w:pPr>
        <w:spacing w:line="276" w:lineRule="auto"/>
        <w:rPr>
          <w:lang w:eastAsia="da-DK"/>
        </w:rPr>
      </w:pPr>
    </w:p>
    <w:p w14:paraId="52A1F094" w14:textId="77777777" w:rsidR="006A0E80" w:rsidRPr="000536D6" w:rsidRDefault="006A0E80" w:rsidP="00B56D0F">
      <w:pPr>
        <w:pStyle w:val="Overskrift1"/>
        <w:spacing w:line="276" w:lineRule="auto"/>
        <w:ind w:left="0"/>
        <w:rPr>
          <w:rFonts w:cs="Arial"/>
        </w:rPr>
      </w:pPr>
      <w:bookmarkStart w:id="117" w:name="_Toc43306436"/>
      <w:bookmarkStart w:id="118" w:name="_Toc50467199"/>
      <w:bookmarkStart w:id="119" w:name="_Toc64378816"/>
      <w:bookmarkStart w:id="120" w:name="_Toc66790568"/>
      <w:bookmarkStart w:id="121" w:name="_Toc66790642"/>
      <w:bookmarkStart w:id="122" w:name="_Toc171337620"/>
      <w:r w:rsidRPr="000536D6">
        <w:rPr>
          <w:rFonts w:cs="Arial"/>
        </w:rPr>
        <w:t>Offentliggørelse, klagevejledning og underretning</w:t>
      </w:r>
      <w:bookmarkEnd w:id="117"/>
      <w:bookmarkEnd w:id="118"/>
      <w:bookmarkEnd w:id="119"/>
      <w:bookmarkEnd w:id="120"/>
      <w:bookmarkEnd w:id="121"/>
      <w:bookmarkEnd w:id="122"/>
    </w:p>
    <w:p w14:paraId="29974698" w14:textId="77777777" w:rsidR="006A0E80" w:rsidRPr="000536D6" w:rsidRDefault="006A0E80" w:rsidP="00B56D0F">
      <w:pPr>
        <w:pStyle w:val="Typografi2"/>
        <w:ind w:left="0"/>
        <w:jc w:val="left"/>
      </w:pPr>
      <w:bookmarkStart w:id="123" w:name="_Toc43306438"/>
      <w:bookmarkStart w:id="124" w:name="_Toc50467201"/>
      <w:bookmarkStart w:id="125" w:name="_Toc64378818"/>
      <w:bookmarkStart w:id="126" w:name="_Toc66790570"/>
      <w:bookmarkStart w:id="127" w:name="_Toc66790644"/>
      <w:r w:rsidRPr="000536D6">
        <w:t>Partshøring</w:t>
      </w:r>
      <w:bookmarkEnd w:id="123"/>
      <w:bookmarkEnd w:id="124"/>
      <w:bookmarkEnd w:id="125"/>
      <w:bookmarkEnd w:id="126"/>
      <w:bookmarkEnd w:id="127"/>
    </w:p>
    <w:p w14:paraId="2B7BED1E" w14:textId="16800BD6" w:rsidR="003D3C94" w:rsidRPr="003D3C94" w:rsidRDefault="003D3C94" w:rsidP="00B56D0F">
      <w:pPr>
        <w:spacing w:line="276" w:lineRule="auto"/>
        <w:rPr>
          <w:rFonts w:ascii="Arial" w:hAnsi="Arial" w:cs="Arial"/>
        </w:rPr>
      </w:pPr>
      <w:r w:rsidRPr="003D3C94">
        <w:rPr>
          <w:rStyle w:val="Eksempeltekst"/>
          <w:rFonts w:ascii="Arial" w:hAnsi="Arial" w:cs="Arial"/>
          <w:color w:val="auto"/>
        </w:rPr>
        <w:t xml:space="preserve">Et resume og et link til udkast til </w:t>
      </w:r>
      <w:r w:rsidR="00735379">
        <w:rPr>
          <w:rStyle w:val="Eksempeltekst"/>
          <w:rFonts w:ascii="Arial" w:hAnsi="Arial" w:cs="Arial"/>
          <w:color w:val="auto"/>
        </w:rPr>
        <w:t>miljøtilladelse</w:t>
      </w:r>
      <w:r w:rsidRPr="003D3C94">
        <w:rPr>
          <w:rStyle w:val="Eksempeltekst"/>
          <w:rFonts w:ascii="Arial" w:hAnsi="Arial" w:cs="Arial"/>
          <w:color w:val="auto"/>
        </w:rPr>
        <w:t xml:space="preserve"> blev den </w:t>
      </w:r>
      <w:sdt>
        <w:sdtPr>
          <w:rPr>
            <w:rStyle w:val="Eksempeltekst"/>
            <w:rFonts w:ascii="Arial" w:hAnsi="Arial" w:cs="Arial"/>
            <w:color w:val="auto"/>
          </w:rPr>
          <w:id w:val="-1675646093"/>
          <w:placeholder>
            <w:docPart w:val="DefaultPlaceholder_-1854013438"/>
          </w:placeholder>
          <w:date w:fullDate="2024-07-11T00:00:00Z">
            <w:dateFormat w:val="dd-MM-yyyy"/>
            <w:lid w:val="da-DK"/>
            <w:storeMappedDataAs w:val="dateTime"/>
            <w:calendar w:val="gregorian"/>
          </w:date>
        </w:sdtPr>
        <w:sdtEndPr>
          <w:rPr>
            <w:rStyle w:val="Eksempeltekst"/>
          </w:rPr>
        </w:sdtEndPr>
        <w:sdtContent>
          <w:r w:rsidR="0082695A">
            <w:rPr>
              <w:rStyle w:val="Eksempeltekst"/>
              <w:rFonts w:ascii="Arial" w:hAnsi="Arial" w:cs="Arial"/>
              <w:color w:val="auto"/>
            </w:rPr>
            <w:t>11-07-2024</w:t>
          </w:r>
        </w:sdtContent>
      </w:sdt>
      <w:r w:rsidR="00DC6654">
        <w:rPr>
          <w:rStyle w:val="Eksempeltekst"/>
          <w:rFonts w:ascii="Arial" w:hAnsi="Arial" w:cs="Arial"/>
          <w:color w:val="auto"/>
        </w:rPr>
        <w:t xml:space="preserve"> </w:t>
      </w:r>
      <w:r w:rsidRPr="00332289">
        <w:rPr>
          <w:rStyle w:val="Eksempeltekst"/>
          <w:rFonts w:ascii="Arial" w:hAnsi="Arial" w:cs="Arial"/>
          <w:color w:val="auto"/>
        </w:rPr>
        <w:t>udsendt til høring hos naboer (ejere og beboer) inden for konsekvensområdet for lugt (</w:t>
      </w:r>
      <w:r w:rsidR="00332289" w:rsidRPr="00332289">
        <w:rPr>
          <w:rStyle w:val="Eksempeltekst"/>
          <w:rFonts w:ascii="Arial" w:hAnsi="Arial" w:cs="Arial"/>
          <w:color w:val="auto"/>
        </w:rPr>
        <w:t xml:space="preserve">264 </w:t>
      </w:r>
      <w:r w:rsidRPr="00332289">
        <w:rPr>
          <w:rStyle w:val="Eksempeltekst"/>
          <w:rFonts w:ascii="Arial" w:hAnsi="Arial" w:cs="Arial"/>
          <w:color w:val="auto"/>
        </w:rPr>
        <w:t>m) og skønnede</w:t>
      </w:r>
      <w:r w:rsidRPr="003D3C94">
        <w:rPr>
          <w:rStyle w:val="Eksempeltekst"/>
          <w:rFonts w:ascii="Arial" w:hAnsi="Arial" w:cs="Arial"/>
          <w:color w:val="auto"/>
        </w:rPr>
        <w:t xml:space="preserve"> parter i sagen, ansøger selv og ansøgers konsulent. </w:t>
      </w:r>
    </w:p>
    <w:p w14:paraId="4C445EB5" w14:textId="039402EA" w:rsidR="000F1CAD" w:rsidRPr="000536D6" w:rsidRDefault="003D3C94" w:rsidP="00B56D0F">
      <w:pPr>
        <w:spacing w:line="276" w:lineRule="auto"/>
        <w:rPr>
          <w:rFonts w:ascii="Arial" w:hAnsi="Arial" w:cs="Arial"/>
        </w:rPr>
      </w:pPr>
      <w:r w:rsidRPr="00CD2B89">
        <w:rPr>
          <w:rStyle w:val="Eksempeltekst"/>
          <w:rFonts w:ascii="Arial" w:hAnsi="Arial" w:cs="Arial"/>
          <w:color w:val="auto"/>
        </w:rPr>
        <w:t>Der var frist til</w:t>
      </w:r>
      <w:r w:rsidR="005761A2" w:rsidRPr="00CD2B89">
        <w:rPr>
          <w:rStyle w:val="Eksempeltekst"/>
          <w:rFonts w:ascii="Arial" w:hAnsi="Arial" w:cs="Arial"/>
          <w:color w:val="auto"/>
        </w:rPr>
        <w:t xml:space="preserve"> afgivelse af bemærkninger på 14</w:t>
      </w:r>
      <w:r w:rsidRPr="00CD2B89">
        <w:rPr>
          <w:rStyle w:val="Eksempeltekst"/>
          <w:rFonts w:ascii="Arial" w:hAnsi="Arial" w:cs="Arial"/>
          <w:color w:val="auto"/>
        </w:rPr>
        <w:t xml:space="preserve"> dage frem til og med den </w:t>
      </w:r>
      <w:sdt>
        <w:sdtPr>
          <w:rPr>
            <w:rStyle w:val="Eksempeltekst"/>
            <w:rFonts w:ascii="Arial" w:hAnsi="Arial" w:cs="Arial"/>
            <w:color w:val="auto"/>
          </w:rPr>
          <w:id w:val="1143620715"/>
          <w:placeholder>
            <w:docPart w:val="DefaultPlaceholder_-1854013438"/>
          </w:placeholder>
          <w:date w:fullDate="2024-07-25T00:00:00Z">
            <w:dateFormat w:val="d. MMMM yyyy"/>
            <w:lid w:val="da-DK"/>
            <w:storeMappedDataAs w:val="dateTime"/>
            <w:calendar w:val="gregorian"/>
          </w:date>
        </w:sdtPr>
        <w:sdtEndPr>
          <w:rPr>
            <w:rStyle w:val="Eksempeltekst"/>
          </w:rPr>
        </w:sdtEndPr>
        <w:sdtContent>
          <w:r w:rsidR="0082695A" w:rsidRPr="00CD2B89">
            <w:rPr>
              <w:rStyle w:val="Eksempeltekst"/>
              <w:rFonts w:ascii="Arial" w:hAnsi="Arial" w:cs="Arial"/>
              <w:color w:val="auto"/>
            </w:rPr>
            <w:t>25. juli 2024</w:t>
          </w:r>
        </w:sdtContent>
      </w:sdt>
      <w:r w:rsidRPr="00CD2B89">
        <w:rPr>
          <w:rStyle w:val="Eksempeltekst"/>
          <w:rFonts w:ascii="Arial" w:hAnsi="Arial" w:cs="Arial"/>
          <w:color w:val="auto"/>
        </w:rPr>
        <w:t>.</w:t>
      </w:r>
      <w:r w:rsidRPr="003D3C94">
        <w:rPr>
          <w:rStyle w:val="Eksempeltekst"/>
          <w:rFonts w:ascii="Arial" w:hAnsi="Arial" w:cs="Arial"/>
          <w:color w:val="auto"/>
        </w:rPr>
        <w:t xml:space="preserve"> P</w:t>
      </w:r>
      <w:r w:rsidRPr="003D3C94">
        <w:rPr>
          <w:rFonts w:ascii="Arial" w:hAnsi="Arial" w:cs="Arial"/>
        </w:rPr>
        <w:t xml:space="preserve">artshøringen gav ingen tilbagemeldinger. </w:t>
      </w:r>
    </w:p>
    <w:p w14:paraId="75F2122E" w14:textId="77777777" w:rsidR="006A0E80" w:rsidRPr="003D3C94" w:rsidRDefault="006A0E80" w:rsidP="00B56D0F">
      <w:pPr>
        <w:pStyle w:val="Typografi2"/>
        <w:ind w:left="0"/>
        <w:jc w:val="left"/>
        <w:rPr>
          <w:szCs w:val="22"/>
        </w:rPr>
      </w:pPr>
      <w:bookmarkStart w:id="128" w:name="_Toc43306439"/>
      <w:bookmarkStart w:id="129" w:name="_Toc50467202"/>
      <w:bookmarkStart w:id="130" w:name="_Toc64378819"/>
      <w:bookmarkStart w:id="131" w:name="_Toc66790571"/>
      <w:bookmarkStart w:id="132" w:name="_Toc66790645"/>
      <w:r w:rsidRPr="003D3C94">
        <w:rPr>
          <w:szCs w:val="22"/>
        </w:rPr>
        <w:t>Annoncering af afgørelse</w:t>
      </w:r>
      <w:bookmarkEnd w:id="128"/>
      <w:bookmarkEnd w:id="129"/>
      <w:bookmarkEnd w:id="130"/>
      <w:bookmarkEnd w:id="131"/>
      <w:bookmarkEnd w:id="132"/>
    </w:p>
    <w:p w14:paraId="62B0530A" w14:textId="73B58707" w:rsidR="000F1CAD" w:rsidRDefault="00735379" w:rsidP="00B56D0F">
      <w:pPr>
        <w:spacing w:line="276" w:lineRule="auto"/>
        <w:rPr>
          <w:rFonts w:ascii="Arial" w:hAnsi="Arial" w:cs="Arial"/>
        </w:rPr>
      </w:pPr>
      <w:r>
        <w:rPr>
          <w:rFonts w:ascii="Arial" w:hAnsi="Arial" w:cs="Arial"/>
        </w:rPr>
        <w:t>Miljøtilladelse</w:t>
      </w:r>
      <w:r w:rsidR="003D3C94" w:rsidRPr="003D3C94">
        <w:rPr>
          <w:rFonts w:ascii="Arial" w:hAnsi="Arial" w:cs="Arial"/>
        </w:rPr>
        <w:t>n efter husdyrbrugloven</w:t>
      </w:r>
      <w:r w:rsidR="006A0E80" w:rsidRPr="003D3C94">
        <w:rPr>
          <w:rFonts w:ascii="Arial" w:hAnsi="Arial" w:cs="Arial"/>
        </w:rPr>
        <w:t xml:space="preserve"> er</w:t>
      </w:r>
      <w:r w:rsidR="006A0E80" w:rsidRPr="000536D6">
        <w:rPr>
          <w:rFonts w:ascii="Arial" w:hAnsi="Arial" w:cs="Arial"/>
        </w:rPr>
        <w:t xml:space="preserve"> offentliggjort på Sønderborg Kommunes hjemmeside </w:t>
      </w:r>
      <w:hyperlink r:id="rId48" w:history="1">
        <w:r w:rsidR="006A0E80" w:rsidRPr="000536D6">
          <w:rPr>
            <w:rStyle w:val="Hyperlink"/>
            <w:rFonts w:ascii="Arial" w:hAnsi="Arial" w:cs="Arial"/>
          </w:rPr>
          <w:t>www.sonderborgkommune.dk</w:t>
        </w:r>
      </w:hyperlink>
      <w:r w:rsidR="006A0E80" w:rsidRPr="000536D6">
        <w:rPr>
          <w:rFonts w:ascii="Arial" w:hAnsi="Arial" w:cs="Arial"/>
        </w:rPr>
        <w:t xml:space="preserve"> den </w:t>
      </w:r>
      <w:sdt>
        <w:sdtPr>
          <w:rPr>
            <w:rFonts w:ascii="Arial" w:hAnsi="Arial" w:cs="Arial"/>
          </w:rPr>
          <w:id w:val="953671349"/>
          <w:placeholder>
            <w:docPart w:val="DefaultPlaceholder_-1854013438"/>
          </w:placeholder>
          <w:date w:fullDate="2024-07-29T00:00:00Z">
            <w:dateFormat w:val="d. MMMM yyyy"/>
            <w:lid w:val="da-DK"/>
            <w:storeMappedDataAs w:val="dateTime"/>
            <w:calendar w:val="gregorian"/>
          </w:date>
        </w:sdtPr>
        <w:sdtEndPr/>
        <w:sdtContent>
          <w:r w:rsidR="00CD2B89" w:rsidRPr="00CD2B89">
            <w:rPr>
              <w:rFonts w:ascii="Arial" w:hAnsi="Arial" w:cs="Arial"/>
            </w:rPr>
            <w:t>29. juli 2024</w:t>
          </w:r>
        </w:sdtContent>
      </w:sdt>
      <w:r w:rsidR="006A0E80" w:rsidRPr="00CD2B89">
        <w:rPr>
          <w:rFonts w:ascii="Arial" w:hAnsi="Arial" w:cs="Arial"/>
        </w:rPr>
        <w:t>.</w:t>
      </w:r>
      <w:r w:rsidR="006A0E80" w:rsidRPr="000536D6">
        <w:rPr>
          <w:rFonts w:ascii="Arial" w:hAnsi="Arial" w:cs="Arial"/>
        </w:rPr>
        <w:t xml:space="preserve"> </w:t>
      </w:r>
    </w:p>
    <w:p w14:paraId="61CD13CD" w14:textId="77777777" w:rsidR="004E0EC5" w:rsidRPr="000536D6" w:rsidRDefault="004E0EC5" w:rsidP="00B56D0F">
      <w:pPr>
        <w:spacing w:line="276" w:lineRule="auto"/>
        <w:rPr>
          <w:rFonts w:ascii="Arial" w:hAnsi="Arial" w:cs="Arial"/>
        </w:rPr>
      </w:pPr>
    </w:p>
    <w:p w14:paraId="216E88DE" w14:textId="77777777" w:rsidR="006A0E80" w:rsidRPr="003D3C94" w:rsidRDefault="006A0E80" w:rsidP="00B56D0F">
      <w:pPr>
        <w:pStyle w:val="Typografi2"/>
        <w:ind w:left="0"/>
        <w:jc w:val="left"/>
        <w:rPr>
          <w:szCs w:val="22"/>
        </w:rPr>
      </w:pPr>
      <w:bookmarkStart w:id="133" w:name="_Toc43306440"/>
      <w:bookmarkStart w:id="134" w:name="_Toc50467203"/>
      <w:bookmarkStart w:id="135" w:name="_Toc64378820"/>
      <w:bookmarkStart w:id="136" w:name="_Toc66790572"/>
      <w:bookmarkStart w:id="137" w:name="_Toc66790646"/>
      <w:r w:rsidRPr="003D3C94">
        <w:rPr>
          <w:szCs w:val="22"/>
        </w:rPr>
        <w:t>Klagevejledning</w:t>
      </w:r>
      <w:bookmarkEnd w:id="133"/>
      <w:bookmarkEnd w:id="134"/>
      <w:bookmarkEnd w:id="135"/>
      <w:bookmarkEnd w:id="136"/>
      <w:bookmarkEnd w:id="137"/>
    </w:p>
    <w:p w14:paraId="28856525" w14:textId="77777777" w:rsidR="003D3C94" w:rsidRPr="003D3C94" w:rsidRDefault="003D3C94" w:rsidP="00B56D0F">
      <w:pPr>
        <w:spacing w:line="276" w:lineRule="auto"/>
        <w:rPr>
          <w:rFonts w:ascii="Arial" w:hAnsi="Arial" w:cs="Arial"/>
        </w:rPr>
      </w:pPr>
      <w:r w:rsidRPr="003D3C94">
        <w:rPr>
          <w:rFonts w:ascii="Arial" w:hAnsi="Arial" w:cs="Arial"/>
        </w:rPr>
        <w:t>Afgørelsen kan påklages til Miljø- og Fødevareklagenævnet af ansøgeren, klageberettigede myndigheder og organisationer samt enhver, der har en væsentlig, individuel interesse i sagens udfald, jf. husdyrbruglovens § 76.</w:t>
      </w:r>
    </w:p>
    <w:p w14:paraId="208614A2" w14:textId="29E9C512" w:rsidR="003D3C94" w:rsidRPr="003D3C94" w:rsidRDefault="003D3C94" w:rsidP="00B56D0F">
      <w:pPr>
        <w:autoSpaceDE w:val="0"/>
        <w:autoSpaceDN w:val="0"/>
        <w:adjustRightInd w:val="0"/>
        <w:spacing w:line="276" w:lineRule="auto"/>
        <w:rPr>
          <w:rFonts w:ascii="Arial" w:hAnsi="Arial" w:cs="Arial"/>
          <w:color w:val="000000"/>
          <w:lang w:eastAsia="da-DK"/>
        </w:rPr>
      </w:pPr>
      <w:r w:rsidRPr="003D3C94">
        <w:rPr>
          <w:rFonts w:ascii="Arial" w:hAnsi="Arial" w:cs="Arial"/>
          <w:color w:val="000000"/>
          <w:lang w:eastAsia="da-DK"/>
        </w:rPr>
        <w:t xml:space="preserve">Hvis du ønsker at klage over denne afgørelse, kan du klage til Miljø- og Fødevareklagenævnet. Du klager via </w:t>
      </w:r>
      <w:r w:rsidR="006D6F79">
        <w:rPr>
          <w:rFonts w:ascii="Arial" w:hAnsi="Arial" w:cs="Arial"/>
          <w:color w:val="000000"/>
          <w:lang w:eastAsia="da-DK"/>
        </w:rPr>
        <w:t>k</w:t>
      </w:r>
      <w:r w:rsidRPr="003D3C94">
        <w:rPr>
          <w:rFonts w:ascii="Arial" w:hAnsi="Arial" w:cs="Arial"/>
          <w:color w:val="000000"/>
          <w:lang w:eastAsia="da-DK"/>
        </w:rPr>
        <w:t xml:space="preserve">lageportalen, som du finder et link til på forsiden af </w:t>
      </w:r>
      <w:hyperlink r:id="rId49" w:history="1">
        <w:r w:rsidR="006D6F79">
          <w:rPr>
            <w:rStyle w:val="Hyperlink"/>
            <w:rFonts w:ascii="Arial" w:hAnsi="Arial" w:cs="Arial"/>
            <w:lang w:eastAsia="da-DK"/>
          </w:rPr>
          <w:t>https://naevneneshus.dk/</w:t>
        </w:r>
      </w:hyperlink>
      <w:r w:rsidRPr="003D3C94">
        <w:rPr>
          <w:rFonts w:ascii="Arial" w:hAnsi="Arial" w:cs="Arial"/>
          <w:color w:val="000000"/>
          <w:lang w:eastAsia="da-DK"/>
        </w:rPr>
        <w:t xml:space="preserve">. </w:t>
      </w:r>
    </w:p>
    <w:p w14:paraId="52D25CAC" w14:textId="073D2C72" w:rsidR="003D3C94" w:rsidRPr="003D3C94" w:rsidRDefault="003D3C94" w:rsidP="00B56D0F">
      <w:pPr>
        <w:autoSpaceDE w:val="0"/>
        <w:autoSpaceDN w:val="0"/>
        <w:adjustRightInd w:val="0"/>
        <w:spacing w:line="276" w:lineRule="auto"/>
        <w:rPr>
          <w:rFonts w:ascii="Arial" w:hAnsi="Arial" w:cs="Arial"/>
          <w:color w:val="000000"/>
          <w:lang w:eastAsia="da-DK"/>
        </w:rPr>
      </w:pPr>
      <w:r w:rsidRPr="003D3C94">
        <w:rPr>
          <w:rFonts w:ascii="Arial" w:hAnsi="Arial" w:cs="Arial"/>
          <w:color w:val="000000"/>
          <w:lang w:eastAsia="da-DK"/>
        </w:rPr>
        <w:t xml:space="preserve">Klageportalen ligger på </w:t>
      </w:r>
      <w:hyperlink r:id="rId50" w:history="1">
        <w:r w:rsidRPr="003D3C94">
          <w:rPr>
            <w:rStyle w:val="Hyperlink"/>
            <w:rFonts w:ascii="Arial" w:hAnsi="Arial" w:cs="Arial"/>
            <w:lang w:eastAsia="da-DK"/>
          </w:rPr>
          <w:t>www.borger.dk</w:t>
        </w:r>
      </w:hyperlink>
      <w:r w:rsidRPr="003D3C94">
        <w:rPr>
          <w:rFonts w:ascii="Arial" w:hAnsi="Arial" w:cs="Arial"/>
          <w:color w:val="000000"/>
          <w:lang w:eastAsia="da-DK"/>
        </w:rPr>
        <w:t xml:space="preserve"> og </w:t>
      </w:r>
      <w:hyperlink r:id="rId51" w:history="1">
        <w:r w:rsidRPr="003D3C94">
          <w:rPr>
            <w:rStyle w:val="Hyperlink"/>
            <w:rFonts w:ascii="Arial" w:hAnsi="Arial" w:cs="Arial"/>
            <w:lang w:eastAsia="da-DK"/>
          </w:rPr>
          <w:t>www.virk.dk</w:t>
        </w:r>
      </w:hyperlink>
      <w:r w:rsidRPr="003D3C94">
        <w:rPr>
          <w:rFonts w:ascii="Arial" w:hAnsi="Arial" w:cs="Arial"/>
          <w:color w:val="000000"/>
          <w:lang w:eastAsia="da-DK"/>
        </w:rPr>
        <w:t>. Du logger på www.borger.dk eller www.virk.dk, ligesom du plejer, typisk med NEM-ID</w:t>
      </w:r>
      <w:r w:rsidR="00DF2609">
        <w:rPr>
          <w:rFonts w:ascii="Arial" w:hAnsi="Arial" w:cs="Arial"/>
          <w:color w:val="000000"/>
          <w:lang w:eastAsia="da-DK"/>
        </w:rPr>
        <w:t xml:space="preserve"> eller Mit-ID</w:t>
      </w:r>
      <w:r w:rsidRPr="003D3C94">
        <w:rPr>
          <w:rFonts w:ascii="Arial" w:hAnsi="Arial" w:cs="Arial"/>
          <w:color w:val="000000"/>
          <w:lang w:eastAsia="da-DK"/>
        </w:rPr>
        <w:t xml:space="preserve">. </w:t>
      </w:r>
    </w:p>
    <w:p w14:paraId="6B3A19CF" w14:textId="3BEB408F" w:rsidR="003D3C94" w:rsidRPr="003D3C94" w:rsidRDefault="003D3C94" w:rsidP="00B56D0F">
      <w:pPr>
        <w:autoSpaceDE w:val="0"/>
        <w:autoSpaceDN w:val="0"/>
        <w:adjustRightInd w:val="0"/>
        <w:spacing w:after="0" w:line="276" w:lineRule="auto"/>
        <w:rPr>
          <w:rFonts w:ascii="Arial" w:hAnsi="Arial" w:cs="Arial"/>
          <w:szCs w:val="20"/>
        </w:rPr>
      </w:pPr>
      <w:r w:rsidRPr="003D3C94">
        <w:rPr>
          <w:rFonts w:ascii="Arial" w:hAnsi="Arial" w:cs="Arial"/>
          <w:color w:val="000000"/>
          <w:lang w:eastAsia="da-DK"/>
        </w:rPr>
        <w:lastRenderedPageBreak/>
        <w:t xml:space="preserve">Klagen sendes gennem </w:t>
      </w:r>
      <w:r w:rsidR="006D6F79">
        <w:rPr>
          <w:rFonts w:ascii="Arial" w:hAnsi="Arial" w:cs="Arial"/>
          <w:color w:val="000000"/>
          <w:lang w:eastAsia="da-DK"/>
        </w:rPr>
        <w:t>k</w:t>
      </w:r>
      <w:r w:rsidRPr="003D3C94">
        <w:rPr>
          <w:rFonts w:ascii="Arial" w:hAnsi="Arial" w:cs="Arial"/>
          <w:color w:val="000000"/>
          <w:lang w:eastAsia="da-DK"/>
        </w:rPr>
        <w:t xml:space="preserve">lageportalen til Sønderborg Kommune. En klage er indgivet, når den er tilgængelig for myndigheden i </w:t>
      </w:r>
      <w:r w:rsidR="006D6F79">
        <w:rPr>
          <w:rFonts w:ascii="Arial" w:hAnsi="Arial" w:cs="Arial"/>
          <w:color w:val="000000"/>
          <w:lang w:eastAsia="da-DK"/>
        </w:rPr>
        <w:t>k</w:t>
      </w:r>
      <w:r w:rsidRPr="003D3C94">
        <w:rPr>
          <w:rFonts w:ascii="Arial" w:hAnsi="Arial" w:cs="Arial"/>
          <w:color w:val="000000"/>
          <w:lang w:eastAsia="da-DK"/>
        </w:rPr>
        <w:t xml:space="preserve">lageportalen. Når du klager, skal du </w:t>
      </w:r>
      <w:r w:rsidRPr="003D3C94">
        <w:rPr>
          <w:rFonts w:ascii="Arial" w:hAnsi="Arial" w:cs="Arial"/>
          <w:szCs w:val="20"/>
        </w:rPr>
        <w:t>som privatperson betale et gebyr på 900 kr. For virksomheder og organisationers vedkommende er gebyret på 1.800 kr.</w:t>
      </w:r>
      <w:r w:rsidRPr="003D3C94">
        <w:rPr>
          <w:rFonts w:ascii="Arial" w:hAnsi="Arial" w:cs="Arial"/>
          <w:color w:val="000000"/>
          <w:lang w:eastAsia="da-DK"/>
        </w:rPr>
        <w:t xml:space="preserve"> Du betaler gebyret med betalingskort i klageportalen. Klagenævnet skal som udgangspunkt afvise en klage, der kommer uden om </w:t>
      </w:r>
      <w:r w:rsidR="006D6F79">
        <w:rPr>
          <w:rFonts w:ascii="Arial" w:hAnsi="Arial" w:cs="Arial"/>
          <w:color w:val="000000"/>
          <w:lang w:eastAsia="da-DK"/>
        </w:rPr>
        <w:t>k</w:t>
      </w:r>
      <w:r w:rsidRPr="003D3C94">
        <w:rPr>
          <w:rFonts w:ascii="Arial" w:hAnsi="Arial" w:cs="Arial"/>
          <w:color w:val="000000"/>
          <w:lang w:eastAsia="da-DK"/>
        </w:rPr>
        <w:t xml:space="preserve">lageportalen, hvis der ikke er særlige grunde til det. Hvis du ønsker at blive fritaget for at bruge </w:t>
      </w:r>
      <w:r w:rsidR="006D6F79">
        <w:rPr>
          <w:rFonts w:ascii="Arial" w:hAnsi="Arial" w:cs="Arial"/>
          <w:color w:val="000000"/>
          <w:lang w:eastAsia="da-DK"/>
        </w:rPr>
        <w:t>k</w:t>
      </w:r>
      <w:r w:rsidRPr="003D3C94">
        <w:rPr>
          <w:rFonts w:ascii="Arial" w:hAnsi="Arial" w:cs="Arial"/>
          <w:color w:val="000000"/>
          <w:lang w:eastAsia="da-DK"/>
        </w:rPr>
        <w:t>lageportalen, skal du sende en begrundet anmodning til Sønderborg Kommune</w:t>
      </w:r>
      <w:r w:rsidRPr="003D3C94">
        <w:rPr>
          <w:rFonts w:ascii="Arial" w:hAnsi="Arial" w:cs="Arial"/>
          <w:lang w:eastAsia="da-DK"/>
        </w:rPr>
        <w:t xml:space="preserve">. </w:t>
      </w:r>
    </w:p>
    <w:p w14:paraId="2EFD068C" w14:textId="77777777" w:rsidR="003D3C94" w:rsidRPr="003D3C94" w:rsidRDefault="003D3C94" w:rsidP="00B56D0F">
      <w:pPr>
        <w:autoSpaceDE w:val="0"/>
        <w:autoSpaceDN w:val="0"/>
        <w:adjustRightInd w:val="0"/>
        <w:spacing w:line="276" w:lineRule="auto"/>
        <w:rPr>
          <w:rFonts w:ascii="Arial" w:hAnsi="Arial" w:cs="Arial"/>
          <w:lang w:eastAsia="da-DK"/>
        </w:rPr>
      </w:pPr>
      <w:r w:rsidRPr="003D3C94">
        <w:rPr>
          <w:rFonts w:ascii="Arial" w:hAnsi="Arial" w:cs="Arial"/>
          <w:lang w:eastAsia="da-DK"/>
        </w:rPr>
        <w:t>Sønderborg Kommune videresender herefter anmodningen til klagenævnet, som træffer afgørelsen om, hvorvidt din anmodning kan imødekommes.</w:t>
      </w:r>
    </w:p>
    <w:p w14:paraId="3BF0F583" w14:textId="39C2861E" w:rsidR="003D3C94" w:rsidRPr="003D3C94" w:rsidRDefault="003D3C94" w:rsidP="00B56D0F">
      <w:pPr>
        <w:autoSpaceDE w:val="0"/>
        <w:autoSpaceDN w:val="0"/>
        <w:adjustRightInd w:val="0"/>
        <w:spacing w:line="276" w:lineRule="auto"/>
        <w:rPr>
          <w:rFonts w:ascii="Arial" w:hAnsi="Arial" w:cs="Arial"/>
        </w:rPr>
      </w:pPr>
      <w:r w:rsidRPr="003D3C94">
        <w:rPr>
          <w:rFonts w:ascii="Arial" w:hAnsi="Arial" w:cs="Arial"/>
        </w:rPr>
        <w:t>Klagen skal være mod</w:t>
      </w:r>
      <w:r>
        <w:rPr>
          <w:rFonts w:ascii="Arial" w:hAnsi="Arial" w:cs="Arial"/>
        </w:rPr>
        <w:t xml:space="preserve">taget </w:t>
      </w:r>
      <w:r w:rsidRPr="00CD2B89">
        <w:rPr>
          <w:rFonts w:ascii="Arial" w:hAnsi="Arial" w:cs="Arial"/>
        </w:rPr>
        <w:t>inden klagefristens udløb</w:t>
      </w:r>
      <w:r w:rsidRPr="00CD2B89">
        <w:rPr>
          <w:rFonts w:ascii="Arial" w:hAnsi="Arial" w:cs="Arial"/>
          <w:szCs w:val="20"/>
        </w:rPr>
        <w:t xml:space="preserve"> den </w:t>
      </w:r>
      <w:sdt>
        <w:sdtPr>
          <w:rPr>
            <w:rFonts w:ascii="Arial" w:hAnsi="Arial" w:cs="Arial"/>
            <w:szCs w:val="20"/>
          </w:rPr>
          <w:id w:val="-974602686"/>
          <w:placeholder>
            <w:docPart w:val="DefaultPlaceholder_-1854013438"/>
          </w:placeholder>
          <w:date w:fullDate="2024-08-26T00:00:00Z">
            <w:dateFormat w:val="dd-MM-yyyy"/>
            <w:lid w:val="da-DK"/>
            <w:storeMappedDataAs w:val="dateTime"/>
            <w:calendar w:val="gregorian"/>
          </w:date>
        </w:sdtPr>
        <w:sdtEndPr/>
        <w:sdtContent>
          <w:r w:rsidR="00CD2B89" w:rsidRPr="00CD2B89">
            <w:rPr>
              <w:rFonts w:ascii="Arial" w:hAnsi="Arial" w:cs="Arial"/>
              <w:szCs w:val="20"/>
            </w:rPr>
            <w:t>26-08-2024</w:t>
          </w:r>
        </w:sdtContent>
      </w:sdt>
      <w:r w:rsidR="00AC2ACC" w:rsidRPr="00CD2B89">
        <w:rPr>
          <w:rFonts w:ascii="Arial" w:hAnsi="Arial" w:cs="Arial"/>
          <w:szCs w:val="20"/>
        </w:rPr>
        <w:t>.</w:t>
      </w:r>
    </w:p>
    <w:p w14:paraId="26077576" w14:textId="77777777" w:rsidR="003D3C94" w:rsidRPr="003D3C94" w:rsidRDefault="003D3C94" w:rsidP="00B56D0F">
      <w:pPr>
        <w:autoSpaceDE w:val="0"/>
        <w:autoSpaceDN w:val="0"/>
        <w:adjustRightInd w:val="0"/>
        <w:spacing w:line="276" w:lineRule="auto"/>
        <w:rPr>
          <w:rFonts w:ascii="Arial" w:hAnsi="Arial" w:cs="Arial"/>
          <w:szCs w:val="14"/>
        </w:rPr>
      </w:pPr>
      <w:r w:rsidRPr="003D3C94">
        <w:rPr>
          <w:rFonts w:ascii="Arial" w:hAnsi="Arial" w:cs="Arial"/>
          <w:szCs w:val="14"/>
        </w:rPr>
        <w:t>En klage er indgivet, når den er tilgængelig for Sønderborg Kommune i klageportalen.</w:t>
      </w:r>
    </w:p>
    <w:p w14:paraId="073205AA" w14:textId="6F0E9785" w:rsidR="003D3C94" w:rsidRPr="003D3C94" w:rsidRDefault="003D3C94" w:rsidP="00B56D0F">
      <w:pPr>
        <w:spacing w:line="276" w:lineRule="auto"/>
        <w:rPr>
          <w:rFonts w:ascii="Arial" w:hAnsi="Arial" w:cs="Arial"/>
        </w:rPr>
      </w:pPr>
      <w:r w:rsidRPr="003D3C94">
        <w:rPr>
          <w:rFonts w:ascii="Arial" w:hAnsi="Arial" w:cs="Arial"/>
        </w:rPr>
        <w:t>Sønderborg Kommune kan oplyse, at det af husdyrbrugloven</w:t>
      </w:r>
      <w:r w:rsidR="006D6F79">
        <w:rPr>
          <w:rFonts w:ascii="Arial" w:hAnsi="Arial" w:cs="Arial"/>
        </w:rPr>
        <w:t>s</w:t>
      </w:r>
      <w:r w:rsidRPr="003D3C94">
        <w:rPr>
          <w:rFonts w:ascii="Arial" w:hAnsi="Arial" w:cs="Arial"/>
        </w:rPr>
        <w:t xml:space="preserve"> § 81, stk. 1 fremgår, at en klage ikke har opsættende virkning, med mindre Miljø- og Fødevareklagenævnet bestemmer andet. Hvis du påbegynder udnyttelse af </w:t>
      </w:r>
      <w:r w:rsidR="00735379">
        <w:rPr>
          <w:rFonts w:ascii="Arial" w:hAnsi="Arial" w:cs="Arial"/>
        </w:rPr>
        <w:t>miljøtilladelse</w:t>
      </w:r>
      <w:r w:rsidRPr="003D3C94">
        <w:rPr>
          <w:rFonts w:ascii="Arial" w:hAnsi="Arial" w:cs="Arial"/>
        </w:rPr>
        <w:t xml:space="preserve">n inden klagefristens udløb, er det på egen regning og risiko. </w:t>
      </w:r>
    </w:p>
    <w:p w14:paraId="250FFD69" w14:textId="77777777" w:rsidR="003D3C94" w:rsidRPr="003D3C94" w:rsidRDefault="003D3C94" w:rsidP="00B56D0F">
      <w:pPr>
        <w:spacing w:line="276" w:lineRule="auto"/>
        <w:rPr>
          <w:rFonts w:ascii="Arial" w:hAnsi="Arial" w:cs="Arial"/>
        </w:rPr>
      </w:pPr>
      <w:r w:rsidRPr="003D3C94">
        <w:rPr>
          <w:rFonts w:ascii="Arial" w:hAnsi="Arial" w:cs="Arial"/>
        </w:rPr>
        <w:t>Når Sønderborg Kommune modtager en klage, underretter kommunen straks ansøger om klagen.</w:t>
      </w:r>
    </w:p>
    <w:p w14:paraId="717976E3" w14:textId="77777777" w:rsidR="003D3C94" w:rsidRPr="003D3C94" w:rsidRDefault="003D3C94" w:rsidP="00B56D0F">
      <w:pPr>
        <w:autoSpaceDE w:val="0"/>
        <w:autoSpaceDN w:val="0"/>
        <w:adjustRightInd w:val="0"/>
        <w:spacing w:line="276" w:lineRule="auto"/>
        <w:rPr>
          <w:rFonts w:ascii="Arial" w:hAnsi="Arial" w:cs="Arial"/>
        </w:rPr>
      </w:pPr>
      <w:r w:rsidRPr="003D3C94">
        <w:rPr>
          <w:rFonts w:ascii="Arial" w:hAnsi="Arial" w:cs="Arial"/>
        </w:rPr>
        <w:t>Der er ifølge offentlighedsloven ret til aktindsigt i alle dokumenter, der vedrører sagen.</w:t>
      </w:r>
    </w:p>
    <w:p w14:paraId="5BD2E92F" w14:textId="77777777" w:rsidR="000F1CAD" w:rsidRPr="000536D6" w:rsidRDefault="000F1CAD" w:rsidP="00B56D0F">
      <w:pPr>
        <w:spacing w:line="276" w:lineRule="auto"/>
        <w:rPr>
          <w:rFonts w:ascii="Arial" w:hAnsi="Arial" w:cs="Arial"/>
        </w:rPr>
      </w:pPr>
    </w:p>
    <w:p w14:paraId="4548A0B1" w14:textId="77777777" w:rsidR="006A0E80" w:rsidRPr="003D3C94" w:rsidRDefault="006A0E80" w:rsidP="00B56D0F">
      <w:pPr>
        <w:pStyle w:val="Typografi2"/>
        <w:ind w:left="0"/>
        <w:jc w:val="left"/>
        <w:rPr>
          <w:szCs w:val="22"/>
        </w:rPr>
      </w:pPr>
      <w:bookmarkStart w:id="138" w:name="_Toc43306441"/>
      <w:bookmarkStart w:id="139" w:name="_Toc50467204"/>
      <w:bookmarkStart w:id="140" w:name="_Toc64378821"/>
      <w:bookmarkStart w:id="141" w:name="_Toc66790573"/>
      <w:bookmarkStart w:id="142" w:name="_Toc66790647"/>
      <w:r w:rsidRPr="003D3C94">
        <w:rPr>
          <w:szCs w:val="22"/>
        </w:rPr>
        <w:t>Civilt søgsmål</w:t>
      </w:r>
      <w:bookmarkEnd w:id="138"/>
      <w:bookmarkEnd w:id="139"/>
      <w:bookmarkEnd w:id="140"/>
      <w:bookmarkEnd w:id="141"/>
      <w:bookmarkEnd w:id="142"/>
    </w:p>
    <w:p w14:paraId="53948B4A" w14:textId="419FFFA8" w:rsidR="001D1AAD" w:rsidRDefault="001D1AAD" w:rsidP="00B56D0F">
      <w:pPr>
        <w:spacing w:line="276" w:lineRule="auto"/>
      </w:pPr>
      <w:r w:rsidRPr="001D1AAD">
        <w:rPr>
          <w:rFonts w:ascii="Arial" w:hAnsi="Arial" w:cs="Arial"/>
        </w:rPr>
        <w:t>Du kan indbringe denne afgørelse for domstolene, jævnfør husdyrbruglovens § 90. Ønsker du at prøve afgørelsens gyldighed ved domstolene, skal sagen være anlagt inden 6 måneder efter, at afgørelsen er meddelt.</w:t>
      </w:r>
    </w:p>
    <w:p w14:paraId="0E49805E" w14:textId="04B07B44" w:rsidR="001B206A" w:rsidRPr="000536D6" w:rsidRDefault="001B206A" w:rsidP="00B56D0F">
      <w:pPr>
        <w:spacing w:line="276" w:lineRule="auto"/>
        <w:rPr>
          <w:rFonts w:ascii="Arial" w:hAnsi="Arial" w:cs="Arial"/>
        </w:rPr>
      </w:pPr>
    </w:p>
    <w:p w14:paraId="34CE565D" w14:textId="0D48D416" w:rsidR="00332289" w:rsidRDefault="00332289">
      <w:pPr>
        <w:rPr>
          <w:rFonts w:ascii="Arial" w:hAnsi="Arial" w:cs="Arial"/>
        </w:rPr>
      </w:pPr>
      <w:r>
        <w:rPr>
          <w:rFonts w:ascii="Arial" w:hAnsi="Arial" w:cs="Arial"/>
        </w:rPr>
        <w:br w:type="page"/>
      </w:r>
    </w:p>
    <w:p w14:paraId="6149CCE9" w14:textId="77777777" w:rsidR="00420D09" w:rsidRPr="000536D6" w:rsidRDefault="00FB0DBB" w:rsidP="00B56D0F">
      <w:pPr>
        <w:pStyle w:val="Overskrift1"/>
        <w:spacing w:line="276" w:lineRule="auto"/>
        <w:ind w:left="0"/>
        <w:rPr>
          <w:rFonts w:cs="Arial"/>
        </w:rPr>
      </w:pPr>
      <w:bookmarkStart w:id="143" w:name="_Toc64378822"/>
      <w:bookmarkStart w:id="144" w:name="_Toc66790574"/>
      <w:bookmarkStart w:id="145" w:name="_Toc66790648"/>
      <w:bookmarkStart w:id="146" w:name="_Toc171337621"/>
      <w:r>
        <w:rPr>
          <w:rFonts w:cs="Arial"/>
        </w:rPr>
        <w:lastRenderedPageBreak/>
        <w:t>Kommunens b</w:t>
      </w:r>
      <w:r w:rsidR="006A0E80" w:rsidRPr="000536D6">
        <w:rPr>
          <w:rFonts w:cs="Arial"/>
        </w:rPr>
        <w:t>ilag</w:t>
      </w:r>
      <w:bookmarkEnd w:id="143"/>
      <w:bookmarkEnd w:id="144"/>
      <w:bookmarkEnd w:id="145"/>
      <w:bookmarkEnd w:id="146"/>
    </w:p>
    <w:p w14:paraId="76C2816F" w14:textId="77777777" w:rsidR="006D6F79" w:rsidRDefault="006D6F79" w:rsidP="00B56D0F">
      <w:pPr>
        <w:spacing w:line="276" w:lineRule="auto"/>
        <w:rPr>
          <w:rFonts w:ascii="Arial" w:hAnsi="Arial" w:cs="Arial"/>
        </w:rPr>
      </w:pPr>
    </w:p>
    <w:p w14:paraId="6746EE45" w14:textId="24D6FA03" w:rsidR="00120783" w:rsidRDefault="006D6F79" w:rsidP="00B56D0F">
      <w:pPr>
        <w:spacing w:line="276" w:lineRule="auto"/>
        <w:rPr>
          <w:rFonts w:ascii="Arial" w:hAnsi="Arial" w:cs="Arial"/>
        </w:rPr>
      </w:pPr>
      <w:r>
        <w:rPr>
          <w:rFonts w:ascii="Arial" w:hAnsi="Arial" w:cs="Arial"/>
          <w:b/>
          <w:sz w:val="32"/>
        </w:rPr>
        <w:t xml:space="preserve">Bilag </w:t>
      </w:r>
      <w:r w:rsidR="00332289">
        <w:rPr>
          <w:rFonts w:ascii="Arial" w:hAnsi="Arial" w:cs="Arial"/>
          <w:b/>
          <w:sz w:val="32"/>
        </w:rPr>
        <w:t xml:space="preserve">1: </w:t>
      </w:r>
      <w:r w:rsidR="00120783" w:rsidRPr="00332289">
        <w:rPr>
          <w:rFonts w:ascii="Arial" w:hAnsi="Arial" w:cs="Arial"/>
          <w:b/>
          <w:sz w:val="32"/>
        </w:rPr>
        <w:t>Versionshistorik</w:t>
      </w:r>
      <w:r w:rsidR="00332289">
        <w:rPr>
          <w:noProof/>
        </w:rPr>
        <w:drawing>
          <wp:inline distT="0" distB="0" distL="0" distR="0" wp14:anchorId="6C4DA727" wp14:editId="096DD190">
            <wp:extent cx="5760085" cy="2068195"/>
            <wp:effectExtent l="0" t="0" r="0" b="8255"/>
            <wp:docPr id="2047999038" name="Billede 1" descr="Et billede, der indeholder tekst, skærmbillede, Font/skrifttype, nummer/tal&#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999038" name="Billede 1" descr="Et billede, der indeholder tekst, skærmbillede, Font/skrifttype, nummer/tal&#10;&#10;Automatisk genereret beskrivelse"/>
                    <pic:cNvPicPr/>
                  </pic:nvPicPr>
                  <pic:blipFill>
                    <a:blip r:embed="rId52"/>
                    <a:stretch>
                      <a:fillRect/>
                    </a:stretch>
                  </pic:blipFill>
                  <pic:spPr>
                    <a:xfrm>
                      <a:off x="0" y="0"/>
                      <a:ext cx="5760085" cy="2068195"/>
                    </a:xfrm>
                    <a:prstGeom prst="rect">
                      <a:avLst/>
                    </a:prstGeom>
                  </pic:spPr>
                </pic:pic>
              </a:graphicData>
            </a:graphic>
          </wp:inline>
        </w:drawing>
      </w:r>
    </w:p>
    <w:p w14:paraId="272FAEED" w14:textId="77777777" w:rsidR="009603FA" w:rsidRDefault="009603FA" w:rsidP="00B56D0F">
      <w:pPr>
        <w:spacing w:line="276" w:lineRule="auto"/>
        <w:rPr>
          <w:rFonts w:ascii="Arial" w:hAnsi="Arial" w:cs="Arial"/>
        </w:rPr>
      </w:pPr>
    </w:p>
    <w:p w14:paraId="62B94DBB" w14:textId="3413E906" w:rsidR="00420D09" w:rsidRDefault="00332289" w:rsidP="00B56D0F">
      <w:pPr>
        <w:spacing w:line="276" w:lineRule="auto"/>
        <w:rPr>
          <w:rFonts w:ascii="Arial" w:hAnsi="Arial" w:cs="Arial"/>
        </w:rPr>
      </w:pPr>
      <w:r>
        <w:rPr>
          <w:rFonts w:ascii="Arial" w:hAnsi="Arial" w:cs="Arial"/>
          <w:b/>
          <w:sz w:val="32"/>
        </w:rPr>
        <w:t xml:space="preserve">Bilag 2: </w:t>
      </w:r>
      <w:r w:rsidR="004F7491" w:rsidRPr="00332289">
        <w:rPr>
          <w:rFonts w:ascii="Arial" w:hAnsi="Arial" w:cs="Arial"/>
          <w:b/>
          <w:sz w:val="32"/>
        </w:rPr>
        <w:t>Situationsplan</w:t>
      </w:r>
      <w:r w:rsidR="00D917D6" w:rsidRPr="000536D6">
        <w:rPr>
          <w:rFonts w:ascii="Arial" w:hAnsi="Arial" w:cs="Arial"/>
        </w:rPr>
        <w:t xml:space="preserve"> </w:t>
      </w:r>
    </w:p>
    <w:p w14:paraId="1776904A" w14:textId="3A8A31A9" w:rsidR="00332289" w:rsidRDefault="00332289" w:rsidP="00B56D0F">
      <w:pPr>
        <w:spacing w:line="276" w:lineRule="auto"/>
        <w:rPr>
          <w:rFonts w:ascii="Arial" w:hAnsi="Arial" w:cs="Arial"/>
        </w:rPr>
      </w:pPr>
      <w:r>
        <w:rPr>
          <w:noProof/>
        </w:rPr>
        <w:drawing>
          <wp:inline distT="0" distB="0" distL="0" distR="0" wp14:anchorId="62A004DF" wp14:editId="2FE7CF1B">
            <wp:extent cx="5617210" cy="3769995"/>
            <wp:effectExtent l="0" t="0" r="2540" b="1905"/>
            <wp:docPr id="589319069" name="Billede 1" descr="Et billede, der indeholder luft, kort, Luftfotografering, Fugleperspektiv&#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585631" name="Billede 1" descr="Et billede, der indeholder luft, kort, Luftfotografering, Fugleperspektiv&#10;&#10;Automatisk genereret beskrivelse"/>
                    <pic:cNvPicPr/>
                  </pic:nvPicPr>
                  <pic:blipFill>
                    <a:blip r:embed="rId12"/>
                    <a:stretch>
                      <a:fillRect/>
                    </a:stretch>
                  </pic:blipFill>
                  <pic:spPr>
                    <a:xfrm>
                      <a:off x="0" y="0"/>
                      <a:ext cx="5617210" cy="3769995"/>
                    </a:xfrm>
                    <a:prstGeom prst="rect">
                      <a:avLst/>
                    </a:prstGeom>
                  </pic:spPr>
                </pic:pic>
              </a:graphicData>
            </a:graphic>
          </wp:inline>
        </w:drawing>
      </w:r>
    </w:p>
    <w:p w14:paraId="79E7EBCD" w14:textId="550D4978" w:rsidR="009603FA" w:rsidRPr="000536D6" w:rsidRDefault="009603FA" w:rsidP="00B56D0F">
      <w:pPr>
        <w:spacing w:line="276" w:lineRule="auto"/>
        <w:rPr>
          <w:rFonts w:ascii="Arial" w:hAnsi="Arial" w:cs="Arial"/>
        </w:rPr>
      </w:pPr>
    </w:p>
    <w:p w14:paraId="1DBDB8A2" w14:textId="77777777" w:rsidR="00FB0DBB" w:rsidRDefault="00FB0DBB" w:rsidP="00B56D0F">
      <w:pPr>
        <w:spacing w:line="276" w:lineRule="auto"/>
        <w:rPr>
          <w:rFonts w:ascii="Arial" w:hAnsi="Arial" w:cs="Arial"/>
        </w:rPr>
        <w:sectPr w:rsidR="00FB0DBB" w:rsidSect="00B52DB3">
          <w:headerReference w:type="default" r:id="rId53"/>
          <w:pgSz w:w="11906" w:h="16838"/>
          <w:pgMar w:top="1701" w:right="1701" w:bottom="1701" w:left="1134" w:header="709" w:footer="709" w:gutter="0"/>
          <w:cols w:space="708"/>
          <w:docGrid w:linePitch="360"/>
        </w:sectPr>
      </w:pPr>
    </w:p>
    <w:p w14:paraId="1260E1FE" w14:textId="77777777" w:rsidR="00FB0DBB" w:rsidRPr="00FB0DBB" w:rsidRDefault="00FB0DBB" w:rsidP="00AF4348">
      <w:pPr>
        <w:pStyle w:val="Overskrift1"/>
        <w:numPr>
          <w:ilvl w:val="0"/>
          <w:numId w:val="0"/>
        </w:numPr>
        <w:spacing w:line="276" w:lineRule="auto"/>
        <w:rPr>
          <w:rStyle w:val="Kraftighenvisning"/>
          <w:sz w:val="32"/>
          <w:szCs w:val="32"/>
        </w:rPr>
      </w:pPr>
      <w:bookmarkStart w:id="147" w:name="_Toc171337622"/>
      <w:r w:rsidRPr="00FB0DBB">
        <w:rPr>
          <w:rStyle w:val="Kraftighenvisning"/>
          <w:sz w:val="32"/>
          <w:szCs w:val="32"/>
        </w:rPr>
        <w:lastRenderedPageBreak/>
        <w:t xml:space="preserve">Del 3 - </w:t>
      </w:r>
      <w:r w:rsidR="00735379">
        <w:rPr>
          <w:rStyle w:val="Kraftighenvisning"/>
          <w:sz w:val="32"/>
          <w:szCs w:val="32"/>
        </w:rPr>
        <w:t>Miljøansøgning</w:t>
      </w:r>
      <w:bookmarkEnd w:id="147"/>
    </w:p>
    <w:p w14:paraId="29CA7729" w14:textId="77777777" w:rsidR="00420D09" w:rsidRPr="000536D6" w:rsidRDefault="00420D09" w:rsidP="00B56D0F">
      <w:pPr>
        <w:spacing w:after="0" w:line="276" w:lineRule="auto"/>
        <w:rPr>
          <w:rFonts w:ascii="Arial" w:hAnsi="Arial" w:cs="Arial"/>
          <w:sz w:val="20"/>
          <w:szCs w:val="20"/>
        </w:rPr>
      </w:pPr>
    </w:p>
    <w:p w14:paraId="574A27F9" w14:textId="77777777" w:rsidR="00541374" w:rsidRPr="000536D6" w:rsidRDefault="00541374" w:rsidP="00B56D0F">
      <w:pPr>
        <w:pStyle w:val="Typografi2"/>
        <w:numPr>
          <w:ilvl w:val="0"/>
          <w:numId w:val="0"/>
        </w:numPr>
        <w:jc w:val="left"/>
      </w:pPr>
    </w:p>
    <w:p w14:paraId="52EC719E" w14:textId="0C3D0CB1" w:rsidR="00A53A7A" w:rsidRDefault="00A53A7A" w:rsidP="00B56D0F">
      <w:pPr>
        <w:spacing w:line="276" w:lineRule="auto"/>
        <w:rPr>
          <w:rFonts w:ascii="Arial" w:hAnsi="Arial" w:cs="Arial"/>
        </w:rPr>
      </w:pPr>
      <w:r w:rsidRPr="00A53A7A">
        <w:rPr>
          <w:rFonts w:ascii="Arial" w:hAnsi="Arial" w:cs="Arial"/>
        </w:rPr>
        <w:t xml:space="preserve">Ansøger har indsendt en ansøgning om </w:t>
      </w:r>
      <w:r w:rsidR="00735379">
        <w:rPr>
          <w:rFonts w:ascii="Arial" w:hAnsi="Arial" w:cs="Arial"/>
        </w:rPr>
        <w:t>miljøtilladelse</w:t>
      </w:r>
      <w:r w:rsidR="004507EB">
        <w:rPr>
          <w:rFonts w:ascii="Arial" w:hAnsi="Arial" w:cs="Arial"/>
        </w:rPr>
        <w:t xml:space="preserve"> med tilhørende bilag. Ansøgning</w:t>
      </w:r>
      <w:r w:rsidRPr="00A53A7A">
        <w:rPr>
          <w:rFonts w:ascii="Arial" w:hAnsi="Arial" w:cs="Arial"/>
        </w:rPr>
        <w:t xml:space="preserve"> er </w:t>
      </w:r>
      <w:r w:rsidRPr="00AF4348">
        <w:rPr>
          <w:rFonts w:ascii="Arial" w:hAnsi="Arial" w:cs="Arial"/>
        </w:rPr>
        <w:t xml:space="preserve">udarbejdet af miljørådgiver </w:t>
      </w:r>
      <w:r w:rsidR="00AF4348" w:rsidRPr="00AF4348">
        <w:rPr>
          <w:rFonts w:ascii="Arial" w:hAnsi="Arial" w:cs="Arial"/>
        </w:rPr>
        <w:t>Rikke Hald Havstein</w:t>
      </w:r>
      <w:r w:rsidRPr="00AF4348">
        <w:rPr>
          <w:rFonts w:ascii="Arial" w:hAnsi="Arial" w:cs="Arial"/>
        </w:rPr>
        <w:t xml:space="preserve">, </w:t>
      </w:r>
      <w:r w:rsidR="00AF4348" w:rsidRPr="00AF4348">
        <w:rPr>
          <w:rFonts w:ascii="Arial" w:hAnsi="Arial" w:cs="Arial"/>
        </w:rPr>
        <w:t>Dansk Slagtekalve Rådgivning</w:t>
      </w:r>
      <w:r w:rsidRPr="00AF4348">
        <w:rPr>
          <w:rFonts w:ascii="Arial" w:hAnsi="Arial" w:cs="Arial"/>
        </w:rPr>
        <w:t>.</w:t>
      </w:r>
    </w:p>
    <w:p w14:paraId="53CFA565" w14:textId="77777777" w:rsidR="00A62066" w:rsidRPr="00A53A7A" w:rsidRDefault="00A62066" w:rsidP="00B56D0F">
      <w:pPr>
        <w:spacing w:line="276" w:lineRule="auto"/>
        <w:rPr>
          <w:rFonts w:ascii="Arial" w:hAnsi="Arial" w:cs="Arial"/>
        </w:rPr>
      </w:pPr>
    </w:p>
    <w:sectPr w:rsidR="00A62066" w:rsidRPr="00A53A7A" w:rsidSect="00A16105">
      <w:headerReference w:type="even" r:id="rId54"/>
      <w:headerReference w:type="default" r:id="rId55"/>
      <w:headerReference w:type="first" r:id="rId56"/>
      <w:pgSz w:w="11906" w:h="16838"/>
      <w:pgMar w:top="1701" w:right="1701"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7680C2" w14:textId="77777777" w:rsidR="009032EC" w:rsidRDefault="009032EC" w:rsidP="00D45D2B">
      <w:pPr>
        <w:spacing w:after="0" w:line="240" w:lineRule="auto"/>
      </w:pPr>
      <w:r>
        <w:separator/>
      </w:r>
    </w:p>
  </w:endnote>
  <w:endnote w:type="continuationSeparator" w:id="0">
    <w:p w14:paraId="505CE559" w14:textId="77777777" w:rsidR="009032EC" w:rsidRDefault="009032EC" w:rsidP="00D45D2B">
      <w:pPr>
        <w:spacing w:after="0" w:line="240" w:lineRule="auto"/>
      </w:pPr>
      <w:r>
        <w:continuationSeparator/>
      </w:r>
    </w:p>
  </w:endnote>
  <w:endnote w:type="continuationNotice" w:id="1">
    <w:p w14:paraId="5DE8DB7A" w14:textId="77777777" w:rsidR="009032EC" w:rsidRDefault="009032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6169B" w14:textId="2CA4783E" w:rsidR="007A54F4" w:rsidRDefault="007A54F4">
    <w:pPr>
      <w:pStyle w:val="Sidefod"/>
      <w:jc w:val="right"/>
    </w:pPr>
  </w:p>
  <w:p w14:paraId="56D4246C" w14:textId="77777777" w:rsidR="006C53F9" w:rsidRDefault="006C53F9">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9640589"/>
      <w:docPartObj>
        <w:docPartGallery w:val="Page Numbers (Bottom of Page)"/>
        <w:docPartUnique/>
      </w:docPartObj>
    </w:sdtPr>
    <w:sdtEndPr/>
    <w:sdtContent>
      <w:p w14:paraId="6A0C3223" w14:textId="5A7CEB47" w:rsidR="007A54F4" w:rsidRDefault="007A54F4">
        <w:pPr>
          <w:pStyle w:val="Sidefod"/>
          <w:jc w:val="right"/>
        </w:pPr>
        <w:r>
          <w:fldChar w:fldCharType="begin"/>
        </w:r>
        <w:r>
          <w:instrText>PAGE   \* MERGEFORMAT</w:instrText>
        </w:r>
        <w:r>
          <w:fldChar w:fldCharType="separate"/>
        </w:r>
        <w:r>
          <w:t>2</w:t>
        </w:r>
        <w:r>
          <w:fldChar w:fldCharType="end"/>
        </w:r>
      </w:p>
    </w:sdtContent>
  </w:sdt>
  <w:p w14:paraId="22CA0379" w14:textId="77777777" w:rsidR="007A54F4" w:rsidRDefault="007A54F4">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FD2F0B" w14:textId="77777777" w:rsidR="009032EC" w:rsidRDefault="009032EC" w:rsidP="00D45D2B">
      <w:pPr>
        <w:spacing w:after="0" w:line="240" w:lineRule="auto"/>
      </w:pPr>
      <w:r>
        <w:separator/>
      </w:r>
    </w:p>
  </w:footnote>
  <w:footnote w:type="continuationSeparator" w:id="0">
    <w:p w14:paraId="5231C619" w14:textId="77777777" w:rsidR="009032EC" w:rsidRDefault="009032EC" w:rsidP="00D45D2B">
      <w:pPr>
        <w:spacing w:after="0" w:line="240" w:lineRule="auto"/>
      </w:pPr>
      <w:r>
        <w:continuationSeparator/>
      </w:r>
    </w:p>
  </w:footnote>
  <w:footnote w:type="continuationNotice" w:id="1">
    <w:p w14:paraId="6AF2876B" w14:textId="77777777" w:rsidR="009032EC" w:rsidRDefault="009032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3A2F3D" w14:textId="0987D01C" w:rsidR="006C53F9" w:rsidRDefault="006C53F9">
    <w:pPr>
      <w:pStyle w:val="Sidehove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EF1DC1" w14:textId="00D1D8B1" w:rsidR="006C53F9" w:rsidRDefault="006C53F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11484C" w14:textId="3A478289" w:rsidR="006C53F9" w:rsidRDefault="006C53F9">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466355" w14:textId="7913D964" w:rsidR="006C53F9" w:rsidRDefault="006C53F9">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3D2329" w14:textId="75F49F67" w:rsidR="007A7240" w:rsidRDefault="007A7240">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AE4AA2" w14:textId="44941AB8" w:rsidR="006C53F9" w:rsidRPr="000536D6" w:rsidRDefault="006C53F9">
    <w:pPr>
      <w:pStyle w:val="Sidehoved"/>
      <w:rPr>
        <w:rFonts w:ascii="Arial" w:hAnsi="Arial" w:cs="Arial"/>
        <w:i/>
        <w:color w:val="404040" w:themeColor="text1" w:themeTint="BF"/>
        <w:sz w:val="24"/>
      </w:rPr>
    </w:pPr>
    <w:r>
      <w:rPr>
        <w:rFonts w:cs="Arial"/>
        <w:noProof/>
        <w:color w:val="FF0000"/>
        <w:szCs w:val="20"/>
        <w:lang w:eastAsia="da-DK"/>
      </w:rPr>
      <w:drawing>
        <wp:anchor distT="0" distB="0" distL="114300" distR="114300" simplePos="0" relativeHeight="251665408" behindDoc="0" locked="0" layoutInCell="1" allowOverlap="1" wp14:anchorId="5FE4354D" wp14:editId="50DDA3D6">
          <wp:simplePos x="0" y="0"/>
          <wp:positionH relativeFrom="leftMargin">
            <wp:posOffset>6196965</wp:posOffset>
          </wp:positionH>
          <wp:positionV relativeFrom="margin">
            <wp:posOffset>-659130</wp:posOffset>
          </wp:positionV>
          <wp:extent cx="464820" cy="580390"/>
          <wp:effectExtent l="0" t="0" r="0" b="0"/>
          <wp:wrapSquare wrapText="bothSides"/>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nderborg_negativ_groen300ppi.jpg"/>
                  <pic:cNvPicPr/>
                </pic:nvPicPr>
                <pic:blipFill rotWithShape="1">
                  <a:blip r:embed="rId1" cstate="print">
                    <a:extLst>
                      <a:ext uri="{28A0092B-C50C-407E-A947-70E740481C1C}">
                        <a14:useLocalDpi xmlns:a14="http://schemas.microsoft.com/office/drawing/2010/main" val="0"/>
                      </a:ext>
                    </a:extLst>
                  </a:blip>
                  <a:srcRect l="52900" r="18794"/>
                  <a:stretch/>
                </pic:blipFill>
                <pic:spPr bwMode="auto">
                  <a:xfrm>
                    <a:off x="0" y="0"/>
                    <a:ext cx="464820" cy="580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rFonts w:ascii="Arial" w:hAnsi="Arial" w:cs="Arial"/>
        <w:i/>
        <w:color w:val="404040" w:themeColor="text1" w:themeTint="BF"/>
        <w:sz w:val="24"/>
      </w:rPr>
      <w:t xml:space="preserve">Del </w:t>
    </w:r>
    <w:r w:rsidR="007A54F4">
      <w:rPr>
        <w:rFonts w:ascii="Arial" w:hAnsi="Arial" w:cs="Arial"/>
        <w:i/>
        <w:color w:val="404040" w:themeColor="text1" w:themeTint="BF"/>
        <w:sz w:val="24"/>
      </w:rPr>
      <w:t>1</w:t>
    </w:r>
    <w:r>
      <w:rPr>
        <w:rFonts w:ascii="Arial" w:hAnsi="Arial" w:cs="Arial"/>
        <w:i/>
        <w:color w:val="404040" w:themeColor="text1" w:themeTint="BF"/>
        <w:sz w:val="24"/>
      </w:rPr>
      <w:tab/>
    </w:r>
    <w:r w:rsidR="007A54F4">
      <w:rPr>
        <w:rFonts w:ascii="Arial" w:hAnsi="Arial" w:cs="Arial"/>
        <w:i/>
        <w:color w:val="262626" w:themeColor="text1" w:themeTint="D9"/>
        <w:sz w:val="24"/>
      </w:rPr>
      <w:t>Afgørelse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CEE69" w14:textId="64679CBB" w:rsidR="007A7240" w:rsidRDefault="007A7240">
    <w:pPr>
      <w:pStyle w:val="Sidehove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BDAA9" w14:textId="52D9C5F7" w:rsidR="007A54F4" w:rsidRPr="000536D6" w:rsidRDefault="007A54F4">
    <w:pPr>
      <w:pStyle w:val="Sidehoved"/>
      <w:rPr>
        <w:rFonts w:ascii="Arial" w:hAnsi="Arial" w:cs="Arial"/>
        <w:i/>
        <w:color w:val="404040" w:themeColor="text1" w:themeTint="BF"/>
        <w:sz w:val="24"/>
      </w:rPr>
    </w:pPr>
    <w:r>
      <w:rPr>
        <w:rFonts w:cs="Arial"/>
        <w:noProof/>
        <w:color w:val="FF0000"/>
        <w:szCs w:val="20"/>
        <w:lang w:eastAsia="da-DK"/>
      </w:rPr>
      <w:drawing>
        <wp:anchor distT="0" distB="0" distL="114300" distR="114300" simplePos="0" relativeHeight="251692032" behindDoc="0" locked="0" layoutInCell="1" allowOverlap="1" wp14:anchorId="36507377" wp14:editId="476A6F8D">
          <wp:simplePos x="0" y="0"/>
          <wp:positionH relativeFrom="leftMargin">
            <wp:posOffset>6196965</wp:posOffset>
          </wp:positionH>
          <wp:positionV relativeFrom="margin">
            <wp:posOffset>-659130</wp:posOffset>
          </wp:positionV>
          <wp:extent cx="464820" cy="580390"/>
          <wp:effectExtent l="0" t="0" r="0" b="0"/>
          <wp:wrapSquare wrapText="bothSides"/>
          <wp:docPr id="669490297" name="Billede 669490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nderborg_negativ_groen300ppi.jpg"/>
                  <pic:cNvPicPr/>
                </pic:nvPicPr>
                <pic:blipFill rotWithShape="1">
                  <a:blip r:embed="rId1" cstate="print">
                    <a:extLst>
                      <a:ext uri="{28A0092B-C50C-407E-A947-70E740481C1C}">
                        <a14:useLocalDpi xmlns:a14="http://schemas.microsoft.com/office/drawing/2010/main" val="0"/>
                      </a:ext>
                    </a:extLst>
                  </a:blip>
                  <a:srcRect l="52900" r="18794"/>
                  <a:stretch/>
                </pic:blipFill>
                <pic:spPr bwMode="auto">
                  <a:xfrm>
                    <a:off x="0" y="0"/>
                    <a:ext cx="464820" cy="580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rFonts w:ascii="Arial" w:hAnsi="Arial" w:cs="Arial"/>
        <w:i/>
        <w:color w:val="404040" w:themeColor="text1" w:themeTint="BF"/>
        <w:sz w:val="24"/>
      </w:rPr>
      <w:t>Del 2</w:t>
    </w:r>
    <w:r>
      <w:rPr>
        <w:rFonts w:ascii="Arial" w:hAnsi="Arial" w:cs="Arial"/>
        <w:i/>
        <w:color w:val="404040" w:themeColor="text1" w:themeTint="BF"/>
        <w:sz w:val="24"/>
      </w:rPr>
      <w:tab/>
      <w:t>Kommunens vurdering og baggrund for afgørelse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546F34" w14:textId="0D72BB98" w:rsidR="006C53F9" w:rsidRDefault="006C53F9">
    <w:pPr>
      <w:pStyle w:val="Sidehove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05C33B" w14:textId="05938007" w:rsidR="006C53F9" w:rsidRPr="000536D6" w:rsidRDefault="006C53F9">
    <w:pPr>
      <w:pStyle w:val="Sidehoved"/>
      <w:rPr>
        <w:rFonts w:ascii="Arial" w:hAnsi="Arial" w:cs="Arial"/>
        <w:i/>
        <w:color w:val="404040" w:themeColor="text1" w:themeTint="BF"/>
        <w:sz w:val="24"/>
      </w:rPr>
    </w:pPr>
    <w:r>
      <w:rPr>
        <w:rFonts w:ascii="Arial" w:hAnsi="Arial" w:cs="Arial"/>
        <w:i/>
        <w:color w:val="404040" w:themeColor="text1" w:themeTint="BF"/>
        <w:sz w:val="24"/>
      </w:rPr>
      <w:t>Del 3</w:t>
    </w:r>
    <w:r>
      <w:rPr>
        <w:rFonts w:ascii="Arial" w:hAnsi="Arial" w:cs="Arial"/>
        <w:i/>
        <w:color w:val="404040" w:themeColor="text1" w:themeTint="BF"/>
        <w:sz w:val="24"/>
      </w:rPr>
      <w:tab/>
    </w:r>
    <w:r>
      <w:rPr>
        <w:rFonts w:ascii="Arial" w:hAnsi="Arial" w:cs="Arial"/>
        <w:i/>
        <w:color w:val="262626" w:themeColor="text1" w:themeTint="D9"/>
        <w:sz w:val="24"/>
      </w:rPr>
      <w:t>Miljøansøgning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E4B8A"/>
    <w:multiLevelType w:val="multilevel"/>
    <w:tmpl w:val="7ABCF65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1"/>
      <w:numFmt w:val="decimal"/>
      <w:pStyle w:val="MiljgodkendelseVilkr"/>
      <w:lvlText w:val="%1.%2"/>
      <w:lvlJc w:val="left"/>
      <w:pPr>
        <w:tabs>
          <w:tab w:val="num" w:pos="684"/>
        </w:tabs>
        <w:ind w:left="68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 w15:restartNumberingAfterBreak="0">
    <w:nsid w:val="044D226B"/>
    <w:multiLevelType w:val="multilevel"/>
    <w:tmpl w:val="18A01EEC"/>
    <w:lvl w:ilvl="0">
      <w:start w:val="1"/>
      <w:numFmt w:val="decimal"/>
      <w:pStyle w:val="Overskrift1"/>
      <w:lvlText w:val="%1)"/>
      <w:lvlJc w:val="left"/>
      <w:pPr>
        <w:ind w:left="567" w:hanging="567"/>
      </w:pPr>
      <w:rPr>
        <w:rFonts w:hint="default"/>
      </w:rPr>
    </w:lvl>
    <w:lvl w:ilvl="1">
      <w:start w:val="1"/>
      <w:numFmt w:val="decimal"/>
      <w:pStyle w:val="Typografi2"/>
      <w:lvlText w:val="%1.%2."/>
      <w:lvlJc w:val="left"/>
      <w:pPr>
        <w:ind w:left="624" w:hanging="26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35424A"/>
    <w:multiLevelType w:val="hybridMultilevel"/>
    <w:tmpl w:val="5C6AB002"/>
    <w:lvl w:ilvl="0" w:tplc="CC0C8D16">
      <w:start w:val="1"/>
      <w:numFmt w:val="decimal"/>
      <w:lvlText w:val="%1)"/>
      <w:lvlJc w:val="left"/>
      <w:pPr>
        <w:ind w:left="720" w:hanging="360"/>
      </w:pPr>
      <w:rPr>
        <w:b w:val="0"/>
        <w:color w:val="auto"/>
        <w:sz w:val="20"/>
        <w:szCs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15800BC1"/>
    <w:multiLevelType w:val="hybridMultilevel"/>
    <w:tmpl w:val="29D8CF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0E4115F"/>
    <w:multiLevelType w:val="multilevel"/>
    <w:tmpl w:val="A472301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6D4419D"/>
    <w:multiLevelType w:val="hybridMultilevel"/>
    <w:tmpl w:val="E22686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87E140F"/>
    <w:multiLevelType w:val="hybridMultilevel"/>
    <w:tmpl w:val="A746D506"/>
    <w:lvl w:ilvl="0" w:tplc="7960C12A">
      <w:start w:val="1"/>
      <w:numFmt w:val="decimal"/>
      <w:lvlText w:val="%1)"/>
      <w:lvlJc w:val="left"/>
      <w:pPr>
        <w:ind w:left="720" w:hanging="360"/>
      </w:pPr>
      <w:rPr>
        <w:b w:val="0"/>
        <w:color w:val="auto"/>
        <w:sz w:val="20"/>
        <w:szCs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2B476D8B"/>
    <w:multiLevelType w:val="hybridMultilevel"/>
    <w:tmpl w:val="68BC6340"/>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8" w15:restartNumberingAfterBreak="0">
    <w:nsid w:val="2D1B1F6D"/>
    <w:multiLevelType w:val="hybridMultilevel"/>
    <w:tmpl w:val="90F45C5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2D654492"/>
    <w:multiLevelType w:val="hybridMultilevel"/>
    <w:tmpl w:val="B81A2DB0"/>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0" w15:restartNumberingAfterBreak="0">
    <w:nsid w:val="36E76ED2"/>
    <w:multiLevelType w:val="hybridMultilevel"/>
    <w:tmpl w:val="7C38EE4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39BB78E7"/>
    <w:multiLevelType w:val="hybridMultilevel"/>
    <w:tmpl w:val="F99A2FB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3B87591C"/>
    <w:multiLevelType w:val="hybridMultilevel"/>
    <w:tmpl w:val="B276030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C1537A8"/>
    <w:multiLevelType w:val="hybridMultilevel"/>
    <w:tmpl w:val="AC70C5B0"/>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4" w15:restartNumberingAfterBreak="0">
    <w:nsid w:val="3F58475A"/>
    <w:multiLevelType w:val="hybridMultilevel"/>
    <w:tmpl w:val="06B6C0FC"/>
    <w:lvl w:ilvl="0" w:tplc="4A46DC38">
      <w:start w:val="1"/>
      <w:numFmt w:val="upperLetter"/>
      <w:lvlText w:val="%1."/>
      <w:lvlJc w:val="left"/>
      <w:pPr>
        <w:ind w:left="964" w:hanging="964"/>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5" w15:restartNumberingAfterBreak="0">
    <w:nsid w:val="45760E6E"/>
    <w:multiLevelType w:val="hybridMultilevel"/>
    <w:tmpl w:val="35B4915E"/>
    <w:lvl w:ilvl="0" w:tplc="7960C12A">
      <w:start w:val="1"/>
      <w:numFmt w:val="decimal"/>
      <w:lvlText w:val="%1)"/>
      <w:lvlJc w:val="left"/>
      <w:pPr>
        <w:ind w:left="720" w:hanging="360"/>
      </w:pPr>
      <w:rPr>
        <w:b w:val="0"/>
        <w:color w:val="auto"/>
        <w:sz w:val="20"/>
        <w:szCs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4C0E093A"/>
    <w:multiLevelType w:val="multilevel"/>
    <w:tmpl w:val="46A6E416"/>
    <w:lvl w:ilvl="0">
      <w:start w:val="1"/>
      <w:numFmt w:val="bullet"/>
      <w:lvlText w:val=""/>
      <w:lvlJc w:val="left"/>
      <w:pPr>
        <w:tabs>
          <w:tab w:val="num" w:pos="737"/>
        </w:tabs>
        <w:ind w:left="720" w:hanging="360"/>
      </w:pPr>
      <w:rPr>
        <w:rFonts w:ascii="Symbol" w:hAnsi="Symbol" w:hint="default"/>
        <w:b w:val="0"/>
        <w:sz w:val="22"/>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514F1CA5"/>
    <w:multiLevelType w:val="hybridMultilevel"/>
    <w:tmpl w:val="B36CAF4E"/>
    <w:lvl w:ilvl="0" w:tplc="7960C12A">
      <w:start w:val="1"/>
      <w:numFmt w:val="decimal"/>
      <w:lvlText w:val="%1)"/>
      <w:lvlJc w:val="left"/>
      <w:pPr>
        <w:ind w:left="720" w:hanging="360"/>
      </w:pPr>
      <w:rPr>
        <w:b w:val="0"/>
        <w:color w:val="auto"/>
        <w:sz w:val="20"/>
        <w:szCs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51E15DA9"/>
    <w:multiLevelType w:val="hybridMultilevel"/>
    <w:tmpl w:val="3B0241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5207298E"/>
    <w:multiLevelType w:val="hybridMultilevel"/>
    <w:tmpl w:val="D2629758"/>
    <w:lvl w:ilvl="0" w:tplc="7960C12A">
      <w:start w:val="1"/>
      <w:numFmt w:val="decimal"/>
      <w:lvlText w:val="%1)"/>
      <w:lvlJc w:val="left"/>
      <w:pPr>
        <w:ind w:left="720" w:hanging="360"/>
      </w:pPr>
      <w:rPr>
        <w:b w:val="0"/>
        <w:color w:val="auto"/>
        <w:sz w:val="20"/>
        <w:szCs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556D0C3A"/>
    <w:multiLevelType w:val="hybridMultilevel"/>
    <w:tmpl w:val="7166E972"/>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21" w15:restartNumberingAfterBreak="0">
    <w:nsid w:val="5A540D1D"/>
    <w:multiLevelType w:val="hybridMultilevel"/>
    <w:tmpl w:val="D2629758"/>
    <w:lvl w:ilvl="0" w:tplc="7960C12A">
      <w:start w:val="1"/>
      <w:numFmt w:val="decimal"/>
      <w:lvlText w:val="%1)"/>
      <w:lvlJc w:val="left"/>
      <w:pPr>
        <w:ind w:left="720" w:hanging="360"/>
      </w:pPr>
      <w:rPr>
        <w:b w:val="0"/>
        <w:color w:val="auto"/>
        <w:sz w:val="20"/>
        <w:szCs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5DF96769"/>
    <w:multiLevelType w:val="multilevel"/>
    <w:tmpl w:val="05529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7B3794E"/>
    <w:multiLevelType w:val="multilevel"/>
    <w:tmpl w:val="E2661BF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C4F724D"/>
    <w:multiLevelType w:val="hybridMultilevel"/>
    <w:tmpl w:val="7E12EEC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73986758"/>
    <w:multiLevelType w:val="hybridMultilevel"/>
    <w:tmpl w:val="23387B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73CF0DA5"/>
    <w:multiLevelType w:val="hybridMultilevel"/>
    <w:tmpl w:val="1F9AB406"/>
    <w:lvl w:ilvl="0" w:tplc="FFFFFFFF">
      <w:start w:val="1"/>
      <w:numFmt w:val="decimal"/>
      <w:lvlText w:val="%1)"/>
      <w:lvlJc w:val="left"/>
      <w:pPr>
        <w:ind w:left="720" w:hanging="360"/>
      </w:pPr>
      <w:rPr>
        <w:b w:val="0"/>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D6F54F0"/>
    <w:multiLevelType w:val="multilevel"/>
    <w:tmpl w:val="A472301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EE202A4"/>
    <w:multiLevelType w:val="hybridMultilevel"/>
    <w:tmpl w:val="5BCACFAE"/>
    <w:lvl w:ilvl="0" w:tplc="FFFFFFFF">
      <w:start w:val="1"/>
      <w:numFmt w:val="decimal"/>
      <w:lvlText w:val="%1)"/>
      <w:lvlJc w:val="left"/>
      <w:pPr>
        <w:ind w:left="720" w:hanging="360"/>
      </w:pPr>
      <w:rPr>
        <w:b w:val="0"/>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85245666">
    <w:abstractNumId w:val="0"/>
  </w:num>
  <w:num w:numId="2" w16cid:durableId="2084837525">
    <w:abstractNumId w:val="1"/>
  </w:num>
  <w:num w:numId="3" w16cid:durableId="1651210083">
    <w:abstractNumId w:val="27"/>
  </w:num>
  <w:num w:numId="4" w16cid:durableId="524711992">
    <w:abstractNumId w:val="4"/>
  </w:num>
  <w:num w:numId="5" w16cid:durableId="266159955">
    <w:abstractNumId w:val="16"/>
  </w:num>
  <w:num w:numId="6" w16cid:durableId="756169358">
    <w:abstractNumId w:val="10"/>
  </w:num>
  <w:num w:numId="7" w16cid:durableId="2034377615">
    <w:abstractNumId w:val="5"/>
  </w:num>
  <w:num w:numId="8" w16cid:durableId="1583681815">
    <w:abstractNumId w:val="12"/>
  </w:num>
  <w:num w:numId="9" w16cid:durableId="2000644854">
    <w:abstractNumId w:val="24"/>
  </w:num>
  <w:num w:numId="10" w16cid:durableId="1084180109">
    <w:abstractNumId w:val="8"/>
  </w:num>
  <w:num w:numId="11" w16cid:durableId="589972793">
    <w:abstractNumId w:val="25"/>
  </w:num>
  <w:num w:numId="12" w16cid:durableId="553932516">
    <w:abstractNumId w:val="3"/>
  </w:num>
  <w:num w:numId="13" w16cid:durableId="1279335863">
    <w:abstractNumId w:val="11"/>
  </w:num>
  <w:num w:numId="14" w16cid:durableId="586960564">
    <w:abstractNumId w:val="19"/>
  </w:num>
  <w:num w:numId="15" w16cid:durableId="560793586">
    <w:abstractNumId w:val="14"/>
  </w:num>
  <w:num w:numId="16" w16cid:durableId="609315968">
    <w:abstractNumId w:val="13"/>
  </w:num>
  <w:num w:numId="17" w16cid:durableId="1009218766">
    <w:abstractNumId w:val="9"/>
  </w:num>
  <w:num w:numId="18" w16cid:durableId="1254974439">
    <w:abstractNumId w:val="7"/>
  </w:num>
  <w:num w:numId="19" w16cid:durableId="172116042">
    <w:abstractNumId w:val="1"/>
  </w:num>
  <w:num w:numId="20" w16cid:durableId="2142188290">
    <w:abstractNumId w:val="2"/>
  </w:num>
  <w:num w:numId="21" w16cid:durableId="1223177969">
    <w:abstractNumId w:val="6"/>
  </w:num>
  <w:num w:numId="22" w16cid:durableId="131557648">
    <w:abstractNumId w:val="1"/>
  </w:num>
  <w:num w:numId="23" w16cid:durableId="249583870">
    <w:abstractNumId w:val="1"/>
  </w:num>
  <w:num w:numId="24" w16cid:durableId="2010792437">
    <w:abstractNumId w:val="1"/>
  </w:num>
  <w:num w:numId="25" w16cid:durableId="1818373461">
    <w:abstractNumId w:val="18"/>
  </w:num>
  <w:num w:numId="26" w16cid:durableId="1493905601">
    <w:abstractNumId w:val="1"/>
  </w:num>
  <w:num w:numId="27" w16cid:durableId="1215577130">
    <w:abstractNumId w:val="1"/>
  </w:num>
  <w:num w:numId="28" w16cid:durableId="1321075396">
    <w:abstractNumId w:val="21"/>
  </w:num>
  <w:num w:numId="29" w16cid:durableId="1653212660">
    <w:abstractNumId w:val="20"/>
  </w:num>
  <w:num w:numId="30" w16cid:durableId="1375547238">
    <w:abstractNumId w:val="1"/>
  </w:num>
  <w:num w:numId="31" w16cid:durableId="2022273890">
    <w:abstractNumId w:val="1"/>
  </w:num>
  <w:num w:numId="32" w16cid:durableId="1290824245">
    <w:abstractNumId w:val="23"/>
  </w:num>
  <w:num w:numId="33" w16cid:durableId="1454518130">
    <w:abstractNumId w:val="22"/>
  </w:num>
  <w:num w:numId="34" w16cid:durableId="2028948933">
    <w:abstractNumId w:val="17"/>
  </w:num>
  <w:num w:numId="35" w16cid:durableId="1391076791">
    <w:abstractNumId w:val="15"/>
  </w:num>
  <w:num w:numId="36" w16cid:durableId="1044986885">
    <w:abstractNumId w:val="1"/>
  </w:num>
  <w:num w:numId="37" w16cid:durableId="11006437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80633966">
    <w:abstractNumId w:val="26"/>
  </w:num>
  <w:num w:numId="39" w16cid:durableId="2145730797">
    <w:abstractNumId w:val="2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D2B"/>
    <w:rsid w:val="000012BF"/>
    <w:rsid w:val="000032EE"/>
    <w:rsid w:val="0000397F"/>
    <w:rsid w:val="0000517C"/>
    <w:rsid w:val="00011D38"/>
    <w:rsid w:val="000160A9"/>
    <w:rsid w:val="00016865"/>
    <w:rsid w:val="00016D33"/>
    <w:rsid w:val="0002282B"/>
    <w:rsid w:val="00024F3D"/>
    <w:rsid w:val="00027013"/>
    <w:rsid w:val="00027E6B"/>
    <w:rsid w:val="000327B5"/>
    <w:rsid w:val="00034BC5"/>
    <w:rsid w:val="0003779A"/>
    <w:rsid w:val="00040E35"/>
    <w:rsid w:val="000434B0"/>
    <w:rsid w:val="000451AE"/>
    <w:rsid w:val="0005097D"/>
    <w:rsid w:val="000536D6"/>
    <w:rsid w:val="00053AB6"/>
    <w:rsid w:val="00054431"/>
    <w:rsid w:val="00056E70"/>
    <w:rsid w:val="000571EC"/>
    <w:rsid w:val="00060631"/>
    <w:rsid w:val="000616EA"/>
    <w:rsid w:val="00062300"/>
    <w:rsid w:val="00063536"/>
    <w:rsid w:val="00067058"/>
    <w:rsid w:val="00070FD7"/>
    <w:rsid w:val="000732AA"/>
    <w:rsid w:val="00076933"/>
    <w:rsid w:val="00082712"/>
    <w:rsid w:val="00090AF9"/>
    <w:rsid w:val="00091CA4"/>
    <w:rsid w:val="000934A0"/>
    <w:rsid w:val="000963D2"/>
    <w:rsid w:val="0009720E"/>
    <w:rsid w:val="000B0242"/>
    <w:rsid w:val="000B3E1B"/>
    <w:rsid w:val="000B6794"/>
    <w:rsid w:val="000B708E"/>
    <w:rsid w:val="000B7AA6"/>
    <w:rsid w:val="000C3206"/>
    <w:rsid w:val="000C6826"/>
    <w:rsid w:val="000D2FE1"/>
    <w:rsid w:val="000E6AF7"/>
    <w:rsid w:val="000F024F"/>
    <w:rsid w:val="000F1CAD"/>
    <w:rsid w:val="000F5059"/>
    <w:rsid w:val="00101EF0"/>
    <w:rsid w:val="00103BD3"/>
    <w:rsid w:val="001116F5"/>
    <w:rsid w:val="00112907"/>
    <w:rsid w:val="001172AB"/>
    <w:rsid w:val="00120783"/>
    <w:rsid w:val="00122523"/>
    <w:rsid w:val="001277E2"/>
    <w:rsid w:val="00131385"/>
    <w:rsid w:val="00131D7E"/>
    <w:rsid w:val="00134E5F"/>
    <w:rsid w:val="00144775"/>
    <w:rsid w:val="001456DC"/>
    <w:rsid w:val="001513B0"/>
    <w:rsid w:val="001568E7"/>
    <w:rsid w:val="00163B52"/>
    <w:rsid w:val="00167378"/>
    <w:rsid w:val="00170A23"/>
    <w:rsid w:val="00173536"/>
    <w:rsid w:val="00175E9B"/>
    <w:rsid w:val="00185A3D"/>
    <w:rsid w:val="00190DF3"/>
    <w:rsid w:val="00197475"/>
    <w:rsid w:val="001979CE"/>
    <w:rsid w:val="001A43BC"/>
    <w:rsid w:val="001A54F0"/>
    <w:rsid w:val="001A7578"/>
    <w:rsid w:val="001B206A"/>
    <w:rsid w:val="001B3EE9"/>
    <w:rsid w:val="001B5012"/>
    <w:rsid w:val="001B5804"/>
    <w:rsid w:val="001C01F4"/>
    <w:rsid w:val="001C3BDF"/>
    <w:rsid w:val="001D1AAD"/>
    <w:rsid w:val="001E48FA"/>
    <w:rsid w:val="001E6C53"/>
    <w:rsid w:val="001F0C23"/>
    <w:rsid w:val="001F1D8C"/>
    <w:rsid w:val="001F5020"/>
    <w:rsid w:val="001F7809"/>
    <w:rsid w:val="002172E6"/>
    <w:rsid w:val="00225417"/>
    <w:rsid w:val="00231AF6"/>
    <w:rsid w:val="0023388A"/>
    <w:rsid w:val="00234981"/>
    <w:rsid w:val="00234C00"/>
    <w:rsid w:val="0023595B"/>
    <w:rsid w:val="00241731"/>
    <w:rsid w:val="00242A43"/>
    <w:rsid w:val="00244C40"/>
    <w:rsid w:val="00251F48"/>
    <w:rsid w:val="002533BD"/>
    <w:rsid w:val="00254860"/>
    <w:rsid w:val="0025508D"/>
    <w:rsid w:val="00255E44"/>
    <w:rsid w:val="00257BA5"/>
    <w:rsid w:val="00257F8A"/>
    <w:rsid w:val="002620A5"/>
    <w:rsid w:val="00264E79"/>
    <w:rsid w:val="002710A1"/>
    <w:rsid w:val="00293528"/>
    <w:rsid w:val="00293D45"/>
    <w:rsid w:val="002952BF"/>
    <w:rsid w:val="002A35EE"/>
    <w:rsid w:val="002A3F78"/>
    <w:rsid w:val="002A72DC"/>
    <w:rsid w:val="002A762C"/>
    <w:rsid w:val="002B1B5B"/>
    <w:rsid w:val="002C0DFB"/>
    <w:rsid w:val="002C4F2A"/>
    <w:rsid w:val="002C56B3"/>
    <w:rsid w:val="002C740C"/>
    <w:rsid w:val="002C75D2"/>
    <w:rsid w:val="002D0C3F"/>
    <w:rsid w:val="002D58DB"/>
    <w:rsid w:val="002E78C3"/>
    <w:rsid w:val="002F5C5F"/>
    <w:rsid w:val="00302FA6"/>
    <w:rsid w:val="0030510B"/>
    <w:rsid w:val="00306DFD"/>
    <w:rsid w:val="003160FF"/>
    <w:rsid w:val="00317278"/>
    <w:rsid w:val="0032156F"/>
    <w:rsid w:val="00321B73"/>
    <w:rsid w:val="00321F7F"/>
    <w:rsid w:val="00332289"/>
    <w:rsid w:val="003364E7"/>
    <w:rsid w:val="003410F5"/>
    <w:rsid w:val="003414EE"/>
    <w:rsid w:val="00343711"/>
    <w:rsid w:val="00345F12"/>
    <w:rsid w:val="00350E7D"/>
    <w:rsid w:val="003545FD"/>
    <w:rsid w:val="0036243B"/>
    <w:rsid w:val="0036262E"/>
    <w:rsid w:val="00365142"/>
    <w:rsid w:val="0036665A"/>
    <w:rsid w:val="00371B59"/>
    <w:rsid w:val="00376C91"/>
    <w:rsid w:val="00381BA7"/>
    <w:rsid w:val="003833B1"/>
    <w:rsid w:val="00383E39"/>
    <w:rsid w:val="00384E7A"/>
    <w:rsid w:val="0038501F"/>
    <w:rsid w:val="00391C3B"/>
    <w:rsid w:val="00393195"/>
    <w:rsid w:val="00394B9A"/>
    <w:rsid w:val="003952ED"/>
    <w:rsid w:val="00397BF0"/>
    <w:rsid w:val="003A0F18"/>
    <w:rsid w:val="003A4945"/>
    <w:rsid w:val="003A5B4D"/>
    <w:rsid w:val="003B0ED5"/>
    <w:rsid w:val="003B175D"/>
    <w:rsid w:val="003B19B0"/>
    <w:rsid w:val="003C5CA5"/>
    <w:rsid w:val="003C76F9"/>
    <w:rsid w:val="003D0BDD"/>
    <w:rsid w:val="003D0E75"/>
    <w:rsid w:val="003D2594"/>
    <w:rsid w:val="003D3C94"/>
    <w:rsid w:val="003D4EB2"/>
    <w:rsid w:val="003D4F27"/>
    <w:rsid w:val="003D4F82"/>
    <w:rsid w:val="003D76AE"/>
    <w:rsid w:val="003E3B6D"/>
    <w:rsid w:val="003E6A61"/>
    <w:rsid w:val="003F4FB2"/>
    <w:rsid w:val="004005E6"/>
    <w:rsid w:val="00412297"/>
    <w:rsid w:val="004141F4"/>
    <w:rsid w:val="0041665B"/>
    <w:rsid w:val="00416F46"/>
    <w:rsid w:val="0042055D"/>
    <w:rsid w:val="00420D09"/>
    <w:rsid w:val="004320E2"/>
    <w:rsid w:val="00434C8A"/>
    <w:rsid w:val="00440281"/>
    <w:rsid w:val="004507EB"/>
    <w:rsid w:val="00451309"/>
    <w:rsid w:val="004523FE"/>
    <w:rsid w:val="00452A7B"/>
    <w:rsid w:val="00457892"/>
    <w:rsid w:val="00462ACD"/>
    <w:rsid w:val="00464758"/>
    <w:rsid w:val="00470B2C"/>
    <w:rsid w:val="0047398E"/>
    <w:rsid w:val="00480433"/>
    <w:rsid w:val="00486F64"/>
    <w:rsid w:val="00487FEE"/>
    <w:rsid w:val="00491A02"/>
    <w:rsid w:val="00493E3E"/>
    <w:rsid w:val="0049426E"/>
    <w:rsid w:val="004A0D42"/>
    <w:rsid w:val="004A240A"/>
    <w:rsid w:val="004A34D9"/>
    <w:rsid w:val="004A350C"/>
    <w:rsid w:val="004B0D91"/>
    <w:rsid w:val="004B13FF"/>
    <w:rsid w:val="004B18BC"/>
    <w:rsid w:val="004B19D8"/>
    <w:rsid w:val="004B2242"/>
    <w:rsid w:val="004B356C"/>
    <w:rsid w:val="004C3CC6"/>
    <w:rsid w:val="004C4920"/>
    <w:rsid w:val="004D1B25"/>
    <w:rsid w:val="004E09BD"/>
    <w:rsid w:val="004E0EC5"/>
    <w:rsid w:val="004F2B5C"/>
    <w:rsid w:val="004F704C"/>
    <w:rsid w:val="004F7491"/>
    <w:rsid w:val="00504009"/>
    <w:rsid w:val="00504019"/>
    <w:rsid w:val="00505231"/>
    <w:rsid w:val="0050530D"/>
    <w:rsid w:val="00511FC3"/>
    <w:rsid w:val="005143C7"/>
    <w:rsid w:val="005224B0"/>
    <w:rsid w:val="00531C79"/>
    <w:rsid w:val="00534F8B"/>
    <w:rsid w:val="00536D96"/>
    <w:rsid w:val="00537DD5"/>
    <w:rsid w:val="00541374"/>
    <w:rsid w:val="0054405F"/>
    <w:rsid w:val="00550314"/>
    <w:rsid w:val="00556A2E"/>
    <w:rsid w:val="005634CF"/>
    <w:rsid w:val="00564CD7"/>
    <w:rsid w:val="005761A2"/>
    <w:rsid w:val="00577D20"/>
    <w:rsid w:val="005823DE"/>
    <w:rsid w:val="00584914"/>
    <w:rsid w:val="00584E40"/>
    <w:rsid w:val="0058535A"/>
    <w:rsid w:val="00585797"/>
    <w:rsid w:val="00587247"/>
    <w:rsid w:val="005927A9"/>
    <w:rsid w:val="00592D0F"/>
    <w:rsid w:val="00595074"/>
    <w:rsid w:val="005A5FC4"/>
    <w:rsid w:val="005B01BF"/>
    <w:rsid w:val="005B0429"/>
    <w:rsid w:val="005B1151"/>
    <w:rsid w:val="005B5487"/>
    <w:rsid w:val="005B784B"/>
    <w:rsid w:val="005C4142"/>
    <w:rsid w:val="005C7E81"/>
    <w:rsid w:val="005D5164"/>
    <w:rsid w:val="005D63CE"/>
    <w:rsid w:val="005D799C"/>
    <w:rsid w:val="005E1AB3"/>
    <w:rsid w:val="005E3BF3"/>
    <w:rsid w:val="005F19E2"/>
    <w:rsid w:val="005F423D"/>
    <w:rsid w:val="005F6EDC"/>
    <w:rsid w:val="00600C5D"/>
    <w:rsid w:val="006040E1"/>
    <w:rsid w:val="0060786F"/>
    <w:rsid w:val="00614357"/>
    <w:rsid w:val="00615362"/>
    <w:rsid w:val="00622FEF"/>
    <w:rsid w:val="00623CD9"/>
    <w:rsid w:val="00623CEE"/>
    <w:rsid w:val="006243CF"/>
    <w:rsid w:val="0062502E"/>
    <w:rsid w:val="00625F10"/>
    <w:rsid w:val="006420E6"/>
    <w:rsid w:val="0064338F"/>
    <w:rsid w:val="0064467B"/>
    <w:rsid w:val="006463FD"/>
    <w:rsid w:val="006503FD"/>
    <w:rsid w:val="006518A0"/>
    <w:rsid w:val="00653C54"/>
    <w:rsid w:val="006610B5"/>
    <w:rsid w:val="006634F9"/>
    <w:rsid w:val="00665611"/>
    <w:rsid w:val="0066651C"/>
    <w:rsid w:val="006677F9"/>
    <w:rsid w:val="0067000D"/>
    <w:rsid w:val="00670524"/>
    <w:rsid w:val="00674CDF"/>
    <w:rsid w:val="006770EE"/>
    <w:rsid w:val="006820DC"/>
    <w:rsid w:val="0068375F"/>
    <w:rsid w:val="00685C55"/>
    <w:rsid w:val="00692213"/>
    <w:rsid w:val="006959A8"/>
    <w:rsid w:val="006A0B24"/>
    <w:rsid w:val="006A0E80"/>
    <w:rsid w:val="006A3937"/>
    <w:rsid w:val="006A5255"/>
    <w:rsid w:val="006A5759"/>
    <w:rsid w:val="006B622C"/>
    <w:rsid w:val="006B6BE5"/>
    <w:rsid w:val="006B76A7"/>
    <w:rsid w:val="006C06EC"/>
    <w:rsid w:val="006C1F42"/>
    <w:rsid w:val="006C3381"/>
    <w:rsid w:val="006C53F9"/>
    <w:rsid w:val="006D2C4F"/>
    <w:rsid w:val="006D3AF3"/>
    <w:rsid w:val="006D3D38"/>
    <w:rsid w:val="006D4044"/>
    <w:rsid w:val="006D5AB5"/>
    <w:rsid w:val="006D6F79"/>
    <w:rsid w:val="006E0F2B"/>
    <w:rsid w:val="006E4CF7"/>
    <w:rsid w:val="006F76B4"/>
    <w:rsid w:val="007062A6"/>
    <w:rsid w:val="00712B95"/>
    <w:rsid w:val="00713AA3"/>
    <w:rsid w:val="00714B1E"/>
    <w:rsid w:val="0071522D"/>
    <w:rsid w:val="00722AEF"/>
    <w:rsid w:val="00724521"/>
    <w:rsid w:val="007255DB"/>
    <w:rsid w:val="00725DDE"/>
    <w:rsid w:val="00734DD8"/>
    <w:rsid w:val="00735379"/>
    <w:rsid w:val="00735E7F"/>
    <w:rsid w:val="007417E6"/>
    <w:rsid w:val="00743E0D"/>
    <w:rsid w:val="00744477"/>
    <w:rsid w:val="007605FA"/>
    <w:rsid w:val="007635A0"/>
    <w:rsid w:val="007647AC"/>
    <w:rsid w:val="007671E2"/>
    <w:rsid w:val="007719E1"/>
    <w:rsid w:val="007730DB"/>
    <w:rsid w:val="007735BB"/>
    <w:rsid w:val="007739FA"/>
    <w:rsid w:val="00775A24"/>
    <w:rsid w:val="00780FC0"/>
    <w:rsid w:val="00782EED"/>
    <w:rsid w:val="00783A25"/>
    <w:rsid w:val="0078756F"/>
    <w:rsid w:val="007875D7"/>
    <w:rsid w:val="0079510C"/>
    <w:rsid w:val="007A54F4"/>
    <w:rsid w:val="007A7240"/>
    <w:rsid w:val="007B4D1F"/>
    <w:rsid w:val="007C2A34"/>
    <w:rsid w:val="007C7337"/>
    <w:rsid w:val="007D7EF3"/>
    <w:rsid w:val="007E0FB4"/>
    <w:rsid w:val="007E1A28"/>
    <w:rsid w:val="007E3C36"/>
    <w:rsid w:val="007E46BF"/>
    <w:rsid w:val="00800400"/>
    <w:rsid w:val="008042BB"/>
    <w:rsid w:val="0081061A"/>
    <w:rsid w:val="00817016"/>
    <w:rsid w:val="00820836"/>
    <w:rsid w:val="0082262D"/>
    <w:rsid w:val="00823ECD"/>
    <w:rsid w:val="0082695A"/>
    <w:rsid w:val="00826DEC"/>
    <w:rsid w:val="008306BE"/>
    <w:rsid w:val="00833A2A"/>
    <w:rsid w:val="00837F7C"/>
    <w:rsid w:val="008406E9"/>
    <w:rsid w:val="008433CC"/>
    <w:rsid w:val="0084447A"/>
    <w:rsid w:val="0084529D"/>
    <w:rsid w:val="00847899"/>
    <w:rsid w:val="008518D7"/>
    <w:rsid w:val="00852990"/>
    <w:rsid w:val="008569B8"/>
    <w:rsid w:val="008573BA"/>
    <w:rsid w:val="00861F3C"/>
    <w:rsid w:val="0086308B"/>
    <w:rsid w:val="00865A86"/>
    <w:rsid w:val="008667C9"/>
    <w:rsid w:val="00887BEA"/>
    <w:rsid w:val="00892583"/>
    <w:rsid w:val="00892BDC"/>
    <w:rsid w:val="008939F0"/>
    <w:rsid w:val="00894275"/>
    <w:rsid w:val="00897BC9"/>
    <w:rsid w:val="008A114A"/>
    <w:rsid w:val="008A1938"/>
    <w:rsid w:val="008A5240"/>
    <w:rsid w:val="008A7552"/>
    <w:rsid w:val="008B3046"/>
    <w:rsid w:val="008B34A3"/>
    <w:rsid w:val="008B62B5"/>
    <w:rsid w:val="008C4FA5"/>
    <w:rsid w:val="008C7822"/>
    <w:rsid w:val="008D0849"/>
    <w:rsid w:val="008D1B41"/>
    <w:rsid w:val="008D1F83"/>
    <w:rsid w:val="008D40E8"/>
    <w:rsid w:val="008E11D1"/>
    <w:rsid w:val="008E3043"/>
    <w:rsid w:val="008E348C"/>
    <w:rsid w:val="008E3EC8"/>
    <w:rsid w:val="008E7211"/>
    <w:rsid w:val="008E7AD4"/>
    <w:rsid w:val="008E7B04"/>
    <w:rsid w:val="008F00C0"/>
    <w:rsid w:val="008F78FA"/>
    <w:rsid w:val="00900480"/>
    <w:rsid w:val="00900DCE"/>
    <w:rsid w:val="009032EC"/>
    <w:rsid w:val="0090649E"/>
    <w:rsid w:val="00917121"/>
    <w:rsid w:val="00924345"/>
    <w:rsid w:val="00925F40"/>
    <w:rsid w:val="00933D36"/>
    <w:rsid w:val="00940147"/>
    <w:rsid w:val="009415B7"/>
    <w:rsid w:val="00943BF6"/>
    <w:rsid w:val="00945EAD"/>
    <w:rsid w:val="0095205B"/>
    <w:rsid w:val="00953C21"/>
    <w:rsid w:val="009553EF"/>
    <w:rsid w:val="00955FC0"/>
    <w:rsid w:val="009603FA"/>
    <w:rsid w:val="00965647"/>
    <w:rsid w:val="0097231B"/>
    <w:rsid w:val="0097463B"/>
    <w:rsid w:val="00981253"/>
    <w:rsid w:val="00982EDC"/>
    <w:rsid w:val="009831A6"/>
    <w:rsid w:val="00983C92"/>
    <w:rsid w:val="0099229D"/>
    <w:rsid w:val="009925D0"/>
    <w:rsid w:val="00993E04"/>
    <w:rsid w:val="0099419A"/>
    <w:rsid w:val="00994F9F"/>
    <w:rsid w:val="00995B70"/>
    <w:rsid w:val="009A1043"/>
    <w:rsid w:val="009D0EC9"/>
    <w:rsid w:val="009D35EC"/>
    <w:rsid w:val="009E0CEF"/>
    <w:rsid w:val="009E31A5"/>
    <w:rsid w:val="009E56F3"/>
    <w:rsid w:val="009F2944"/>
    <w:rsid w:val="009F678D"/>
    <w:rsid w:val="009F68F1"/>
    <w:rsid w:val="00A015C2"/>
    <w:rsid w:val="00A036E7"/>
    <w:rsid w:val="00A037B7"/>
    <w:rsid w:val="00A06779"/>
    <w:rsid w:val="00A16105"/>
    <w:rsid w:val="00A26783"/>
    <w:rsid w:val="00A277E1"/>
    <w:rsid w:val="00A3038A"/>
    <w:rsid w:val="00A31EC1"/>
    <w:rsid w:val="00A32608"/>
    <w:rsid w:val="00A374A2"/>
    <w:rsid w:val="00A42617"/>
    <w:rsid w:val="00A42F2A"/>
    <w:rsid w:val="00A53A7A"/>
    <w:rsid w:val="00A552AD"/>
    <w:rsid w:val="00A62066"/>
    <w:rsid w:val="00A7250B"/>
    <w:rsid w:val="00A73148"/>
    <w:rsid w:val="00A75FF9"/>
    <w:rsid w:val="00A76D61"/>
    <w:rsid w:val="00A77AC7"/>
    <w:rsid w:val="00A77AE6"/>
    <w:rsid w:val="00A864F4"/>
    <w:rsid w:val="00A8677A"/>
    <w:rsid w:val="00A87B3C"/>
    <w:rsid w:val="00A943D0"/>
    <w:rsid w:val="00A96392"/>
    <w:rsid w:val="00A97EE9"/>
    <w:rsid w:val="00AA41AF"/>
    <w:rsid w:val="00AA7269"/>
    <w:rsid w:val="00AB080C"/>
    <w:rsid w:val="00AC0B36"/>
    <w:rsid w:val="00AC2ACC"/>
    <w:rsid w:val="00AC4291"/>
    <w:rsid w:val="00AD035C"/>
    <w:rsid w:val="00AD2FE3"/>
    <w:rsid w:val="00AE0DA9"/>
    <w:rsid w:val="00AE2E6D"/>
    <w:rsid w:val="00AE3E5C"/>
    <w:rsid w:val="00AE551B"/>
    <w:rsid w:val="00AE6FF3"/>
    <w:rsid w:val="00AF040B"/>
    <w:rsid w:val="00AF4348"/>
    <w:rsid w:val="00AF4762"/>
    <w:rsid w:val="00AF5C4B"/>
    <w:rsid w:val="00B01364"/>
    <w:rsid w:val="00B036E9"/>
    <w:rsid w:val="00B065D3"/>
    <w:rsid w:val="00B072D4"/>
    <w:rsid w:val="00B0785E"/>
    <w:rsid w:val="00B1016E"/>
    <w:rsid w:val="00B105CC"/>
    <w:rsid w:val="00B10F45"/>
    <w:rsid w:val="00B1113A"/>
    <w:rsid w:val="00B142D9"/>
    <w:rsid w:val="00B16278"/>
    <w:rsid w:val="00B22694"/>
    <w:rsid w:val="00B24620"/>
    <w:rsid w:val="00B2614D"/>
    <w:rsid w:val="00B30289"/>
    <w:rsid w:val="00B31751"/>
    <w:rsid w:val="00B34D8F"/>
    <w:rsid w:val="00B3673D"/>
    <w:rsid w:val="00B408A0"/>
    <w:rsid w:val="00B40A97"/>
    <w:rsid w:val="00B46DD0"/>
    <w:rsid w:val="00B51278"/>
    <w:rsid w:val="00B52DB3"/>
    <w:rsid w:val="00B5664D"/>
    <w:rsid w:val="00B56D0F"/>
    <w:rsid w:val="00B62288"/>
    <w:rsid w:val="00B62AAB"/>
    <w:rsid w:val="00B66CBE"/>
    <w:rsid w:val="00B66CC6"/>
    <w:rsid w:val="00B725BE"/>
    <w:rsid w:val="00B7538C"/>
    <w:rsid w:val="00B76653"/>
    <w:rsid w:val="00B824FE"/>
    <w:rsid w:val="00B83C15"/>
    <w:rsid w:val="00B93527"/>
    <w:rsid w:val="00B96115"/>
    <w:rsid w:val="00BA3E9E"/>
    <w:rsid w:val="00BB06BC"/>
    <w:rsid w:val="00BB7248"/>
    <w:rsid w:val="00BC1E82"/>
    <w:rsid w:val="00BC3DB0"/>
    <w:rsid w:val="00BD186F"/>
    <w:rsid w:val="00BD22FA"/>
    <w:rsid w:val="00BD4149"/>
    <w:rsid w:val="00BE59C7"/>
    <w:rsid w:val="00BE743E"/>
    <w:rsid w:val="00BF00B5"/>
    <w:rsid w:val="00BF156A"/>
    <w:rsid w:val="00BF1BDF"/>
    <w:rsid w:val="00BF30E1"/>
    <w:rsid w:val="00BF4750"/>
    <w:rsid w:val="00BF490F"/>
    <w:rsid w:val="00BF66EF"/>
    <w:rsid w:val="00C043DA"/>
    <w:rsid w:val="00C067A5"/>
    <w:rsid w:val="00C12B18"/>
    <w:rsid w:val="00C12DC6"/>
    <w:rsid w:val="00C179DE"/>
    <w:rsid w:val="00C229A6"/>
    <w:rsid w:val="00C25B69"/>
    <w:rsid w:val="00C30AE5"/>
    <w:rsid w:val="00C44CDC"/>
    <w:rsid w:val="00C47DAC"/>
    <w:rsid w:val="00C53431"/>
    <w:rsid w:val="00C53746"/>
    <w:rsid w:val="00C622ED"/>
    <w:rsid w:val="00C62624"/>
    <w:rsid w:val="00C640FA"/>
    <w:rsid w:val="00C75809"/>
    <w:rsid w:val="00C80CDF"/>
    <w:rsid w:val="00C8131E"/>
    <w:rsid w:val="00CA01D8"/>
    <w:rsid w:val="00CA1D8C"/>
    <w:rsid w:val="00CA1E58"/>
    <w:rsid w:val="00CA4054"/>
    <w:rsid w:val="00CB0966"/>
    <w:rsid w:val="00CB1304"/>
    <w:rsid w:val="00CB6B2B"/>
    <w:rsid w:val="00CC12A7"/>
    <w:rsid w:val="00CC247D"/>
    <w:rsid w:val="00CD2B89"/>
    <w:rsid w:val="00CD2E18"/>
    <w:rsid w:val="00CD5DDC"/>
    <w:rsid w:val="00CE039C"/>
    <w:rsid w:val="00CE16CF"/>
    <w:rsid w:val="00CE1857"/>
    <w:rsid w:val="00CF4323"/>
    <w:rsid w:val="00CF685F"/>
    <w:rsid w:val="00CF693D"/>
    <w:rsid w:val="00D014E8"/>
    <w:rsid w:val="00D02F06"/>
    <w:rsid w:val="00D06D15"/>
    <w:rsid w:val="00D10113"/>
    <w:rsid w:val="00D23492"/>
    <w:rsid w:val="00D238D7"/>
    <w:rsid w:val="00D31B8F"/>
    <w:rsid w:val="00D45D2B"/>
    <w:rsid w:val="00D46C01"/>
    <w:rsid w:val="00D4706C"/>
    <w:rsid w:val="00D50392"/>
    <w:rsid w:val="00D53723"/>
    <w:rsid w:val="00D55B5A"/>
    <w:rsid w:val="00D56345"/>
    <w:rsid w:val="00D57098"/>
    <w:rsid w:val="00D64FF0"/>
    <w:rsid w:val="00D652E6"/>
    <w:rsid w:val="00D712AF"/>
    <w:rsid w:val="00D74646"/>
    <w:rsid w:val="00D765F0"/>
    <w:rsid w:val="00D82625"/>
    <w:rsid w:val="00D8299E"/>
    <w:rsid w:val="00D917D6"/>
    <w:rsid w:val="00D91A23"/>
    <w:rsid w:val="00D91FDD"/>
    <w:rsid w:val="00D93777"/>
    <w:rsid w:val="00D9547C"/>
    <w:rsid w:val="00D962BB"/>
    <w:rsid w:val="00D9755A"/>
    <w:rsid w:val="00DA470C"/>
    <w:rsid w:val="00DB6E3A"/>
    <w:rsid w:val="00DC0C44"/>
    <w:rsid w:val="00DC1013"/>
    <w:rsid w:val="00DC284C"/>
    <w:rsid w:val="00DC6654"/>
    <w:rsid w:val="00DD3603"/>
    <w:rsid w:val="00DD393C"/>
    <w:rsid w:val="00DD3FAA"/>
    <w:rsid w:val="00DD5FA1"/>
    <w:rsid w:val="00DD63F6"/>
    <w:rsid w:val="00DD6ACB"/>
    <w:rsid w:val="00DD7C39"/>
    <w:rsid w:val="00DE0B8A"/>
    <w:rsid w:val="00DE44B7"/>
    <w:rsid w:val="00DF122C"/>
    <w:rsid w:val="00DF2609"/>
    <w:rsid w:val="00E05548"/>
    <w:rsid w:val="00E16CA8"/>
    <w:rsid w:val="00E16DF0"/>
    <w:rsid w:val="00E24FEE"/>
    <w:rsid w:val="00E253D4"/>
    <w:rsid w:val="00E26357"/>
    <w:rsid w:val="00E26364"/>
    <w:rsid w:val="00E33758"/>
    <w:rsid w:val="00E36C11"/>
    <w:rsid w:val="00E376DB"/>
    <w:rsid w:val="00E4142E"/>
    <w:rsid w:val="00E422B2"/>
    <w:rsid w:val="00E429F9"/>
    <w:rsid w:val="00E459CC"/>
    <w:rsid w:val="00E45C93"/>
    <w:rsid w:val="00E46C22"/>
    <w:rsid w:val="00E47B80"/>
    <w:rsid w:val="00E576F9"/>
    <w:rsid w:val="00E6108F"/>
    <w:rsid w:val="00E63845"/>
    <w:rsid w:val="00E64F3D"/>
    <w:rsid w:val="00E76BB1"/>
    <w:rsid w:val="00E771D5"/>
    <w:rsid w:val="00E77653"/>
    <w:rsid w:val="00E81283"/>
    <w:rsid w:val="00E82FC5"/>
    <w:rsid w:val="00E83458"/>
    <w:rsid w:val="00E9060A"/>
    <w:rsid w:val="00E94281"/>
    <w:rsid w:val="00E94F3D"/>
    <w:rsid w:val="00E958AB"/>
    <w:rsid w:val="00EA5B89"/>
    <w:rsid w:val="00EB3E0A"/>
    <w:rsid w:val="00EB4ED6"/>
    <w:rsid w:val="00EB6D9F"/>
    <w:rsid w:val="00EC0502"/>
    <w:rsid w:val="00EC0FC9"/>
    <w:rsid w:val="00EC4F4C"/>
    <w:rsid w:val="00ED6AEE"/>
    <w:rsid w:val="00EE5DC2"/>
    <w:rsid w:val="00EF66CA"/>
    <w:rsid w:val="00F023B4"/>
    <w:rsid w:val="00F02A0A"/>
    <w:rsid w:val="00F04AB2"/>
    <w:rsid w:val="00F05E60"/>
    <w:rsid w:val="00F1164E"/>
    <w:rsid w:val="00F12516"/>
    <w:rsid w:val="00F12C81"/>
    <w:rsid w:val="00F13705"/>
    <w:rsid w:val="00F158DB"/>
    <w:rsid w:val="00F20985"/>
    <w:rsid w:val="00F24C97"/>
    <w:rsid w:val="00F266F7"/>
    <w:rsid w:val="00F36837"/>
    <w:rsid w:val="00F44224"/>
    <w:rsid w:val="00F4490F"/>
    <w:rsid w:val="00F55ACF"/>
    <w:rsid w:val="00F56A4E"/>
    <w:rsid w:val="00F61575"/>
    <w:rsid w:val="00F61DF7"/>
    <w:rsid w:val="00F62E0E"/>
    <w:rsid w:val="00F66257"/>
    <w:rsid w:val="00F763E5"/>
    <w:rsid w:val="00F76B94"/>
    <w:rsid w:val="00F83F16"/>
    <w:rsid w:val="00F86AA1"/>
    <w:rsid w:val="00F93335"/>
    <w:rsid w:val="00F93827"/>
    <w:rsid w:val="00F97E4D"/>
    <w:rsid w:val="00FA309C"/>
    <w:rsid w:val="00FA5545"/>
    <w:rsid w:val="00FA581C"/>
    <w:rsid w:val="00FB0A9F"/>
    <w:rsid w:val="00FB0DBB"/>
    <w:rsid w:val="00FB13A0"/>
    <w:rsid w:val="00FB1CC6"/>
    <w:rsid w:val="00FB570E"/>
    <w:rsid w:val="00FB680B"/>
    <w:rsid w:val="00FB7394"/>
    <w:rsid w:val="00FB7447"/>
    <w:rsid w:val="00FC1A6B"/>
    <w:rsid w:val="00FC2CBA"/>
    <w:rsid w:val="00FD1E19"/>
    <w:rsid w:val="00FD5B9A"/>
    <w:rsid w:val="00FE00D1"/>
    <w:rsid w:val="00FF7DD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B00AE"/>
  <w15:chartTrackingRefBased/>
  <w15:docId w15:val="{26F0799D-30B4-4B16-94A2-3B19C09F3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0A9"/>
  </w:style>
  <w:style w:type="paragraph" w:styleId="Overskrift1">
    <w:name w:val="heading 1"/>
    <w:basedOn w:val="Normal"/>
    <w:next w:val="Normal"/>
    <w:link w:val="Overskrift1Tegn"/>
    <w:uiPriority w:val="9"/>
    <w:qFormat/>
    <w:rsid w:val="00E16CA8"/>
    <w:pPr>
      <w:keepNext/>
      <w:keepLines/>
      <w:numPr>
        <w:numId w:val="2"/>
      </w:numPr>
      <w:tabs>
        <w:tab w:val="left" w:pos="2500"/>
      </w:tabs>
      <w:spacing w:before="400" w:after="40" w:line="240" w:lineRule="auto"/>
      <w:outlineLvl w:val="0"/>
    </w:pPr>
    <w:rPr>
      <w:rFonts w:ascii="Arial" w:eastAsiaTheme="majorEastAsia" w:hAnsi="Arial" w:cstheme="majorBidi"/>
      <w:noProof/>
      <w:color w:val="80C426"/>
      <w:sz w:val="36"/>
      <w:szCs w:val="36"/>
      <w:lang w:eastAsia="da-DK"/>
    </w:rPr>
  </w:style>
  <w:style w:type="paragraph" w:styleId="Overskrift2">
    <w:name w:val="heading 2"/>
    <w:basedOn w:val="Normal"/>
    <w:next w:val="Normal"/>
    <w:link w:val="Overskrift2Tegn"/>
    <w:uiPriority w:val="9"/>
    <w:unhideWhenUsed/>
    <w:qFormat/>
    <w:rsid w:val="00D45D2B"/>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Overskrift3">
    <w:name w:val="heading 3"/>
    <w:basedOn w:val="Normal"/>
    <w:next w:val="Normal"/>
    <w:link w:val="Overskrift3Tegn"/>
    <w:uiPriority w:val="9"/>
    <w:semiHidden/>
    <w:unhideWhenUsed/>
    <w:qFormat/>
    <w:rsid w:val="00D45D2B"/>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Overskrift4">
    <w:name w:val="heading 4"/>
    <w:basedOn w:val="Normal"/>
    <w:next w:val="Normal"/>
    <w:link w:val="Overskrift4Tegn"/>
    <w:uiPriority w:val="9"/>
    <w:semiHidden/>
    <w:unhideWhenUsed/>
    <w:qFormat/>
    <w:rsid w:val="00D45D2B"/>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Overskrift5">
    <w:name w:val="heading 5"/>
    <w:basedOn w:val="Normal"/>
    <w:next w:val="Normal"/>
    <w:link w:val="Overskrift5Tegn"/>
    <w:uiPriority w:val="9"/>
    <w:semiHidden/>
    <w:unhideWhenUsed/>
    <w:qFormat/>
    <w:rsid w:val="00D45D2B"/>
    <w:pPr>
      <w:keepNext/>
      <w:keepLines/>
      <w:spacing w:before="40" w:after="0"/>
      <w:outlineLvl w:val="4"/>
    </w:pPr>
    <w:rPr>
      <w:rFonts w:asciiTheme="majorHAnsi" w:eastAsiaTheme="majorEastAsia" w:hAnsiTheme="majorHAnsi" w:cstheme="majorBidi"/>
      <w:caps/>
      <w:color w:val="2E74B5" w:themeColor="accent1" w:themeShade="BF"/>
    </w:rPr>
  </w:style>
  <w:style w:type="paragraph" w:styleId="Overskrift6">
    <w:name w:val="heading 6"/>
    <w:basedOn w:val="Normal"/>
    <w:next w:val="Normal"/>
    <w:link w:val="Overskrift6Tegn"/>
    <w:uiPriority w:val="9"/>
    <w:semiHidden/>
    <w:unhideWhenUsed/>
    <w:qFormat/>
    <w:rsid w:val="00D45D2B"/>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Overskrift7">
    <w:name w:val="heading 7"/>
    <w:basedOn w:val="Normal"/>
    <w:next w:val="Normal"/>
    <w:link w:val="Overskrift7Tegn"/>
    <w:uiPriority w:val="9"/>
    <w:semiHidden/>
    <w:unhideWhenUsed/>
    <w:qFormat/>
    <w:rsid w:val="00D45D2B"/>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Overskrift8">
    <w:name w:val="heading 8"/>
    <w:basedOn w:val="Normal"/>
    <w:next w:val="Normal"/>
    <w:link w:val="Overskrift8Tegn"/>
    <w:uiPriority w:val="9"/>
    <w:semiHidden/>
    <w:unhideWhenUsed/>
    <w:qFormat/>
    <w:rsid w:val="00D45D2B"/>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Overskrift9">
    <w:name w:val="heading 9"/>
    <w:basedOn w:val="Normal"/>
    <w:next w:val="Normal"/>
    <w:link w:val="Overskrift9Tegn"/>
    <w:uiPriority w:val="9"/>
    <w:semiHidden/>
    <w:unhideWhenUsed/>
    <w:qFormat/>
    <w:rsid w:val="00D45D2B"/>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D45D2B"/>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D45D2B"/>
  </w:style>
  <w:style w:type="paragraph" w:styleId="Sidefod">
    <w:name w:val="footer"/>
    <w:basedOn w:val="Normal"/>
    <w:link w:val="SidefodTegn"/>
    <w:uiPriority w:val="99"/>
    <w:unhideWhenUsed/>
    <w:rsid w:val="00D45D2B"/>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D45D2B"/>
  </w:style>
  <w:style w:type="character" w:customStyle="1" w:styleId="Overskrift1Tegn">
    <w:name w:val="Overskrift 1 Tegn"/>
    <w:basedOn w:val="Standardskrifttypeiafsnit"/>
    <w:link w:val="Overskrift1"/>
    <w:uiPriority w:val="9"/>
    <w:rsid w:val="00E16CA8"/>
    <w:rPr>
      <w:rFonts w:ascii="Arial" w:eastAsiaTheme="majorEastAsia" w:hAnsi="Arial" w:cstheme="majorBidi"/>
      <w:noProof/>
      <w:color w:val="80C426"/>
      <w:sz w:val="36"/>
      <w:szCs w:val="36"/>
      <w:lang w:eastAsia="da-DK"/>
    </w:rPr>
  </w:style>
  <w:style w:type="character" w:customStyle="1" w:styleId="Overskrift2Tegn">
    <w:name w:val="Overskrift 2 Tegn"/>
    <w:basedOn w:val="Standardskrifttypeiafsnit"/>
    <w:link w:val="Overskrift2"/>
    <w:uiPriority w:val="9"/>
    <w:rsid w:val="00D45D2B"/>
    <w:rPr>
      <w:rFonts w:asciiTheme="majorHAnsi" w:eastAsiaTheme="majorEastAsia" w:hAnsiTheme="majorHAnsi" w:cstheme="majorBidi"/>
      <w:color w:val="2E74B5" w:themeColor="accent1" w:themeShade="BF"/>
      <w:sz w:val="32"/>
      <w:szCs w:val="32"/>
    </w:rPr>
  </w:style>
  <w:style w:type="character" w:customStyle="1" w:styleId="Overskrift3Tegn">
    <w:name w:val="Overskrift 3 Tegn"/>
    <w:basedOn w:val="Standardskrifttypeiafsnit"/>
    <w:link w:val="Overskrift3"/>
    <w:uiPriority w:val="9"/>
    <w:semiHidden/>
    <w:rsid w:val="00D45D2B"/>
    <w:rPr>
      <w:rFonts w:asciiTheme="majorHAnsi" w:eastAsiaTheme="majorEastAsia" w:hAnsiTheme="majorHAnsi" w:cstheme="majorBidi"/>
      <w:color w:val="2E74B5" w:themeColor="accent1" w:themeShade="BF"/>
      <w:sz w:val="28"/>
      <w:szCs w:val="28"/>
    </w:rPr>
  </w:style>
  <w:style w:type="character" w:customStyle="1" w:styleId="Overskrift4Tegn">
    <w:name w:val="Overskrift 4 Tegn"/>
    <w:basedOn w:val="Standardskrifttypeiafsnit"/>
    <w:link w:val="Overskrift4"/>
    <w:uiPriority w:val="9"/>
    <w:semiHidden/>
    <w:rsid w:val="00D45D2B"/>
    <w:rPr>
      <w:rFonts w:asciiTheme="majorHAnsi" w:eastAsiaTheme="majorEastAsia" w:hAnsiTheme="majorHAnsi" w:cstheme="majorBidi"/>
      <w:color w:val="2E74B5" w:themeColor="accent1" w:themeShade="BF"/>
      <w:sz w:val="24"/>
      <w:szCs w:val="24"/>
    </w:rPr>
  </w:style>
  <w:style w:type="character" w:customStyle="1" w:styleId="Overskrift5Tegn">
    <w:name w:val="Overskrift 5 Tegn"/>
    <w:basedOn w:val="Standardskrifttypeiafsnit"/>
    <w:link w:val="Overskrift5"/>
    <w:uiPriority w:val="9"/>
    <w:semiHidden/>
    <w:rsid w:val="00D45D2B"/>
    <w:rPr>
      <w:rFonts w:asciiTheme="majorHAnsi" w:eastAsiaTheme="majorEastAsia" w:hAnsiTheme="majorHAnsi" w:cstheme="majorBidi"/>
      <w:caps/>
      <w:color w:val="2E74B5" w:themeColor="accent1" w:themeShade="BF"/>
    </w:rPr>
  </w:style>
  <w:style w:type="character" w:customStyle="1" w:styleId="Overskrift6Tegn">
    <w:name w:val="Overskrift 6 Tegn"/>
    <w:basedOn w:val="Standardskrifttypeiafsnit"/>
    <w:link w:val="Overskrift6"/>
    <w:uiPriority w:val="9"/>
    <w:semiHidden/>
    <w:rsid w:val="00D45D2B"/>
    <w:rPr>
      <w:rFonts w:asciiTheme="majorHAnsi" w:eastAsiaTheme="majorEastAsia" w:hAnsiTheme="majorHAnsi" w:cstheme="majorBidi"/>
      <w:i/>
      <w:iCs/>
      <w:caps/>
      <w:color w:val="1F4E79" w:themeColor="accent1" w:themeShade="80"/>
    </w:rPr>
  </w:style>
  <w:style w:type="character" w:customStyle="1" w:styleId="Overskrift7Tegn">
    <w:name w:val="Overskrift 7 Tegn"/>
    <w:basedOn w:val="Standardskrifttypeiafsnit"/>
    <w:link w:val="Overskrift7"/>
    <w:uiPriority w:val="9"/>
    <w:semiHidden/>
    <w:rsid w:val="00D45D2B"/>
    <w:rPr>
      <w:rFonts w:asciiTheme="majorHAnsi" w:eastAsiaTheme="majorEastAsia" w:hAnsiTheme="majorHAnsi" w:cstheme="majorBidi"/>
      <w:b/>
      <w:bCs/>
      <w:color w:val="1F4E79" w:themeColor="accent1" w:themeShade="80"/>
    </w:rPr>
  </w:style>
  <w:style w:type="character" w:customStyle="1" w:styleId="Overskrift8Tegn">
    <w:name w:val="Overskrift 8 Tegn"/>
    <w:basedOn w:val="Standardskrifttypeiafsnit"/>
    <w:link w:val="Overskrift8"/>
    <w:uiPriority w:val="9"/>
    <w:semiHidden/>
    <w:rsid w:val="00D45D2B"/>
    <w:rPr>
      <w:rFonts w:asciiTheme="majorHAnsi" w:eastAsiaTheme="majorEastAsia" w:hAnsiTheme="majorHAnsi" w:cstheme="majorBidi"/>
      <w:b/>
      <w:bCs/>
      <w:i/>
      <w:iCs/>
      <w:color w:val="1F4E79" w:themeColor="accent1" w:themeShade="80"/>
    </w:rPr>
  </w:style>
  <w:style w:type="character" w:customStyle="1" w:styleId="Overskrift9Tegn">
    <w:name w:val="Overskrift 9 Tegn"/>
    <w:basedOn w:val="Standardskrifttypeiafsnit"/>
    <w:link w:val="Overskrift9"/>
    <w:uiPriority w:val="9"/>
    <w:semiHidden/>
    <w:rsid w:val="00D45D2B"/>
    <w:rPr>
      <w:rFonts w:asciiTheme="majorHAnsi" w:eastAsiaTheme="majorEastAsia" w:hAnsiTheme="majorHAnsi" w:cstheme="majorBidi"/>
      <w:i/>
      <w:iCs/>
      <w:color w:val="1F4E79" w:themeColor="accent1" w:themeShade="80"/>
    </w:rPr>
  </w:style>
  <w:style w:type="paragraph" w:styleId="Billedtekst">
    <w:name w:val="caption"/>
    <w:basedOn w:val="Normal"/>
    <w:next w:val="Normal"/>
    <w:uiPriority w:val="35"/>
    <w:semiHidden/>
    <w:unhideWhenUsed/>
    <w:qFormat/>
    <w:rsid w:val="00D45D2B"/>
    <w:pPr>
      <w:spacing w:line="240" w:lineRule="auto"/>
    </w:pPr>
    <w:rPr>
      <w:b/>
      <w:bCs/>
      <w:smallCaps/>
      <w:color w:val="44546A" w:themeColor="text2"/>
    </w:rPr>
  </w:style>
  <w:style w:type="paragraph" w:styleId="Titel">
    <w:name w:val="Title"/>
    <w:basedOn w:val="Normal"/>
    <w:next w:val="Normal"/>
    <w:link w:val="TitelTegn"/>
    <w:uiPriority w:val="10"/>
    <w:qFormat/>
    <w:rsid w:val="00D45D2B"/>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elTegn">
    <w:name w:val="Titel Tegn"/>
    <w:basedOn w:val="Standardskrifttypeiafsnit"/>
    <w:link w:val="Titel"/>
    <w:uiPriority w:val="10"/>
    <w:rsid w:val="00D45D2B"/>
    <w:rPr>
      <w:rFonts w:asciiTheme="majorHAnsi" w:eastAsiaTheme="majorEastAsia" w:hAnsiTheme="majorHAnsi" w:cstheme="majorBidi"/>
      <w:caps/>
      <w:color w:val="44546A" w:themeColor="text2"/>
      <w:spacing w:val="-15"/>
      <w:sz w:val="72"/>
      <w:szCs w:val="72"/>
    </w:rPr>
  </w:style>
  <w:style w:type="paragraph" w:styleId="Undertitel">
    <w:name w:val="Subtitle"/>
    <w:basedOn w:val="Normal"/>
    <w:next w:val="Normal"/>
    <w:link w:val="UndertitelTegn"/>
    <w:uiPriority w:val="11"/>
    <w:qFormat/>
    <w:rsid w:val="00D45D2B"/>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UndertitelTegn">
    <w:name w:val="Undertitel Tegn"/>
    <w:basedOn w:val="Standardskrifttypeiafsnit"/>
    <w:link w:val="Undertitel"/>
    <w:uiPriority w:val="11"/>
    <w:rsid w:val="00D45D2B"/>
    <w:rPr>
      <w:rFonts w:asciiTheme="majorHAnsi" w:eastAsiaTheme="majorEastAsia" w:hAnsiTheme="majorHAnsi" w:cstheme="majorBidi"/>
      <w:color w:val="5B9BD5" w:themeColor="accent1"/>
      <w:sz w:val="28"/>
      <w:szCs w:val="28"/>
    </w:rPr>
  </w:style>
  <w:style w:type="character" w:styleId="Strk">
    <w:name w:val="Strong"/>
    <w:basedOn w:val="Standardskrifttypeiafsnit"/>
    <w:uiPriority w:val="22"/>
    <w:qFormat/>
    <w:rsid w:val="00D45D2B"/>
    <w:rPr>
      <w:b/>
      <w:bCs/>
    </w:rPr>
  </w:style>
  <w:style w:type="character" w:styleId="Fremhv">
    <w:name w:val="Emphasis"/>
    <w:basedOn w:val="Standardskrifttypeiafsnit"/>
    <w:uiPriority w:val="20"/>
    <w:qFormat/>
    <w:rsid w:val="00D45D2B"/>
    <w:rPr>
      <w:i/>
      <w:iCs/>
    </w:rPr>
  </w:style>
  <w:style w:type="paragraph" w:styleId="Ingenafstand">
    <w:name w:val="No Spacing"/>
    <w:uiPriority w:val="1"/>
    <w:qFormat/>
    <w:rsid w:val="00D45D2B"/>
    <w:pPr>
      <w:spacing w:after="0" w:line="240" w:lineRule="auto"/>
    </w:pPr>
  </w:style>
  <w:style w:type="paragraph" w:styleId="Citat">
    <w:name w:val="Quote"/>
    <w:basedOn w:val="Normal"/>
    <w:next w:val="Normal"/>
    <w:link w:val="CitatTegn"/>
    <w:uiPriority w:val="29"/>
    <w:qFormat/>
    <w:rsid w:val="00D45D2B"/>
    <w:pPr>
      <w:spacing w:before="120" w:after="120"/>
      <w:ind w:left="720"/>
    </w:pPr>
    <w:rPr>
      <w:color w:val="44546A" w:themeColor="text2"/>
      <w:sz w:val="24"/>
      <w:szCs w:val="24"/>
    </w:rPr>
  </w:style>
  <w:style w:type="character" w:customStyle="1" w:styleId="CitatTegn">
    <w:name w:val="Citat Tegn"/>
    <w:basedOn w:val="Standardskrifttypeiafsnit"/>
    <w:link w:val="Citat"/>
    <w:uiPriority w:val="29"/>
    <w:rsid w:val="00D45D2B"/>
    <w:rPr>
      <w:color w:val="44546A" w:themeColor="text2"/>
      <w:sz w:val="24"/>
      <w:szCs w:val="24"/>
    </w:rPr>
  </w:style>
  <w:style w:type="paragraph" w:styleId="Strktcitat">
    <w:name w:val="Intense Quote"/>
    <w:basedOn w:val="Normal"/>
    <w:next w:val="Normal"/>
    <w:link w:val="StrktcitatTegn"/>
    <w:uiPriority w:val="30"/>
    <w:qFormat/>
    <w:rsid w:val="00D45D2B"/>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StrktcitatTegn">
    <w:name w:val="Stærkt citat Tegn"/>
    <w:basedOn w:val="Standardskrifttypeiafsnit"/>
    <w:link w:val="Strktcitat"/>
    <w:uiPriority w:val="30"/>
    <w:rsid w:val="00D45D2B"/>
    <w:rPr>
      <w:rFonts w:asciiTheme="majorHAnsi" w:eastAsiaTheme="majorEastAsia" w:hAnsiTheme="majorHAnsi" w:cstheme="majorBidi"/>
      <w:color w:val="44546A" w:themeColor="text2"/>
      <w:spacing w:val="-6"/>
      <w:sz w:val="32"/>
      <w:szCs w:val="32"/>
    </w:rPr>
  </w:style>
  <w:style w:type="character" w:styleId="Svagfremhvning">
    <w:name w:val="Subtle Emphasis"/>
    <w:basedOn w:val="Standardskrifttypeiafsnit"/>
    <w:uiPriority w:val="19"/>
    <w:qFormat/>
    <w:rsid w:val="00D45D2B"/>
    <w:rPr>
      <w:i/>
      <w:iCs/>
      <w:color w:val="595959" w:themeColor="text1" w:themeTint="A6"/>
    </w:rPr>
  </w:style>
  <w:style w:type="character" w:styleId="Kraftigfremhvning">
    <w:name w:val="Intense Emphasis"/>
    <w:basedOn w:val="Standardskrifttypeiafsnit"/>
    <w:uiPriority w:val="21"/>
    <w:qFormat/>
    <w:rsid w:val="00D45D2B"/>
    <w:rPr>
      <w:b/>
      <w:bCs/>
      <w:i/>
      <w:iCs/>
    </w:rPr>
  </w:style>
  <w:style w:type="character" w:styleId="Svaghenvisning">
    <w:name w:val="Subtle Reference"/>
    <w:basedOn w:val="Standardskrifttypeiafsnit"/>
    <w:uiPriority w:val="31"/>
    <w:qFormat/>
    <w:rsid w:val="00D45D2B"/>
    <w:rPr>
      <w:smallCaps/>
      <w:color w:val="595959" w:themeColor="text1" w:themeTint="A6"/>
      <w:u w:val="none" w:color="7F7F7F" w:themeColor="text1" w:themeTint="80"/>
      <w:bdr w:val="none" w:sz="0" w:space="0" w:color="auto"/>
    </w:rPr>
  </w:style>
  <w:style w:type="character" w:styleId="Kraftighenvisning">
    <w:name w:val="Intense Reference"/>
    <w:basedOn w:val="Standardskrifttypeiafsnit"/>
    <w:uiPriority w:val="32"/>
    <w:qFormat/>
    <w:rsid w:val="00D45D2B"/>
    <w:rPr>
      <w:b/>
      <w:bCs/>
      <w:smallCaps/>
      <w:color w:val="44546A" w:themeColor="text2"/>
      <w:u w:val="single"/>
    </w:rPr>
  </w:style>
  <w:style w:type="character" w:styleId="Bogenstitel">
    <w:name w:val="Book Title"/>
    <w:basedOn w:val="Standardskrifttypeiafsnit"/>
    <w:uiPriority w:val="33"/>
    <w:qFormat/>
    <w:rsid w:val="00D45D2B"/>
    <w:rPr>
      <w:b/>
      <w:bCs/>
      <w:smallCaps/>
      <w:spacing w:val="10"/>
    </w:rPr>
  </w:style>
  <w:style w:type="paragraph" w:styleId="Overskrift">
    <w:name w:val="TOC Heading"/>
    <w:basedOn w:val="Overskrift1"/>
    <w:next w:val="Normal"/>
    <w:uiPriority w:val="39"/>
    <w:unhideWhenUsed/>
    <w:qFormat/>
    <w:rsid w:val="00D45D2B"/>
    <w:pPr>
      <w:outlineLvl w:val="9"/>
    </w:pPr>
  </w:style>
  <w:style w:type="paragraph" w:styleId="Brdtekst2">
    <w:name w:val="Body Text 2"/>
    <w:basedOn w:val="Normal"/>
    <w:link w:val="Brdtekst2Tegn"/>
    <w:semiHidden/>
    <w:rsid w:val="00D9547C"/>
    <w:pPr>
      <w:widowControl w:val="0"/>
      <w:spacing w:after="200" w:line="280" w:lineRule="exact"/>
      <w:jc w:val="both"/>
    </w:pPr>
    <w:rPr>
      <w:rFonts w:ascii="Verdana" w:eastAsia="Times New Roman" w:hAnsi="Verdana" w:cs="Times New Roman"/>
    </w:rPr>
  </w:style>
  <w:style w:type="character" w:customStyle="1" w:styleId="Brdtekst2Tegn">
    <w:name w:val="Brødtekst 2 Tegn"/>
    <w:basedOn w:val="Standardskrifttypeiafsnit"/>
    <w:link w:val="Brdtekst2"/>
    <w:semiHidden/>
    <w:rsid w:val="00D9547C"/>
    <w:rPr>
      <w:rFonts w:ascii="Verdana" w:eastAsia="Times New Roman" w:hAnsi="Verdana" w:cs="Times New Roman"/>
    </w:rPr>
  </w:style>
  <w:style w:type="character" w:styleId="Hyperlink">
    <w:name w:val="Hyperlink"/>
    <w:uiPriority w:val="99"/>
    <w:rsid w:val="00D9547C"/>
    <w:rPr>
      <w:rFonts w:cs="Times New Roman"/>
      <w:color w:val="0000FF"/>
      <w:u w:val="single"/>
    </w:rPr>
  </w:style>
  <w:style w:type="paragraph" w:customStyle="1" w:styleId="Typografi1">
    <w:name w:val="Typografi1"/>
    <w:basedOn w:val="Overskrift1"/>
    <w:link w:val="Typografi1Tegn"/>
    <w:qFormat/>
    <w:rsid w:val="00BE743E"/>
  </w:style>
  <w:style w:type="paragraph" w:styleId="Brdtekst">
    <w:name w:val="Body Text"/>
    <w:basedOn w:val="Normal"/>
    <w:link w:val="BrdtekstTegn"/>
    <w:uiPriority w:val="99"/>
    <w:unhideWhenUsed/>
    <w:rsid w:val="0099229D"/>
    <w:pPr>
      <w:spacing w:after="120"/>
    </w:pPr>
  </w:style>
  <w:style w:type="character" w:customStyle="1" w:styleId="Typografi1Tegn">
    <w:name w:val="Typografi1 Tegn"/>
    <w:basedOn w:val="Standardskrifttypeiafsnit"/>
    <w:link w:val="Typografi1"/>
    <w:rsid w:val="00BE743E"/>
    <w:rPr>
      <w:rFonts w:ascii="Arial" w:eastAsiaTheme="majorEastAsia" w:hAnsi="Arial" w:cstheme="majorBidi"/>
      <w:noProof/>
      <w:color w:val="80C426"/>
      <w:sz w:val="36"/>
      <w:szCs w:val="36"/>
      <w:lang w:eastAsia="da-DK"/>
    </w:rPr>
  </w:style>
  <w:style w:type="character" w:customStyle="1" w:styleId="BrdtekstTegn">
    <w:name w:val="Brødtekst Tegn"/>
    <w:basedOn w:val="Standardskrifttypeiafsnit"/>
    <w:link w:val="Brdtekst"/>
    <w:uiPriority w:val="99"/>
    <w:rsid w:val="0099229D"/>
  </w:style>
  <w:style w:type="paragraph" w:customStyle="1" w:styleId="Default">
    <w:name w:val="Default"/>
    <w:rsid w:val="0099229D"/>
    <w:pPr>
      <w:widowControl w:val="0"/>
      <w:autoSpaceDE w:val="0"/>
      <w:autoSpaceDN w:val="0"/>
      <w:adjustRightInd w:val="0"/>
      <w:spacing w:after="200" w:line="252" w:lineRule="auto"/>
    </w:pPr>
    <w:rPr>
      <w:rFonts w:ascii="Arial" w:eastAsia="Times New Roman" w:hAnsi="Arial" w:cs="Arial"/>
      <w:color w:val="000000"/>
      <w:sz w:val="24"/>
      <w:szCs w:val="24"/>
      <w:lang w:eastAsia="da-DK"/>
    </w:rPr>
  </w:style>
  <w:style w:type="character" w:styleId="Kommentarhenvisning">
    <w:name w:val="annotation reference"/>
    <w:basedOn w:val="Standardskrifttypeiafsnit"/>
    <w:uiPriority w:val="99"/>
    <w:rsid w:val="0099229D"/>
    <w:rPr>
      <w:rFonts w:cs="Times New Roman"/>
      <w:sz w:val="16"/>
      <w:szCs w:val="16"/>
    </w:rPr>
  </w:style>
  <w:style w:type="paragraph" w:styleId="Kommentartekst">
    <w:name w:val="annotation text"/>
    <w:basedOn w:val="Normal"/>
    <w:link w:val="KommentartekstTegn1"/>
    <w:rsid w:val="0099229D"/>
    <w:pPr>
      <w:spacing w:after="200" w:line="252" w:lineRule="auto"/>
    </w:pPr>
    <w:rPr>
      <w:rFonts w:ascii="Arial" w:eastAsia="Times New Roman" w:hAnsi="Arial" w:cs="Times New Roman"/>
      <w:sz w:val="20"/>
    </w:rPr>
  </w:style>
  <w:style w:type="character" w:customStyle="1" w:styleId="KommentartekstTegn">
    <w:name w:val="Kommentartekst Tegn"/>
    <w:basedOn w:val="Standardskrifttypeiafsnit"/>
    <w:uiPriority w:val="99"/>
    <w:semiHidden/>
    <w:rsid w:val="0099229D"/>
    <w:rPr>
      <w:sz w:val="20"/>
      <w:szCs w:val="20"/>
    </w:rPr>
  </w:style>
  <w:style w:type="character" w:customStyle="1" w:styleId="KommentartekstTegn1">
    <w:name w:val="Kommentartekst Tegn1"/>
    <w:basedOn w:val="Standardskrifttypeiafsnit"/>
    <w:link w:val="Kommentartekst"/>
    <w:locked/>
    <w:rsid w:val="0099229D"/>
    <w:rPr>
      <w:rFonts w:ascii="Arial" w:eastAsia="Times New Roman" w:hAnsi="Arial" w:cs="Times New Roman"/>
      <w:sz w:val="20"/>
    </w:rPr>
  </w:style>
  <w:style w:type="paragraph" w:styleId="Listeafsnit">
    <w:name w:val="List Paragraph"/>
    <w:basedOn w:val="Normal"/>
    <w:link w:val="ListeafsnitTegn"/>
    <w:qFormat/>
    <w:rsid w:val="0099229D"/>
    <w:pPr>
      <w:spacing w:after="200" w:line="252" w:lineRule="auto"/>
      <w:ind w:left="720"/>
      <w:contextualSpacing/>
    </w:pPr>
    <w:rPr>
      <w:rFonts w:ascii="Georgia" w:eastAsia="Times New Roman" w:hAnsi="Georgia" w:cs="Times New Roman"/>
    </w:rPr>
  </w:style>
  <w:style w:type="paragraph" w:styleId="Markeringsbobletekst">
    <w:name w:val="Balloon Text"/>
    <w:basedOn w:val="Normal"/>
    <w:link w:val="MarkeringsbobletekstTegn"/>
    <w:uiPriority w:val="99"/>
    <w:semiHidden/>
    <w:unhideWhenUsed/>
    <w:rsid w:val="0099229D"/>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99229D"/>
    <w:rPr>
      <w:rFonts w:ascii="Segoe UI" w:hAnsi="Segoe UI" w:cs="Segoe UI"/>
      <w:sz w:val="18"/>
      <w:szCs w:val="18"/>
    </w:rPr>
  </w:style>
  <w:style w:type="paragraph" w:customStyle="1" w:styleId="Typografi2">
    <w:name w:val="Typografi2"/>
    <w:basedOn w:val="Overskrift2"/>
    <w:link w:val="Typografi2Tegn"/>
    <w:qFormat/>
    <w:rsid w:val="00A62066"/>
    <w:pPr>
      <w:numPr>
        <w:ilvl w:val="1"/>
        <w:numId w:val="2"/>
      </w:numPr>
      <w:spacing w:line="276" w:lineRule="auto"/>
      <w:jc w:val="both"/>
    </w:pPr>
    <w:rPr>
      <w:rFonts w:ascii="Arial" w:hAnsi="Arial" w:cs="Arial"/>
      <w:color w:val="80C426"/>
      <w:sz w:val="24"/>
      <w:szCs w:val="20"/>
    </w:rPr>
  </w:style>
  <w:style w:type="paragraph" w:customStyle="1" w:styleId="MiljgodkendelseVilkr">
    <w:name w:val="Miljøgodkendelse Vilkår"/>
    <w:basedOn w:val="Normal"/>
    <w:rsid w:val="0099229D"/>
    <w:pPr>
      <w:numPr>
        <w:ilvl w:val="2"/>
        <w:numId w:val="1"/>
      </w:numPr>
    </w:pPr>
  </w:style>
  <w:style w:type="character" w:customStyle="1" w:styleId="Typografi2Tegn">
    <w:name w:val="Typografi2 Tegn"/>
    <w:basedOn w:val="Standardskrifttypeiafsnit"/>
    <w:link w:val="Typografi2"/>
    <w:rsid w:val="00A62066"/>
    <w:rPr>
      <w:rFonts w:ascii="Arial" w:eastAsiaTheme="majorEastAsia" w:hAnsi="Arial" w:cs="Arial"/>
      <w:color w:val="80C426"/>
      <w:sz w:val="24"/>
      <w:szCs w:val="20"/>
    </w:rPr>
  </w:style>
  <w:style w:type="paragraph" w:styleId="Indholdsfortegnelse1">
    <w:name w:val="toc 1"/>
    <w:basedOn w:val="Normal"/>
    <w:next w:val="Normal"/>
    <w:autoRedefine/>
    <w:uiPriority w:val="39"/>
    <w:unhideWhenUsed/>
    <w:rsid w:val="00713AA3"/>
    <w:pPr>
      <w:tabs>
        <w:tab w:val="left" w:pos="440"/>
        <w:tab w:val="right" w:leader="dot" w:pos="9628"/>
      </w:tabs>
      <w:spacing w:after="100"/>
    </w:pPr>
  </w:style>
  <w:style w:type="paragraph" w:styleId="Indholdsfortegnelse2">
    <w:name w:val="toc 2"/>
    <w:basedOn w:val="Normal"/>
    <w:next w:val="Normal"/>
    <w:autoRedefine/>
    <w:uiPriority w:val="39"/>
    <w:unhideWhenUsed/>
    <w:rsid w:val="00541374"/>
    <w:pPr>
      <w:spacing w:after="100"/>
      <w:ind w:left="220"/>
    </w:pPr>
  </w:style>
  <w:style w:type="character" w:customStyle="1" w:styleId="Eksempeltekst">
    <w:name w:val="Eksempeltekst"/>
    <w:basedOn w:val="Standardskrifttypeiafsnit"/>
    <w:rsid w:val="00420D09"/>
    <w:rPr>
      <w:rFonts w:ascii="Georgia" w:hAnsi="Georgia"/>
      <w:color w:val="FF0000"/>
      <w:sz w:val="22"/>
    </w:rPr>
  </w:style>
  <w:style w:type="character" w:styleId="Pladsholdertekst">
    <w:name w:val="Placeholder Text"/>
    <w:basedOn w:val="Standardskrifttypeiafsnit"/>
    <w:uiPriority w:val="99"/>
    <w:semiHidden/>
    <w:rsid w:val="00242A43"/>
    <w:rPr>
      <w:color w:val="808080"/>
    </w:rPr>
  </w:style>
  <w:style w:type="paragraph" w:styleId="NormalWeb">
    <w:name w:val="Normal (Web)"/>
    <w:basedOn w:val="Normal"/>
    <w:uiPriority w:val="99"/>
    <w:rsid w:val="00062300"/>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StyleBold2">
    <w:name w:val="Style Bold2"/>
    <w:basedOn w:val="Standardskrifttypeiafsnit"/>
    <w:rsid w:val="000E6AF7"/>
    <w:rPr>
      <w:b/>
      <w:bCs/>
      <w:sz w:val="24"/>
    </w:rPr>
  </w:style>
  <w:style w:type="paragraph" w:customStyle="1" w:styleId="miljgodkendelsevilkr0">
    <w:name w:val="miljgodkendelsevilkr"/>
    <w:basedOn w:val="Normal"/>
    <w:rsid w:val="000E6AF7"/>
    <w:pPr>
      <w:shd w:val="clear" w:color="auto" w:fill="E6E6E6"/>
      <w:tabs>
        <w:tab w:val="num" w:pos="684"/>
      </w:tabs>
      <w:overflowPunct w:val="0"/>
      <w:autoSpaceDE w:val="0"/>
      <w:autoSpaceDN w:val="0"/>
      <w:spacing w:before="120" w:after="120" w:line="252" w:lineRule="auto"/>
      <w:ind w:left="1080" w:hanging="1080"/>
    </w:pPr>
    <w:rPr>
      <w:rFonts w:ascii="Georgia" w:eastAsia="Times New Roman" w:hAnsi="Georgia" w:cs="Arial"/>
    </w:rPr>
  </w:style>
  <w:style w:type="table" w:styleId="Tabel-Gitter">
    <w:name w:val="Table Grid"/>
    <w:basedOn w:val="Tabel-Normal"/>
    <w:uiPriority w:val="39"/>
    <w:rsid w:val="000E6AF7"/>
    <w:pPr>
      <w:spacing w:after="0" w:line="240" w:lineRule="auto"/>
    </w:pPr>
    <w:rPr>
      <w:rFonts w:ascii="Cambria" w:eastAsia="Times New Roman" w:hAnsi="Cambria"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ummer">
    <w:name w:val="nummer"/>
    <w:basedOn w:val="Normal"/>
    <w:rsid w:val="000E6AF7"/>
    <w:pPr>
      <w:tabs>
        <w:tab w:val="left" w:pos="397"/>
        <w:tab w:val="left" w:pos="992"/>
      </w:tabs>
      <w:spacing w:after="0" w:line="240" w:lineRule="auto"/>
      <w:ind w:left="397" w:hanging="397"/>
    </w:pPr>
    <w:rPr>
      <w:rFonts w:ascii="Times New Roman" w:eastAsia="Times New Roman" w:hAnsi="Times New Roman" w:cs="Times New Roman"/>
      <w:sz w:val="24"/>
      <w:szCs w:val="24"/>
      <w:lang w:eastAsia="da-DK"/>
    </w:rPr>
  </w:style>
  <w:style w:type="paragraph" w:styleId="Indholdsfortegnelse3">
    <w:name w:val="toc 3"/>
    <w:basedOn w:val="Normal"/>
    <w:next w:val="Normal"/>
    <w:autoRedefine/>
    <w:uiPriority w:val="39"/>
    <w:unhideWhenUsed/>
    <w:rsid w:val="005634CF"/>
    <w:pPr>
      <w:spacing w:after="100"/>
      <w:ind w:left="440"/>
    </w:pPr>
  </w:style>
  <w:style w:type="character" w:styleId="BesgtLink">
    <w:name w:val="FollowedHyperlink"/>
    <w:basedOn w:val="Standardskrifttypeiafsnit"/>
    <w:uiPriority w:val="99"/>
    <w:semiHidden/>
    <w:unhideWhenUsed/>
    <w:rsid w:val="002C740C"/>
    <w:rPr>
      <w:color w:val="954F72" w:themeColor="followedHyperlink"/>
      <w:u w:val="single"/>
    </w:rPr>
  </w:style>
  <w:style w:type="table" w:customStyle="1" w:styleId="Snderborg">
    <w:name w:val="Sønderborg"/>
    <w:basedOn w:val="Tabel-Gitter"/>
    <w:rsid w:val="00394B9A"/>
    <w:pPr>
      <w:spacing w:before="60"/>
    </w:pPr>
    <w:rPr>
      <w:rFonts w:ascii="Times New Roman" w:hAnsi="Times New Roman"/>
    </w:rPr>
    <w:tblP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
    <w:tblStylePr w:type="firstRow">
      <w:rPr>
        <w:b/>
      </w:rPr>
    </w:tblStylePr>
  </w:style>
  <w:style w:type="paragraph" w:styleId="Kommentaremne">
    <w:name w:val="annotation subject"/>
    <w:basedOn w:val="Kommentartekst"/>
    <w:next w:val="Kommentartekst"/>
    <w:link w:val="KommentaremneTegn"/>
    <w:uiPriority w:val="99"/>
    <w:semiHidden/>
    <w:unhideWhenUsed/>
    <w:rsid w:val="00076933"/>
    <w:pPr>
      <w:spacing w:after="160" w:line="240" w:lineRule="auto"/>
    </w:pPr>
    <w:rPr>
      <w:rFonts w:asciiTheme="minorHAnsi" w:eastAsiaTheme="minorEastAsia" w:hAnsiTheme="minorHAnsi" w:cstheme="minorBidi"/>
      <w:b/>
      <w:bCs/>
      <w:szCs w:val="20"/>
    </w:rPr>
  </w:style>
  <w:style w:type="character" w:customStyle="1" w:styleId="KommentaremneTegn">
    <w:name w:val="Kommentaremne Tegn"/>
    <w:basedOn w:val="KommentartekstTegn1"/>
    <w:link w:val="Kommentaremne"/>
    <w:uiPriority w:val="99"/>
    <w:semiHidden/>
    <w:rsid w:val="00076933"/>
    <w:rPr>
      <w:rFonts w:ascii="Arial" w:eastAsia="Times New Roman" w:hAnsi="Arial" w:cs="Times New Roman"/>
      <w:b/>
      <w:bCs/>
      <w:sz w:val="20"/>
      <w:szCs w:val="20"/>
    </w:rPr>
  </w:style>
  <w:style w:type="character" w:customStyle="1" w:styleId="ListeafsnitTegn">
    <w:name w:val="Listeafsnit Tegn"/>
    <w:basedOn w:val="Standardskrifttypeiafsnit"/>
    <w:link w:val="Listeafsnit"/>
    <w:rsid w:val="000934A0"/>
    <w:rPr>
      <w:rFonts w:ascii="Georgia" w:eastAsia="Times New Roman" w:hAnsi="Georgia" w:cs="Times New Roman"/>
    </w:rPr>
  </w:style>
  <w:style w:type="character" w:customStyle="1" w:styleId="StyleBold1">
    <w:name w:val="Style Bold1"/>
    <w:basedOn w:val="Standardskrifttypeiafsnit"/>
    <w:rsid w:val="00016D33"/>
    <w:rPr>
      <w:b/>
      <w:bCs/>
      <w:sz w:val="24"/>
    </w:rPr>
  </w:style>
  <w:style w:type="character" w:customStyle="1" w:styleId="paragrafnr">
    <w:name w:val="paragrafnr"/>
    <w:basedOn w:val="Standardskrifttypeiafsnit"/>
    <w:rsid w:val="007719E1"/>
  </w:style>
  <w:style w:type="character" w:customStyle="1" w:styleId="SidefodTegn1">
    <w:name w:val="Sidefod Tegn1"/>
    <w:basedOn w:val="Standardskrifttypeiafsnit"/>
    <w:uiPriority w:val="99"/>
    <w:semiHidden/>
    <w:locked/>
    <w:rsid w:val="00584914"/>
    <w:rPr>
      <w:rFonts w:ascii="Georgia" w:eastAsia="Times New Roman" w:hAnsi="Georgia" w:cs="Times New Roman"/>
    </w:rPr>
  </w:style>
  <w:style w:type="paragraph" w:styleId="Korrektur">
    <w:name w:val="Revision"/>
    <w:hidden/>
    <w:uiPriority w:val="99"/>
    <w:semiHidden/>
    <w:rsid w:val="00EC05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980361">
      <w:bodyDiv w:val="1"/>
      <w:marLeft w:val="0"/>
      <w:marRight w:val="0"/>
      <w:marTop w:val="0"/>
      <w:marBottom w:val="0"/>
      <w:divBdr>
        <w:top w:val="none" w:sz="0" w:space="0" w:color="auto"/>
        <w:left w:val="none" w:sz="0" w:space="0" w:color="auto"/>
        <w:bottom w:val="none" w:sz="0" w:space="0" w:color="auto"/>
        <w:right w:val="none" w:sz="0" w:space="0" w:color="auto"/>
      </w:divBdr>
    </w:div>
    <w:div w:id="382289960">
      <w:bodyDiv w:val="1"/>
      <w:marLeft w:val="0"/>
      <w:marRight w:val="0"/>
      <w:marTop w:val="0"/>
      <w:marBottom w:val="0"/>
      <w:divBdr>
        <w:top w:val="none" w:sz="0" w:space="0" w:color="auto"/>
        <w:left w:val="none" w:sz="0" w:space="0" w:color="auto"/>
        <w:bottom w:val="none" w:sz="0" w:space="0" w:color="auto"/>
        <w:right w:val="none" w:sz="0" w:space="0" w:color="auto"/>
      </w:divBdr>
    </w:div>
    <w:div w:id="391320324">
      <w:bodyDiv w:val="1"/>
      <w:marLeft w:val="0"/>
      <w:marRight w:val="0"/>
      <w:marTop w:val="0"/>
      <w:marBottom w:val="0"/>
      <w:divBdr>
        <w:top w:val="none" w:sz="0" w:space="0" w:color="auto"/>
        <w:left w:val="none" w:sz="0" w:space="0" w:color="auto"/>
        <w:bottom w:val="none" w:sz="0" w:space="0" w:color="auto"/>
        <w:right w:val="none" w:sz="0" w:space="0" w:color="auto"/>
      </w:divBdr>
    </w:div>
    <w:div w:id="749935344">
      <w:bodyDiv w:val="1"/>
      <w:marLeft w:val="0"/>
      <w:marRight w:val="0"/>
      <w:marTop w:val="0"/>
      <w:marBottom w:val="0"/>
      <w:divBdr>
        <w:top w:val="none" w:sz="0" w:space="0" w:color="auto"/>
        <w:left w:val="none" w:sz="0" w:space="0" w:color="auto"/>
        <w:bottom w:val="none" w:sz="0" w:space="0" w:color="auto"/>
        <w:right w:val="none" w:sz="0" w:space="0" w:color="auto"/>
      </w:divBdr>
    </w:div>
    <w:div w:id="790170908">
      <w:bodyDiv w:val="1"/>
      <w:marLeft w:val="0"/>
      <w:marRight w:val="0"/>
      <w:marTop w:val="0"/>
      <w:marBottom w:val="0"/>
      <w:divBdr>
        <w:top w:val="none" w:sz="0" w:space="0" w:color="auto"/>
        <w:left w:val="none" w:sz="0" w:space="0" w:color="auto"/>
        <w:bottom w:val="none" w:sz="0" w:space="0" w:color="auto"/>
        <w:right w:val="none" w:sz="0" w:space="0" w:color="auto"/>
      </w:divBdr>
    </w:div>
    <w:div w:id="958798635">
      <w:bodyDiv w:val="1"/>
      <w:marLeft w:val="0"/>
      <w:marRight w:val="0"/>
      <w:marTop w:val="0"/>
      <w:marBottom w:val="0"/>
      <w:divBdr>
        <w:top w:val="none" w:sz="0" w:space="0" w:color="auto"/>
        <w:left w:val="none" w:sz="0" w:space="0" w:color="auto"/>
        <w:bottom w:val="none" w:sz="0" w:space="0" w:color="auto"/>
        <w:right w:val="none" w:sz="0" w:space="0" w:color="auto"/>
      </w:divBdr>
    </w:div>
    <w:div w:id="983505726">
      <w:bodyDiv w:val="1"/>
      <w:marLeft w:val="0"/>
      <w:marRight w:val="0"/>
      <w:marTop w:val="0"/>
      <w:marBottom w:val="0"/>
      <w:divBdr>
        <w:top w:val="none" w:sz="0" w:space="0" w:color="auto"/>
        <w:left w:val="none" w:sz="0" w:space="0" w:color="auto"/>
        <w:bottom w:val="none" w:sz="0" w:space="0" w:color="auto"/>
        <w:right w:val="none" w:sz="0" w:space="0" w:color="auto"/>
      </w:divBdr>
    </w:div>
    <w:div w:id="1010638428">
      <w:bodyDiv w:val="1"/>
      <w:marLeft w:val="0"/>
      <w:marRight w:val="0"/>
      <w:marTop w:val="0"/>
      <w:marBottom w:val="0"/>
      <w:divBdr>
        <w:top w:val="none" w:sz="0" w:space="0" w:color="auto"/>
        <w:left w:val="none" w:sz="0" w:space="0" w:color="auto"/>
        <w:bottom w:val="none" w:sz="0" w:space="0" w:color="auto"/>
        <w:right w:val="none" w:sz="0" w:space="0" w:color="auto"/>
      </w:divBdr>
      <w:divsChild>
        <w:div w:id="110710184">
          <w:marLeft w:val="0"/>
          <w:marRight w:val="0"/>
          <w:marTop w:val="0"/>
          <w:marBottom w:val="0"/>
          <w:divBdr>
            <w:top w:val="none" w:sz="0" w:space="0" w:color="auto"/>
            <w:left w:val="none" w:sz="0" w:space="0" w:color="auto"/>
            <w:bottom w:val="none" w:sz="0" w:space="0" w:color="auto"/>
            <w:right w:val="none" w:sz="0" w:space="0" w:color="auto"/>
          </w:divBdr>
          <w:divsChild>
            <w:div w:id="649091872">
              <w:marLeft w:val="0"/>
              <w:marRight w:val="0"/>
              <w:marTop w:val="300"/>
              <w:marBottom w:val="0"/>
              <w:divBdr>
                <w:top w:val="none" w:sz="0" w:space="0" w:color="auto"/>
                <w:left w:val="none" w:sz="0" w:space="0" w:color="auto"/>
                <w:bottom w:val="none" w:sz="0" w:space="0" w:color="auto"/>
                <w:right w:val="none" w:sz="0" w:space="0" w:color="auto"/>
              </w:divBdr>
              <w:divsChild>
                <w:div w:id="78990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735263">
          <w:marLeft w:val="0"/>
          <w:marRight w:val="0"/>
          <w:marTop w:val="0"/>
          <w:marBottom w:val="0"/>
          <w:divBdr>
            <w:top w:val="none" w:sz="0" w:space="0" w:color="auto"/>
            <w:left w:val="none" w:sz="0" w:space="0" w:color="auto"/>
            <w:bottom w:val="none" w:sz="0" w:space="0" w:color="auto"/>
            <w:right w:val="none" w:sz="0" w:space="0" w:color="auto"/>
          </w:divBdr>
          <w:divsChild>
            <w:div w:id="19160908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14800659">
      <w:bodyDiv w:val="1"/>
      <w:marLeft w:val="0"/>
      <w:marRight w:val="0"/>
      <w:marTop w:val="0"/>
      <w:marBottom w:val="0"/>
      <w:divBdr>
        <w:top w:val="none" w:sz="0" w:space="0" w:color="auto"/>
        <w:left w:val="none" w:sz="0" w:space="0" w:color="auto"/>
        <w:bottom w:val="none" w:sz="0" w:space="0" w:color="auto"/>
        <w:right w:val="none" w:sz="0" w:space="0" w:color="auto"/>
      </w:divBdr>
      <w:divsChild>
        <w:div w:id="447815968">
          <w:marLeft w:val="0"/>
          <w:marRight w:val="0"/>
          <w:marTop w:val="0"/>
          <w:marBottom w:val="0"/>
          <w:divBdr>
            <w:top w:val="none" w:sz="0" w:space="0" w:color="auto"/>
            <w:left w:val="none" w:sz="0" w:space="0" w:color="auto"/>
            <w:bottom w:val="none" w:sz="0" w:space="0" w:color="auto"/>
            <w:right w:val="none" w:sz="0" w:space="0" w:color="auto"/>
          </w:divBdr>
          <w:divsChild>
            <w:div w:id="1119179502">
              <w:marLeft w:val="0"/>
              <w:marRight w:val="0"/>
              <w:marTop w:val="0"/>
              <w:marBottom w:val="0"/>
              <w:divBdr>
                <w:top w:val="none" w:sz="0" w:space="0" w:color="auto"/>
                <w:left w:val="none" w:sz="0" w:space="0" w:color="auto"/>
                <w:bottom w:val="none" w:sz="0" w:space="0" w:color="auto"/>
                <w:right w:val="none" w:sz="0" w:space="0" w:color="auto"/>
              </w:divBdr>
              <w:divsChild>
                <w:div w:id="1634214512">
                  <w:marLeft w:val="0"/>
                  <w:marRight w:val="0"/>
                  <w:marTop w:val="0"/>
                  <w:marBottom w:val="0"/>
                  <w:divBdr>
                    <w:top w:val="none" w:sz="0" w:space="0" w:color="auto"/>
                    <w:left w:val="none" w:sz="0" w:space="0" w:color="auto"/>
                    <w:bottom w:val="none" w:sz="0" w:space="0" w:color="auto"/>
                    <w:right w:val="none" w:sz="0" w:space="0" w:color="auto"/>
                  </w:divBdr>
                  <w:divsChild>
                    <w:div w:id="2076393075">
                      <w:marLeft w:val="0"/>
                      <w:marRight w:val="0"/>
                      <w:marTop w:val="0"/>
                      <w:marBottom w:val="0"/>
                      <w:divBdr>
                        <w:top w:val="none" w:sz="0" w:space="0" w:color="auto"/>
                        <w:left w:val="none" w:sz="0" w:space="0" w:color="auto"/>
                        <w:bottom w:val="none" w:sz="0" w:space="0" w:color="auto"/>
                        <w:right w:val="none" w:sz="0" w:space="0" w:color="auto"/>
                      </w:divBdr>
                      <w:divsChild>
                        <w:div w:id="904266448">
                          <w:marLeft w:val="0"/>
                          <w:marRight w:val="0"/>
                          <w:marTop w:val="0"/>
                          <w:marBottom w:val="0"/>
                          <w:divBdr>
                            <w:top w:val="none" w:sz="0" w:space="0" w:color="auto"/>
                            <w:left w:val="none" w:sz="0" w:space="0" w:color="auto"/>
                            <w:bottom w:val="none" w:sz="0" w:space="0" w:color="auto"/>
                            <w:right w:val="none" w:sz="0" w:space="0" w:color="auto"/>
                          </w:divBdr>
                          <w:divsChild>
                            <w:div w:id="1900700303">
                              <w:marLeft w:val="-150"/>
                              <w:marRight w:val="-150"/>
                              <w:marTop w:val="0"/>
                              <w:marBottom w:val="0"/>
                              <w:divBdr>
                                <w:top w:val="none" w:sz="0" w:space="0" w:color="auto"/>
                                <w:left w:val="none" w:sz="0" w:space="0" w:color="auto"/>
                                <w:bottom w:val="none" w:sz="0" w:space="0" w:color="auto"/>
                                <w:right w:val="none" w:sz="0" w:space="0" w:color="auto"/>
                              </w:divBdr>
                              <w:divsChild>
                                <w:div w:id="133496948">
                                  <w:marLeft w:val="0"/>
                                  <w:marRight w:val="0"/>
                                  <w:marTop w:val="0"/>
                                  <w:marBottom w:val="0"/>
                                  <w:divBdr>
                                    <w:top w:val="none" w:sz="0" w:space="0" w:color="auto"/>
                                    <w:left w:val="none" w:sz="0" w:space="0" w:color="auto"/>
                                    <w:bottom w:val="none" w:sz="0" w:space="0" w:color="auto"/>
                                    <w:right w:val="none" w:sz="0" w:space="0" w:color="auto"/>
                                  </w:divBdr>
                                  <w:divsChild>
                                    <w:div w:id="714964220">
                                      <w:marLeft w:val="-150"/>
                                      <w:marRight w:val="-150"/>
                                      <w:marTop w:val="0"/>
                                      <w:marBottom w:val="0"/>
                                      <w:divBdr>
                                        <w:top w:val="none" w:sz="0" w:space="0" w:color="auto"/>
                                        <w:left w:val="none" w:sz="0" w:space="0" w:color="auto"/>
                                        <w:bottom w:val="none" w:sz="0" w:space="0" w:color="auto"/>
                                        <w:right w:val="none" w:sz="0" w:space="0" w:color="auto"/>
                                      </w:divBdr>
                                      <w:divsChild>
                                        <w:div w:id="499126925">
                                          <w:marLeft w:val="0"/>
                                          <w:marRight w:val="0"/>
                                          <w:marTop w:val="0"/>
                                          <w:marBottom w:val="0"/>
                                          <w:divBdr>
                                            <w:top w:val="none" w:sz="0" w:space="0" w:color="auto"/>
                                            <w:left w:val="none" w:sz="0" w:space="0" w:color="auto"/>
                                            <w:bottom w:val="none" w:sz="0" w:space="0" w:color="auto"/>
                                            <w:right w:val="none" w:sz="0" w:space="0" w:color="auto"/>
                                          </w:divBdr>
                                          <w:divsChild>
                                            <w:div w:id="16878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6758063">
      <w:bodyDiv w:val="1"/>
      <w:marLeft w:val="0"/>
      <w:marRight w:val="0"/>
      <w:marTop w:val="0"/>
      <w:marBottom w:val="0"/>
      <w:divBdr>
        <w:top w:val="none" w:sz="0" w:space="0" w:color="auto"/>
        <w:left w:val="none" w:sz="0" w:space="0" w:color="auto"/>
        <w:bottom w:val="none" w:sz="0" w:space="0" w:color="auto"/>
        <w:right w:val="none" w:sz="0" w:space="0" w:color="auto"/>
      </w:divBdr>
      <w:divsChild>
        <w:div w:id="648831338">
          <w:marLeft w:val="0"/>
          <w:marRight w:val="0"/>
          <w:marTop w:val="0"/>
          <w:marBottom w:val="0"/>
          <w:divBdr>
            <w:top w:val="none" w:sz="0" w:space="0" w:color="auto"/>
            <w:left w:val="none" w:sz="0" w:space="0" w:color="auto"/>
            <w:bottom w:val="none" w:sz="0" w:space="0" w:color="auto"/>
            <w:right w:val="none" w:sz="0" w:space="0" w:color="auto"/>
          </w:divBdr>
          <w:divsChild>
            <w:div w:id="937060323">
              <w:marLeft w:val="0"/>
              <w:marRight w:val="0"/>
              <w:marTop w:val="0"/>
              <w:marBottom w:val="0"/>
              <w:divBdr>
                <w:top w:val="none" w:sz="0" w:space="0" w:color="auto"/>
                <w:left w:val="none" w:sz="0" w:space="0" w:color="auto"/>
                <w:bottom w:val="none" w:sz="0" w:space="0" w:color="auto"/>
                <w:right w:val="none" w:sz="0" w:space="0" w:color="auto"/>
              </w:divBdr>
              <w:divsChild>
                <w:div w:id="923104152">
                  <w:marLeft w:val="0"/>
                  <w:marRight w:val="0"/>
                  <w:marTop w:val="0"/>
                  <w:marBottom w:val="0"/>
                  <w:divBdr>
                    <w:top w:val="none" w:sz="0" w:space="0" w:color="auto"/>
                    <w:left w:val="none" w:sz="0" w:space="0" w:color="auto"/>
                    <w:bottom w:val="none" w:sz="0" w:space="0" w:color="auto"/>
                    <w:right w:val="none" w:sz="0" w:space="0" w:color="auto"/>
                  </w:divBdr>
                  <w:divsChild>
                    <w:div w:id="1611207713">
                      <w:marLeft w:val="0"/>
                      <w:marRight w:val="0"/>
                      <w:marTop w:val="0"/>
                      <w:marBottom w:val="0"/>
                      <w:divBdr>
                        <w:top w:val="none" w:sz="0" w:space="0" w:color="auto"/>
                        <w:left w:val="none" w:sz="0" w:space="0" w:color="auto"/>
                        <w:bottom w:val="none" w:sz="0" w:space="0" w:color="auto"/>
                        <w:right w:val="none" w:sz="0" w:space="0" w:color="auto"/>
                      </w:divBdr>
                      <w:divsChild>
                        <w:div w:id="1974096360">
                          <w:marLeft w:val="0"/>
                          <w:marRight w:val="0"/>
                          <w:marTop w:val="0"/>
                          <w:marBottom w:val="0"/>
                          <w:divBdr>
                            <w:top w:val="none" w:sz="0" w:space="0" w:color="auto"/>
                            <w:left w:val="none" w:sz="0" w:space="0" w:color="auto"/>
                            <w:bottom w:val="none" w:sz="0" w:space="0" w:color="auto"/>
                            <w:right w:val="none" w:sz="0" w:space="0" w:color="auto"/>
                          </w:divBdr>
                          <w:divsChild>
                            <w:div w:id="2027947051">
                              <w:marLeft w:val="-150"/>
                              <w:marRight w:val="-150"/>
                              <w:marTop w:val="0"/>
                              <w:marBottom w:val="0"/>
                              <w:divBdr>
                                <w:top w:val="none" w:sz="0" w:space="0" w:color="auto"/>
                                <w:left w:val="none" w:sz="0" w:space="0" w:color="auto"/>
                                <w:bottom w:val="none" w:sz="0" w:space="0" w:color="auto"/>
                                <w:right w:val="none" w:sz="0" w:space="0" w:color="auto"/>
                              </w:divBdr>
                              <w:divsChild>
                                <w:div w:id="1550993149">
                                  <w:marLeft w:val="0"/>
                                  <w:marRight w:val="0"/>
                                  <w:marTop w:val="0"/>
                                  <w:marBottom w:val="0"/>
                                  <w:divBdr>
                                    <w:top w:val="none" w:sz="0" w:space="0" w:color="auto"/>
                                    <w:left w:val="none" w:sz="0" w:space="0" w:color="auto"/>
                                    <w:bottom w:val="none" w:sz="0" w:space="0" w:color="auto"/>
                                    <w:right w:val="none" w:sz="0" w:space="0" w:color="auto"/>
                                  </w:divBdr>
                                  <w:divsChild>
                                    <w:div w:id="1399672766">
                                      <w:marLeft w:val="-150"/>
                                      <w:marRight w:val="-150"/>
                                      <w:marTop w:val="0"/>
                                      <w:marBottom w:val="0"/>
                                      <w:divBdr>
                                        <w:top w:val="none" w:sz="0" w:space="0" w:color="auto"/>
                                        <w:left w:val="none" w:sz="0" w:space="0" w:color="auto"/>
                                        <w:bottom w:val="none" w:sz="0" w:space="0" w:color="auto"/>
                                        <w:right w:val="none" w:sz="0" w:space="0" w:color="auto"/>
                                      </w:divBdr>
                                      <w:divsChild>
                                        <w:div w:id="615259597">
                                          <w:marLeft w:val="0"/>
                                          <w:marRight w:val="0"/>
                                          <w:marTop w:val="0"/>
                                          <w:marBottom w:val="0"/>
                                          <w:divBdr>
                                            <w:top w:val="none" w:sz="0" w:space="0" w:color="auto"/>
                                            <w:left w:val="none" w:sz="0" w:space="0" w:color="auto"/>
                                            <w:bottom w:val="none" w:sz="0" w:space="0" w:color="auto"/>
                                            <w:right w:val="none" w:sz="0" w:space="0" w:color="auto"/>
                                          </w:divBdr>
                                          <w:divsChild>
                                            <w:div w:id="90584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8545330">
      <w:bodyDiv w:val="1"/>
      <w:marLeft w:val="0"/>
      <w:marRight w:val="0"/>
      <w:marTop w:val="0"/>
      <w:marBottom w:val="0"/>
      <w:divBdr>
        <w:top w:val="none" w:sz="0" w:space="0" w:color="auto"/>
        <w:left w:val="none" w:sz="0" w:space="0" w:color="auto"/>
        <w:bottom w:val="none" w:sz="0" w:space="0" w:color="auto"/>
        <w:right w:val="none" w:sz="0" w:space="0" w:color="auto"/>
      </w:divBdr>
      <w:divsChild>
        <w:div w:id="1676415620">
          <w:marLeft w:val="0"/>
          <w:marRight w:val="0"/>
          <w:marTop w:val="0"/>
          <w:marBottom w:val="0"/>
          <w:divBdr>
            <w:top w:val="none" w:sz="0" w:space="0" w:color="auto"/>
            <w:left w:val="none" w:sz="0" w:space="0" w:color="auto"/>
            <w:bottom w:val="none" w:sz="0" w:space="0" w:color="auto"/>
            <w:right w:val="none" w:sz="0" w:space="0" w:color="auto"/>
          </w:divBdr>
          <w:divsChild>
            <w:div w:id="1579484303">
              <w:marLeft w:val="0"/>
              <w:marRight w:val="0"/>
              <w:marTop w:val="0"/>
              <w:marBottom w:val="0"/>
              <w:divBdr>
                <w:top w:val="none" w:sz="0" w:space="0" w:color="auto"/>
                <w:left w:val="none" w:sz="0" w:space="0" w:color="auto"/>
                <w:bottom w:val="none" w:sz="0" w:space="0" w:color="auto"/>
                <w:right w:val="none" w:sz="0" w:space="0" w:color="auto"/>
              </w:divBdr>
              <w:divsChild>
                <w:div w:id="1081566437">
                  <w:marLeft w:val="0"/>
                  <w:marRight w:val="0"/>
                  <w:marTop w:val="0"/>
                  <w:marBottom w:val="0"/>
                  <w:divBdr>
                    <w:top w:val="none" w:sz="0" w:space="0" w:color="auto"/>
                    <w:left w:val="none" w:sz="0" w:space="0" w:color="auto"/>
                    <w:bottom w:val="none" w:sz="0" w:space="0" w:color="auto"/>
                    <w:right w:val="none" w:sz="0" w:space="0" w:color="auto"/>
                  </w:divBdr>
                  <w:divsChild>
                    <w:div w:id="490098725">
                      <w:marLeft w:val="0"/>
                      <w:marRight w:val="0"/>
                      <w:marTop w:val="0"/>
                      <w:marBottom w:val="0"/>
                      <w:divBdr>
                        <w:top w:val="none" w:sz="0" w:space="0" w:color="auto"/>
                        <w:left w:val="none" w:sz="0" w:space="0" w:color="auto"/>
                        <w:bottom w:val="none" w:sz="0" w:space="0" w:color="auto"/>
                        <w:right w:val="none" w:sz="0" w:space="0" w:color="auto"/>
                      </w:divBdr>
                      <w:divsChild>
                        <w:div w:id="1862549896">
                          <w:marLeft w:val="0"/>
                          <w:marRight w:val="0"/>
                          <w:marTop w:val="0"/>
                          <w:marBottom w:val="0"/>
                          <w:divBdr>
                            <w:top w:val="none" w:sz="0" w:space="0" w:color="auto"/>
                            <w:left w:val="none" w:sz="0" w:space="0" w:color="auto"/>
                            <w:bottom w:val="none" w:sz="0" w:space="0" w:color="auto"/>
                            <w:right w:val="none" w:sz="0" w:space="0" w:color="auto"/>
                          </w:divBdr>
                          <w:divsChild>
                            <w:div w:id="214320062">
                              <w:marLeft w:val="-150"/>
                              <w:marRight w:val="-150"/>
                              <w:marTop w:val="0"/>
                              <w:marBottom w:val="0"/>
                              <w:divBdr>
                                <w:top w:val="none" w:sz="0" w:space="0" w:color="auto"/>
                                <w:left w:val="none" w:sz="0" w:space="0" w:color="auto"/>
                                <w:bottom w:val="none" w:sz="0" w:space="0" w:color="auto"/>
                                <w:right w:val="none" w:sz="0" w:space="0" w:color="auto"/>
                              </w:divBdr>
                              <w:divsChild>
                                <w:div w:id="1882355610">
                                  <w:marLeft w:val="0"/>
                                  <w:marRight w:val="0"/>
                                  <w:marTop w:val="0"/>
                                  <w:marBottom w:val="0"/>
                                  <w:divBdr>
                                    <w:top w:val="none" w:sz="0" w:space="0" w:color="auto"/>
                                    <w:left w:val="none" w:sz="0" w:space="0" w:color="auto"/>
                                    <w:bottom w:val="none" w:sz="0" w:space="0" w:color="auto"/>
                                    <w:right w:val="none" w:sz="0" w:space="0" w:color="auto"/>
                                  </w:divBdr>
                                  <w:divsChild>
                                    <w:div w:id="1475416285">
                                      <w:marLeft w:val="-150"/>
                                      <w:marRight w:val="-150"/>
                                      <w:marTop w:val="0"/>
                                      <w:marBottom w:val="0"/>
                                      <w:divBdr>
                                        <w:top w:val="none" w:sz="0" w:space="0" w:color="auto"/>
                                        <w:left w:val="none" w:sz="0" w:space="0" w:color="auto"/>
                                        <w:bottom w:val="none" w:sz="0" w:space="0" w:color="auto"/>
                                        <w:right w:val="none" w:sz="0" w:space="0" w:color="auto"/>
                                      </w:divBdr>
                                      <w:divsChild>
                                        <w:div w:id="1346862151">
                                          <w:marLeft w:val="0"/>
                                          <w:marRight w:val="0"/>
                                          <w:marTop w:val="0"/>
                                          <w:marBottom w:val="0"/>
                                          <w:divBdr>
                                            <w:top w:val="none" w:sz="0" w:space="0" w:color="auto"/>
                                            <w:left w:val="none" w:sz="0" w:space="0" w:color="auto"/>
                                            <w:bottom w:val="none" w:sz="0" w:space="0" w:color="auto"/>
                                            <w:right w:val="none" w:sz="0" w:space="0" w:color="auto"/>
                                          </w:divBdr>
                                          <w:divsChild>
                                            <w:div w:id="45968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2210962">
      <w:bodyDiv w:val="1"/>
      <w:marLeft w:val="0"/>
      <w:marRight w:val="0"/>
      <w:marTop w:val="0"/>
      <w:marBottom w:val="0"/>
      <w:divBdr>
        <w:top w:val="none" w:sz="0" w:space="0" w:color="auto"/>
        <w:left w:val="none" w:sz="0" w:space="0" w:color="auto"/>
        <w:bottom w:val="none" w:sz="0" w:space="0" w:color="auto"/>
        <w:right w:val="none" w:sz="0" w:space="0" w:color="auto"/>
      </w:divBdr>
    </w:div>
    <w:div w:id="1978149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2.xml"/><Relationship Id="rId26" Type="http://schemas.openxmlformats.org/officeDocument/2006/relationships/image" Target="media/image9.png"/><Relationship Id="rId39" Type="http://schemas.openxmlformats.org/officeDocument/2006/relationships/image" Target="media/image22.png"/><Relationship Id="rId21" Type="http://schemas.openxmlformats.org/officeDocument/2006/relationships/image" Target="media/image6.png"/><Relationship Id="rId34" Type="http://schemas.openxmlformats.org/officeDocument/2006/relationships/image" Target="media/image17.jpeg"/><Relationship Id="rId42" Type="http://schemas.openxmlformats.org/officeDocument/2006/relationships/image" Target="cid:1907764c009fb6d14662" TargetMode="External"/><Relationship Id="rId47" Type="http://schemas.openxmlformats.org/officeDocument/2006/relationships/hyperlink" Target="http://www.sonfor.dk/serviceordning/" TargetMode="External"/><Relationship Id="rId50" Type="http://schemas.openxmlformats.org/officeDocument/2006/relationships/hyperlink" Target="http://www.borger.dk" TargetMode="External"/><Relationship Id="rId55" Type="http://schemas.openxmlformats.org/officeDocument/2006/relationships/header" Target="header9.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header" Target="header6.xml"/><Relationship Id="rId33" Type="http://schemas.openxmlformats.org/officeDocument/2006/relationships/image" Target="media/image16.jpeg"/><Relationship Id="rId38" Type="http://schemas.openxmlformats.org/officeDocument/2006/relationships/image" Target="media/image21.jpeg"/><Relationship Id="rId46" Type="http://schemas.openxmlformats.org/officeDocument/2006/relationships/image" Target="cid:1909135c0299aeb125f2" TargetMode="External"/><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5.png"/><Relationship Id="rId29" Type="http://schemas.openxmlformats.org/officeDocument/2006/relationships/image" Target="media/image12.jpeg"/><Relationship Id="rId41" Type="http://schemas.openxmlformats.org/officeDocument/2006/relationships/image" Target="media/image24.jpeg"/><Relationship Id="rId54"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5.xml"/><Relationship Id="rId32" Type="http://schemas.openxmlformats.org/officeDocument/2006/relationships/image" Target="media/image15.jpeg"/><Relationship Id="rId37" Type="http://schemas.openxmlformats.org/officeDocument/2006/relationships/image" Target="media/image20.jpeg"/><Relationship Id="rId40" Type="http://schemas.openxmlformats.org/officeDocument/2006/relationships/image" Target="media/image23.png"/><Relationship Id="rId45" Type="http://schemas.openxmlformats.org/officeDocument/2006/relationships/image" Target="media/image26.jpeg"/><Relationship Id="rId53" Type="http://schemas.openxmlformats.org/officeDocument/2006/relationships/header" Target="header7.xml"/><Relationship Id="rId58"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4.xml"/><Relationship Id="rId28" Type="http://schemas.openxmlformats.org/officeDocument/2006/relationships/image" Target="media/image11.png"/><Relationship Id="rId36" Type="http://schemas.openxmlformats.org/officeDocument/2006/relationships/image" Target="media/image19.jpeg"/><Relationship Id="rId49" Type="http://schemas.openxmlformats.org/officeDocument/2006/relationships/hyperlink" Target="https://naevneneshus.dk/" TargetMode="External"/><Relationship Id="rId57"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4.jpeg"/><Relationship Id="rId44" Type="http://schemas.openxmlformats.org/officeDocument/2006/relationships/image" Target="cid:1909135aac6e59537601" TargetMode="External"/><Relationship Id="rId52" Type="http://schemas.openxmlformats.org/officeDocument/2006/relationships/image" Target="media/image2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image" Target="media/image13.jpeg"/><Relationship Id="rId35" Type="http://schemas.openxmlformats.org/officeDocument/2006/relationships/image" Target="media/image18.jpeg"/><Relationship Id="rId43" Type="http://schemas.openxmlformats.org/officeDocument/2006/relationships/image" Target="media/image25.jpeg"/><Relationship Id="rId48" Type="http://schemas.openxmlformats.org/officeDocument/2006/relationships/hyperlink" Target="http://www.sonderborgkommune.dk" TargetMode="External"/><Relationship Id="rId56" Type="http://schemas.openxmlformats.org/officeDocument/2006/relationships/header" Target="header10.xml"/><Relationship Id="rId8" Type="http://schemas.openxmlformats.org/officeDocument/2006/relationships/webSettings" Target="webSettings.xml"/><Relationship Id="rId51" Type="http://schemas.openxmlformats.org/officeDocument/2006/relationships/hyperlink" Target="http://www.virk.dk" TargetMode="External"/><Relationship Id="rId3" Type="http://schemas.openxmlformats.org/officeDocument/2006/relationships/customXml" Target="../customXml/item3.xml"/></Relationships>
</file>

<file path=word/_rels/header5.xml.rels><?xml version="1.0" encoding="UTF-8" standalone="yes"?>
<Relationships xmlns="http://schemas.openxmlformats.org/package/2006/relationships"><Relationship Id="rId1" Type="http://schemas.openxmlformats.org/officeDocument/2006/relationships/image" Target="media/image8.jpeg"/></Relationships>
</file>

<file path=word/_rels/header7.xml.rels><?xml version="1.0" encoding="UTF-8" standalone="yes"?>
<Relationships xmlns="http://schemas.openxmlformats.org/package/2006/relationships"><Relationship Id="rId1" Type="http://schemas.openxmlformats.org/officeDocument/2006/relationships/image" Target="media/image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elt"/>
          <w:gallery w:val="placeholder"/>
        </w:category>
        <w:types>
          <w:type w:val="bbPlcHdr"/>
        </w:types>
        <w:behaviors>
          <w:behavior w:val="content"/>
        </w:behaviors>
        <w:guid w:val="{564C8DC4-D485-4D11-8FDC-257DFCE4FBE8}"/>
      </w:docPartPr>
      <w:docPartBody>
        <w:p w:rsidR="003E64ED" w:rsidRDefault="009F5095">
          <w:r w:rsidRPr="00FF5476">
            <w:rPr>
              <w:rStyle w:val="Pladsholdertekst"/>
            </w:rPr>
            <w:t>Klik eller tryk for at angive en dato.</w:t>
          </w:r>
        </w:p>
      </w:docPartBody>
    </w:docPart>
    <w:docPart>
      <w:docPartPr>
        <w:name w:val="4156C7C812C849E0B0FF134BF5372DA4"/>
        <w:category>
          <w:name w:val="Generelt"/>
          <w:gallery w:val="placeholder"/>
        </w:category>
        <w:types>
          <w:type w:val="bbPlcHdr"/>
        </w:types>
        <w:behaviors>
          <w:behavior w:val="content"/>
        </w:behaviors>
        <w:guid w:val="{E689B89E-A67E-41C8-8C04-A80590781BCD}"/>
      </w:docPartPr>
      <w:docPartBody>
        <w:p w:rsidR="00EE7610" w:rsidRDefault="00630ACC" w:rsidP="00630ACC">
          <w:pPr>
            <w:pStyle w:val="4156C7C812C849E0B0FF134BF5372DA4"/>
          </w:pPr>
          <w:r w:rsidRPr="00FF5476">
            <w:rPr>
              <w:rStyle w:val="Pladsholdertekst"/>
            </w:rPr>
            <w:t>Klik eller tryk for at angive en dato.</w:t>
          </w:r>
        </w:p>
      </w:docPartBody>
    </w:docPart>
    <w:docPart>
      <w:docPartPr>
        <w:name w:val="D6485BEC8ED744CEBE84526F22E6D10D"/>
        <w:category>
          <w:name w:val="Generelt"/>
          <w:gallery w:val="placeholder"/>
        </w:category>
        <w:types>
          <w:type w:val="bbPlcHdr"/>
        </w:types>
        <w:behaviors>
          <w:behavior w:val="content"/>
        </w:behaviors>
        <w:guid w:val="{D5FA45FE-07FA-4E7C-8196-B8382AA0C3F3}"/>
      </w:docPartPr>
      <w:docPartBody>
        <w:p w:rsidR="00306E62" w:rsidRDefault="00306E62" w:rsidP="00306E62">
          <w:pPr>
            <w:pStyle w:val="D6485BEC8ED744CEBE84526F22E6D10D"/>
          </w:pPr>
          <w:r w:rsidRPr="00FF5476">
            <w:rPr>
              <w:rStyle w:val="Pladsholdertekst"/>
            </w:rPr>
            <w:t>Klik eller tryk for at angive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6FC"/>
    <w:rsid w:val="00011B75"/>
    <w:rsid w:val="00020B5F"/>
    <w:rsid w:val="00027013"/>
    <w:rsid w:val="001764AC"/>
    <w:rsid w:val="001B76A9"/>
    <w:rsid w:val="002350F7"/>
    <w:rsid w:val="0029727C"/>
    <w:rsid w:val="002D4122"/>
    <w:rsid w:val="002E1F7F"/>
    <w:rsid w:val="002E74F6"/>
    <w:rsid w:val="002E78C3"/>
    <w:rsid w:val="002F19E6"/>
    <w:rsid w:val="00302D25"/>
    <w:rsid w:val="00306E62"/>
    <w:rsid w:val="00337A20"/>
    <w:rsid w:val="00376919"/>
    <w:rsid w:val="003E64ED"/>
    <w:rsid w:val="003E7657"/>
    <w:rsid w:val="004056FC"/>
    <w:rsid w:val="00424540"/>
    <w:rsid w:val="00425291"/>
    <w:rsid w:val="0044296C"/>
    <w:rsid w:val="00466D70"/>
    <w:rsid w:val="004A0D42"/>
    <w:rsid w:val="005823DE"/>
    <w:rsid w:val="0059105A"/>
    <w:rsid w:val="005D5120"/>
    <w:rsid w:val="005D63C3"/>
    <w:rsid w:val="00607FBD"/>
    <w:rsid w:val="006255D9"/>
    <w:rsid w:val="00630ACC"/>
    <w:rsid w:val="00632173"/>
    <w:rsid w:val="0064338F"/>
    <w:rsid w:val="00653621"/>
    <w:rsid w:val="00701747"/>
    <w:rsid w:val="007267F5"/>
    <w:rsid w:val="00742442"/>
    <w:rsid w:val="00742580"/>
    <w:rsid w:val="00752390"/>
    <w:rsid w:val="00837AFA"/>
    <w:rsid w:val="00871F68"/>
    <w:rsid w:val="008E11D1"/>
    <w:rsid w:val="00913149"/>
    <w:rsid w:val="009B4E50"/>
    <w:rsid w:val="009B5DB4"/>
    <w:rsid w:val="009F5095"/>
    <w:rsid w:val="00A42F2A"/>
    <w:rsid w:val="00A815A9"/>
    <w:rsid w:val="00AC2C56"/>
    <w:rsid w:val="00AF49EA"/>
    <w:rsid w:val="00B4692E"/>
    <w:rsid w:val="00B874CB"/>
    <w:rsid w:val="00BD30B1"/>
    <w:rsid w:val="00C64D79"/>
    <w:rsid w:val="00C8131E"/>
    <w:rsid w:val="00CA4054"/>
    <w:rsid w:val="00CD3DF1"/>
    <w:rsid w:val="00D11E5B"/>
    <w:rsid w:val="00D461D6"/>
    <w:rsid w:val="00DB6440"/>
    <w:rsid w:val="00E9328F"/>
    <w:rsid w:val="00ED6D43"/>
    <w:rsid w:val="00EE7610"/>
    <w:rsid w:val="00F36837"/>
    <w:rsid w:val="00F44224"/>
    <w:rsid w:val="00F457BF"/>
    <w:rsid w:val="00F641D3"/>
    <w:rsid w:val="00F67742"/>
    <w:rsid w:val="00F81787"/>
    <w:rsid w:val="00FA4317"/>
    <w:rsid w:val="00FF053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306E62"/>
    <w:rPr>
      <w:color w:val="808080"/>
    </w:rPr>
  </w:style>
  <w:style w:type="paragraph" w:customStyle="1" w:styleId="4156C7C812C849E0B0FF134BF5372DA4">
    <w:name w:val="4156C7C812C849E0B0FF134BF5372DA4"/>
    <w:rsid w:val="00630ACC"/>
  </w:style>
  <w:style w:type="paragraph" w:customStyle="1" w:styleId="D6485BEC8ED744CEBE84526F22E6D10D">
    <w:name w:val="D6485BEC8ED744CEBE84526F22E6D10D"/>
    <w:rsid w:val="00306E6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5E7DDED6492904CBF240AE23BF2B9B0" ma:contentTypeVersion="5" ma:contentTypeDescription="Opret et nyt dokument." ma:contentTypeScope="" ma:versionID="487d6a48413eba3d0d6cd9aa48f2d96b">
  <xsd:schema xmlns:xsd="http://www.w3.org/2001/XMLSchema" xmlns:xs="http://www.w3.org/2001/XMLSchema" xmlns:p="http://schemas.microsoft.com/office/2006/metadata/properties" xmlns:ns2="24e74bdd-1263-40fe-bc6f-756204d13a11" targetNamespace="http://schemas.microsoft.com/office/2006/metadata/properties" ma:root="true" ma:fieldsID="bddec6de4989b9b1cebc5d94653533db" ns2:_="">
    <xsd:import namespace="24e74bdd-1263-40fe-bc6f-756204d13a11"/>
    <xsd:element name="properties">
      <xsd:complexType>
        <xsd:sequence>
          <xsd:element name="documentManagement">
            <xsd:complexType>
              <xsd:all>
                <xsd:element ref="ns2:wpItemLocation" minOccurs="0"/>
                <xsd:element ref="ns2:wpCreated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e74bdd-1263-40fe-bc6f-756204d13a11" elementFormDefault="qualified">
    <xsd:import namespace="http://schemas.microsoft.com/office/2006/documentManagement/types"/>
    <xsd:import namespace="http://schemas.microsoft.com/office/infopath/2007/PartnerControls"/>
    <xsd:element name="wpItemLocation" ma:index="8" nillable="true" ma:displayName="wpItemLocation" ma:internalName="wpItemLocation">
      <xsd:simpleType>
        <xsd:restriction base="dms:Text"/>
      </xsd:simpleType>
    </xsd:element>
    <xsd:element name="wpCreatedStage" ma:index="9" nillable="true" ma:displayName="Oprettet Stadie" ma:internalName="wpCreatedStag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wpItemLocation xmlns="24e74bdd-1263-40fe-bc6f-756204d13a11">f0786dd4;176;</wpItemLocation>
  </documentManagement>
</p:properties>
</file>

<file path=customXml/itemProps1.xml><?xml version="1.0" encoding="utf-8"?>
<ds:datastoreItem xmlns:ds="http://schemas.openxmlformats.org/officeDocument/2006/customXml" ds:itemID="{1AE79268-9C0F-4F5A-8D54-B615918C2863}">
  <ds:schemaRefs>
    <ds:schemaRef ds:uri="http://schemas.microsoft.com/sharepoint/v3/contenttype/forms"/>
  </ds:schemaRefs>
</ds:datastoreItem>
</file>

<file path=customXml/itemProps2.xml><?xml version="1.0" encoding="utf-8"?>
<ds:datastoreItem xmlns:ds="http://schemas.openxmlformats.org/officeDocument/2006/customXml" ds:itemID="{49147E95-C995-4A00-8B0A-C1AB040801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e74bdd-1263-40fe-bc6f-756204d13a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F9629C-CD31-4038-B009-DFBDAC813C1A}">
  <ds:schemaRefs>
    <ds:schemaRef ds:uri="http://schemas.openxmlformats.org/officeDocument/2006/bibliography"/>
  </ds:schemaRefs>
</ds:datastoreItem>
</file>

<file path=customXml/itemProps4.xml><?xml version="1.0" encoding="utf-8"?>
<ds:datastoreItem xmlns:ds="http://schemas.openxmlformats.org/officeDocument/2006/customXml" ds:itemID="{F7F85236-272B-49B6-9316-D7E25E039922}">
  <ds:schemaRefs>
    <ds:schemaRef ds:uri="http://schemas.microsoft.com/office/2006/metadata/properties"/>
    <ds:schemaRef ds:uri="http://schemas.microsoft.com/office/infopath/2007/PartnerControls"/>
    <ds:schemaRef ds:uri="24e74bdd-1263-40fe-bc6f-756204d13a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5460</Words>
  <Characters>33310</Characters>
  <Application>Microsoft Office Word</Application>
  <DocSecurity>4</DocSecurity>
  <Lines>277</Lines>
  <Paragraphs>77</Paragraphs>
  <ScaleCrop>false</ScaleCrop>
  <HeadingPairs>
    <vt:vector size="2" baseType="variant">
      <vt:variant>
        <vt:lpstr>Titel</vt:lpstr>
      </vt:variant>
      <vt:variant>
        <vt:i4>1</vt:i4>
      </vt:variant>
    </vt:vector>
  </HeadingPairs>
  <TitlesOfParts>
    <vt:vector size="1" baseType="lpstr">
      <vt:lpstr/>
    </vt:vector>
  </TitlesOfParts>
  <Company>Sønderborg Kommune</Company>
  <LinksUpToDate>false</LinksUpToDate>
  <CharactersWithSpaces>38693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Ann-Kathrin Teßin</dc:creator>
  <cp:keywords/>
  <dc:description/>
  <cp:lastModifiedBy>Sussanne Bigum Mortensen</cp:lastModifiedBy>
  <cp:revision>2</cp:revision>
  <cp:lastPrinted>2021-02-19T12:05:00Z</cp:lastPrinted>
  <dcterms:created xsi:type="dcterms:W3CDTF">2024-08-05T11:07:00Z</dcterms:created>
  <dcterms:modified xsi:type="dcterms:W3CDTF">2024-08-05T11:07:00Z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0x010100A5E7DDED6492904CBF240AE23BF2B9B0</vt:lpwstr>
  </property>
  <property fmtid="{D5CDD505-2E9C-101B-9397-08002B2CF9AE}" pid="3" name="_DocHome">
    <vt:i4>-1884579472</vt:i4>
  </property>
  <property fmtid="{D5CDD505-2E9C-101B-9397-08002B2CF9AE}" pid="4" name="OfficeInstanceGUID">
    <vt:lpwstr>{00C26FFE-88CA-4BE8-8F80-0E00D4ABF1C1}</vt:lpwstr>
  </property>
  <property fmtid="{D5CDD505-2E9C-101B-9397-08002B2CF9AE}" pid="5" name="_TentativeReviewCycleID">
    <vt:i4>862437992</vt:i4>
  </property>
  <property fmtid="{D5CDD505-2E9C-101B-9397-08002B2CF9AE}" pid="6" name="_NewReviewCycle">
    <vt:lpwstr/>
  </property>
  <property fmtid="{D5CDD505-2E9C-101B-9397-08002B2CF9AE}" pid="7" name="AcadreDocumentId">
    <vt:i4>8230985</vt:i4>
  </property>
  <property fmtid="{D5CDD505-2E9C-101B-9397-08002B2CF9AE}" pid="8" name="AcadreCaseId">
    <vt:i4>1020029</vt:i4>
  </property>
</Properties>
</file>