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D9925" w14:textId="77777777" w:rsidR="00525A69" w:rsidRPr="00F544C2" w:rsidRDefault="00525A69" w:rsidP="0002089A">
      <w:pPr>
        <w:ind w:left="1304" w:hanging="1304"/>
        <w:rPr>
          <w:rFonts w:ascii="Verdana" w:hAnsi="Verdana" w:cs="Tahoma"/>
          <w:sz w:val="18"/>
          <w:szCs w:val="18"/>
        </w:rPr>
      </w:pPr>
    </w:p>
    <w:p w14:paraId="572914E1" w14:textId="77777777" w:rsidR="00525A69" w:rsidRPr="00F544C2" w:rsidRDefault="00525A69" w:rsidP="0002089A">
      <w:pPr>
        <w:spacing w:line="264" w:lineRule="auto"/>
        <w:ind w:left="1304" w:hanging="1304"/>
        <w:rPr>
          <w:rFonts w:ascii="Verdana" w:hAnsi="Verdana" w:cs="Tahoma"/>
          <w:sz w:val="18"/>
          <w:szCs w:val="18"/>
        </w:rPr>
      </w:pPr>
    </w:p>
    <w:p w14:paraId="5E12E011" w14:textId="77777777" w:rsidR="00525A69" w:rsidRPr="00DA55BA" w:rsidRDefault="00525A69" w:rsidP="0002089A">
      <w:pPr>
        <w:spacing w:line="264" w:lineRule="auto"/>
        <w:ind w:left="1304" w:hanging="1304"/>
        <w:jc w:val="center"/>
        <w:rPr>
          <w:rFonts w:ascii="Arial" w:hAnsi="Arial" w:cs="Arial"/>
          <w:b/>
          <w:sz w:val="32"/>
          <w:szCs w:val="32"/>
        </w:rPr>
      </w:pPr>
      <w:r w:rsidRPr="00DA55BA">
        <w:rPr>
          <w:rFonts w:ascii="Arial" w:hAnsi="Arial" w:cs="Arial"/>
          <w:b/>
          <w:sz w:val="32"/>
          <w:szCs w:val="32"/>
        </w:rPr>
        <w:t>Tilsynsrapport</w:t>
      </w:r>
      <w:r w:rsidR="00F76C8D" w:rsidRPr="00DA55BA">
        <w:rPr>
          <w:rFonts w:ascii="Arial" w:hAnsi="Arial" w:cs="Arial"/>
          <w:b/>
          <w:sz w:val="32"/>
          <w:szCs w:val="32"/>
        </w:rPr>
        <w:t xml:space="preserve"> </w:t>
      </w:r>
      <w:r w:rsidRPr="00DA55BA">
        <w:rPr>
          <w:rFonts w:ascii="Arial" w:hAnsi="Arial" w:cs="Arial"/>
          <w:b/>
          <w:sz w:val="32"/>
          <w:szCs w:val="32"/>
        </w:rPr>
        <w:t>for miljøtilsyn</w:t>
      </w:r>
    </w:p>
    <w:p w14:paraId="152ACE56" w14:textId="77777777" w:rsidR="00525A69" w:rsidRPr="00DA55BA" w:rsidRDefault="00525A69" w:rsidP="0002089A">
      <w:pPr>
        <w:spacing w:line="264" w:lineRule="auto"/>
        <w:ind w:left="1304" w:hanging="1304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806"/>
      </w:tblGrid>
      <w:tr w:rsidR="00E95D99" w:rsidRPr="00DA55BA" w14:paraId="2028F5ED" w14:textId="77777777" w:rsidTr="00B95105">
        <w:trPr>
          <w:trHeight w:val="120"/>
        </w:trPr>
        <w:tc>
          <w:tcPr>
            <w:tcW w:w="4148" w:type="dxa"/>
            <w:shd w:val="clear" w:color="auto" w:fill="DAEEF3"/>
            <w:vAlign w:val="center"/>
          </w:tcPr>
          <w:p w14:paraId="263A6AC6" w14:textId="140FC73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 xml:space="preserve">Virksomhedens </w:t>
            </w:r>
            <w:r w:rsidR="005D5913">
              <w:rPr>
                <w:rFonts w:ascii="Arial" w:eastAsia="Calibri" w:hAnsi="Arial" w:cs="Arial"/>
                <w:sz w:val="20"/>
              </w:rPr>
              <w:t>ejer</w:t>
            </w:r>
          </w:p>
        </w:tc>
        <w:tc>
          <w:tcPr>
            <w:tcW w:w="4806" w:type="dxa"/>
            <w:vAlign w:val="center"/>
          </w:tcPr>
          <w:p w14:paraId="7E19002F" w14:textId="1F7F1A09" w:rsidR="00BD0F4E" w:rsidRPr="00DA55BA" w:rsidRDefault="005D5913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0" w:name="loknavn"/>
            <w:bookmarkEnd w:id="0"/>
            <w:r>
              <w:rPr>
                <w:rFonts w:ascii="Arial" w:eastAsia="Calibri" w:hAnsi="Arial" w:cs="Arial"/>
                <w:sz w:val="20"/>
              </w:rPr>
              <w:t xml:space="preserve">Monrad Ejendomsselskab </w:t>
            </w:r>
            <w:proofErr w:type="spellStart"/>
            <w:r>
              <w:rPr>
                <w:rFonts w:ascii="Arial" w:eastAsia="Calibri" w:hAnsi="Arial" w:cs="Arial"/>
                <w:sz w:val="20"/>
              </w:rPr>
              <w:t>Aps</w:t>
            </w:r>
            <w:proofErr w:type="spellEnd"/>
          </w:p>
        </w:tc>
      </w:tr>
      <w:tr w:rsidR="005D5913" w:rsidRPr="00DA55BA" w14:paraId="6DAAD80E" w14:textId="77777777" w:rsidTr="00B95105">
        <w:trPr>
          <w:trHeight w:val="120"/>
        </w:trPr>
        <w:tc>
          <w:tcPr>
            <w:tcW w:w="4148" w:type="dxa"/>
            <w:shd w:val="clear" w:color="auto" w:fill="DAEEF3"/>
            <w:vAlign w:val="center"/>
          </w:tcPr>
          <w:p w14:paraId="041784B4" w14:textId="283BEC40" w:rsidR="005D5913" w:rsidRPr="00DA55BA" w:rsidRDefault="005D5913" w:rsidP="005D5913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Virksomhedens lejer</w:t>
            </w:r>
          </w:p>
        </w:tc>
        <w:tc>
          <w:tcPr>
            <w:tcW w:w="4806" w:type="dxa"/>
            <w:vAlign w:val="center"/>
          </w:tcPr>
          <w:p w14:paraId="7052FE5E" w14:textId="77777777" w:rsidR="005D5913" w:rsidRDefault="005D5913" w:rsidP="005D5913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Hans Christian Gæmelke</w:t>
            </w:r>
          </w:p>
          <w:p w14:paraId="154AB267" w14:textId="3AF549EB" w:rsidR="005D5913" w:rsidRDefault="005D5913" w:rsidP="005D5913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Kronborgvej 2, Vejen </w:t>
            </w:r>
          </w:p>
        </w:tc>
      </w:tr>
      <w:tr w:rsidR="005D5913" w:rsidRPr="00DA55BA" w14:paraId="57E675FB" w14:textId="77777777" w:rsidTr="00B95105">
        <w:tc>
          <w:tcPr>
            <w:tcW w:w="4148" w:type="dxa"/>
            <w:shd w:val="clear" w:color="auto" w:fill="DAEEF3"/>
            <w:vAlign w:val="center"/>
          </w:tcPr>
          <w:p w14:paraId="5E6F3979" w14:textId="77777777" w:rsidR="005D5913" w:rsidRPr="00DA55BA" w:rsidRDefault="005D5913" w:rsidP="005D5913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adresse</w:t>
            </w:r>
          </w:p>
        </w:tc>
        <w:tc>
          <w:tcPr>
            <w:tcW w:w="4806" w:type="dxa"/>
            <w:vAlign w:val="center"/>
          </w:tcPr>
          <w:p w14:paraId="6BFCAF85" w14:textId="7C4444CF" w:rsidR="005D5913" w:rsidRPr="00DA55BA" w:rsidRDefault="005D5913" w:rsidP="005D5913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1" w:name="lokadresse"/>
            <w:bookmarkEnd w:id="1"/>
            <w:r>
              <w:rPr>
                <w:rFonts w:ascii="Arial" w:eastAsia="Calibri" w:hAnsi="Arial" w:cs="Arial"/>
                <w:sz w:val="20"/>
              </w:rPr>
              <w:t>Herredsvejen 42</w:t>
            </w:r>
          </w:p>
        </w:tc>
      </w:tr>
      <w:tr w:rsidR="005D5913" w:rsidRPr="00DA55BA" w14:paraId="11DAD5DE" w14:textId="77777777" w:rsidTr="00B95105">
        <w:tc>
          <w:tcPr>
            <w:tcW w:w="4148" w:type="dxa"/>
            <w:shd w:val="clear" w:color="auto" w:fill="DAEEF3"/>
            <w:vAlign w:val="center"/>
          </w:tcPr>
          <w:p w14:paraId="3F48F0FB" w14:textId="77777777" w:rsidR="005D5913" w:rsidRPr="00DA55BA" w:rsidRDefault="005D5913" w:rsidP="005D5913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CVR nummer</w:t>
            </w:r>
          </w:p>
        </w:tc>
        <w:tc>
          <w:tcPr>
            <w:tcW w:w="4806" w:type="dxa"/>
            <w:vAlign w:val="center"/>
          </w:tcPr>
          <w:p w14:paraId="6C519C01" w14:textId="14C78CF2" w:rsidR="005D5913" w:rsidRPr="00DA55BA" w:rsidRDefault="005D5913" w:rsidP="005D5913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bookmarkStart w:id="2" w:name="cvrnr"/>
            <w:bookmarkEnd w:id="2"/>
            <w:r>
              <w:rPr>
                <w:rFonts w:ascii="Arial" w:eastAsia="Calibri" w:hAnsi="Arial" w:cs="Arial"/>
                <w:sz w:val="20"/>
              </w:rPr>
              <w:t>30745515 (lejer af staldene)</w:t>
            </w:r>
          </w:p>
        </w:tc>
      </w:tr>
      <w:tr w:rsidR="005D5913" w:rsidRPr="00DA55BA" w14:paraId="7CDBD33E" w14:textId="77777777" w:rsidTr="00B95105">
        <w:tc>
          <w:tcPr>
            <w:tcW w:w="4148" w:type="dxa"/>
            <w:shd w:val="clear" w:color="auto" w:fill="DAEEF3"/>
            <w:vAlign w:val="center"/>
          </w:tcPr>
          <w:p w14:paraId="134B50BC" w14:textId="77777777" w:rsidR="005D5913" w:rsidRPr="00DA55BA" w:rsidRDefault="005D5913" w:rsidP="005D5913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Dato for tilsyn</w:t>
            </w:r>
          </w:p>
        </w:tc>
        <w:tc>
          <w:tcPr>
            <w:tcW w:w="4806" w:type="dxa"/>
            <w:vAlign w:val="center"/>
          </w:tcPr>
          <w:p w14:paraId="4B6500C8" w14:textId="6FE9CD4F" w:rsidR="005D5913" w:rsidRPr="00DA55BA" w:rsidRDefault="005D5913" w:rsidP="005D5913">
            <w:pPr>
              <w:spacing w:line="264" w:lineRule="auto"/>
              <w:ind w:left="0"/>
              <w:rPr>
                <w:rFonts w:ascii="Arial" w:eastAsia="Calibri" w:hAnsi="Arial" w:cs="Arial"/>
                <w:color w:val="000000"/>
                <w:sz w:val="20"/>
              </w:rPr>
            </w:pPr>
            <w:bookmarkStart w:id="3" w:name="seneste_tilsyn"/>
            <w:bookmarkEnd w:id="3"/>
            <w:r>
              <w:rPr>
                <w:rFonts w:ascii="Arial" w:eastAsia="Calibri" w:hAnsi="Arial" w:cs="Arial"/>
                <w:color w:val="000000"/>
                <w:sz w:val="20"/>
              </w:rPr>
              <w:t>19-12-2025</w:t>
            </w:r>
          </w:p>
        </w:tc>
      </w:tr>
      <w:tr w:rsidR="005D5913" w:rsidRPr="00DA55BA" w14:paraId="1693B21C" w14:textId="77777777" w:rsidTr="00B95105">
        <w:tc>
          <w:tcPr>
            <w:tcW w:w="4148" w:type="dxa"/>
            <w:shd w:val="clear" w:color="auto" w:fill="DAEEF3"/>
            <w:vAlign w:val="center"/>
          </w:tcPr>
          <w:p w14:paraId="1843E285" w14:textId="77777777" w:rsidR="005D5913" w:rsidRPr="00DA55BA" w:rsidRDefault="005D5913" w:rsidP="005D5913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Baggrunden for tilsynet</w:t>
            </w:r>
          </w:p>
        </w:tc>
        <w:tc>
          <w:tcPr>
            <w:tcW w:w="4806" w:type="dxa"/>
            <w:vAlign w:val="center"/>
          </w:tcPr>
          <w:p w14:paraId="7F55B87E" w14:textId="1051A737" w:rsidR="005D5913" w:rsidRPr="00DA55BA" w:rsidRDefault="005D5913" w:rsidP="005D5913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Basis- og affaldstilsyn</w:t>
            </w:r>
          </w:p>
        </w:tc>
      </w:tr>
      <w:tr w:rsidR="005D5913" w:rsidRPr="00DA55BA" w14:paraId="33A91BFA" w14:textId="77777777" w:rsidTr="00B95105">
        <w:tc>
          <w:tcPr>
            <w:tcW w:w="4148" w:type="dxa"/>
            <w:shd w:val="clear" w:color="auto" w:fill="DAEEF3"/>
            <w:vAlign w:val="center"/>
          </w:tcPr>
          <w:p w14:paraId="3B24AB39" w14:textId="77777777" w:rsidR="005D5913" w:rsidRPr="00DA55BA" w:rsidRDefault="005D5913" w:rsidP="005D5913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Karakteren af virksomheden</w:t>
            </w:r>
          </w:p>
        </w:tc>
        <w:tc>
          <w:tcPr>
            <w:tcW w:w="4806" w:type="dxa"/>
            <w:vAlign w:val="center"/>
          </w:tcPr>
          <w:p w14:paraId="08C97563" w14:textId="77777777" w:rsidR="005D5913" w:rsidRPr="00DA55BA" w:rsidRDefault="005D5913" w:rsidP="005D5913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Tilladelse til svineproduktion</w:t>
            </w:r>
          </w:p>
        </w:tc>
      </w:tr>
      <w:tr w:rsidR="005D5913" w:rsidRPr="00DA55BA" w14:paraId="53870754" w14:textId="77777777" w:rsidTr="00B95105">
        <w:tc>
          <w:tcPr>
            <w:tcW w:w="4148" w:type="dxa"/>
            <w:shd w:val="clear" w:color="auto" w:fill="DAEEF3"/>
            <w:vAlign w:val="center"/>
          </w:tcPr>
          <w:p w14:paraId="79A30475" w14:textId="77777777" w:rsidR="005D5913" w:rsidRPr="00DA55BA" w:rsidRDefault="005D5913" w:rsidP="005D5913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Hvad der er ført tilsyn med?</w:t>
            </w:r>
          </w:p>
        </w:tc>
        <w:tc>
          <w:tcPr>
            <w:tcW w:w="4806" w:type="dxa"/>
            <w:vAlign w:val="center"/>
          </w:tcPr>
          <w:p w14:paraId="7DEEF702" w14:textId="4676E23A" w:rsidR="005D5913" w:rsidRPr="00E7399F" w:rsidRDefault="005D5913" w:rsidP="005D5913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E7399F">
              <w:rPr>
                <w:rFonts w:ascii="Arial" w:eastAsia="Calibri" w:hAnsi="Arial" w:cs="Arial"/>
                <w:sz w:val="20"/>
              </w:rPr>
              <w:t>Om ejendommen overholder gældende lovgivning</w:t>
            </w:r>
          </w:p>
        </w:tc>
      </w:tr>
      <w:tr w:rsidR="005D5913" w:rsidRPr="00DA55BA" w14:paraId="7B103BAA" w14:textId="77777777" w:rsidTr="00B95105">
        <w:tc>
          <w:tcPr>
            <w:tcW w:w="4148" w:type="dxa"/>
            <w:shd w:val="clear" w:color="auto" w:fill="DAEEF3"/>
            <w:vAlign w:val="center"/>
          </w:tcPr>
          <w:p w14:paraId="7E31083D" w14:textId="77777777" w:rsidR="005D5913" w:rsidRPr="00DA55BA" w:rsidRDefault="005D5913" w:rsidP="005D5913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 xml:space="preserve">Er der konstateret </w:t>
            </w:r>
            <w:proofErr w:type="spellStart"/>
            <w:r w:rsidRPr="00DA55BA">
              <w:rPr>
                <w:rFonts w:ascii="Arial" w:eastAsia="Calibri" w:hAnsi="Arial" w:cs="Arial"/>
                <w:sz w:val="20"/>
              </w:rPr>
              <w:t>jordforurening</w:t>
            </w:r>
            <w:proofErr w:type="spellEnd"/>
            <w:r w:rsidRPr="00DA55BA">
              <w:rPr>
                <w:rFonts w:ascii="Arial" w:eastAsia="Calibri" w:hAnsi="Arial" w:cs="Arial"/>
                <w:sz w:val="20"/>
              </w:rPr>
              <w:t>?</w:t>
            </w:r>
          </w:p>
        </w:tc>
        <w:tc>
          <w:tcPr>
            <w:tcW w:w="4806" w:type="dxa"/>
            <w:vAlign w:val="center"/>
          </w:tcPr>
          <w:p w14:paraId="3A160D7D" w14:textId="77777777" w:rsidR="005D5913" w:rsidRPr="00260150" w:rsidRDefault="005D5913" w:rsidP="005D5913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260150">
              <w:rPr>
                <w:rFonts w:ascii="Arial" w:eastAsia="Calibri" w:hAnsi="Arial" w:cs="Arial"/>
                <w:sz w:val="20"/>
              </w:rPr>
              <w:t>Nej</w:t>
            </w:r>
          </w:p>
        </w:tc>
      </w:tr>
      <w:tr w:rsidR="005D5913" w:rsidRPr="00DA55BA" w14:paraId="00DC2139" w14:textId="77777777" w:rsidTr="00B95105">
        <w:tc>
          <w:tcPr>
            <w:tcW w:w="4148" w:type="dxa"/>
            <w:shd w:val="clear" w:color="auto" w:fill="DAEEF3"/>
            <w:vAlign w:val="center"/>
          </w:tcPr>
          <w:p w14:paraId="38CDDEFF" w14:textId="77777777" w:rsidR="005D5913" w:rsidRPr="00DA55BA" w:rsidRDefault="005D5913" w:rsidP="005D5913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Er der meddelt påbud, forbud eller indskærpelser til virksomheden?</w:t>
            </w:r>
          </w:p>
        </w:tc>
        <w:tc>
          <w:tcPr>
            <w:tcW w:w="4806" w:type="dxa"/>
            <w:vAlign w:val="center"/>
          </w:tcPr>
          <w:p w14:paraId="4CF0A864" w14:textId="77777777" w:rsidR="005D5913" w:rsidRPr="00260150" w:rsidRDefault="005D5913" w:rsidP="005D5913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Nej</w:t>
            </w:r>
          </w:p>
          <w:p w14:paraId="4778D04E" w14:textId="77777777" w:rsidR="005D5913" w:rsidRPr="00260150" w:rsidRDefault="005D5913" w:rsidP="005D5913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</w:p>
        </w:tc>
      </w:tr>
      <w:tr w:rsidR="005D5913" w:rsidRPr="00DA55BA" w14:paraId="6776193B" w14:textId="77777777" w:rsidTr="00B95105">
        <w:tc>
          <w:tcPr>
            <w:tcW w:w="4148" w:type="dxa"/>
            <w:shd w:val="clear" w:color="auto" w:fill="DAEEF3"/>
            <w:vAlign w:val="center"/>
          </w:tcPr>
          <w:p w14:paraId="17F335DE" w14:textId="77777777" w:rsidR="005D5913" w:rsidRPr="00DA55BA" w:rsidRDefault="005D5913" w:rsidP="005D5913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Konklusion på virksomhedens eventuelle indberetning om egenkontrol</w:t>
            </w:r>
          </w:p>
        </w:tc>
        <w:tc>
          <w:tcPr>
            <w:tcW w:w="4806" w:type="dxa"/>
            <w:vAlign w:val="center"/>
          </w:tcPr>
          <w:p w14:paraId="686634ED" w14:textId="77777777" w:rsidR="005D5913" w:rsidRPr="00260150" w:rsidRDefault="005D5913" w:rsidP="005D5913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260150">
              <w:rPr>
                <w:rFonts w:ascii="Arial" w:eastAsia="Calibri" w:hAnsi="Arial" w:cs="Arial"/>
                <w:sz w:val="20"/>
              </w:rPr>
              <w:t>Ingen bemærkninger</w:t>
            </w:r>
          </w:p>
          <w:p w14:paraId="3409650B" w14:textId="77777777" w:rsidR="005D5913" w:rsidRPr="00260150" w:rsidRDefault="005D5913" w:rsidP="005D5913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</w:p>
        </w:tc>
      </w:tr>
    </w:tbl>
    <w:p w14:paraId="38B2DC27" w14:textId="77777777" w:rsidR="00E95D99" w:rsidRPr="00DA55BA" w:rsidRDefault="00E95D99" w:rsidP="0002089A">
      <w:pPr>
        <w:ind w:left="1304" w:hanging="1304"/>
        <w:rPr>
          <w:rFonts w:ascii="Arial" w:hAnsi="Arial" w:cs="Arial"/>
        </w:rPr>
      </w:pPr>
    </w:p>
    <w:p w14:paraId="40B49757" w14:textId="4AAAD059" w:rsidR="00B95105" w:rsidRDefault="00B95105" w:rsidP="00B95105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Enhver har ret til aktindsigt i hele tilsynssagen i henhold til offentlighedsloven og miljøoplysningsloven. Kontakt Landbrug og Lokaludvikling, By- og </w:t>
      </w:r>
      <w:r w:rsidR="00A836BB">
        <w:rPr>
          <w:rFonts w:ascii="Arial" w:hAnsi="Arial" w:cs="Arial"/>
          <w:b w:val="0"/>
          <w:sz w:val="20"/>
        </w:rPr>
        <w:t>Fælles</w:t>
      </w:r>
      <w:r>
        <w:rPr>
          <w:rFonts w:ascii="Arial" w:hAnsi="Arial" w:cs="Arial"/>
          <w:b w:val="0"/>
          <w:sz w:val="20"/>
        </w:rPr>
        <w:t xml:space="preserve">forvaltningen, Nytorv 11, 6000 Kolding, </w:t>
      </w:r>
    </w:p>
    <w:p w14:paraId="6B1EAFE8" w14:textId="77777777" w:rsidR="00B95105" w:rsidRDefault="00B95105" w:rsidP="00B95105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hyperlink r:id="rId8" w:history="1">
        <w:r>
          <w:rPr>
            <w:rStyle w:val="Hyperlink"/>
            <w:rFonts w:ascii="Arial" w:hAnsi="Arial" w:cs="Arial"/>
            <w:b w:val="0"/>
            <w:sz w:val="20"/>
          </w:rPr>
          <w:t>landbrug@kolding.dk</w:t>
        </w:r>
      </w:hyperlink>
      <w:r>
        <w:rPr>
          <w:rFonts w:ascii="Arial" w:hAnsi="Arial" w:cs="Arial"/>
          <w:b w:val="0"/>
          <w:sz w:val="20"/>
        </w:rPr>
        <w:t xml:space="preserve">, tlf. 7979 7439. </w:t>
      </w:r>
    </w:p>
    <w:p w14:paraId="134F462E" w14:textId="77777777" w:rsidR="001F4003" w:rsidRPr="00DA55BA" w:rsidRDefault="001F4003" w:rsidP="0002089A">
      <w:pPr>
        <w:ind w:left="1304" w:hanging="1304"/>
        <w:jc w:val="left"/>
        <w:rPr>
          <w:rFonts w:ascii="Arial" w:hAnsi="Arial" w:cs="Arial"/>
          <w:color w:val="000000"/>
          <w:sz w:val="18"/>
          <w:szCs w:val="18"/>
        </w:rPr>
      </w:pPr>
    </w:p>
    <w:sectPr w:rsidR="001F4003" w:rsidRPr="00DA55BA" w:rsidSect="00DA55B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7" w:h="16840" w:code="9"/>
      <w:pgMar w:top="993" w:right="1842" w:bottom="1135" w:left="993" w:header="708" w:footer="708" w:gutter="0"/>
      <w:paperSrc w:other="2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C9557" w14:textId="77777777" w:rsidR="00A92729" w:rsidRDefault="00A92729">
      <w:r>
        <w:separator/>
      </w:r>
    </w:p>
  </w:endnote>
  <w:endnote w:type="continuationSeparator" w:id="0">
    <w:p w14:paraId="57CC2A67" w14:textId="77777777" w:rsidR="00A92729" w:rsidRDefault="00A9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0D43B" w14:textId="77777777" w:rsidR="00EE6AAF" w:rsidRDefault="00EE6AA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4</w:t>
    </w:r>
    <w:r>
      <w:rPr>
        <w:rStyle w:val="Sidetal"/>
      </w:rPr>
      <w:fldChar w:fldCharType="end"/>
    </w:r>
  </w:p>
  <w:p w14:paraId="349AB353" w14:textId="77777777" w:rsidR="00EE6AAF" w:rsidRDefault="00EE6AAF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4CDAD" w14:textId="77777777" w:rsidR="00EE6AAF" w:rsidRPr="002D6C57" w:rsidRDefault="00EE6AA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B95105">
      <w:rPr>
        <w:rStyle w:val="Sidetal"/>
        <w:rFonts w:ascii="Arial" w:hAnsi="Arial" w:cs="Arial"/>
        <w:noProof/>
        <w:sz w:val="16"/>
        <w:szCs w:val="16"/>
      </w:rPr>
      <w:t>1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14:paraId="15C350B3" w14:textId="50519270" w:rsidR="00EE6AAF" w:rsidRPr="002D6C57" w:rsidRDefault="00EE6AAF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Arial" w:hAnsi="Arial" w:cs="Arial"/>
        <w:sz w:val="16"/>
        <w:szCs w:val="16"/>
      </w:rPr>
    </w:pPr>
    <w:r w:rsidRPr="002D6C57">
      <w:rPr>
        <w:rFonts w:ascii="Arial" w:hAnsi="Arial" w:cs="Arial"/>
        <w:sz w:val="16"/>
        <w:szCs w:val="16"/>
      </w:rPr>
      <w:t xml:space="preserve">Tilsynsrapport for </w:t>
    </w:r>
    <w:proofErr w:type="spellStart"/>
    <w:r w:rsidRPr="002D6C57">
      <w:rPr>
        <w:rFonts w:ascii="Arial" w:hAnsi="Arial" w:cs="Arial"/>
        <w:sz w:val="16"/>
        <w:szCs w:val="16"/>
      </w:rPr>
      <w:t>miljøtilsyn</w:t>
    </w:r>
    <w:r w:rsidRPr="002D6C57">
      <w:rPr>
        <w:rFonts w:ascii="Arial" w:hAnsi="Arial" w:cs="Arial"/>
        <w:sz w:val="16"/>
        <w:szCs w:val="16"/>
      </w:rPr>
      <w:fldChar w:fldCharType="begin"/>
    </w:r>
    <w:r w:rsidRPr="002D6C57">
      <w:rPr>
        <w:rFonts w:ascii="Arial" w:hAnsi="Arial" w:cs="Arial"/>
        <w:sz w:val="16"/>
        <w:szCs w:val="16"/>
      </w:rPr>
      <w:instrText xml:space="preserve"> REF ind_inspec_real_act_date  \* MERGEFORMAT </w:instrText>
    </w:r>
    <w:r w:rsidRPr="002D6C57">
      <w:rPr>
        <w:rFonts w:ascii="Arial" w:hAnsi="Arial" w:cs="Arial"/>
        <w:sz w:val="16"/>
        <w:szCs w:val="16"/>
      </w:rPr>
      <w:fldChar w:fldCharType="separate"/>
    </w:r>
    <w:r w:rsidR="00F677E9">
      <w:rPr>
        <w:rFonts w:ascii="Arial" w:hAnsi="Arial" w:cs="Arial"/>
        <w:b/>
        <w:bCs/>
        <w:sz w:val="16"/>
        <w:szCs w:val="16"/>
      </w:rPr>
      <w:t>Fejl</w:t>
    </w:r>
    <w:proofErr w:type="spellEnd"/>
    <w:r w:rsidR="00F677E9">
      <w:rPr>
        <w:rFonts w:ascii="Arial" w:hAnsi="Arial" w:cs="Arial"/>
        <w:b/>
        <w:bCs/>
        <w:sz w:val="16"/>
        <w:szCs w:val="16"/>
      </w:rPr>
      <w:t xml:space="preserve">! Henvisningskilde ikke </w:t>
    </w:r>
    <w:proofErr w:type="spellStart"/>
    <w:r w:rsidR="00F677E9">
      <w:rPr>
        <w:rFonts w:ascii="Arial" w:hAnsi="Arial" w:cs="Arial"/>
        <w:b/>
        <w:bCs/>
        <w:sz w:val="16"/>
        <w:szCs w:val="16"/>
      </w:rPr>
      <w:t>fundet.</w:t>
    </w:r>
    <w:r w:rsidRPr="002D6C57">
      <w:rPr>
        <w:rFonts w:ascii="Arial" w:hAnsi="Arial" w:cs="Arial"/>
        <w:sz w:val="16"/>
        <w:szCs w:val="16"/>
      </w:rPr>
      <w:fldChar w:fldCharType="end"/>
    </w:r>
    <w:r w:rsidRPr="002D6C57">
      <w:rPr>
        <w:rFonts w:ascii="Arial" w:hAnsi="Arial" w:cs="Arial"/>
        <w:sz w:val="16"/>
        <w:szCs w:val="16"/>
      </w:rPr>
      <w:fldChar w:fldCharType="begin"/>
    </w:r>
    <w:r w:rsidRPr="002D6C57">
      <w:rPr>
        <w:rFonts w:ascii="Arial" w:hAnsi="Arial" w:cs="Arial"/>
        <w:sz w:val="16"/>
        <w:szCs w:val="16"/>
      </w:rPr>
      <w:instrText xml:space="preserve"> REF ind_inspec_real_act_date  \* MERGEFORMAT </w:instrText>
    </w:r>
    <w:r w:rsidRPr="002D6C57">
      <w:rPr>
        <w:rFonts w:ascii="Arial" w:hAnsi="Arial" w:cs="Arial"/>
        <w:sz w:val="16"/>
        <w:szCs w:val="16"/>
      </w:rPr>
      <w:fldChar w:fldCharType="separate"/>
    </w:r>
    <w:r w:rsidR="00F677E9">
      <w:rPr>
        <w:rFonts w:ascii="Arial" w:hAnsi="Arial" w:cs="Arial"/>
        <w:b/>
        <w:bCs/>
        <w:sz w:val="16"/>
        <w:szCs w:val="16"/>
      </w:rPr>
      <w:t>Fejl</w:t>
    </w:r>
    <w:proofErr w:type="spellEnd"/>
    <w:r w:rsidR="00F677E9">
      <w:rPr>
        <w:rFonts w:ascii="Arial" w:hAnsi="Arial" w:cs="Arial"/>
        <w:b/>
        <w:bCs/>
        <w:sz w:val="16"/>
        <w:szCs w:val="16"/>
      </w:rPr>
      <w:t>! Henvisningskilde ikke fundet.</w:t>
    </w:r>
    <w:r w:rsidRPr="002D6C57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A722F" w14:textId="77777777" w:rsidR="00A92729" w:rsidRDefault="00A92729">
      <w:r>
        <w:separator/>
      </w:r>
    </w:p>
  </w:footnote>
  <w:footnote w:type="continuationSeparator" w:id="0">
    <w:p w14:paraId="2010A36A" w14:textId="77777777" w:rsidR="00A92729" w:rsidRDefault="00A9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5ABDB" w14:textId="77777777" w:rsidR="00E62802" w:rsidRDefault="005D5913">
    <w:pPr>
      <w:pStyle w:val="Sidehoved"/>
    </w:pPr>
    <w:r>
      <w:rPr>
        <w:noProof/>
      </w:rPr>
      <w:pict w14:anchorId="5191CCA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49504" o:spid="_x0000_s2052" type="#_x0000_t136" style="position:absolute;left:0;text-align:left;margin-left:0;margin-top:0;width:466.25pt;height:233.1pt;rotation:315;z-index:-251657728;mso-position-horizontal:center;mso-position-horizontal-relative:margin;mso-position-vertical:center;mso-position-vertical-relative:margin" o:allowincell="f" fillcolor="#938953" stroked="f">
          <v:fill opacity=".5"/>
          <v:textpath style="font-family:&quot;Tunga&quot;;font-size:1pt" string="UDKAS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5D1AD" w14:textId="77777777" w:rsidR="00EE6AAF" w:rsidRDefault="00DA55BA" w:rsidP="00DA55BA">
    <w:pPr>
      <w:pStyle w:val="Sidehoved"/>
      <w:tabs>
        <w:tab w:val="clear" w:pos="9638"/>
        <w:tab w:val="right" w:pos="9356"/>
      </w:tabs>
      <w:jc w:val="right"/>
    </w:pPr>
    <w:r>
      <w:rPr>
        <w:noProof/>
        <w:lang w:val="da-DK" w:eastAsia="da-DK"/>
      </w:rPr>
      <w:drawing>
        <wp:anchor distT="0" distB="0" distL="114300" distR="114300" simplePos="0" relativeHeight="251662336" behindDoc="1" locked="0" layoutInCell="1" allowOverlap="1" wp14:anchorId="6164654D" wp14:editId="638F1DE0">
          <wp:simplePos x="0" y="0"/>
          <wp:positionH relativeFrom="page">
            <wp:posOffset>5335905</wp:posOffset>
          </wp:positionH>
          <wp:positionV relativeFrom="page">
            <wp:posOffset>458470</wp:posOffset>
          </wp:positionV>
          <wp:extent cx="1261745" cy="456565"/>
          <wp:effectExtent l="0" t="0" r="0" b="635"/>
          <wp:wrapNone/>
          <wp:docPr id="22" name="Billede 2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456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6AAF">
      <w:tab/>
    </w:r>
    <w:r w:rsidR="00EE6AAF">
      <w:tab/>
    </w:r>
  </w:p>
  <w:p w14:paraId="22B9C2AD" w14:textId="77777777" w:rsidR="00DA55BA" w:rsidRDefault="00DA55BA" w:rsidP="00585753">
    <w:pPr>
      <w:pStyle w:val="Sidehoved"/>
      <w:tabs>
        <w:tab w:val="clear" w:pos="9638"/>
        <w:tab w:val="right" w:pos="9356"/>
      </w:tabs>
    </w:pPr>
  </w:p>
  <w:p w14:paraId="4B6E1EBE" w14:textId="77777777" w:rsidR="00DA55BA" w:rsidRDefault="00DA55BA" w:rsidP="00585753">
    <w:pPr>
      <w:pStyle w:val="Sidehoved"/>
      <w:tabs>
        <w:tab w:val="clear" w:pos="9638"/>
        <w:tab w:val="right" w:pos="9356"/>
      </w:tabs>
      <w:rPr>
        <w:lang w:val="da-DK"/>
      </w:rPr>
    </w:pPr>
  </w:p>
  <w:p w14:paraId="5A9E4C31" w14:textId="77777777" w:rsidR="00EE6AAF" w:rsidRDefault="009F1B70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7A1197" wp14:editId="5A0180F5">
              <wp:simplePos x="0" y="0"/>
              <wp:positionH relativeFrom="column">
                <wp:posOffset>0</wp:posOffset>
              </wp:positionH>
              <wp:positionV relativeFrom="paragraph">
                <wp:posOffset>86360</wp:posOffset>
              </wp:positionV>
              <wp:extent cx="5982970" cy="635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955E5" w14:textId="77777777" w:rsidR="00EE6AAF" w:rsidRDefault="00EE6AAF" w:rsidP="00DF08A2">
                          <w:pPr>
                            <w:ind w:left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7A119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6.8pt;width:471.1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IRYEwIAACgEAAAOAAAAZHJzL2Uyb0RvYy54bWysU9tu2zAMfR+wfxD0vjjJkjYx4hRdugwD&#10;ugvQ7QMUWY6FyaJGKbGzry8lu2l2exmmB4EUqUPykFzddI1hR4Vegy34ZDTmTFkJpbb7gn/9sn21&#10;4MwHYUthwKqCn5TnN+uXL1aty9UUajClQkYg1uetK3gdgsuzzMtaNcKPwClLxgqwEYFU3GclipbQ&#10;G5NNx+OrrAUsHYJU3tPrXW/k64RfVUqGT1XlVWCm4JRbSDemexfvbL0S+R6Fq7Uc0hD/kEUjtKWg&#10;Z6g7EQQ7oP4NqtESwUMVRhKaDKpKS5VqoGom41+qeaiFU6kWIse7M03+/8HKj8cH9xlZ6N5ARw1M&#10;RXh3D/KbZxY2tbB7dYsIba1ESYEnkbKsdT4fvkaqfe4jyK79ACU1WRwCJKCuwiayQnUyQqcGnM6k&#10;qy4wSY/z5WK6vCaTJNvV63nCF/nTV4c+vFPQsCgUHKmjCVoc732IqYj8ySVG8mB0udXGJAX3u41B&#10;dhTU/W06A/pPbsaytuDL+XTeV/9XiHE6f4JodKAxNrop+OLsJPLI2VtbpiELQpteppSNHUiMvPUM&#10;hm7XkWMkcwfliehE6MeV1ouEGvAHZy2NasH994NAxZl5b6kly8lsFmc7KbP59ZQUvLTsLi3CSoIq&#10;eOCsFzeh34eDQ72vKVI/BBZuqY2VTiQ/ZzXkTeOYuB9WJ877pZ68nhd8/QgAAP//AwBQSwMEFAAG&#10;AAgAAAAhAGnmfGXcAAAABgEAAA8AAABkcnMvZG93bnJldi54bWxMj8FOwzAQRO9I/IO1SFwQdUir&#10;tA1xKoQEghsUBFc33iYR9jrYbhr+nu0JjjOzmnlbbSZnxYgh9p4U3MwyEEiNNz21Ct7fHq5XIGLS&#10;ZLT1hAp+MMKmPj+rdGn8kV5x3KZWcAnFUivoUhpKKWPTodNx5gckzvY+OJ1YhlaaoI9c7qzMs6yQ&#10;TvfEC50e8L7D5mt7cApWi6fxMz7PXz6aYm/X6Wo5Pn4HpS4vprtbEAmn9HcMJ3xGh5qZdv5AJgqr&#10;gB9J7M4LEJyuF3kOYncyliDrSv7Hr38BAAD//wMAUEsBAi0AFAAGAAgAAAAhALaDOJL+AAAA4QEA&#10;ABMAAAAAAAAAAAAAAAAAAAAAAFtDb250ZW50X1R5cGVzXS54bWxQSwECLQAUAAYACAAAACEAOP0h&#10;/9YAAACUAQAACwAAAAAAAAAAAAAAAAAvAQAAX3JlbHMvLnJlbHNQSwECLQAUAAYACAAAACEAgbyE&#10;WBMCAAAoBAAADgAAAAAAAAAAAAAAAAAuAgAAZHJzL2Uyb0RvYy54bWxQSwECLQAUAAYACAAAACEA&#10;aeZ8ZdwAAAAGAQAADwAAAAAAAAAAAAAAAABtBAAAZHJzL2Rvd25yZXYueG1sUEsFBgAAAAAEAAQA&#10;8wAAAHYFAAAAAA==&#10;">
              <v:textbox>
                <w:txbxContent>
                  <w:p w14:paraId="15D955E5" w14:textId="77777777" w:rsidR="00EE6AAF" w:rsidRDefault="00EE6AAF" w:rsidP="00DF08A2">
                    <w:pPr>
                      <w:ind w:left="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DDE698" w14:textId="77777777" w:rsidR="00EE6AAF" w:rsidRPr="00DF08A2" w:rsidRDefault="00EE6AAF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6633E" w14:textId="77777777" w:rsidR="00EE6AAF" w:rsidRPr="00183FA0" w:rsidRDefault="005D5913" w:rsidP="00F76C8D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</w:rPr>
      <w:pict w14:anchorId="06BD0C3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49503" o:spid="_x0000_s2051" type="#_x0000_t136" style="position:absolute;left:0;text-align:left;margin-left:0;margin-top:0;width:466.25pt;height:233.1pt;rotation:315;z-index:-251658752;mso-position-horizontal:center;mso-position-horizontal-relative:margin;mso-position-vertical:center;mso-position-vertical-relative:margin" o:allowincell="f" fillcolor="#938953" stroked="f">
          <v:fill opacity=".5"/>
          <v:textpath style="font-family:&quot;Tunga&quot;;font-size:1pt" string="UDKAST"/>
          <w10:wrap anchorx="margin" anchory="margin"/>
        </v:shape>
      </w:pict>
    </w:r>
    <w:r w:rsidR="009F1B70">
      <w:rPr>
        <w:noProof/>
        <w:lang w:val="da-DK" w:eastAsia="da-DK"/>
      </w:rPr>
      <w:drawing>
        <wp:inline distT="0" distB="0" distL="0" distR="0" wp14:anchorId="1D89C829" wp14:editId="49D0993F">
          <wp:extent cx="600075" cy="666750"/>
          <wp:effectExtent l="0" t="0" r="9525" b="0"/>
          <wp:docPr id="23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 w:rsidR="009F1B70">
      <w:rPr>
        <w:noProof/>
        <w:lang w:val="da-DK" w:eastAsia="da-DK"/>
      </w:rPr>
      <w:drawing>
        <wp:inline distT="0" distB="0" distL="0" distR="0" wp14:anchorId="6293E33F" wp14:editId="5E81CE2A">
          <wp:extent cx="895350" cy="257175"/>
          <wp:effectExtent l="0" t="0" r="0" b="9525"/>
          <wp:docPr id="24" name="Billede 2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7A1810" w14:textId="77777777" w:rsidR="00EE6AAF" w:rsidRDefault="009F1B70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4CEF8C6" wp14:editId="032AA3C4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982970" cy="635"/>
              <wp:effectExtent l="0" t="0" r="0" b="0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7C5FAB" w14:textId="77777777" w:rsidR="00EE6AAF" w:rsidRDefault="00EE6AAF" w:rsidP="00F76C8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CEF8C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7.6pt;width:471.1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nmFgIAAC8EAAAOAAAAZHJzL2Uyb0RvYy54bWysU9tu2zAMfR+wfxD0vjjJkjYx4hRdugwD&#10;ugvQ7QMUWY6FyaJGKbGzry8lu2l2exmmB4EUqUPykFzddI1hR4Vegy34ZDTmTFkJpbb7gn/9sn21&#10;4MwHYUthwKqCn5TnN+uXL1aty9UUajClQkYg1uetK3gdgsuzzMtaNcKPwClLxgqwEYFU3GclipbQ&#10;G5NNx+OrrAUsHYJU3tPrXW/k64RfVUqGT1XlVWCm4JRbSDemexfvbL0S+R6Fq7Uc0hD/kEUjtKWg&#10;Z6g7EQQ7oP4NqtESwUMVRhKaDKpKS5VqoGom41+qeaiFU6kWIse7M03+/8HKj8cH9xlZ6N5ARw1M&#10;RXh3D/KbZxY2tbB7dYsIba1ESYEnkbKsdT4fvkaqfe4jyK79ACU1WRwCJKCuwiayQnUyQqcGnM6k&#10;qy4wSY/z5WK6vCaTJNvV63nCF/nTV4c+vFPQsCgUHKmjCVoc732IqYj8ySVG8mB0udXGJAX3u41B&#10;dhTU/W06A/pPbsaytuDL+XTeV/9XiHE6f4JodKAxNrop+OLsJPLI2VtbpiELQpteppSNHUiMvPUM&#10;hm7XMV0ODEdOd1CeiFWEfmppy0ioAX9w1tLEFtx/PwhUnJn3ljqznMxmccSTMptfT0nBS8vu0iKs&#10;JKiCB856cRP6tTg41PuaIvWzYOGWulnpxPVzVkP6NJWpBcMGxbG/1JPX856vHwEAAP//AwBQSwME&#10;FAAGAAgAAAAhAAlQpYTcAAAABgEAAA8AAABkcnMvZG93bnJldi54bWxMj0FPwzAMhe9I/IfISFwQ&#10;S+nG2ErTCSGB4AbbBNes8dqKxClJ1pV/j3eCm/2e9fy9cjU6KwYMsfOk4GaSgUCqvemoUbDdPF0v&#10;QMSkyWjrCRX8YIRVdX5W6sL4I73jsE6N4BCKhVbQptQXUsa6RafjxPdI7O19cDrxGhppgj5yuLMy&#10;z7K5dLoj/tDqHh9brL/WB6dgMXsZPuPr9O2jnu/tMl3dDc/fQanLi/HhHkTCMf0dwwmf0aFipp0/&#10;kInCKuAiidXbHAS7y1nOw+4kTEFWpfyPX/0CAAD//wMAUEsBAi0AFAAGAAgAAAAhALaDOJL+AAAA&#10;4QEAABMAAAAAAAAAAAAAAAAAAAAAAFtDb250ZW50X1R5cGVzXS54bWxQSwECLQAUAAYACAAAACEA&#10;OP0h/9YAAACUAQAACwAAAAAAAAAAAAAAAAAvAQAAX3JlbHMvLnJlbHNQSwECLQAUAAYACAAAACEA&#10;atxJ5hYCAAAvBAAADgAAAAAAAAAAAAAAAAAuAgAAZHJzL2Uyb0RvYy54bWxQSwECLQAUAAYACAAA&#10;ACEACVClhNwAAAAGAQAADwAAAAAAAAAAAAAAAABwBAAAZHJzL2Rvd25yZXYueG1sUEsFBgAAAAAE&#10;AAQA8wAAAHkFAAAAAA==&#10;">
              <v:textbox>
                <w:txbxContent>
                  <w:p w14:paraId="7E7C5FAB" w14:textId="77777777" w:rsidR="00EE6AAF" w:rsidRDefault="00EE6AAF" w:rsidP="00F76C8D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8112875">
    <w:abstractNumId w:val="1"/>
  </w:num>
  <w:num w:numId="2" w16cid:durableId="1841848237">
    <w:abstractNumId w:val="0"/>
  </w:num>
  <w:num w:numId="3" w16cid:durableId="1212495893">
    <w:abstractNumId w:val="3"/>
  </w:num>
  <w:num w:numId="4" w16cid:durableId="708384300">
    <w:abstractNumId w:val="4"/>
  </w:num>
  <w:num w:numId="5" w16cid:durableId="2000963290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>
      <o:colormru v:ext="edit" colors="#69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152855C7-B4C7-4703-A492-E29C00A41C5C}"/>
  </w:docVars>
  <w:rsids>
    <w:rsidRoot w:val="005C698E"/>
    <w:rsid w:val="0000197E"/>
    <w:rsid w:val="00006570"/>
    <w:rsid w:val="00012B0F"/>
    <w:rsid w:val="0002089A"/>
    <w:rsid w:val="0002176B"/>
    <w:rsid w:val="00024131"/>
    <w:rsid w:val="00030848"/>
    <w:rsid w:val="00041D70"/>
    <w:rsid w:val="0005056F"/>
    <w:rsid w:val="000639D8"/>
    <w:rsid w:val="0006492C"/>
    <w:rsid w:val="00073185"/>
    <w:rsid w:val="000736D5"/>
    <w:rsid w:val="00073C82"/>
    <w:rsid w:val="00087F2E"/>
    <w:rsid w:val="000B5A50"/>
    <w:rsid w:val="000B6933"/>
    <w:rsid w:val="000C082C"/>
    <w:rsid w:val="000C0FE1"/>
    <w:rsid w:val="000C2753"/>
    <w:rsid w:val="000C6D78"/>
    <w:rsid w:val="000D02B3"/>
    <w:rsid w:val="000E1F28"/>
    <w:rsid w:val="000F6E79"/>
    <w:rsid w:val="000F704F"/>
    <w:rsid w:val="00105BD5"/>
    <w:rsid w:val="00110AF9"/>
    <w:rsid w:val="00114330"/>
    <w:rsid w:val="00121061"/>
    <w:rsid w:val="001332A6"/>
    <w:rsid w:val="0014035F"/>
    <w:rsid w:val="0014046D"/>
    <w:rsid w:val="00157352"/>
    <w:rsid w:val="00162900"/>
    <w:rsid w:val="001735EB"/>
    <w:rsid w:val="00173AF0"/>
    <w:rsid w:val="001775A8"/>
    <w:rsid w:val="00182961"/>
    <w:rsid w:val="0018375C"/>
    <w:rsid w:val="0018557C"/>
    <w:rsid w:val="00193604"/>
    <w:rsid w:val="001A2BA6"/>
    <w:rsid w:val="001A35DC"/>
    <w:rsid w:val="001A4CDC"/>
    <w:rsid w:val="001A5A0A"/>
    <w:rsid w:val="001B003B"/>
    <w:rsid w:val="001C4CFE"/>
    <w:rsid w:val="001C661A"/>
    <w:rsid w:val="001C667B"/>
    <w:rsid w:val="001F4003"/>
    <w:rsid w:val="002005AC"/>
    <w:rsid w:val="00200623"/>
    <w:rsid w:val="0020244B"/>
    <w:rsid w:val="00203C63"/>
    <w:rsid w:val="00205583"/>
    <w:rsid w:val="002068D9"/>
    <w:rsid w:val="00235476"/>
    <w:rsid w:val="00255EE8"/>
    <w:rsid w:val="00260150"/>
    <w:rsid w:val="002725CA"/>
    <w:rsid w:val="00281823"/>
    <w:rsid w:val="00283DB6"/>
    <w:rsid w:val="00295C26"/>
    <w:rsid w:val="00297A3A"/>
    <w:rsid w:val="002B40EA"/>
    <w:rsid w:val="002B40FB"/>
    <w:rsid w:val="002B5876"/>
    <w:rsid w:val="002C096C"/>
    <w:rsid w:val="002C2795"/>
    <w:rsid w:val="002C7BB6"/>
    <w:rsid w:val="002D521A"/>
    <w:rsid w:val="002D6C57"/>
    <w:rsid w:val="002E2F0B"/>
    <w:rsid w:val="002F7AD2"/>
    <w:rsid w:val="003012ED"/>
    <w:rsid w:val="00302A19"/>
    <w:rsid w:val="0031128B"/>
    <w:rsid w:val="00314BAB"/>
    <w:rsid w:val="00317E29"/>
    <w:rsid w:val="00317FA6"/>
    <w:rsid w:val="00325211"/>
    <w:rsid w:val="00325FB4"/>
    <w:rsid w:val="00332B79"/>
    <w:rsid w:val="003433F0"/>
    <w:rsid w:val="0035096D"/>
    <w:rsid w:val="003530DA"/>
    <w:rsid w:val="00367912"/>
    <w:rsid w:val="00371446"/>
    <w:rsid w:val="003756AE"/>
    <w:rsid w:val="00375CC4"/>
    <w:rsid w:val="00377047"/>
    <w:rsid w:val="00377B26"/>
    <w:rsid w:val="00377E6B"/>
    <w:rsid w:val="00377EC7"/>
    <w:rsid w:val="0038164A"/>
    <w:rsid w:val="00392959"/>
    <w:rsid w:val="00392F06"/>
    <w:rsid w:val="003946D9"/>
    <w:rsid w:val="003C0036"/>
    <w:rsid w:val="003C2DF1"/>
    <w:rsid w:val="003D011D"/>
    <w:rsid w:val="003D0429"/>
    <w:rsid w:val="003D14AC"/>
    <w:rsid w:val="003E56F1"/>
    <w:rsid w:val="003E68A7"/>
    <w:rsid w:val="003F36C1"/>
    <w:rsid w:val="003F3955"/>
    <w:rsid w:val="00400B85"/>
    <w:rsid w:val="00404C4F"/>
    <w:rsid w:val="00404C57"/>
    <w:rsid w:val="00410203"/>
    <w:rsid w:val="0041253E"/>
    <w:rsid w:val="00414F83"/>
    <w:rsid w:val="004152AD"/>
    <w:rsid w:val="00415E5A"/>
    <w:rsid w:val="004254C9"/>
    <w:rsid w:val="0044345A"/>
    <w:rsid w:val="00452357"/>
    <w:rsid w:val="004525DE"/>
    <w:rsid w:val="004626B0"/>
    <w:rsid w:val="0048059F"/>
    <w:rsid w:val="00483240"/>
    <w:rsid w:val="00486213"/>
    <w:rsid w:val="0048789B"/>
    <w:rsid w:val="00492B06"/>
    <w:rsid w:val="004A18AB"/>
    <w:rsid w:val="004A5D8C"/>
    <w:rsid w:val="004A6EE3"/>
    <w:rsid w:val="004C2F7E"/>
    <w:rsid w:val="004D03CB"/>
    <w:rsid w:val="004D4342"/>
    <w:rsid w:val="004E1386"/>
    <w:rsid w:val="004F1798"/>
    <w:rsid w:val="004F610A"/>
    <w:rsid w:val="004F76B4"/>
    <w:rsid w:val="004F780F"/>
    <w:rsid w:val="00516377"/>
    <w:rsid w:val="00520220"/>
    <w:rsid w:val="00525A69"/>
    <w:rsid w:val="00545765"/>
    <w:rsid w:val="0055591F"/>
    <w:rsid w:val="0055629D"/>
    <w:rsid w:val="00561420"/>
    <w:rsid w:val="0056168A"/>
    <w:rsid w:val="00565B48"/>
    <w:rsid w:val="00572691"/>
    <w:rsid w:val="00575C23"/>
    <w:rsid w:val="005772A3"/>
    <w:rsid w:val="00584D14"/>
    <w:rsid w:val="00585753"/>
    <w:rsid w:val="005922AB"/>
    <w:rsid w:val="005A25D1"/>
    <w:rsid w:val="005A26CD"/>
    <w:rsid w:val="005A2865"/>
    <w:rsid w:val="005A6202"/>
    <w:rsid w:val="005C410D"/>
    <w:rsid w:val="005C698E"/>
    <w:rsid w:val="005D472B"/>
    <w:rsid w:val="005D5913"/>
    <w:rsid w:val="005D7055"/>
    <w:rsid w:val="005D7719"/>
    <w:rsid w:val="005E290E"/>
    <w:rsid w:val="005E4B21"/>
    <w:rsid w:val="005F1647"/>
    <w:rsid w:val="005F3CD1"/>
    <w:rsid w:val="005F69D3"/>
    <w:rsid w:val="00610928"/>
    <w:rsid w:val="00623195"/>
    <w:rsid w:val="00623622"/>
    <w:rsid w:val="00623E3C"/>
    <w:rsid w:val="0062494A"/>
    <w:rsid w:val="00630E4D"/>
    <w:rsid w:val="006326E5"/>
    <w:rsid w:val="006346C4"/>
    <w:rsid w:val="00652FE4"/>
    <w:rsid w:val="00653D88"/>
    <w:rsid w:val="00656024"/>
    <w:rsid w:val="00663957"/>
    <w:rsid w:val="00676475"/>
    <w:rsid w:val="006A0A91"/>
    <w:rsid w:val="006A50F9"/>
    <w:rsid w:val="006A7A12"/>
    <w:rsid w:val="006B0ABC"/>
    <w:rsid w:val="006E0926"/>
    <w:rsid w:val="006E7B3A"/>
    <w:rsid w:val="006F1CF3"/>
    <w:rsid w:val="006F6B97"/>
    <w:rsid w:val="006F733E"/>
    <w:rsid w:val="00703353"/>
    <w:rsid w:val="00704241"/>
    <w:rsid w:val="00710B4B"/>
    <w:rsid w:val="00713C4C"/>
    <w:rsid w:val="00720419"/>
    <w:rsid w:val="00722D4C"/>
    <w:rsid w:val="00732E1D"/>
    <w:rsid w:val="00743B81"/>
    <w:rsid w:val="00746164"/>
    <w:rsid w:val="0075215F"/>
    <w:rsid w:val="0075559E"/>
    <w:rsid w:val="00762D07"/>
    <w:rsid w:val="007643F0"/>
    <w:rsid w:val="00772FB3"/>
    <w:rsid w:val="007742D7"/>
    <w:rsid w:val="00774361"/>
    <w:rsid w:val="007803E3"/>
    <w:rsid w:val="00782F16"/>
    <w:rsid w:val="007C15DE"/>
    <w:rsid w:val="007D3399"/>
    <w:rsid w:val="007D3A91"/>
    <w:rsid w:val="007D4EF1"/>
    <w:rsid w:val="007D630F"/>
    <w:rsid w:val="007E4239"/>
    <w:rsid w:val="007E58FE"/>
    <w:rsid w:val="007F027D"/>
    <w:rsid w:val="007F384B"/>
    <w:rsid w:val="007F6139"/>
    <w:rsid w:val="00801478"/>
    <w:rsid w:val="008032EC"/>
    <w:rsid w:val="008074EA"/>
    <w:rsid w:val="008112FA"/>
    <w:rsid w:val="00814E2B"/>
    <w:rsid w:val="008161E0"/>
    <w:rsid w:val="00827F0E"/>
    <w:rsid w:val="00831714"/>
    <w:rsid w:val="00831EBC"/>
    <w:rsid w:val="00835C82"/>
    <w:rsid w:val="008537C5"/>
    <w:rsid w:val="00853DE1"/>
    <w:rsid w:val="00860D84"/>
    <w:rsid w:val="00867772"/>
    <w:rsid w:val="00871778"/>
    <w:rsid w:val="0087702E"/>
    <w:rsid w:val="00885232"/>
    <w:rsid w:val="008B657B"/>
    <w:rsid w:val="008B7999"/>
    <w:rsid w:val="008D1656"/>
    <w:rsid w:val="008D401D"/>
    <w:rsid w:val="008D74E7"/>
    <w:rsid w:val="008E14B3"/>
    <w:rsid w:val="008E4E00"/>
    <w:rsid w:val="0090430B"/>
    <w:rsid w:val="00906FD2"/>
    <w:rsid w:val="00910B79"/>
    <w:rsid w:val="009161BE"/>
    <w:rsid w:val="00917D52"/>
    <w:rsid w:val="00935320"/>
    <w:rsid w:val="009355ED"/>
    <w:rsid w:val="009412A1"/>
    <w:rsid w:val="00944734"/>
    <w:rsid w:val="009541D1"/>
    <w:rsid w:val="00955B08"/>
    <w:rsid w:val="00955FD8"/>
    <w:rsid w:val="0097335E"/>
    <w:rsid w:val="0098621B"/>
    <w:rsid w:val="0099418E"/>
    <w:rsid w:val="009A0AD0"/>
    <w:rsid w:val="009A36FE"/>
    <w:rsid w:val="009A3865"/>
    <w:rsid w:val="009A42C8"/>
    <w:rsid w:val="009A7667"/>
    <w:rsid w:val="009B1564"/>
    <w:rsid w:val="009B32D3"/>
    <w:rsid w:val="009D6786"/>
    <w:rsid w:val="009E309C"/>
    <w:rsid w:val="009E3FBA"/>
    <w:rsid w:val="009E4F1D"/>
    <w:rsid w:val="009F0FB1"/>
    <w:rsid w:val="009F1B70"/>
    <w:rsid w:val="00A05CD5"/>
    <w:rsid w:val="00A104DA"/>
    <w:rsid w:val="00A16CBF"/>
    <w:rsid w:val="00A2415D"/>
    <w:rsid w:val="00A40CD6"/>
    <w:rsid w:val="00A5237F"/>
    <w:rsid w:val="00A5258F"/>
    <w:rsid w:val="00A765BE"/>
    <w:rsid w:val="00A800F5"/>
    <w:rsid w:val="00A83001"/>
    <w:rsid w:val="00A836BB"/>
    <w:rsid w:val="00A92729"/>
    <w:rsid w:val="00A95C35"/>
    <w:rsid w:val="00A95E8F"/>
    <w:rsid w:val="00AA315C"/>
    <w:rsid w:val="00AB4404"/>
    <w:rsid w:val="00AB71BB"/>
    <w:rsid w:val="00AC4DE7"/>
    <w:rsid w:val="00AC6FB8"/>
    <w:rsid w:val="00AC7629"/>
    <w:rsid w:val="00AD21A8"/>
    <w:rsid w:val="00AD4C2B"/>
    <w:rsid w:val="00AD67C0"/>
    <w:rsid w:val="00AE4EBE"/>
    <w:rsid w:val="00AF2B55"/>
    <w:rsid w:val="00AF5396"/>
    <w:rsid w:val="00AF679D"/>
    <w:rsid w:val="00B01CCF"/>
    <w:rsid w:val="00B10187"/>
    <w:rsid w:val="00B14465"/>
    <w:rsid w:val="00B149B6"/>
    <w:rsid w:val="00B16360"/>
    <w:rsid w:val="00B337BB"/>
    <w:rsid w:val="00B33CCD"/>
    <w:rsid w:val="00B4293D"/>
    <w:rsid w:val="00B42EAB"/>
    <w:rsid w:val="00B452CD"/>
    <w:rsid w:val="00B5122B"/>
    <w:rsid w:val="00B5616D"/>
    <w:rsid w:val="00B707F2"/>
    <w:rsid w:val="00B95105"/>
    <w:rsid w:val="00BA1679"/>
    <w:rsid w:val="00BB7F20"/>
    <w:rsid w:val="00BC306A"/>
    <w:rsid w:val="00BD0F4E"/>
    <w:rsid w:val="00BD1394"/>
    <w:rsid w:val="00BD1BEC"/>
    <w:rsid w:val="00BF50F9"/>
    <w:rsid w:val="00BF78AE"/>
    <w:rsid w:val="00C03485"/>
    <w:rsid w:val="00C03759"/>
    <w:rsid w:val="00C03E26"/>
    <w:rsid w:val="00C11E56"/>
    <w:rsid w:val="00C42274"/>
    <w:rsid w:val="00C438D9"/>
    <w:rsid w:val="00C451EF"/>
    <w:rsid w:val="00C80311"/>
    <w:rsid w:val="00C90692"/>
    <w:rsid w:val="00CA3E84"/>
    <w:rsid w:val="00CB221E"/>
    <w:rsid w:val="00CC5F65"/>
    <w:rsid w:val="00CD5496"/>
    <w:rsid w:val="00CE15C3"/>
    <w:rsid w:val="00CE614F"/>
    <w:rsid w:val="00CF3EB9"/>
    <w:rsid w:val="00CF706B"/>
    <w:rsid w:val="00D031FF"/>
    <w:rsid w:val="00D10AC0"/>
    <w:rsid w:val="00D2186A"/>
    <w:rsid w:val="00D31FED"/>
    <w:rsid w:val="00D3485D"/>
    <w:rsid w:val="00D34AA6"/>
    <w:rsid w:val="00D351D2"/>
    <w:rsid w:val="00D45C38"/>
    <w:rsid w:val="00D5021C"/>
    <w:rsid w:val="00D520CF"/>
    <w:rsid w:val="00D54751"/>
    <w:rsid w:val="00D5673C"/>
    <w:rsid w:val="00D6048C"/>
    <w:rsid w:val="00D72FB7"/>
    <w:rsid w:val="00D80819"/>
    <w:rsid w:val="00D84660"/>
    <w:rsid w:val="00D92415"/>
    <w:rsid w:val="00DA0F42"/>
    <w:rsid w:val="00DA157F"/>
    <w:rsid w:val="00DA3B02"/>
    <w:rsid w:val="00DA4454"/>
    <w:rsid w:val="00DA55BA"/>
    <w:rsid w:val="00DB0B0B"/>
    <w:rsid w:val="00DD0B33"/>
    <w:rsid w:val="00DD3956"/>
    <w:rsid w:val="00DD5118"/>
    <w:rsid w:val="00DE5B50"/>
    <w:rsid w:val="00DE7CB9"/>
    <w:rsid w:val="00DF08A2"/>
    <w:rsid w:val="00DF4468"/>
    <w:rsid w:val="00DF703A"/>
    <w:rsid w:val="00E071B9"/>
    <w:rsid w:val="00E134C4"/>
    <w:rsid w:val="00E30820"/>
    <w:rsid w:val="00E5126F"/>
    <w:rsid w:val="00E51BD5"/>
    <w:rsid w:val="00E55475"/>
    <w:rsid w:val="00E55711"/>
    <w:rsid w:val="00E62802"/>
    <w:rsid w:val="00E65A0E"/>
    <w:rsid w:val="00E72D16"/>
    <w:rsid w:val="00E7399F"/>
    <w:rsid w:val="00E82301"/>
    <w:rsid w:val="00E922E0"/>
    <w:rsid w:val="00E95D99"/>
    <w:rsid w:val="00EA04D3"/>
    <w:rsid w:val="00EA43A5"/>
    <w:rsid w:val="00EB4183"/>
    <w:rsid w:val="00EC0D0A"/>
    <w:rsid w:val="00EC3A0B"/>
    <w:rsid w:val="00EC473D"/>
    <w:rsid w:val="00EC4D17"/>
    <w:rsid w:val="00ED13D5"/>
    <w:rsid w:val="00EE1FB0"/>
    <w:rsid w:val="00EE3DE7"/>
    <w:rsid w:val="00EE41F5"/>
    <w:rsid w:val="00EE48CD"/>
    <w:rsid w:val="00EE6AAF"/>
    <w:rsid w:val="00EF553B"/>
    <w:rsid w:val="00F040FA"/>
    <w:rsid w:val="00F346B8"/>
    <w:rsid w:val="00F46E40"/>
    <w:rsid w:val="00F53B4D"/>
    <w:rsid w:val="00F53FD6"/>
    <w:rsid w:val="00F544C2"/>
    <w:rsid w:val="00F677E9"/>
    <w:rsid w:val="00F76C8D"/>
    <w:rsid w:val="00F80399"/>
    <w:rsid w:val="00F80BD6"/>
    <w:rsid w:val="00F82401"/>
    <w:rsid w:val="00F96B5B"/>
    <w:rsid w:val="00FA7CA3"/>
    <w:rsid w:val="00FB2986"/>
    <w:rsid w:val="00FB38B4"/>
    <w:rsid w:val="00FB51FD"/>
    <w:rsid w:val="00FC56D2"/>
    <w:rsid w:val="00FC694D"/>
    <w:rsid w:val="00FD3951"/>
    <w:rsid w:val="00FE3B4F"/>
    <w:rsid w:val="00FE409D"/>
    <w:rsid w:val="00FE7AB4"/>
    <w:rsid w:val="00FF11B1"/>
    <w:rsid w:val="00FF28ED"/>
    <w:rsid w:val="00FF37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o:colormru v:ext="edit" colors="#69f"/>
    </o:shapedefaults>
    <o:shapelayout v:ext="edit">
      <o:idmap v:ext="edit" data="1"/>
    </o:shapelayout>
  </w:shapeDefaults>
  <w:decimalSymbol w:val=","/>
  <w:listSeparator w:val=";"/>
  <w14:docId w14:val="5BA83A00"/>
  <w15:docId w15:val="{D6AE6A03-FA55-434B-AA74-0607797C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5D99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link w:val="Overskrift1Tegn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rsid w:val="00F76C8D"/>
    <w:rPr>
      <w:lang w:eastAsia="en-US"/>
    </w:rPr>
  </w:style>
  <w:style w:type="character" w:styleId="Fodnotehenvisning">
    <w:name w:val="footnote reference"/>
    <w:rsid w:val="00F76C8D"/>
    <w:rPr>
      <w:vertAlign w:val="superscript"/>
    </w:rPr>
  </w:style>
  <w:style w:type="character" w:styleId="Fremhv">
    <w:name w:val="Emphasis"/>
    <w:qFormat/>
    <w:rsid w:val="0002176B"/>
    <w:rPr>
      <w:i/>
      <w:iCs/>
    </w:rPr>
  </w:style>
  <w:style w:type="character" w:customStyle="1" w:styleId="Overskrift2Tegn">
    <w:name w:val="Overskrift 2 Tegn"/>
    <w:link w:val="Overskrift2"/>
    <w:rsid w:val="00713C4C"/>
    <w:rPr>
      <w:b/>
      <w:sz w:val="32"/>
      <w:lang w:eastAsia="en-US"/>
    </w:rPr>
  </w:style>
  <w:style w:type="table" w:styleId="Tabel-Gitter">
    <w:name w:val="Table Grid"/>
    <w:basedOn w:val="Tabel-Normal"/>
    <w:uiPriority w:val="59"/>
    <w:rsid w:val="00E95D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rsid w:val="00B95105"/>
    <w:rPr>
      <w:b/>
      <w:kern w:val="28"/>
      <w:sz w:val="4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ndbrug@kolding.d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5EF3F-F52F-4E3F-9534-26160D18C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3</TotalTime>
  <Pages>1</Pages>
  <Words>107</Words>
  <Characters>826</Characters>
  <Application>Microsoft Office Word</Application>
  <DocSecurity>0</DocSecurity>
  <Lines>39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903</CharactersWithSpaces>
  <SharedDoc>false</SharedDoc>
  <HLinks>
    <vt:vector size="24" baseType="variant">
      <vt:variant>
        <vt:i4>6881392</vt:i4>
      </vt:variant>
      <vt:variant>
        <vt:i4>13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0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3059</vt:i4>
      </vt:variant>
      <vt:variant>
        <vt:i4>1026</vt:i4>
      </vt:variant>
      <vt:variant>
        <vt:i4>4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3260</vt:i4>
      </vt:variant>
      <vt:variant>
        <vt:i4>1028</vt:i4>
      </vt:variant>
      <vt:variant>
        <vt:i4>4</vt:i4>
      </vt:variant>
      <vt:variant>
        <vt:lpwstr>http://www.kolding.dk/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MariaCh</dc:creator>
  <cp:lastModifiedBy>Betina Stadager Cramer</cp:lastModifiedBy>
  <cp:revision>3</cp:revision>
  <cp:lastPrinted>2025-12-19T11:31:00Z</cp:lastPrinted>
  <dcterms:created xsi:type="dcterms:W3CDTF">2025-12-19T11:32:00Z</dcterms:created>
  <dcterms:modified xsi:type="dcterms:W3CDTF">2025-12-19T11:34:00Z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{42CD0DA0-8AD8-4053-925E-087D95A52537}</vt:lpwstr>
  </property>
</Properties>
</file>