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AB" w:rsidRPr="000C7AA0" w:rsidRDefault="00F654AB" w:rsidP="00F654AB">
      <w:pPr>
        <w:rPr>
          <w:rFonts w:cs="Arial"/>
          <w:b/>
          <w:sz w:val="24"/>
          <w:highlight w:val="yellow"/>
        </w:rPr>
      </w:pPr>
      <w:bookmarkStart w:id="0" w:name="_GoBack"/>
      <w:bookmarkEnd w:id="0"/>
      <w:r w:rsidRPr="000C7AA0">
        <w:rPr>
          <w:rFonts w:cs="Arial"/>
          <w:b/>
          <w:sz w:val="24"/>
        </w:rPr>
        <w:t xml:space="preserve">Opsummering af tilsyn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F654AB" w:rsidRPr="000C7AA0" w:rsidTr="00CC14B9">
        <w:tc>
          <w:tcPr>
            <w:tcW w:w="3284" w:type="dxa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Virksomhedens navn</w:t>
            </w:r>
          </w:p>
        </w:tc>
        <w:tc>
          <w:tcPr>
            <w:tcW w:w="3285" w:type="dxa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Adresse</w:t>
            </w:r>
          </w:p>
        </w:tc>
        <w:tc>
          <w:tcPr>
            <w:tcW w:w="3285" w:type="dxa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CVR-nr.</w:t>
            </w:r>
          </w:p>
        </w:tc>
      </w:tr>
      <w:tr w:rsidR="00F654AB" w:rsidRPr="000C7AA0" w:rsidTr="00CC14B9">
        <w:tc>
          <w:tcPr>
            <w:tcW w:w="3284" w:type="dxa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proofErr w:type="spellStart"/>
            <w:r w:rsidRPr="00E82930">
              <w:rPr>
                <w:rFonts w:cs="Arial"/>
                <w:szCs w:val="20"/>
              </w:rPr>
              <w:t>Lerbæklund</w:t>
            </w:r>
            <w:proofErr w:type="spellEnd"/>
            <w:r w:rsidRPr="00E82930">
              <w:rPr>
                <w:rFonts w:cs="Arial"/>
                <w:szCs w:val="20"/>
              </w:rPr>
              <w:t xml:space="preserve"> </w:t>
            </w:r>
            <w:proofErr w:type="spellStart"/>
            <w:r w:rsidRPr="00E82930">
              <w:rPr>
                <w:rFonts w:cs="Arial"/>
                <w:szCs w:val="20"/>
              </w:rPr>
              <w:t>Aps</w:t>
            </w:r>
            <w:proofErr w:type="spellEnd"/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proofErr w:type="spellStart"/>
            <w:r w:rsidRPr="00E82930">
              <w:rPr>
                <w:rFonts w:cs="Arial"/>
                <w:szCs w:val="20"/>
              </w:rPr>
              <w:t>Løjstrupvej</w:t>
            </w:r>
            <w:proofErr w:type="spellEnd"/>
            <w:r w:rsidRPr="00E82930">
              <w:rPr>
                <w:rFonts w:cs="Arial"/>
                <w:szCs w:val="20"/>
              </w:rPr>
              <w:t xml:space="preserve"> 12A, 8870 Langå</w:t>
            </w:r>
          </w:p>
          <w:p w:rsidR="00F654AB" w:rsidRPr="000C7AA0" w:rsidRDefault="00F654AB" w:rsidP="00CC14B9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34689318</w:t>
            </w:r>
          </w:p>
        </w:tc>
      </w:tr>
      <w:tr w:rsidR="00F654AB" w:rsidRPr="000C7AA0" w:rsidTr="00CC14B9">
        <w:tc>
          <w:tcPr>
            <w:tcW w:w="3284" w:type="dxa"/>
            <w:shd w:val="clear" w:color="auto" w:fill="D9D9D9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Virksomheds type</w:t>
            </w:r>
          </w:p>
        </w:tc>
        <w:tc>
          <w:tcPr>
            <w:tcW w:w="3285" w:type="dxa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  <w:lang w:val="en-GB"/>
              </w:rPr>
            </w:pPr>
            <w:r w:rsidRPr="000C7AA0">
              <w:rPr>
                <w:rFonts w:cs="Arial"/>
                <w:szCs w:val="20"/>
              </w:rPr>
              <w:t>Tilsynsdato</w:t>
            </w:r>
          </w:p>
        </w:tc>
        <w:tc>
          <w:tcPr>
            <w:tcW w:w="3285" w:type="dxa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Jordforurening</w:t>
            </w:r>
          </w:p>
        </w:tc>
      </w:tr>
      <w:tr w:rsidR="00F654AB" w:rsidRPr="000C7AA0" w:rsidTr="00CC14B9">
        <w:tc>
          <w:tcPr>
            <w:tcW w:w="3284" w:type="dxa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Svinebrug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 xml:space="preserve">Landbrug over 250 DE 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Landbrug godkendt efter § 12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december 2016</w:t>
            </w:r>
          </w:p>
        </w:tc>
        <w:tc>
          <w:tcPr>
            <w:tcW w:w="3285" w:type="dxa"/>
          </w:tcPr>
          <w:p w:rsidR="00F654AB" w:rsidRPr="009A04ED" w:rsidRDefault="00F654AB" w:rsidP="00CC14B9">
            <w:pPr>
              <w:rPr>
                <w:rFonts w:cs="Arial"/>
                <w:szCs w:val="20"/>
              </w:rPr>
            </w:pPr>
            <w:r w:rsidRPr="009A04ED">
              <w:rPr>
                <w:rFonts w:cs="Arial"/>
                <w:szCs w:val="20"/>
              </w:rPr>
              <w:t>Der er i forbindelse med tilsynet ikke konstateret synlig jordforurening</w:t>
            </w:r>
          </w:p>
          <w:p w:rsidR="00F654AB" w:rsidRPr="009A04ED" w:rsidRDefault="00F654AB" w:rsidP="00CC14B9">
            <w:pPr>
              <w:rPr>
                <w:rFonts w:cs="Arial"/>
                <w:szCs w:val="20"/>
              </w:rPr>
            </w:pPr>
          </w:p>
        </w:tc>
      </w:tr>
      <w:tr w:rsidR="00F654AB" w:rsidRPr="000C7AA0" w:rsidTr="00CC14B9">
        <w:tc>
          <w:tcPr>
            <w:tcW w:w="9854" w:type="dxa"/>
            <w:gridSpan w:val="3"/>
            <w:shd w:val="clear" w:color="auto" w:fill="D9D9D9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Baggrund for tilsyn</w:t>
            </w:r>
          </w:p>
        </w:tc>
      </w:tr>
      <w:tr w:rsidR="00F654AB" w:rsidRPr="000C7AA0" w:rsidTr="00CC14B9">
        <w:trPr>
          <w:trHeight w:val="514"/>
        </w:trPr>
        <w:tc>
          <w:tcPr>
            <w:tcW w:w="9854" w:type="dxa"/>
            <w:gridSpan w:val="3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Basistilsyn (samlet, regelmæssigt miljøtilsyn på baggrund af tilsynsfrekvens)</w:t>
            </w:r>
          </w:p>
        </w:tc>
      </w:tr>
      <w:tr w:rsidR="00F654AB" w:rsidRPr="000C7AA0" w:rsidTr="00CC14B9">
        <w:tc>
          <w:tcPr>
            <w:tcW w:w="9854" w:type="dxa"/>
            <w:gridSpan w:val="3"/>
            <w:shd w:val="clear" w:color="auto" w:fill="D9D9D9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På tilsynet blev ført tilsyn med</w:t>
            </w:r>
          </w:p>
        </w:tc>
      </w:tr>
      <w:tr w:rsidR="00F654AB" w:rsidRPr="000C7AA0" w:rsidTr="00CC14B9">
        <w:tc>
          <w:tcPr>
            <w:tcW w:w="9854" w:type="dxa"/>
            <w:gridSpan w:val="3"/>
          </w:tcPr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Dyreholds størrelse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Gødningsopbevaringsanlæg, flydende/fast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Affaldshåndtering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Olietanke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Afløbsforhold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  <w:r w:rsidRPr="00E82930">
              <w:rPr>
                <w:rFonts w:cs="Arial"/>
                <w:szCs w:val="20"/>
              </w:rPr>
              <w:t>- vilkår i miljøgodkendelsen</w:t>
            </w:r>
          </w:p>
          <w:p w:rsidR="00F654AB" w:rsidRPr="00E82930" w:rsidRDefault="00F654AB" w:rsidP="00CC14B9">
            <w:pPr>
              <w:rPr>
                <w:rFonts w:cs="Arial"/>
                <w:szCs w:val="20"/>
              </w:rPr>
            </w:pPr>
          </w:p>
        </w:tc>
      </w:tr>
      <w:tr w:rsidR="00F654AB" w:rsidRPr="000C7AA0" w:rsidTr="00CC14B9">
        <w:tc>
          <w:tcPr>
            <w:tcW w:w="9854" w:type="dxa"/>
            <w:gridSpan w:val="3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Håndhævelser i forbindelse med tilsynet</w:t>
            </w:r>
          </w:p>
        </w:tc>
      </w:tr>
      <w:tr w:rsidR="00F654AB" w:rsidRPr="000C7AA0" w:rsidTr="00CC14B9">
        <w:tc>
          <w:tcPr>
            <w:tcW w:w="9854" w:type="dxa"/>
            <w:gridSpan w:val="3"/>
            <w:shd w:val="clear" w:color="auto" w:fill="auto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5C49E5">
              <w:rPr>
                <w:rFonts w:cs="Arial"/>
                <w:szCs w:val="20"/>
              </w:rPr>
              <w:t>- Der er på tilsynet fundet overtrædelse af forskellige vilkår hvilket har medført indskærpelse om at vilkårene fremadrettet skal overholdes.</w:t>
            </w:r>
          </w:p>
          <w:p w:rsidR="00F654AB" w:rsidRPr="000C7AA0" w:rsidRDefault="00F654AB" w:rsidP="00CC14B9">
            <w:pPr>
              <w:rPr>
                <w:rFonts w:cs="Arial"/>
                <w:szCs w:val="20"/>
              </w:rPr>
            </w:pPr>
          </w:p>
        </w:tc>
      </w:tr>
      <w:tr w:rsidR="00F654AB" w:rsidRPr="000C7AA0" w:rsidTr="00CC14B9">
        <w:tc>
          <w:tcPr>
            <w:tcW w:w="9854" w:type="dxa"/>
            <w:gridSpan w:val="3"/>
            <w:shd w:val="clear" w:color="auto" w:fill="D9D9D9"/>
          </w:tcPr>
          <w:p w:rsidR="00F654AB" w:rsidRPr="000C7AA0" w:rsidRDefault="00F654AB" w:rsidP="00CC14B9">
            <w:pPr>
              <w:rPr>
                <w:rFonts w:cs="Arial"/>
                <w:szCs w:val="20"/>
              </w:rPr>
            </w:pPr>
            <w:r w:rsidRPr="000C7AA0">
              <w:rPr>
                <w:rFonts w:cs="Arial"/>
                <w:szCs w:val="20"/>
              </w:rPr>
              <w:t>Evt. konklusion på seneste indberetning om egenkontrol (og evt. håndhævelse)</w:t>
            </w:r>
          </w:p>
        </w:tc>
      </w:tr>
      <w:tr w:rsidR="00F654AB" w:rsidRPr="000C7AA0" w:rsidTr="00CC14B9">
        <w:tc>
          <w:tcPr>
            <w:tcW w:w="985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654AB" w:rsidRPr="009A04ED" w:rsidRDefault="00F654AB" w:rsidP="00CC14B9">
            <w:pPr>
              <w:rPr>
                <w:rFonts w:cs="Arial"/>
                <w:szCs w:val="20"/>
              </w:rPr>
            </w:pPr>
            <w:r w:rsidRPr="009A04ED">
              <w:rPr>
                <w:rFonts w:cs="Arial"/>
                <w:szCs w:val="20"/>
              </w:rPr>
              <w:t>Ikke relevant</w:t>
            </w:r>
          </w:p>
          <w:p w:rsidR="00F654AB" w:rsidRPr="000C7AA0" w:rsidRDefault="00F654AB" w:rsidP="00CC14B9">
            <w:pPr>
              <w:rPr>
                <w:rFonts w:cs="Arial"/>
                <w:szCs w:val="20"/>
                <w:highlight w:val="yellow"/>
              </w:rPr>
            </w:pPr>
          </w:p>
          <w:p w:rsidR="00F654AB" w:rsidRPr="000C7AA0" w:rsidRDefault="00F654AB" w:rsidP="00CC14B9">
            <w:pPr>
              <w:rPr>
                <w:rFonts w:cs="Arial"/>
                <w:szCs w:val="20"/>
                <w:highlight w:val="yellow"/>
              </w:rPr>
            </w:pPr>
          </w:p>
          <w:p w:rsidR="00F654AB" w:rsidRPr="000C7AA0" w:rsidRDefault="00F654AB" w:rsidP="00CC14B9">
            <w:pPr>
              <w:rPr>
                <w:rFonts w:cs="Arial"/>
                <w:szCs w:val="20"/>
                <w:highlight w:val="yellow"/>
              </w:rPr>
            </w:pPr>
          </w:p>
          <w:p w:rsidR="00F654AB" w:rsidRPr="000C7AA0" w:rsidRDefault="00F654AB" w:rsidP="00CC14B9">
            <w:pPr>
              <w:rPr>
                <w:rFonts w:cs="Arial"/>
                <w:szCs w:val="20"/>
                <w:highlight w:val="yellow"/>
              </w:rPr>
            </w:pPr>
          </w:p>
        </w:tc>
      </w:tr>
    </w:tbl>
    <w:p w:rsidR="00F654AB" w:rsidRPr="000C7AA0" w:rsidRDefault="00F654AB" w:rsidP="00F654AB">
      <w:pPr>
        <w:rPr>
          <w:rFonts w:cs="Arial"/>
          <w:szCs w:val="20"/>
        </w:rPr>
      </w:pPr>
    </w:p>
    <w:p w:rsidR="00F60D3D" w:rsidRPr="00F654AB" w:rsidRDefault="00F60D3D" w:rsidP="00F654AB">
      <w:pPr>
        <w:spacing w:line="240" w:lineRule="auto"/>
        <w:rPr>
          <w:rFonts w:cs="Arial"/>
          <w:b/>
          <w:sz w:val="24"/>
          <w:highlight w:val="yellow"/>
        </w:rPr>
      </w:pPr>
    </w:p>
    <w:sectPr w:rsidR="00F60D3D" w:rsidRPr="00F654AB" w:rsidSect="004521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304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25"/>
    <w:rsid w:val="000027DF"/>
    <w:rsid w:val="0002332A"/>
    <w:rsid w:val="00144E30"/>
    <w:rsid w:val="001F5A7C"/>
    <w:rsid w:val="00220021"/>
    <w:rsid w:val="0035561E"/>
    <w:rsid w:val="003D13D9"/>
    <w:rsid w:val="0044724E"/>
    <w:rsid w:val="00452168"/>
    <w:rsid w:val="004D4F1D"/>
    <w:rsid w:val="00523AE8"/>
    <w:rsid w:val="0058308B"/>
    <w:rsid w:val="006166AE"/>
    <w:rsid w:val="006835B3"/>
    <w:rsid w:val="006E778A"/>
    <w:rsid w:val="006F36D9"/>
    <w:rsid w:val="00705D0F"/>
    <w:rsid w:val="00794226"/>
    <w:rsid w:val="007B2AB0"/>
    <w:rsid w:val="007C4A4E"/>
    <w:rsid w:val="00827559"/>
    <w:rsid w:val="00934C25"/>
    <w:rsid w:val="00A20135"/>
    <w:rsid w:val="00A27431"/>
    <w:rsid w:val="00AA1858"/>
    <w:rsid w:val="00AC0B0A"/>
    <w:rsid w:val="00B63013"/>
    <w:rsid w:val="00BC1489"/>
    <w:rsid w:val="00C72501"/>
    <w:rsid w:val="00CD6DE8"/>
    <w:rsid w:val="00D34C50"/>
    <w:rsid w:val="00E15F3F"/>
    <w:rsid w:val="00F60D3D"/>
    <w:rsid w:val="00F654AB"/>
    <w:rsid w:val="00F776C8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17093D-CD06-4AC9-A37D-0AEE1D4C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0A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BC1489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character" w:customStyle="1" w:styleId="Overskrift1Tegn">
    <w:name w:val="Overskrift 1 Tegn"/>
    <w:basedOn w:val="Standardskrifttypeiafsnit"/>
    <w:link w:val="Overskrift1"/>
    <w:rsid w:val="00BC1489"/>
    <w:rPr>
      <w:rFonts w:ascii="Arial" w:eastAsiaTheme="majorEastAsia" w:hAnsi="Arial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755</Characters>
  <Application>Microsoft Office Word</Application>
  <DocSecurity>4</DocSecurity>
  <Lines>6</Lines>
  <Paragraphs>1</Paragraphs>
  <ScaleCrop>false</ScaleCrop>
  <Company>Favrskov kommune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Nielsen (Favrskov Kommune)</dc:creator>
  <cp:keywords/>
  <dc:description/>
  <cp:lastModifiedBy>Raluka Christiansen (Favrskov Kommune)</cp:lastModifiedBy>
  <cp:revision>2</cp:revision>
  <dcterms:created xsi:type="dcterms:W3CDTF">2017-02-09T13:29:00Z</dcterms:created>
  <dcterms:modified xsi:type="dcterms:W3CDTF">2017-02-09T13:29:00Z</dcterms:modified>
</cp:coreProperties>
</file>