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9D" w:rsidRDefault="00C6169D" w:rsidP="00C6169D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C6169D" w:rsidRDefault="00C6169D" w:rsidP="00C6169D"/>
    <w:p w:rsidR="00C6169D" w:rsidRPr="00140061" w:rsidRDefault="00C6169D" w:rsidP="00C6169D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C6169D" w:rsidRPr="00140061" w:rsidTr="002A6E0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C6169D" w:rsidRPr="00140061" w:rsidRDefault="00C6169D" w:rsidP="002A6E04">
            <w:pPr>
              <w:rPr>
                <w:lang w:val="en-US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Default="00C6169D" w:rsidP="002A6E04">
            <w:pPr>
              <w:rPr>
                <w:lang w:val="en-US"/>
              </w:rPr>
            </w:pPr>
            <w:r>
              <w:t>Kompetencecenter Billund</w:t>
            </w:r>
          </w:p>
          <w:p w:rsidR="00C6169D" w:rsidRPr="00140061" w:rsidRDefault="00C6169D" w:rsidP="002A6E04">
            <w:pPr>
              <w:rPr>
                <w:lang w:val="en-US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rPr>
                <w:rFonts w:cs="Arial"/>
              </w:rPr>
            </w:pPr>
            <w:r w:rsidRPr="00F729E5">
              <w:rPr>
                <w:rFonts w:cs="Arial"/>
              </w:rPr>
              <w:t>Tårnvej 135, 7200 Grindsted</w:t>
            </w:r>
          </w:p>
          <w:p w:rsidR="00C6169D" w:rsidRPr="00F729E5" w:rsidRDefault="00C6169D" w:rsidP="002A6E04">
            <w:pPr>
              <w:rPr>
                <w:rFonts w:cs="Arial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29E5">
              <w:rPr>
                <w:rFonts w:ascii="Arial" w:hAnsi="Arial" w:cs="Arial"/>
                <w:sz w:val="20"/>
                <w:szCs w:val="20"/>
              </w:rPr>
              <w:t>29189765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rPr>
                <w:rFonts w:cs="Arial"/>
              </w:rPr>
            </w:pPr>
            <w:r w:rsidRPr="00F729E5">
              <w:rPr>
                <w:rFonts w:cs="Arial"/>
              </w:rPr>
              <w:t>1019496658</w:t>
            </w:r>
            <w:r>
              <w:rPr>
                <w:rFonts w:cs="Arial"/>
              </w:rPr>
              <w:br/>
            </w: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Default="00C6169D" w:rsidP="002A6E04">
            <w:r>
              <w:t>A53 Smedeværksted / E52 Træværksted</w:t>
            </w:r>
          </w:p>
          <w:p w:rsidR="00C6169D" w:rsidRPr="00140061" w:rsidRDefault="00C6169D" w:rsidP="002A6E04"/>
        </w:tc>
      </w:tr>
      <w:tr w:rsidR="00C6169D" w:rsidRPr="00140061" w:rsidTr="002A6E0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69D" w:rsidRPr="00F729E5" w:rsidRDefault="00C6169D" w:rsidP="002A6E04">
            <w:pPr>
              <w:rPr>
                <w:b/>
              </w:rPr>
            </w:pPr>
            <w:r w:rsidRPr="00F729E5">
              <w:rPr>
                <w:b/>
              </w:rPr>
              <w:t>Tilsynet - resumé</w:t>
            </w:r>
          </w:p>
          <w:p w:rsidR="00C6169D" w:rsidRPr="00F729E5" w:rsidRDefault="00C6169D" w:rsidP="002A6E04">
            <w:pPr>
              <w:rPr>
                <w:rFonts w:cs="Arial"/>
                <w:sz w:val="22"/>
                <w:szCs w:val="22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rPr>
                <w:rFonts w:cs="Arial"/>
              </w:rPr>
            </w:pPr>
            <w:r w:rsidRPr="00F729E5">
              <w:rPr>
                <w:rFonts w:cs="Arial"/>
              </w:rPr>
              <w:t>Basistilsyn</w:t>
            </w:r>
          </w:p>
          <w:p w:rsidR="00C6169D" w:rsidRPr="00F729E5" w:rsidRDefault="00C6169D" w:rsidP="002A6E04">
            <w:pPr>
              <w:rPr>
                <w:rFonts w:cs="Arial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C6169D" w:rsidRPr="00140061" w:rsidRDefault="00C6169D" w:rsidP="002A6E0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rPr>
                <w:rFonts w:cs="Arial"/>
              </w:rPr>
            </w:pPr>
            <w:r w:rsidRPr="00F729E5">
              <w:rPr>
                <w:rFonts w:cs="Arial"/>
              </w:rPr>
              <w:t>Mandag den 27. februar 2017 kl. 10.30-11.00</w:t>
            </w: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rPr>
                <w:rFonts w:cs="Arial"/>
              </w:rPr>
            </w:pPr>
            <w:r w:rsidRPr="00F729E5">
              <w:rPr>
                <w:rFonts w:cs="Arial"/>
              </w:rPr>
              <w:t>BEK</w:t>
            </w:r>
            <w:r w:rsidRPr="00F729E5">
              <w:t>518:2016 - Miljøtilsynsbekendtgørelsen</w:t>
            </w:r>
          </w:p>
          <w:p w:rsidR="00C6169D" w:rsidRPr="00F729E5" w:rsidRDefault="00C6169D" w:rsidP="002A6E04">
            <w:pPr>
              <w:rPr>
                <w:rFonts w:cs="Arial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pPr>
              <w:rPr>
                <w:rFonts w:cs="Arial"/>
              </w:rPr>
            </w:pPr>
            <w:r w:rsidRPr="00F729E5">
              <w:rPr>
                <w:rFonts w:cs="Arial"/>
              </w:rPr>
              <w:t xml:space="preserve">Bedømmelse af overholdelse af lovmæssige krav </w:t>
            </w:r>
          </w:p>
          <w:p w:rsidR="00C6169D" w:rsidRPr="00F729E5" w:rsidRDefault="00C6169D" w:rsidP="002A6E04">
            <w:pPr>
              <w:rPr>
                <w:rFonts w:cs="Arial"/>
              </w:rPr>
            </w:pP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r w:rsidRPr="00F729E5">
              <w:t>Gennemgang af anlæg og processer på virksomheden</w:t>
            </w:r>
          </w:p>
          <w:p w:rsidR="00C6169D" w:rsidRPr="00F729E5" w:rsidRDefault="00C6169D" w:rsidP="002A6E04"/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C6169D" w:rsidRPr="00140061" w:rsidRDefault="00C6169D" w:rsidP="002A6E0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r w:rsidRPr="00F729E5">
              <w:t>Der er ikke konstateret jordforurening</w:t>
            </w:r>
          </w:p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C6169D" w:rsidRPr="00140061" w:rsidRDefault="00C6169D" w:rsidP="002A6E0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r w:rsidRPr="00F729E5">
              <w:t>Tilsynet gav ikke anledning til håndhævelser</w:t>
            </w:r>
          </w:p>
          <w:p w:rsidR="00C6169D" w:rsidRPr="00F729E5" w:rsidRDefault="00C6169D" w:rsidP="002A6E04"/>
        </w:tc>
      </w:tr>
      <w:tr w:rsidR="00C6169D" w:rsidRPr="00140061" w:rsidTr="002A6E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140061" w:rsidRDefault="00C6169D" w:rsidP="002A6E04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C6169D" w:rsidRPr="00140061" w:rsidRDefault="00C6169D" w:rsidP="002A6E0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D" w:rsidRPr="00F729E5" w:rsidRDefault="00C6169D" w:rsidP="002A6E04">
            <w:r w:rsidRPr="00F729E5">
              <w:t>Virksomheden har ikke vilkår om egenkontrol</w:t>
            </w:r>
          </w:p>
          <w:p w:rsidR="00C6169D" w:rsidRPr="00F729E5" w:rsidRDefault="00C6169D" w:rsidP="002A6E04"/>
        </w:tc>
      </w:tr>
    </w:tbl>
    <w:p w:rsidR="00C6169D" w:rsidRPr="00140061" w:rsidRDefault="00C6169D" w:rsidP="00C6169D"/>
    <w:p w:rsidR="0099464F" w:rsidRDefault="0099464F" w:rsidP="00C6169D">
      <w:bookmarkStart w:id="0" w:name="_GoBack"/>
      <w:bookmarkEnd w:id="0"/>
    </w:p>
    <w:sectPr w:rsidR="009946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9D"/>
    <w:rsid w:val="0099464F"/>
    <w:rsid w:val="00C6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1C899-1BC9-43F4-9707-F81245D9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69D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2017-02-27T11:46:00Z</dcterms:created>
  <dcterms:modified xsi:type="dcterms:W3CDTF">2017-02-27T11:46:00Z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{ACFFE4A2-1E97-433A-B53C-FB8806F18776}</vt:lpwstr>
  </property>
</Properties>
</file>