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3B4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5327C8E" wp14:editId="5CE13BE2">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F9B0209" w14:textId="77777777" w:rsidTr="00F0465B">
        <w:tc>
          <w:tcPr>
            <w:tcW w:w="1274" w:type="dxa"/>
            <w:tcBorders>
              <w:right w:val="nil"/>
            </w:tcBorders>
            <w:shd w:val="clear" w:color="auto" w:fill="auto"/>
          </w:tcPr>
          <w:p w14:paraId="52DBCA53"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4EDBDE6" w14:textId="24DF24F4" w:rsidR="00514730" w:rsidRPr="00F0465B" w:rsidRDefault="00181319" w:rsidP="00F0465B">
            <w:pPr>
              <w:pStyle w:val="Skriftbrev"/>
              <w:shd w:val="solid" w:color="FFFFFF" w:fill="FFFFFF"/>
              <w:rPr>
                <w:bCs/>
                <w:szCs w:val="20"/>
              </w:rPr>
            </w:pPr>
            <w:r>
              <w:t>25/2323</w:t>
            </w:r>
          </w:p>
        </w:tc>
      </w:tr>
    </w:tbl>
    <w:p w14:paraId="38A9F92C"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BC8E805" w14:textId="77777777" w:rsidR="00525A69" w:rsidRPr="00AF13E7" w:rsidRDefault="00525A69">
      <w:pPr>
        <w:ind w:left="851" w:hanging="851"/>
        <w:jc w:val="center"/>
        <w:rPr>
          <w:rFonts w:ascii="Tahoma" w:hAnsi="Tahoma" w:cs="Tahoma"/>
          <w:b/>
          <w:sz w:val="40"/>
          <w:szCs w:val="40"/>
        </w:rPr>
      </w:pPr>
    </w:p>
    <w:p w14:paraId="1579FC42" w14:textId="77777777" w:rsidR="00514730" w:rsidRDefault="00514730" w:rsidP="00521B4C">
      <w:pPr>
        <w:ind w:left="0"/>
        <w:rPr>
          <w:rFonts w:ascii="Tahoma" w:hAnsi="Tahoma" w:cs="Tahoma"/>
          <w:b/>
          <w:sz w:val="56"/>
          <w:szCs w:val="56"/>
        </w:rPr>
      </w:pPr>
    </w:p>
    <w:p w14:paraId="03CF2DF2" w14:textId="77777777" w:rsidR="00031909" w:rsidRDefault="00031909" w:rsidP="00F86EC9">
      <w:pPr>
        <w:ind w:left="360"/>
        <w:jc w:val="center"/>
        <w:rPr>
          <w:rFonts w:ascii="Tahoma" w:hAnsi="Tahoma" w:cs="Tahoma"/>
          <w:b/>
          <w:sz w:val="56"/>
          <w:szCs w:val="56"/>
        </w:rPr>
      </w:pPr>
    </w:p>
    <w:p w14:paraId="3E2258B5" w14:textId="77777777" w:rsidR="00884F39" w:rsidRDefault="00884F39" w:rsidP="00884F39">
      <w:pPr>
        <w:ind w:left="0"/>
        <w:rPr>
          <w:rFonts w:ascii="Tahoma" w:hAnsi="Tahoma" w:cs="Tahoma"/>
          <w:b/>
          <w:sz w:val="56"/>
          <w:szCs w:val="56"/>
        </w:rPr>
      </w:pPr>
    </w:p>
    <w:p w14:paraId="46B1EFA5"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3436941"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25-03-2025</w:t>
      </w:r>
    </w:p>
    <w:p w14:paraId="3C29B410" w14:textId="77777777" w:rsidR="00BF331C" w:rsidRPr="00326C4D" w:rsidRDefault="00BF331C" w:rsidP="00BF331C">
      <w:pPr>
        <w:rPr>
          <w:rFonts w:ascii="Tahoma" w:hAnsi="Tahoma" w:cs="Tahoma"/>
        </w:rPr>
      </w:pPr>
    </w:p>
    <w:p w14:paraId="26ED8E4C"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Aksel Ørum Kroer</w:t>
      </w:r>
    </w:p>
    <w:p w14:paraId="0278D43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Hovedvejen 60, Ramten, 8586 Ørum Djurs</w:t>
      </w:r>
    </w:p>
    <w:p w14:paraId="70717327" w14:textId="77777777" w:rsidR="00B356B3" w:rsidRPr="00936AD1" w:rsidRDefault="00B356B3">
      <w:pPr>
        <w:ind w:left="851" w:hanging="851"/>
        <w:jc w:val="center"/>
        <w:rPr>
          <w:rFonts w:ascii="Tahoma" w:hAnsi="Tahoma" w:cs="Tahoma"/>
          <w:bCs/>
          <w:sz w:val="28"/>
          <w:szCs w:val="28"/>
        </w:rPr>
      </w:pPr>
    </w:p>
    <w:p w14:paraId="4B5B9C13"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47F6DE1" w14:textId="77777777" w:rsidR="00326C4D" w:rsidRDefault="00326C4D" w:rsidP="000B1691">
      <w:pPr>
        <w:ind w:right="567"/>
        <w:rPr>
          <w:szCs w:val="24"/>
        </w:rPr>
      </w:pPr>
    </w:p>
    <w:p w14:paraId="77A71692" w14:textId="7C2ECBCD"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82577" w:rsidRPr="00282577">
        <w:rPr>
          <w:szCs w:val="24"/>
        </w:rPr>
        <w:t xml:space="preserve">Aksel Ørum Kroer, ejer </w:t>
      </w:r>
    </w:p>
    <w:p w14:paraId="6019C3F7"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577FCE58" w14:textId="77777777" w:rsidR="00936AD1" w:rsidRPr="003C3B8C" w:rsidRDefault="00936AD1" w:rsidP="000B1691">
      <w:pPr>
        <w:ind w:right="567"/>
        <w:rPr>
          <w:szCs w:val="24"/>
        </w:rPr>
      </w:pPr>
    </w:p>
    <w:p w14:paraId="5D1BEA39" w14:textId="77777777" w:rsidR="00936AD1" w:rsidRPr="003C3B8C" w:rsidRDefault="00936AD1" w:rsidP="000B1691">
      <w:pPr>
        <w:ind w:right="567"/>
        <w:rPr>
          <w:szCs w:val="24"/>
        </w:rPr>
      </w:pPr>
    </w:p>
    <w:p w14:paraId="4C36D654" w14:textId="77777777" w:rsidR="00282577" w:rsidRPr="00282577" w:rsidRDefault="00936AD1" w:rsidP="000B1691">
      <w:pPr>
        <w:ind w:right="567"/>
        <w:rPr>
          <w:szCs w:val="24"/>
        </w:rPr>
      </w:pPr>
      <w:r w:rsidRPr="003C3B8C">
        <w:rPr>
          <w:szCs w:val="24"/>
        </w:rPr>
        <w:t>Tilsynstype:</w:t>
      </w:r>
      <w:r w:rsidRPr="003C3B8C">
        <w:rPr>
          <w:szCs w:val="24"/>
        </w:rPr>
        <w:tab/>
      </w:r>
      <w:r w:rsidRPr="003C3B8C">
        <w:rPr>
          <w:szCs w:val="24"/>
        </w:rPr>
        <w:tab/>
      </w:r>
      <w:r w:rsidRPr="00282577">
        <w:rPr>
          <w:szCs w:val="24"/>
        </w:rPr>
        <w:t>Basistilsyn</w:t>
      </w:r>
      <w:r w:rsidR="00B356B3" w:rsidRPr="00282577">
        <w:rPr>
          <w:szCs w:val="24"/>
        </w:rPr>
        <w:t>. Der er ført tilsyn med</w:t>
      </w:r>
      <w:r w:rsidR="00282577" w:rsidRPr="00282577">
        <w:rPr>
          <w:szCs w:val="24"/>
        </w:rPr>
        <w:t>:</w:t>
      </w:r>
    </w:p>
    <w:p w14:paraId="12F567E6" w14:textId="408E0D7B" w:rsidR="00936AD1" w:rsidRPr="00282577" w:rsidRDefault="00B356B3" w:rsidP="00282577">
      <w:pPr>
        <w:ind w:left="3912" w:right="567"/>
        <w:rPr>
          <w:szCs w:val="24"/>
        </w:rPr>
      </w:pPr>
      <w:r w:rsidRPr="00282577">
        <w:rPr>
          <w:szCs w:val="24"/>
        </w:rPr>
        <w:t xml:space="preserve">Dyrehold/produktion </w:t>
      </w:r>
      <w:r w:rsidR="00282577" w:rsidRPr="00282577">
        <w:rPr>
          <w:szCs w:val="24"/>
        </w:rPr>
        <w:br/>
      </w:r>
      <w:r w:rsidRPr="00282577">
        <w:rPr>
          <w:szCs w:val="24"/>
        </w:rPr>
        <w:t xml:space="preserve">Gødningsopbevaring </w:t>
      </w:r>
      <w:r w:rsidR="00282577" w:rsidRPr="00282577">
        <w:rPr>
          <w:szCs w:val="24"/>
        </w:rPr>
        <w:br/>
      </w:r>
      <w:r w:rsidRPr="00282577">
        <w:rPr>
          <w:szCs w:val="24"/>
        </w:rPr>
        <w:t xml:space="preserve">Ensilageopbevaring </w:t>
      </w:r>
      <w:r w:rsidR="00282577" w:rsidRPr="00282577">
        <w:rPr>
          <w:szCs w:val="24"/>
        </w:rPr>
        <w:br/>
      </w:r>
      <w:r w:rsidRPr="00282577">
        <w:rPr>
          <w:szCs w:val="24"/>
        </w:rPr>
        <w:t xml:space="preserve">Affaldshåndtering </w:t>
      </w:r>
      <w:r w:rsidR="00282577" w:rsidRPr="00282577">
        <w:rPr>
          <w:szCs w:val="24"/>
        </w:rPr>
        <w:br/>
      </w:r>
      <w:r w:rsidRPr="00282577">
        <w:rPr>
          <w:szCs w:val="24"/>
        </w:rPr>
        <w:t xml:space="preserve">Olieprodukter </w:t>
      </w:r>
      <w:r w:rsidR="00282577" w:rsidRPr="00282577">
        <w:rPr>
          <w:szCs w:val="24"/>
        </w:rPr>
        <w:br/>
      </w:r>
      <w:r w:rsidRPr="00282577">
        <w:rPr>
          <w:szCs w:val="24"/>
        </w:rPr>
        <w:t>Evt. vilkår i miljøtilladelse/-godkendelse</w:t>
      </w:r>
    </w:p>
    <w:p w14:paraId="593BA6C9" w14:textId="77777777" w:rsidR="00282577" w:rsidRPr="003C3B8C" w:rsidRDefault="00282577" w:rsidP="00282577">
      <w:pPr>
        <w:ind w:left="3912" w:right="567"/>
        <w:rPr>
          <w:color w:val="FF0000"/>
          <w:szCs w:val="24"/>
        </w:rPr>
      </w:pPr>
    </w:p>
    <w:p w14:paraId="6B9F9833"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49EDED3" w14:textId="77777777" w:rsidR="00052446" w:rsidRPr="003C3B8C" w:rsidRDefault="00052446" w:rsidP="009338F0">
      <w:pPr>
        <w:ind w:right="567"/>
        <w:rPr>
          <w:szCs w:val="24"/>
        </w:rPr>
      </w:pPr>
      <w:r>
        <w:rPr>
          <w:szCs w:val="24"/>
        </w:rPr>
        <w:t>Baggrund for tilsynet:</w:t>
      </w:r>
      <w:r>
        <w:rPr>
          <w:szCs w:val="24"/>
        </w:rPr>
        <w:tab/>
        <w:t>Miljøtilsynsbekendtgørelsen</w:t>
      </w:r>
    </w:p>
    <w:p w14:paraId="3DD7400F" w14:textId="77777777" w:rsidR="00B356B3" w:rsidRPr="003C3B8C" w:rsidRDefault="00B356B3" w:rsidP="000B1691">
      <w:pPr>
        <w:ind w:right="567"/>
        <w:rPr>
          <w:szCs w:val="24"/>
        </w:rPr>
      </w:pPr>
    </w:p>
    <w:p w14:paraId="05C15F83" w14:textId="77777777" w:rsidR="00B356B3" w:rsidRPr="003C3B8C" w:rsidRDefault="00B356B3" w:rsidP="000B1691">
      <w:pPr>
        <w:ind w:right="567"/>
        <w:rPr>
          <w:szCs w:val="24"/>
        </w:rPr>
      </w:pPr>
    </w:p>
    <w:p w14:paraId="6679D2D2"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29704</w:t>
      </w:r>
    </w:p>
    <w:p w14:paraId="6A999EE6"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86347113</w:t>
      </w:r>
    </w:p>
    <w:p w14:paraId="2271CAE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2261A7C0"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76D2D4C" w14:textId="607A570B"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526F7E19"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1A45557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0ED25B3" w14:textId="77777777" w:rsidR="003C3B8C" w:rsidRPr="003C3B8C" w:rsidRDefault="003C3B8C" w:rsidP="000B1691">
      <w:pPr>
        <w:spacing w:line="360" w:lineRule="auto"/>
        <w:ind w:right="567"/>
        <w:rPr>
          <w:szCs w:val="24"/>
        </w:rPr>
      </w:pPr>
    </w:p>
    <w:p w14:paraId="54CC31F2" w14:textId="4CDA3A24" w:rsidR="000B1691" w:rsidRPr="00282577" w:rsidRDefault="000B1691" w:rsidP="00E531ED">
      <w:pPr>
        <w:spacing w:line="276" w:lineRule="auto"/>
        <w:ind w:right="567"/>
        <w:rPr>
          <w:szCs w:val="24"/>
        </w:rPr>
      </w:pPr>
      <w:r w:rsidRPr="00282577">
        <w:rPr>
          <w:szCs w:val="24"/>
        </w:rPr>
        <w:t>Nyeste godkendelse/tilladelse</w:t>
      </w:r>
      <w:r w:rsidR="00884F39" w:rsidRPr="00282577">
        <w:rPr>
          <w:szCs w:val="24"/>
        </w:rPr>
        <w:t>:</w:t>
      </w:r>
      <w:r w:rsidRPr="00282577">
        <w:rPr>
          <w:szCs w:val="24"/>
        </w:rPr>
        <w:tab/>
      </w:r>
      <w:r w:rsidR="00282577" w:rsidRPr="00282577">
        <w:rPr>
          <w:szCs w:val="24"/>
        </w:rPr>
        <w:t xml:space="preserve">§10 </w:t>
      </w:r>
      <w:r w:rsidR="00282577">
        <w:rPr>
          <w:szCs w:val="24"/>
        </w:rPr>
        <w:t>tilladelse t</w:t>
      </w:r>
      <w:r w:rsidR="00282577" w:rsidRPr="00282577">
        <w:rPr>
          <w:szCs w:val="24"/>
        </w:rPr>
        <w:t>il husdyrbrug af 28.03.2011</w:t>
      </w:r>
    </w:p>
    <w:p w14:paraId="38A4FCBD" w14:textId="39B489FC" w:rsidR="00FC7B40" w:rsidRPr="00282577" w:rsidRDefault="00FC7B40" w:rsidP="00E531ED">
      <w:pPr>
        <w:spacing w:line="276" w:lineRule="auto"/>
        <w:ind w:right="567"/>
        <w:rPr>
          <w:szCs w:val="24"/>
        </w:rPr>
      </w:pPr>
      <w:r w:rsidRPr="00282577">
        <w:rPr>
          <w:szCs w:val="24"/>
        </w:rPr>
        <w:t>Godkendte/tilladte dyreenheder:</w:t>
      </w:r>
      <w:r w:rsidRPr="00282577">
        <w:rPr>
          <w:szCs w:val="24"/>
        </w:rPr>
        <w:tab/>
      </w:r>
      <w:r w:rsidR="00282577" w:rsidRPr="00282577">
        <w:rPr>
          <w:szCs w:val="24"/>
        </w:rPr>
        <w:t>66,04</w:t>
      </w:r>
      <w:r w:rsidR="003C3B8C" w:rsidRPr="00282577">
        <w:rPr>
          <w:szCs w:val="24"/>
        </w:rPr>
        <w:t xml:space="preserve"> DE</w:t>
      </w:r>
    </w:p>
    <w:p w14:paraId="696ACA08"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0D585D3"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A7BBF3A" w14:textId="77777777" w:rsidR="0096245B" w:rsidRPr="003C3B8C" w:rsidRDefault="0096245B" w:rsidP="0096245B">
      <w:pPr>
        <w:ind w:right="142"/>
        <w:rPr>
          <w:szCs w:val="24"/>
        </w:rPr>
      </w:pPr>
    </w:p>
    <w:p w14:paraId="5863EA29" w14:textId="77777777" w:rsidR="0096245B" w:rsidRPr="00965FCF" w:rsidRDefault="0096245B" w:rsidP="00884F39">
      <w:pPr>
        <w:pStyle w:val="Overskrift2"/>
        <w:ind w:left="426" w:firstLine="141"/>
        <w:rPr>
          <w:szCs w:val="32"/>
        </w:rPr>
      </w:pPr>
      <w:r w:rsidRPr="00965FCF">
        <w:rPr>
          <w:szCs w:val="32"/>
        </w:rPr>
        <w:t>Vil du vide mere</w:t>
      </w:r>
    </w:p>
    <w:p w14:paraId="0C1B1BC9"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705AF49"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0223F04"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CD8387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DFB4064"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AE21AAA" w14:textId="77777777" w:rsidR="0096245B" w:rsidRDefault="0096245B" w:rsidP="000B1691">
      <w:pPr>
        <w:spacing w:line="360" w:lineRule="auto"/>
        <w:ind w:right="567"/>
        <w:rPr>
          <w:rFonts w:ascii="Tahoma" w:hAnsi="Tahoma" w:cs="Tahoma"/>
          <w:color w:val="FF0000"/>
          <w:sz w:val="20"/>
        </w:rPr>
      </w:pPr>
    </w:p>
    <w:p w14:paraId="0F25B989" w14:textId="77777777" w:rsidR="0096245B" w:rsidRDefault="0096245B" w:rsidP="000B1691">
      <w:pPr>
        <w:spacing w:line="360" w:lineRule="auto"/>
        <w:ind w:right="567"/>
        <w:rPr>
          <w:rFonts w:ascii="Tahoma" w:hAnsi="Tahoma" w:cs="Tahoma"/>
          <w:color w:val="FF0000"/>
          <w:sz w:val="20"/>
        </w:rPr>
      </w:pPr>
    </w:p>
    <w:p w14:paraId="1043A2E7"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7"/>
        <w:gridCol w:w="1144"/>
        <w:gridCol w:w="1144"/>
        <w:gridCol w:w="1128"/>
        <w:gridCol w:w="1144"/>
        <w:gridCol w:w="1324"/>
      </w:tblGrid>
      <w:tr w:rsidR="00ED39F2" w14:paraId="36BB596F" w14:textId="77777777">
        <w:tc>
          <w:tcPr>
            <w:tcW w:w="2000" w:type="pct"/>
          </w:tcPr>
          <w:p w14:paraId="0DCD3D15" w14:textId="77777777" w:rsidR="00E31694" w:rsidRPr="00E31694" w:rsidRDefault="003C1CB6" w:rsidP="00282577">
            <w:pPr>
              <w:spacing w:line="360" w:lineRule="auto"/>
              <w:ind w:left="0" w:right="567"/>
              <w:jc w:val="left"/>
              <w:rPr>
                <w:szCs w:val="24"/>
              </w:rPr>
            </w:pPr>
            <w:r>
              <w:t>Dyretype</w:t>
            </w:r>
          </w:p>
        </w:tc>
        <w:tc>
          <w:tcPr>
            <w:tcW w:w="600" w:type="pct"/>
          </w:tcPr>
          <w:p w14:paraId="15ACF4D8" w14:textId="77777777" w:rsidR="00ED39F2" w:rsidRDefault="003C1CB6" w:rsidP="00282577">
            <w:pPr>
              <w:ind w:left="0"/>
              <w:jc w:val="left"/>
            </w:pPr>
            <w:r>
              <w:t>Indgang</w:t>
            </w:r>
          </w:p>
        </w:tc>
        <w:tc>
          <w:tcPr>
            <w:tcW w:w="600" w:type="pct"/>
          </w:tcPr>
          <w:p w14:paraId="2739CE5F" w14:textId="77777777" w:rsidR="00ED39F2" w:rsidRDefault="003C1CB6" w:rsidP="00282577">
            <w:pPr>
              <w:ind w:left="0"/>
              <w:jc w:val="left"/>
            </w:pPr>
            <w:r>
              <w:t>Udgang</w:t>
            </w:r>
          </w:p>
        </w:tc>
        <w:tc>
          <w:tcPr>
            <w:tcW w:w="600" w:type="pct"/>
          </w:tcPr>
          <w:p w14:paraId="6FAEEC6C" w14:textId="77777777" w:rsidR="00ED39F2" w:rsidRDefault="003C1CB6" w:rsidP="00282577">
            <w:pPr>
              <w:ind w:left="0"/>
              <w:jc w:val="left"/>
            </w:pPr>
            <w:r>
              <w:t>Enhed</w:t>
            </w:r>
          </w:p>
        </w:tc>
        <w:tc>
          <w:tcPr>
            <w:tcW w:w="600" w:type="pct"/>
          </w:tcPr>
          <w:p w14:paraId="24B0EA3D" w14:textId="77777777" w:rsidR="00ED39F2" w:rsidRDefault="003C1CB6" w:rsidP="00282577">
            <w:pPr>
              <w:ind w:left="0"/>
              <w:jc w:val="left"/>
            </w:pPr>
            <w:r>
              <w:t xml:space="preserve">Antal </w:t>
            </w:r>
            <w:r>
              <w:t>dyr</w:t>
            </w:r>
          </w:p>
        </w:tc>
        <w:tc>
          <w:tcPr>
            <w:tcW w:w="600" w:type="pct"/>
          </w:tcPr>
          <w:p w14:paraId="3216FB81" w14:textId="77777777" w:rsidR="00ED39F2" w:rsidRDefault="003C1CB6" w:rsidP="00282577">
            <w:pPr>
              <w:ind w:left="0"/>
              <w:jc w:val="left"/>
            </w:pPr>
            <w:r>
              <w:t>DE</w:t>
            </w:r>
          </w:p>
        </w:tc>
      </w:tr>
      <w:tr w:rsidR="00ED39F2" w14:paraId="5F2CE4FD" w14:textId="77777777">
        <w:tc>
          <w:tcPr>
            <w:tcW w:w="0" w:type="auto"/>
          </w:tcPr>
          <w:p w14:paraId="4C62BB6F" w14:textId="77777777" w:rsidR="00ED39F2" w:rsidRDefault="003C1CB6" w:rsidP="00282577">
            <w:pPr>
              <w:ind w:left="0"/>
            </w:pPr>
            <w:r>
              <w:t>Ammekøer uden opdræt, over 600 kg</w:t>
            </w:r>
          </w:p>
        </w:tc>
        <w:tc>
          <w:tcPr>
            <w:tcW w:w="0" w:type="auto"/>
          </w:tcPr>
          <w:p w14:paraId="02BD6F70" w14:textId="77777777" w:rsidR="00ED39F2" w:rsidRDefault="00ED39F2"/>
        </w:tc>
        <w:tc>
          <w:tcPr>
            <w:tcW w:w="0" w:type="auto"/>
          </w:tcPr>
          <w:p w14:paraId="3868D48F" w14:textId="77777777" w:rsidR="00ED39F2" w:rsidRDefault="00ED39F2"/>
        </w:tc>
        <w:tc>
          <w:tcPr>
            <w:tcW w:w="0" w:type="auto"/>
          </w:tcPr>
          <w:p w14:paraId="28AF469F" w14:textId="77777777" w:rsidR="00ED39F2" w:rsidRDefault="003C1CB6" w:rsidP="00282577">
            <w:pPr>
              <w:ind w:left="0"/>
            </w:pPr>
            <w:r>
              <w:t>1 årsdyr</w:t>
            </w:r>
          </w:p>
        </w:tc>
        <w:tc>
          <w:tcPr>
            <w:tcW w:w="0" w:type="auto"/>
          </w:tcPr>
          <w:p w14:paraId="673515FB" w14:textId="77777777" w:rsidR="00ED39F2" w:rsidRDefault="003C1CB6">
            <w:pPr>
              <w:jc w:val="right"/>
            </w:pPr>
            <w:r>
              <w:t>25</w:t>
            </w:r>
          </w:p>
        </w:tc>
        <w:tc>
          <w:tcPr>
            <w:tcW w:w="0" w:type="auto"/>
          </w:tcPr>
          <w:p w14:paraId="7A991E50" w14:textId="77777777" w:rsidR="00ED39F2" w:rsidRDefault="003C1CB6">
            <w:pPr>
              <w:jc w:val="right"/>
            </w:pPr>
            <w:r>
              <w:t>17,86</w:t>
            </w:r>
          </w:p>
        </w:tc>
      </w:tr>
      <w:tr w:rsidR="00ED39F2" w14:paraId="2EE8717D" w14:textId="77777777">
        <w:tc>
          <w:tcPr>
            <w:tcW w:w="0" w:type="auto"/>
          </w:tcPr>
          <w:p w14:paraId="5859968D" w14:textId="77777777" w:rsidR="00ED39F2" w:rsidRDefault="003C1CB6" w:rsidP="00282577">
            <w:pPr>
              <w:ind w:left="0"/>
            </w:pPr>
            <w:r>
              <w:t>Heste  300 kg - under 500 kg</w:t>
            </w:r>
          </w:p>
        </w:tc>
        <w:tc>
          <w:tcPr>
            <w:tcW w:w="0" w:type="auto"/>
          </w:tcPr>
          <w:p w14:paraId="7FF1747D" w14:textId="77777777" w:rsidR="00ED39F2" w:rsidRDefault="00ED39F2"/>
        </w:tc>
        <w:tc>
          <w:tcPr>
            <w:tcW w:w="0" w:type="auto"/>
          </w:tcPr>
          <w:p w14:paraId="6D0ED45F" w14:textId="77777777" w:rsidR="00ED39F2" w:rsidRDefault="00ED39F2"/>
        </w:tc>
        <w:tc>
          <w:tcPr>
            <w:tcW w:w="0" w:type="auto"/>
          </w:tcPr>
          <w:p w14:paraId="6CF62F2E" w14:textId="77777777" w:rsidR="00ED39F2" w:rsidRDefault="003C1CB6" w:rsidP="00282577">
            <w:pPr>
              <w:ind w:left="0"/>
            </w:pPr>
            <w:r>
              <w:t>1 årshest</w:t>
            </w:r>
          </w:p>
        </w:tc>
        <w:tc>
          <w:tcPr>
            <w:tcW w:w="0" w:type="auto"/>
          </w:tcPr>
          <w:p w14:paraId="3B7CDC7D" w14:textId="77777777" w:rsidR="00ED39F2" w:rsidRDefault="003C1CB6">
            <w:pPr>
              <w:jc w:val="right"/>
            </w:pPr>
            <w:r>
              <w:t>10</w:t>
            </w:r>
          </w:p>
        </w:tc>
        <w:tc>
          <w:tcPr>
            <w:tcW w:w="0" w:type="auto"/>
          </w:tcPr>
          <w:p w14:paraId="40238D17" w14:textId="77777777" w:rsidR="00ED39F2" w:rsidRDefault="003C1CB6">
            <w:pPr>
              <w:jc w:val="right"/>
            </w:pPr>
            <w:r>
              <w:t>3,45</w:t>
            </w:r>
          </w:p>
        </w:tc>
      </w:tr>
      <w:tr w:rsidR="00ED39F2" w14:paraId="7202E1BA" w14:textId="77777777">
        <w:tc>
          <w:tcPr>
            <w:tcW w:w="0" w:type="auto"/>
          </w:tcPr>
          <w:p w14:paraId="2656A2DA" w14:textId="77777777" w:rsidR="00ED39F2" w:rsidRDefault="003C1CB6" w:rsidP="00282577">
            <w:pPr>
              <w:ind w:left="0"/>
            </w:pPr>
            <w:r>
              <w:t>Opdræt og stude 0-6 mdr. tung race</w:t>
            </w:r>
          </w:p>
        </w:tc>
        <w:tc>
          <w:tcPr>
            <w:tcW w:w="0" w:type="auto"/>
          </w:tcPr>
          <w:p w14:paraId="64B241E3" w14:textId="77777777" w:rsidR="00ED39F2" w:rsidRDefault="003C1CB6">
            <w:pPr>
              <w:jc w:val="right"/>
            </w:pPr>
            <w:r>
              <w:t>0</w:t>
            </w:r>
          </w:p>
        </w:tc>
        <w:tc>
          <w:tcPr>
            <w:tcW w:w="0" w:type="auto"/>
          </w:tcPr>
          <w:p w14:paraId="25968040" w14:textId="77777777" w:rsidR="00ED39F2" w:rsidRDefault="003C1CB6">
            <w:pPr>
              <w:jc w:val="right"/>
            </w:pPr>
            <w:r>
              <w:t>6</w:t>
            </w:r>
          </w:p>
        </w:tc>
        <w:tc>
          <w:tcPr>
            <w:tcW w:w="0" w:type="auto"/>
          </w:tcPr>
          <w:p w14:paraId="19C2E87A" w14:textId="77777777" w:rsidR="00ED39F2" w:rsidRDefault="003C1CB6" w:rsidP="00282577">
            <w:pPr>
              <w:ind w:left="0"/>
            </w:pPr>
            <w:r>
              <w:t>1 årsdyr</w:t>
            </w:r>
          </w:p>
        </w:tc>
        <w:tc>
          <w:tcPr>
            <w:tcW w:w="0" w:type="auto"/>
          </w:tcPr>
          <w:p w14:paraId="655D3FE6" w14:textId="77777777" w:rsidR="00ED39F2" w:rsidRDefault="003C1CB6">
            <w:pPr>
              <w:jc w:val="right"/>
            </w:pPr>
            <w:r>
              <w:t>12</w:t>
            </w:r>
          </w:p>
        </w:tc>
        <w:tc>
          <w:tcPr>
            <w:tcW w:w="0" w:type="auto"/>
          </w:tcPr>
          <w:p w14:paraId="45694182" w14:textId="77777777" w:rsidR="00ED39F2" w:rsidRDefault="003C1CB6">
            <w:pPr>
              <w:jc w:val="right"/>
            </w:pPr>
            <w:r>
              <w:t>3,24</w:t>
            </w:r>
          </w:p>
        </w:tc>
      </w:tr>
      <w:tr w:rsidR="00ED39F2" w14:paraId="79A8DDEE" w14:textId="77777777">
        <w:tc>
          <w:tcPr>
            <w:tcW w:w="0" w:type="auto"/>
          </w:tcPr>
          <w:p w14:paraId="739AA40A" w14:textId="77777777" w:rsidR="00ED39F2" w:rsidRDefault="003C1CB6" w:rsidP="00282577">
            <w:pPr>
              <w:ind w:left="0"/>
            </w:pPr>
            <w:r>
              <w:t>Opdræt og stude 6-27 mdr. tung race</w:t>
            </w:r>
          </w:p>
        </w:tc>
        <w:tc>
          <w:tcPr>
            <w:tcW w:w="0" w:type="auto"/>
          </w:tcPr>
          <w:p w14:paraId="0E93FD0F" w14:textId="77777777" w:rsidR="00ED39F2" w:rsidRDefault="003C1CB6">
            <w:pPr>
              <w:jc w:val="right"/>
            </w:pPr>
            <w:r>
              <w:t>6</w:t>
            </w:r>
          </w:p>
        </w:tc>
        <w:tc>
          <w:tcPr>
            <w:tcW w:w="0" w:type="auto"/>
          </w:tcPr>
          <w:p w14:paraId="5E5FF1CD" w14:textId="77777777" w:rsidR="00ED39F2" w:rsidRDefault="003C1CB6">
            <w:pPr>
              <w:jc w:val="right"/>
            </w:pPr>
            <w:r>
              <w:t>27</w:t>
            </w:r>
          </w:p>
        </w:tc>
        <w:tc>
          <w:tcPr>
            <w:tcW w:w="0" w:type="auto"/>
          </w:tcPr>
          <w:p w14:paraId="21CC3F02" w14:textId="77777777" w:rsidR="00ED39F2" w:rsidRDefault="003C1CB6" w:rsidP="00282577">
            <w:pPr>
              <w:ind w:left="0"/>
            </w:pPr>
            <w:r>
              <w:t>1 årsdyr</w:t>
            </w:r>
          </w:p>
        </w:tc>
        <w:tc>
          <w:tcPr>
            <w:tcW w:w="0" w:type="auto"/>
          </w:tcPr>
          <w:p w14:paraId="3399FB08" w14:textId="77777777" w:rsidR="00ED39F2" w:rsidRDefault="003C1CB6">
            <w:pPr>
              <w:jc w:val="right"/>
            </w:pPr>
            <w:r>
              <w:t>8</w:t>
            </w:r>
          </w:p>
        </w:tc>
        <w:tc>
          <w:tcPr>
            <w:tcW w:w="0" w:type="auto"/>
          </w:tcPr>
          <w:p w14:paraId="35402A70" w14:textId="77777777" w:rsidR="00ED39F2" w:rsidRDefault="003C1CB6">
            <w:pPr>
              <w:jc w:val="right"/>
            </w:pPr>
            <w:r>
              <w:t>3,81</w:t>
            </w:r>
          </w:p>
        </w:tc>
      </w:tr>
      <w:tr w:rsidR="00ED39F2" w14:paraId="1939AA10" w14:textId="77777777">
        <w:tc>
          <w:tcPr>
            <w:tcW w:w="0" w:type="auto"/>
          </w:tcPr>
          <w:p w14:paraId="5E56EC18" w14:textId="77777777" w:rsidR="00ED39F2" w:rsidRDefault="003C1CB6" w:rsidP="00282577">
            <w:pPr>
              <w:ind w:left="0"/>
            </w:pPr>
            <w:r>
              <w:t xml:space="preserve">Tyrekalve 0-6 mdr. tung </w:t>
            </w:r>
            <w:r>
              <w:t>race</w:t>
            </w:r>
          </w:p>
        </w:tc>
        <w:tc>
          <w:tcPr>
            <w:tcW w:w="0" w:type="auto"/>
          </w:tcPr>
          <w:p w14:paraId="47AC3FA4" w14:textId="77777777" w:rsidR="00ED39F2" w:rsidRDefault="003C1CB6">
            <w:pPr>
              <w:jc w:val="right"/>
            </w:pPr>
            <w:r>
              <w:t>40</w:t>
            </w:r>
          </w:p>
        </w:tc>
        <w:tc>
          <w:tcPr>
            <w:tcW w:w="0" w:type="auto"/>
          </w:tcPr>
          <w:p w14:paraId="36125823" w14:textId="77777777" w:rsidR="00ED39F2" w:rsidRDefault="003C1CB6">
            <w:pPr>
              <w:jc w:val="right"/>
            </w:pPr>
            <w:r>
              <w:t>220</w:t>
            </w:r>
          </w:p>
        </w:tc>
        <w:tc>
          <w:tcPr>
            <w:tcW w:w="0" w:type="auto"/>
          </w:tcPr>
          <w:p w14:paraId="78CBFD38" w14:textId="77777777" w:rsidR="00ED39F2" w:rsidRDefault="003C1CB6" w:rsidP="00282577">
            <w:pPr>
              <w:ind w:left="0"/>
              <w:jc w:val="left"/>
            </w:pPr>
            <w:r>
              <w:t>1 produceret</w:t>
            </w:r>
          </w:p>
        </w:tc>
        <w:tc>
          <w:tcPr>
            <w:tcW w:w="0" w:type="auto"/>
          </w:tcPr>
          <w:p w14:paraId="44BE4AA0" w14:textId="77777777" w:rsidR="00ED39F2" w:rsidRDefault="003C1CB6">
            <w:pPr>
              <w:jc w:val="right"/>
            </w:pPr>
            <w:r>
              <w:t>98</w:t>
            </w:r>
          </w:p>
        </w:tc>
        <w:tc>
          <w:tcPr>
            <w:tcW w:w="0" w:type="auto"/>
          </w:tcPr>
          <w:p w14:paraId="5341AA93" w14:textId="77777777" w:rsidR="00ED39F2" w:rsidRDefault="003C1CB6">
            <w:pPr>
              <w:jc w:val="right"/>
            </w:pPr>
            <w:r>
              <w:t>11,53</w:t>
            </w:r>
          </w:p>
        </w:tc>
      </w:tr>
      <w:tr w:rsidR="00ED39F2" w14:paraId="4D29FF6D" w14:textId="77777777">
        <w:tc>
          <w:tcPr>
            <w:tcW w:w="0" w:type="auto"/>
          </w:tcPr>
          <w:p w14:paraId="543DE76D" w14:textId="77777777" w:rsidR="00ED39F2" w:rsidRDefault="003C1CB6" w:rsidP="00282577">
            <w:pPr>
              <w:ind w:left="0"/>
            </w:pPr>
            <w:r>
              <w:t>Tyrekalve 6 mdr. -slagtning (440 kg) tung race</w:t>
            </w:r>
          </w:p>
        </w:tc>
        <w:tc>
          <w:tcPr>
            <w:tcW w:w="0" w:type="auto"/>
          </w:tcPr>
          <w:p w14:paraId="65E4229A" w14:textId="77777777" w:rsidR="00ED39F2" w:rsidRDefault="003C1CB6">
            <w:pPr>
              <w:jc w:val="right"/>
            </w:pPr>
            <w:r>
              <w:t>220</w:t>
            </w:r>
          </w:p>
        </w:tc>
        <w:tc>
          <w:tcPr>
            <w:tcW w:w="0" w:type="auto"/>
          </w:tcPr>
          <w:p w14:paraId="7C105E42" w14:textId="77777777" w:rsidR="00ED39F2" w:rsidRDefault="003C1CB6">
            <w:pPr>
              <w:jc w:val="right"/>
            </w:pPr>
            <w:r>
              <w:t>440</w:t>
            </w:r>
          </w:p>
        </w:tc>
        <w:tc>
          <w:tcPr>
            <w:tcW w:w="0" w:type="auto"/>
          </w:tcPr>
          <w:p w14:paraId="1AFD14E5" w14:textId="77777777" w:rsidR="00ED39F2" w:rsidRDefault="003C1CB6" w:rsidP="00282577">
            <w:pPr>
              <w:ind w:left="0"/>
              <w:jc w:val="left"/>
            </w:pPr>
            <w:r>
              <w:t>1 produceret</w:t>
            </w:r>
          </w:p>
        </w:tc>
        <w:tc>
          <w:tcPr>
            <w:tcW w:w="0" w:type="auto"/>
          </w:tcPr>
          <w:p w14:paraId="7A176609" w14:textId="77777777" w:rsidR="00ED39F2" w:rsidRDefault="003C1CB6">
            <w:pPr>
              <w:jc w:val="right"/>
            </w:pPr>
            <w:r>
              <w:t>102</w:t>
            </w:r>
          </w:p>
        </w:tc>
        <w:tc>
          <w:tcPr>
            <w:tcW w:w="0" w:type="auto"/>
          </w:tcPr>
          <w:p w14:paraId="6EB26718" w14:textId="77777777" w:rsidR="00ED39F2" w:rsidRDefault="003C1CB6">
            <w:pPr>
              <w:jc w:val="right"/>
            </w:pPr>
            <w:r>
              <w:t>26,15</w:t>
            </w:r>
          </w:p>
        </w:tc>
      </w:tr>
    </w:tbl>
    <w:p w14:paraId="5F38CE3D" w14:textId="77777777" w:rsidR="00E31694" w:rsidRDefault="00E31694" w:rsidP="00C52022">
      <w:pPr>
        <w:spacing w:line="360" w:lineRule="auto"/>
        <w:ind w:right="567"/>
        <w:rPr>
          <w:szCs w:val="24"/>
        </w:rPr>
      </w:pPr>
    </w:p>
    <w:p w14:paraId="214CEB9B"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5"/>
        <w:gridCol w:w="1444"/>
        <w:gridCol w:w="1324"/>
        <w:gridCol w:w="1024"/>
        <w:gridCol w:w="1204"/>
        <w:gridCol w:w="1130"/>
      </w:tblGrid>
      <w:tr w:rsidR="00ED39F2" w14:paraId="26F3582F" w14:textId="77777777">
        <w:tc>
          <w:tcPr>
            <w:tcW w:w="2000" w:type="pct"/>
          </w:tcPr>
          <w:p w14:paraId="1EF74CF0" w14:textId="77777777" w:rsidR="00320745" w:rsidRPr="00E531ED" w:rsidRDefault="003C1CB6" w:rsidP="00282577">
            <w:pPr>
              <w:spacing w:line="360" w:lineRule="auto"/>
              <w:ind w:left="0" w:right="567"/>
              <w:jc w:val="left"/>
              <w:rPr>
                <w:szCs w:val="24"/>
              </w:rPr>
            </w:pPr>
            <w:r>
              <w:t>Dyretype</w:t>
            </w:r>
          </w:p>
        </w:tc>
        <w:tc>
          <w:tcPr>
            <w:tcW w:w="600" w:type="pct"/>
          </w:tcPr>
          <w:p w14:paraId="104F4C70" w14:textId="77777777" w:rsidR="00ED39F2" w:rsidRDefault="003C1CB6" w:rsidP="00282577">
            <w:pPr>
              <w:ind w:left="0"/>
              <w:jc w:val="left"/>
            </w:pPr>
            <w:r>
              <w:t>Tilladt antal dyr</w:t>
            </w:r>
          </w:p>
        </w:tc>
        <w:tc>
          <w:tcPr>
            <w:tcW w:w="600" w:type="pct"/>
          </w:tcPr>
          <w:p w14:paraId="4D340F79" w14:textId="77777777" w:rsidR="00ED39F2" w:rsidRDefault="003C1CB6" w:rsidP="00282577">
            <w:pPr>
              <w:ind w:left="0"/>
              <w:jc w:val="left"/>
            </w:pPr>
            <w:r>
              <w:t>Tilladt DE</w:t>
            </w:r>
          </w:p>
        </w:tc>
        <w:tc>
          <w:tcPr>
            <w:tcW w:w="600" w:type="pct"/>
          </w:tcPr>
          <w:p w14:paraId="614263EE" w14:textId="77777777" w:rsidR="00ED39F2" w:rsidRDefault="003C1CB6" w:rsidP="00282577">
            <w:pPr>
              <w:ind w:left="0"/>
              <w:jc w:val="left"/>
            </w:pPr>
            <w:r>
              <w:t>Observeret</w:t>
            </w:r>
          </w:p>
        </w:tc>
        <w:tc>
          <w:tcPr>
            <w:tcW w:w="600" w:type="pct"/>
          </w:tcPr>
          <w:p w14:paraId="4B008C88" w14:textId="77777777" w:rsidR="00ED39F2" w:rsidRDefault="003C1CB6" w:rsidP="00282577">
            <w:pPr>
              <w:ind w:left="0"/>
              <w:jc w:val="left"/>
            </w:pPr>
            <w:r>
              <w:t>Observeret DE</w:t>
            </w:r>
          </w:p>
        </w:tc>
        <w:tc>
          <w:tcPr>
            <w:tcW w:w="600" w:type="pct"/>
          </w:tcPr>
          <w:p w14:paraId="6F1C2CE6" w14:textId="77777777" w:rsidR="00ED39F2" w:rsidRDefault="003C1CB6" w:rsidP="00282577">
            <w:pPr>
              <w:ind w:left="0"/>
              <w:jc w:val="left"/>
            </w:pPr>
            <w:r>
              <w:t>I orden</w:t>
            </w:r>
          </w:p>
        </w:tc>
      </w:tr>
      <w:tr w:rsidR="00ED39F2" w14:paraId="342DB6C6" w14:textId="77777777">
        <w:tc>
          <w:tcPr>
            <w:tcW w:w="0" w:type="auto"/>
          </w:tcPr>
          <w:p w14:paraId="608ADAD0" w14:textId="77777777" w:rsidR="00ED39F2" w:rsidRDefault="003C1CB6" w:rsidP="00282577">
            <w:pPr>
              <w:ind w:left="0"/>
              <w:jc w:val="left"/>
            </w:pPr>
            <w:r>
              <w:t>Ammekøer uden opdræt, over 600 kg</w:t>
            </w:r>
          </w:p>
        </w:tc>
        <w:tc>
          <w:tcPr>
            <w:tcW w:w="0" w:type="auto"/>
          </w:tcPr>
          <w:p w14:paraId="49F9524D" w14:textId="77777777" w:rsidR="00ED39F2" w:rsidRDefault="003C1CB6">
            <w:pPr>
              <w:jc w:val="right"/>
            </w:pPr>
            <w:r>
              <w:t>25,00</w:t>
            </w:r>
          </w:p>
        </w:tc>
        <w:tc>
          <w:tcPr>
            <w:tcW w:w="0" w:type="auto"/>
          </w:tcPr>
          <w:p w14:paraId="7CD72DA9" w14:textId="77777777" w:rsidR="00ED39F2" w:rsidRDefault="003C1CB6">
            <w:pPr>
              <w:jc w:val="right"/>
            </w:pPr>
            <w:r>
              <w:t>17,86</w:t>
            </w:r>
          </w:p>
        </w:tc>
        <w:tc>
          <w:tcPr>
            <w:tcW w:w="0" w:type="auto"/>
          </w:tcPr>
          <w:p w14:paraId="65FF967E" w14:textId="77777777" w:rsidR="00ED39F2" w:rsidRDefault="00ED39F2"/>
        </w:tc>
        <w:tc>
          <w:tcPr>
            <w:tcW w:w="0" w:type="auto"/>
          </w:tcPr>
          <w:p w14:paraId="193D4168" w14:textId="77777777" w:rsidR="00ED39F2" w:rsidRDefault="00ED39F2"/>
        </w:tc>
        <w:tc>
          <w:tcPr>
            <w:tcW w:w="0" w:type="auto"/>
          </w:tcPr>
          <w:p w14:paraId="5E030041" w14:textId="5B32A902" w:rsidR="00ED39F2" w:rsidRDefault="00282577">
            <w:r>
              <w:t>Ja</w:t>
            </w:r>
          </w:p>
        </w:tc>
      </w:tr>
      <w:tr w:rsidR="00ED39F2" w14:paraId="1102BFC8" w14:textId="77777777">
        <w:tc>
          <w:tcPr>
            <w:tcW w:w="0" w:type="auto"/>
          </w:tcPr>
          <w:p w14:paraId="58C998C1" w14:textId="77777777" w:rsidR="00ED39F2" w:rsidRDefault="003C1CB6" w:rsidP="00282577">
            <w:pPr>
              <w:ind w:left="0"/>
              <w:jc w:val="left"/>
            </w:pPr>
            <w:r>
              <w:t>Heste  300 kg - under 500 kg</w:t>
            </w:r>
          </w:p>
        </w:tc>
        <w:tc>
          <w:tcPr>
            <w:tcW w:w="0" w:type="auto"/>
          </w:tcPr>
          <w:p w14:paraId="48F60140" w14:textId="77777777" w:rsidR="00ED39F2" w:rsidRDefault="003C1CB6">
            <w:pPr>
              <w:jc w:val="right"/>
            </w:pPr>
            <w:r>
              <w:t>10,00</w:t>
            </w:r>
          </w:p>
        </w:tc>
        <w:tc>
          <w:tcPr>
            <w:tcW w:w="0" w:type="auto"/>
          </w:tcPr>
          <w:p w14:paraId="209AC5A0" w14:textId="77777777" w:rsidR="00ED39F2" w:rsidRDefault="003C1CB6">
            <w:pPr>
              <w:jc w:val="right"/>
            </w:pPr>
            <w:r>
              <w:t>3,45</w:t>
            </w:r>
          </w:p>
        </w:tc>
        <w:tc>
          <w:tcPr>
            <w:tcW w:w="0" w:type="auto"/>
          </w:tcPr>
          <w:p w14:paraId="6C9C48A4" w14:textId="77777777" w:rsidR="00ED39F2" w:rsidRDefault="003C1CB6">
            <w:pPr>
              <w:jc w:val="right"/>
            </w:pPr>
            <w:r>
              <w:t>20</w:t>
            </w:r>
          </w:p>
        </w:tc>
        <w:tc>
          <w:tcPr>
            <w:tcW w:w="0" w:type="auto"/>
          </w:tcPr>
          <w:p w14:paraId="429B9A4A" w14:textId="77777777" w:rsidR="00ED39F2" w:rsidRDefault="003C1CB6">
            <w:pPr>
              <w:jc w:val="right"/>
            </w:pPr>
            <w:r>
              <w:t>6,90</w:t>
            </w:r>
          </w:p>
        </w:tc>
        <w:tc>
          <w:tcPr>
            <w:tcW w:w="0" w:type="auto"/>
          </w:tcPr>
          <w:p w14:paraId="667AD322" w14:textId="77777777" w:rsidR="00ED39F2" w:rsidRDefault="003C1CB6">
            <w:r>
              <w:t>Nej</w:t>
            </w:r>
          </w:p>
        </w:tc>
      </w:tr>
      <w:tr w:rsidR="00ED39F2" w14:paraId="7E75BCD2" w14:textId="77777777">
        <w:tc>
          <w:tcPr>
            <w:tcW w:w="0" w:type="auto"/>
          </w:tcPr>
          <w:p w14:paraId="31841BDF" w14:textId="77777777" w:rsidR="00ED39F2" w:rsidRDefault="003C1CB6" w:rsidP="00282577">
            <w:pPr>
              <w:ind w:left="0"/>
              <w:jc w:val="left"/>
            </w:pPr>
            <w:r>
              <w:t>Moderfår med lam, kød- og malkegeder med kid</w:t>
            </w:r>
          </w:p>
        </w:tc>
        <w:tc>
          <w:tcPr>
            <w:tcW w:w="0" w:type="auto"/>
          </w:tcPr>
          <w:p w14:paraId="342E070A" w14:textId="77777777" w:rsidR="00ED39F2" w:rsidRDefault="00ED39F2"/>
        </w:tc>
        <w:tc>
          <w:tcPr>
            <w:tcW w:w="0" w:type="auto"/>
          </w:tcPr>
          <w:p w14:paraId="64D0D9FB" w14:textId="77777777" w:rsidR="00ED39F2" w:rsidRDefault="00ED39F2"/>
        </w:tc>
        <w:tc>
          <w:tcPr>
            <w:tcW w:w="0" w:type="auto"/>
          </w:tcPr>
          <w:p w14:paraId="3B4759BC" w14:textId="77777777" w:rsidR="00ED39F2" w:rsidRDefault="003C1CB6">
            <w:pPr>
              <w:jc w:val="right"/>
            </w:pPr>
            <w:r>
              <w:t>1</w:t>
            </w:r>
          </w:p>
        </w:tc>
        <w:tc>
          <w:tcPr>
            <w:tcW w:w="0" w:type="auto"/>
          </w:tcPr>
          <w:p w14:paraId="3B4A5C2F" w14:textId="77777777" w:rsidR="00ED39F2" w:rsidRDefault="003C1CB6">
            <w:pPr>
              <w:jc w:val="right"/>
            </w:pPr>
            <w:r>
              <w:t>0,07</w:t>
            </w:r>
          </w:p>
        </w:tc>
        <w:tc>
          <w:tcPr>
            <w:tcW w:w="0" w:type="auto"/>
          </w:tcPr>
          <w:p w14:paraId="2EBF5D94" w14:textId="77777777" w:rsidR="00ED39F2" w:rsidRDefault="003C1CB6">
            <w:r>
              <w:t>Nej</w:t>
            </w:r>
          </w:p>
        </w:tc>
      </w:tr>
      <w:tr w:rsidR="00ED39F2" w14:paraId="5E1C514F" w14:textId="77777777">
        <w:tc>
          <w:tcPr>
            <w:tcW w:w="0" w:type="auto"/>
          </w:tcPr>
          <w:p w14:paraId="05D9BE20" w14:textId="77777777" w:rsidR="00ED39F2" w:rsidRDefault="003C1CB6" w:rsidP="00282577">
            <w:pPr>
              <w:ind w:left="0"/>
              <w:jc w:val="left"/>
            </w:pPr>
            <w:r>
              <w:t>Opdræt og stude 0-6 mdr. tung race</w:t>
            </w:r>
          </w:p>
        </w:tc>
        <w:tc>
          <w:tcPr>
            <w:tcW w:w="0" w:type="auto"/>
          </w:tcPr>
          <w:p w14:paraId="0D5F9297" w14:textId="77777777" w:rsidR="00ED39F2" w:rsidRDefault="003C1CB6">
            <w:pPr>
              <w:jc w:val="right"/>
            </w:pPr>
            <w:r>
              <w:t>12,00</w:t>
            </w:r>
          </w:p>
        </w:tc>
        <w:tc>
          <w:tcPr>
            <w:tcW w:w="0" w:type="auto"/>
          </w:tcPr>
          <w:p w14:paraId="268770D7" w14:textId="77777777" w:rsidR="00ED39F2" w:rsidRDefault="003C1CB6">
            <w:pPr>
              <w:jc w:val="right"/>
            </w:pPr>
            <w:r>
              <w:t>3,24</w:t>
            </w:r>
          </w:p>
        </w:tc>
        <w:tc>
          <w:tcPr>
            <w:tcW w:w="0" w:type="auto"/>
          </w:tcPr>
          <w:p w14:paraId="3500B49C" w14:textId="77777777" w:rsidR="00ED39F2" w:rsidRDefault="00ED39F2"/>
        </w:tc>
        <w:tc>
          <w:tcPr>
            <w:tcW w:w="0" w:type="auto"/>
          </w:tcPr>
          <w:p w14:paraId="771D899A" w14:textId="77777777" w:rsidR="00ED39F2" w:rsidRDefault="00ED39F2"/>
        </w:tc>
        <w:tc>
          <w:tcPr>
            <w:tcW w:w="0" w:type="auto"/>
          </w:tcPr>
          <w:p w14:paraId="4334DD58" w14:textId="31B7A0D7" w:rsidR="00ED39F2" w:rsidRDefault="00282577">
            <w:r>
              <w:t>Ja</w:t>
            </w:r>
          </w:p>
        </w:tc>
      </w:tr>
      <w:tr w:rsidR="00ED39F2" w14:paraId="09C636A1" w14:textId="77777777">
        <w:tc>
          <w:tcPr>
            <w:tcW w:w="0" w:type="auto"/>
          </w:tcPr>
          <w:p w14:paraId="7F682374" w14:textId="77777777" w:rsidR="00ED39F2" w:rsidRDefault="003C1CB6" w:rsidP="00282577">
            <w:pPr>
              <w:ind w:left="0"/>
              <w:jc w:val="left"/>
            </w:pPr>
            <w:r>
              <w:t>Opdræt og stude 6-27 mdr. tung race</w:t>
            </w:r>
          </w:p>
        </w:tc>
        <w:tc>
          <w:tcPr>
            <w:tcW w:w="0" w:type="auto"/>
          </w:tcPr>
          <w:p w14:paraId="59251E96" w14:textId="77777777" w:rsidR="00ED39F2" w:rsidRDefault="003C1CB6">
            <w:pPr>
              <w:jc w:val="right"/>
            </w:pPr>
            <w:r>
              <w:t>8,00</w:t>
            </w:r>
          </w:p>
        </w:tc>
        <w:tc>
          <w:tcPr>
            <w:tcW w:w="0" w:type="auto"/>
          </w:tcPr>
          <w:p w14:paraId="00134DAB" w14:textId="77777777" w:rsidR="00ED39F2" w:rsidRDefault="003C1CB6">
            <w:pPr>
              <w:jc w:val="right"/>
            </w:pPr>
            <w:r>
              <w:t>3,81</w:t>
            </w:r>
          </w:p>
        </w:tc>
        <w:tc>
          <w:tcPr>
            <w:tcW w:w="0" w:type="auto"/>
          </w:tcPr>
          <w:p w14:paraId="7F973F2E" w14:textId="77777777" w:rsidR="00ED39F2" w:rsidRDefault="00ED39F2"/>
        </w:tc>
        <w:tc>
          <w:tcPr>
            <w:tcW w:w="0" w:type="auto"/>
          </w:tcPr>
          <w:p w14:paraId="685FD267" w14:textId="77777777" w:rsidR="00ED39F2" w:rsidRDefault="00ED39F2"/>
        </w:tc>
        <w:tc>
          <w:tcPr>
            <w:tcW w:w="0" w:type="auto"/>
          </w:tcPr>
          <w:p w14:paraId="3F17A949" w14:textId="5F0E686C" w:rsidR="00ED39F2" w:rsidRDefault="00282577">
            <w:r>
              <w:t>Ja</w:t>
            </w:r>
          </w:p>
        </w:tc>
      </w:tr>
      <w:tr w:rsidR="00ED39F2" w14:paraId="2ABFF9A5" w14:textId="77777777">
        <w:tc>
          <w:tcPr>
            <w:tcW w:w="0" w:type="auto"/>
          </w:tcPr>
          <w:p w14:paraId="142A818D" w14:textId="77777777" w:rsidR="00ED39F2" w:rsidRDefault="003C1CB6" w:rsidP="00282577">
            <w:pPr>
              <w:ind w:left="0"/>
              <w:jc w:val="left"/>
            </w:pPr>
            <w:r>
              <w:t xml:space="preserve">Tyrekalve 0-6 mdr. tung </w:t>
            </w:r>
            <w:r>
              <w:t>race</w:t>
            </w:r>
          </w:p>
        </w:tc>
        <w:tc>
          <w:tcPr>
            <w:tcW w:w="0" w:type="auto"/>
          </w:tcPr>
          <w:p w14:paraId="3DB8C781" w14:textId="77777777" w:rsidR="00ED39F2" w:rsidRDefault="003C1CB6">
            <w:pPr>
              <w:jc w:val="right"/>
            </w:pPr>
            <w:r>
              <w:t>98,00</w:t>
            </w:r>
          </w:p>
        </w:tc>
        <w:tc>
          <w:tcPr>
            <w:tcW w:w="0" w:type="auto"/>
          </w:tcPr>
          <w:p w14:paraId="74CA6C10" w14:textId="77777777" w:rsidR="00ED39F2" w:rsidRDefault="003C1CB6">
            <w:pPr>
              <w:jc w:val="right"/>
            </w:pPr>
            <w:r>
              <w:t>11,53</w:t>
            </w:r>
          </w:p>
        </w:tc>
        <w:tc>
          <w:tcPr>
            <w:tcW w:w="0" w:type="auto"/>
          </w:tcPr>
          <w:p w14:paraId="14A0979A" w14:textId="77777777" w:rsidR="00ED39F2" w:rsidRDefault="003C1CB6">
            <w:pPr>
              <w:jc w:val="right"/>
            </w:pPr>
            <w:r>
              <w:t>8</w:t>
            </w:r>
          </w:p>
        </w:tc>
        <w:tc>
          <w:tcPr>
            <w:tcW w:w="0" w:type="auto"/>
          </w:tcPr>
          <w:p w14:paraId="6FE4B719" w14:textId="77777777" w:rsidR="00ED39F2" w:rsidRDefault="003C1CB6">
            <w:pPr>
              <w:jc w:val="right"/>
            </w:pPr>
            <w:r>
              <w:t>0,75</w:t>
            </w:r>
          </w:p>
        </w:tc>
        <w:tc>
          <w:tcPr>
            <w:tcW w:w="0" w:type="auto"/>
          </w:tcPr>
          <w:p w14:paraId="34513737" w14:textId="77777777" w:rsidR="00ED39F2" w:rsidRDefault="003C1CB6">
            <w:r>
              <w:t>Ja</w:t>
            </w:r>
          </w:p>
        </w:tc>
      </w:tr>
      <w:tr w:rsidR="00ED39F2" w14:paraId="27ED9079" w14:textId="77777777">
        <w:tc>
          <w:tcPr>
            <w:tcW w:w="0" w:type="auto"/>
          </w:tcPr>
          <w:p w14:paraId="21D8FF6B" w14:textId="77777777" w:rsidR="00ED39F2" w:rsidRDefault="003C1CB6" w:rsidP="00282577">
            <w:pPr>
              <w:ind w:left="0"/>
              <w:jc w:val="left"/>
            </w:pPr>
            <w:r>
              <w:t>Tyrekalve 6 mdr. -slagtning (440 kg) tung race</w:t>
            </w:r>
          </w:p>
        </w:tc>
        <w:tc>
          <w:tcPr>
            <w:tcW w:w="0" w:type="auto"/>
          </w:tcPr>
          <w:p w14:paraId="1CCB627F" w14:textId="77777777" w:rsidR="00ED39F2" w:rsidRDefault="003C1CB6">
            <w:pPr>
              <w:jc w:val="right"/>
            </w:pPr>
            <w:r>
              <w:t>102,00</w:t>
            </w:r>
          </w:p>
        </w:tc>
        <w:tc>
          <w:tcPr>
            <w:tcW w:w="0" w:type="auto"/>
          </w:tcPr>
          <w:p w14:paraId="418E6593" w14:textId="77777777" w:rsidR="00ED39F2" w:rsidRDefault="003C1CB6">
            <w:pPr>
              <w:jc w:val="right"/>
            </w:pPr>
            <w:r>
              <w:t>26,15</w:t>
            </w:r>
          </w:p>
        </w:tc>
        <w:tc>
          <w:tcPr>
            <w:tcW w:w="0" w:type="auto"/>
          </w:tcPr>
          <w:p w14:paraId="0EDB7E2A" w14:textId="77777777" w:rsidR="00ED39F2" w:rsidRDefault="003C1CB6">
            <w:pPr>
              <w:jc w:val="right"/>
            </w:pPr>
            <w:r>
              <w:t>8</w:t>
            </w:r>
          </w:p>
        </w:tc>
        <w:tc>
          <w:tcPr>
            <w:tcW w:w="0" w:type="auto"/>
          </w:tcPr>
          <w:p w14:paraId="1583C8DC" w14:textId="77777777" w:rsidR="00ED39F2" w:rsidRDefault="003C1CB6">
            <w:pPr>
              <w:jc w:val="right"/>
            </w:pPr>
            <w:r>
              <w:t>3,04</w:t>
            </w:r>
          </w:p>
        </w:tc>
        <w:tc>
          <w:tcPr>
            <w:tcW w:w="0" w:type="auto"/>
          </w:tcPr>
          <w:p w14:paraId="7BBD4ADA" w14:textId="77777777" w:rsidR="00ED39F2" w:rsidRDefault="003C1CB6">
            <w:r>
              <w:t>Ja</w:t>
            </w:r>
          </w:p>
        </w:tc>
      </w:tr>
    </w:tbl>
    <w:p w14:paraId="5FCC2E6C" w14:textId="77777777" w:rsidR="00320745" w:rsidRPr="00C52022" w:rsidRDefault="00320745" w:rsidP="00C52022">
      <w:pPr>
        <w:spacing w:line="360" w:lineRule="auto"/>
        <w:ind w:right="567"/>
        <w:rPr>
          <w:szCs w:val="24"/>
        </w:rPr>
      </w:pPr>
    </w:p>
    <w:p w14:paraId="7BD6C2CF" w14:textId="77777777" w:rsidR="00282577" w:rsidRDefault="00282577" w:rsidP="000B1691">
      <w:pPr>
        <w:spacing w:line="360" w:lineRule="auto"/>
        <w:ind w:right="567"/>
        <w:rPr>
          <w:sz w:val="32"/>
          <w:szCs w:val="32"/>
        </w:rPr>
      </w:pPr>
    </w:p>
    <w:p w14:paraId="091AEAE5" w14:textId="77777777" w:rsidR="00282577" w:rsidRDefault="00282577" w:rsidP="000B1691">
      <w:pPr>
        <w:spacing w:line="360" w:lineRule="auto"/>
        <w:ind w:right="567"/>
        <w:rPr>
          <w:sz w:val="32"/>
          <w:szCs w:val="32"/>
        </w:rPr>
      </w:pPr>
    </w:p>
    <w:p w14:paraId="371DD57A" w14:textId="78FC7B81" w:rsidR="00320745" w:rsidRPr="00965FCF" w:rsidRDefault="00320745" w:rsidP="000B1691">
      <w:pPr>
        <w:spacing w:line="360" w:lineRule="auto"/>
        <w:ind w:right="567"/>
        <w:rPr>
          <w:sz w:val="28"/>
          <w:szCs w:val="28"/>
        </w:rPr>
      </w:pPr>
      <w:r w:rsidRPr="00965FCF">
        <w:rPr>
          <w:sz w:val="32"/>
          <w:szCs w:val="32"/>
        </w:rPr>
        <w:lastRenderedPageBreak/>
        <w:t>Kontrolpunkter</w:t>
      </w:r>
    </w:p>
    <w:p w14:paraId="0E9386E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D39F2" w14:paraId="09397D8B" w14:textId="77777777">
        <w:tc>
          <w:tcPr>
            <w:tcW w:w="1500" w:type="pct"/>
          </w:tcPr>
          <w:p w14:paraId="4CAB471A" w14:textId="77777777" w:rsidR="00E531ED" w:rsidRPr="00E531ED" w:rsidRDefault="003C1CB6" w:rsidP="00282577">
            <w:pPr>
              <w:spacing w:line="360" w:lineRule="auto"/>
              <w:ind w:left="0" w:right="567"/>
              <w:jc w:val="left"/>
              <w:rPr>
                <w:szCs w:val="24"/>
              </w:rPr>
            </w:pPr>
            <w:r>
              <w:t>Kontrolpunkt</w:t>
            </w:r>
          </w:p>
        </w:tc>
        <w:tc>
          <w:tcPr>
            <w:tcW w:w="3500" w:type="pct"/>
          </w:tcPr>
          <w:p w14:paraId="61D37B99" w14:textId="77777777" w:rsidR="00ED39F2" w:rsidRDefault="003C1CB6" w:rsidP="00282577">
            <w:pPr>
              <w:ind w:left="0"/>
              <w:jc w:val="left"/>
            </w:pPr>
            <w:r>
              <w:t>Bemærkning</w:t>
            </w:r>
          </w:p>
        </w:tc>
      </w:tr>
      <w:tr w:rsidR="00ED39F2" w14:paraId="4D26AEF9" w14:textId="77777777">
        <w:tc>
          <w:tcPr>
            <w:tcW w:w="0" w:type="auto"/>
          </w:tcPr>
          <w:p w14:paraId="7D91F29E" w14:textId="4FD945F8" w:rsidR="00ED39F2" w:rsidRDefault="003C1CB6" w:rsidP="00282577">
            <w:pPr>
              <w:ind w:left="0"/>
              <w:jc w:val="left"/>
            </w:pPr>
            <w:r>
              <w:t>Miljøgodkendelse /-tilladelse</w:t>
            </w:r>
          </w:p>
        </w:tc>
        <w:tc>
          <w:tcPr>
            <w:tcW w:w="0" w:type="auto"/>
          </w:tcPr>
          <w:p w14:paraId="63158F48" w14:textId="77777777" w:rsidR="00ED39F2" w:rsidRDefault="003C1CB6" w:rsidP="00282577">
            <w:pPr>
              <w:ind w:left="0"/>
              <w:jc w:val="left"/>
            </w:pPr>
            <w:r>
              <w:t xml:space="preserve">§ 10 Tilladelse af 28. marts </w:t>
            </w:r>
            <w:r>
              <w:t>2011</w:t>
            </w:r>
          </w:p>
        </w:tc>
      </w:tr>
      <w:tr w:rsidR="00ED39F2" w14:paraId="0576A778" w14:textId="77777777">
        <w:tc>
          <w:tcPr>
            <w:tcW w:w="0" w:type="auto"/>
          </w:tcPr>
          <w:p w14:paraId="60135CEC" w14:textId="0CBF650C" w:rsidR="00ED39F2" w:rsidRDefault="003C1CB6" w:rsidP="00282577">
            <w:pPr>
              <w:ind w:left="0"/>
              <w:jc w:val="left"/>
            </w:pPr>
            <w:r>
              <w:t>Lovligt dyrehold/produktionsareal samt beskrivelse af udnyttelsen heraf</w:t>
            </w:r>
          </w:p>
        </w:tc>
        <w:tc>
          <w:tcPr>
            <w:tcW w:w="0" w:type="auto"/>
          </w:tcPr>
          <w:p w14:paraId="61E0BB19" w14:textId="7FC68FF5" w:rsidR="00ED39F2" w:rsidRDefault="003C1CB6" w:rsidP="00282577">
            <w:pPr>
              <w:ind w:left="0"/>
              <w:jc w:val="left"/>
            </w:pPr>
            <w:r>
              <w:t xml:space="preserve">I ovenstående skema ses tilladte dyrehold samt dyreholdet i planperioden 2023/24. Der er i alt tilladt 66,04 DE fordelt på ovenstående dyrehold. Det samlede antal DE </w:t>
            </w:r>
            <w:r>
              <w:t>overskrider ikke ifølge gødningsindberetningerne det tilladte antal DE. Der er i forbindelse med tilsynet gennemgået gødnings</w:t>
            </w:r>
            <w:r w:rsidR="00282577">
              <w:t>indberetningerne</w:t>
            </w:r>
            <w:r>
              <w:t xml:space="preserve"> for de tre sen</w:t>
            </w:r>
            <w:r w:rsidR="00282577">
              <w:t>e</w:t>
            </w:r>
            <w:r>
              <w:t xml:space="preserve">ste planår.  Der gøres dog opmærksom på, at der ifølge miljøgodkendelsen kun er </w:t>
            </w:r>
            <w:r>
              <w:t>tilladelse til 10 heste. P</w:t>
            </w:r>
            <w:r w:rsidR="00282577">
              <w:t>å</w:t>
            </w:r>
            <w:r>
              <w:t xml:space="preserve"> ejendommen er der ifølge CHR 13 </w:t>
            </w:r>
            <w:r w:rsidR="00282577">
              <w:t>h</w:t>
            </w:r>
            <w:r>
              <w:t xml:space="preserve">opper, 6 hingste og 2 vallakker (ialt 21 heste). Kommunen anser dette som en bagatel.  </w:t>
            </w:r>
            <w:r w:rsidR="00282577">
              <w:t xml:space="preserve">Der blev på tilsynet </w:t>
            </w:r>
            <w:r>
              <w:t xml:space="preserve">oplyst, at der ikke er planer om </w:t>
            </w:r>
            <w:r w:rsidR="00282577">
              <w:t>at reducere</w:t>
            </w:r>
            <w:r>
              <w:t xml:space="preserve"> antallet af heste. Norddjurs Kommune anbefaler derfor, at dyreholdet tilrettes i </w:t>
            </w:r>
            <w:r w:rsidR="00282577">
              <w:t xml:space="preserve">en </w:t>
            </w:r>
            <w:r>
              <w:t>ny godkendelse eller anmeldelse om skift i dyretyper.</w:t>
            </w:r>
            <w:r>
              <w:br/>
            </w:r>
            <w:r>
              <w:br/>
              <w:t>På tilsynet blev der ligeledes observeret ca. 25 høns og lidt duer. Der er ifølge gødnings</w:t>
            </w:r>
            <w:r w:rsidR="00282577">
              <w:t>indberetninger</w:t>
            </w:r>
            <w:r>
              <w:t xml:space="preserve"> ligeledes også får på ejendommen. På tilsynet blev det</w:t>
            </w:r>
            <w:r>
              <w:t xml:space="preserve"> oplyst</w:t>
            </w:r>
            <w:r w:rsidR="00282577">
              <w:t>,</w:t>
            </w:r>
            <w:r>
              <w:t xml:space="preserve"> at der ikke længere er får på ejendommen.</w:t>
            </w:r>
            <w:r>
              <w:br/>
            </w:r>
            <w:r>
              <w:br/>
            </w:r>
          </w:p>
        </w:tc>
      </w:tr>
      <w:tr w:rsidR="00ED39F2" w14:paraId="0FB22894" w14:textId="77777777">
        <w:tc>
          <w:tcPr>
            <w:tcW w:w="0" w:type="auto"/>
          </w:tcPr>
          <w:p w14:paraId="340363F6" w14:textId="43346536" w:rsidR="00ED39F2" w:rsidRDefault="003C1CB6" w:rsidP="00282577">
            <w:pPr>
              <w:ind w:left="0"/>
              <w:jc w:val="left"/>
            </w:pPr>
            <w:r>
              <w:t>Møddingsplads og opbevaring af fast husdyrgødning (herunder overdækning)</w:t>
            </w:r>
          </w:p>
        </w:tc>
        <w:tc>
          <w:tcPr>
            <w:tcW w:w="0" w:type="auto"/>
          </w:tcPr>
          <w:p w14:paraId="011EA525" w14:textId="19D1BAA9" w:rsidR="00ED39F2" w:rsidRDefault="003C1CB6" w:rsidP="00282577">
            <w:pPr>
              <w:ind w:left="0"/>
              <w:jc w:val="left"/>
            </w:pPr>
            <w:r>
              <w:t>Dybstrøelse fra kalve og heste opbevares på møddingsplads. Fra mødd</w:t>
            </w:r>
            <w:r w:rsidR="00282577">
              <w:t>i</w:t>
            </w:r>
            <w:r>
              <w:t xml:space="preserve">ngspladsen er der afløb til fortanken. Afløbet er renholdt.   Dybstrøelsen var på tilsynstidspunktet </w:t>
            </w:r>
            <w:r w:rsidR="0016093D">
              <w:t xml:space="preserve">udbragt. </w:t>
            </w:r>
            <w:r>
              <w:br/>
            </w:r>
          </w:p>
        </w:tc>
      </w:tr>
      <w:tr w:rsidR="00ED39F2" w14:paraId="1B4B4B82" w14:textId="77777777">
        <w:tc>
          <w:tcPr>
            <w:tcW w:w="0" w:type="auto"/>
          </w:tcPr>
          <w:p w14:paraId="40CB68B8" w14:textId="37A3EA42" w:rsidR="00ED39F2" w:rsidRDefault="003C1CB6" w:rsidP="00282577">
            <w:pPr>
              <w:ind w:left="0"/>
              <w:jc w:val="left"/>
            </w:pPr>
            <w:r>
              <w:t>Beholdere til flydende husdyrgødning (læsseplads, dykket indløb, pumperør, opbevaringskapacitet)</w:t>
            </w:r>
          </w:p>
        </w:tc>
        <w:tc>
          <w:tcPr>
            <w:tcW w:w="0" w:type="auto"/>
          </w:tcPr>
          <w:p w14:paraId="567D2D9A" w14:textId="7075682C" w:rsidR="00ED39F2" w:rsidRDefault="003C1CB6" w:rsidP="00282577">
            <w:pPr>
              <w:ind w:left="0"/>
              <w:jc w:val="left"/>
            </w:pPr>
            <w:r>
              <w:t>1335 m</w:t>
            </w:r>
            <w:r w:rsidRPr="0016093D">
              <w:rPr>
                <w:vertAlign w:val="superscript"/>
              </w:rPr>
              <w:t>3</w:t>
            </w:r>
            <w:r>
              <w:t xml:space="preserve"> gyllebeholder fra 1994 er ikke i brug, og derfor kun med regnvand. Gyllebeholderne fik seneste foretaget beholderkontrol i 2022.</w:t>
            </w:r>
            <w:r>
              <w:br/>
            </w:r>
            <w:r w:rsidR="0016093D">
              <w:t xml:space="preserve">For at undgå beholderkontrol på en beholder som ikke er i brug, kan gyllebeholderen tages ud af drift på Virk.dk </w:t>
            </w:r>
            <w:r>
              <w:t>(Der var på tilsynet umiddelbart ikke interresse for dette - da man ønsker at kunne tage beholderen i brug, hvis det bliver nødvendigt).</w:t>
            </w:r>
            <w:r>
              <w:br/>
            </w:r>
            <w:r>
              <w:br/>
            </w:r>
          </w:p>
        </w:tc>
      </w:tr>
      <w:tr w:rsidR="00ED39F2" w14:paraId="4165624D" w14:textId="77777777">
        <w:tc>
          <w:tcPr>
            <w:tcW w:w="0" w:type="auto"/>
          </w:tcPr>
          <w:p w14:paraId="329C768C" w14:textId="5EB07898" w:rsidR="00ED39F2" w:rsidRDefault="003C1CB6" w:rsidP="00282577">
            <w:pPr>
              <w:ind w:left="0"/>
              <w:jc w:val="left"/>
            </w:pPr>
            <w:r>
              <w:t>Ensilageopbevaring (opbevaringsanlæg og opsamlingsbeholdere)</w:t>
            </w:r>
          </w:p>
        </w:tc>
        <w:tc>
          <w:tcPr>
            <w:tcW w:w="0" w:type="auto"/>
          </w:tcPr>
          <w:p w14:paraId="377C94CE" w14:textId="77777777" w:rsidR="00ED39F2" w:rsidRDefault="003C1CB6" w:rsidP="00282577">
            <w:pPr>
              <w:ind w:left="0"/>
              <w:jc w:val="left"/>
            </w:pPr>
            <w:r>
              <w:t>Ensilage opbevares i wrapballer.</w:t>
            </w:r>
          </w:p>
        </w:tc>
      </w:tr>
      <w:tr w:rsidR="00ED39F2" w14:paraId="3C388B9B" w14:textId="77777777">
        <w:tc>
          <w:tcPr>
            <w:tcW w:w="0" w:type="auto"/>
          </w:tcPr>
          <w:p w14:paraId="6978F80A" w14:textId="404BA885" w:rsidR="00ED39F2" w:rsidRDefault="003C1CB6" w:rsidP="00282577">
            <w:pPr>
              <w:ind w:left="0"/>
              <w:jc w:val="left"/>
            </w:pPr>
            <w:r>
              <w:t>Markoplag</w:t>
            </w:r>
          </w:p>
        </w:tc>
        <w:tc>
          <w:tcPr>
            <w:tcW w:w="0" w:type="auto"/>
          </w:tcPr>
          <w:p w14:paraId="60D09031" w14:textId="47448B20" w:rsidR="00ED39F2" w:rsidRDefault="003C1CB6" w:rsidP="00282577">
            <w:pPr>
              <w:ind w:left="0"/>
              <w:jc w:val="left"/>
            </w:pPr>
            <w:r>
              <w:t>Der var på tilsynstidspunktet ingen markoplag af dybstrøelse. Dybstrøelsen køres direkte</w:t>
            </w:r>
            <w:r w:rsidR="00181319">
              <w:t xml:space="preserve"> fra møddingsplads</w:t>
            </w:r>
            <w:r>
              <w:t xml:space="preserve"> til udbringning. I vinters </w:t>
            </w:r>
            <w:r w:rsidR="00181319">
              <w:t xml:space="preserve">var der </w:t>
            </w:r>
            <w:r>
              <w:t xml:space="preserve">markoplag med dybstrøelse, men dette er </w:t>
            </w:r>
            <w:r w:rsidR="00181319">
              <w:t xml:space="preserve">udbragt. </w:t>
            </w:r>
          </w:p>
        </w:tc>
      </w:tr>
      <w:tr w:rsidR="00ED39F2" w14:paraId="69618EC5" w14:textId="77777777">
        <w:tc>
          <w:tcPr>
            <w:tcW w:w="0" w:type="auto"/>
          </w:tcPr>
          <w:p w14:paraId="6050910C" w14:textId="09DCF651" w:rsidR="00ED39F2" w:rsidRDefault="003C1CB6" w:rsidP="00282577">
            <w:pPr>
              <w:ind w:left="0"/>
              <w:jc w:val="left"/>
            </w:pPr>
            <w:r>
              <w:t>Vaskeplads og spildevand</w:t>
            </w:r>
          </w:p>
        </w:tc>
        <w:tc>
          <w:tcPr>
            <w:tcW w:w="0" w:type="auto"/>
          </w:tcPr>
          <w:p w14:paraId="0DD96E1A" w14:textId="77777777" w:rsidR="00ED39F2" w:rsidRDefault="003C1CB6" w:rsidP="00282577">
            <w:pPr>
              <w:ind w:left="0"/>
              <w:jc w:val="left"/>
            </w:pPr>
            <w:r>
              <w:t>Vask af maskiner foregår på møddingspladsen.</w:t>
            </w:r>
          </w:p>
        </w:tc>
      </w:tr>
      <w:tr w:rsidR="00ED39F2" w14:paraId="72A8C5CD" w14:textId="77777777">
        <w:tc>
          <w:tcPr>
            <w:tcW w:w="0" w:type="auto"/>
          </w:tcPr>
          <w:p w14:paraId="5EAF05AA" w14:textId="6368DAC9" w:rsidR="00ED39F2" w:rsidRDefault="003C1CB6" w:rsidP="00282577">
            <w:pPr>
              <w:ind w:left="0"/>
              <w:jc w:val="left"/>
            </w:pPr>
            <w:r>
              <w:t>Dieseltanke</w:t>
            </w:r>
          </w:p>
        </w:tc>
        <w:tc>
          <w:tcPr>
            <w:tcW w:w="0" w:type="auto"/>
          </w:tcPr>
          <w:p w14:paraId="7B792C63" w14:textId="6E69D3C6" w:rsidR="00ED39F2" w:rsidRDefault="003C1CB6" w:rsidP="00282577">
            <w:pPr>
              <w:ind w:left="0"/>
              <w:jc w:val="left"/>
            </w:pPr>
            <w:r>
              <w:t>På BBR er der registeret en overjordisk 1200l fyringsgasolietank fra</w:t>
            </w:r>
            <w:r>
              <w:t xml:space="preserve"> 1986. Denne tanke er ifølge ejer fjernet fra ejendommen.</w:t>
            </w:r>
            <w:r>
              <w:br/>
            </w:r>
            <w:r>
              <w:br/>
              <w:t>1800 l dieseltank fra 1995 (Nr</w:t>
            </w:r>
            <w:r w:rsidR="00181319">
              <w:t>.</w:t>
            </w:r>
            <w:r>
              <w:t xml:space="preserve"> 49735 01).  Denne dieseltank er ifølge ejer ikke i brug. Tanken bliver for gammel i 2025.</w:t>
            </w:r>
            <w:r>
              <w:br/>
            </w:r>
            <w:r>
              <w:br/>
            </w:r>
            <w:r>
              <w:lastRenderedPageBreak/>
              <w:t>1200 l dieseltank fra 1996 (Nr. 58252 01). Denne tank er i brug. Tanken forældes i 2026.</w:t>
            </w:r>
            <w:r>
              <w:br/>
            </w:r>
            <w:r>
              <w:br/>
              <w:t>De to dieseltanke er placeret udendørs på fast underlag.</w:t>
            </w:r>
            <w:r>
              <w:br/>
            </w:r>
            <w:r>
              <w:br/>
              <w:t>Se tilsynsbrev for yderligere oplysninger.</w:t>
            </w:r>
          </w:p>
        </w:tc>
      </w:tr>
      <w:tr w:rsidR="00ED39F2" w14:paraId="717BF0A2" w14:textId="77777777">
        <w:tc>
          <w:tcPr>
            <w:tcW w:w="0" w:type="auto"/>
          </w:tcPr>
          <w:p w14:paraId="4FB942C8" w14:textId="432AEECF" w:rsidR="00ED39F2" w:rsidRDefault="003C1CB6" w:rsidP="00282577">
            <w:pPr>
              <w:ind w:left="0"/>
              <w:jc w:val="left"/>
            </w:pPr>
            <w:r>
              <w:lastRenderedPageBreak/>
              <w:t>Opbevaring af olieprodukter og spildolie</w:t>
            </w:r>
          </w:p>
        </w:tc>
        <w:tc>
          <w:tcPr>
            <w:tcW w:w="0" w:type="auto"/>
          </w:tcPr>
          <w:p w14:paraId="1143CF7F" w14:textId="77777777" w:rsidR="00ED39F2" w:rsidRDefault="003C1CB6" w:rsidP="00282577">
            <w:pPr>
              <w:ind w:left="0"/>
              <w:jc w:val="left"/>
            </w:pPr>
            <w:r>
              <w:t>Ingen opbevaring af olieprodukter, adblue eller spildolie.</w:t>
            </w:r>
            <w:r>
              <w:br/>
              <w:t>Olie skiftes på værksted.</w:t>
            </w:r>
          </w:p>
        </w:tc>
      </w:tr>
      <w:tr w:rsidR="00ED39F2" w14:paraId="4079E203" w14:textId="77777777">
        <w:tc>
          <w:tcPr>
            <w:tcW w:w="0" w:type="auto"/>
          </w:tcPr>
          <w:p w14:paraId="3ACB6B37" w14:textId="0F501698" w:rsidR="00ED39F2" w:rsidRDefault="003C1CB6" w:rsidP="00282577">
            <w:pPr>
              <w:ind w:left="0"/>
              <w:jc w:val="left"/>
            </w:pPr>
            <w:r>
              <w:t>Opbevaring af bekæmpelsesmidler m.v.</w:t>
            </w:r>
          </w:p>
        </w:tc>
        <w:tc>
          <w:tcPr>
            <w:tcW w:w="0" w:type="auto"/>
          </w:tcPr>
          <w:p w14:paraId="28DCFA45" w14:textId="6CEE4CC3" w:rsidR="00ED39F2" w:rsidRDefault="003C1CB6" w:rsidP="00282577">
            <w:pPr>
              <w:ind w:left="0"/>
              <w:jc w:val="left"/>
            </w:pPr>
            <w:r>
              <w:t>Bekæmpelsesmidler opbevares i aflåst rum på fast bund med afløb til fortank.</w:t>
            </w:r>
            <w:r>
              <w:br/>
            </w:r>
            <w:r>
              <w:br/>
              <w:t>Se yderligere oplysninger i tilsynsbrev.</w:t>
            </w:r>
            <w:r>
              <w:br/>
            </w:r>
          </w:p>
        </w:tc>
      </w:tr>
      <w:tr w:rsidR="00ED39F2" w14:paraId="082F011F" w14:textId="77777777">
        <w:tc>
          <w:tcPr>
            <w:tcW w:w="0" w:type="auto"/>
          </w:tcPr>
          <w:p w14:paraId="1EE068BB" w14:textId="7409C3E3" w:rsidR="00ED39F2" w:rsidRDefault="003C1CB6" w:rsidP="00282577">
            <w:pPr>
              <w:ind w:left="0"/>
              <w:jc w:val="left"/>
            </w:pPr>
            <w:r>
              <w:t>Affald - typer, sortering, opbevaring, og bortskaffelse</w:t>
            </w:r>
          </w:p>
        </w:tc>
        <w:tc>
          <w:tcPr>
            <w:tcW w:w="0" w:type="auto"/>
          </w:tcPr>
          <w:p w14:paraId="221E8708" w14:textId="3F500947" w:rsidR="00ED39F2" w:rsidRDefault="003C1CB6" w:rsidP="00282577">
            <w:pPr>
              <w:ind w:left="0"/>
              <w:jc w:val="left"/>
            </w:pPr>
            <w:r>
              <w:t>Ingen oplysninger i ADS.</w:t>
            </w:r>
            <w:r>
              <w:br/>
            </w:r>
            <w:r>
              <w:br/>
              <w:t>Papir, pap, g</w:t>
            </w:r>
            <w:r w:rsidR="00181319">
              <w:t>la</w:t>
            </w:r>
            <w:r>
              <w:t xml:space="preserve">s og metal afleveres i containerne </w:t>
            </w:r>
            <w:r w:rsidR="00181319">
              <w:t xml:space="preserve">til </w:t>
            </w:r>
            <w:r>
              <w:t>dagrenovationen.</w:t>
            </w:r>
            <w:r>
              <w:br/>
            </w:r>
            <w:r>
              <w:br/>
              <w:t>Plast: wrapplast afleveres på genbrugsstationen.</w:t>
            </w:r>
            <w:r>
              <w:br/>
            </w:r>
            <w:r>
              <w:br/>
              <w:t>Farligt affald: kanyler og kemidunnke med faresignaler afleveres på genb</w:t>
            </w:r>
            <w:r w:rsidR="00181319">
              <w:t>ru</w:t>
            </w:r>
            <w:r>
              <w:t>gsstationen. Kanyler opbevares i box med låg.</w:t>
            </w:r>
            <w:r>
              <w:br/>
            </w:r>
            <w:r>
              <w:br/>
              <w:t>Kører ca. på genbrugsstation</w:t>
            </w:r>
            <w:r w:rsidR="00181319">
              <w:t>e</w:t>
            </w:r>
            <w:r>
              <w:t>n en gang i kvartalet.</w:t>
            </w:r>
            <w:r>
              <w:br/>
            </w:r>
            <w:r>
              <w:br/>
              <w:t>Døde dyr: Har ingen døde dyr</w:t>
            </w:r>
            <w:r w:rsidR="00181319">
              <w:t>.</w:t>
            </w:r>
            <w:r>
              <w:t xml:space="preserve"> </w:t>
            </w:r>
            <w:r w:rsidR="00181319">
              <w:t>De få gange hvor der har været døde dyr, har man brugt DAKA.</w:t>
            </w:r>
          </w:p>
        </w:tc>
      </w:tr>
      <w:tr w:rsidR="00ED39F2" w14:paraId="6C0C4D18" w14:textId="77777777">
        <w:tc>
          <w:tcPr>
            <w:tcW w:w="0" w:type="auto"/>
          </w:tcPr>
          <w:p w14:paraId="0E4AB31E" w14:textId="7413C655" w:rsidR="00ED39F2" w:rsidRDefault="003C1CB6" w:rsidP="00282577">
            <w:pPr>
              <w:ind w:left="0"/>
              <w:jc w:val="left"/>
            </w:pPr>
            <w:r>
              <w:t>Skadedyr- typer og bekæmpelse</w:t>
            </w:r>
          </w:p>
        </w:tc>
        <w:tc>
          <w:tcPr>
            <w:tcW w:w="0" w:type="auto"/>
          </w:tcPr>
          <w:p w14:paraId="62C649DB" w14:textId="77777777" w:rsidR="00ED39F2" w:rsidRDefault="003C1CB6" w:rsidP="00282577">
            <w:pPr>
              <w:ind w:left="0"/>
              <w:jc w:val="left"/>
            </w:pPr>
            <w:r>
              <w:t>Rottebekæmpelse: har 5 effektive katte og ellers anvendes den kommunale ordning.</w:t>
            </w:r>
            <w:r>
              <w:br/>
            </w:r>
            <w:r>
              <w:br/>
              <w:t>Fluebekæmpelse: ingen problemer med fluer og derfor ingen aktiv fluebekæmpelse.</w:t>
            </w:r>
          </w:p>
        </w:tc>
      </w:tr>
      <w:tr w:rsidR="00ED39F2" w14:paraId="137ABB20" w14:textId="77777777">
        <w:tc>
          <w:tcPr>
            <w:tcW w:w="0" w:type="auto"/>
          </w:tcPr>
          <w:p w14:paraId="2EF67932" w14:textId="696B7230" w:rsidR="00ED39F2" w:rsidRDefault="003C1CB6" w:rsidP="00282577">
            <w:pPr>
              <w:ind w:left="0"/>
              <w:jc w:val="left"/>
            </w:pPr>
            <w:r>
              <w:t>Bemærkninger</w:t>
            </w:r>
          </w:p>
        </w:tc>
        <w:tc>
          <w:tcPr>
            <w:tcW w:w="0" w:type="auto"/>
          </w:tcPr>
          <w:p w14:paraId="40944729" w14:textId="77777777" w:rsidR="00ED39F2" w:rsidRDefault="00ED39F2" w:rsidP="00282577">
            <w:pPr>
              <w:jc w:val="left"/>
            </w:pPr>
          </w:p>
        </w:tc>
      </w:tr>
    </w:tbl>
    <w:p w14:paraId="66697C2F" w14:textId="77777777" w:rsidR="00E531ED" w:rsidRPr="00E531ED" w:rsidRDefault="00E531ED" w:rsidP="000B1691">
      <w:pPr>
        <w:spacing w:line="360" w:lineRule="auto"/>
        <w:ind w:right="567"/>
        <w:rPr>
          <w:szCs w:val="24"/>
        </w:rPr>
      </w:pPr>
    </w:p>
    <w:p w14:paraId="77CE14CD"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800F4BC"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17B9984E" w14:textId="5A08805D" w:rsidR="00683CA5" w:rsidRPr="003C3B8C" w:rsidRDefault="00683CA5" w:rsidP="00455969">
      <w:pPr>
        <w:spacing w:line="276" w:lineRule="auto"/>
        <w:ind w:right="567"/>
        <w:rPr>
          <w:color w:val="FF0000"/>
          <w:szCs w:val="24"/>
        </w:rPr>
      </w:pPr>
      <w:r>
        <w:rPr>
          <w:szCs w:val="24"/>
        </w:rPr>
        <w:t xml:space="preserve">Indberetning af </w:t>
      </w:r>
      <w:r w:rsidRPr="00282577">
        <w:rPr>
          <w:szCs w:val="24"/>
        </w:rPr>
        <w:t xml:space="preserve">egenkontrol: Ingen krav </w:t>
      </w:r>
    </w:p>
    <w:bookmarkEnd w:id="5"/>
    <w:p w14:paraId="4614B12B"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2DD876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79F5607" w14:textId="77777777" w:rsidR="004E25A1" w:rsidRPr="00326C4D" w:rsidRDefault="004E25A1" w:rsidP="0096245B">
      <w:pPr>
        <w:rPr>
          <w:sz w:val="20"/>
        </w:rPr>
      </w:pPr>
      <w:r w:rsidRPr="00326C4D">
        <w:rPr>
          <w:sz w:val="20"/>
        </w:rPr>
        <w:t>De 5 delparametre er:</w:t>
      </w:r>
    </w:p>
    <w:p w14:paraId="26B4107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4E7F7AC"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21570E7"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B992B9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E29A88E" w14:textId="77777777" w:rsidR="004E25A1" w:rsidRPr="00326C4D" w:rsidRDefault="004E25A1" w:rsidP="004E25A1">
      <w:pPr>
        <w:pStyle w:val="Listeafsnit"/>
        <w:numPr>
          <w:ilvl w:val="0"/>
          <w:numId w:val="5"/>
        </w:numPr>
        <w:rPr>
          <w:sz w:val="20"/>
        </w:rPr>
      </w:pPr>
      <w:r w:rsidRPr="00326C4D">
        <w:rPr>
          <w:sz w:val="20"/>
        </w:rPr>
        <w:t>Sårbarhed (konsekvens 34 %)</w:t>
      </w:r>
    </w:p>
    <w:p w14:paraId="5F3416B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6C576C99" w14:textId="77777777" w:rsidR="0096245B" w:rsidRPr="003C3B8C" w:rsidRDefault="0096245B">
      <w:pPr>
        <w:rPr>
          <w:szCs w:val="24"/>
        </w:rPr>
      </w:pPr>
    </w:p>
    <w:p w14:paraId="70EE23CA" w14:textId="77777777" w:rsidR="0096245B" w:rsidRPr="003C3B8C" w:rsidRDefault="0096245B">
      <w:pPr>
        <w:rPr>
          <w:szCs w:val="24"/>
        </w:rPr>
      </w:pPr>
    </w:p>
    <w:p w14:paraId="7ADFE01C" w14:textId="77777777" w:rsidR="0096245B" w:rsidRPr="003C3B8C" w:rsidRDefault="0096245B">
      <w:pPr>
        <w:rPr>
          <w:szCs w:val="24"/>
        </w:rPr>
      </w:pPr>
    </w:p>
    <w:p w14:paraId="79A58961" w14:textId="77777777" w:rsidR="00525A69" w:rsidRDefault="00E8446B">
      <w:pPr>
        <w:rPr>
          <w:szCs w:val="24"/>
        </w:rPr>
      </w:pPr>
      <w:r w:rsidRPr="003C3B8C">
        <w:rPr>
          <w:szCs w:val="24"/>
        </w:rPr>
        <w:lastRenderedPageBreak/>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E944E24" w14:textId="77777777" w:rsidR="00AA13E9" w:rsidRPr="003C3B8C" w:rsidRDefault="00AA13E9">
      <w:pPr>
        <w:rPr>
          <w:szCs w:val="24"/>
        </w:rPr>
      </w:pPr>
      <w:r>
        <w:rPr>
          <w:szCs w:val="24"/>
        </w:rPr>
        <w:tab/>
      </w:r>
      <w:r>
        <w:rPr>
          <w:szCs w:val="24"/>
        </w:rPr>
        <w:tab/>
        <w:t>Miljøsagsbehandler</w:t>
      </w:r>
    </w:p>
    <w:p w14:paraId="7A869750"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867C8E8" w14:textId="6B9F7C7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81319">
        <w:rPr>
          <w:szCs w:val="24"/>
        </w:rPr>
        <w:t>21334538</w:t>
      </w:r>
    </w:p>
    <w:p w14:paraId="60933509" w14:textId="5B95F4C5"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181319" w:rsidRPr="00181319">
        <w:rPr>
          <w:szCs w:val="24"/>
        </w:rPr>
        <w:t>amkr</w:t>
      </w:r>
      <w:r w:rsidR="00FB1693" w:rsidRPr="0073586E">
        <w:rPr>
          <w:szCs w:val="24"/>
        </w:rPr>
        <w:t>@norddjurs.dk</w:t>
      </w:r>
    </w:p>
    <w:p w14:paraId="0A66826C" w14:textId="77777777" w:rsidR="00FB1693" w:rsidRDefault="00FB1693" w:rsidP="00884F39">
      <w:pPr>
        <w:ind w:left="1871" w:firstLine="681"/>
        <w:rPr>
          <w:szCs w:val="24"/>
        </w:rPr>
      </w:pPr>
    </w:p>
    <w:p w14:paraId="19A62F25" w14:textId="77777777" w:rsidR="00FB1693" w:rsidRDefault="00FB1693" w:rsidP="00884F39">
      <w:pPr>
        <w:ind w:left="1871" w:firstLine="681"/>
        <w:rPr>
          <w:szCs w:val="24"/>
        </w:rPr>
      </w:pPr>
    </w:p>
    <w:p w14:paraId="176B63FA" w14:textId="77777777" w:rsidR="00FB1693" w:rsidRDefault="00FB1693" w:rsidP="00884F39">
      <w:pPr>
        <w:ind w:left="1871" w:firstLine="681"/>
        <w:rPr>
          <w:szCs w:val="24"/>
        </w:rPr>
      </w:pPr>
    </w:p>
    <w:p w14:paraId="0DE736E1" w14:textId="77777777" w:rsidR="00FB1693" w:rsidRDefault="00FB1693" w:rsidP="00884F39">
      <w:pPr>
        <w:ind w:left="1871" w:firstLine="681"/>
        <w:rPr>
          <w:szCs w:val="24"/>
        </w:rPr>
      </w:pPr>
    </w:p>
    <w:p w14:paraId="7A310D08" w14:textId="77777777" w:rsidR="00FB1693" w:rsidRDefault="00FB1693" w:rsidP="00884F39">
      <w:pPr>
        <w:ind w:left="1871" w:firstLine="681"/>
        <w:rPr>
          <w:szCs w:val="24"/>
        </w:rPr>
      </w:pPr>
    </w:p>
    <w:p w14:paraId="46CDEE0E"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E5B3" w14:textId="77777777" w:rsidR="004303FA" w:rsidRDefault="004303FA">
      <w:r>
        <w:separator/>
      </w:r>
    </w:p>
  </w:endnote>
  <w:endnote w:type="continuationSeparator" w:id="0">
    <w:p w14:paraId="31EA8D08"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579C"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BF9EBC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C15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361AB5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855B" w14:textId="77777777" w:rsidR="004303FA" w:rsidRDefault="004303FA">
      <w:r>
        <w:separator/>
      </w:r>
    </w:p>
  </w:footnote>
  <w:footnote w:type="continuationSeparator" w:id="0">
    <w:p w14:paraId="28D39DE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E79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4870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42149087" o:spid="_x0000_i1025" type="#_x0000_t75" style="width:37.5pt;height:43.5pt;visibility:visible;mso-wrap-style:square">
            <v:imagedata r:id="rId1" o:title=""/>
          </v:shape>
        </w:pict>
      </mc:Choice>
      <mc:Fallback>
        <w:drawing>
          <wp:inline distT="0" distB="0" distL="0" distR="0" wp14:anchorId="10ADE9A1" wp14:editId="10ADE9A2">
            <wp:extent cx="476250" cy="552450"/>
            <wp:effectExtent l="0" t="0" r="0" b="0"/>
            <wp:docPr id="42149087" name="Billede 4214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749928534">
    <w:abstractNumId w:val="1"/>
  </w:num>
  <w:num w:numId="2" w16cid:durableId="1190341939">
    <w:abstractNumId w:val="0"/>
  </w:num>
  <w:num w:numId="3" w16cid:durableId="1415323289">
    <w:abstractNumId w:val="4"/>
  </w:num>
  <w:num w:numId="4" w16cid:durableId="70470744">
    <w:abstractNumId w:val="3"/>
  </w:num>
  <w:num w:numId="5" w16cid:durableId="111228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136F1"/>
    <w:rsid w:val="00130436"/>
    <w:rsid w:val="001332A6"/>
    <w:rsid w:val="00143425"/>
    <w:rsid w:val="0016093D"/>
    <w:rsid w:val="00170773"/>
    <w:rsid w:val="00181319"/>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2577"/>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1CB6"/>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00FC3"/>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D39F2"/>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E0A88"/>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9f"/>
    </o:shapedefaults>
    <o:shapelayout v:ext="edit">
      <o:idmap v:ext="edit" data="1"/>
    </o:shapelayout>
  </w:shapeDefaults>
  <w:decimalSymbol w:val=","/>
  <w:listSeparator w:val=";"/>
  <w14:docId w14:val="6F08D696"/>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5</Pages>
  <Words>991</Words>
  <Characters>6197</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7174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2025-04-16T13:18:00Z</dcterms:created>
  <dcterms:modified xsi:type="dcterms:W3CDTF">2025-04-16T13:18:00Z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y fmtid="{D5CDD505-2E9C-101B-9397-08002B2CF9AE}" pid="3" name="AcadreDocumentId">
    <vt:i4>3761409</vt:i4>
  </property>
  <property fmtid="{D5CDD505-2E9C-101B-9397-08002B2CF9AE}" pid="4" name="AcadreCaseId">
    <vt:i4>427248</vt:i4>
  </property>
</Properties>
</file>