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61C888F4" w:rsidR="007B6BF6" w:rsidRPr="00B54B57" w:rsidRDefault="007B6BF6" w:rsidP="00565ECE">
      <w:pPr>
        <w:spacing w:line="240" w:lineRule="auto"/>
        <w:jc w:val="center"/>
        <w:rPr>
          <w:b/>
          <w:bCs/>
          <w:sz w:val="56"/>
          <w:szCs w:val="56"/>
        </w:rPr>
      </w:pPr>
      <w:r w:rsidRPr="00B54B57">
        <w:rPr>
          <w:b/>
          <w:bCs/>
          <w:sz w:val="56"/>
          <w:szCs w:val="56"/>
        </w:rPr>
        <w:t>Ansøgning om</w:t>
      </w:r>
      <w:r w:rsidR="00981971">
        <w:rPr>
          <w:b/>
          <w:bCs/>
          <w:sz w:val="56"/>
          <w:szCs w:val="56"/>
        </w:rPr>
        <w:t xml:space="preserve"> tillæg til </w:t>
      </w:r>
      <w:r w:rsidRPr="00B54B57">
        <w:rPr>
          <w:b/>
          <w:bCs/>
          <w:sz w:val="56"/>
          <w:szCs w:val="56"/>
        </w:rPr>
        <w:t xml:space="preserve">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57A2D642" w:rsidR="00AA6551" w:rsidRPr="00B54B57" w:rsidRDefault="00981971" w:rsidP="00AA6551">
      <w:pPr>
        <w:spacing w:line="240" w:lineRule="auto"/>
        <w:jc w:val="center"/>
        <w:rPr>
          <w:b/>
          <w:bCs/>
          <w:sz w:val="56"/>
          <w:szCs w:val="56"/>
        </w:rPr>
      </w:pPr>
      <w:r>
        <w:rPr>
          <w:b/>
          <w:bCs/>
          <w:sz w:val="56"/>
          <w:szCs w:val="56"/>
        </w:rPr>
        <w:t>svineproduktionen</w:t>
      </w:r>
    </w:p>
    <w:p w14:paraId="1509C71B" w14:textId="77777777" w:rsidR="00AA6551" w:rsidRPr="00B54B57" w:rsidRDefault="00AA6551" w:rsidP="00AA6551">
      <w:pPr>
        <w:spacing w:line="240" w:lineRule="auto"/>
        <w:jc w:val="center"/>
        <w:rPr>
          <w:b/>
          <w:bCs/>
          <w:sz w:val="56"/>
          <w:szCs w:val="56"/>
        </w:rPr>
      </w:pPr>
    </w:p>
    <w:p w14:paraId="33282423" w14:textId="06A39159" w:rsidR="00AA6551" w:rsidRDefault="00981971" w:rsidP="00AA6551">
      <w:pPr>
        <w:spacing w:line="240" w:lineRule="auto"/>
        <w:jc w:val="center"/>
        <w:rPr>
          <w:b/>
          <w:bCs/>
          <w:sz w:val="56"/>
          <w:szCs w:val="56"/>
        </w:rPr>
      </w:pPr>
      <w:r>
        <w:rPr>
          <w:b/>
          <w:bCs/>
          <w:sz w:val="56"/>
          <w:szCs w:val="56"/>
        </w:rPr>
        <w:t>Gavlhusvej 2</w:t>
      </w:r>
    </w:p>
    <w:p w14:paraId="25FF1793" w14:textId="77777777" w:rsidR="00AA6551" w:rsidRDefault="00AA6551" w:rsidP="00AA6551">
      <w:pPr>
        <w:spacing w:line="240" w:lineRule="auto"/>
        <w:jc w:val="center"/>
        <w:rPr>
          <w:b/>
          <w:bCs/>
          <w:sz w:val="56"/>
          <w:szCs w:val="56"/>
        </w:rPr>
      </w:pPr>
    </w:p>
    <w:p w14:paraId="46383978" w14:textId="3345633B" w:rsidR="00AA6551" w:rsidRPr="00B54B57" w:rsidRDefault="001C72E0" w:rsidP="00AA6551">
      <w:pPr>
        <w:spacing w:line="240" w:lineRule="auto"/>
        <w:jc w:val="center"/>
        <w:rPr>
          <w:b/>
          <w:bCs/>
          <w:sz w:val="56"/>
          <w:szCs w:val="56"/>
        </w:rPr>
      </w:pPr>
      <w:r>
        <w:rPr>
          <w:b/>
          <w:bCs/>
          <w:sz w:val="56"/>
          <w:szCs w:val="56"/>
        </w:rPr>
        <w:t>4800 Nykøbing Falster</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208239231"/>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p w14:paraId="47BE4109" w14:textId="652C7B63" w:rsidR="001C72E0" w:rsidRPr="003E4FF0" w:rsidRDefault="001C72E0" w:rsidP="001C72E0">
      <w:r w:rsidRPr="003E4FF0">
        <w:t xml:space="preserve">Husdyrbrugets adresse </w:t>
      </w:r>
      <w:r w:rsidRPr="003E4FF0">
        <w:tab/>
      </w:r>
      <w:r>
        <w:tab/>
      </w:r>
      <w:r w:rsidR="00395490">
        <w:t xml:space="preserve">Gavlhusvej </w:t>
      </w:r>
      <w:r>
        <w:t>2, 4800 Nykøbing F</w:t>
      </w:r>
    </w:p>
    <w:p w14:paraId="68D1CEE8" w14:textId="77777777" w:rsidR="001C72E0" w:rsidRPr="003E4FF0" w:rsidRDefault="001C72E0" w:rsidP="001C72E0"/>
    <w:p w14:paraId="53FB95E9" w14:textId="77777777" w:rsidR="001C72E0" w:rsidRPr="003E4FF0" w:rsidRDefault="001C72E0" w:rsidP="001C72E0">
      <w:r w:rsidRPr="003E4FF0">
        <w:t xml:space="preserve">CVR-nummer </w:t>
      </w:r>
      <w:r w:rsidRPr="003E4FF0">
        <w:tab/>
      </w:r>
      <w:r>
        <w:tab/>
        <w:t>34003971</w:t>
      </w:r>
    </w:p>
    <w:p w14:paraId="75B3009B" w14:textId="77777777" w:rsidR="001C72E0" w:rsidRPr="003E4FF0" w:rsidRDefault="001C72E0" w:rsidP="001C72E0"/>
    <w:p w14:paraId="6F2B28E6" w14:textId="7A0EE53F" w:rsidR="001C72E0" w:rsidRPr="003E4FF0" w:rsidRDefault="001C72E0" w:rsidP="001C72E0">
      <w:r w:rsidRPr="003E4FF0">
        <w:t xml:space="preserve">CHR-nummer </w:t>
      </w:r>
      <w:r w:rsidRPr="003E4FF0">
        <w:tab/>
      </w:r>
      <w:r>
        <w:tab/>
        <w:t>947</w:t>
      </w:r>
      <w:r w:rsidR="00395490">
        <w:t>40</w:t>
      </w:r>
    </w:p>
    <w:p w14:paraId="65CD03A7" w14:textId="77777777" w:rsidR="001C72E0" w:rsidRPr="003E4FF0" w:rsidRDefault="001C72E0" w:rsidP="001C72E0"/>
    <w:p w14:paraId="05120081" w14:textId="77777777" w:rsidR="001C72E0" w:rsidRPr="003E4FF0" w:rsidRDefault="001C72E0" w:rsidP="001C72E0">
      <w:r w:rsidRPr="003E4FF0">
        <w:t xml:space="preserve">Kommune </w:t>
      </w:r>
      <w:r w:rsidRPr="003E4FF0">
        <w:tab/>
      </w:r>
      <w:r>
        <w:tab/>
      </w:r>
      <w:r>
        <w:tab/>
        <w:t>Guldborgsund</w:t>
      </w:r>
      <w:r w:rsidRPr="003E4FF0">
        <w:t xml:space="preserve"> Kommune </w:t>
      </w:r>
    </w:p>
    <w:p w14:paraId="1EA9F862" w14:textId="77777777" w:rsidR="001C72E0" w:rsidRPr="003E4FF0" w:rsidRDefault="001C72E0" w:rsidP="001C72E0"/>
    <w:p w14:paraId="79AA7ED2" w14:textId="6FE7DA6E" w:rsidR="001C72E0" w:rsidRPr="003E4FF0" w:rsidRDefault="001C72E0" w:rsidP="001C72E0">
      <w:r w:rsidRPr="003E4FF0">
        <w:t xml:space="preserve">Ejendomsnummer </w:t>
      </w:r>
      <w:r w:rsidRPr="003E4FF0">
        <w:tab/>
      </w:r>
      <w:r>
        <w:tab/>
      </w:r>
      <w:r w:rsidR="00395490">
        <w:t>10127898</w:t>
      </w:r>
    </w:p>
    <w:p w14:paraId="1CD03979" w14:textId="77777777" w:rsidR="001C72E0" w:rsidRPr="003E4FF0" w:rsidRDefault="001C72E0" w:rsidP="001C72E0"/>
    <w:p w14:paraId="7B39A21B" w14:textId="6C9FBD42" w:rsidR="001C72E0" w:rsidRPr="006008EC" w:rsidRDefault="001C72E0" w:rsidP="001C72E0">
      <w:r w:rsidRPr="0021769D">
        <w:t xml:space="preserve">Matrikel-nr. </w:t>
      </w:r>
      <w:r w:rsidRPr="0021769D">
        <w:tab/>
      </w:r>
      <w:r w:rsidRPr="0021769D">
        <w:tab/>
      </w:r>
      <w:r w:rsidRPr="0021769D">
        <w:tab/>
      </w:r>
      <w:r w:rsidR="00395490">
        <w:t>7a, Listrup By</w:t>
      </w:r>
      <w:r>
        <w:t>, Nr. Ørslev</w:t>
      </w:r>
    </w:p>
    <w:p w14:paraId="6D0CED20" w14:textId="77777777" w:rsidR="001C72E0" w:rsidRPr="006008EC" w:rsidRDefault="001C72E0" w:rsidP="001C72E0"/>
    <w:p w14:paraId="23F1E6A1" w14:textId="77777777" w:rsidR="001C72E0" w:rsidRPr="006008EC" w:rsidRDefault="001C72E0" w:rsidP="001C72E0">
      <w:r w:rsidRPr="006008EC">
        <w:t>Ansøger og</w:t>
      </w:r>
      <w:r>
        <w:t xml:space="preserve"> ejer</w:t>
      </w:r>
      <w:r w:rsidRPr="006008EC">
        <w:tab/>
      </w:r>
      <w:r w:rsidRPr="006008EC">
        <w:tab/>
      </w:r>
      <w:r>
        <w:t>Hallingkær I/S</w:t>
      </w:r>
    </w:p>
    <w:p w14:paraId="122967A9" w14:textId="77777777" w:rsidR="001C72E0" w:rsidRDefault="001C72E0" w:rsidP="001C72E0">
      <w:pPr>
        <w:ind w:left="2608" w:firstLine="1304"/>
      </w:pPr>
      <w:r>
        <w:t>Krølhuse 2</w:t>
      </w:r>
    </w:p>
    <w:p w14:paraId="597A8893" w14:textId="77777777" w:rsidR="001C72E0" w:rsidRPr="00116A1F" w:rsidRDefault="001C72E0" w:rsidP="001C72E0">
      <w:pPr>
        <w:ind w:left="2608" w:firstLine="1304"/>
      </w:pPr>
      <w:r w:rsidRPr="00116A1F">
        <w:t>4800 Nykøbing F</w:t>
      </w:r>
    </w:p>
    <w:p w14:paraId="4CD6427F" w14:textId="77777777" w:rsidR="001C72E0" w:rsidRPr="00116A1F" w:rsidRDefault="001C72E0" w:rsidP="001C72E0">
      <w:r w:rsidRPr="00116A1F">
        <w:tab/>
      </w:r>
      <w:r w:rsidRPr="00116A1F">
        <w:tab/>
      </w:r>
      <w:r w:rsidRPr="00116A1F">
        <w:tab/>
        <w:t>Mobil: 21634881</w:t>
      </w:r>
    </w:p>
    <w:p w14:paraId="52C1ECD5" w14:textId="77777777" w:rsidR="001C72E0" w:rsidRPr="00B23861" w:rsidRDefault="001C72E0" w:rsidP="001C72E0">
      <w:pPr>
        <w:ind w:left="2608" w:firstLine="1304"/>
      </w:pPr>
      <w:r w:rsidRPr="00B23861">
        <w:t>Mail: hallingkaer@hallingkaer.dk</w:t>
      </w:r>
    </w:p>
    <w:p w14:paraId="74A79A64" w14:textId="77777777" w:rsidR="001C72E0" w:rsidRPr="00B23861" w:rsidRDefault="001C72E0" w:rsidP="001C72E0"/>
    <w:p w14:paraId="5CDAE790" w14:textId="77777777" w:rsidR="001C72E0" w:rsidRPr="00B23861" w:rsidRDefault="001C72E0" w:rsidP="001C72E0"/>
    <w:p w14:paraId="4D930603" w14:textId="39927FA8" w:rsidR="00395490" w:rsidRPr="00B23861" w:rsidRDefault="001C72E0" w:rsidP="00395490">
      <w:r w:rsidRPr="003E4FF0">
        <w:t>Kontaktperson på miljøsagen:</w:t>
      </w:r>
      <w:r>
        <w:tab/>
      </w:r>
      <w:r w:rsidR="00395490">
        <w:t>Jakob Altenborg</w:t>
      </w:r>
    </w:p>
    <w:p w14:paraId="54B9D52E" w14:textId="42A5312C" w:rsidR="001C72E0" w:rsidRPr="00B23861" w:rsidRDefault="001C72E0" w:rsidP="001C72E0">
      <w:pPr>
        <w:ind w:left="2608" w:firstLine="1304"/>
      </w:pPr>
    </w:p>
    <w:p w14:paraId="783426E4" w14:textId="77777777" w:rsidR="001C72E0" w:rsidRDefault="001C72E0" w:rsidP="001C72E0"/>
    <w:p w14:paraId="27555C49" w14:textId="77777777" w:rsidR="00395490" w:rsidRDefault="00395490" w:rsidP="00395490">
      <w:r>
        <w:t>Kontaktperson vedr landbruget</w:t>
      </w:r>
      <w:r>
        <w:tab/>
        <w:t>Morten Winther</w:t>
      </w:r>
    </w:p>
    <w:p w14:paraId="10C2243B" w14:textId="77777777" w:rsidR="00395490" w:rsidRPr="00B23861" w:rsidRDefault="00395490" w:rsidP="00395490">
      <w:r>
        <w:tab/>
      </w:r>
      <w:r>
        <w:tab/>
      </w:r>
      <w:r>
        <w:tab/>
      </w:r>
      <w:r w:rsidRPr="00B23861">
        <w:t>Mobil: 21634881</w:t>
      </w:r>
    </w:p>
    <w:p w14:paraId="3C69644B" w14:textId="7C870D90" w:rsidR="00395490" w:rsidRDefault="00395490" w:rsidP="00395490">
      <w:pPr>
        <w:ind w:left="2608" w:firstLine="1304"/>
      </w:pPr>
      <w:r w:rsidRPr="00B23861">
        <w:t>Mail: hallingkaer@hallingkaer.dk</w:t>
      </w:r>
    </w:p>
    <w:p w14:paraId="105C900D" w14:textId="77777777" w:rsidR="00395490" w:rsidRPr="006062B5" w:rsidRDefault="00395490" w:rsidP="001C72E0"/>
    <w:p w14:paraId="03C4E939" w14:textId="77777777" w:rsidR="001C72E0" w:rsidRPr="006062B5" w:rsidRDefault="001C72E0" w:rsidP="001C72E0"/>
    <w:p w14:paraId="3433F4DE" w14:textId="143193C4" w:rsidR="001C72E0" w:rsidRDefault="001C72E0" w:rsidP="001C72E0">
      <w:r w:rsidRPr="003E4FF0">
        <w:t xml:space="preserve">Andre husdyrbrug drevet af ansøger     </w:t>
      </w:r>
      <w:r>
        <w:t xml:space="preserve"> </w:t>
      </w:r>
      <w:r w:rsidR="00884379">
        <w:t>Bøghave 3</w:t>
      </w:r>
    </w:p>
    <w:p w14:paraId="4845B53A" w14:textId="77777777" w:rsidR="001C72E0" w:rsidRDefault="001C72E0" w:rsidP="001C72E0">
      <w:r>
        <w:tab/>
      </w:r>
      <w:r>
        <w:tab/>
      </w:r>
      <w:r>
        <w:tab/>
        <w:t>Ellehavegårdsvej 2</w:t>
      </w:r>
    </w:p>
    <w:p w14:paraId="35463DF9" w14:textId="5FF8DA22" w:rsidR="001C72E0" w:rsidRDefault="001C72E0" w:rsidP="001C72E0">
      <w:r>
        <w:tab/>
      </w:r>
      <w:r>
        <w:tab/>
      </w:r>
      <w:r>
        <w:tab/>
      </w:r>
      <w:r w:rsidR="00395490">
        <w:t>Krølhuse</w:t>
      </w:r>
      <w:r>
        <w:t xml:space="preserve"> 2</w:t>
      </w:r>
    </w:p>
    <w:p w14:paraId="62C4535F" w14:textId="77777777" w:rsidR="001C72E0" w:rsidRDefault="001C72E0" w:rsidP="001C72E0">
      <w:r>
        <w:tab/>
      </w:r>
      <w:r>
        <w:tab/>
      </w:r>
      <w:r>
        <w:tab/>
        <w:t>Tværvej 1 B</w:t>
      </w:r>
    </w:p>
    <w:p w14:paraId="20BF3C27" w14:textId="77777777" w:rsidR="001C72E0" w:rsidRPr="009068B9" w:rsidRDefault="001C72E0" w:rsidP="001C72E0">
      <w:r>
        <w:tab/>
      </w:r>
      <w:r>
        <w:tab/>
      </w:r>
      <w:r>
        <w:tab/>
      </w:r>
    </w:p>
    <w:p w14:paraId="6373796F" w14:textId="77777777" w:rsidR="001C72E0" w:rsidRPr="003E4FF0" w:rsidRDefault="001C72E0" w:rsidP="001C72E0">
      <w:r w:rsidRPr="003E4FF0">
        <w:t xml:space="preserve">Biaktiviteter                                            </w:t>
      </w:r>
      <w:r>
        <w:tab/>
      </w:r>
      <w:r w:rsidRPr="003E4FF0">
        <w:t>Ingen</w:t>
      </w:r>
    </w:p>
    <w:p w14:paraId="60068C49" w14:textId="77777777" w:rsidR="001C72E0" w:rsidRPr="003E4FF0" w:rsidRDefault="001C72E0" w:rsidP="001C72E0"/>
    <w:p w14:paraId="7640BB1C" w14:textId="34E772F3" w:rsidR="001C72E0" w:rsidRPr="003E4FF0" w:rsidRDefault="001C72E0" w:rsidP="001C72E0">
      <w:r w:rsidRPr="003E4FF0">
        <w:t>Ansøgningsskema</w:t>
      </w:r>
      <w:r>
        <w:tab/>
      </w:r>
      <w:r>
        <w:tab/>
      </w:r>
      <w:r w:rsidR="00395490">
        <w:t>252519</w:t>
      </w:r>
    </w:p>
    <w:p w14:paraId="2C572546" w14:textId="77777777" w:rsidR="001C72E0" w:rsidRPr="003E4FF0" w:rsidRDefault="001C72E0" w:rsidP="001C72E0"/>
    <w:p w14:paraId="263DAAE6" w14:textId="77777777" w:rsidR="001C72E0" w:rsidRDefault="001C72E0" w:rsidP="001C72E0">
      <w:r>
        <w:t>Repræsentant</w:t>
      </w:r>
      <w:r>
        <w:tab/>
      </w:r>
      <w:r>
        <w:tab/>
      </w:r>
      <w:r w:rsidRPr="003E4FF0">
        <w:t xml:space="preserve">Miljø &amp; Natur Landbrugsrådgivning </w:t>
      </w:r>
    </w:p>
    <w:p w14:paraId="26D20370" w14:textId="77777777" w:rsidR="001C72E0" w:rsidRPr="003E4FF0" w:rsidRDefault="001C72E0" w:rsidP="001C72E0">
      <w:pPr>
        <w:ind w:left="2608" w:firstLine="1304"/>
      </w:pPr>
      <w:r>
        <w:t>Kirkevej 26, 9330 Dronninglund</w:t>
      </w:r>
    </w:p>
    <w:p w14:paraId="61DA96E8" w14:textId="77777777" w:rsidR="001C72E0" w:rsidRPr="003E4FF0" w:rsidRDefault="001C72E0" w:rsidP="001C72E0"/>
    <w:p w14:paraId="19DC3D77" w14:textId="77777777" w:rsidR="001C72E0" w:rsidRPr="003E4FF0" w:rsidRDefault="001C72E0" w:rsidP="001C72E0">
      <w:pPr>
        <w:ind w:left="2608" w:firstLine="1304"/>
      </w:pPr>
      <w:r w:rsidRPr="003E4FF0">
        <w:t xml:space="preserve">CVR 25914562 </w:t>
      </w:r>
    </w:p>
    <w:p w14:paraId="312EC963" w14:textId="77777777" w:rsidR="001C72E0" w:rsidRPr="003E4FF0" w:rsidRDefault="001C72E0" w:rsidP="001C72E0">
      <w:pPr>
        <w:ind w:left="3912"/>
      </w:pPr>
      <w:r w:rsidRPr="003E4FF0">
        <w:t>Jakob Altenborg</w:t>
      </w:r>
    </w:p>
    <w:p w14:paraId="6AF0958E" w14:textId="77777777" w:rsidR="001C72E0" w:rsidRPr="003E4FF0" w:rsidRDefault="001C72E0" w:rsidP="001C72E0">
      <w:pPr>
        <w:ind w:left="3912"/>
      </w:pPr>
      <w:r w:rsidRPr="003E4FF0">
        <w:t xml:space="preserve">jakob@miljoeognatur.dk, </w:t>
      </w:r>
    </w:p>
    <w:p w14:paraId="2AA66A70" w14:textId="77777777" w:rsidR="001C72E0" w:rsidRPr="003E4FF0" w:rsidRDefault="001C72E0" w:rsidP="001C72E0">
      <w:pPr>
        <w:ind w:left="2608" w:firstLine="1304"/>
      </w:pPr>
      <w:r w:rsidRPr="003E4FF0">
        <w:t>mobil 26259791</w:t>
      </w: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1" w:name="_Toc208239232"/>
      <w:r w:rsidRPr="00E04E73">
        <w:rPr>
          <w:rFonts w:eastAsia="Calibri"/>
        </w:rPr>
        <w:lastRenderedPageBreak/>
        <w:t>Forord</w:t>
      </w:r>
      <w:bookmarkEnd w:id="1"/>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09BDF9AA" w14:textId="384C4CD0" w:rsidR="00395490" w:rsidRDefault="00395490" w:rsidP="00395490">
      <w:pPr>
        <w:spacing w:line="240" w:lineRule="auto"/>
        <w:rPr>
          <w:rFonts w:eastAsia="Calibri"/>
          <w:iCs/>
          <w:color w:val="000000"/>
        </w:rPr>
      </w:pPr>
      <w:r w:rsidRPr="00A53C0A">
        <w:rPr>
          <w:rFonts w:eastAsia="Calibri"/>
          <w:iCs/>
          <w:color w:val="000000"/>
        </w:rPr>
        <w:t xml:space="preserve">Denne miljøkonsekvensrapport er udarbejdet i forbindelse med </w:t>
      </w:r>
      <w:r>
        <w:rPr>
          <w:rFonts w:eastAsia="Calibri"/>
          <w:iCs/>
          <w:color w:val="000000"/>
        </w:rPr>
        <w:t>tillæg til eksisterende godkendelsen af svineproduktionen på Gavlhusvej 2 i Guldborgsund Kommune</w:t>
      </w:r>
      <w:r w:rsidRPr="00A53C0A">
        <w:rPr>
          <w:rFonts w:eastAsia="Calibri"/>
          <w:iCs/>
          <w:color w:val="000000"/>
        </w:rPr>
        <w:t xml:space="preserve">, hvor formålet er at vurdere de miljømæssige påvirkninger </w:t>
      </w:r>
      <w:r>
        <w:rPr>
          <w:rFonts w:eastAsia="Calibri"/>
          <w:iCs/>
          <w:color w:val="000000"/>
        </w:rPr>
        <w:t xml:space="preserve">af </w:t>
      </w:r>
      <w:r w:rsidRPr="00A53C0A">
        <w:rPr>
          <w:rFonts w:eastAsia="Calibri"/>
          <w:iCs/>
          <w:color w:val="000000"/>
        </w:rPr>
        <w:t>svineproduktion.</w:t>
      </w:r>
    </w:p>
    <w:p w14:paraId="581F99D7" w14:textId="77777777" w:rsidR="00395490" w:rsidRPr="00A53C0A" w:rsidRDefault="00395490" w:rsidP="00395490">
      <w:pPr>
        <w:spacing w:line="240" w:lineRule="auto"/>
        <w:rPr>
          <w:rFonts w:eastAsia="Calibri"/>
          <w:iCs/>
          <w:color w:val="000000"/>
        </w:rPr>
      </w:pPr>
    </w:p>
    <w:p w14:paraId="4F5DB7F4" w14:textId="77777777" w:rsidR="00395490" w:rsidRDefault="00395490" w:rsidP="00395490">
      <w:pPr>
        <w:spacing w:line="240" w:lineRule="auto"/>
        <w:rPr>
          <w:rFonts w:eastAsia="Calibri"/>
          <w:iCs/>
          <w:color w:val="000000"/>
        </w:rPr>
      </w:pPr>
      <w:r w:rsidRPr="00A53C0A">
        <w:rPr>
          <w:rFonts w:eastAsia="Calibri"/>
          <w:iCs/>
          <w:color w:val="000000"/>
        </w:rPr>
        <w:t>Rapporten har til hensigt at give et fagligt og helhedsorienteret overblik over projektets konsekvenser for miljøet og omgivelserne. Den danner grundlag for en oplyst myndighedsbehandling og offentlig dialog i henhold til Miljøvurderingsloven og gældende lovgivning på husdyrområdet.</w:t>
      </w:r>
    </w:p>
    <w:p w14:paraId="5966E63A" w14:textId="77777777" w:rsidR="00395490" w:rsidRPr="00A53C0A" w:rsidRDefault="00395490" w:rsidP="00395490">
      <w:pPr>
        <w:spacing w:line="240" w:lineRule="auto"/>
        <w:rPr>
          <w:rFonts w:eastAsia="Calibri"/>
          <w:iCs/>
          <w:color w:val="000000"/>
        </w:rPr>
      </w:pPr>
    </w:p>
    <w:p w14:paraId="5B9B3010" w14:textId="2CA037E4" w:rsidR="00395490" w:rsidRDefault="00395490" w:rsidP="00395490">
      <w:pPr>
        <w:spacing w:line="240" w:lineRule="auto"/>
        <w:rPr>
          <w:rFonts w:eastAsia="Calibri"/>
          <w:iCs/>
          <w:color w:val="000000"/>
        </w:rPr>
      </w:pPr>
      <w:r w:rsidRPr="00A53C0A">
        <w:rPr>
          <w:rFonts w:eastAsia="Calibri"/>
          <w:iCs/>
          <w:color w:val="000000"/>
        </w:rPr>
        <w:t xml:space="preserve">Projektet indebærer </w:t>
      </w:r>
      <w:r>
        <w:rPr>
          <w:rFonts w:eastAsia="Calibri"/>
          <w:iCs/>
          <w:color w:val="000000"/>
        </w:rPr>
        <w:t xml:space="preserve">en godkendelse af en ny gylletank samt reduktion af produktionsarealet </w:t>
      </w:r>
      <w:r w:rsidRPr="00A53C0A">
        <w:rPr>
          <w:rFonts w:eastAsia="Calibri"/>
          <w:iCs/>
          <w:color w:val="000000"/>
        </w:rPr>
        <w:t>med fokus på at forene moderne, effektiv husdyrproduktion med hensynet til miljø, natur og naboer.</w:t>
      </w:r>
    </w:p>
    <w:p w14:paraId="6B8FAC5A" w14:textId="77777777" w:rsidR="00395490" w:rsidRPr="00A53C0A" w:rsidRDefault="00395490" w:rsidP="00395490">
      <w:pPr>
        <w:spacing w:line="240" w:lineRule="auto"/>
        <w:rPr>
          <w:rFonts w:eastAsia="Calibri"/>
          <w:iCs/>
          <w:color w:val="000000"/>
        </w:rPr>
      </w:pPr>
    </w:p>
    <w:p w14:paraId="01D3F109" w14:textId="77777777" w:rsidR="00395490" w:rsidRDefault="00395490" w:rsidP="00395490">
      <w:pPr>
        <w:spacing w:line="240" w:lineRule="auto"/>
        <w:rPr>
          <w:rFonts w:eastAsia="Calibri"/>
          <w:iCs/>
          <w:color w:val="000000"/>
        </w:rPr>
      </w:pPr>
      <w:r w:rsidRPr="00A53C0A">
        <w:rPr>
          <w:rFonts w:eastAsia="Calibri"/>
          <w:iCs/>
          <w:color w:val="000000"/>
        </w:rPr>
        <w:t>Miljøkonsekvens</w:t>
      </w:r>
      <w:r>
        <w:rPr>
          <w:rFonts w:eastAsia="Calibri"/>
          <w:iCs/>
          <w:color w:val="000000"/>
        </w:rPr>
        <w:t>rapportens vurderinger</w:t>
      </w:r>
      <w:r w:rsidRPr="00A53C0A">
        <w:rPr>
          <w:rFonts w:eastAsia="Calibri"/>
          <w:iCs/>
          <w:color w:val="000000"/>
        </w:rPr>
        <w:t xml:space="preserve"> omfatter blandt andet emissioner til luft og vand, påvirkninger af natur, støjforhold, lugt og landskabelige hensyn. Derudover er der lagt vægt på at beskrive afværgeforanstaltninger, som skal sikre, at påvirkningerne minimeres mest muligt.</w:t>
      </w:r>
    </w:p>
    <w:p w14:paraId="3AD28EF5" w14:textId="77777777" w:rsidR="00395490" w:rsidRPr="00A53C0A" w:rsidRDefault="00395490" w:rsidP="00395490">
      <w:pPr>
        <w:spacing w:line="240" w:lineRule="auto"/>
        <w:rPr>
          <w:rFonts w:eastAsia="Calibri"/>
          <w:iCs/>
          <w:color w:val="000000"/>
        </w:rPr>
      </w:pPr>
    </w:p>
    <w:p w14:paraId="3AC318AF" w14:textId="77777777" w:rsidR="00395490" w:rsidRDefault="00395490" w:rsidP="00395490">
      <w:pPr>
        <w:rPr>
          <w:rFonts w:eastAsia="Calibri"/>
          <w:iCs/>
          <w:color w:val="000000"/>
        </w:rPr>
      </w:pPr>
      <w:r w:rsidRPr="00A53C0A">
        <w:rPr>
          <w:rFonts w:eastAsia="Calibri"/>
          <w:iCs/>
          <w:color w:val="000000"/>
        </w:rPr>
        <w:t>Det er vores håb, at rapporten vil bidrage til en gennemsigtig og kvalificeret vurdering af projektets miljømæssige aspekter og samtidig fremme dialogen med både myndigheder og lokalsamfund.</w:t>
      </w:r>
    </w:p>
    <w:p w14:paraId="73F0DBD3" w14:textId="77777777" w:rsidR="00B0271B" w:rsidRDefault="00B0271B" w:rsidP="00B0271B">
      <w:pPr>
        <w:pStyle w:val="Overskrift1"/>
      </w:pPr>
      <w:r>
        <w:rPr>
          <w:rFonts w:eastAsia="Calibri"/>
          <w:iCs/>
          <w:color w:val="000000"/>
        </w:rPr>
        <w:br w:type="page"/>
      </w:r>
      <w:bookmarkStart w:id="2" w:name="_Toc208239233"/>
      <w:r>
        <w:lastRenderedPageBreak/>
        <w:t>Ikke teknisk resumé</w:t>
      </w:r>
      <w:bookmarkEnd w:id="2"/>
    </w:p>
    <w:p w14:paraId="7A2E18CC" w14:textId="77777777" w:rsidR="00B0271B" w:rsidRPr="00B0271B" w:rsidRDefault="00B0271B" w:rsidP="00B0271B"/>
    <w:p w14:paraId="557A40B8" w14:textId="37E1E399" w:rsidR="00B0271B" w:rsidRPr="00844D4A" w:rsidRDefault="00B0271B" w:rsidP="00E04E73">
      <w:r>
        <w:t xml:space="preserve">Ansøger (ejer) søger </w:t>
      </w:r>
      <w:r w:rsidR="00432555">
        <w:t xml:space="preserve">om </w:t>
      </w:r>
      <w:r w:rsidR="00395490">
        <w:t>at fjerne to eksisterende gylletank og etablere en ny overdækket gylle tank</w:t>
      </w:r>
      <w:r w:rsidR="00844D4A">
        <w:t xml:space="preserve">. </w:t>
      </w:r>
      <w:r w:rsidR="00884379">
        <w:t xml:space="preserve">Ansøgningen omfatter således ingen udvidelse eller øvrige ændringer. </w:t>
      </w:r>
    </w:p>
    <w:p w14:paraId="1D330686" w14:textId="498DFC60" w:rsidR="00272573" w:rsidRDefault="00272573" w:rsidP="00E04E73"/>
    <w:p w14:paraId="1A33E38E" w14:textId="0FF8951C" w:rsidR="00B0271B" w:rsidRDefault="00B0271B" w:rsidP="00E04E73">
      <w:r>
        <w:t xml:space="preserve">Ejendommen er beliggende i </w:t>
      </w:r>
      <w:r w:rsidR="00F53D47">
        <w:t>landzonen</w:t>
      </w:r>
      <w:r w:rsidR="00272573">
        <w:t xml:space="preserve">, </w:t>
      </w:r>
      <w:r>
        <w:t xml:space="preserve">ca. </w:t>
      </w:r>
      <w:r w:rsidR="00884379">
        <w:t>2</w:t>
      </w:r>
      <w:r w:rsidR="00395490">
        <w:t>,8</w:t>
      </w:r>
      <w:r w:rsidR="00084EEF">
        <w:t xml:space="preserve"> k</w:t>
      </w:r>
      <w:r w:rsidR="00754A90">
        <w:t xml:space="preserve">m </w:t>
      </w:r>
      <w:r w:rsidR="00395490">
        <w:t>øst</w:t>
      </w:r>
      <w:r w:rsidR="00884379">
        <w:t>t</w:t>
      </w:r>
      <w:r w:rsidR="00084EEF">
        <w:t xml:space="preserve"> for </w:t>
      </w:r>
      <w:r w:rsidR="00395490">
        <w:t xml:space="preserve">Tingsted </w:t>
      </w:r>
      <w:r>
        <w:t>som er de</w:t>
      </w:r>
      <w:r w:rsidR="00844D4A">
        <w:t>n</w:t>
      </w:r>
      <w:r>
        <w:t xml:space="preserve"> nærmeste byzone i området. </w:t>
      </w:r>
      <w:r w:rsidR="006A5C91">
        <w:t xml:space="preserve">Der er ca. </w:t>
      </w:r>
      <w:r w:rsidR="00395490">
        <w:t>1,1 k</w:t>
      </w:r>
      <w:r w:rsidR="00884379">
        <w:t>m</w:t>
      </w:r>
      <w:r w:rsidR="006A5C91">
        <w:t xml:space="preserve"> til nærmeste samlede bebyggelse – </w:t>
      </w:r>
      <w:r w:rsidR="00395490">
        <w:t>Listrup</w:t>
      </w:r>
      <w:r w:rsidR="006A5C91">
        <w:t>.</w:t>
      </w:r>
      <w:r w:rsidR="00272573">
        <w:t xml:space="preserve"> </w:t>
      </w:r>
      <w:r w:rsidR="00272573" w:rsidRPr="001F4097">
        <w:t xml:space="preserve">Nærmeste nabo ligger i en afstand af ca. </w:t>
      </w:r>
      <w:r w:rsidR="00A44B18">
        <w:t>350</w:t>
      </w:r>
      <w:r w:rsidR="00272573" w:rsidRPr="001F4097">
        <w:t xml:space="preserve"> m.</w:t>
      </w:r>
    </w:p>
    <w:p w14:paraId="53AD7F19" w14:textId="77777777" w:rsidR="00B0271B" w:rsidRDefault="00B0271B" w:rsidP="00E04E73"/>
    <w:p w14:paraId="4F54FAD6" w14:textId="77777777" w:rsidR="006957D5" w:rsidRDefault="006957D5" w:rsidP="006957D5">
      <w:r>
        <w:t xml:space="preserve">Lugtemissionerne i forhold til enkelt bolig, samlet bebyggelse og byzone er overholdt. </w:t>
      </w:r>
    </w:p>
    <w:p w14:paraId="7404E469" w14:textId="77777777" w:rsidR="00B0271B" w:rsidRDefault="00B0271B" w:rsidP="00E04E73"/>
    <w:p w14:paraId="7ABB7931" w14:textId="70A947C5"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w:t>
      </w:r>
      <w:r w:rsidR="00884379">
        <w:t>ingen ændringer eller</w:t>
      </w:r>
      <w:r w:rsidR="00844D4A">
        <w:t xml:space="preserve"> udvidelse</w:t>
      </w:r>
      <w:r>
        <w:t xml:space="preserve"> af produktionen i forhold til den nuværende produktion, </w:t>
      </w:r>
      <w:r w:rsidR="00884379">
        <w:t>og</w:t>
      </w:r>
      <w:r w:rsidR="00B80D1D">
        <w:t xml:space="preserve"> i forhold til de hensyn der tages i forhold til naboer og miljø, </w:t>
      </w:r>
      <w:r>
        <w:t xml:space="preserve">skønnes det ikke at give anledning til </w:t>
      </w:r>
      <w:r w:rsidR="00884379">
        <w:t>ændrede</w:t>
      </w:r>
      <w:r>
        <w:t xml:space="preserve"> gener for</w:t>
      </w:r>
      <w:r w:rsidR="00884379">
        <w:t xml:space="preserve"> de</w:t>
      </w:r>
      <w:r>
        <w:t xml:space="preserve"> omkringboende</w:t>
      </w:r>
      <w:r w:rsidR="00884379">
        <w:t xml:space="preserve"> og miljøet.</w:t>
      </w:r>
      <w:r>
        <w:t xml:space="preserve"> </w:t>
      </w:r>
    </w:p>
    <w:p w14:paraId="4B6A7A56" w14:textId="77777777" w:rsidR="00B0271B" w:rsidRDefault="00B0271B" w:rsidP="00E04E73"/>
    <w:p w14:paraId="4EE40BA3" w14:textId="511F4FA8"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w:t>
      </w:r>
      <w:r w:rsidR="00844D4A">
        <w:t xml:space="preserve">bliver </w:t>
      </w:r>
      <w:r w:rsidR="00457DE1">
        <w:t xml:space="preserve">der </w:t>
      </w:r>
      <w:r w:rsidR="00432F21">
        <w:t>etablere</w:t>
      </w:r>
      <w:r w:rsidR="00C8169F">
        <w:t xml:space="preserve">t gyllekøling i de </w:t>
      </w:r>
      <w:r w:rsidR="00844D4A">
        <w:t xml:space="preserve">to nye </w:t>
      </w:r>
      <w:r w:rsidR="00C8169F">
        <w:t xml:space="preserve">stalde </w:t>
      </w:r>
      <w:r w:rsidR="00457DE1">
        <w:t>for at reducere ammoniak</w:t>
      </w:r>
      <w:r w:rsidR="00C8169F">
        <w: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3CCACC8F" w14:textId="43F4BD42" w:rsidR="001654C6"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208239231" w:history="1">
        <w:r w:rsidR="001654C6" w:rsidRPr="006E37D8">
          <w:rPr>
            <w:rStyle w:val="Hyperlink"/>
            <w:noProof/>
          </w:rPr>
          <w:t>A. Oplysninger om ejer og ejerforhold</w:t>
        </w:r>
        <w:r w:rsidR="001654C6">
          <w:rPr>
            <w:noProof/>
            <w:webHidden/>
          </w:rPr>
          <w:tab/>
        </w:r>
        <w:r w:rsidR="001654C6">
          <w:rPr>
            <w:noProof/>
            <w:webHidden/>
          </w:rPr>
          <w:fldChar w:fldCharType="begin"/>
        </w:r>
        <w:r w:rsidR="001654C6">
          <w:rPr>
            <w:noProof/>
            <w:webHidden/>
          </w:rPr>
          <w:instrText xml:space="preserve"> PAGEREF _Toc208239231 \h </w:instrText>
        </w:r>
        <w:r w:rsidR="001654C6">
          <w:rPr>
            <w:noProof/>
            <w:webHidden/>
          </w:rPr>
        </w:r>
        <w:r w:rsidR="001654C6">
          <w:rPr>
            <w:noProof/>
            <w:webHidden/>
          </w:rPr>
          <w:fldChar w:fldCharType="separate"/>
        </w:r>
        <w:r w:rsidR="001654C6">
          <w:rPr>
            <w:noProof/>
            <w:webHidden/>
          </w:rPr>
          <w:t>2</w:t>
        </w:r>
        <w:r w:rsidR="001654C6">
          <w:rPr>
            <w:noProof/>
            <w:webHidden/>
          </w:rPr>
          <w:fldChar w:fldCharType="end"/>
        </w:r>
      </w:hyperlink>
    </w:p>
    <w:p w14:paraId="4B167027" w14:textId="5F9018B5"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32" w:history="1">
        <w:r w:rsidRPr="006E37D8">
          <w:rPr>
            <w:rStyle w:val="Hyperlink"/>
            <w:rFonts w:eastAsia="Calibri"/>
            <w:noProof/>
          </w:rPr>
          <w:t>Forord</w:t>
        </w:r>
        <w:r>
          <w:rPr>
            <w:noProof/>
            <w:webHidden/>
          </w:rPr>
          <w:tab/>
        </w:r>
        <w:r>
          <w:rPr>
            <w:noProof/>
            <w:webHidden/>
          </w:rPr>
          <w:fldChar w:fldCharType="begin"/>
        </w:r>
        <w:r>
          <w:rPr>
            <w:noProof/>
            <w:webHidden/>
          </w:rPr>
          <w:instrText xml:space="preserve"> PAGEREF _Toc208239232 \h </w:instrText>
        </w:r>
        <w:r>
          <w:rPr>
            <w:noProof/>
            <w:webHidden/>
          </w:rPr>
        </w:r>
        <w:r>
          <w:rPr>
            <w:noProof/>
            <w:webHidden/>
          </w:rPr>
          <w:fldChar w:fldCharType="separate"/>
        </w:r>
        <w:r>
          <w:rPr>
            <w:noProof/>
            <w:webHidden/>
          </w:rPr>
          <w:t>3</w:t>
        </w:r>
        <w:r>
          <w:rPr>
            <w:noProof/>
            <w:webHidden/>
          </w:rPr>
          <w:fldChar w:fldCharType="end"/>
        </w:r>
      </w:hyperlink>
    </w:p>
    <w:p w14:paraId="36D958B7" w14:textId="3EA14A88"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33" w:history="1">
        <w:r w:rsidRPr="006E37D8">
          <w:rPr>
            <w:rStyle w:val="Hyperlink"/>
            <w:noProof/>
          </w:rPr>
          <w:t>Ikke teknisk resumé</w:t>
        </w:r>
        <w:r>
          <w:rPr>
            <w:noProof/>
            <w:webHidden/>
          </w:rPr>
          <w:tab/>
        </w:r>
        <w:r>
          <w:rPr>
            <w:noProof/>
            <w:webHidden/>
          </w:rPr>
          <w:fldChar w:fldCharType="begin"/>
        </w:r>
        <w:r>
          <w:rPr>
            <w:noProof/>
            <w:webHidden/>
          </w:rPr>
          <w:instrText xml:space="preserve"> PAGEREF _Toc208239233 \h </w:instrText>
        </w:r>
        <w:r>
          <w:rPr>
            <w:noProof/>
            <w:webHidden/>
          </w:rPr>
        </w:r>
        <w:r>
          <w:rPr>
            <w:noProof/>
            <w:webHidden/>
          </w:rPr>
          <w:fldChar w:fldCharType="separate"/>
        </w:r>
        <w:r>
          <w:rPr>
            <w:noProof/>
            <w:webHidden/>
          </w:rPr>
          <w:t>4</w:t>
        </w:r>
        <w:r>
          <w:rPr>
            <w:noProof/>
            <w:webHidden/>
          </w:rPr>
          <w:fldChar w:fldCharType="end"/>
        </w:r>
      </w:hyperlink>
    </w:p>
    <w:p w14:paraId="4B2D486F" w14:textId="595B40A3"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34" w:history="1">
        <w:r w:rsidRPr="006E37D8">
          <w:rPr>
            <w:rStyle w:val="Hyperlink"/>
            <w:noProof/>
          </w:rPr>
          <w:t>B. Oplysninger om husdyrbruget og det ansøgte</w:t>
        </w:r>
        <w:r>
          <w:rPr>
            <w:noProof/>
            <w:webHidden/>
          </w:rPr>
          <w:tab/>
        </w:r>
        <w:r>
          <w:rPr>
            <w:noProof/>
            <w:webHidden/>
          </w:rPr>
          <w:fldChar w:fldCharType="begin"/>
        </w:r>
        <w:r>
          <w:rPr>
            <w:noProof/>
            <w:webHidden/>
          </w:rPr>
          <w:instrText xml:space="preserve"> PAGEREF _Toc208239234 \h </w:instrText>
        </w:r>
        <w:r>
          <w:rPr>
            <w:noProof/>
            <w:webHidden/>
          </w:rPr>
        </w:r>
        <w:r>
          <w:rPr>
            <w:noProof/>
            <w:webHidden/>
          </w:rPr>
          <w:fldChar w:fldCharType="separate"/>
        </w:r>
        <w:r>
          <w:rPr>
            <w:noProof/>
            <w:webHidden/>
          </w:rPr>
          <w:t>6</w:t>
        </w:r>
        <w:r>
          <w:rPr>
            <w:noProof/>
            <w:webHidden/>
          </w:rPr>
          <w:fldChar w:fldCharType="end"/>
        </w:r>
      </w:hyperlink>
    </w:p>
    <w:p w14:paraId="2340B001" w14:textId="49E5F4C8"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35" w:history="1">
        <w:r w:rsidRPr="006E37D8">
          <w:rPr>
            <w:rStyle w:val="Hyperlink"/>
            <w:noProof/>
          </w:rPr>
          <w:t>Tidligere godkendelser</w:t>
        </w:r>
        <w:r>
          <w:rPr>
            <w:noProof/>
            <w:webHidden/>
          </w:rPr>
          <w:tab/>
        </w:r>
        <w:r>
          <w:rPr>
            <w:noProof/>
            <w:webHidden/>
          </w:rPr>
          <w:fldChar w:fldCharType="begin"/>
        </w:r>
        <w:r>
          <w:rPr>
            <w:noProof/>
            <w:webHidden/>
          </w:rPr>
          <w:instrText xml:space="preserve"> PAGEREF _Toc208239235 \h </w:instrText>
        </w:r>
        <w:r>
          <w:rPr>
            <w:noProof/>
            <w:webHidden/>
          </w:rPr>
        </w:r>
        <w:r>
          <w:rPr>
            <w:noProof/>
            <w:webHidden/>
          </w:rPr>
          <w:fldChar w:fldCharType="separate"/>
        </w:r>
        <w:r>
          <w:rPr>
            <w:noProof/>
            <w:webHidden/>
          </w:rPr>
          <w:t>6</w:t>
        </w:r>
        <w:r>
          <w:rPr>
            <w:noProof/>
            <w:webHidden/>
          </w:rPr>
          <w:fldChar w:fldCharType="end"/>
        </w:r>
      </w:hyperlink>
    </w:p>
    <w:p w14:paraId="03ACDC80" w14:textId="2937B295"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36" w:history="1">
        <w:r w:rsidRPr="006E37D8">
          <w:rPr>
            <w:rStyle w:val="Hyperlink"/>
            <w:noProof/>
          </w:rPr>
          <w:t>Biaktiviteter</w:t>
        </w:r>
        <w:r>
          <w:rPr>
            <w:noProof/>
            <w:webHidden/>
          </w:rPr>
          <w:tab/>
        </w:r>
        <w:r>
          <w:rPr>
            <w:noProof/>
            <w:webHidden/>
          </w:rPr>
          <w:fldChar w:fldCharType="begin"/>
        </w:r>
        <w:r>
          <w:rPr>
            <w:noProof/>
            <w:webHidden/>
          </w:rPr>
          <w:instrText xml:space="preserve"> PAGEREF _Toc208239236 \h </w:instrText>
        </w:r>
        <w:r>
          <w:rPr>
            <w:noProof/>
            <w:webHidden/>
          </w:rPr>
        </w:r>
        <w:r>
          <w:rPr>
            <w:noProof/>
            <w:webHidden/>
          </w:rPr>
          <w:fldChar w:fldCharType="separate"/>
        </w:r>
        <w:r>
          <w:rPr>
            <w:noProof/>
            <w:webHidden/>
          </w:rPr>
          <w:t>6</w:t>
        </w:r>
        <w:r>
          <w:rPr>
            <w:noProof/>
            <w:webHidden/>
          </w:rPr>
          <w:fldChar w:fldCharType="end"/>
        </w:r>
      </w:hyperlink>
    </w:p>
    <w:p w14:paraId="1993CE94" w14:textId="7456EA1B"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37" w:history="1">
        <w:r w:rsidRPr="006E37D8">
          <w:rPr>
            <w:rStyle w:val="Hyperlink"/>
            <w:noProof/>
          </w:rPr>
          <w:t>B.1 Indretning og drift af anlæg mm.</w:t>
        </w:r>
        <w:r>
          <w:rPr>
            <w:noProof/>
            <w:webHidden/>
          </w:rPr>
          <w:tab/>
        </w:r>
        <w:r>
          <w:rPr>
            <w:noProof/>
            <w:webHidden/>
          </w:rPr>
          <w:fldChar w:fldCharType="begin"/>
        </w:r>
        <w:r>
          <w:rPr>
            <w:noProof/>
            <w:webHidden/>
          </w:rPr>
          <w:instrText xml:space="preserve"> PAGEREF _Toc208239237 \h </w:instrText>
        </w:r>
        <w:r>
          <w:rPr>
            <w:noProof/>
            <w:webHidden/>
          </w:rPr>
        </w:r>
        <w:r>
          <w:rPr>
            <w:noProof/>
            <w:webHidden/>
          </w:rPr>
          <w:fldChar w:fldCharType="separate"/>
        </w:r>
        <w:r>
          <w:rPr>
            <w:noProof/>
            <w:webHidden/>
          </w:rPr>
          <w:t>6</w:t>
        </w:r>
        <w:r>
          <w:rPr>
            <w:noProof/>
            <w:webHidden/>
          </w:rPr>
          <w:fldChar w:fldCharType="end"/>
        </w:r>
      </w:hyperlink>
    </w:p>
    <w:p w14:paraId="5668C075" w14:textId="0EECD2F3"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38" w:history="1">
        <w:r w:rsidRPr="006E37D8">
          <w:rPr>
            <w:rStyle w:val="Hyperlink"/>
            <w:noProof/>
          </w:rPr>
          <w:t>Opbevaring og håndtering af husdyrgødning</w:t>
        </w:r>
        <w:r>
          <w:rPr>
            <w:noProof/>
            <w:webHidden/>
          </w:rPr>
          <w:tab/>
        </w:r>
        <w:r>
          <w:rPr>
            <w:noProof/>
            <w:webHidden/>
          </w:rPr>
          <w:fldChar w:fldCharType="begin"/>
        </w:r>
        <w:r>
          <w:rPr>
            <w:noProof/>
            <w:webHidden/>
          </w:rPr>
          <w:instrText xml:space="preserve"> PAGEREF _Toc208239238 \h </w:instrText>
        </w:r>
        <w:r>
          <w:rPr>
            <w:noProof/>
            <w:webHidden/>
          </w:rPr>
        </w:r>
        <w:r>
          <w:rPr>
            <w:noProof/>
            <w:webHidden/>
          </w:rPr>
          <w:fldChar w:fldCharType="separate"/>
        </w:r>
        <w:r>
          <w:rPr>
            <w:noProof/>
            <w:webHidden/>
          </w:rPr>
          <w:t>6</w:t>
        </w:r>
        <w:r>
          <w:rPr>
            <w:noProof/>
            <w:webHidden/>
          </w:rPr>
          <w:fldChar w:fldCharType="end"/>
        </w:r>
      </w:hyperlink>
    </w:p>
    <w:p w14:paraId="0BAC274B" w14:textId="03BA43BF"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39" w:history="1">
        <w:r w:rsidRPr="006E37D8">
          <w:rPr>
            <w:rStyle w:val="Hyperlink"/>
            <w:noProof/>
          </w:rPr>
          <w:t>B.2 Anlægsarbejder, bygningsændringer mm.</w:t>
        </w:r>
        <w:r>
          <w:rPr>
            <w:noProof/>
            <w:webHidden/>
          </w:rPr>
          <w:tab/>
        </w:r>
        <w:r>
          <w:rPr>
            <w:noProof/>
            <w:webHidden/>
          </w:rPr>
          <w:fldChar w:fldCharType="begin"/>
        </w:r>
        <w:r>
          <w:rPr>
            <w:noProof/>
            <w:webHidden/>
          </w:rPr>
          <w:instrText xml:space="preserve"> PAGEREF _Toc208239239 \h </w:instrText>
        </w:r>
        <w:r>
          <w:rPr>
            <w:noProof/>
            <w:webHidden/>
          </w:rPr>
        </w:r>
        <w:r>
          <w:rPr>
            <w:noProof/>
            <w:webHidden/>
          </w:rPr>
          <w:fldChar w:fldCharType="separate"/>
        </w:r>
        <w:r>
          <w:rPr>
            <w:noProof/>
            <w:webHidden/>
          </w:rPr>
          <w:t>7</w:t>
        </w:r>
        <w:r>
          <w:rPr>
            <w:noProof/>
            <w:webHidden/>
          </w:rPr>
          <w:fldChar w:fldCharType="end"/>
        </w:r>
      </w:hyperlink>
    </w:p>
    <w:p w14:paraId="666C131A" w14:textId="07EA4248"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40" w:history="1">
        <w:r w:rsidRPr="006E37D8">
          <w:rPr>
            <w:rStyle w:val="Hyperlink"/>
            <w:noProof/>
          </w:rPr>
          <w:t>B.3 Forhold til andre husdyrbrug</w:t>
        </w:r>
        <w:r>
          <w:rPr>
            <w:noProof/>
            <w:webHidden/>
          </w:rPr>
          <w:tab/>
        </w:r>
        <w:r>
          <w:rPr>
            <w:noProof/>
            <w:webHidden/>
          </w:rPr>
          <w:fldChar w:fldCharType="begin"/>
        </w:r>
        <w:r>
          <w:rPr>
            <w:noProof/>
            <w:webHidden/>
          </w:rPr>
          <w:instrText xml:space="preserve"> PAGEREF _Toc208239240 \h </w:instrText>
        </w:r>
        <w:r>
          <w:rPr>
            <w:noProof/>
            <w:webHidden/>
          </w:rPr>
        </w:r>
        <w:r>
          <w:rPr>
            <w:noProof/>
            <w:webHidden/>
          </w:rPr>
          <w:fldChar w:fldCharType="separate"/>
        </w:r>
        <w:r>
          <w:rPr>
            <w:noProof/>
            <w:webHidden/>
          </w:rPr>
          <w:t>8</w:t>
        </w:r>
        <w:r>
          <w:rPr>
            <w:noProof/>
            <w:webHidden/>
          </w:rPr>
          <w:fldChar w:fldCharType="end"/>
        </w:r>
      </w:hyperlink>
    </w:p>
    <w:p w14:paraId="5B25C8C0" w14:textId="5730F008"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41" w:history="1">
        <w:r w:rsidRPr="006E37D8">
          <w:rPr>
            <w:rStyle w:val="Hyperlink"/>
            <w:noProof/>
          </w:rPr>
          <w:t>B.4 Beliggenhed og omgivelser</w:t>
        </w:r>
        <w:r>
          <w:rPr>
            <w:noProof/>
            <w:webHidden/>
          </w:rPr>
          <w:tab/>
        </w:r>
        <w:r>
          <w:rPr>
            <w:noProof/>
            <w:webHidden/>
          </w:rPr>
          <w:fldChar w:fldCharType="begin"/>
        </w:r>
        <w:r>
          <w:rPr>
            <w:noProof/>
            <w:webHidden/>
          </w:rPr>
          <w:instrText xml:space="preserve"> PAGEREF _Toc208239241 \h </w:instrText>
        </w:r>
        <w:r>
          <w:rPr>
            <w:noProof/>
            <w:webHidden/>
          </w:rPr>
        </w:r>
        <w:r>
          <w:rPr>
            <w:noProof/>
            <w:webHidden/>
          </w:rPr>
          <w:fldChar w:fldCharType="separate"/>
        </w:r>
        <w:r>
          <w:rPr>
            <w:noProof/>
            <w:webHidden/>
          </w:rPr>
          <w:t>8</w:t>
        </w:r>
        <w:r>
          <w:rPr>
            <w:noProof/>
            <w:webHidden/>
          </w:rPr>
          <w:fldChar w:fldCharType="end"/>
        </w:r>
      </w:hyperlink>
    </w:p>
    <w:p w14:paraId="539354B3" w14:textId="2C29973E"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42" w:history="1">
        <w:r w:rsidRPr="006E37D8">
          <w:rPr>
            <w:rStyle w:val="Hyperlink"/>
            <w:noProof/>
          </w:rPr>
          <w:t>Landskabs og planmæssige forhold</w:t>
        </w:r>
        <w:r>
          <w:rPr>
            <w:noProof/>
            <w:webHidden/>
          </w:rPr>
          <w:tab/>
        </w:r>
        <w:r>
          <w:rPr>
            <w:noProof/>
            <w:webHidden/>
          </w:rPr>
          <w:fldChar w:fldCharType="begin"/>
        </w:r>
        <w:r>
          <w:rPr>
            <w:noProof/>
            <w:webHidden/>
          </w:rPr>
          <w:instrText xml:space="preserve"> PAGEREF _Toc208239242 \h </w:instrText>
        </w:r>
        <w:r>
          <w:rPr>
            <w:noProof/>
            <w:webHidden/>
          </w:rPr>
        </w:r>
        <w:r>
          <w:rPr>
            <w:noProof/>
            <w:webHidden/>
          </w:rPr>
          <w:fldChar w:fldCharType="separate"/>
        </w:r>
        <w:r>
          <w:rPr>
            <w:noProof/>
            <w:webHidden/>
          </w:rPr>
          <w:t>9</w:t>
        </w:r>
        <w:r>
          <w:rPr>
            <w:noProof/>
            <w:webHidden/>
          </w:rPr>
          <w:fldChar w:fldCharType="end"/>
        </w:r>
      </w:hyperlink>
    </w:p>
    <w:p w14:paraId="562546E5" w14:textId="40C3BC75"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43" w:history="1">
        <w:r w:rsidRPr="006E37D8">
          <w:rPr>
            <w:rStyle w:val="Hyperlink"/>
            <w:noProof/>
          </w:rPr>
          <w:t>B.5 Ammoniakemission</w:t>
        </w:r>
        <w:r>
          <w:rPr>
            <w:noProof/>
            <w:webHidden/>
          </w:rPr>
          <w:tab/>
        </w:r>
        <w:r>
          <w:rPr>
            <w:noProof/>
            <w:webHidden/>
          </w:rPr>
          <w:fldChar w:fldCharType="begin"/>
        </w:r>
        <w:r>
          <w:rPr>
            <w:noProof/>
            <w:webHidden/>
          </w:rPr>
          <w:instrText xml:space="preserve"> PAGEREF _Toc208239243 \h </w:instrText>
        </w:r>
        <w:r>
          <w:rPr>
            <w:noProof/>
            <w:webHidden/>
          </w:rPr>
        </w:r>
        <w:r>
          <w:rPr>
            <w:noProof/>
            <w:webHidden/>
          </w:rPr>
          <w:fldChar w:fldCharType="separate"/>
        </w:r>
        <w:r>
          <w:rPr>
            <w:noProof/>
            <w:webHidden/>
          </w:rPr>
          <w:t>10</w:t>
        </w:r>
        <w:r>
          <w:rPr>
            <w:noProof/>
            <w:webHidden/>
          </w:rPr>
          <w:fldChar w:fldCharType="end"/>
        </w:r>
      </w:hyperlink>
    </w:p>
    <w:p w14:paraId="6F1DA04C" w14:textId="144D389F"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44" w:history="1">
        <w:r w:rsidRPr="006E37D8">
          <w:rPr>
            <w:rStyle w:val="Hyperlink"/>
            <w:noProof/>
          </w:rPr>
          <w:t>Natur</w:t>
        </w:r>
        <w:r>
          <w:rPr>
            <w:noProof/>
            <w:webHidden/>
          </w:rPr>
          <w:tab/>
        </w:r>
        <w:r>
          <w:rPr>
            <w:noProof/>
            <w:webHidden/>
          </w:rPr>
          <w:fldChar w:fldCharType="begin"/>
        </w:r>
        <w:r>
          <w:rPr>
            <w:noProof/>
            <w:webHidden/>
          </w:rPr>
          <w:instrText xml:space="preserve"> PAGEREF _Toc208239244 \h </w:instrText>
        </w:r>
        <w:r>
          <w:rPr>
            <w:noProof/>
            <w:webHidden/>
          </w:rPr>
        </w:r>
        <w:r>
          <w:rPr>
            <w:noProof/>
            <w:webHidden/>
          </w:rPr>
          <w:fldChar w:fldCharType="separate"/>
        </w:r>
        <w:r>
          <w:rPr>
            <w:noProof/>
            <w:webHidden/>
          </w:rPr>
          <w:t>10</w:t>
        </w:r>
        <w:r>
          <w:rPr>
            <w:noProof/>
            <w:webHidden/>
          </w:rPr>
          <w:fldChar w:fldCharType="end"/>
        </w:r>
      </w:hyperlink>
    </w:p>
    <w:p w14:paraId="5E9B6D08" w14:textId="208E7F9E"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45" w:history="1">
        <w:r w:rsidRPr="006E37D8">
          <w:rPr>
            <w:rStyle w:val="Hyperlink"/>
            <w:noProof/>
          </w:rPr>
          <w:t>B.6 Lugtemission</w:t>
        </w:r>
        <w:r>
          <w:rPr>
            <w:noProof/>
            <w:webHidden/>
          </w:rPr>
          <w:tab/>
        </w:r>
        <w:r>
          <w:rPr>
            <w:noProof/>
            <w:webHidden/>
          </w:rPr>
          <w:fldChar w:fldCharType="begin"/>
        </w:r>
        <w:r>
          <w:rPr>
            <w:noProof/>
            <w:webHidden/>
          </w:rPr>
          <w:instrText xml:space="preserve"> PAGEREF _Toc208239245 \h </w:instrText>
        </w:r>
        <w:r>
          <w:rPr>
            <w:noProof/>
            <w:webHidden/>
          </w:rPr>
        </w:r>
        <w:r>
          <w:rPr>
            <w:noProof/>
            <w:webHidden/>
          </w:rPr>
          <w:fldChar w:fldCharType="separate"/>
        </w:r>
        <w:r>
          <w:rPr>
            <w:noProof/>
            <w:webHidden/>
          </w:rPr>
          <w:t>14</w:t>
        </w:r>
        <w:r>
          <w:rPr>
            <w:noProof/>
            <w:webHidden/>
          </w:rPr>
          <w:fldChar w:fldCharType="end"/>
        </w:r>
      </w:hyperlink>
    </w:p>
    <w:p w14:paraId="0BB2BBA1" w14:textId="62893733"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46" w:history="1">
        <w:r w:rsidRPr="006E37D8">
          <w:rPr>
            <w:rStyle w:val="Hyperlink"/>
            <w:noProof/>
          </w:rPr>
          <w:t>B.7 Emissioner og genepåvirkninger</w:t>
        </w:r>
        <w:r>
          <w:rPr>
            <w:noProof/>
            <w:webHidden/>
          </w:rPr>
          <w:tab/>
        </w:r>
        <w:r>
          <w:rPr>
            <w:noProof/>
            <w:webHidden/>
          </w:rPr>
          <w:fldChar w:fldCharType="begin"/>
        </w:r>
        <w:r>
          <w:rPr>
            <w:noProof/>
            <w:webHidden/>
          </w:rPr>
          <w:instrText xml:space="preserve"> PAGEREF _Toc208239246 \h </w:instrText>
        </w:r>
        <w:r>
          <w:rPr>
            <w:noProof/>
            <w:webHidden/>
          </w:rPr>
        </w:r>
        <w:r>
          <w:rPr>
            <w:noProof/>
            <w:webHidden/>
          </w:rPr>
          <w:fldChar w:fldCharType="separate"/>
        </w:r>
        <w:r>
          <w:rPr>
            <w:noProof/>
            <w:webHidden/>
          </w:rPr>
          <w:t>15</w:t>
        </w:r>
        <w:r>
          <w:rPr>
            <w:noProof/>
            <w:webHidden/>
          </w:rPr>
          <w:fldChar w:fldCharType="end"/>
        </w:r>
      </w:hyperlink>
    </w:p>
    <w:p w14:paraId="62D4BC4B" w14:textId="342FB370"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47" w:history="1">
        <w:r w:rsidRPr="006E37D8">
          <w:rPr>
            <w:rStyle w:val="Hyperlink"/>
            <w:noProof/>
          </w:rPr>
          <w:t>B.8 Affaldsproduktion og ressourceforbrug</w:t>
        </w:r>
        <w:r>
          <w:rPr>
            <w:noProof/>
            <w:webHidden/>
          </w:rPr>
          <w:tab/>
        </w:r>
        <w:r>
          <w:rPr>
            <w:noProof/>
            <w:webHidden/>
          </w:rPr>
          <w:fldChar w:fldCharType="begin"/>
        </w:r>
        <w:r>
          <w:rPr>
            <w:noProof/>
            <w:webHidden/>
          </w:rPr>
          <w:instrText xml:space="preserve"> PAGEREF _Toc208239247 \h </w:instrText>
        </w:r>
        <w:r>
          <w:rPr>
            <w:noProof/>
            <w:webHidden/>
          </w:rPr>
        </w:r>
        <w:r>
          <w:rPr>
            <w:noProof/>
            <w:webHidden/>
          </w:rPr>
          <w:fldChar w:fldCharType="separate"/>
        </w:r>
        <w:r>
          <w:rPr>
            <w:noProof/>
            <w:webHidden/>
          </w:rPr>
          <w:t>15</w:t>
        </w:r>
        <w:r>
          <w:rPr>
            <w:noProof/>
            <w:webHidden/>
          </w:rPr>
          <w:fldChar w:fldCharType="end"/>
        </w:r>
      </w:hyperlink>
    </w:p>
    <w:p w14:paraId="16487AEA" w14:textId="16524B53"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48" w:history="1">
        <w:r w:rsidRPr="006E37D8">
          <w:rPr>
            <w:rStyle w:val="Hyperlink"/>
            <w:noProof/>
          </w:rPr>
          <w:t>Spildevandsmængde</w:t>
        </w:r>
        <w:r>
          <w:rPr>
            <w:noProof/>
            <w:webHidden/>
          </w:rPr>
          <w:tab/>
        </w:r>
        <w:r>
          <w:rPr>
            <w:noProof/>
            <w:webHidden/>
          </w:rPr>
          <w:fldChar w:fldCharType="begin"/>
        </w:r>
        <w:r>
          <w:rPr>
            <w:noProof/>
            <w:webHidden/>
          </w:rPr>
          <w:instrText xml:space="preserve"> PAGEREF _Toc208239248 \h </w:instrText>
        </w:r>
        <w:r>
          <w:rPr>
            <w:noProof/>
            <w:webHidden/>
          </w:rPr>
        </w:r>
        <w:r>
          <w:rPr>
            <w:noProof/>
            <w:webHidden/>
          </w:rPr>
          <w:fldChar w:fldCharType="separate"/>
        </w:r>
        <w:r>
          <w:rPr>
            <w:noProof/>
            <w:webHidden/>
          </w:rPr>
          <w:t>15</w:t>
        </w:r>
        <w:r>
          <w:rPr>
            <w:noProof/>
            <w:webHidden/>
          </w:rPr>
          <w:fldChar w:fldCharType="end"/>
        </w:r>
      </w:hyperlink>
    </w:p>
    <w:p w14:paraId="75A02B89" w14:textId="6CEFFB16"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49" w:history="1">
        <w:r w:rsidRPr="006E37D8">
          <w:rPr>
            <w:rStyle w:val="Hyperlink"/>
            <w:noProof/>
          </w:rPr>
          <w:t>Energiforbrug</w:t>
        </w:r>
        <w:r>
          <w:rPr>
            <w:noProof/>
            <w:webHidden/>
          </w:rPr>
          <w:tab/>
        </w:r>
        <w:r>
          <w:rPr>
            <w:noProof/>
            <w:webHidden/>
          </w:rPr>
          <w:fldChar w:fldCharType="begin"/>
        </w:r>
        <w:r>
          <w:rPr>
            <w:noProof/>
            <w:webHidden/>
          </w:rPr>
          <w:instrText xml:space="preserve"> PAGEREF _Toc208239249 \h </w:instrText>
        </w:r>
        <w:r>
          <w:rPr>
            <w:noProof/>
            <w:webHidden/>
          </w:rPr>
        </w:r>
        <w:r>
          <w:rPr>
            <w:noProof/>
            <w:webHidden/>
          </w:rPr>
          <w:fldChar w:fldCharType="separate"/>
        </w:r>
        <w:r>
          <w:rPr>
            <w:noProof/>
            <w:webHidden/>
          </w:rPr>
          <w:t>15</w:t>
        </w:r>
        <w:r>
          <w:rPr>
            <w:noProof/>
            <w:webHidden/>
          </w:rPr>
          <w:fldChar w:fldCharType="end"/>
        </w:r>
      </w:hyperlink>
    </w:p>
    <w:p w14:paraId="1CB32061" w14:textId="53EF0B53"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50" w:history="1">
        <w:r w:rsidRPr="006E37D8">
          <w:rPr>
            <w:rStyle w:val="Hyperlink"/>
            <w:noProof/>
          </w:rPr>
          <w:t>Vandforbrug</w:t>
        </w:r>
        <w:r>
          <w:rPr>
            <w:noProof/>
            <w:webHidden/>
          </w:rPr>
          <w:tab/>
        </w:r>
        <w:r>
          <w:rPr>
            <w:noProof/>
            <w:webHidden/>
          </w:rPr>
          <w:fldChar w:fldCharType="begin"/>
        </w:r>
        <w:r>
          <w:rPr>
            <w:noProof/>
            <w:webHidden/>
          </w:rPr>
          <w:instrText xml:space="preserve"> PAGEREF _Toc208239250 \h </w:instrText>
        </w:r>
        <w:r>
          <w:rPr>
            <w:noProof/>
            <w:webHidden/>
          </w:rPr>
        </w:r>
        <w:r>
          <w:rPr>
            <w:noProof/>
            <w:webHidden/>
          </w:rPr>
          <w:fldChar w:fldCharType="separate"/>
        </w:r>
        <w:r>
          <w:rPr>
            <w:noProof/>
            <w:webHidden/>
          </w:rPr>
          <w:t>15</w:t>
        </w:r>
        <w:r>
          <w:rPr>
            <w:noProof/>
            <w:webHidden/>
          </w:rPr>
          <w:fldChar w:fldCharType="end"/>
        </w:r>
      </w:hyperlink>
    </w:p>
    <w:p w14:paraId="1EEDFB96" w14:textId="4DCD0A00" w:rsidR="001654C6" w:rsidRDefault="001654C6">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08239251" w:history="1">
        <w:r w:rsidRPr="006E37D8">
          <w:rPr>
            <w:rStyle w:val="Hyperlink"/>
            <w:noProof/>
          </w:rPr>
          <w:t>Foder</w:t>
        </w:r>
        <w:r>
          <w:rPr>
            <w:noProof/>
            <w:webHidden/>
          </w:rPr>
          <w:tab/>
        </w:r>
        <w:r>
          <w:rPr>
            <w:noProof/>
            <w:webHidden/>
          </w:rPr>
          <w:fldChar w:fldCharType="begin"/>
        </w:r>
        <w:r>
          <w:rPr>
            <w:noProof/>
            <w:webHidden/>
          </w:rPr>
          <w:instrText xml:space="preserve"> PAGEREF _Toc208239251 \h </w:instrText>
        </w:r>
        <w:r>
          <w:rPr>
            <w:noProof/>
            <w:webHidden/>
          </w:rPr>
        </w:r>
        <w:r>
          <w:rPr>
            <w:noProof/>
            <w:webHidden/>
          </w:rPr>
          <w:fldChar w:fldCharType="separate"/>
        </w:r>
        <w:r>
          <w:rPr>
            <w:noProof/>
            <w:webHidden/>
          </w:rPr>
          <w:t>15</w:t>
        </w:r>
        <w:r>
          <w:rPr>
            <w:noProof/>
            <w:webHidden/>
          </w:rPr>
          <w:fldChar w:fldCharType="end"/>
        </w:r>
      </w:hyperlink>
    </w:p>
    <w:p w14:paraId="2AD974DF" w14:textId="460A7AA5"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52" w:history="1">
        <w:r w:rsidRPr="006E37D8">
          <w:rPr>
            <w:rStyle w:val="Hyperlink"/>
            <w:noProof/>
          </w:rPr>
          <w:t>B.9 Valg af BAT</w:t>
        </w:r>
        <w:r>
          <w:rPr>
            <w:noProof/>
            <w:webHidden/>
          </w:rPr>
          <w:tab/>
        </w:r>
        <w:r>
          <w:rPr>
            <w:noProof/>
            <w:webHidden/>
          </w:rPr>
          <w:fldChar w:fldCharType="begin"/>
        </w:r>
        <w:r>
          <w:rPr>
            <w:noProof/>
            <w:webHidden/>
          </w:rPr>
          <w:instrText xml:space="preserve"> PAGEREF _Toc208239252 \h </w:instrText>
        </w:r>
        <w:r>
          <w:rPr>
            <w:noProof/>
            <w:webHidden/>
          </w:rPr>
        </w:r>
        <w:r>
          <w:rPr>
            <w:noProof/>
            <w:webHidden/>
          </w:rPr>
          <w:fldChar w:fldCharType="separate"/>
        </w:r>
        <w:r>
          <w:rPr>
            <w:noProof/>
            <w:webHidden/>
          </w:rPr>
          <w:t>15</w:t>
        </w:r>
        <w:r>
          <w:rPr>
            <w:noProof/>
            <w:webHidden/>
          </w:rPr>
          <w:fldChar w:fldCharType="end"/>
        </w:r>
      </w:hyperlink>
    </w:p>
    <w:p w14:paraId="73655E82" w14:textId="4BB29E0B"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53" w:history="1">
        <w:r w:rsidRPr="006E37D8">
          <w:rPr>
            <w:rStyle w:val="Hyperlink"/>
            <w:noProof/>
          </w:rPr>
          <w:t>B.10 Grænseoverskridende virkninger</w:t>
        </w:r>
        <w:r>
          <w:rPr>
            <w:noProof/>
            <w:webHidden/>
          </w:rPr>
          <w:tab/>
        </w:r>
        <w:r>
          <w:rPr>
            <w:noProof/>
            <w:webHidden/>
          </w:rPr>
          <w:fldChar w:fldCharType="begin"/>
        </w:r>
        <w:r>
          <w:rPr>
            <w:noProof/>
            <w:webHidden/>
          </w:rPr>
          <w:instrText xml:space="preserve"> PAGEREF _Toc208239253 \h </w:instrText>
        </w:r>
        <w:r>
          <w:rPr>
            <w:noProof/>
            <w:webHidden/>
          </w:rPr>
        </w:r>
        <w:r>
          <w:rPr>
            <w:noProof/>
            <w:webHidden/>
          </w:rPr>
          <w:fldChar w:fldCharType="separate"/>
        </w:r>
        <w:r>
          <w:rPr>
            <w:noProof/>
            <w:webHidden/>
          </w:rPr>
          <w:t>15</w:t>
        </w:r>
        <w:r>
          <w:rPr>
            <w:noProof/>
            <w:webHidden/>
          </w:rPr>
          <w:fldChar w:fldCharType="end"/>
        </w:r>
      </w:hyperlink>
    </w:p>
    <w:p w14:paraId="12E796B8" w14:textId="47966440"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54" w:history="1">
        <w:r w:rsidRPr="006E37D8">
          <w:rPr>
            <w:rStyle w:val="Hyperlink"/>
            <w:noProof/>
          </w:rPr>
          <w:t>IE-husdyrbrug</w:t>
        </w:r>
        <w:r>
          <w:rPr>
            <w:noProof/>
            <w:webHidden/>
          </w:rPr>
          <w:tab/>
        </w:r>
        <w:r>
          <w:rPr>
            <w:noProof/>
            <w:webHidden/>
          </w:rPr>
          <w:fldChar w:fldCharType="begin"/>
        </w:r>
        <w:r>
          <w:rPr>
            <w:noProof/>
            <w:webHidden/>
          </w:rPr>
          <w:instrText xml:space="preserve"> PAGEREF _Toc208239254 \h </w:instrText>
        </w:r>
        <w:r>
          <w:rPr>
            <w:noProof/>
            <w:webHidden/>
          </w:rPr>
        </w:r>
        <w:r>
          <w:rPr>
            <w:noProof/>
            <w:webHidden/>
          </w:rPr>
          <w:fldChar w:fldCharType="separate"/>
        </w:r>
        <w:r>
          <w:rPr>
            <w:noProof/>
            <w:webHidden/>
          </w:rPr>
          <w:t>16</w:t>
        </w:r>
        <w:r>
          <w:rPr>
            <w:noProof/>
            <w:webHidden/>
          </w:rPr>
          <w:fldChar w:fldCharType="end"/>
        </w:r>
      </w:hyperlink>
    </w:p>
    <w:p w14:paraId="598DBD20" w14:textId="1D5F1221" w:rsidR="001654C6" w:rsidRDefault="001654C6">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08239255" w:history="1">
        <w:r w:rsidRPr="006E37D8">
          <w:rPr>
            <w:rStyle w:val="Hyperlink"/>
            <w:noProof/>
          </w:rPr>
          <w:t>Miljøkonsekvensrapport</w:t>
        </w:r>
        <w:r>
          <w:rPr>
            <w:noProof/>
            <w:webHidden/>
          </w:rPr>
          <w:tab/>
        </w:r>
        <w:r>
          <w:rPr>
            <w:noProof/>
            <w:webHidden/>
          </w:rPr>
          <w:fldChar w:fldCharType="begin"/>
        </w:r>
        <w:r>
          <w:rPr>
            <w:noProof/>
            <w:webHidden/>
          </w:rPr>
          <w:instrText xml:space="preserve"> PAGEREF _Toc208239255 \h </w:instrText>
        </w:r>
        <w:r>
          <w:rPr>
            <w:noProof/>
            <w:webHidden/>
          </w:rPr>
        </w:r>
        <w:r>
          <w:rPr>
            <w:noProof/>
            <w:webHidden/>
          </w:rPr>
          <w:fldChar w:fldCharType="separate"/>
        </w:r>
        <w:r>
          <w:rPr>
            <w:noProof/>
            <w:webHidden/>
          </w:rPr>
          <w:t>16</w:t>
        </w:r>
        <w:r>
          <w:rPr>
            <w:noProof/>
            <w:webHidden/>
          </w:rPr>
          <w:fldChar w:fldCharType="end"/>
        </w:r>
      </w:hyperlink>
    </w:p>
    <w:p w14:paraId="429D54F7" w14:textId="2D9D5BE1"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3" w:name="_Toc208239234"/>
      <w:r>
        <w:lastRenderedPageBreak/>
        <w:t>B. Oplysninger om husdyrbruget og det ansøgte</w:t>
      </w:r>
      <w:bookmarkEnd w:id="3"/>
    </w:p>
    <w:p w14:paraId="724CF134" w14:textId="0CCE4451" w:rsidR="00C77EE4" w:rsidRDefault="00C77EE4" w:rsidP="00C77EE4"/>
    <w:p w14:paraId="601F849B" w14:textId="2269AE77" w:rsidR="00C77EE4" w:rsidRDefault="00844D4A" w:rsidP="00C77EE4">
      <w:r>
        <w:t>Der er</w:t>
      </w:r>
      <w:r w:rsidR="00C77EE4">
        <w:t xml:space="preserve"> tale om </w:t>
      </w:r>
      <w:r>
        <w:t>e</w:t>
      </w:r>
      <w:r w:rsidR="00A44B18">
        <w:t>t tillæg til gældende §16a stk. 2</w:t>
      </w:r>
      <w:r>
        <w:t xml:space="preserve"> godkendelse.</w:t>
      </w:r>
      <w:r w:rsidR="00084EEF">
        <w:t xml:space="preserve"> Der er tale om et </w:t>
      </w:r>
      <w:r w:rsidR="000E1F87">
        <w:t xml:space="preserve">IE </w:t>
      </w:r>
      <w:r w:rsidR="00084EEF">
        <w:t>brug</w:t>
      </w:r>
      <w:r w:rsidR="000E1F87">
        <w:t>,</w:t>
      </w:r>
      <w:r w:rsidR="00084EEF">
        <w:t xml:space="preserve"> da der er over </w:t>
      </w:r>
      <w:r w:rsidR="00A44B18">
        <w:t>20</w:t>
      </w:r>
      <w:r w:rsidR="00084EEF">
        <w:t xml:space="preserve">00 </w:t>
      </w:r>
      <w:r w:rsidR="00A44B18">
        <w:t>slagtesvin</w:t>
      </w:r>
      <w:r w:rsidR="00084EEF">
        <w:t xml:space="preserve"> på </w:t>
      </w:r>
      <w:r w:rsidR="00A44B18">
        <w:t>anlægget</w:t>
      </w:r>
      <w:r w:rsidR="00084EEF">
        <w:t>.</w:t>
      </w:r>
    </w:p>
    <w:p w14:paraId="5A7D1050" w14:textId="77777777" w:rsidR="00A44B18" w:rsidRDefault="00A44B18" w:rsidP="00C77EE4"/>
    <w:p w14:paraId="74709849" w14:textId="6F63B614" w:rsidR="00A44B18" w:rsidRDefault="00A44B18" w:rsidP="00C77EE4">
      <w:r>
        <w:t>Tillægget omhandler udelukkende etablering</w:t>
      </w:r>
      <w:r w:rsidR="00950A1B">
        <w:t xml:space="preserve"> af en ny overdækket gylletank på 5700 m</w:t>
      </w:r>
      <w:r w:rsidR="00950A1B">
        <w:rPr>
          <w:vertAlign w:val="superscript"/>
        </w:rPr>
        <w:t>3</w:t>
      </w:r>
      <w:r w:rsidR="00950A1B">
        <w:t xml:space="preserve"> og fjernelse af de to eksisterende tanke. Desuden er soholdet på anlægget afviklet og staldene tages ud af drift. </w:t>
      </w:r>
    </w:p>
    <w:p w14:paraId="73F1A554" w14:textId="77777777" w:rsidR="001654C6" w:rsidRDefault="001654C6" w:rsidP="00C77EE4"/>
    <w:p w14:paraId="567DC7A6" w14:textId="0C181292" w:rsidR="001654C6" w:rsidRPr="00950A1B" w:rsidRDefault="001654C6" w:rsidP="00C77EE4">
      <w:r>
        <w:t>Ansøgningen omfatter derfor udelukkende en beskrivelse af de ændringer der opstår som følge af etablering af ny gyllebeholder.</w:t>
      </w:r>
    </w:p>
    <w:p w14:paraId="685CC3AE" w14:textId="77777777" w:rsidR="0046568F" w:rsidRDefault="0046568F" w:rsidP="0046568F"/>
    <w:p w14:paraId="49CBD6B5" w14:textId="77777777" w:rsidR="00683CA2" w:rsidRDefault="00683CA2" w:rsidP="00683CA2">
      <w:pPr>
        <w:pStyle w:val="Overskrift3"/>
      </w:pPr>
      <w:bookmarkStart w:id="4" w:name="_Toc208239235"/>
      <w:r>
        <w:t>Tidligere godkendelser</w:t>
      </w:r>
      <w:bookmarkEnd w:id="4"/>
    </w:p>
    <w:p w14:paraId="3B60DCF9" w14:textId="4CBB0F3E" w:rsidR="00084EEF" w:rsidRDefault="00950A1B" w:rsidP="00884379">
      <w:pPr>
        <w:pStyle w:val="Listeafsnit"/>
        <w:numPr>
          <w:ilvl w:val="0"/>
          <w:numId w:val="46"/>
        </w:numPr>
      </w:pPr>
      <w:r>
        <w:t>8. juli 2019</w:t>
      </w:r>
      <w:r w:rsidR="00884379">
        <w:t xml:space="preserve"> - §1</w:t>
      </w:r>
      <w:r>
        <w:t>6a</w:t>
      </w:r>
      <w:r w:rsidR="00884379">
        <w:t xml:space="preserve"> miljøgodkendelse</w:t>
      </w:r>
    </w:p>
    <w:p w14:paraId="2CEB7290" w14:textId="77777777" w:rsidR="00884379" w:rsidRDefault="00884379" w:rsidP="00884379"/>
    <w:p w14:paraId="45A787BE" w14:textId="77777777" w:rsidR="00884379" w:rsidRDefault="00884379" w:rsidP="00884379"/>
    <w:p w14:paraId="6A32C787" w14:textId="77777777" w:rsidR="00683CA2" w:rsidRDefault="00683CA2" w:rsidP="00683CA2">
      <w:pPr>
        <w:pStyle w:val="Overskrift3"/>
      </w:pPr>
      <w:bookmarkStart w:id="5" w:name="_Toc208239236"/>
      <w:r>
        <w:t>Biaktiviteter</w:t>
      </w:r>
      <w:bookmarkEnd w:id="5"/>
    </w:p>
    <w:p w14:paraId="391D63A1" w14:textId="0BFD9260" w:rsidR="00683CA2" w:rsidRPr="00A317E7" w:rsidRDefault="00457DE1" w:rsidP="0046568F">
      <w:r>
        <w:t>Ingen</w:t>
      </w:r>
    </w:p>
    <w:p w14:paraId="3783EC4F" w14:textId="77777777" w:rsidR="0046568F" w:rsidRDefault="002229CB" w:rsidP="0046568F">
      <w:pPr>
        <w:pStyle w:val="Overskrift1"/>
      </w:pPr>
      <w:bookmarkStart w:id="6" w:name="_Toc208239237"/>
      <w:r>
        <w:t>B.1 Indretning og drift af anlæg mm.</w:t>
      </w:r>
      <w:bookmarkEnd w:id="6"/>
    </w:p>
    <w:p w14:paraId="5B0D5DDA" w14:textId="2F98D06C" w:rsidR="00E21918" w:rsidRPr="001F73C7" w:rsidRDefault="00682896" w:rsidP="00E21918">
      <w:r>
        <w:t>Der skal ikke foretages ændringer på ejendommen.</w:t>
      </w:r>
      <w:r w:rsidR="00E21918">
        <w:t xml:space="preserve"> Produktionsarealet udgør samlet </w:t>
      </w:r>
      <w:r w:rsidR="00BC0BF3">
        <w:t>2755</w:t>
      </w:r>
      <w:r w:rsidR="00E21918">
        <w:t xml:space="preserve"> m</w:t>
      </w:r>
      <w:r w:rsidR="00E21918">
        <w:rPr>
          <w:vertAlign w:val="superscript"/>
        </w:rPr>
        <w:t>2</w:t>
      </w:r>
      <w:r w:rsidR="00E21918">
        <w:t xml:space="preserve"> </w:t>
      </w:r>
      <w:r w:rsidR="00872135">
        <w:t>nettoareal</w:t>
      </w:r>
      <w:r w:rsidR="008B38CB">
        <w:t xml:space="preserve"> til grise</w:t>
      </w:r>
      <w:r w:rsidR="00E21918">
        <w:t xml:space="preserve">. </w:t>
      </w:r>
      <w:r>
        <w:t>Staldene</w:t>
      </w:r>
      <w:r w:rsidR="000E1F87">
        <w:t xml:space="preserve"> er indrettet med delvise spaltegulve</w:t>
      </w:r>
      <w:r w:rsidR="00BC0BF3">
        <w:t xml:space="preserve"> og fulddrænede gulve</w:t>
      </w:r>
      <w:r>
        <w:t>.</w:t>
      </w:r>
    </w:p>
    <w:p w14:paraId="2AD65527" w14:textId="77777777" w:rsidR="00E21918" w:rsidRDefault="00E21918" w:rsidP="00E21918"/>
    <w:p w14:paraId="01761BF2" w14:textId="19E08E36" w:rsidR="00682896" w:rsidRDefault="00BC0BF3" w:rsidP="00E21918">
      <w:r>
        <w:t>Produktionsarealerne er fastlagt i gældende godkendelse.</w:t>
      </w:r>
    </w:p>
    <w:p w14:paraId="7876EC54" w14:textId="77777777" w:rsidR="00682896" w:rsidRDefault="00682896" w:rsidP="00E21918"/>
    <w:p w14:paraId="65FF8F19" w14:textId="77777777" w:rsidR="00872135" w:rsidRPr="000E1F87" w:rsidRDefault="00872135" w:rsidP="00E21918">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83"/>
        <w:gridCol w:w="889"/>
        <w:gridCol w:w="882"/>
        <w:gridCol w:w="921"/>
      </w:tblGrid>
      <w:tr w:rsidR="000E1F87" w:rsidRPr="000E1F87" w14:paraId="2EF46F45" w14:textId="77777777" w:rsidTr="00BC0BF3">
        <w:trPr>
          <w:trHeight w:val="1043"/>
        </w:trPr>
        <w:tc>
          <w:tcPr>
            <w:tcW w:w="2263" w:type="dxa"/>
          </w:tcPr>
          <w:p w14:paraId="1821AEF4" w14:textId="77777777" w:rsidR="00384953" w:rsidRPr="00B5310E" w:rsidRDefault="00384953" w:rsidP="00E21918">
            <w:r w:rsidRPr="00B5310E">
              <w:t>Stald navn</w:t>
            </w:r>
          </w:p>
        </w:tc>
        <w:tc>
          <w:tcPr>
            <w:tcW w:w="2283" w:type="dxa"/>
          </w:tcPr>
          <w:p w14:paraId="5F4181FB" w14:textId="77777777" w:rsidR="00384953" w:rsidRPr="00B5310E" w:rsidRDefault="00384953" w:rsidP="00E21918">
            <w:r w:rsidRPr="00B5310E">
              <w:t>Dyretype og staldsystem</w:t>
            </w:r>
          </w:p>
        </w:tc>
        <w:tc>
          <w:tcPr>
            <w:tcW w:w="889" w:type="dxa"/>
          </w:tcPr>
          <w:p w14:paraId="4F8A4FBC" w14:textId="77777777" w:rsidR="00384953" w:rsidRPr="00B5310E" w:rsidRDefault="00384953" w:rsidP="00E21918">
            <w:r w:rsidRPr="00B5310E">
              <w:t xml:space="preserve">Areal </w:t>
            </w:r>
          </w:p>
          <w:p w14:paraId="0821C5CD" w14:textId="77777777" w:rsidR="00384953" w:rsidRPr="00B5310E" w:rsidRDefault="00384953" w:rsidP="00E21918">
            <w:r w:rsidRPr="00B5310E">
              <w:t>ansøgt</w:t>
            </w:r>
          </w:p>
          <w:p w14:paraId="12AE0F89" w14:textId="77777777" w:rsidR="00384953" w:rsidRPr="00B5310E" w:rsidRDefault="00384953" w:rsidP="00E21918">
            <w:r w:rsidRPr="00B5310E">
              <w:t>(m</w:t>
            </w:r>
            <w:r w:rsidRPr="00B5310E">
              <w:rPr>
                <w:vertAlign w:val="superscript"/>
              </w:rPr>
              <w:t>2</w:t>
            </w:r>
            <w:r w:rsidRPr="00B5310E">
              <w:t>)</w:t>
            </w:r>
          </w:p>
        </w:tc>
        <w:tc>
          <w:tcPr>
            <w:tcW w:w="882" w:type="dxa"/>
          </w:tcPr>
          <w:p w14:paraId="3A96A7E1" w14:textId="77777777" w:rsidR="00384953" w:rsidRPr="00B5310E" w:rsidRDefault="00384953" w:rsidP="00E21918">
            <w:r w:rsidRPr="00B5310E">
              <w:t xml:space="preserve">Areal </w:t>
            </w:r>
          </w:p>
          <w:p w14:paraId="40B3238D" w14:textId="77777777" w:rsidR="00384953" w:rsidRPr="00B5310E" w:rsidRDefault="00384953" w:rsidP="00E21918">
            <w:r w:rsidRPr="00B5310E">
              <w:t>Nudrift</w:t>
            </w:r>
          </w:p>
          <w:p w14:paraId="3367B6A2" w14:textId="77777777" w:rsidR="00384953" w:rsidRPr="00B5310E" w:rsidRDefault="00384953" w:rsidP="00E21918">
            <w:r w:rsidRPr="00B5310E">
              <w:t>(m</w:t>
            </w:r>
            <w:r w:rsidRPr="00B5310E">
              <w:rPr>
                <w:vertAlign w:val="superscript"/>
              </w:rPr>
              <w:t>2</w:t>
            </w:r>
            <w:r w:rsidRPr="00B5310E">
              <w:t>)</w:t>
            </w:r>
          </w:p>
        </w:tc>
        <w:tc>
          <w:tcPr>
            <w:tcW w:w="921" w:type="dxa"/>
          </w:tcPr>
          <w:p w14:paraId="2CD63999" w14:textId="77777777" w:rsidR="00384953" w:rsidRPr="00B5310E" w:rsidRDefault="00384953" w:rsidP="00E21918">
            <w:r w:rsidRPr="00B5310E">
              <w:t xml:space="preserve">Areal </w:t>
            </w:r>
          </w:p>
          <w:p w14:paraId="316C66C5" w14:textId="77777777" w:rsidR="00384953" w:rsidRPr="00B5310E" w:rsidRDefault="00384953" w:rsidP="00E21918">
            <w:r w:rsidRPr="00B5310E">
              <w:t>8-årsdrift</w:t>
            </w:r>
          </w:p>
          <w:p w14:paraId="26AF5249" w14:textId="77777777" w:rsidR="00384953" w:rsidRPr="00B5310E" w:rsidRDefault="00384953" w:rsidP="00E21918">
            <w:r w:rsidRPr="00B5310E">
              <w:t>(m</w:t>
            </w:r>
            <w:r w:rsidRPr="00B5310E">
              <w:rPr>
                <w:vertAlign w:val="superscript"/>
              </w:rPr>
              <w:t>2</w:t>
            </w:r>
            <w:r w:rsidRPr="00B5310E">
              <w:t>)</w:t>
            </w:r>
          </w:p>
        </w:tc>
      </w:tr>
      <w:tr w:rsidR="000E1F87" w:rsidRPr="000E1F87" w14:paraId="6C3DCF5F" w14:textId="77777777" w:rsidTr="00281FF9">
        <w:tc>
          <w:tcPr>
            <w:tcW w:w="2263" w:type="dxa"/>
          </w:tcPr>
          <w:p w14:paraId="725D7F1B" w14:textId="14160731" w:rsidR="00384953" w:rsidRPr="00B5310E" w:rsidRDefault="00BC0BF3" w:rsidP="006A7EB4">
            <w:r>
              <w:t>1 slagtesvin</w:t>
            </w:r>
          </w:p>
        </w:tc>
        <w:tc>
          <w:tcPr>
            <w:tcW w:w="2283" w:type="dxa"/>
          </w:tcPr>
          <w:p w14:paraId="0D31A36D" w14:textId="28C08DC4" w:rsidR="00B5310E" w:rsidRPr="00B5310E" w:rsidRDefault="00BC0BF3" w:rsidP="00B5310E">
            <w:r>
              <w:t>Slagtesvin</w:t>
            </w:r>
          </w:p>
          <w:p w14:paraId="0C20ED2E" w14:textId="608E5AF8" w:rsidR="00384953" w:rsidRPr="00B5310E" w:rsidRDefault="00B5310E" w:rsidP="00B5310E">
            <w:r w:rsidRPr="00B5310E">
              <w:t xml:space="preserve">Delvist </w:t>
            </w:r>
            <w:r w:rsidR="00BC0BF3">
              <w:t>fast gulv</w:t>
            </w:r>
          </w:p>
        </w:tc>
        <w:tc>
          <w:tcPr>
            <w:tcW w:w="889" w:type="dxa"/>
          </w:tcPr>
          <w:p w14:paraId="01BB0EC2" w14:textId="04F97D65" w:rsidR="00384953" w:rsidRPr="00B5310E" w:rsidRDefault="00BC0BF3" w:rsidP="006A7EB4">
            <w:r>
              <w:t>1223</w:t>
            </w:r>
          </w:p>
        </w:tc>
        <w:tc>
          <w:tcPr>
            <w:tcW w:w="882" w:type="dxa"/>
          </w:tcPr>
          <w:p w14:paraId="0031E22D" w14:textId="0128270C" w:rsidR="00384953" w:rsidRPr="00B5310E" w:rsidRDefault="00BC0BF3" w:rsidP="006A7EB4">
            <w:r>
              <w:t>1223</w:t>
            </w:r>
          </w:p>
        </w:tc>
        <w:tc>
          <w:tcPr>
            <w:tcW w:w="921" w:type="dxa"/>
          </w:tcPr>
          <w:p w14:paraId="14BE8695" w14:textId="4A7163B7" w:rsidR="00384953" w:rsidRPr="00B5310E" w:rsidRDefault="00BC0BF3" w:rsidP="006A7EB4">
            <w:r>
              <w:t>1223</w:t>
            </w:r>
          </w:p>
        </w:tc>
      </w:tr>
      <w:tr w:rsidR="000E1F87" w:rsidRPr="000E1F87" w14:paraId="6707197B" w14:textId="77777777" w:rsidTr="00281FF9">
        <w:tc>
          <w:tcPr>
            <w:tcW w:w="2263" w:type="dxa"/>
          </w:tcPr>
          <w:p w14:paraId="1A4969DF" w14:textId="0D714D8B" w:rsidR="00384953" w:rsidRPr="00B5310E" w:rsidRDefault="00BC0BF3" w:rsidP="0022656E">
            <w:r>
              <w:t>2 slagtesvin</w:t>
            </w:r>
          </w:p>
        </w:tc>
        <w:tc>
          <w:tcPr>
            <w:tcW w:w="2283" w:type="dxa"/>
          </w:tcPr>
          <w:p w14:paraId="137C99F3" w14:textId="1409D08A" w:rsidR="00B5310E" w:rsidRPr="00B5310E" w:rsidRDefault="00BC0BF3" w:rsidP="00B5310E">
            <w:r>
              <w:t>Slagtesvin</w:t>
            </w:r>
          </w:p>
          <w:p w14:paraId="4DBE5C40" w14:textId="0C2AC67E" w:rsidR="00384953" w:rsidRPr="00B5310E" w:rsidRDefault="00BC0BF3" w:rsidP="00B5310E">
            <w:r>
              <w:t>Drænet gulv</w:t>
            </w:r>
          </w:p>
        </w:tc>
        <w:tc>
          <w:tcPr>
            <w:tcW w:w="889" w:type="dxa"/>
          </w:tcPr>
          <w:p w14:paraId="411CB4D7" w14:textId="1FF7B199" w:rsidR="00384953" w:rsidRPr="00B5310E" w:rsidRDefault="00BC0BF3" w:rsidP="0022656E">
            <w:r>
              <w:t>875</w:t>
            </w:r>
          </w:p>
        </w:tc>
        <w:tc>
          <w:tcPr>
            <w:tcW w:w="882" w:type="dxa"/>
          </w:tcPr>
          <w:p w14:paraId="0BBF8373" w14:textId="032C290C" w:rsidR="00384953" w:rsidRPr="00B5310E" w:rsidRDefault="00BC0BF3" w:rsidP="0022656E">
            <w:r>
              <w:t>875</w:t>
            </w:r>
          </w:p>
        </w:tc>
        <w:tc>
          <w:tcPr>
            <w:tcW w:w="921" w:type="dxa"/>
          </w:tcPr>
          <w:p w14:paraId="7652F17C" w14:textId="7F14A9E6" w:rsidR="00384953" w:rsidRPr="00B5310E" w:rsidRDefault="00BC0BF3" w:rsidP="0022656E">
            <w:r>
              <w:t>875</w:t>
            </w:r>
          </w:p>
        </w:tc>
      </w:tr>
      <w:tr w:rsidR="00B5310E" w:rsidRPr="000E1F87" w14:paraId="37321774" w14:textId="77777777" w:rsidTr="00281FF9">
        <w:tc>
          <w:tcPr>
            <w:tcW w:w="2263" w:type="dxa"/>
          </w:tcPr>
          <w:p w14:paraId="70FE038F" w14:textId="7C68C15C" w:rsidR="00B5310E" w:rsidRDefault="00BC0BF3" w:rsidP="0022656E">
            <w:r>
              <w:t>3 ungsvin-smågrise</w:t>
            </w:r>
          </w:p>
        </w:tc>
        <w:tc>
          <w:tcPr>
            <w:tcW w:w="2283" w:type="dxa"/>
          </w:tcPr>
          <w:p w14:paraId="21E4C9F6" w14:textId="77777777" w:rsidR="00281FF9" w:rsidRDefault="00BC0BF3" w:rsidP="00B5310E">
            <w:r>
              <w:t>Smågrise</w:t>
            </w:r>
          </w:p>
          <w:p w14:paraId="5BDB666E" w14:textId="40F192F3" w:rsidR="00BC0BF3" w:rsidRPr="00B5310E" w:rsidRDefault="00BC0BF3" w:rsidP="00B5310E">
            <w:r>
              <w:t>Delvist fast gulv</w:t>
            </w:r>
          </w:p>
        </w:tc>
        <w:tc>
          <w:tcPr>
            <w:tcW w:w="889" w:type="dxa"/>
          </w:tcPr>
          <w:p w14:paraId="0AE4BE80" w14:textId="556A61DC" w:rsidR="00BC0BF3" w:rsidRPr="00B5310E" w:rsidRDefault="00BC0BF3" w:rsidP="00BC0BF3">
            <w:r>
              <w:t>657</w:t>
            </w:r>
          </w:p>
          <w:p w14:paraId="0AF56FF1" w14:textId="73788790" w:rsidR="00281FF9" w:rsidRPr="00B5310E" w:rsidRDefault="00281FF9" w:rsidP="0022656E"/>
        </w:tc>
        <w:tc>
          <w:tcPr>
            <w:tcW w:w="882" w:type="dxa"/>
          </w:tcPr>
          <w:p w14:paraId="04D42C33" w14:textId="018247CF" w:rsidR="00281FF9" w:rsidRPr="00B5310E" w:rsidRDefault="00BC0BF3" w:rsidP="0022656E">
            <w:r>
              <w:t>657</w:t>
            </w:r>
          </w:p>
        </w:tc>
        <w:tc>
          <w:tcPr>
            <w:tcW w:w="921" w:type="dxa"/>
          </w:tcPr>
          <w:p w14:paraId="5AB0441E" w14:textId="67264277" w:rsidR="00281FF9" w:rsidRPr="00B5310E" w:rsidRDefault="00BC0BF3" w:rsidP="0022656E">
            <w:r>
              <w:t>657</w:t>
            </w:r>
          </w:p>
        </w:tc>
      </w:tr>
      <w:tr w:rsidR="00B5310E" w:rsidRPr="000E1F87" w14:paraId="67209272" w14:textId="77777777" w:rsidTr="00281FF9">
        <w:tc>
          <w:tcPr>
            <w:tcW w:w="2263" w:type="dxa"/>
          </w:tcPr>
          <w:p w14:paraId="34A7A635" w14:textId="6169F7DA" w:rsidR="00B5310E" w:rsidRDefault="00BC0BF3" w:rsidP="0022656E">
            <w:r>
              <w:t>Tidl. stalde</w:t>
            </w:r>
          </w:p>
        </w:tc>
        <w:tc>
          <w:tcPr>
            <w:tcW w:w="2283" w:type="dxa"/>
          </w:tcPr>
          <w:p w14:paraId="1EA02190" w14:textId="561EB7A8" w:rsidR="00B5310E" w:rsidRPr="00B5310E" w:rsidRDefault="00BC0BF3" w:rsidP="00B5310E">
            <w:r>
              <w:t>Søer</w:t>
            </w:r>
            <w:r w:rsidR="00B5310E" w:rsidRPr="00B5310E">
              <w:t xml:space="preserve"> </w:t>
            </w:r>
          </w:p>
        </w:tc>
        <w:tc>
          <w:tcPr>
            <w:tcW w:w="889" w:type="dxa"/>
          </w:tcPr>
          <w:p w14:paraId="003450C8" w14:textId="2E7B06B0" w:rsidR="00B5310E" w:rsidRPr="00B5310E" w:rsidRDefault="00BC0BF3" w:rsidP="0022656E">
            <w:r>
              <w:t>1074</w:t>
            </w:r>
          </w:p>
        </w:tc>
        <w:tc>
          <w:tcPr>
            <w:tcW w:w="882" w:type="dxa"/>
          </w:tcPr>
          <w:p w14:paraId="720BB65C" w14:textId="6214AE3D" w:rsidR="00B5310E" w:rsidRPr="00B5310E" w:rsidRDefault="00BC0BF3" w:rsidP="0022656E">
            <w:r>
              <w:t>1074</w:t>
            </w:r>
          </w:p>
        </w:tc>
        <w:tc>
          <w:tcPr>
            <w:tcW w:w="921" w:type="dxa"/>
          </w:tcPr>
          <w:p w14:paraId="465FDFFC" w14:textId="61EFD4B0" w:rsidR="00B5310E" w:rsidRPr="00B5310E" w:rsidRDefault="00BC0BF3" w:rsidP="0022656E">
            <w:r>
              <w:t>753</w:t>
            </w:r>
          </w:p>
        </w:tc>
      </w:tr>
    </w:tbl>
    <w:p w14:paraId="32B02AAB" w14:textId="77777777" w:rsidR="002229CB" w:rsidRPr="000E1F87" w:rsidRDefault="002229CB" w:rsidP="002229CB">
      <w:pPr>
        <w:rPr>
          <w:color w:val="FF0000"/>
        </w:rPr>
      </w:pPr>
    </w:p>
    <w:p w14:paraId="2B61A8B5" w14:textId="77777777" w:rsidR="002229CB" w:rsidRDefault="00D5363A" w:rsidP="00D5363A">
      <w:pPr>
        <w:pStyle w:val="Overskrift3"/>
      </w:pPr>
      <w:bookmarkStart w:id="7" w:name="_Toc208239238"/>
      <w:r>
        <w:t>Opbevaring og håndtering af husdyrgødning</w:t>
      </w:r>
      <w:bookmarkEnd w:id="7"/>
    </w:p>
    <w:p w14:paraId="5C91DF46" w14:textId="004AEADA" w:rsidR="00D5363A" w:rsidRDefault="00D5363A" w:rsidP="00D5363A">
      <w:pPr>
        <w:autoSpaceDE w:val="0"/>
        <w:autoSpaceDN w:val="0"/>
        <w:adjustRightInd w:val="0"/>
      </w:pPr>
      <w:r>
        <w:t>Gyllebeholder</w:t>
      </w:r>
      <w:r w:rsidR="00BC0BF3">
        <w:t>en</w:t>
      </w:r>
      <w:r w:rsidR="00281FF9">
        <w:t xml:space="preserve"> </w:t>
      </w:r>
      <w:r>
        <w:t>etablere</w:t>
      </w:r>
      <w:r w:rsidR="00BC0BF3">
        <w:t>s</w:t>
      </w:r>
      <w:r w:rsidR="00432F21">
        <w:t xml:space="preserve"> </w:t>
      </w:r>
      <w:r>
        <w:t>således at bund og vægge er tætte, og den kan modstå mekaniske, termiske og kemiske påvirkninger. Gyllebeholder</w:t>
      </w:r>
      <w:r w:rsidR="00BC0BF3">
        <w:t>en</w:t>
      </w:r>
      <w:r>
        <w:t xml:space="preserve"> tømmes regelmæssigt af hensyn til vedligeholdelse og inspektion.</w:t>
      </w:r>
      <w:r w:rsidR="00DF6303">
        <w:t xml:space="preserve"> </w:t>
      </w:r>
      <w:r w:rsidR="00BC0BF3">
        <w:t>Beholderen overdækkes med fast overdækning i form af dug.</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189B3763" w:rsidR="007D499D" w:rsidRPr="00D61D68" w:rsidRDefault="007D499D" w:rsidP="00D5363A">
      <w:bookmarkStart w:id="8" w:name="_Hlk505775182"/>
      <w:r>
        <w:t xml:space="preserve">Der er en samlet opbevaringskapacitet på ejendommen på </w:t>
      </w:r>
      <w:r w:rsidR="00BC0BF3">
        <w:t>5.700</w:t>
      </w:r>
      <w:r>
        <w:t xml:space="preserve"> m</w:t>
      </w:r>
      <w:r>
        <w:rPr>
          <w:vertAlign w:val="superscript"/>
        </w:rPr>
        <w:t>3</w:t>
      </w:r>
      <w:r>
        <w:t xml:space="preserve">, </w:t>
      </w:r>
      <w:r w:rsidR="000742A6">
        <w:t>som udgøres a</w:t>
      </w:r>
      <w:r w:rsidR="00BC0BF3">
        <w:t>f den nye</w:t>
      </w:r>
      <w:r w:rsidR="00834318">
        <w:t xml:space="preserve"> </w:t>
      </w:r>
      <w:r w:rsidR="000742A6">
        <w:t>gyllebeholder</w:t>
      </w:r>
      <w:r w:rsidR="00740A07">
        <w:t>.</w:t>
      </w:r>
      <w:r w:rsidR="00467056">
        <w:t xml:space="preserve"> </w:t>
      </w:r>
      <w:r w:rsidR="000742A6" w:rsidRPr="003120DB">
        <w:t>D</w:t>
      </w:r>
      <w:r w:rsidRPr="003120DB">
        <w:t>et</w:t>
      </w:r>
      <w:r>
        <w:t xml:space="preserve"> vurderes ud fra normtal</w:t>
      </w:r>
      <w:r w:rsidR="000E0A27">
        <w:t>,</w:t>
      </w:r>
      <w:r>
        <w:t xml:space="preserve"> at der under normale forhold produceres ca. </w:t>
      </w:r>
      <w:r w:rsidR="00BC0BF3">
        <w:t>8010</w:t>
      </w:r>
      <w:r>
        <w:t xml:space="preserve"> m</w:t>
      </w:r>
      <w:r>
        <w:rPr>
          <w:vertAlign w:val="superscript"/>
        </w:rPr>
        <w:t>3</w:t>
      </w:r>
      <w:r>
        <w:t xml:space="preserve"> husdyrgødning på ejendommen,</w:t>
      </w:r>
      <w:r w:rsidR="00BC0BF3">
        <w:t xml:space="preserve"> hvorfra der trækkes 0,7 m x overfladearealet på grund af overdækning</w:t>
      </w:r>
      <w:r w:rsidR="00627AEE">
        <w:t>. Det vil sige at normproduktionen af husdyrgødning er ca. 7300 m</w:t>
      </w:r>
      <w:r w:rsidR="00627AEE">
        <w:rPr>
          <w:vertAlign w:val="superscript"/>
        </w:rPr>
        <w:t>3</w:t>
      </w:r>
      <w:r w:rsidR="00627AEE">
        <w:t xml:space="preserve"> og der skal derfor </w:t>
      </w:r>
      <w:r w:rsidR="00627AEE">
        <w:lastRenderedPageBreak/>
        <w:t>være en opbevaringskapacitet på ca. 5450 m</w:t>
      </w:r>
      <w:r w:rsidR="00627AEE">
        <w:rPr>
          <w:vertAlign w:val="superscript"/>
        </w:rPr>
        <w:t>3</w:t>
      </w:r>
      <w:r w:rsidR="00627AEE">
        <w:t xml:space="preserve">, </w:t>
      </w:r>
      <w:r>
        <w:t xml:space="preserve">og der </w:t>
      </w:r>
      <w:r w:rsidR="004B0572">
        <w:t xml:space="preserve">er </w:t>
      </w:r>
      <w:r>
        <w:t>således</w:t>
      </w:r>
      <w:r w:rsidR="007D3C52">
        <w:t xml:space="preserve"> </w:t>
      </w:r>
      <w:r w:rsidR="003D4771">
        <w:t>tilstrækkelig opbevarings</w:t>
      </w:r>
      <w:r>
        <w:t xml:space="preserve">kapacitet på </w:t>
      </w:r>
      <w:r w:rsidR="00627AEE">
        <w:t>anlægget</w:t>
      </w:r>
      <w:r w:rsidR="00D61D68">
        <w:t xml:space="preserve">. </w:t>
      </w:r>
      <w:r w:rsidR="0006058E">
        <w:t xml:space="preserve">Beregningen er foretaget med udgangspunkt i </w:t>
      </w:r>
      <w:r w:rsidR="004B0572">
        <w:t xml:space="preserve">ca. </w:t>
      </w:r>
      <w:r w:rsidR="00627AEE">
        <w:t>11</w:t>
      </w:r>
      <w:r w:rsidR="00467056">
        <w:t>.</w:t>
      </w:r>
      <w:r w:rsidR="00627AEE">
        <w:t>0</w:t>
      </w:r>
      <w:r w:rsidR="00467056">
        <w:t xml:space="preserve">00 smågrise og </w:t>
      </w:r>
      <w:r w:rsidR="00627AEE">
        <w:t>11.000 slagtesvin</w:t>
      </w:r>
      <w:r w:rsidR="00467056">
        <w:t>.</w:t>
      </w:r>
    </w:p>
    <w:p w14:paraId="5A5CD82B" w14:textId="0405F2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2F3DE5C6" w:rsidR="00AC5CA4" w:rsidRDefault="00AC5CA4" w:rsidP="00AC5CA4">
      <w:pPr>
        <w:rPr>
          <w:color w:val="000000"/>
        </w:rPr>
      </w:pPr>
      <w:r>
        <w:rPr>
          <w:color w:val="000000"/>
        </w:rPr>
        <w:t>Ligeledes vurderes bygningerne</w:t>
      </w:r>
      <w:r w:rsidR="00B5310E">
        <w:rPr>
          <w:color w:val="000000"/>
        </w:rPr>
        <w:t>s</w:t>
      </w:r>
      <w:r>
        <w:rPr>
          <w:color w:val="000000"/>
        </w:rPr>
        <w:t xml:space="preserve"> størrelse og indretning at leve op til kravene til hold </w:t>
      </w:r>
      <w:r w:rsidR="000742A6">
        <w:rPr>
          <w:color w:val="000000"/>
        </w:rPr>
        <w:t xml:space="preserve">af </w:t>
      </w:r>
      <w:r w:rsidR="004B0572">
        <w:rPr>
          <w:color w:val="000000"/>
        </w:rPr>
        <w:t>søer</w:t>
      </w:r>
      <w:r>
        <w:rPr>
          <w:color w:val="000000"/>
        </w:rPr>
        <w:t>.</w:t>
      </w:r>
    </w:p>
    <w:p w14:paraId="4667BF66" w14:textId="42FCBA29" w:rsidR="00DB7F89" w:rsidRDefault="00DB7F89" w:rsidP="00AC5CA4">
      <w:pPr>
        <w:rPr>
          <w:color w:val="000000"/>
        </w:rPr>
      </w:pPr>
    </w:p>
    <w:p w14:paraId="0E974760" w14:textId="3EF1B736" w:rsidR="00DB7F89" w:rsidRDefault="00DB7F89" w:rsidP="00AC5CA4">
      <w:pPr>
        <w:rPr>
          <w:color w:val="000000"/>
        </w:rPr>
      </w:pPr>
      <w:r w:rsidRPr="00DB7F89">
        <w:rPr>
          <w:b/>
          <w:bCs/>
          <w:color w:val="000000"/>
        </w:rPr>
        <w:t>Erhvervsmæssigt nødvendigt</w:t>
      </w:r>
    </w:p>
    <w:p w14:paraId="76D2E3A7" w14:textId="33271638" w:rsidR="00DB7F89" w:rsidRPr="00DB7F89" w:rsidRDefault="00627AEE" w:rsidP="00AC5CA4">
      <w:pPr>
        <w:rPr>
          <w:color w:val="000000"/>
        </w:rPr>
      </w:pPr>
      <w:r>
        <w:rPr>
          <w:color w:val="000000"/>
        </w:rPr>
        <w:t>De eksisterende gyllebeholdere skal nedrives og i den forbindelse skal der opføres en ny gyllebeholder for at have tilstrækkelig opbevaringskapacitet på anlægget. Det vurderes derfor som erhvervsmæssigt nødvendigt.</w:t>
      </w:r>
    </w:p>
    <w:p w14:paraId="5C407E2D" w14:textId="55DDF240" w:rsidR="00C45942" w:rsidRDefault="00C45942" w:rsidP="00C45942">
      <w:pPr>
        <w:pStyle w:val="Overskrift1"/>
      </w:pPr>
      <w:bookmarkStart w:id="9" w:name="_Toc208239239"/>
      <w:bookmarkEnd w:id="8"/>
      <w:r>
        <w:t>B.2 Anlægsarbejder, bygningsændringer mm.</w:t>
      </w:r>
      <w:bookmarkEnd w:id="9"/>
    </w:p>
    <w:p w14:paraId="118F2953" w14:textId="6382CB87" w:rsidR="00666ADA" w:rsidRPr="000F4999" w:rsidRDefault="00627AEE" w:rsidP="00C67690">
      <w:r>
        <w:t>Der skal etableres en ny gylletank på 5700 m</w:t>
      </w:r>
      <w:r>
        <w:rPr>
          <w:vertAlign w:val="superscript"/>
        </w:rPr>
        <w:t>3</w:t>
      </w:r>
      <w:r>
        <w:t>. Beholderen får en diameter på 37,2 m og en højde på 9 m inkl. overdækningen</w:t>
      </w:r>
      <w:r w:rsidR="00467056">
        <w:t>.</w:t>
      </w:r>
    </w:p>
    <w:p w14:paraId="74D261EB" w14:textId="67DC5E25" w:rsidR="00627AEE" w:rsidRDefault="00627AEE" w:rsidP="00C67690"/>
    <w:p w14:paraId="3E3CC8F9" w14:textId="43011048" w:rsidR="00C45942" w:rsidRDefault="00627AEE" w:rsidP="00C45942">
      <w:r w:rsidRPr="00627AEE">
        <w:rPr>
          <w:noProof/>
        </w:rPr>
        <w:drawing>
          <wp:anchor distT="0" distB="0" distL="114300" distR="114300" simplePos="0" relativeHeight="251658240" behindDoc="0" locked="0" layoutInCell="1" allowOverlap="1" wp14:anchorId="657D56C3" wp14:editId="5DA9251D">
            <wp:simplePos x="0" y="0"/>
            <wp:positionH relativeFrom="column">
              <wp:posOffset>-3810</wp:posOffset>
            </wp:positionH>
            <wp:positionV relativeFrom="paragraph">
              <wp:posOffset>373380</wp:posOffset>
            </wp:positionV>
            <wp:extent cx="6120130" cy="4511675"/>
            <wp:effectExtent l="0" t="0" r="0" b="3175"/>
            <wp:wrapTopAndBottom/>
            <wp:docPr id="1688659004" name="Billede 1" descr="Et billede, der indeholder hjul, skærmbillede,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59004" name="Billede 1" descr="Et billede, der indeholder hjul, skærmbillede, udendørs&#10;&#10;AI-genereret indhold kan være ukorrek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511675"/>
                    </a:xfrm>
                    <a:prstGeom prst="rect">
                      <a:avLst/>
                    </a:prstGeom>
                  </pic:spPr>
                </pic:pic>
              </a:graphicData>
            </a:graphic>
            <wp14:sizeRelH relativeFrom="page">
              <wp14:pctWidth>0</wp14:pctWidth>
            </wp14:sizeRelH>
            <wp14:sizeRelV relativeFrom="page">
              <wp14:pctHeight>0</wp14:pctHeight>
            </wp14:sizeRelV>
          </wp:anchor>
        </w:drawing>
      </w:r>
      <w:r w:rsidR="00C45942">
        <w:t>Placeringen af bebyggelse fremgår af kortmaterialet i husdyrgodkendelse.dk</w:t>
      </w:r>
      <w:r w:rsidR="00683CA2">
        <w:t>, samt af</w:t>
      </w:r>
      <w:r>
        <w:t xml:space="preserve"> nedenstående </w:t>
      </w:r>
      <w:r w:rsidR="00683CA2">
        <w:t xml:space="preserve">situationsplan. </w:t>
      </w:r>
    </w:p>
    <w:p w14:paraId="1A287291" w14:textId="3D6874F9" w:rsidR="00627AEE" w:rsidRPr="00627AEE" w:rsidRDefault="00627AEE" w:rsidP="00C45942">
      <w:pPr>
        <w:rPr>
          <w:sz w:val="20"/>
          <w:szCs w:val="20"/>
        </w:rPr>
      </w:pPr>
      <w:r>
        <w:rPr>
          <w:sz w:val="20"/>
          <w:szCs w:val="20"/>
        </w:rPr>
        <w:t>Situationsplan</w:t>
      </w:r>
    </w:p>
    <w:p w14:paraId="07D9B613" w14:textId="742B7A55" w:rsidR="00627AEE" w:rsidRDefault="00627AEE" w:rsidP="00C45942"/>
    <w:p w14:paraId="5F02195F" w14:textId="77777777" w:rsidR="00627AEE" w:rsidRDefault="00627AEE" w:rsidP="00C45942"/>
    <w:p w14:paraId="3CF6C808" w14:textId="77777777" w:rsidR="00C45942" w:rsidRDefault="00C45942" w:rsidP="00C45942">
      <w:pPr>
        <w:pStyle w:val="Overskrift1"/>
      </w:pPr>
      <w:bookmarkStart w:id="10" w:name="_Toc208239240"/>
      <w:r>
        <w:t>B.3 Forhold til andre husdyrbrug</w:t>
      </w:r>
      <w:bookmarkEnd w:id="10"/>
    </w:p>
    <w:p w14:paraId="5DDB0F10" w14:textId="1B5371EF" w:rsidR="00627AEE" w:rsidRDefault="00627AEE" w:rsidP="00627AEE">
      <w:r>
        <w:t xml:space="preserve">Anlægget er ikke forureningsmæssigt forbundet med andre husdyrbrug. Der er på den samlede </w:t>
      </w:r>
      <w:r w:rsidRPr="00F37C18">
        <w:t xml:space="preserve">bedrift yderligere </w:t>
      </w:r>
      <w:r>
        <w:t>ejendomme</w:t>
      </w:r>
      <w:r w:rsidRPr="00F37C18">
        <w:t xml:space="preserve"> med husdyr. 50 % af geneafstanden til enkelt nabo udgør </w:t>
      </w:r>
      <w:r>
        <w:t>148</w:t>
      </w:r>
      <w:r w:rsidRPr="00F37C18">
        <w:t xml:space="preserve"> m, og </w:t>
      </w:r>
      <w:r>
        <w:t>det er derfor denne afstand der afgør om der er forureningsmæssig sammenhæng med andre ejendomme.</w:t>
      </w:r>
    </w:p>
    <w:p w14:paraId="37DDC77B" w14:textId="77777777" w:rsidR="00627AEE" w:rsidRDefault="00627AEE" w:rsidP="00627AEE"/>
    <w:p w14:paraId="18F8DDBA" w14:textId="7FC8A4FE" w:rsidR="00627AEE" w:rsidRDefault="00627AEE" w:rsidP="00627AEE">
      <w:r w:rsidRPr="00627AEE">
        <w:t>Der er på den samlede bedrift flere ejendomme med husdyrproduktion, men der er langt over 1</w:t>
      </w:r>
      <w:r>
        <w:t>48</w:t>
      </w:r>
      <w:r w:rsidRPr="00627AEE">
        <w:t xml:space="preserve"> m til den nærmeste, der ligger i øvrigt ingen andre anlæg med husdyrproduktion indenfor en afstand af 1</w:t>
      </w:r>
      <w:r>
        <w:t>48</w:t>
      </w:r>
      <w:r w:rsidRPr="00627AEE">
        <w:t xml:space="preserve"> m. Da ingen anlæg er forureningsmæssigt forbundne, er teknisk og driftsmæssigt forbundne ikke vurderet. Anlæggene drives særskilt og der er ingen forureningsmæssig forbindelse mellem ejendommene</w:t>
      </w:r>
      <w:r w:rsidRPr="00636E36">
        <w:t>.</w:t>
      </w:r>
    </w:p>
    <w:p w14:paraId="37DF5131" w14:textId="1E5EF6B9" w:rsidR="00C45942" w:rsidRDefault="00C45942" w:rsidP="00627AEE">
      <w:pPr>
        <w:pStyle w:val="Overskrift1"/>
      </w:pPr>
      <w:bookmarkStart w:id="11" w:name="_Toc208239241"/>
      <w:r>
        <w:t>B.4 Beliggenhed og omgivelser</w:t>
      </w:r>
      <w:bookmarkEnd w:id="11"/>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708A1224" w:rsidR="00D00A2A" w:rsidRPr="002A0F33" w:rsidRDefault="001401A2" w:rsidP="00B676A9">
            <w:pPr>
              <w:spacing w:before="60" w:after="60"/>
              <w:jc w:val="center"/>
            </w:pPr>
            <w:r>
              <w:t>2845</w:t>
            </w:r>
            <w:r w:rsidR="00834318">
              <w:t xml:space="preserve"> </w:t>
            </w:r>
            <w:r w:rsidR="00D00A2A" w:rsidRPr="002A0F33">
              <w:t>m</w:t>
            </w:r>
          </w:p>
        </w:tc>
        <w:tc>
          <w:tcPr>
            <w:tcW w:w="3609" w:type="dxa"/>
            <w:tcBorders>
              <w:top w:val="single" w:sz="12" w:space="0" w:color="auto"/>
            </w:tcBorders>
            <w:vAlign w:val="center"/>
          </w:tcPr>
          <w:p w14:paraId="494F04EE" w14:textId="63DD06C3" w:rsidR="00D00A2A" w:rsidRPr="002A0F33" w:rsidRDefault="001401A2" w:rsidP="00B676A9">
            <w:pPr>
              <w:spacing w:before="60" w:after="60"/>
              <w:jc w:val="center"/>
            </w:pPr>
            <w:r>
              <w:t>Tingsted</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53B6DFBE" w:rsidR="00D00A2A" w:rsidRPr="002A0F33" w:rsidRDefault="001401A2" w:rsidP="00971B4F">
            <w:pPr>
              <w:jc w:val="center"/>
            </w:pPr>
            <w:r>
              <w:t>1585</w:t>
            </w:r>
            <w:r w:rsidR="00726177">
              <w:t xml:space="preserve"> </w:t>
            </w:r>
            <w:r w:rsidR="00971B4F">
              <w:t>m</w:t>
            </w:r>
          </w:p>
        </w:tc>
        <w:tc>
          <w:tcPr>
            <w:tcW w:w="3609" w:type="dxa"/>
            <w:vAlign w:val="center"/>
          </w:tcPr>
          <w:p w14:paraId="3151431C" w14:textId="7FD53A9B" w:rsidR="00D00A2A" w:rsidRPr="002A0F33" w:rsidRDefault="001401A2" w:rsidP="00B676A9">
            <w:pPr>
              <w:spacing w:before="60" w:after="60"/>
              <w:jc w:val="center"/>
            </w:pPr>
            <w:r>
              <w:t>Erhvervsområde Hannenov</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603CA7B8" w:rsidR="00D00A2A" w:rsidRPr="002A0F33" w:rsidRDefault="001401A2" w:rsidP="00B676A9">
            <w:pPr>
              <w:spacing w:before="60" w:after="60"/>
              <w:jc w:val="center"/>
            </w:pPr>
            <w:r>
              <w:t xml:space="preserve">274 </w:t>
            </w:r>
            <w:r w:rsidR="00D00A2A" w:rsidRPr="002A0F33">
              <w:t>m</w:t>
            </w:r>
          </w:p>
        </w:tc>
        <w:tc>
          <w:tcPr>
            <w:tcW w:w="3609" w:type="dxa"/>
            <w:vAlign w:val="center"/>
          </w:tcPr>
          <w:p w14:paraId="2240C316" w14:textId="6F4ECF41" w:rsidR="00D00A2A" w:rsidRPr="002A0F33" w:rsidRDefault="001401A2" w:rsidP="00B676A9">
            <w:pPr>
              <w:spacing w:before="60" w:after="60"/>
              <w:jc w:val="center"/>
            </w:pPr>
            <w:r>
              <w:t>Gavlhusvej 9</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4CF8F4C4" w:rsidR="00857AA1" w:rsidRPr="00B64FDD" w:rsidRDefault="001401A2" w:rsidP="00857AA1">
            <w:pPr>
              <w:spacing w:before="60" w:after="60"/>
              <w:ind w:right="-32"/>
              <w:jc w:val="center"/>
            </w:pPr>
            <w:r>
              <w:t>394</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8FE5624" w:rsidR="00857AA1" w:rsidRPr="00B64FDD" w:rsidRDefault="003718E5" w:rsidP="00857AA1">
            <w:pPr>
              <w:spacing w:before="60" w:after="60"/>
              <w:jc w:val="center"/>
            </w:pPr>
            <w:r>
              <w:t>Ja</w:t>
            </w:r>
          </w:p>
        </w:tc>
        <w:tc>
          <w:tcPr>
            <w:tcW w:w="2529" w:type="dxa"/>
            <w:vAlign w:val="center"/>
          </w:tcPr>
          <w:p w14:paraId="576593C9" w14:textId="503BA441" w:rsidR="00857AA1" w:rsidRPr="00B64FDD" w:rsidRDefault="00857AA1" w:rsidP="00857AA1">
            <w:pPr>
              <w:spacing w:before="60" w:after="60"/>
              <w:jc w:val="center"/>
            </w:pP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lastRenderedPageBreak/>
              <w:t>Fælles vandindvindingsanlæg</w:t>
            </w:r>
          </w:p>
        </w:tc>
        <w:tc>
          <w:tcPr>
            <w:tcW w:w="1541" w:type="dxa"/>
            <w:vAlign w:val="center"/>
          </w:tcPr>
          <w:p w14:paraId="1A7C7486" w14:textId="177342DF" w:rsidR="00857AA1" w:rsidRPr="00B64FDD" w:rsidRDefault="001401A2" w:rsidP="00857AA1">
            <w:pPr>
              <w:spacing w:before="60" w:after="60"/>
              <w:jc w:val="center"/>
            </w:pPr>
            <w:r>
              <w:t>3071</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7FA99DA7" w:rsidR="00857AA1" w:rsidRPr="00B64FDD" w:rsidRDefault="001401A2" w:rsidP="00857AA1">
            <w:pPr>
              <w:jc w:val="center"/>
            </w:pPr>
            <w:r>
              <w:t>311</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00FBB9CA" w:rsidR="00857AA1" w:rsidRPr="00B64FDD" w:rsidRDefault="001401A2" w:rsidP="00857AA1">
            <w:pPr>
              <w:spacing w:before="60" w:after="60"/>
              <w:jc w:val="center"/>
            </w:pPr>
            <w:r>
              <w:t>385</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1A9D23DE" w:rsidR="00857AA1" w:rsidRPr="00B64FDD" w:rsidRDefault="001401A2" w:rsidP="00857AA1">
            <w:pPr>
              <w:spacing w:before="60" w:after="60"/>
              <w:jc w:val="center"/>
            </w:pPr>
            <w:r>
              <w:t>267</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1975BAAA" w:rsidR="00857AA1" w:rsidRPr="00B64FDD" w:rsidRDefault="00857AA1" w:rsidP="00857AA1">
            <w:pPr>
              <w:spacing w:before="60" w:after="60"/>
              <w:jc w:val="center"/>
            </w:pP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339FB6A6" w:rsidR="00857AA1" w:rsidRPr="00B64FDD" w:rsidRDefault="001401A2" w:rsidP="00857AA1">
            <w:pPr>
              <w:spacing w:before="60" w:after="60"/>
              <w:jc w:val="center"/>
            </w:pPr>
            <w:r>
              <w:t>132</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5170474A" w:rsidR="00857AA1" w:rsidRPr="00B64FDD" w:rsidRDefault="001401A2" w:rsidP="00857AA1">
            <w:pPr>
              <w:spacing w:before="60" w:after="60"/>
              <w:jc w:val="center"/>
            </w:pPr>
            <w:r>
              <w:t>Fra ny gylletank</w:t>
            </w: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2AB37588" w:rsidR="00857AA1" w:rsidRPr="00B64FDD" w:rsidRDefault="001401A2" w:rsidP="00857AA1">
            <w:pPr>
              <w:spacing w:before="60" w:after="60"/>
              <w:jc w:val="center"/>
            </w:pPr>
            <w:r>
              <w:t>123</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1F8294CA" w:rsidR="00857AA1" w:rsidRPr="00B64FDD" w:rsidRDefault="003718E5" w:rsidP="00857AA1">
            <w:pPr>
              <w:spacing w:before="60" w:after="60"/>
              <w:jc w:val="center"/>
            </w:pPr>
            <w:r>
              <w:t>Ja</w:t>
            </w:r>
          </w:p>
        </w:tc>
        <w:tc>
          <w:tcPr>
            <w:tcW w:w="2529" w:type="dxa"/>
            <w:vAlign w:val="center"/>
          </w:tcPr>
          <w:p w14:paraId="53C4FD6F" w14:textId="41B0BF2B" w:rsidR="00857AA1" w:rsidRPr="00B64FDD" w:rsidRDefault="00857AA1" w:rsidP="00857AA1">
            <w:pPr>
              <w:spacing w:before="60" w:after="60"/>
              <w:jc w:val="center"/>
            </w:pPr>
          </w:p>
        </w:tc>
      </w:tr>
    </w:tbl>
    <w:p w14:paraId="4FC9A9B8" w14:textId="58789420" w:rsidR="00F63B8C" w:rsidRDefault="00F63B8C" w:rsidP="00F63B8C">
      <w:r>
        <w:t xml:space="preserve">Afstandene i § 8 er kun gældende for nye anlæg eller i forbindelse med udvidelser/ændringer, som medfører en forøget forurening. </w:t>
      </w:r>
    </w:p>
    <w:p w14:paraId="4C5101DA" w14:textId="0C87A1C2" w:rsidR="00EC3696" w:rsidRDefault="00EC3696" w:rsidP="00F63B8C"/>
    <w:p w14:paraId="17C570DE" w14:textId="77777777" w:rsidR="009841AD" w:rsidRDefault="009841AD"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180113">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180113">
        <w:trPr>
          <w:trHeight w:val="527"/>
          <w:jc w:val="center"/>
        </w:trPr>
        <w:tc>
          <w:tcPr>
            <w:tcW w:w="1774" w:type="dxa"/>
            <w:vAlign w:val="center"/>
          </w:tcPr>
          <w:p w14:paraId="5F7CBA9C" w14:textId="77777777" w:rsidR="00F63B8C" w:rsidRPr="00B64FDD" w:rsidRDefault="00F63B8C" w:rsidP="00F63B8C">
            <w:pPr>
              <w:spacing w:before="60" w:after="60"/>
              <w:jc w:val="center"/>
            </w:pPr>
            <w:r>
              <w:t>Kategori 1 natur</w:t>
            </w:r>
          </w:p>
        </w:tc>
        <w:tc>
          <w:tcPr>
            <w:tcW w:w="1293" w:type="dxa"/>
            <w:vAlign w:val="center"/>
          </w:tcPr>
          <w:p w14:paraId="4F0FC94A" w14:textId="6F3C2685" w:rsidR="00F63B8C" w:rsidRPr="00B64FDD" w:rsidRDefault="001401A2" w:rsidP="00F63B8C">
            <w:pPr>
              <w:spacing w:before="60" w:after="60"/>
              <w:jc w:val="center"/>
            </w:pPr>
            <w:r>
              <w:t>921</w:t>
            </w:r>
          </w:p>
        </w:tc>
        <w:tc>
          <w:tcPr>
            <w:tcW w:w="3552" w:type="dxa"/>
            <w:vAlign w:val="center"/>
          </w:tcPr>
          <w:p w14:paraId="2BA9F4D3" w14:textId="29205F2F" w:rsidR="00F63B8C" w:rsidRPr="00B64FDD" w:rsidRDefault="00180113" w:rsidP="00F63B8C">
            <w:pPr>
              <w:spacing w:before="60" w:after="60"/>
              <w:jc w:val="center"/>
            </w:pPr>
            <w:r>
              <w:t>Habitat natur</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180113">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66366804" w:rsidR="00F63B8C" w:rsidRPr="00B64FDD" w:rsidRDefault="001401A2" w:rsidP="00F63B8C">
            <w:pPr>
              <w:jc w:val="center"/>
            </w:pPr>
            <w:r>
              <w:t>2166</w:t>
            </w:r>
          </w:p>
        </w:tc>
        <w:tc>
          <w:tcPr>
            <w:tcW w:w="3552" w:type="dxa"/>
            <w:vAlign w:val="center"/>
          </w:tcPr>
          <w:p w14:paraId="321B2A66" w14:textId="0A2180DF" w:rsidR="00F63B8C" w:rsidRPr="00B64FDD" w:rsidRDefault="00180113" w:rsidP="00F63B8C">
            <w:pPr>
              <w:spacing w:before="60" w:after="60"/>
              <w:jc w:val="center"/>
            </w:pPr>
            <w:r>
              <w:t>Højmose</w:t>
            </w:r>
          </w:p>
        </w:tc>
        <w:tc>
          <w:tcPr>
            <w:tcW w:w="2989" w:type="dxa"/>
          </w:tcPr>
          <w:p w14:paraId="57365575" w14:textId="77777777" w:rsidR="00F63B8C" w:rsidRDefault="00F63B8C" w:rsidP="00F63B8C">
            <w:pPr>
              <w:spacing w:before="60" w:after="60"/>
              <w:jc w:val="center"/>
            </w:pPr>
            <w:r>
              <w:t>Ja (mindst 10 m)</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42F26D0"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og 8</w:t>
      </w:r>
      <w:r w:rsidR="009841AD">
        <w:t xml:space="preserve"> </w:t>
      </w:r>
      <w:r>
        <w:t>overholdt.</w:t>
      </w:r>
      <w:r w:rsidR="00615CAD">
        <w:t xml:space="preserve"> </w:t>
      </w:r>
      <w:r w:rsidR="003718E5">
        <w:t>Det vurderes at der derfor ikke er en lokalpåvirkning af ejendommens produktion</w:t>
      </w:r>
      <w:r w:rsidR="009841AD">
        <w:t>.</w:t>
      </w:r>
    </w:p>
    <w:p w14:paraId="731B900E" w14:textId="77777777" w:rsidR="00C45942" w:rsidRPr="00A40831" w:rsidRDefault="00C45942" w:rsidP="00C45942"/>
    <w:p w14:paraId="03725BCE" w14:textId="77777777" w:rsidR="00C45942" w:rsidRPr="00A40831" w:rsidRDefault="00C45942" w:rsidP="00C45942">
      <w:pPr>
        <w:pStyle w:val="Overskrift3"/>
      </w:pPr>
      <w:bookmarkStart w:id="12" w:name="_Toc208239242"/>
      <w:r w:rsidRPr="00A40831">
        <w:t>Landskabs og planmæssige forhold</w:t>
      </w:r>
      <w:bookmarkEnd w:id="12"/>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tcPr>
          <w:p w14:paraId="2E2CC1F1" w14:textId="5A0C1877" w:rsidR="00E22AD1" w:rsidRPr="00C3218E" w:rsidRDefault="00E22AD1" w:rsidP="00A64B65">
            <w:pPr>
              <w:jc w:val="center"/>
              <w:rPr>
                <w:rFonts w:cs="Open Sans"/>
              </w:rPr>
            </w:pPr>
          </w:p>
        </w:tc>
        <w:tc>
          <w:tcPr>
            <w:tcW w:w="1761" w:type="dxa"/>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tcPr>
          <w:p w14:paraId="3869CAF0" w14:textId="1A73A885" w:rsidR="00E22AD1" w:rsidRPr="00C3218E" w:rsidRDefault="00E22AD1" w:rsidP="00A64B65">
            <w:pPr>
              <w:rPr>
                <w:rFonts w:cs="Open Sans"/>
              </w:rPr>
            </w:pPr>
            <w:r w:rsidRPr="00C3218E">
              <w:rPr>
                <w:rFonts w:cs="Open Sans"/>
              </w:rPr>
              <w:t>Uforstyrrede landskaber</w:t>
            </w:r>
          </w:p>
        </w:tc>
        <w:tc>
          <w:tcPr>
            <w:tcW w:w="1836" w:type="dxa"/>
          </w:tcPr>
          <w:p w14:paraId="4D9B3D84" w14:textId="77777777" w:rsidR="00E22AD1" w:rsidRPr="00C3218E" w:rsidRDefault="00E22AD1" w:rsidP="00A64B65">
            <w:pPr>
              <w:jc w:val="center"/>
              <w:rPr>
                <w:rFonts w:cs="Open Sans"/>
              </w:rPr>
            </w:pPr>
          </w:p>
        </w:tc>
        <w:tc>
          <w:tcPr>
            <w:tcW w:w="1761" w:type="dxa"/>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tcPr>
          <w:p w14:paraId="19E69013" w14:textId="0C0CD339" w:rsidR="00E22AD1" w:rsidRPr="00C3218E" w:rsidRDefault="00E22AD1" w:rsidP="00A64B65">
            <w:pPr>
              <w:jc w:val="center"/>
              <w:rPr>
                <w:rFonts w:cs="Open Sans"/>
              </w:rPr>
            </w:pPr>
          </w:p>
        </w:tc>
        <w:tc>
          <w:tcPr>
            <w:tcW w:w="1761" w:type="dxa"/>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tcPr>
          <w:p w14:paraId="4B7D1737" w14:textId="77777777" w:rsidR="00E22AD1" w:rsidRPr="00C3218E" w:rsidRDefault="00E22AD1" w:rsidP="00A64B65">
            <w:pPr>
              <w:rPr>
                <w:rFonts w:cs="Open Sans"/>
              </w:rPr>
            </w:pPr>
          </w:p>
        </w:tc>
        <w:tc>
          <w:tcPr>
            <w:tcW w:w="1836" w:type="dxa"/>
          </w:tcPr>
          <w:p w14:paraId="18F06F86" w14:textId="77777777" w:rsidR="00E22AD1" w:rsidRPr="00C3218E" w:rsidRDefault="00E22AD1" w:rsidP="00A64B65">
            <w:pPr>
              <w:jc w:val="center"/>
              <w:rPr>
                <w:rFonts w:cs="Open Sans"/>
              </w:rPr>
            </w:pPr>
          </w:p>
        </w:tc>
        <w:tc>
          <w:tcPr>
            <w:tcW w:w="1761" w:type="dxa"/>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tcPr>
          <w:p w14:paraId="0A6F85E9" w14:textId="77777777" w:rsidR="00E22AD1" w:rsidRPr="00C3218E" w:rsidRDefault="00E22AD1" w:rsidP="00A64B65">
            <w:pPr>
              <w:jc w:val="center"/>
              <w:rPr>
                <w:rFonts w:cs="Open Sans"/>
              </w:rPr>
            </w:pPr>
          </w:p>
        </w:tc>
        <w:tc>
          <w:tcPr>
            <w:tcW w:w="1761" w:type="dxa"/>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tcPr>
          <w:p w14:paraId="3D66AE17" w14:textId="77777777" w:rsidR="00E22AD1" w:rsidRPr="00C3218E" w:rsidRDefault="00E22AD1" w:rsidP="00A64B65">
            <w:pPr>
              <w:rPr>
                <w:rFonts w:cs="Open Sans"/>
              </w:rPr>
            </w:pPr>
            <w:r w:rsidRPr="00C3218E">
              <w:rPr>
                <w:rFonts w:cs="Open Sans"/>
              </w:rPr>
              <w:t>Kystnærhedszonen</w:t>
            </w:r>
          </w:p>
        </w:tc>
        <w:tc>
          <w:tcPr>
            <w:tcW w:w="1836" w:type="dxa"/>
          </w:tcPr>
          <w:p w14:paraId="27318B43" w14:textId="77777777" w:rsidR="00E22AD1" w:rsidRPr="00C3218E" w:rsidRDefault="00E22AD1" w:rsidP="00A64B65">
            <w:pPr>
              <w:jc w:val="center"/>
              <w:rPr>
                <w:rFonts w:cs="Open Sans"/>
              </w:rPr>
            </w:pPr>
          </w:p>
        </w:tc>
        <w:tc>
          <w:tcPr>
            <w:tcW w:w="1761" w:type="dxa"/>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tcPr>
          <w:p w14:paraId="3C67832B" w14:textId="66C98E39" w:rsidR="00E22AD1" w:rsidRPr="00C3218E" w:rsidRDefault="00E22AD1" w:rsidP="00A64B65">
            <w:pPr>
              <w:jc w:val="center"/>
              <w:rPr>
                <w:rFonts w:cs="Open Sans"/>
              </w:rPr>
            </w:pPr>
          </w:p>
        </w:tc>
        <w:tc>
          <w:tcPr>
            <w:tcW w:w="1761" w:type="dxa"/>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tcPr>
          <w:p w14:paraId="6D960533" w14:textId="77777777" w:rsidR="00E40D72" w:rsidRPr="00C3218E" w:rsidRDefault="00E40D72" w:rsidP="00A64B65">
            <w:pPr>
              <w:rPr>
                <w:rFonts w:cs="Open Sans"/>
              </w:rPr>
            </w:pPr>
            <w:r>
              <w:rPr>
                <w:rFonts w:cs="Open Sans"/>
              </w:rPr>
              <w:t>Kulturhistorisk bevaringsværdi</w:t>
            </w:r>
          </w:p>
        </w:tc>
        <w:tc>
          <w:tcPr>
            <w:tcW w:w="1836" w:type="dxa"/>
          </w:tcPr>
          <w:p w14:paraId="2F527369" w14:textId="77777777" w:rsidR="00E40D72" w:rsidRPr="00C3218E" w:rsidRDefault="00E40D72" w:rsidP="00A64B65">
            <w:pPr>
              <w:jc w:val="center"/>
              <w:rPr>
                <w:rFonts w:cs="Open Sans"/>
              </w:rPr>
            </w:pPr>
          </w:p>
        </w:tc>
        <w:tc>
          <w:tcPr>
            <w:tcW w:w="1761" w:type="dxa"/>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tcPr>
          <w:p w14:paraId="15A6E9F8" w14:textId="400846E3" w:rsidR="00E22AD1" w:rsidRPr="00C3218E" w:rsidRDefault="00E22AD1" w:rsidP="00A64B65">
            <w:pPr>
              <w:rPr>
                <w:rFonts w:cs="Open Sans"/>
              </w:rPr>
            </w:pPr>
            <w:r w:rsidRPr="00C3218E">
              <w:rPr>
                <w:rFonts w:cs="Open Sans"/>
              </w:rPr>
              <w:lastRenderedPageBreak/>
              <w:t xml:space="preserve">Værdifulde landbrugsområder </w:t>
            </w:r>
          </w:p>
        </w:tc>
        <w:tc>
          <w:tcPr>
            <w:tcW w:w="1836" w:type="dxa"/>
          </w:tcPr>
          <w:p w14:paraId="3F6A94EE" w14:textId="17FFE30B" w:rsidR="00CC63F7" w:rsidRPr="00C3218E" w:rsidRDefault="00857AA1" w:rsidP="00CC63F7">
            <w:pPr>
              <w:jc w:val="center"/>
              <w:rPr>
                <w:rFonts w:cs="Open Sans"/>
              </w:rPr>
            </w:pPr>
            <w:r>
              <w:rPr>
                <w:rFonts w:cs="Open Sans"/>
              </w:rPr>
              <w:t>x</w:t>
            </w:r>
          </w:p>
        </w:tc>
        <w:tc>
          <w:tcPr>
            <w:tcW w:w="1761" w:type="dxa"/>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tcPr>
          <w:p w14:paraId="6D49AD1F" w14:textId="49EB4A81" w:rsidR="00526E53" w:rsidRPr="00C3218E" w:rsidRDefault="00526E53" w:rsidP="00A64B65">
            <w:pPr>
              <w:rPr>
                <w:rFonts w:cs="Open Sans"/>
              </w:rPr>
            </w:pPr>
            <w:r>
              <w:rPr>
                <w:rFonts w:cs="Open Sans"/>
              </w:rPr>
              <w:t>Store husdyrbrug</w:t>
            </w:r>
          </w:p>
        </w:tc>
        <w:tc>
          <w:tcPr>
            <w:tcW w:w="1836" w:type="dxa"/>
          </w:tcPr>
          <w:p w14:paraId="3E836D4E" w14:textId="02F9B4E6" w:rsidR="00526E53" w:rsidRPr="00C3218E" w:rsidRDefault="00526E53" w:rsidP="00A64B65">
            <w:pPr>
              <w:jc w:val="center"/>
              <w:rPr>
                <w:rFonts w:cs="Open Sans"/>
              </w:rPr>
            </w:pPr>
          </w:p>
        </w:tc>
        <w:tc>
          <w:tcPr>
            <w:tcW w:w="1761" w:type="dxa"/>
          </w:tcPr>
          <w:p w14:paraId="53052AAB" w14:textId="42599D70" w:rsidR="00526E53" w:rsidRDefault="00180113" w:rsidP="00A64B65">
            <w:pPr>
              <w:jc w:val="center"/>
              <w:rPr>
                <w:rFonts w:cs="Open Sans"/>
              </w:rPr>
            </w:pPr>
            <w:r>
              <w:rPr>
                <w:rFonts w:cs="Open Sans"/>
              </w:rPr>
              <w:t>x</w:t>
            </w:r>
          </w:p>
        </w:tc>
      </w:tr>
      <w:tr w:rsidR="00E22AD1" w14:paraId="53407893" w14:textId="77777777" w:rsidTr="00A64B65">
        <w:tc>
          <w:tcPr>
            <w:tcW w:w="6257" w:type="dxa"/>
          </w:tcPr>
          <w:p w14:paraId="06DC886F" w14:textId="77777777" w:rsidR="00E22AD1" w:rsidRPr="00C3218E" w:rsidRDefault="00E22AD1" w:rsidP="00A64B65">
            <w:pPr>
              <w:rPr>
                <w:rFonts w:cs="Open Sans"/>
              </w:rPr>
            </w:pPr>
          </w:p>
        </w:tc>
        <w:tc>
          <w:tcPr>
            <w:tcW w:w="1836" w:type="dxa"/>
          </w:tcPr>
          <w:p w14:paraId="556ACF1B" w14:textId="77777777" w:rsidR="00E22AD1" w:rsidRPr="00C3218E" w:rsidRDefault="00E22AD1" w:rsidP="00A64B65">
            <w:pPr>
              <w:jc w:val="center"/>
              <w:rPr>
                <w:rFonts w:cs="Open Sans"/>
              </w:rPr>
            </w:pPr>
          </w:p>
        </w:tc>
        <w:tc>
          <w:tcPr>
            <w:tcW w:w="1761" w:type="dxa"/>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tcPr>
          <w:p w14:paraId="6B5E7771" w14:textId="77777777" w:rsidR="00E22AD1" w:rsidRPr="00C3218E" w:rsidRDefault="00E22AD1" w:rsidP="00A64B65">
            <w:pPr>
              <w:rPr>
                <w:rFonts w:cs="Open Sans"/>
              </w:rPr>
            </w:pPr>
            <w:r w:rsidRPr="00C3218E">
              <w:rPr>
                <w:rFonts w:cs="Open Sans"/>
              </w:rPr>
              <w:t>Økologiske forbindelser</w:t>
            </w:r>
          </w:p>
        </w:tc>
        <w:tc>
          <w:tcPr>
            <w:tcW w:w="1836" w:type="dxa"/>
          </w:tcPr>
          <w:p w14:paraId="2219144D" w14:textId="47FC335A" w:rsidR="00E22AD1" w:rsidRPr="00C3218E" w:rsidRDefault="00E22AD1" w:rsidP="00A64B65">
            <w:pPr>
              <w:jc w:val="center"/>
              <w:rPr>
                <w:rFonts w:cs="Open Sans"/>
              </w:rPr>
            </w:pPr>
          </w:p>
        </w:tc>
        <w:tc>
          <w:tcPr>
            <w:tcW w:w="1761" w:type="dxa"/>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tcPr>
          <w:p w14:paraId="0802160F" w14:textId="77777777" w:rsidR="00E22AD1" w:rsidRPr="00C3218E" w:rsidRDefault="00E22AD1" w:rsidP="00A64B65">
            <w:pPr>
              <w:jc w:val="center"/>
              <w:rPr>
                <w:rFonts w:cs="Open Sans"/>
              </w:rPr>
            </w:pPr>
          </w:p>
        </w:tc>
        <w:tc>
          <w:tcPr>
            <w:tcW w:w="1761" w:type="dxa"/>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tcPr>
          <w:p w14:paraId="00C34995" w14:textId="77777777" w:rsidR="00E22AD1" w:rsidRPr="00C3218E" w:rsidRDefault="00E22AD1" w:rsidP="00A64B65">
            <w:pPr>
              <w:rPr>
                <w:rFonts w:cs="Open Sans"/>
              </w:rPr>
            </w:pPr>
            <w:r w:rsidRPr="00C3218E">
              <w:rPr>
                <w:rFonts w:cs="Open Sans"/>
              </w:rPr>
              <w:t>Naturbeskyttelsesområder</w:t>
            </w:r>
          </w:p>
        </w:tc>
        <w:tc>
          <w:tcPr>
            <w:tcW w:w="1836" w:type="dxa"/>
          </w:tcPr>
          <w:p w14:paraId="5EEA8662" w14:textId="314AE3AF" w:rsidR="00E22AD1" w:rsidRPr="00C3218E" w:rsidRDefault="00E22AD1" w:rsidP="00A64B65">
            <w:pPr>
              <w:jc w:val="center"/>
              <w:rPr>
                <w:rFonts w:cs="Open Sans"/>
              </w:rPr>
            </w:pPr>
          </w:p>
        </w:tc>
        <w:tc>
          <w:tcPr>
            <w:tcW w:w="1761" w:type="dxa"/>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tcPr>
          <w:p w14:paraId="2732EBE3" w14:textId="77777777" w:rsidR="00E22AD1" w:rsidRPr="00C3218E" w:rsidRDefault="00E22AD1" w:rsidP="00A64B65">
            <w:pPr>
              <w:jc w:val="center"/>
              <w:rPr>
                <w:rFonts w:cs="Open Sans"/>
              </w:rPr>
            </w:pPr>
          </w:p>
        </w:tc>
        <w:tc>
          <w:tcPr>
            <w:tcW w:w="1761" w:type="dxa"/>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tcPr>
          <w:p w14:paraId="141A7731" w14:textId="77777777" w:rsidR="00E22AD1" w:rsidRPr="00C3218E" w:rsidRDefault="00E22AD1" w:rsidP="00A64B65">
            <w:pPr>
              <w:rPr>
                <w:rFonts w:cs="Open Sans"/>
              </w:rPr>
            </w:pPr>
            <w:r w:rsidRPr="00C3218E">
              <w:rPr>
                <w:rFonts w:cs="Open Sans"/>
              </w:rPr>
              <w:t>Natura2000</w:t>
            </w:r>
          </w:p>
        </w:tc>
        <w:tc>
          <w:tcPr>
            <w:tcW w:w="1836" w:type="dxa"/>
          </w:tcPr>
          <w:p w14:paraId="565B5051" w14:textId="1B6205C6" w:rsidR="00E22AD1" w:rsidRPr="00C3218E" w:rsidRDefault="00E22AD1" w:rsidP="00A64B65">
            <w:pPr>
              <w:jc w:val="center"/>
              <w:rPr>
                <w:rFonts w:cs="Open Sans"/>
              </w:rPr>
            </w:pPr>
          </w:p>
        </w:tc>
        <w:tc>
          <w:tcPr>
            <w:tcW w:w="1761" w:type="dxa"/>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tcPr>
          <w:p w14:paraId="4F540E28" w14:textId="77777777" w:rsidR="00E22AD1" w:rsidRPr="00C3218E" w:rsidRDefault="00E22AD1" w:rsidP="00A64B65">
            <w:pPr>
              <w:rPr>
                <w:rFonts w:cs="Open Sans"/>
              </w:rPr>
            </w:pPr>
            <w:r>
              <w:rPr>
                <w:rFonts w:cs="Open Sans"/>
              </w:rPr>
              <w:t>Skovrejsning</w:t>
            </w:r>
          </w:p>
        </w:tc>
        <w:tc>
          <w:tcPr>
            <w:tcW w:w="1836" w:type="dxa"/>
          </w:tcPr>
          <w:p w14:paraId="66AFFB1B" w14:textId="77777777" w:rsidR="00E22AD1" w:rsidRPr="00C3218E" w:rsidRDefault="00E22AD1" w:rsidP="00A64B65">
            <w:pPr>
              <w:jc w:val="center"/>
              <w:rPr>
                <w:rFonts w:cs="Open Sans"/>
              </w:rPr>
            </w:pPr>
          </w:p>
        </w:tc>
        <w:tc>
          <w:tcPr>
            <w:tcW w:w="1761" w:type="dxa"/>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tcPr>
          <w:p w14:paraId="66D15DED" w14:textId="77777777" w:rsidR="00E22AD1" w:rsidRPr="00C3218E" w:rsidRDefault="00E22AD1" w:rsidP="00A64B65">
            <w:pPr>
              <w:rPr>
                <w:rFonts w:cs="Open Sans"/>
              </w:rPr>
            </w:pPr>
          </w:p>
        </w:tc>
        <w:tc>
          <w:tcPr>
            <w:tcW w:w="1836" w:type="dxa"/>
          </w:tcPr>
          <w:p w14:paraId="090D27FD" w14:textId="77777777" w:rsidR="00E22AD1" w:rsidRPr="00C3218E" w:rsidRDefault="00E22AD1" w:rsidP="00A64B65">
            <w:pPr>
              <w:jc w:val="center"/>
              <w:rPr>
                <w:rFonts w:cs="Open Sans"/>
              </w:rPr>
            </w:pPr>
          </w:p>
        </w:tc>
        <w:tc>
          <w:tcPr>
            <w:tcW w:w="1761" w:type="dxa"/>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tcPr>
          <w:p w14:paraId="4FD6E120" w14:textId="77777777" w:rsidR="00E22AD1" w:rsidRPr="00C3218E" w:rsidRDefault="00E22AD1" w:rsidP="00A64B65">
            <w:pPr>
              <w:rPr>
                <w:rFonts w:cs="Open Sans"/>
              </w:rPr>
            </w:pPr>
            <w:r w:rsidRPr="00C3218E">
              <w:rPr>
                <w:rFonts w:cs="Open Sans"/>
              </w:rPr>
              <w:t>Lavbundsareal</w:t>
            </w:r>
          </w:p>
        </w:tc>
        <w:tc>
          <w:tcPr>
            <w:tcW w:w="1836" w:type="dxa"/>
          </w:tcPr>
          <w:p w14:paraId="01876FF5" w14:textId="77777777" w:rsidR="00E22AD1" w:rsidRPr="00C3218E" w:rsidRDefault="00E22AD1" w:rsidP="00A64B65">
            <w:pPr>
              <w:jc w:val="center"/>
              <w:rPr>
                <w:rFonts w:cs="Open Sans"/>
              </w:rPr>
            </w:pPr>
          </w:p>
        </w:tc>
        <w:tc>
          <w:tcPr>
            <w:tcW w:w="1761" w:type="dxa"/>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tcPr>
          <w:p w14:paraId="307C8FE3" w14:textId="77777777" w:rsidR="00E22AD1" w:rsidRPr="00C3218E" w:rsidRDefault="00E22AD1" w:rsidP="00A64B65">
            <w:pPr>
              <w:rPr>
                <w:rFonts w:cs="Open Sans"/>
              </w:rPr>
            </w:pPr>
            <w:r w:rsidRPr="00C3218E">
              <w:rPr>
                <w:rFonts w:cs="Open Sans"/>
              </w:rPr>
              <w:t>Kirkebyggelinjer</w:t>
            </w:r>
          </w:p>
        </w:tc>
        <w:tc>
          <w:tcPr>
            <w:tcW w:w="1836" w:type="dxa"/>
          </w:tcPr>
          <w:p w14:paraId="35A8CD7C" w14:textId="77777777" w:rsidR="00E22AD1" w:rsidRPr="00C3218E" w:rsidRDefault="00E22AD1" w:rsidP="00A64B65">
            <w:pPr>
              <w:jc w:val="center"/>
              <w:rPr>
                <w:rFonts w:cs="Open Sans"/>
              </w:rPr>
            </w:pPr>
          </w:p>
        </w:tc>
        <w:tc>
          <w:tcPr>
            <w:tcW w:w="1761" w:type="dxa"/>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tcPr>
          <w:p w14:paraId="491447C8" w14:textId="77777777" w:rsidR="00E22AD1" w:rsidRPr="00C3218E" w:rsidRDefault="00E22AD1" w:rsidP="00A64B65">
            <w:pPr>
              <w:rPr>
                <w:rFonts w:cs="Open Sans"/>
              </w:rPr>
            </w:pPr>
            <w:r w:rsidRPr="00C3218E">
              <w:rPr>
                <w:rFonts w:cs="Open Sans"/>
              </w:rPr>
              <w:t>Skovbyggelinjer</w:t>
            </w:r>
          </w:p>
        </w:tc>
        <w:tc>
          <w:tcPr>
            <w:tcW w:w="1836" w:type="dxa"/>
          </w:tcPr>
          <w:p w14:paraId="2A12A98F" w14:textId="77777777" w:rsidR="00E22AD1" w:rsidRPr="00C3218E" w:rsidRDefault="00E22AD1" w:rsidP="00A64B65">
            <w:pPr>
              <w:jc w:val="center"/>
              <w:rPr>
                <w:rFonts w:cs="Open Sans"/>
              </w:rPr>
            </w:pPr>
          </w:p>
        </w:tc>
        <w:tc>
          <w:tcPr>
            <w:tcW w:w="1761" w:type="dxa"/>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tcPr>
          <w:p w14:paraId="796C6EDD" w14:textId="77777777" w:rsidR="00E22AD1" w:rsidRPr="00C3218E" w:rsidRDefault="00E22AD1" w:rsidP="00A64B65">
            <w:pPr>
              <w:jc w:val="center"/>
              <w:rPr>
                <w:rFonts w:cs="Open Sans"/>
              </w:rPr>
            </w:pPr>
          </w:p>
        </w:tc>
        <w:tc>
          <w:tcPr>
            <w:tcW w:w="1761" w:type="dxa"/>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tcPr>
          <w:p w14:paraId="13D7561E" w14:textId="77777777" w:rsidR="00E22AD1" w:rsidRPr="00C3218E" w:rsidRDefault="00E22AD1" w:rsidP="00A64B65">
            <w:pPr>
              <w:jc w:val="center"/>
              <w:rPr>
                <w:rFonts w:cs="Open Sans"/>
              </w:rPr>
            </w:pPr>
          </w:p>
        </w:tc>
        <w:tc>
          <w:tcPr>
            <w:tcW w:w="1761" w:type="dxa"/>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tcPr>
          <w:p w14:paraId="1ABA24B6" w14:textId="77777777" w:rsidR="00E22AD1" w:rsidRPr="00C3218E" w:rsidRDefault="00E22AD1" w:rsidP="00A64B65">
            <w:pPr>
              <w:rPr>
                <w:rFonts w:cs="Open Sans"/>
              </w:rPr>
            </w:pPr>
            <w:r w:rsidRPr="00C3218E">
              <w:rPr>
                <w:rFonts w:cs="Open Sans"/>
              </w:rPr>
              <w:t>Klitfredning</w:t>
            </w:r>
          </w:p>
        </w:tc>
        <w:tc>
          <w:tcPr>
            <w:tcW w:w="1836" w:type="dxa"/>
          </w:tcPr>
          <w:p w14:paraId="721F256B" w14:textId="77777777" w:rsidR="00E22AD1" w:rsidRPr="00C3218E" w:rsidRDefault="00E22AD1" w:rsidP="00A64B65">
            <w:pPr>
              <w:jc w:val="center"/>
              <w:rPr>
                <w:rFonts w:cs="Open Sans"/>
              </w:rPr>
            </w:pPr>
          </w:p>
        </w:tc>
        <w:tc>
          <w:tcPr>
            <w:tcW w:w="1761" w:type="dxa"/>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tcPr>
          <w:p w14:paraId="407AE00D" w14:textId="77777777" w:rsidR="00E22AD1" w:rsidRPr="00C3218E" w:rsidRDefault="00E22AD1" w:rsidP="00A64B65">
            <w:pPr>
              <w:rPr>
                <w:rFonts w:cs="Open Sans"/>
              </w:rPr>
            </w:pPr>
          </w:p>
        </w:tc>
        <w:tc>
          <w:tcPr>
            <w:tcW w:w="1836" w:type="dxa"/>
          </w:tcPr>
          <w:p w14:paraId="44F21748" w14:textId="77777777" w:rsidR="00E22AD1" w:rsidRPr="00C3218E" w:rsidRDefault="00E22AD1" w:rsidP="00A64B65">
            <w:pPr>
              <w:jc w:val="center"/>
              <w:rPr>
                <w:rFonts w:cs="Open Sans"/>
              </w:rPr>
            </w:pPr>
          </w:p>
        </w:tc>
        <w:tc>
          <w:tcPr>
            <w:tcW w:w="1761" w:type="dxa"/>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tcPr>
          <w:p w14:paraId="5989B377" w14:textId="77777777" w:rsidR="00E22AD1" w:rsidRPr="00C3218E" w:rsidRDefault="00E22AD1" w:rsidP="00A64B65">
            <w:pPr>
              <w:jc w:val="center"/>
              <w:rPr>
                <w:rFonts w:cs="Open Sans"/>
              </w:rPr>
            </w:pPr>
          </w:p>
        </w:tc>
        <w:tc>
          <w:tcPr>
            <w:tcW w:w="1761" w:type="dxa"/>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05AB0C15" w14:textId="77777777" w:rsidR="00E30252" w:rsidRPr="00E30252" w:rsidRDefault="00E30252" w:rsidP="00E30252">
      <w:pPr>
        <w:rPr>
          <w:iCs/>
        </w:rPr>
      </w:pPr>
    </w:p>
    <w:p w14:paraId="55382DDD" w14:textId="11584D7F" w:rsidR="00E22AD1" w:rsidRDefault="00E22AD1" w:rsidP="00E22AD1">
      <w:pPr>
        <w:rPr>
          <w:b/>
        </w:rPr>
      </w:pPr>
      <w:r>
        <w:rPr>
          <w:b/>
        </w:rPr>
        <w:t>V</w:t>
      </w:r>
      <w:r w:rsidRPr="00DD4E14">
        <w:rPr>
          <w:b/>
        </w:rPr>
        <w:t>urdering</w:t>
      </w:r>
    </w:p>
    <w:p w14:paraId="044C5941" w14:textId="77777777" w:rsidR="001401A2" w:rsidRDefault="001401A2" w:rsidP="001401A2">
      <w:pPr>
        <w:jc w:val="both"/>
      </w:pPr>
      <w:r>
        <w:rPr>
          <w:rFonts w:cs="Open Sans"/>
        </w:rPr>
        <w:t>Ejendommen er beliggende i et område som er særligt værdifuldt landbrugsområde. Det vurderes derfor, at kommunen i forbindelse med udarbejdelsen af kommunenplanen har vurderet, at produktionen på den ansøgte adresse kan finde sted og udvikles uden en væsentlig påvirkning af området, og at kommunen foretrækker udvikling af landbrug i det pågældende område.</w:t>
      </w:r>
    </w:p>
    <w:p w14:paraId="3702DFB1" w14:textId="77777777" w:rsidR="001401A2" w:rsidRDefault="001401A2" w:rsidP="00E22AD1">
      <w:pPr>
        <w:rPr>
          <w:b/>
        </w:rPr>
      </w:pPr>
    </w:p>
    <w:p w14:paraId="1D500DB6" w14:textId="24E65E8F" w:rsidR="00534687" w:rsidRDefault="00534687" w:rsidP="00534687">
      <w:pPr>
        <w:jc w:val="both"/>
        <w:rPr>
          <w:rFonts w:cs="Open Sans"/>
        </w:rPr>
      </w:pPr>
      <w:r w:rsidRPr="003F6DCF">
        <w:rPr>
          <w:rFonts w:cs="Open Sans"/>
        </w:rPr>
        <w:t xml:space="preserve">Projektet indebærer </w:t>
      </w:r>
      <w:r w:rsidR="001401A2">
        <w:rPr>
          <w:rFonts w:cs="Open Sans"/>
        </w:rPr>
        <w:t>etablering af ny gyllebeholder</w:t>
      </w:r>
      <w:r w:rsidRPr="003F6DCF">
        <w:rPr>
          <w:rFonts w:cs="Open Sans"/>
        </w:rPr>
        <w:t xml:space="preserve"> på ejendommen</w:t>
      </w:r>
      <w:r w:rsidR="001401A2">
        <w:rPr>
          <w:rFonts w:cs="Open Sans"/>
        </w:rPr>
        <w:t>. Gyllebeholderen opføres i tilknytning til eksisterende byggeri, umiddelbart øst for maskinhuset</w:t>
      </w:r>
      <w:r w:rsidRPr="003F6DCF">
        <w:rPr>
          <w:rFonts w:cs="Open Sans"/>
        </w:rPr>
        <w:t xml:space="preserve">,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1923C405" w:rsidR="00C909CF" w:rsidRDefault="00C909CF" w:rsidP="00C909CF">
      <w:r>
        <w:t>Produktionen overholder</w:t>
      </w:r>
      <w:r w:rsidR="00741168">
        <w:t xml:space="preserve"> </w:t>
      </w:r>
      <w:r>
        <w:t>alle afstandskrav</w:t>
      </w:r>
      <w:r w:rsidR="007D091B">
        <w:t xml:space="preserve">, </w:t>
      </w:r>
      <w:r w:rsidR="003A109B">
        <w:t xml:space="preserve">og </w:t>
      </w:r>
      <w:r w:rsidR="007D091B">
        <w:t xml:space="preserve">etableringen af anlægget er god overensstemmelse med </w:t>
      </w:r>
      <w:r w:rsidR="005B2063">
        <w:t>Guldborgsund</w:t>
      </w:r>
      <w:r w:rsidR="007D091B">
        <w:t xml:space="preserve"> Kommunes Kommuneplan</w:t>
      </w:r>
      <w:r w:rsidR="003A109B">
        <w:t>,</w:t>
      </w:r>
      <w:r w:rsidR="00741168">
        <w:t xml:space="preserve"> hvor området både er udlagt</w:t>
      </w:r>
      <w:r w:rsidR="005B2063">
        <w:t xml:space="preserve"> </w:t>
      </w:r>
      <w:r w:rsidR="00741168">
        <w:t>som særligt værdifuldt landbrugsområde</w:t>
      </w:r>
      <w:r w:rsidR="001401A2">
        <w:t>, og hvor der ikke er landskabsudpegninger.</w:t>
      </w:r>
    </w:p>
    <w:p w14:paraId="5EA248FA" w14:textId="77777777" w:rsidR="00B92AF4" w:rsidRDefault="00F40884" w:rsidP="00F40884">
      <w:pPr>
        <w:pStyle w:val="Overskrift1"/>
      </w:pPr>
      <w:bookmarkStart w:id="13" w:name="_Toc208239243"/>
      <w:r>
        <w:t>B.5 Ammoniakemission</w:t>
      </w:r>
      <w:bookmarkEnd w:id="13"/>
    </w:p>
    <w:p w14:paraId="12D68699" w14:textId="37AB1D7E" w:rsidR="00E22AD1" w:rsidRPr="00E92992" w:rsidRDefault="00E22AD1" w:rsidP="00E22AD1">
      <w:r w:rsidRPr="00E92992">
        <w:t xml:space="preserve">Den totale ammoniakemission fra ejendommen udgør </w:t>
      </w:r>
      <w:r w:rsidR="001401A2">
        <w:t>4921</w:t>
      </w:r>
      <w:r w:rsidR="00DB7F89" w:rsidRPr="00E92992">
        <w:t xml:space="preserve"> </w:t>
      </w:r>
      <w:r w:rsidRPr="00E92992">
        <w:t xml:space="preserve">kg N/år, hvilket </w:t>
      </w:r>
      <w:r w:rsidR="00B03E87" w:rsidRPr="00E92992">
        <w:t>er</w:t>
      </w:r>
      <w:r w:rsidR="000B0B5B" w:rsidRPr="00E92992">
        <w:t xml:space="preserve"> </w:t>
      </w:r>
      <w:r w:rsidR="001401A2">
        <w:t>en reduktion på 1369 kg N/år i forhold til</w:t>
      </w:r>
      <w:r w:rsidR="00AD3918">
        <w:t xml:space="preserve"> </w:t>
      </w:r>
      <w:r w:rsidRPr="00E92992">
        <w:t>den tilladte drift</w:t>
      </w:r>
      <w:r w:rsidR="00821B67" w:rsidRPr="00E92992">
        <w:t xml:space="preserve"> og</w:t>
      </w:r>
      <w:r w:rsidR="005B2063">
        <w:t xml:space="preserve"> en </w:t>
      </w:r>
      <w:r w:rsidR="00577E10">
        <w:t>reduktion</w:t>
      </w:r>
      <w:r w:rsidR="005B2063">
        <w:t xml:space="preserve"> på </w:t>
      </w:r>
      <w:r w:rsidR="00577E10">
        <w:t>1405</w:t>
      </w:r>
      <w:r w:rsidR="005B2063">
        <w:t xml:space="preserve"> kg N/år</w:t>
      </w:r>
      <w:r w:rsidR="007B7BB4" w:rsidRPr="00E92992">
        <w:t xml:space="preserve"> i forhold til</w:t>
      </w:r>
      <w:r w:rsidR="00821B67" w:rsidRPr="00E92992">
        <w:t xml:space="preserve"> 8-årsdriften.</w:t>
      </w:r>
    </w:p>
    <w:p w14:paraId="4AF66503" w14:textId="77777777" w:rsidR="00451018" w:rsidRDefault="00451018" w:rsidP="00E22AD1"/>
    <w:p w14:paraId="698DFE3A" w14:textId="77777777" w:rsidR="00E22AD1" w:rsidRDefault="00E22AD1" w:rsidP="00E22AD1">
      <w:pPr>
        <w:pStyle w:val="Overskrift3"/>
      </w:pPr>
      <w:bookmarkStart w:id="14" w:name="_Toc509573179"/>
      <w:bookmarkStart w:id="15" w:name="_Toc535495543"/>
      <w:bookmarkStart w:id="16" w:name="_Toc536178094"/>
      <w:bookmarkStart w:id="17" w:name="_Toc208239244"/>
      <w:r>
        <w:t>Natur</w:t>
      </w:r>
      <w:bookmarkEnd w:id="14"/>
      <w:bookmarkEnd w:id="15"/>
      <w:bookmarkEnd w:id="16"/>
      <w:bookmarkEnd w:id="17"/>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lastRenderedPageBreak/>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9"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5428B7E2" w:rsidR="00821B67" w:rsidRDefault="005B2063" w:rsidP="00A64B65">
            <w:pPr>
              <w:spacing w:before="60" w:after="60"/>
              <w:jc w:val="center"/>
            </w:pPr>
            <w:r>
              <w:t>1</w:t>
            </w:r>
          </w:p>
        </w:tc>
        <w:tc>
          <w:tcPr>
            <w:tcW w:w="1854" w:type="dxa"/>
            <w:vAlign w:val="center"/>
          </w:tcPr>
          <w:p w14:paraId="67250737" w14:textId="7514A0BF" w:rsidR="00821B67" w:rsidRPr="00B64FDD" w:rsidRDefault="00577E10" w:rsidP="00A64B65">
            <w:pPr>
              <w:spacing w:before="60" w:after="60"/>
              <w:jc w:val="center"/>
            </w:pPr>
            <w:r>
              <w:t>0,2</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141B0DA8" w:rsidR="00821B67" w:rsidRPr="00B64FDD" w:rsidRDefault="00821B67" w:rsidP="00A64B65">
            <w:pPr>
              <w:spacing w:before="60" w:after="60"/>
            </w:pPr>
            <w:r>
              <w:t xml:space="preserve">Nærmeste kategori 1 natur ligger </w:t>
            </w:r>
            <w:r w:rsidR="00577E10">
              <w:t xml:space="preserve">ca. 900 </w:t>
            </w:r>
            <w:r w:rsidR="000B0B5B">
              <w:t>m</w:t>
            </w:r>
            <w:r>
              <w:t xml:space="preserve"> væk. Produktionen medfører deposition i området på </w:t>
            </w:r>
            <w:r w:rsidR="00565ED6">
              <w:t>0,</w:t>
            </w:r>
            <w:r w:rsidR="00577E10">
              <w:t>2</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67C4D2E6" w:rsidR="00821B67" w:rsidRPr="00B64FDD" w:rsidRDefault="00577E10" w:rsidP="00A64B65">
            <w:pPr>
              <w:jc w:val="center"/>
            </w:pPr>
            <w:r>
              <w:t>0,1</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0815FB37" w:rsidR="00821B67" w:rsidRPr="00B64FDD" w:rsidRDefault="00821B67" w:rsidP="00A64B65">
            <w:pPr>
              <w:spacing w:before="60" w:after="60"/>
            </w:pPr>
            <w:r>
              <w:t xml:space="preserve">Nærmeste kategori 2 natur ligger ca. </w:t>
            </w:r>
            <w:r w:rsidR="00577E10">
              <w:t>2,1</w:t>
            </w:r>
            <w:r w:rsidR="009425FD">
              <w:t xml:space="preserve"> km</w:t>
            </w:r>
            <w:r>
              <w:t xml:space="preserve"> væk. Bekendtgørelsens krav til totaldeposition til kategori 2 natur overholdes. Det vurderes at produktionen </w:t>
            </w:r>
            <w:r>
              <w:lastRenderedPageBreak/>
              <w:t>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lastRenderedPageBreak/>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7CDDE701" w:rsidR="00565ED6" w:rsidRDefault="00565ED6" w:rsidP="00565ED6">
            <w:pPr>
              <w:spacing w:before="60" w:after="60"/>
              <w:jc w:val="center"/>
            </w:pPr>
            <w:r>
              <w:t xml:space="preserve">Op til </w:t>
            </w:r>
            <w:r w:rsidR="00577E10">
              <w:t>4,1</w:t>
            </w:r>
          </w:p>
        </w:tc>
        <w:tc>
          <w:tcPr>
            <w:tcW w:w="1720" w:type="dxa"/>
            <w:vAlign w:val="center"/>
          </w:tcPr>
          <w:p w14:paraId="151EF08D" w14:textId="658B92D8" w:rsidR="00565ED6" w:rsidRDefault="00577E10" w:rsidP="00565ED6">
            <w:pPr>
              <w:spacing w:before="60" w:after="60"/>
              <w:jc w:val="center"/>
            </w:pPr>
            <w:r>
              <w:t>0,0</w:t>
            </w:r>
          </w:p>
        </w:tc>
        <w:tc>
          <w:tcPr>
            <w:tcW w:w="2961" w:type="dxa"/>
            <w:vAlign w:val="center"/>
          </w:tcPr>
          <w:p w14:paraId="5EFF012D" w14:textId="305183C2" w:rsidR="00565ED6" w:rsidRDefault="00565ED6" w:rsidP="00565ED6">
            <w:pPr>
              <w:spacing w:before="60" w:after="60"/>
            </w:pPr>
            <w:r>
              <w:t xml:space="preserve">Nærmeste kategori 3 natur ligger </w:t>
            </w:r>
            <w:r w:rsidR="00577E10">
              <w:t>nord f</w:t>
            </w:r>
            <w:r>
              <w:t xml:space="preserve">or ejendommen i form af </w:t>
            </w:r>
            <w:r w:rsidR="00577E10">
              <w:t>en skov</w:t>
            </w:r>
            <w:r>
              <w:t xml:space="preserve">. </w:t>
            </w:r>
            <w:r w:rsidR="00577E10">
              <w:t>Der sker en reduktion</w:t>
            </w:r>
            <w:r>
              <w:t xml:space="preserve"> set i forhold til 8 års driften </w:t>
            </w:r>
            <w:r w:rsidR="00577E10">
              <w:t>på</w:t>
            </w:r>
            <w:r>
              <w:t xml:space="preserve"> op til </w:t>
            </w:r>
            <w:r w:rsidR="003A109B">
              <w:t>0,</w:t>
            </w:r>
            <w:r w:rsidR="00577E10">
              <w:t>9</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09C29241" w:rsidR="00565ED6" w:rsidRPr="00B64FDD" w:rsidRDefault="00565ED6" w:rsidP="00565ED6">
            <w:pPr>
              <w:spacing w:before="60" w:after="60"/>
              <w:jc w:val="center"/>
            </w:pPr>
            <w:r>
              <w:t xml:space="preserve">Op til </w:t>
            </w:r>
            <w:r w:rsidR="005B2063">
              <w:t>0,</w:t>
            </w:r>
            <w:r w:rsidR="00577E10">
              <w:t>2</w:t>
            </w:r>
          </w:p>
        </w:tc>
        <w:tc>
          <w:tcPr>
            <w:tcW w:w="1720" w:type="dxa"/>
            <w:vAlign w:val="center"/>
          </w:tcPr>
          <w:p w14:paraId="0C390D35" w14:textId="24C85228" w:rsidR="00565ED6" w:rsidRDefault="003A109B" w:rsidP="00565ED6">
            <w:pPr>
              <w:spacing w:before="60" w:after="60"/>
              <w:jc w:val="center"/>
            </w:pPr>
            <w:r>
              <w:t>0,0</w:t>
            </w:r>
          </w:p>
        </w:tc>
        <w:tc>
          <w:tcPr>
            <w:tcW w:w="2961" w:type="dxa"/>
            <w:vAlign w:val="center"/>
          </w:tcPr>
          <w:p w14:paraId="03BC6DEB" w14:textId="0E5A777A" w:rsidR="00565ED6" w:rsidRPr="00B64FDD" w:rsidRDefault="00565ED6" w:rsidP="00565ED6">
            <w:pPr>
              <w:spacing w:before="60" w:after="60"/>
            </w:pPr>
            <w:r>
              <w:t xml:space="preserve">Nærmeste § 3 natur ligger </w:t>
            </w:r>
            <w:r w:rsidR="003A109B">
              <w:t>nord</w:t>
            </w:r>
            <w:r w:rsidR="00806BF7">
              <w:t xml:space="preserve"> </w:t>
            </w:r>
            <w:r>
              <w:t xml:space="preserve">for ejendommen i form af en </w:t>
            </w:r>
            <w:r w:rsidR="004826E2">
              <w:t>sø</w:t>
            </w:r>
            <w:r>
              <w:t xml:space="preserve">. Merdepositionen set i forhold til 8 års driften udgør op til </w:t>
            </w:r>
            <w:r w:rsidR="003A109B">
              <w:t>0,0</w:t>
            </w:r>
            <w:r>
              <w:t xml:space="preserve"> kg N/ha/år. </w:t>
            </w:r>
          </w:p>
        </w:tc>
      </w:tr>
    </w:tbl>
    <w:p w14:paraId="76DB8C14" w14:textId="5ED2AFE1" w:rsidR="00E22AD1" w:rsidRDefault="00E22AD1" w:rsidP="00E22AD1"/>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451ED1">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6345A0A3" w:rsidR="00C909CF" w:rsidRDefault="00451ED1"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14BEA4D0" w14:textId="0130664F" w:rsidR="00C909CF" w:rsidRDefault="00C909CF" w:rsidP="006460EA">
            <w:pPr>
              <w:overflowPunct w:val="0"/>
              <w:autoSpaceDE w:val="0"/>
              <w:autoSpaceDN w:val="0"/>
              <w:adjustRightInd w:val="0"/>
              <w:jc w:val="center"/>
              <w:textAlignment w:val="baseline"/>
              <w:rPr>
                <w:iCs/>
              </w:rPr>
            </w:pPr>
          </w:p>
        </w:tc>
      </w:tr>
      <w:tr w:rsidR="00C909CF" w14:paraId="209658B2" w14:textId="77777777" w:rsidTr="00451ED1">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754E98B7" w:rsidR="00C909CF" w:rsidRDefault="00451ED1"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7AC988E9" w14:textId="38D1970D" w:rsidR="00C909CF" w:rsidRDefault="00C909CF" w:rsidP="006460EA">
            <w:pPr>
              <w:overflowPunct w:val="0"/>
              <w:autoSpaceDE w:val="0"/>
              <w:autoSpaceDN w:val="0"/>
              <w:adjustRightInd w:val="0"/>
              <w:jc w:val="center"/>
              <w:textAlignment w:val="baseline"/>
              <w:rPr>
                <w:iCs/>
              </w:rPr>
            </w:pPr>
          </w:p>
        </w:tc>
      </w:tr>
      <w:tr w:rsidR="00C909CF" w14:paraId="5E512FD7" w14:textId="77777777" w:rsidTr="00451ED1">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6777ADAC" w:rsidR="00C909CF" w:rsidRDefault="00451ED1" w:rsidP="00451ED1">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4E383B8B" w14:textId="5B9CA9F6" w:rsidR="00C909CF" w:rsidRDefault="00C909CF" w:rsidP="006460EA">
            <w:pPr>
              <w:overflowPunct w:val="0"/>
              <w:autoSpaceDE w:val="0"/>
              <w:autoSpaceDN w:val="0"/>
              <w:adjustRightInd w:val="0"/>
              <w:jc w:val="center"/>
              <w:textAlignment w:val="baseline"/>
              <w:rPr>
                <w:iCs/>
              </w:rPr>
            </w:pP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0A7E75A7" w14:textId="39F44206" w:rsidR="00451ED1" w:rsidRDefault="00451ED1" w:rsidP="00E22AD1"/>
    <w:p w14:paraId="795AE617" w14:textId="79AD5043" w:rsidR="00451ED1" w:rsidRDefault="00451ED1" w:rsidP="00E22AD1"/>
    <w:p w14:paraId="5BCA6702" w14:textId="5965F093" w:rsidR="00451ED1" w:rsidRPr="00451ED1" w:rsidRDefault="00451ED1" w:rsidP="00E22AD1">
      <w:pPr>
        <w:rPr>
          <w:sz w:val="20"/>
          <w:szCs w:val="20"/>
        </w:rPr>
      </w:pPr>
      <w:r w:rsidRPr="00451ED1">
        <w:rPr>
          <w:noProof/>
          <w:sz w:val="20"/>
          <w:szCs w:val="20"/>
        </w:rPr>
        <w:lastRenderedPageBreak/>
        <w:drawing>
          <wp:anchor distT="0" distB="0" distL="114300" distR="114300" simplePos="0" relativeHeight="251659264" behindDoc="0" locked="0" layoutInCell="1" allowOverlap="1" wp14:anchorId="30314492" wp14:editId="3087AFB5">
            <wp:simplePos x="0" y="0"/>
            <wp:positionH relativeFrom="column">
              <wp:posOffset>-3810</wp:posOffset>
            </wp:positionH>
            <wp:positionV relativeFrom="paragraph">
              <wp:posOffset>104775</wp:posOffset>
            </wp:positionV>
            <wp:extent cx="6120130" cy="4175760"/>
            <wp:effectExtent l="0" t="0" r="0" b="0"/>
            <wp:wrapTopAndBottom/>
            <wp:docPr id="568643200" name="Billede 1" descr="Et billede, der indeholder tekst, kort, diagram,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43200" name="Billede 1" descr="Et billede, der indeholder tekst, kort, diagram, skærmbillede&#10;&#10;AI-genereret indhold kan være ukorrek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4175760"/>
                    </a:xfrm>
                    <a:prstGeom prst="rect">
                      <a:avLst/>
                    </a:prstGeom>
                  </pic:spPr>
                </pic:pic>
              </a:graphicData>
            </a:graphic>
            <wp14:sizeRelH relativeFrom="page">
              <wp14:pctWidth>0</wp14:pctWidth>
            </wp14:sizeRelH>
            <wp14:sizeRelV relativeFrom="page">
              <wp14:pctHeight>0</wp14:pctHeight>
            </wp14:sizeRelV>
          </wp:anchor>
        </w:drawing>
      </w:r>
      <w:r w:rsidRPr="00451ED1">
        <w:rPr>
          <w:sz w:val="20"/>
          <w:szCs w:val="20"/>
        </w:rPr>
        <w:t>Bilag IV arter</w:t>
      </w:r>
    </w:p>
    <w:p w14:paraId="28F0D739" w14:textId="77777777" w:rsidR="00451ED1" w:rsidRDefault="00451ED1" w:rsidP="00E22AD1"/>
    <w:p w14:paraId="5851CB3F" w14:textId="46DA5DD1" w:rsidR="00E22AD1" w:rsidRDefault="00E22AD1" w:rsidP="00E22AD1">
      <w:r>
        <w:t>De</w:t>
      </w:r>
      <w:r w:rsidR="00C909CF">
        <w:t>n nærmeste sø</w:t>
      </w:r>
      <w:r>
        <w:t xml:space="preserve"> </w:t>
      </w:r>
      <w:r w:rsidR="00DB14A3">
        <w:t xml:space="preserve">hvor </w:t>
      </w:r>
      <w:r w:rsidR="00451ED1">
        <w:t>der er registreret</w:t>
      </w:r>
      <w:r w:rsidR="000B0B5B">
        <w:t xml:space="preserve"> for </w:t>
      </w:r>
      <w:r>
        <w:t>bilag IV-arter (</w:t>
      </w:r>
      <w:r w:rsidR="000B0B5B">
        <w:t>spidssnudet frø og stor vandsalamander</w:t>
      </w:r>
      <w:r>
        <w:t xml:space="preserve">) ligger i en afstand af ca. </w:t>
      </w:r>
      <w:r w:rsidR="00451ED1">
        <w:t>1000</w:t>
      </w:r>
      <w:r w:rsidR="000B0B5B">
        <w:t xml:space="preserve"> m</w:t>
      </w:r>
      <w:r w:rsidR="005F4411">
        <w:t xml:space="preserve"> </w:t>
      </w:r>
      <w:r w:rsidR="00451ED1">
        <w:t>nordvest</w:t>
      </w:r>
      <w:r w:rsidR="00284BAF">
        <w:t xml:space="preserve"> </w:t>
      </w:r>
      <w:r>
        <w:t>for anlægge</w:t>
      </w:r>
      <w:r w:rsidR="00DF0EC5">
        <w:t>t</w:t>
      </w:r>
      <w:r w:rsidR="009425FD">
        <w:t>.</w:t>
      </w:r>
      <w:r w:rsidR="00DF0EC5">
        <w:t xml:space="preserve"> </w:t>
      </w:r>
      <w:r>
        <w:t xml:space="preserve"> </w:t>
      </w:r>
      <w:r w:rsidR="009425FD">
        <w:t xml:space="preserve">Produktionen påvirker området totalt med </w:t>
      </w:r>
      <w:r w:rsidR="00451ED1">
        <w:t>0,</w:t>
      </w:r>
      <w:r w:rsidR="00842D49">
        <w:t>1</w:t>
      </w:r>
      <w:r w:rsidR="009425FD">
        <w:t xml:space="preserve"> kg N/ha/år</w:t>
      </w:r>
      <w:r w:rsidR="00DB14A3">
        <w:t>.</w:t>
      </w:r>
      <w:r w:rsidR="0078332A">
        <w:t xml:space="preserve"> Merdepositionen er beregnet til </w:t>
      </w:r>
      <w:r w:rsidR="003A109B">
        <w:t>0,0</w:t>
      </w:r>
      <w:r w:rsidR="0078332A">
        <w:t xml:space="preserve"> kg N/ha/år.</w:t>
      </w:r>
      <w:r w:rsidR="00637E14">
        <w:t xml:space="preserve"> </w:t>
      </w:r>
    </w:p>
    <w:p w14:paraId="54EF1FFA" w14:textId="77777777" w:rsidR="00DF0EC5" w:rsidRDefault="00DF0EC5" w:rsidP="00E22AD1"/>
    <w:p w14:paraId="614D9D80" w14:textId="139E0738" w:rsidR="00451ED1" w:rsidRDefault="00451ED1" w:rsidP="00451ED1">
      <w:r>
        <w:t xml:space="preserve">Der er i området registreret flere flagermusarter. I forbindelse med godkendelsen af anlægget sker der ingen ændringer af bygningsmassen og der vil ikke blive fjernet ledelinjer eller nedrevet bygninger. Gamle landbrugsbygninger kan potentielt være levested for flagermus, og læhegn fungerer som ledelinjer, overnatning og fourageringssteder. Da der ikke sker ændringer, vurderes der ikke at ske en påvirkning af leve- eller fourageringssteder for flagermus. </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4E5CDC60" w:rsidR="00EB5FF6" w:rsidRDefault="00E22AD1" w:rsidP="00E22AD1">
      <w:r>
        <w:t xml:space="preserve">Ejendommen overholder alle afskæringskriterier i bekendtgørelsen </w:t>
      </w:r>
      <w:r w:rsidR="00EB5FF6">
        <w:t xml:space="preserve">i forhold til kategori </w:t>
      </w:r>
      <w:r w:rsidR="003A109B">
        <w:t>1,</w:t>
      </w:r>
      <w:r w:rsidR="00284BAF">
        <w:t xml:space="preserve"> </w:t>
      </w:r>
      <w:r w:rsidR="00EB5FF6">
        <w:t>2</w:t>
      </w:r>
      <w:r w:rsidR="003A109B">
        <w:t xml:space="preserve"> og 3</w:t>
      </w:r>
      <w:r w:rsidR="00EB5FF6">
        <w:t xml:space="preserve"> natur </w:t>
      </w:r>
      <w:r>
        <w:t xml:space="preserve">og det vurderes, jf. forarbejderne til udarbejdelse af afskæringskriterier, at produktionen ikke medfører en påvirkning af den omkringliggende </w:t>
      </w:r>
      <w:r w:rsidR="00EB5FF6">
        <w:t xml:space="preserve">kategori </w:t>
      </w:r>
      <w:r w:rsidR="00284BAF">
        <w:t>1</w:t>
      </w:r>
      <w:r w:rsidR="003A109B">
        <w:t xml:space="preserve">, 2 </w:t>
      </w:r>
      <w:r w:rsidR="008A72D1">
        <w:t>og</w:t>
      </w:r>
      <w:r w:rsidR="00EB5FF6">
        <w:t xml:space="preserve"> </w:t>
      </w:r>
      <w:r w:rsidR="003A109B">
        <w:t>3</w:t>
      </w:r>
      <w:r w:rsidR="00EB5FF6">
        <w:t xml:space="preserve"> natur.</w:t>
      </w:r>
      <w:r w:rsidR="00FD5E23">
        <w:t xml:space="preserve"> </w:t>
      </w:r>
    </w:p>
    <w:p w14:paraId="45443E00" w14:textId="77777777" w:rsidR="00E22AD1" w:rsidRDefault="00E22AD1" w:rsidP="00E22AD1"/>
    <w:p w14:paraId="660B72CB" w14:textId="271EADEB" w:rsidR="00E22AD1" w:rsidRDefault="00E22AD1" w:rsidP="00E22AD1">
      <w:r>
        <w:t>Ligeledes gælder</w:t>
      </w:r>
      <w:r w:rsidR="0096734A">
        <w:t>,</w:t>
      </w:r>
      <w:r>
        <w:t xml:space="preserve"> at det er vurderet at produktionen ikke vil medføre en påvirkning af beskyttede arter</w:t>
      </w:r>
      <w:r w:rsidR="0008452C">
        <w:t>.</w:t>
      </w:r>
      <w:r w:rsidR="005F6E86">
        <w:t xml:space="preserve"> Der er ingen eller minimal påvirkning af de </w:t>
      </w:r>
      <w:r w:rsidR="005B2063">
        <w:t>potentielle</w:t>
      </w:r>
      <w:r w:rsidR="005F6E86">
        <w:t xml:space="preserv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18" w:name="_Toc208239245"/>
      <w:r>
        <w:lastRenderedPageBreak/>
        <w:t>B.6</w:t>
      </w:r>
      <w:r w:rsidR="00BA15CA">
        <w:t xml:space="preserve"> Lugtemission</w:t>
      </w:r>
      <w:bookmarkEnd w:id="18"/>
    </w:p>
    <w:p w14:paraId="0A842E06" w14:textId="15EAA060" w:rsidR="005F4411" w:rsidRDefault="005F4411" w:rsidP="005F4411">
      <w:r w:rsidRPr="00E92992">
        <w:t xml:space="preserve">Enhver husdyrproduktion giver anledning til lugt inden for de nærmeste omgivelser. Hvor stort et område der påvirkes af lugt, afhænger af hvor </w:t>
      </w:r>
      <w:r w:rsidR="0078332A" w:rsidRPr="00E92992">
        <w:t>stort produktionsareal</w:t>
      </w:r>
      <w:r w:rsidRPr="00E92992">
        <w:t xml:space="preserve"> der er på ejendommen og hvilken </w:t>
      </w:r>
      <w:r w:rsidR="0078332A" w:rsidRPr="00E92992">
        <w:t xml:space="preserve">type dyr </w:t>
      </w:r>
      <w:r w:rsidRPr="00E92992">
        <w:t xml:space="preserve">der er tale om. Desuden spiller vindretning, terræn- og beplantningsforhold ind. Lugt stammer primært fra stalden. Desuden kan lugt forekomme i forbindelse med arbejde med </w:t>
      </w:r>
      <w:r>
        <w:t xml:space="preserve">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19"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AD3918">
        <w:trPr>
          <w:trHeight w:val="310"/>
        </w:trPr>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tcPr>
          <w:p w14:paraId="6BBA3067" w14:textId="77777777" w:rsidR="005F4411" w:rsidRDefault="005F4411" w:rsidP="00A64B65">
            <w:r>
              <w:t>Nudrift</w:t>
            </w:r>
          </w:p>
        </w:tc>
        <w:tc>
          <w:tcPr>
            <w:tcW w:w="1885" w:type="dxa"/>
          </w:tcPr>
          <w:p w14:paraId="60DFD595" w14:textId="6393290C" w:rsidR="005F4411" w:rsidRDefault="00842D49" w:rsidP="00A64B65">
            <w:pPr>
              <w:jc w:val="right"/>
            </w:pPr>
            <w:r>
              <w:t>44234</w:t>
            </w:r>
          </w:p>
        </w:tc>
        <w:tc>
          <w:tcPr>
            <w:tcW w:w="1886" w:type="dxa"/>
          </w:tcPr>
          <w:p w14:paraId="061190C5" w14:textId="1CFE6DBB" w:rsidR="005F4411" w:rsidRDefault="00842D49" w:rsidP="00A64B65">
            <w:pPr>
              <w:jc w:val="right"/>
            </w:pPr>
            <w:r>
              <w:t>101744</w:t>
            </w:r>
          </w:p>
        </w:tc>
        <w:tc>
          <w:tcPr>
            <w:tcW w:w="2246" w:type="dxa"/>
          </w:tcPr>
          <w:p w14:paraId="6AEB8EA9" w14:textId="7D37E8BE" w:rsidR="005F4411" w:rsidRDefault="00842D49" w:rsidP="00A64B65">
            <w:pPr>
              <w:jc w:val="right"/>
            </w:pPr>
            <w:r>
              <w:t>44234</w:t>
            </w:r>
          </w:p>
        </w:tc>
        <w:tc>
          <w:tcPr>
            <w:tcW w:w="2246" w:type="dxa"/>
          </w:tcPr>
          <w:p w14:paraId="69CCD2F7" w14:textId="4021BCCB" w:rsidR="005F4411" w:rsidRDefault="00842D49" w:rsidP="00A64B65">
            <w:pPr>
              <w:jc w:val="right"/>
            </w:pPr>
            <w:r>
              <w:t>101744</w:t>
            </w:r>
          </w:p>
        </w:tc>
      </w:tr>
      <w:tr w:rsidR="004B6603" w14:paraId="7FEF2F33" w14:textId="77777777" w:rsidTr="00113DA7">
        <w:tc>
          <w:tcPr>
            <w:tcW w:w="1591" w:type="dxa"/>
            <w:tcBorders>
              <w:bottom w:val="single" w:sz="4" w:space="0" w:color="auto"/>
            </w:tcBorders>
          </w:tcPr>
          <w:p w14:paraId="5F46DFE4" w14:textId="77777777" w:rsidR="004B6603" w:rsidRDefault="004B6603" w:rsidP="004B6603">
            <w:r>
              <w:t>Ansøgt drift</w:t>
            </w:r>
          </w:p>
        </w:tc>
        <w:tc>
          <w:tcPr>
            <w:tcW w:w="1885" w:type="dxa"/>
            <w:tcBorders>
              <w:bottom w:val="single" w:sz="4" w:space="0" w:color="auto"/>
            </w:tcBorders>
          </w:tcPr>
          <w:p w14:paraId="3D08203E" w14:textId="508E2007" w:rsidR="00CC557E" w:rsidRDefault="00842D49" w:rsidP="00CC557E">
            <w:pPr>
              <w:jc w:val="right"/>
            </w:pPr>
            <w:r>
              <w:t>37256</w:t>
            </w:r>
          </w:p>
        </w:tc>
        <w:tc>
          <w:tcPr>
            <w:tcW w:w="1886" w:type="dxa"/>
            <w:tcBorders>
              <w:bottom w:val="single" w:sz="4" w:space="0" w:color="auto"/>
            </w:tcBorders>
          </w:tcPr>
          <w:p w14:paraId="7BC9D25F" w14:textId="6EAEB4DF" w:rsidR="004B6603" w:rsidRDefault="00842D49" w:rsidP="004B6603">
            <w:pPr>
              <w:jc w:val="right"/>
            </w:pPr>
            <w:r>
              <w:t>86889</w:t>
            </w:r>
          </w:p>
        </w:tc>
        <w:tc>
          <w:tcPr>
            <w:tcW w:w="2246" w:type="dxa"/>
            <w:tcBorders>
              <w:bottom w:val="single" w:sz="4" w:space="0" w:color="auto"/>
            </w:tcBorders>
          </w:tcPr>
          <w:p w14:paraId="08987D47" w14:textId="2AD7753D" w:rsidR="004B6603" w:rsidRDefault="00842D49" w:rsidP="004B6603">
            <w:pPr>
              <w:jc w:val="right"/>
            </w:pPr>
            <w:r>
              <w:t>34256</w:t>
            </w:r>
          </w:p>
        </w:tc>
        <w:tc>
          <w:tcPr>
            <w:tcW w:w="2246" w:type="dxa"/>
            <w:tcBorders>
              <w:bottom w:val="single" w:sz="4" w:space="0" w:color="auto"/>
            </w:tcBorders>
          </w:tcPr>
          <w:p w14:paraId="5D0ABC85" w14:textId="43B6F442" w:rsidR="004B6603" w:rsidRDefault="00842D49" w:rsidP="004B6603">
            <w:pPr>
              <w:jc w:val="right"/>
            </w:pPr>
            <w:r>
              <w:t>86889</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65206EC1" w:rsidR="005F4411" w:rsidRPr="00113DA7" w:rsidRDefault="00842D49" w:rsidP="00A64B65">
            <w:pPr>
              <w:jc w:val="right"/>
            </w:pPr>
            <w:r>
              <w:t>-6978</w:t>
            </w:r>
          </w:p>
        </w:tc>
        <w:tc>
          <w:tcPr>
            <w:tcW w:w="1886" w:type="dxa"/>
            <w:shd w:val="clear" w:color="auto" w:fill="D5DCE4"/>
          </w:tcPr>
          <w:p w14:paraId="412FD973" w14:textId="591F82F1" w:rsidR="005F4411" w:rsidRPr="00113DA7" w:rsidRDefault="00842D49" w:rsidP="00A64B65">
            <w:pPr>
              <w:jc w:val="right"/>
            </w:pPr>
            <w:r>
              <w:t>-14855</w:t>
            </w:r>
          </w:p>
        </w:tc>
        <w:tc>
          <w:tcPr>
            <w:tcW w:w="2246" w:type="dxa"/>
            <w:shd w:val="clear" w:color="auto" w:fill="D5DCE4"/>
          </w:tcPr>
          <w:p w14:paraId="63B5F973" w14:textId="79816A5B" w:rsidR="005F4411" w:rsidRPr="00113DA7" w:rsidRDefault="00842D49" w:rsidP="00A64B65">
            <w:pPr>
              <w:jc w:val="right"/>
              <w:rPr>
                <w:b/>
              </w:rPr>
            </w:pPr>
            <w:r>
              <w:rPr>
                <w:color w:val="000000"/>
              </w:rPr>
              <w:t>-6978</w:t>
            </w:r>
          </w:p>
        </w:tc>
        <w:tc>
          <w:tcPr>
            <w:tcW w:w="2246" w:type="dxa"/>
            <w:shd w:val="clear" w:color="auto" w:fill="D5DCE4"/>
          </w:tcPr>
          <w:p w14:paraId="572FA776" w14:textId="35D7069B" w:rsidR="005F4411" w:rsidRPr="009B62EF" w:rsidRDefault="00842D49" w:rsidP="00A64B65">
            <w:pPr>
              <w:jc w:val="right"/>
              <w:rPr>
                <w:bCs/>
              </w:rPr>
            </w:pPr>
            <w:r>
              <w:rPr>
                <w:bCs/>
              </w:rPr>
              <w:t>-14855</w:t>
            </w:r>
          </w:p>
        </w:tc>
      </w:tr>
    </w:tbl>
    <w:p w14:paraId="3D4648D6" w14:textId="77777777" w:rsidR="00305F2C" w:rsidRDefault="00305F2C" w:rsidP="00305F2C"/>
    <w:p w14:paraId="4C64FEC0" w14:textId="6E1AD013" w:rsidR="00305F2C" w:rsidRDefault="005F4411" w:rsidP="00305F2C">
      <w:r>
        <w:t xml:space="preserve">Som angivet i tabellen </w:t>
      </w:r>
      <w:r w:rsidR="00113DA7">
        <w:t xml:space="preserve">er </w:t>
      </w:r>
      <w:r w:rsidR="00842D49">
        <w:t>der et fald af lugt</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tcPr>
          <w:p w14:paraId="270D4157" w14:textId="77777777" w:rsidR="005F4411" w:rsidRDefault="005F4411" w:rsidP="00A64B65">
            <w:r>
              <w:t>Bebyggelse</w:t>
            </w:r>
          </w:p>
        </w:tc>
        <w:tc>
          <w:tcPr>
            <w:tcW w:w="1530" w:type="dxa"/>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tcPr>
          <w:p w14:paraId="20F1B5BE" w14:textId="77777777" w:rsidR="005F4411" w:rsidRDefault="005F4411" w:rsidP="00A64B65">
            <w:r>
              <w:t>Model</w:t>
            </w:r>
          </w:p>
        </w:tc>
        <w:tc>
          <w:tcPr>
            <w:tcW w:w="1428" w:type="dxa"/>
          </w:tcPr>
          <w:p w14:paraId="73D5EAE0" w14:textId="77777777" w:rsidR="005F4411" w:rsidRDefault="005F4411" w:rsidP="00A64B65">
            <w:r>
              <w:t>Korrigeret geneafstand</w:t>
            </w:r>
          </w:p>
          <w:p w14:paraId="70A07DB2" w14:textId="77777777" w:rsidR="005F4411" w:rsidRDefault="005F4411" w:rsidP="00A64B65">
            <w:r>
              <w:t>(m)</w:t>
            </w:r>
          </w:p>
        </w:tc>
        <w:tc>
          <w:tcPr>
            <w:tcW w:w="1751" w:type="dxa"/>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tcPr>
          <w:p w14:paraId="3AD58C0C" w14:textId="77777777" w:rsidR="005F4411" w:rsidRDefault="005F4411" w:rsidP="00A64B65">
            <w:r>
              <w:t>Genekriterie overholdt</w:t>
            </w:r>
          </w:p>
        </w:tc>
      </w:tr>
      <w:tr w:rsidR="005F4411" w14:paraId="1BA848A8" w14:textId="77777777" w:rsidTr="00484F67">
        <w:tc>
          <w:tcPr>
            <w:tcW w:w="2382" w:type="dxa"/>
          </w:tcPr>
          <w:p w14:paraId="66461BE9" w14:textId="6EB68E44" w:rsidR="005F4411" w:rsidRDefault="00842D49" w:rsidP="00A64B65">
            <w:r>
              <w:t>Gavlhusvej 9</w:t>
            </w:r>
            <w:r w:rsidR="00B016A6">
              <w:t xml:space="preserve"> </w:t>
            </w:r>
            <w:r w:rsidR="005F4411">
              <w:t>(enkelt bolig)</w:t>
            </w:r>
          </w:p>
        </w:tc>
        <w:tc>
          <w:tcPr>
            <w:tcW w:w="1530" w:type="dxa"/>
          </w:tcPr>
          <w:p w14:paraId="2AA99EE0" w14:textId="77777777" w:rsidR="005F4411" w:rsidRDefault="005F4411" w:rsidP="00A64B65">
            <w:r>
              <w:t>0</w:t>
            </w:r>
          </w:p>
        </w:tc>
        <w:tc>
          <w:tcPr>
            <w:tcW w:w="1089" w:type="dxa"/>
          </w:tcPr>
          <w:p w14:paraId="4840BA10" w14:textId="76277F39" w:rsidR="005F4411" w:rsidRDefault="00842D49" w:rsidP="00A64B65">
            <w:r>
              <w:t>Ny</w:t>
            </w:r>
          </w:p>
        </w:tc>
        <w:tc>
          <w:tcPr>
            <w:tcW w:w="1428" w:type="dxa"/>
          </w:tcPr>
          <w:p w14:paraId="762EC49C" w14:textId="3906E56E" w:rsidR="005F4411" w:rsidRDefault="00842D49" w:rsidP="00A64B65">
            <w:r>
              <w:t>296</w:t>
            </w:r>
          </w:p>
        </w:tc>
        <w:tc>
          <w:tcPr>
            <w:tcW w:w="1751" w:type="dxa"/>
          </w:tcPr>
          <w:p w14:paraId="7B399BD7" w14:textId="63F6DAAC" w:rsidR="005F4411" w:rsidRDefault="00842D49" w:rsidP="00A64B65">
            <w:r>
              <w:t>316</w:t>
            </w:r>
          </w:p>
        </w:tc>
        <w:tc>
          <w:tcPr>
            <w:tcW w:w="1448" w:type="dxa"/>
          </w:tcPr>
          <w:p w14:paraId="6C1C7B04" w14:textId="18E0DE13" w:rsidR="005F4411" w:rsidRDefault="00AD3918" w:rsidP="00A64B65">
            <w:r>
              <w:t>Ja</w:t>
            </w:r>
          </w:p>
        </w:tc>
      </w:tr>
      <w:tr w:rsidR="005F4411" w14:paraId="443EBB57" w14:textId="77777777" w:rsidTr="00484F67">
        <w:tc>
          <w:tcPr>
            <w:tcW w:w="2382" w:type="dxa"/>
          </w:tcPr>
          <w:p w14:paraId="4D82A829" w14:textId="59C769B9" w:rsidR="00484F67" w:rsidRDefault="00842D49" w:rsidP="00484F67">
            <w:r>
              <w:t>Listrupvej 8</w:t>
            </w:r>
          </w:p>
          <w:p w14:paraId="21F826C8" w14:textId="3B5F2E5E" w:rsidR="005F4411" w:rsidRDefault="005F4411" w:rsidP="00A64B65">
            <w:r>
              <w:t>(samlet bebyggelse)</w:t>
            </w:r>
          </w:p>
        </w:tc>
        <w:tc>
          <w:tcPr>
            <w:tcW w:w="1530" w:type="dxa"/>
          </w:tcPr>
          <w:p w14:paraId="47F480A7" w14:textId="77777777" w:rsidR="005F4411" w:rsidRDefault="005F4411" w:rsidP="00A64B65">
            <w:r>
              <w:t>0</w:t>
            </w:r>
          </w:p>
        </w:tc>
        <w:tc>
          <w:tcPr>
            <w:tcW w:w="1089" w:type="dxa"/>
          </w:tcPr>
          <w:p w14:paraId="09F850C7" w14:textId="77F1A84E" w:rsidR="005F4411" w:rsidRDefault="00AD3918" w:rsidP="00A64B65">
            <w:r>
              <w:t>Ny</w:t>
            </w:r>
          </w:p>
        </w:tc>
        <w:tc>
          <w:tcPr>
            <w:tcW w:w="1428" w:type="dxa"/>
          </w:tcPr>
          <w:p w14:paraId="163F880F" w14:textId="67D0808D" w:rsidR="005F4411" w:rsidRDefault="00842D49" w:rsidP="00A64B65">
            <w:r>
              <w:t>549</w:t>
            </w:r>
          </w:p>
        </w:tc>
        <w:tc>
          <w:tcPr>
            <w:tcW w:w="1751" w:type="dxa"/>
          </w:tcPr>
          <w:p w14:paraId="1E536FE8" w14:textId="2B965D29" w:rsidR="005F4411" w:rsidRDefault="00842D49" w:rsidP="00A64B65">
            <w:r>
              <w:t>1113</w:t>
            </w:r>
          </w:p>
        </w:tc>
        <w:tc>
          <w:tcPr>
            <w:tcW w:w="1448" w:type="dxa"/>
          </w:tcPr>
          <w:p w14:paraId="01F8E390" w14:textId="77777777" w:rsidR="005F4411" w:rsidRDefault="005F4411" w:rsidP="00A64B65">
            <w:r>
              <w:t>Ja</w:t>
            </w:r>
          </w:p>
        </w:tc>
      </w:tr>
      <w:tr w:rsidR="005F4411" w14:paraId="64C753CA" w14:textId="77777777" w:rsidTr="00484F67">
        <w:tc>
          <w:tcPr>
            <w:tcW w:w="2382" w:type="dxa"/>
          </w:tcPr>
          <w:p w14:paraId="35A5E302" w14:textId="6D4341E6" w:rsidR="005F4411" w:rsidRDefault="00842D49" w:rsidP="00A64B65">
            <w:r>
              <w:t>Tingsted</w:t>
            </w:r>
            <w:r w:rsidR="00EC1576">
              <w:t xml:space="preserve"> </w:t>
            </w:r>
            <w:r w:rsidR="005F4411">
              <w:t>(byzone)</w:t>
            </w:r>
          </w:p>
        </w:tc>
        <w:tc>
          <w:tcPr>
            <w:tcW w:w="1530" w:type="dxa"/>
          </w:tcPr>
          <w:p w14:paraId="38028B82" w14:textId="4106B497" w:rsidR="005F4411" w:rsidRDefault="00925A81" w:rsidP="00A64B65">
            <w:r>
              <w:t>0</w:t>
            </w:r>
          </w:p>
        </w:tc>
        <w:tc>
          <w:tcPr>
            <w:tcW w:w="1089" w:type="dxa"/>
          </w:tcPr>
          <w:p w14:paraId="54AED484" w14:textId="7FBC0624" w:rsidR="005F4411" w:rsidRDefault="00AD3918" w:rsidP="00A64B65">
            <w:r>
              <w:t>Ny</w:t>
            </w:r>
          </w:p>
        </w:tc>
        <w:tc>
          <w:tcPr>
            <w:tcW w:w="1428" w:type="dxa"/>
          </w:tcPr>
          <w:p w14:paraId="521BA112" w14:textId="5D770B83" w:rsidR="005F4411" w:rsidRDefault="00842D49" w:rsidP="00A64B65">
            <w:r>
              <w:t>796</w:t>
            </w:r>
          </w:p>
        </w:tc>
        <w:tc>
          <w:tcPr>
            <w:tcW w:w="1751" w:type="dxa"/>
          </w:tcPr>
          <w:p w14:paraId="08FF1692" w14:textId="09B52576" w:rsidR="005F4411" w:rsidRDefault="00BF5990" w:rsidP="00A64B65">
            <w:r>
              <w:t>2744</w:t>
            </w:r>
          </w:p>
        </w:tc>
        <w:tc>
          <w:tcPr>
            <w:tcW w:w="1448" w:type="dxa"/>
          </w:tcPr>
          <w:p w14:paraId="3D118926" w14:textId="674C878D" w:rsidR="005F4411" w:rsidRDefault="00DE3B4D" w:rsidP="00A64B65">
            <w:r>
              <w:t>Ja</w:t>
            </w:r>
          </w:p>
        </w:tc>
      </w:tr>
    </w:tbl>
    <w:p w14:paraId="1485909F" w14:textId="6309E94B" w:rsidR="005372CC" w:rsidRDefault="005372CC" w:rsidP="005F4411"/>
    <w:p w14:paraId="53A498A8" w14:textId="77777777" w:rsidR="005372CC" w:rsidRDefault="005372C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19"/>
    <w:p w14:paraId="4D393935" w14:textId="77777777" w:rsidR="005F4411" w:rsidRPr="00C8619E" w:rsidRDefault="005F4411" w:rsidP="005F4411">
      <w:pPr>
        <w:rPr>
          <w:b/>
        </w:rPr>
      </w:pPr>
      <w:r w:rsidRPr="00C8619E">
        <w:rPr>
          <w:b/>
        </w:rPr>
        <w:t>Vurdering</w:t>
      </w:r>
    </w:p>
    <w:p w14:paraId="275497C6" w14:textId="46A9F82B"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r w:rsidR="005372CC">
        <w:t xml:space="preserve"> og udover hvad der er i dag.</w:t>
      </w:r>
    </w:p>
    <w:p w14:paraId="734F4185" w14:textId="77777777" w:rsidR="00BA15CA" w:rsidRDefault="00BA15CA" w:rsidP="00BA15CA">
      <w:pPr>
        <w:pStyle w:val="Overskrift1"/>
      </w:pPr>
      <w:bookmarkStart w:id="20" w:name="_Toc208239246"/>
      <w:r>
        <w:lastRenderedPageBreak/>
        <w:t>B.7</w:t>
      </w:r>
      <w:r w:rsidR="00B55D35">
        <w:t xml:space="preserve"> Emissioner og genepåvirkninger</w:t>
      </w:r>
      <w:bookmarkEnd w:id="20"/>
    </w:p>
    <w:p w14:paraId="42918D2B" w14:textId="77777777" w:rsidR="00B55D35" w:rsidRDefault="00B55D35" w:rsidP="00B55D35"/>
    <w:p w14:paraId="51F4B965" w14:textId="22F58963" w:rsidR="00944095" w:rsidRDefault="00944095" w:rsidP="00B55D35">
      <w:r>
        <w:t>I forhold til støj, støv, transport, rystelser, lys, skadedyr mm. sker der ingen ændringer der medfører øgede gener. Derfor henvises der til den gældende godkendelse.</w:t>
      </w:r>
    </w:p>
    <w:p w14:paraId="2C1CD5A9" w14:textId="77777777" w:rsidR="00944095" w:rsidRPr="00B55D35" w:rsidRDefault="00944095" w:rsidP="00B55D35"/>
    <w:p w14:paraId="016708B4" w14:textId="77777777" w:rsidR="005A2F8C" w:rsidRDefault="005A2F8C" w:rsidP="005A2F8C">
      <w:pPr>
        <w:pStyle w:val="Overskrift1"/>
      </w:pPr>
      <w:bookmarkStart w:id="21" w:name="_Toc208239247"/>
      <w:r>
        <w:t>B.8 Affaldsproduktion og ressourceforbrug</w:t>
      </w:r>
      <w:bookmarkEnd w:id="21"/>
    </w:p>
    <w:p w14:paraId="6B780684" w14:textId="77777777" w:rsidR="00A021B1" w:rsidRDefault="00A021B1" w:rsidP="003B2515">
      <w:pPr>
        <w:autoSpaceDE w:val="0"/>
        <w:autoSpaceDN w:val="0"/>
        <w:adjustRightInd w:val="0"/>
      </w:pPr>
    </w:p>
    <w:p w14:paraId="12624DD6" w14:textId="5C25D0A7" w:rsidR="00944095" w:rsidRDefault="00944095" w:rsidP="003B2515">
      <w:pPr>
        <w:autoSpaceDE w:val="0"/>
        <w:autoSpaceDN w:val="0"/>
        <w:adjustRightInd w:val="0"/>
      </w:pPr>
      <w:r>
        <w:t>Ingen ændringer</w:t>
      </w:r>
    </w:p>
    <w:p w14:paraId="67B4CF10" w14:textId="77777777" w:rsidR="00944095" w:rsidRPr="0009361E" w:rsidRDefault="00944095" w:rsidP="003B2515">
      <w:pPr>
        <w:autoSpaceDE w:val="0"/>
        <w:autoSpaceDN w:val="0"/>
        <w:adjustRightInd w:val="0"/>
      </w:pPr>
    </w:p>
    <w:p w14:paraId="1B527F68" w14:textId="2B4E6EC3" w:rsidR="00B459A0" w:rsidRDefault="00B459A0" w:rsidP="00B459A0">
      <w:pPr>
        <w:pStyle w:val="Overskrift3"/>
      </w:pPr>
      <w:bookmarkStart w:id="22" w:name="_Toc208239248"/>
      <w:r w:rsidRPr="00B459A0">
        <w:t>Spildevandsmængde</w:t>
      </w:r>
      <w:bookmarkEnd w:id="22"/>
      <w:r w:rsidRPr="00B459A0">
        <w:t xml:space="preserve"> </w:t>
      </w:r>
    </w:p>
    <w:p w14:paraId="46EE83A2" w14:textId="77777777" w:rsidR="00DF506F" w:rsidRPr="00DF506F" w:rsidRDefault="00DF506F" w:rsidP="00DF506F"/>
    <w:p w14:paraId="30C22510" w14:textId="32255ACB" w:rsidR="00B459A0" w:rsidRDefault="00944095" w:rsidP="003B2515">
      <w:pPr>
        <w:autoSpaceDE w:val="0"/>
        <w:autoSpaceDN w:val="0"/>
        <w:adjustRightInd w:val="0"/>
      </w:pPr>
      <w:r>
        <w:t>Ingen ændringer</w:t>
      </w: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23" w:name="_Toc208239249"/>
      <w:r w:rsidRPr="00B459A0">
        <w:t>Energiforbrug</w:t>
      </w:r>
      <w:bookmarkEnd w:id="23"/>
    </w:p>
    <w:p w14:paraId="79F1E116" w14:textId="77777777" w:rsidR="003B4B9A" w:rsidRDefault="003B4B9A" w:rsidP="003B4B9A">
      <w:pPr>
        <w:pStyle w:val="Overskrift3"/>
      </w:pPr>
    </w:p>
    <w:p w14:paraId="0D7D97B1" w14:textId="6E7C7C22" w:rsidR="00B22BAA" w:rsidRPr="00944095" w:rsidRDefault="00944095" w:rsidP="007A2154">
      <w:pPr>
        <w:rPr>
          <w:bCs/>
        </w:rPr>
      </w:pPr>
      <w:r w:rsidRPr="00944095">
        <w:rPr>
          <w:bCs/>
        </w:rPr>
        <w:t>Ingen ændringer</w:t>
      </w:r>
      <w:r>
        <w:rPr>
          <w:bCs/>
        </w:rPr>
        <w:t>, dog er elbruget reduceret i forbindelse med at soholdet er lukket.</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24" w:name="_Toc208239250"/>
      <w:r w:rsidRPr="00A317E7">
        <w:t>Vandforbrug</w:t>
      </w:r>
      <w:bookmarkEnd w:id="24"/>
    </w:p>
    <w:p w14:paraId="6EAB7F49" w14:textId="77777777" w:rsidR="00B459A0" w:rsidRPr="00A317E7" w:rsidRDefault="00B459A0" w:rsidP="00B459A0"/>
    <w:p w14:paraId="624AB5EA" w14:textId="77777777" w:rsidR="00944095" w:rsidRPr="00944095" w:rsidRDefault="00944095" w:rsidP="00944095">
      <w:pPr>
        <w:rPr>
          <w:bCs/>
        </w:rPr>
      </w:pPr>
      <w:r w:rsidRPr="00944095">
        <w:rPr>
          <w:bCs/>
        </w:rPr>
        <w:t>Ingen ændringer</w:t>
      </w:r>
      <w:r>
        <w:rPr>
          <w:bCs/>
        </w:rPr>
        <w:t>, dog er elbruget reduceret i forbindelse med at soholdet er lukket.</w:t>
      </w:r>
    </w:p>
    <w:p w14:paraId="6EE163DD" w14:textId="26313367" w:rsidR="0057005A" w:rsidRDefault="0057005A" w:rsidP="007A2154">
      <w:pPr>
        <w:pStyle w:val="Default"/>
        <w:spacing w:after="0"/>
        <w:rPr>
          <w:rFonts w:ascii="Arial" w:hAnsi="Arial" w:cs="Arial"/>
          <w:sz w:val="22"/>
          <w:szCs w:val="22"/>
        </w:rPr>
      </w:pPr>
    </w:p>
    <w:p w14:paraId="4EB59BEA" w14:textId="77777777" w:rsidR="0057005A" w:rsidRDefault="0057005A" w:rsidP="0057005A"/>
    <w:p w14:paraId="282B35A7" w14:textId="77777777" w:rsidR="0057005A" w:rsidRDefault="0057005A" w:rsidP="0057005A">
      <w:pPr>
        <w:pStyle w:val="Overskrift3"/>
      </w:pPr>
      <w:bookmarkStart w:id="25" w:name="_Toc208239251"/>
      <w:r>
        <w:t>Foder</w:t>
      </w:r>
      <w:bookmarkEnd w:id="25"/>
    </w:p>
    <w:p w14:paraId="3927F938" w14:textId="127CABD9" w:rsidR="00342AE1" w:rsidRPr="00944095" w:rsidRDefault="00944095" w:rsidP="0007579E">
      <w:pPr>
        <w:pStyle w:val="Listeafsnit"/>
        <w:spacing w:line="240" w:lineRule="auto"/>
        <w:ind w:left="0"/>
        <w:jc w:val="both"/>
        <w:rPr>
          <w:bCs/>
        </w:rPr>
      </w:pPr>
      <w:r w:rsidRPr="00944095">
        <w:rPr>
          <w:bCs/>
        </w:rPr>
        <w:t>Ingen ændringer</w:t>
      </w:r>
    </w:p>
    <w:p w14:paraId="0AEF93AF" w14:textId="77777777" w:rsidR="005A2F8C" w:rsidRDefault="00AD5D80" w:rsidP="00AD5D80">
      <w:pPr>
        <w:pStyle w:val="Overskrift1"/>
      </w:pPr>
      <w:bookmarkStart w:id="26" w:name="_Toc208239252"/>
      <w:r>
        <w:t>B.9</w:t>
      </w:r>
      <w:r w:rsidR="00B72B1B">
        <w:t xml:space="preserve"> Valg af BAT</w:t>
      </w:r>
      <w:bookmarkEnd w:id="26"/>
    </w:p>
    <w:p w14:paraId="24014870" w14:textId="430FECD2" w:rsidR="00C632E2" w:rsidRDefault="00D47296" w:rsidP="00B72B1B">
      <w:r>
        <w:t>Alle</w:t>
      </w:r>
      <w:r w:rsidR="00F93FF0">
        <w:t xml:space="preserve"> staldene er med delvise spaltegulve</w:t>
      </w:r>
      <w:r w:rsidR="00944095">
        <w:t xml:space="preserve"> og gylletanken overdækkes.</w:t>
      </w:r>
      <w:r w:rsidR="00F93FF0">
        <w:t xml:space="preserve"> </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5"/>
        <w:gridCol w:w="2405"/>
        <w:gridCol w:w="2406"/>
      </w:tblGrid>
      <w:tr w:rsidR="00AC1537" w14:paraId="456F7593" w14:textId="77777777" w:rsidTr="00935E61">
        <w:tc>
          <w:tcPr>
            <w:tcW w:w="2444" w:type="dxa"/>
          </w:tcPr>
          <w:p w14:paraId="47FE0707" w14:textId="77777777" w:rsidR="00AC1537" w:rsidRDefault="00AC1537" w:rsidP="00B72B1B"/>
        </w:tc>
        <w:tc>
          <w:tcPr>
            <w:tcW w:w="2444" w:type="dxa"/>
            <w:vAlign w:val="center"/>
          </w:tcPr>
          <w:p w14:paraId="7760786C" w14:textId="77777777" w:rsidR="00AC1537" w:rsidRDefault="00AC1537" w:rsidP="00935E61">
            <w:pPr>
              <w:jc w:val="center"/>
            </w:pPr>
            <w:r>
              <w:t>Stalde</w:t>
            </w:r>
          </w:p>
        </w:tc>
        <w:tc>
          <w:tcPr>
            <w:tcW w:w="2445" w:type="dxa"/>
            <w:vAlign w:val="center"/>
          </w:tcPr>
          <w:p w14:paraId="4AF8C21E" w14:textId="77777777" w:rsidR="00AC1537" w:rsidRDefault="00AC1537" w:rsidP="00935E61">
            <w:pPr>
              <w:jc w:val="center"/>
            </w:pPr>
            <w:r>
              <w:t>Lagre</w:t>
            </w:r>
          </w:p>
        </w:tc>
        <w:tc>
          <w:tcPr>
            <w:tcW w:w="2445" w:type="dxa"/>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vAlign w:val="center"/>
          </w:tcPr>
          <w:p w14:paraId="61E64955" w14:textId="6D4FA004" w:rsidR="00AC1537" w:rsidRPr="00FC60D1" w:rsidRDefault="00944095" w:rsidP="00935E61">
            <w:pPr>
              <w:jc w:val="center"/>
            </w:pPr>
            <w:r>
              <w:t>4704</w:t>
            </w:r>
          </w:p>
        </w:tc>
        <w:tc>
          <w:tcPr>
            <w:tcW w:w="2445" w:type="dxa"/>
            <w:vAlign w:val="center"/>
          </w:tcPr>
          <w:p w14:paraId="5A983737" w14:textId="574200FB" w:rsidR="00AC1537" w:rsidRPr="00FC60D1" w:rsidRDefault="00944095" w:rsidP="00935E61">
            <w:pPr>
              <w:jc w:val="center"/>
            </w:pPr>
            <w:r>
              <w:t>433</w:t>
            </w:r>
          </w:p>
        </w:tc>
        <w:tc>
          <w:tcPr>
            <w:tcW w:w="2445" w:type="dxa"/>
            <w:vAlign w:val="center"/>
          </w:tcPr>
          <w:p w14:paraId="1C8B240E" w14:textId="105C700C" w:rsidR="00AC1537" w:rsidRPr="00FC60D1" w:rsidRDefault="00944095" w:rsidP="00935E61">
            <w:pPr>
              <w:jc w:val="center"/>
            </w:pPr>
            <w:r>
              <w:t>51377</w:t>
            </w:r>
          </w:p>
        </w:tc>
      </w:tr>
      <w:tr w:rsidR="005664B7" w:rsidRPr="005664B7" w14:paraId="173CE2F3" w14:textId="77777777" w:rsidTr="00935E61">
        <w:tc>
          <w:tcPr>
            <w:tcW w:w="2444" w:type="dxa"/>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vAlign w:val="center"/>
          </w:tcPr>
          <w:p w14:paraId="4A32A903" w14:textId="3DC32622" w:rsidR="00AC1537" w:rsidRPr="00FC60D1" w:rsidRDefault="00944095" w:rsidP="00935E61">
            <w:pPr>
              <w:jc w:val="center"/>
            </w:pPr>
            <w:r>
              <w:t>4704</w:t>
            </w:r>
          </w:p>
        </w:tc>
        <w:tc>
          <w:tcPr>
            <w:tcW w:w="2445" w:type="dxa"/>
            <w:vAlign w:val="center"/>
          </w:tcPr>
          <w:p w14:paraId="148AB5E7" w14:textId="653A81A7" w:rsidR="00AC1537" w:rsidRPr="00FC60D1" w:rsidRDefault="00944095" w:rsidP="00935E61">
            <w:pPr>
              <w:jc w:val="center"/>
            </w:pPr>
            <w:r>
              <w:t>217</w:t>
            </w:r>
          </w:p>
        </w:tc>
        <w:tc>
          <w:tcPr>
            <w:tcW w:w="2445" w:type="dxa"/>
            <w:vAlign w:val="center"/>
          </w:tcPr>
          <w:p w14:paraId="28712248" w14:textId="5778BC18" w:rsidR="00AC1537" w:rsidRPr="00FC60D1" w:rsidRDefault="00944095" w:rsidP="00935E61">
            <w:pPr>
              <w:jc w:val="center"/>
            </w:pPr>
            <w:r>
              <w:t>4921</w:t>
            </w:r>
          </w:p>
        </w:tc>
      </w:tr>
      <w:tr w:rsidR="005664B7" w:rsidRPr="005664B7" w14:paraId="185F0E77" w14:textId="77777777" w:rsidTr="00935E61">
        <w:tc>
          <w:tcPr>
            <w:tcW w:w="2444" w:type="dxa"/>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vAlign w:val="center"/>
          </w:tcPr>
          <w:p w14:paraId="175D5062" w14:textId="77777777" w:rsidR="00AC1537" w:rsidRPr="00FC60D1" w:rsidRDefault="00AC1537" w:rsidP="00935E61">
            <w:pPr>
              <w:jc w:val="center"/>
            </w:pPr>
          </w:p>
        </w:tc>
        <w:tc>
          <w:tcPr>
            <w:tcW w:w="2445" w:type="dxa"/>
            <w:vAlign w:val="center"/>
          </w:tcPr>
          <w:p w14:paraId="71E190AC" w14:textId="77777777" w:rsidR="00AC1537" w:rsidRPr="00FC60D1" w:rsidRDefault="00AC1537" w:rsidP="00935E61">
            <w:pPr>
              <w:jc w:val="center"/>
            </w:pPr>
          </w:p>
        </w:tc>
        <w:tc>
          <w:tcPr>
            <w:tcW w:w="2445" w:type="dxa"/>
            <w:vAlign w:val="center"/>
          </w:tcPr>
          <w:p w14:paraId="757804DA" w14:textId="78CE1DF1" w:rsidR="00AC1537" w:rsidRPr="00FC60D1" w:rsidRDefault="00944095" w:rsidP="00935E61">
            <w:pPr>
              <w:jc w:val="center"/>
            </w:pPr>
            <w:r>
              <w:t>217</w:t>
            </w:r>
          </w:p>
        </w:tc>
      </w:tr>
      <w:tr w:rsidR="00AC1537" w14:paraId="2228B4F3" w14:textId="77777777" w:rsidTr="00935E61">
        <w:tc>
          <w:tcPr>
            <w:tcW w:w="2444" w:type="dxa"/>
          </w:tcPr>
          <w:p w14:paraId="11BABB08" w14:textId="77777777" w:rsidR="00AC1537" w:rsidRDefault="00AC1537" w:rsidP="00B72B1B">
            <w:r>
              <w:t>BAT krav overholdt</w:t>
            </w:r>
          </w:p>
        </w:tc>
        <w:tc>
          <w:tcPr>
            <w:tcW w:w="2444" w:type="dxa"/>
            <w:vAlign w:val="center"/>
          </w:tcPr>
          <w:p w14:paraId="43A5E68A" w14:textId="77777777" w:rsidR="00AC1537" w:rsidRDefault="00AC1537" w:rsidP="00935E61">
            <w:pPr>
              <w:jc w:val="center"/>
            </w:pPr>
          </w:p>
        </w:tc>
        <w:tc>
          <w:tcPr>
            <w:tcW w:w="2445" w:type="dxa"/>
            <w:vAlign w:val="center"/>
          </w:tcPr>
          <w:p w14:paraId="4E8A24A8" w14:textId="77777777" w:rsidR="00AC1537" w:rsidRDefault="00AC1537" w:rsidP="00935E61">
            <w:pPr>
              <w:jc w:val="center"/>
            </w:pPr>
          </w:p>
        </w:tc>
        <w:tc>
          <w:tcPr>
            <w:tcW w:w="2445" w:type="dxa"/>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3E7ACC0E" w14:textId="0481BF38" w:rsidR="005664B7" w:rsidRDefault="005664B7" w:rsidP="00B72B1B">
      <w:r>
        <w:t>Vurdering</w:t>
      </w:r>
    </w:p>
    <w:p w14:paraId="00918C0F" w14:textId="27952946" w:rsidR="005664B7" w:rsidRPr="006379E9" w:rsidRDefault="005664B7" w:rsidP="00B72B1B">
      <w:r w:rsidRPr="006379E9">
        <w:t>Ejendommen lever op til BAT kraven</w:t>
      </w:r>
      <w:r w:rsidR="006F5326">
        <w:t>e</w:t>
      </w:r>
      <w:r w:rsidR="006379E9">
        <w:t>.</w:t>
      </w:r>
    </w:p>
    <w:p w14:paraId="4021AA42" w14:textId="77777777" w:rsidR="005A2F8C" w:rsidRDefault="00B72B1B" w:rsidP="00B72B1B">
      <w:pPr>
        <w:pStyle w:val="Overskrift1"/>
      </w:pPr>
      <w:bookmarkStart w:id="27" w:name="_Toc208239253"/>
      <w:r>
        <w:t>B.10 Grænseoverskridende virkninger</w:t>
      </w:r>
      <w:bookmarkEnd w:id="27"/>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28" w:name="_Toc208239254"/>
      <w:r>
        <w:lastRenderedPageBreak/>
        <w:t>IE-husdyrbrug</w:t>
      </w:r>
      <w:bookmarkEnd w:id="28"/>
    </w:p>
    <w:p w14:paraId="6642F18D" w14:textId="76F1265B" w:rsidR="00134A0F" w:rsidRDefault="00134A0F" w:rsidP="00134A0F">
      <w:r>
        <w:t>Der er tale om et IE-husdyrbrug</w:t>
      </w:r>
      <w:r w:rsidR="00A20713">
        <w:t>,</w:t>
      </w:r>
      <w:r>
        <w:t xml:space="preserve"> da der er </w:t>
      </w:r>
      <w:r w:rsidR="00961C70">
        <w:t xml:space="preserve">over </w:t>
      </w:r>
      <w:r w:rsidR="00944095">
        <w:t>2000</w:t>
      </w:r>
      <w:r w:rsidR="00092728">
        <w:t xml:space="preserve"> </w:t>
      </w:r>
      <w:r w:rsidR="00D41BA4">
        <w:t xml:space="preserve">stipladser til </w:t>
      </w:r>
      <w:r w:rsidR="00944095">
        <w:t>slagtesvin</w:t>
      </w:r>
      <w:r w:rsidR="0062629E">
        <w:t xml:space="preserve"> på ejendommen</w:t>
      </w:r>
      <w:r>
        <w:t>.</w:t>
      </w:r>
    </w:p>
    <w:p w14:paraId="2D5554C8" w14:textId="77777777" w:rsidR="00944095" w:rsidRDefault="00944095" w:rsidP="00134A0F"/>
    <w:p w14:paraId="16814776" w14:textId="231DFB93" w:rsidR="00944095" w:rsidRDefault="00944095" w:rsidP="00134A0F">
      <w:r>
        <w:t>Der sker ingen ændringer i forhold til gældende IE godkendelse</w:t>
      </w:r>
    </w:p>
    <w:p w14:paraId="0AADDE07" w14:textId="5048FFE8" w:rsidR="005D4895" w:rsidRDefault="005D4895" w:rsidP="005D4895">
      <w:pPr>
        <w:pStyle w:val="Overskrift1"/>
      </w:pPr>
      <w:bookmarkStart w:id="29" w:name="_Toc208239255"/>
      <w:r>
        <w:t>Miljøkonsekvensrapport</w:t>
      </w:r>
      <w:bookmarkEnd w:id="29"/>
    </w:p>
    <w:p w14:paraId="2AE91CBD" w14:textId="5B190C7E" w:rsidR="00AA78E5" w:rsidRPr="00AA78E5" w:rsidRDefault="00AA78E5" w:rsidP="00AA78E5">
      <w:r>
        <w:t>Der henvises til miljøkonsekvensrapporten i den gældende godkendelse. Der sker ikke ændringer på anlægget der medfører en øget emission over 3500 kg N/år og derfor skal der ikke udarbejdes en ny miljøkonsekvensrapport.</w:t>
      </w:r>
    </w:p>
    <w:sectPr w:rsidR="00AA78E5" w:rsidRPr="00AA78E5" w:rsidSect="00CC2CA7">
      <w:headerReference w:type="default" r:id="rId11"/>
      <w:footerReference w:type="default" r:id="rId12"/>
      <w:headerReference w:type="first" r:id="rId13"/>
      <w:footerReference w:type="first" r:id="rId14"/>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60895" w14:textId="77777777" w:rsidR="006C59F9" w:rsidRDefault="006C59F9" w:rsidP="00A317E7">
      <w:r>
        <w:separator/>
      </w:r>
    </w:p>
  </w:endnote>
  <w:endnote w:type="continuationSeparator" w:id="0">
    <w:p w14:paraId="26EECD82" w14:textId="77777777" w:rsidR="006C59F9" w:rsidRDefault="006C59F9"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727B" w14:textId="77777777" w:rsidR="007839F3" w:rsidRDefault="007839F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9EC3" w14:textId="77777777" w:rsidR="007839F3" w:rsidRDefault="007839F3"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02947" w14:textId="77777777" w:rsidR="006C59F9" w:rsidRDefault="006C59F9" w:rsidP="00A317E7">
      <w:r>
        <w:separator/>
      </w:r>
    </w:p>
  </w:footnote>
  <w:footnote w:type="continuationSeparator" w:id="0">
    <w:p w14:paraId="10E6A22E" w14:textId="77777777" w:rsidR="006C59F9" w:rsidRDefault="006C59F9"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28E93646" w:rsidR="007839F3" w:rsidRDefault="007839F3" w:rsidP="00034A7F">
          <w:pPr>
            <w:pStyle w:val="Sidehoved"/>
            <w:jc w:val="center"/>
          </w:pPr>
          <w:r>
            <w:t xml:space="preserve">Ansøgning nr. </w:t>
          </w:r>
          <w:r w:rsidR="001C72E0">
            <w:t>244845</w:t>
          </w:r>
          <w:r>
            <w:t xml:space="preserve">, </w:t>
          </w:r>
          <w:r w:rsidR="001C72E0">
            <w:t xml:space="preserve">Hallingkær I/S, </w:t>
          </w:r>
          <w:r w:rsidR="00981971">
            <w:t>Gavlhusvej</w:t>
          </w:r>
          <w:r w:rsidR="001C72E0">
            <w:t xml:space="preserve"> 2, 4800 Nykøbing F</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5F27CA"/>
    <w:multiLevelType w:val="hybridMultilevel"/>
    <w:tmpl w:val="53F43B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9"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86775105">
    <w:abstractNumId w:val="35"/>
  </w:num>
  <w:num w:numId="2" w16cid:durableId="535123997">
    <w:abstractNumId w:val="40"/>
  </w:num>
  <w:num w:numId="3" w16cid:durableId="2017607381">
    <w:abstractNumId w:val="15"/>
  </w:num>
  <w:num w:numId="4" w16cid:durableId="684018928">
    <w:abstractNumId w:val="9"/>
  </w:num>
  <w:num w:numId="5" w16cid:durableId="871184173">
    <w:abstractNumId w:val="29"/>
  </w:num>
  <w:num w:numId="6" w16cid:durableId="1344548982">
    <w:abstractNumId w:val="1"/>
  </w:num>
  <w:num w:numId="7" w16cid:durableId="359551598">
    <w:abstractNumId w:val="4"/>
  </w:num>
  <w:num w:numId="8" w16cid:durableId="1301225046">
    <w:abstractNumId w:val="7"/>
  </w:num>
  <w:num w:numId="9" w16cid:durableId="839005487">
    <w:abstractNumId w:val="42"/>
  </w:num>
  <w:num w:numId="10" w16cid:durableId="1411082734">
    <w:abstractNumId w:val="14"/>
  </w:num>
  <w:num w:numId="11" w16cid:durableId="1786536869">
    <w:abstractNumId w:val="28"/>
  </w:num>
  <w:num w:numId="12" w16cid:durableId="359822085">
    <w:abstractNumId w:val="38"/>
  </w:num>
  <w:num w:numId="13" w16cid:durableId="1098868315">
    <w:abstractNumId w:val="3"/>
  </w:num>
  <w:num w:numId="14" w16cid:durableId="453208344">
    <w:abstractNumId w:val="8"/>
  </w:num>
  <w:num w:numId="15" w16cid:durableId="743724559">
    <w:abstractNumId w:val="19"/>
  </w:num>
  <w:num w:numId="16" w16cid:durableId="626131556">
    <w:abstractNumId w:val="26"/>
  </w:num>
  <w:num w:numId="17" w16cid:durableId="514924174">
    <w:abstractNumId w:val="30"/>
  </w:num>
  <w:num w:numId="18" w16cid:durableId="330761124">
    <w:abstractNumId w:val="16"/>
  </w:num>
  <w:num w:numId="19" w16cid:durableId="2139713319">
    <w:abstractNumId w:val="5"/>
  </w:num>
  <w:num w:numId="20" w16cid:durableId="1998654768">
    <w:abstractNumId w:val="13"/>
  </w:num>
  <w:num w:numId="21" w16cid:durableId="699160848">
    <w:abstractNumId w:val="11"/>
  </w:num>
  <w:num w:numId="22" w16cid:durableId="1087196198">
    <w:abstractNumId w:val="20"/>
  </w:num>
  <w:num w:numId="23" w16cid:durableId="144512549">
    <w:abstractNumId w:val="22"/>
  </w:num>
  <w:num w:numId="24" w16cid:durableId="1573467000">
    <w:abstractNumId w:val="18"/>
  </w:num>
  <w:num w:numId="25" w16cid:durableId="1702433697">
    <w:abstractNumId w:val="32"/>
  </w:num>
  <w:num w:numId="26" w16cid:durableId="756941236">
    <w:abstractNumId w:val="11"/>
  </w:num>
  <w:num w:numId="27" w16cid:durableId="302468247">
    <w:abstractNumId w:val="21"/>
  </w:num>
  <w:num w:numId="28" w16cid:durableId="1446464818">
    <w:abstractNumId w:val="23"/>
  </w:num>
  <w:num w:numId="29" w16cid:durableId="1828864879">
    <w:abstractNumId w:val="6"/>
  </w:num>
  <w:num w:numId="30" w16cid:durableId="769282050">
    <w:abstractNumId w:val="39"/>
  </w:num>
  <w:num w:numId="31" w16cid:durableId="343745280">
    <w:abstractNumId w:val="31"/>
  </w:num>
  <w:num w:numId="32" w16cid:durableId="1523401733">
    <w:abstractNumId w:val="24"/>
  </w:num>
  <w:num w:numId="33" w16cid:durableId="481123351">
    <w:abstractNumId w:val="37"/>
  </w:num>
  <w:num w:numId="34" w16cid:durableId="1081297555">
    <w:abstractNumId w:val="43"/>
  </w:num>
  <w:num w:numId="35" w16cid:durableId="1150438055">
    <w:abstractNumId w:val="25"/>
  </w:num>
  <w:num w:numId="36" w16cid:durableId="1886209229">
    <w:abstractNumId w:val="2"/>
  </w:num>
  <w:num w:numId="37" w16cid:durableId="42023399">
    <w:abstractNumId w:val="0"/>
  </w:num>
  <w:num w:numId="38" w16cid:durableId="2097051925">
    <w:abstractNumId w:val="41"/>
  </w:num>
  <w:num w:numId="39" w16cid:durableId="1436754721">
    <w:abstractNumId w:val="44"/>
  </w:num>
  <w:num w:numId="40" w16cid:durableId="1807353684">
    <w:abstractNumId w:val="36"/>
  </w:num>
  <w:num w:numId="41" w16cid:durableId="1528835975">
    <w:abstractNumId w:val="12"/>
  </w:num>
  <w:num w:numId="42" w16cid:durableId="1059129806">
    <w:abstractNumId w:val="10"/>
  </w:num>
  <w:num w:numId="43" w16cid:durableId="891699132">
    <w:abstractNumId w:val="27"/>
  </w:num>
  <w:num w:numId="44" w16cid:durableId="211501000">
    <w:abstractNumId w:val="34"/>
  </w:num>
  <w:num w:numId="45" w16cid:durableId="1939869119">
    <w:abstractNumId w:val="17"/>
  </w:num>
  <w:num w:numId="46" w16cid:durableId="104772591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0F34"/>
    <w:rsid w:val="00001A17"/>
    <w:rsid w:val="00002BF3"/>
    <w:rsid w:val="0000554F"/>
    <w:rsid w:val="000067D6"/>
    <w:rsid w:val="00007B67"/>
    <w:rsid w:val="0001216F"/>
    <w:rsid w:val="00014D27"/>
    <w:rsid w:val="000151CB"/>
    <w:rsid w:val="00017D62"/>
    <w:rsid w:val="00021FAE"/>
    <w:rsid w:val="00021FF7"/>
    <w:rsid w:val="00024F30"/>
    <w:rsid w:val="00025277"/>
    <w:rsid w:val="000273B5"/>
    <w:rsid w:val="0003188F"/>
    <w:rsid w:val="000340F2"/>
    <w:rsid w:val="00034A7F"/>
    <w:rsid w:val="00034C6A"/>
    <w:rsid w:val="00034D7B"/>
    <w:rsid w:val="00035781"/>
    <w:rsid w:val="00035DCD"/>
    <w:rsid w:val="00036320"/>
    <w:rsid w:val="00040B4A"/>
    <w:rsid w:val="00041C5B"/>
    <w:rsid w:val="0004566D"/>
    <w:rsid w:val="00047FF9"/>
    <w:rsid w:val="00050516"/>
    <w:rsid w:val="00050743"/>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2D35"/>
    <w:rsid w:val="00073115"/>
    <w:rsid w:val="000742A6"/>
    <w:rsid w:val="00074D87"/>
    <w:rsid w:val="000750B9"/>
    <w:rsid w:val="0007579E"/>
    <w:rsid w:val="000763AA"/>
    <w:rsid w:val="00077AD1"/>
    <w:rsid w:val="00077AF8"/>
    <w:rsid w:val="000807F2"/>
    <w:rsid w:val="0008452C"/>
    <w:rsid w:val="00084CA9"/>
    <w:rsid w:val="00084EEF"/>
    <w:rsid w:val="00086C50"/>
    <w:rsid w:val="00086DE0"/>
    <w:rsid w:val="000905F4"/>
    <w:rsid w:val="00091228"/>
    <w:rsid w:val="00091230"/>
    <w:rsid w:val="000916E1"/>
    <w:rsid w:val="00092066"/>
    <w:rsid w:val="00092728"/>
    <w:rsid w:val="0009361E"/>
    <w:rsid w:val="00093E5A"/>
    <w:rsid w:val="00097BBE"/>
    <w:rsid w:val="00097E47"/>
    <w:rsid w:val="000A157D"/>
    <w:rsid w:val="000A1B84"/>
    <w:rsid w:val="000A54A0"/>
    <w:rsid w:val="000A59BD"/>
    <w:rsid w:val="000B0B5B"/>
    <w:rsid w:val="000B2D3D"/>
    <w:rsid w:val="000B36A9"/>
    <w:rsid w:val="000B39BA"/>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1F87"/>
    <w:rsid w:val="000E47C8"/>
    <w:rsid w:val="000E585B"/>
    <w:rsid w:val="000E586C"/>
    <w:rsid w:val="000E5BCE"/>
    <w:rsid w:val="000F026D"/>
    <w:rsid w:val="000F16A1"/>
    <w:rsid w:val="000F1CEB"/>
    <w:rsid w:val="000F2359"/>
    <w:rsid w:val="000F2E7F"/>
    <w:rsid w:val="000F4999"/>
    <w:rsid w:val="000F6D21"/>
    <w:rsid w:val="000F7526"/>
    <w:rsid w:val="000F7881"/>
    <w:rsid w:val="001013B6"/>
    <w:rsid w:val="00101ADA"/>
    <w:rsid w:val="001040C9"/>
    <w:rsid w:val="001048A8"/>
    <w:rsid w:val="00104A7C"/>
    <w:rsid w:val="0010687A"/>
    <w:rsid w:val="001068D4"/>
    <w:rsid w:val="00107B05"/>
    <w:rsid w:val="001101D5"/>
    <w:rsid w:val="00110516"/>
    <w:rsid w:val="00111312"/>
    <w:rsid w:val="0011238B"/>
    <w:rsid w:val="00113DA7"/>
    <w:rsid w:val="00114574"/>
    <w:rsid w:val="00114EBC"/>
    <w:rsid w:val="00115764"/>
    <w:rsid w:val="00115E19"/>
    <w:rsid w:val="00116F12"/>
    <w:rsid w:val="00116FA8"/>
    <w:rsid w:val="001201AB"/>
    <w:rsid w:val="001212E0"/>
    <w:rsid w:val="00121730"/>
    <w:rsid w:val="001226A1"/>
    <w:rsid w:val="00123F83"/>
    <w:rsid w:val="00124573"/>
    <w:rsid w:val="001264E7"/>
    <w:rsid w:val="00127422"/>
    <w:rsid w:val="0012755C"/>
    <w:rsid w:val="00130C93"/>
    <w:rsid w:val="00134A0F"/>
    <w:rsid w:val="00136431"/>
    <w:rsid w:val="001401A2"/>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4C6"/>
    <w:rsid w:val="00165D80"/>
    <w:rsid w:val="00166162"/>
    <w:rsid w:val="00166538"/>
    <w:rsid w:val="00167E47"/>
    <w:rsid w:val="00167F74"/>
    <w:rsid w:val="001717E2"/>
    <w:rsid w:val="00171BE7"/>
    <w:rsid w:val="0017238F"/>
    <w:rsid w:val="00173AC2"/>
    <w:rsid w:val="00173FE5"/>
    <w:rsid w:val="001745EC"/>
    <w:rsid w:val="0017553D"/>
    <w:rsid w:val="001762FB"/>
    <w:rsid w:val="00176A9E"/>
    <w:rsid w:val="00177CA0"/>
    <w:rsid w:val="00180113"/>
    <w:rsid w:val="001826CE"/>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C72E0"/>
    <w:rsid w:val="001C7EC7"/>
    <w:rsid w:val="001D3702"/>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095C"/>
    <w:rsid w:val="00251E74"/>
    <w:rsid w:val="00253368"/>
    <w:rsid w:val="002538BA"/>
    <w:rsid w:val="00253DED"/>
    <w:rsid w:val="0025437D"/>
    <w:rsid w:val="002550FD"/>
    <w:rsid w:val="002559F5"/>
    <w:rsid w:val="0025710B"/>
    <w:rsid w:val="00260537"/>
    <w:rsid w:val="00264B0F"/>
    <w:rsid w:val="002666AB"/>
    <w:rsid w:val="00272573"/>
    <w:rsid w:val="00276A6E"/>
    <w:rsid w:val="002775B4"/>
    <w:rsid w:val="00281142"/>
    <w:rsid w:val="002814F0"/>
    <w:rsid w:val="00281FF9"/>
    <w:rsid w:val="00282882"/>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263"/>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4426"/>
    <w:rsid w:val="002F51D0"/>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229"/>
    <w:rsid w:val="003329F9"/>
    <w:rsid w:val="003331D0"/>
    <w:rsid w:val="003337A4"/>
    <w:rsid w:val="0033389D"/>
    <w:rsid w:val="00333D3B"/>
    <w:rsid w:val="00334B95"/>
    <w:rsid w:val="00340F3E"/>
    <w:rsid w:val="00341345"/>
    <w:rsid w:val="00341A74"/>
    <w:rsid w:val="0034278D"/>
    <w:rsid w:val="00342AE1"/>
    <w:rsid w:val="00346046"/>
    <w:rsid w:val="00346475"/>
    <w:rsid w:val="00347D31"/>
    <w:rsid w:val="00352E0C"/>
    <w:rsid w:val="00354030"/>
    <w:rsid w:val="0035498E"/>
    <w:rsid w:val="00355401"/>
    <w:rsid w:val="003604D7"/>
    <w:rsid w:val="0036095A"/>
    <w:rsid w:val="00360FBB"/>
    <w:rsid w:val="00363AFA"/>
    <w:rsid w:val="00363E64"/>
    <w:rsid w:val="003645AD"/>
    <w:rsid w:val="00370F82"/>
    <w:rsid w:val="003718E5"/>
    <w:rsid w:val="003721A2"/>
    <w:rsid w:val="0037244C"/>
    <w:rsid w:val="00372838"/>
    <w:rsid w:val="0037405A"/>
    <w:rsid w:val="003767C8"/>
    <w:rsid w:val="00381826"/>
    <w:rsid w:val="00383A37"/>
    <w:rsid w:val="00384953"/>
    <w:rsid w:val="00385041"/>
    <w:rsid w:val="00386469"/>
    <w:rsid w:val="00392529"/>
    <w:rsid w:val="00394B19"/>
    <w:rsid w:val="00394B9B"/>
    <w:rsid w:val="00395490"/>
    <w:rsid w:val="00396FA7"/>
    <w:rsid w:val="003972B9"/>
    <w:rsid w:val="00397459"/>
    <w:rsid w:val="003A02ED"/>
    <w:rsid w:val="003A0B40"/>
    <w:rsid w:val="003A0FBF"/>
    <w:rsid w:val="003A109B"/>
    <w:rsid w:val="003A150C"/>
    <w:rsid w:val="003A1511"/>
    <w:rsid w:val="003A1A63"/>
    <w:rsid w:val="003A1E75"/>
    <w:rsid w:val="003A455D"/>
    <w:rsid w:val="003A574E"/>
    <w:rsid w:val="003A600E"/>
    <w:rsid w:val="003A67FF"/>
    <w:rsid w:val="003A6ECA"/>
    <w:rsid w:val="003A7639"/>
    <w:rsid w:val="003B2179"/>
    <w:rsid w:val="003B2515"/>
    <w:rsid w:val="003B2E37"/>
    <w:rsid w:val="003B33FE"/>
    <w:rsid w:val="003B4326"/>
    <w:rsid w:val="003B43EF"/>
    <w:rsid w:val="003B4B9A"/>
    <w:rsid w:val="003B4FD2"/>
    <w:rsid w:val="003B5243"/>
    <w:rsid w:val="003B5420"/>
    <w:rsid w:val="003B6016"/>
    <w:rsid w:val="003C1398"/>
    <w:rsid w:val="003C2311"/>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40FB"/>
    <w:rsid w:val="003F585E"/>
    <w:rsid w:val="003F5C46"/>
    <w:rsid w:val="00400752"/>
    <w:rsid w:val="00402EF2"/>
    <w:rsid w:val="004037B7"/>
    <w:rsid w:val="00404910"/>
    <w:rsid w:val="00406155"/>
    <w:rsid w:val="00411A63"/>
    <w:rsid w:val="00412396"/>
    <w:rsid w:val="00412B10"/>
    <w:rsid w:val="004131C0"/>
    <w:rsid w:val="00413232"/>
    <w:rsid w:val="004151A3"/>
    <w:rsid w:val="00415B26"/>
    <w:rsid w:val="0041614E"/>
    <w:rsid w:val="004175DA"/>
    <w:rsid w:val="004175F9"/>
    <w:rsid w:val="00420284"/>
    <w:rsid w:val="00421AA1"/>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1ED1"/>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056"/>
    <w:rsid w:val="00467320"/>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56C1"/>
    <w:rsid w:val="004866D5"/>
    <w:rsid w:val="00486953"/>
    <w:rsid w:val="00486E9A"/>
    <w:rsid w:val="004900C2"/>
    <w:rsid w:val="00490479"/>
    <w:rsid w:val="004904EA"/>
    <w:rsid w:val="00492672"/>
    <w:rsid w:val="00494DE4"/>
    <w:rsid w:val="004954DA"/>
    <w:rsid w:val="004A2099"/>
    <w:rsid w:val="004A2395"/>
    <w:rsid w:val="004A3366"/>
    <w:rsid w:val="004A37DC"/>
    <w:rsid w:val="004A4957"/>
    <w:rsid w:val="004A5192"/>
    <w:rsid w:val="004A55A9"/>
    <w:rsid w:val="004A7145"/>
    <w:rsid w:val="004A767E"/>
    <w:rsid w:val="004A78DE"/>
    <w:rsid w:val="004B01D1"/>
    <w:rsid w:val="004B0530"/>
    <w:rsid w:val="004B0572"/>
    <w:rsid w:val="004B0DA4"/>
    <w:rsid w:val="004B1593"/>
    <w:rsid w:val="004B221C"/>
    <w:rsid w:val="004B22B2"/>
    <w:rsid w:val="004B240C"/>
    <w:rsid w:val="004B3B98"/>
    <w:rsid w:val="004B5079"/>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245"/>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2CC"/>
    <w:rsid w:val="00537E61"/>
    <w:rsid w:val="0054087F"/>
    <w:rsid w:val="00540F2A"/>
    <w:rsid w:val="00541A60"/>
    <w:rsid w:val="00543142"/>
    <w:rsid w:val="00544447"/>
    <w:rsid w:val="00544DE9"/>
    <w:rsid w:val="005455E0"/>
    <w:rsid w:val="00545BE5"/>
    <w:rsid w:val="005467D4"/>
    <w:rsid w:val="00550290"/>
    <w:rsid w:val="005568F5"/>
    <w:rsid w:val="005603E5"/>
    <w:rsid w:val="0056047A"/>
    <w:rsid w:val="0056430F"/>
    <w:rsid w:val="00564A18"/>
    <w:rsid w:val="00565ECE"/>
    <w:rsid w:val="00565ED6"/>
    <w:rsid w:val="005664B7"/>
    <w:rsid w:val="00566C01"/>
    <w:rsid w:val="00566C6C"/>
    <w:rsid w:val="0057005A"/>
    <w:rsid w:val="00572280"/>
    <w:rsid w:val="00572627"/>
    <w:rsid w:val="00574261"/>
    <w:rsid w:val="0057496F"/>
    <w:rsid w:val="00577E10"/>
    <w:rsid w:val="00580631"/>
    <w:rsid w:val="00581908"/>
    <w:rsid w:val="00581E56"/>
    <w:rsid w:val="005825D3"/>
    <w:rsid w:val="00582D3A"/>
    <w:rsid w:val="005830A9"/>
    <w:rsid w:val="0058401A"/>
    <w:rsid w:val="005853AC"/>
    <w:rsid w:val="00585AE7"/>
    <w:rsid w:val="0058681C"/>
    <w:rsid w:val="005872AE"/>
    <w:rsid w:val="00587525"/>
    <w:rsid w:val="005876B9"/>
    <w:rsid w:val="00592E87"/>
    <w:rsid w:val="00593562"/>
    <w:rsid w:val="00595001"/>
    <w:rsid w:val="00595D48"/>
    <w:rsid w:val="005969C7"/>
    <w:rsid w:val="00596F9E"/>
    <w:rsid w:val="00597108"/>
    <w:rsid w:val="005A1C2B"/>
    <w:rsid w:val="005A27B5"/>
    <w:rsid w:val="005A2F8C"/>
    <w:rsid w:val="005A550C"/>
    <w:rsid w:val="005A612E"/>
    <w:rsid w:val="005A74D7"/>
    <w:rsid w:val="005B0926"/>
    <w:rsid w:val="005B10FC"/>
    <w:rsid w:val="005B2063"/>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1AA"/>
    <w:rsid w:val="005E1F11"/>
    <w:rsid w:val="005E2F25"/>
    <w:rsid w:val="005E351B"/>
    <w:rsid w:val="005E5AC9"/>
    <w:rsid w:val="005F13E8"/>
    <w:rsid w:val="005F18F1"/>
    <w:rsid w:val="005F1E0C"/>
    <w:rsid w:val="005F2C98"/>
    <w:rsid w:val="005F2EC5"/>
    <w:rsid w:val="005F2EEC"/>
    <w:rsid w:val="005F3505"/>
    <w:rsid w:val="005F4411"/>
    <w:rsid w:val="005F50A6"/>
    <w:rsid w:val="005F52D1"/>
    <w:rsid w:val="005F5516"/>
    <w:rsid w:val="005F6E86"/>
    <w:rsid w:val="005F6FAE"/>
    <w:rsid w:val="005F72C5"/>
    <w:rsid w:val="00602AB4"/>
    <w:rsid w:val="00604BB1"/>
    <w:rsid w:val="006052F5"/>
    <w:rsid w:val="006052F8"/>
    <w:rsid w:val="00610FB0"/>
    <w:rsid w:val="00611125"/>
    <w:rsid w:val="00611E43"/>
    <w:rsid w:val="00612E4F"/>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AEE"/>
    <w:rsid w:val="00627E10"/>
    <w:rsid w:val="0063504E"/>
    <w:rsid w:val="006355BC"/>
    <w:rsid w:val="006379E9"/>
    <w:rsid w:val="00637E14"/>
    <w:rsid w:val="006400E7"/>
    <w:rsid w:val="00640327"/>
    <w:rsid w:val="0064057C"/>
    <w:rsid w:val="00641AEE"/>
    <w:rsid w:val="006439E1"/>
    <w:rsid w:val="00645423"/>
    <w:rsid w:val="00645BC0"/>
    <w:rsid w:val="006460EA"/>
    <w:rsid w:val="00646981"/>
    <w:rsid w:val="00647504"/>
    <w:rsid w:val="00647658"/>
    <w:rsid w:val="00651259"/>
    <w:rsid w:val="006517D4"/>
    <w:rsid w:val="00654031"/>
    <w:rsid w:val="006540E9"/>
    <w:rsid w:val="006544B1"/>
    <w:rsid w:val="006547DC"/>
    <w:rsid w:val="00655DE7"/>
    <w:rsid w:val="00655F27"/>
    <w:rsid w:val="00655FAF"/>
    <w:rsid w:val="0065731E"/>
    <w:rsid w:val="00660C14"/>
    <w:rsid w:val="0066216B"/>
    <w:rsid w:val="006631D8"/>
    <w:rsid w:val="00664C86"/>
    <w:rsid w:val="006665A1"/>
    <w:rsid w:val="00666ADA"/>
    <w:rsid w:val="00666F75"/>
    <w:rsid w:val="00671211"/>
    <w:rsid w:val="00675A55"/>
    <w:rsid w:val="006775AB"/>
    <w:rsid w:val="006800BD"/>
    <w:rsid w:val="00682092"/>
    <w:rsid w:val="0068255D"/>
    <w:rsid w:val="00682896"/>
    <w:rsid w:val="00683755"/>
    <w:rsid w:val="00683CA2"/>
    <w:rsid w:val="00684001"/>
    <w:rsid w:val="006852FA"/>
    <w:rsid w:val="00685653"/>
    <w:rsid w:val="0068727E"/>
    <w:rsid w:val="00687A8E"/>
    <w:rsid w:val="00692D25"/>
    <w:rsid w:val="0069364F"/>
    <w:rsid w:val="00694E92"/>
    <w:rsid w:val="006951D5"/>
    <w:rsid w:val="006956E3"/>
    <w:rsid w:val="006957D5"/>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59F9"/>
    <w:rsid w:val="006C77A7"/>
    <w:rsid w:val="006D1DEA"/>
    <w:rsid w:val="006D2799"/>
    <w:rsid w:val="006D2D22"/>
    <w:rsid w:val="006D4C9F"/>
    <w:rsid w:val="006D5F52"/>
    <w:rsid w:val="006D649C"/>
    <w:rsid w:val="006D658F"/>
    <w:rsid w:val="006D65D9"/>
    <w:rsid w:val="006D6E33"/>
    <w:rsid w:val="006E11CD"/>
    <w:rsid w:val="006E3359"/>
    <w:rsid w:val="006E3E21"/>
    <w:rsid w:val="006E4733"/>
    <w:rsid w:val="006E487A"/>
    <w:rsid w:val="006E4FEE"/>
    <w:rsid w:val="006E7A1B"/>
    <w:rsid w:val="006F0C97"/>
    <w:rsid w:val="006F0E39"/>
    <w:rsid w:val="006F1C42"/>
    <w:rsid w:val="006F36C5"/>
    <w:rsid w:val="006F448E"/>
    <w:rsid w:val="006F5326"/>
    <w:rsid w:val="006F5640"/>
    <w:rsid w:val="006F60E9"/>
    <w:rsid w:val="006F6671"/>
    <w:rsid w:val="007012CD"/>
    <w:rsid w:val="0070253E"/>
    <w:rsid w:val="007033E8"/>
    <w:rsid w:val="00703414"/>
    <w:rsid w:val="00704D49"/>
    <w:rsid w:val="00704EE0"/>
    <w:rsid w:val="007053B9"/>
    <w:rsid w:val="00705C0C"/>
    <w:rsid w:val="007062AE"/>
    <w:rsid w:val="00710936"/>
    <w:rsid w:val="0071271A"/>
    <w:rsid w:val="00714855"/>
    <w:rsid w:val="007148EB"/>
    <w:rsid w:val="007166C0"/>
    <w:rsid w:val="00722721"/>
    <w:rsid w:val="00723C8F"/>
    <w:rsid w:val="00723CE1"/>
    <w:rsid w:val="0072489B"/>
    <w:rsid w:val="00726177"/>
    <w:rsid w:val="007273AF"/>
    <w:rsid w:val="00733E16"/>
    <w:rsid w:val="007356BD"/>
    <w:rsid w:val="007365E3"/>
    <w:rsid w:val="00740A07"/>
    <w:rsid w:val="00740FCF"/>
    <w:rsid w:val="007410AE"/>
    <w:rsid w:val="00741168"/>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06D9"/>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F2F"/>
    <w:rsid w:val="007977F8"/>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B7BB4"/>
    <w:rsid w:val="007C1BF4"/>
    <w:rsid w:val="007C61F8"/>
    <w:rsid w:val="007D091B"/>
    <w:rsid w:val="007D1488"/>
    <w:rsid w:val="007D14C9"/>
    <w:rsid w:val="007D1955"/>
    <w:rsid w:val="007D1FEC"/>
    <w:rsid w:val="007D30F3"/>
    <w:rsid w:val="007D3C52"/>
    <w:rsid w:val="007D499D"/>
    <w:rsid w:val="007D49E4"/>
    <w:rsid w:val="007D4BEE"/>
    <w:rsid w:val="007D5944"/>
    <w:rsid w:val="007D6FA9"/>
    <w:rsid w:val="007D7796"/>
    <w:rsid w:val="007D7E48"/>
    <w:rsid w:val="007E2825"/>
    <w:rsid w:val="007E7AD7"/>
    <w:rsid w:val="007F1136"/>
    <w:rsid w:val="007F1991"/>
    <w:rsid w:val="007F19DD"/>
    <w:rsid w:val="007F22DE"/>
    <w:rsid w:val="007F2B91"/>
    <w:rsid w:val="007F36EE"/>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140"/>
    <w:rsid w:val="00806575"/>
    <w:rsid w:val="00806BF7"/>
    <w:rsid w:val="00807930"/>
    <w:rsid w:val="00810250"/>
    <w:rsid w:val="008102BB"/>
    <w:rsid w:val="0081157C"/>
    <w:rsid w:val="0081201E"/>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1E76"/>
    <w:rsid w:val="00842D49"/>
    <w:rsid w:val="0084477F"/>
    <w:rsid w:val="00844D4A"/>
    <w:rsid w:val="00845010"/>
    <w:rsid w:val="008459DF"/>
    <w:rsid w:val="00845A4A"/>
    <w:rsid w:val="0084607B"/>
    <w:rsid w:val="0084626C"/>
    <w:rsid w:val="00846922"/>
    <w:rsid w:val="008469A5"/>
    <w:rsid w:val="00850E9A"/>
    <w:rsid w:val="00852FB1"/>
    <w:rsid w:val="00853B9D"/>
    <w:rsid w:val="008543B1"/>
    <w:rsid w:val="008549C4"/>
    <w:rsid w:val="00854FF4"/>
    <w:rsid w:val="008552C5"/>
    <w:rsid w:val="00856E96"/>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1D72"/>
    <w:rsid w:val="00882669"/>
    <w:rsid w:val="00884379"/>
    <w:rsid w:val="00884566"/>
    <w:rsid w:val="00884F9C"/>
    <w:rsid w:val="00886986"/>
    <w:rsid w:val="00886E73"/>
    <w:rsid w:val="008918B9"/>
    <w:rsid w:val="00891C73"/>
    <w:rsid w:val="00891CBA"/>
    <w:rsid w:val="00893AFC"/>
    <w:rsid w:val="008956DC"/>
    <w:rsid w:val="00896101"/>
    <w:rsid w:val="008962F9"/>
    <w:rsid w:val="008A04BB"/>
    <w:rsid w:val="008A0EC2"/>
    <w:rsid w:val="008A21A2"/>
    <w:rsid w:val="008A3047"/>
    <w:rsid w:val="008A450F"/>
    <w:rsid w:val="008A4BC1"/>
    <w:rsid w:val="008A6C61"/>
    <w:rsid w:val="008A72D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C7E82"/>
    <w:rsid w:val="008D285A"/>
    <w:rsid w:val="008D414B"/>
    <w:rsid w:val="008D42C4"/>
    <w:rsid w:val="008D4CD4"/>
    <w:rsid w:val="008E139A"/>
    <w:rsid w:val="008E1C22"/>
    <w:rsid w:val="008E3248"/>
    <w:rsid w:val="008E3623"/>
    <w:rsid w:val="008E54BD"/>
    <w:rsid w:val="008E5FEC"/>
    <w:rsid w:val="008E6788"/>
    <w:rsid w:val="008E7DE1"/>
    <w:rsid w:val="008F013E"/>
    <w:rsid w:val="008F173F"/>
    <w:rsid w:val="008F1B41"/>
    <w:rsid w:val="008F3731"/>
    <w:rsid w:val="00900149"/>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4095"/>
    <w:rsid w:val="009476A7"/>
    <w:rsid w:val="009479DD"/>
    <w:rsid w:val="009506BB"/>
    <w:rsid w:val="00950A1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734A"/>
    <w:rsid w:val="00970A06"/>
    <w:rsid w:val="009713A4"/>
    <w:rsid w:val="009717AA"/>
    <w:rsid w:val="00971819"/>
    <w:rsid w:val="00971B4F"/>
    <w:rsid w:val="009739A8"/>
    <w:rsid w:val="00973C78"/>
    <w:rsid w:val="009743CE"/>
    <w:rsid w:val="00974A3F"/>
    <w:rsid w:val="009755BA"/>
    <w:rsid w:val="009800D4"/>
    <w:rsid w:val="00980E40"/>
    <w:rsid w:val="00981971"/>
    <w:rsid w:val="00981EF6"/>
    <w:rsid w:val="00982B89"/>
    <w:rsid w:val="0098351E"/>
    <w:rsid w:val="009841AD"/>
    <w:rsid w:val="00984EC6"/>
    <w:rsid w:val="00984F85"/>
    <w:rsid w:val="009855FA"/>
    <w:rsid w:val="00992D59"/>
    <w:rsid w:val="009938D0"/>
    <w:rsid w:val="00993B23"/>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1C6D"/>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2318"/>
    <w:rsid w:val="00A13922"/>
    <w:rsid w:val="00A13A78"/>
    <w:rsid w:val="00A20046"/>
    <w:rsid w:val="00A20713"/>
    <w:rsid w:val="00A20DFD"/>
    <w:rsid w:val="00A235C5"/>
    <w:rsid w:val="00A23EED"/>
    <w:rsid w:val="00A247B8"/>
    <w:rsid w:val="00A24BB4"/>
    <w:rsid w:val="00A253E6"/>
    <w:rsid w:val="00A2624E"/>
    <w:rsid w:val="00A268D9"/>
    <w:rsid w:val="00A26E04"/>
    <w:rsid w:val="00A27611"/>
    <w:rsid w:val="00A27B0B"/>
    <w:rsid w:val="00A27EF6"/>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3643"/>
    <w:rsid w:val="00A4471B"/>
    <w:rsid w:val="00A44B18"/>
    <w:rsid w:val="00A45FF0"/>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5BDE"/>
    <w:rsid w:val="00A667A2"/>
    <w:rsid w:val="00A66B36"/>
    <w:rsid w:val="00A676BC"/>
    <w:rsid w:val="00A70232"/>
    <w:rsid w:val="00A704F7"/>
    <w:rsid w:val="00A711B2"/>
    <w:rsid w:val="00A7194A"/>
    <w:rsid w:val="00A72D62"/>
    <w:rsid w:val="00A72D8B"/>
    <w:rsid w:val="00A7593A"/>
    <w:rsid w:val="00A75B5B"/>
    <w:rsid w:val="00A76191"/>
    <w:rsid w:val="00A76393"/>
    <w:rsid w:val="00A77BF0"/>
    <w:rsid w:val="00A77FC6"/>
    <w:rsid w:val="00A80274"/>
    <w:rsid w:val="00A803BE"/>
    <w:rsid w:val="00A80ABC"/>
    <w:rsid w:val="00A80CE6"/>
    <w:rsid w:val="00A83388"/>
    <w:rsid w:val="00A8383F"/>
    <w:rsid w:val="00A851B1"/>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6551"/>
    <w:rsid w:val="00AA78E5"/>
    <w:rsid w:val="00AB00D0"/>
    <w:rsid w:val="00AB0B4A"/>
    <w:rsid w:val="00AB10E8"/>
    <w:rsid w:val="00AB12A0"/>
    <w:rsid w:val="00AB3425"/>
    <w:rsid w:val="00AB34FD"/>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918"/>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4D7"/>
    <w:rsid w:val="00AF1804"/>
    <w:rsid w:val="00AF323E"/>
    <w:rsid w:val="00AF32F7"/>
    <w:rsid w:val="00AF53E9"/>
    <w:rsid w:val="00AF7AA6"/>
    <w:rsid w:val="00B00925"/>
    <w:rsid w:val="00B00932"/>
    <w:rsid w:val="00B016A6"/>
    <w:rsid w:val="00B018FB"/>
    <w:rsid w:val="00B01DF1"/>
    <w:rsid w:val="00B0271B"/>
    <w:rsid w:val="00B03293"/>
    <w:rsid w:val="00B03E87"/>
    <w:rsid w:val="00B03EC0"/>
    <w:rsid w:val="00B075DA"/>
    <w:rsid w:val="00B078EC"/>
    <w:rsid w:val="00B11687"/>
    <w:rsid w:val="00B11BBD"/>
    <w:rsid w:val="00B12641"/>
    <w:rsid w:val="00B1361A"/>
    <w:rsid w:val="00B16A1E"/>
    <w:rsid w:val="00B16D28"/>
    <w:rsid w:val="00B20F86"/>
    <w:rsid w:val="00B21DE6"/>
    <w:rsid w:val="00B22315"/>
    <w:rsid w:val="00B22BAA"/>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310E"/>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B53"/>
    <w:rsid w:val="00B80D1D"/>
    <w:rsid w:val="00B830AC"/>
    <w:rsid w:val="00B847E1"/>
    <w:rsid w:val="00B866CC"/>
    <w:rsid w:val="00B875BD"/>
    <w:rsid w:val="00B87EDF"/>
    <w:rsid w:val="00B923A2"/>
    <w:rsid w:val="00B926D2"/>
    <w:rsid w:val="00B92AF4"/>
    <w:rsid w:val="00B95607"/>
    <w:rsid w:val="00B9632F"/>
    <w:rsid w:val="00B96DC7"/>
    <w:rsid w:val="00B97E5C"/>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0BF3"/>
    <w:rsid w:val="00BC130D"/>
    <w:rsid w:val="00BC312C"/>
    <w:rsid w:val="00BC51CE"/>
    <w:rsid w:val="00BC752A"/>
    <w:rsid w:val="00BC7E26"/>
    <w:rsid w:val="00BD09B1"/>
    <w:rsid w:val="00BD1391"/>
    <w:rsid w:val="00BD316D"/>
    <w:rsid w:val="00BD3BA5"/>
    <w:rsid w:val="00BE0AF7"/>
    <w:rsid w:val="00BE241C"/>
    <w:rsid w:val="00BE486A"/>
    <w:rsid w:val="00BE4D74"/>
    <w:rsid w:val="00BE6535"/>
    <w:rsid w:val="00BE72BE"/>
    <w:rsid w:val="00BE7484"/>
    <w:rsid w:val="00BF0558"/>
    <w:rsid w:val="00BF12D0"/>
    <w:rsid w:val="00BF2DE0"/>
    <w:rsid w:val="00BF56D6"/>
    <w:rsid w:val="00BF5990"/>
    <w:rsid w:val="00C005F2"/>
    <w:rsid w:val="00C010DF"/>
    <w:rsid w:val="00C016A3"/>
    <w:rsid w:val="00C018DD"/>
    <w:rsid w:val="00C02FC5"/>
    <w:rsid w:val="00C032DB"/>
    <w:rsid w:val="00C035C6"/>
    <w:rsid w:val="00C0362A"/>
    <w:rsid w:val="00C04D42"/>
    <w:rsid w:val="00C05C72"/>
    <w:rsid w:val="00C10109"/>
    <w:rsid w:val="00C10267"/>
    <w:rsid w:val="00C14AE8"/>
    <w:rsid w:val="00C15B85"/>
    <w:rsid w:val="00C20846"/>
    <w:rsid w:val="00C20B08"/>
    <w:rsid w:val="00C23408"/>
    <w:rsid w:val="00C23B62"/>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7690"/>
    <w:rsid w:val="00C67947"/>
    <w:rsid w:val="00C67CFB"/>
    <w:rsid w:val="00C7187B"/>
    <w:rsid w:val="00C763C0"/>
    <w:rsid w:val="00C77EE4"/>
    <w:rsid w:val="00C80282"/>
    <w:rsid w:val="00C8031F"/>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1B28"/>
    <w:rsid w:val="00CC23FB"/>
    <w:rsid w:val="00CC2CA7"/>
    <w:rsid w:val="00CC557E"/>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375"/>
    <w:rsid w:val="00CF0DB8"/>
    <w:rsid w:val="00CF158A"/>
    <w:rsid w:val="00CF280F"/>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17AD"/>
    <w:rsid w:val="00D32DB0"/>
    <w:rsid w:val="00D330D7"/>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296"/>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917B4"/>
    <w:rsid w:val="00D918CC"/>
    <w:rsid w:val="00D91BA3"/>
    <w:rsid w:val="00D92364"/>
    <w:rsid w:val="00D96CBE"/>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6303"/>
    <w:rsid w:val="00DF79D7"/>
    <w:rsid w:val="00E02693"/>
    <w:rsid w:val="00E031D6"/>
    <w:rsid w:val="00E03B87"/>
    <w:rsid w:val="00E03EE3"/>
    <w:rsid w:val="00E03F68"/>
    <w:rsid w:val="00E04043"/>
    <w:rsid w:val="00E04D36"/>
    <w:rsid w:val="00E04E73"/>
    <w:rsid w:val="00E05A09"/>
    <w:rsid w:val="00E063CE"/>
    <w:rsid w:val="00E0716A"/>
    <w:rsid w:val="00E07CC7"/>
    <w:rsid w:val="00E131C8"/>
    <w:rsid w:val="00E13B25"/>
    <w:rsid w:val="00E13CBC"/>
    <w:rsid w:val="00E13D89"/>
    <w:rsid w:val="00E142EE"/>
    <w:rsid w:val="00E1588C"/>
    <w:rsid w:val="00E15D93"/>
    <w:rsid w:val="00E20CC0"/>
    <w:rsid w:val="00E20E74"/>
    <w:rsid w:val="00E21918"/>
    <w:rsid w:val="00E2272E"/>
    <w:rsid w:val="00E229FA"/>
    <w:rsid w:val="00E22AD1"/>
    <w:rsid w:val="00E2343A"/>
    <w:rsid w:val="00E2456B"/>
    <w:rsid w:val="00E2568D"/>
    <w:rsid w:val="00E258DE"/>
    <w:rsid w:val="00E30252"/>
    <w:rsid w:val="00E309F7"/>
    <w:rsid w:val="00E30E81"/>
    <w:rsid w:val="00E32559"/>
    <w:rsid w:val="00E34271"/>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4536"/>
    <w:rsid w:val="00E86157"/>
    <w:rsid w:val="00E90597"/>
    <w:rsid w:val="00E9079D"/>
    <w:rsid w:val="00E92992"/>
    <w:rsid w:val="00E92E1E"/>
    <w:rsid w:val="00E92E5A"/>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6C6"/>
    <w:rsid w:val="00EB69EA"/>
    <w:rsid w:val="00EB7423"/>
    <w:rsid w:val="00EB7EC1"/>
    <w:rsid w:val="00EC1327"/>
    <w:rsid w:val="00EC1576"/>
    <w:rsid w:val="00EC20AE"/>
    <w:rsid w:val="00EC25C7"/>
    <w:rsid w:val="00EC2C03"/>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232"/>
    <w:rsid w:val="00EE1CB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2FA"/>
    <w:rsid w:val="00F119DE"/>
    <w:rsid w:val="00F13503"/>
    <w:rsid w:val="00F14F00"/>
    <w:rsid w:val="00F169F5"/>
    <w:rsid w:val="00F16E99"/>
    <w:rsid w:val="00F16FB0"/>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47BC9"/>
    <w:rsid w:val="00F521F6"/>
    <w:rsid w:val="00F53D47"/>
    <w:rsid w:val="00F545AE"/>
    <w:rsid w:val="00F54C3C"/>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3FF0"/>
    <w:rsid w:val="00F95C64"/>
    <w:rsid w:val="00F95FF9"/>
    <w:rsid w:val="00F96D32"/>
    <w:rsid w:val="00F977C4"/>
    <w:rsid w:val="00FA0851"/>
    <w:rsid w:val="00FA0E2E"/>
    <w:rsid w:val="00FA0EB3"/>
    <w:rsid w:val="00FA10B0"/>
    <w:rsid w:val="00FA2602"/>
    <w:rsid w:val="00FA2F54"/>
    <w:rsid w:val="00FA3CA3"/>
    <w:rsid w:val="00FA541A"/>
    <w:rsid w:val="00FA554B"/>
    <w:rsid w:val="00FA6670"/>
    <w:rsid w:val="00FA6C08"/>
    <w:rsid w:val="00FA7272"/>
    <w:rsid w:val="00FB0289"/>
    <w:rsid w:val="00FB27E3"/>
    <w:rsid w:val="00FB3A4E"/>
    <w:rsid w:val="00FB4DD9"/>
    <w:rsid w:val="00FB503A"/>
    <w:rsid w:val="00FB578D"/>
    <w:rsid w:val="00FB7371"/>
    <w:rsid w:val="00FC0338"/>
    <w:rsid w:val="00FC1298"/>
    <w:rsid w:val="00FC253B"/>
    <w:rsid w:val="00FC40F4"/>
    <w:rsid w:val="00FC476E"/>
    <w:rsid w:val="00FC6066"/>
    <w:rsid w:val="00FC60D1"/>
    <w:rsid w:val="00FC66BC"/>
    <w:rsid w:val="00FC67C7"/>
    <w:rsid w:val="00FC7296"/>
    <w:rsid w:val="00FC7A41"/>
    <w:rsid w:val="00FD3A6E"/>
    <w:rsid w:val="00FD5E23"/>
    <w:rsid w:val="00FD6257"/>
    <w:rsid w:val="00FE079C"/>
    <w:rsid w:val="00FE2599"/>
    <w:rsid w:val="00FE2FD7"/>
    <w:rsid w:val="00FE3A30"/>
    <w:rsid w:val="00FF0549"/>
    <w:rsid w:val="00FF05CD"/>
    <w:rsid w:val="00FF197E"/>
    <w:rsid w:val="00FF30B5"/>
    <w:rsid w:val="00FF4265"/>
    <w:rsid w:val="00FF4856"/>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teknik.lovportaler.dk/?hashparam=p3&amp;schultzlink=lov19920009"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TotalTime>
  <Pages>16</Pages>
  <Words>3280</Words>
  <Characters>21189</Characters>
  <Application>Microsoft Office Word</Application>
  <DocSecurity>0</DocSecurity>
  <Lines>683</Lines>
  <Paragraphs>287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24182</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Mette Wolthers</cp:lastModifiedBy>
  <cp:revision>2</cp:revision>
  <cp:lastPrinted>2017-09-19T14:31:00Z</cp:lastPrinted>
  <dcterms:created xsi:type="dcterms:W3CDTF">2025-10-29T11:50:00Z</dcterms:created>
  <dcterms:modified xsi:type="dcterms:W3CDTF">2025-10-29T11:50:00Z</dcterms:modified>
</cp:coreProperties>
</file>