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A72E9E">
        <w:tc>
          <w:tcPr>
            <w:tcW w:w="7624" w:type="dxa"/>
            <w:tcMar>
              <w:top w:w="170" w:type="dxa"/>
            </w:tcMar>
          </w:tcPr>
          <w:p w:rsidR="00AC372B" w:rsidRDefault="00AC372B" w:rsidP="00A72E9E"/>
          <w:p w:rsidR="00A72E9E" w:rsidRDefault="00D54705" w:rsidP="0033458D">
            <w:pPr>
              <w:pStyle w:val="Normal-ForsideoverskriftVersion2Guld"/>
            </w:pPr>
            <w:r>
              <w:t>naturvurdering</w:t>
            </w:r>
            <w:r w:rsidR="00851486">
              <w:t xml:space="preserve"> til</w:t>
            </w:r>
          </w:p>
          <w:p w:rsidR="00AC372B" w:rsidRDefault="00034AF0" w:rsidP="00A462E2">
            <w:pPr>
              <w:pStyle w:val="Normal-ForsideoverskriftVersion2Rd"/>
            </w:pPr>
            <w:r>
              <w:t xml:space="preserve">§ 16 </w:t>
            </w:r>
            <w:r w:rsidR="00A462E2">
              <w:t>b</w:t>
            </w:r>
            <w:r w:rsidR="00851486">
              <w:t xml:space="preserve"> </w:t>
            </w:r>
            <w:r w:rsidR="00532223">
              <w:t>Miljøgodkendelse</w:t>
            </w:r>
            <w:r w:rsidR="00D54705">
              <w:t xml:space="preserve"> af landbrug</w:t>
            </w:r>
          </w:p>
        </w:tc>
      </w:tr>
      <w:tr w:rsidR="00AC372B" w:rsidTr="0033458D">
        <w:tc>
          <w:tcPr>
            <w:tcW w:w="7624" w:type="dxa"/>
            <w:tcMar>
              <w:top w:w="340" w:type="dxa"/>
              <w:left w:w="28" w:type="dxa"/>
            </w:tcMar>
          </w:tcPr>
          <w:p w:rsidR="00AC372B" w:rsidRDefault="00A462E2" w:rsidP="0033458D">
            <w:pPr>
              <w:pStyle w:val="Normal-Forsideunderoverskrift"/>
            </w:pPr>
            <w:r>
              <w:t>Enghavevej 31, 4892 kettinge</w:t>
            </w:r>
          </w:p>
        </w:tc>
      </w:tr>
    </w:tbl>
    <w:tbl>
      <w:tblPr>
        <w:tblpPr w:leftFromText="142" w:rightFromText="142" w:vertAnchor="page" w:horzAnchor="margin" w:tblpY="14497"/>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E923D0">
        <w:tc>
          <w:tcPr>
            <w:tcW w:w="7624" w:type="dxa"/>
          </w:tcPr>
          <w:p w:rsidR="00AC372B" w:rsidRDefault="00AC372B" w:rsidP="00E923D0">
            <w:pPr>
              <w:pStyle w:val="Normal-Infotekst"/>
              <w:framePr w:hSpace="0" w:wrap="auto" w:vAnchor="margin" w:hAnchor="text" w:xAlign="left" w:yAlign="inline"/>
              <w:suppressOverlap w:val="0"/>
            </w:pPr>
            <w:r>
              <w:t>Guldborgsund kommune</w:t>
            </w:r>
          </w:p>
          <w:p w:rsidR="00AC372B" w:rsidRDefault="00A462E2" w:rsidP="00E923D0">
            <w:pPr>
              <w:pStyle w:val="Normal-Infotekst"/>
              <w:framePr w:hSpace="0" w:wrap="auto" w:vAnchor="margin" w:hAnchor="text" w:xAlign="left" w:yAlign="inline"/>
              <w:suppressOverlap w:val="0"/>
            </w:pPr>
            <w:r>
              <w:t>marts 2021</w:t>
            </w:r>
          </w:p>
        </w:tc>
      </w:tr>
    </w:tbl>
    <w:p w:rsidR="00AC372B" w:rsidRDefault="00AC372B">
      <w:bookmarkStart w:id="0" w:name="_GoBack"/>
    </w:p>
    <w:bookmarkEnd w:id="0"/>
    <w:p w:rsidR="00152C2B" w:rsidRDefault="00152C2B"/>
    <w:p w:rsidR="001F55EC" w:rsidRDefault="001F55EC"/>
    <w:p w:rsidR="001F55EC" w:rsidRPr="00E923D0" w:rsidRDefault="00E923D0">
      <w:pPr>
        <w:rPr>
          <w:sz w:val="96"/>
          <w:szCs w:val="96"/>
        </w:rPr>
      </w:pPr>
      <w:r w:rsidRPr="00E923D0">
        <w:rPr>
          <w:sz w:val="96"/>
          <w:szCs w:val="96"/>
        </w:rPr>
        <w:t>Bilag 2</w:t>
      </w:r>
    </w:p>
    <w:p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rsidR="004B5E7C" w:rsidRDefault="004B5E7C" w:rsidP="004B5E7C">
      <w:pPr>
        <w:pStyle w:val="Normal-indholdsfortegnelse"/>
      </w:pPr>
      <w:r>
        <w:lastRenderedPageBreak/>
        <w:t>indholdsfortegnelse</w:t>
      </w:r>
    </w:p>
    <w:p w:rsidR="004B5E7C" w:rsidRDefault="004B5E7C" w:rsidP="004B5E7C"/>
    <w:p w:rsidR="004B5E7C" w:rsidRDefault="004B5E7C" w:rsidP="004B5E7C"/>
    <w:p w:rsidR="004B5E7C" w:rsidRDefault="004B5E7C" w:rsidP="004B5E7C"/>
    <w:p w:rsidR="00EB0446"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EB0446">
        <w:rPr>
          <w:noProof/>
        </w:rPr>
        <w:t>1.1</w:t>
      </w:r>
      <w:r w:rsidR="00EB0446">
        <w:rPr>
          <w:rFonts w:asciiTheme="minorHAnsi" w:eastAsiaTheme="minorEastAsia" w:hAnsiTheme="minorHAnsi" w:cstheme="minorBidi"/>
          <w:noProof/>
          <w:sz w:val="22"/>
          <w:szCs w:val="22"/>
        </w:rPr>
        <w:tab/>
      </w:r>
      <w:r w:rsidR="00EB0446">
        <w:rPr>
          <w:noProof/>
        </w:rPr>
        <w:t>Påvirkning fra stald og lager</w:t>
      </w:r>
      <w:r w:rsidR="00EB0446">
        <w:rPr>
          <w:noProof/>
        </w:rPr>
        <w:tab/>
      </w:r>
      <w:r w:rsidR="00EB0446">
        <w:rPr>
          <w:noProof/>
        </w:rPr>
        <w:fldChar w:fldCharType="begin"/>
      </w:r>
      <w:r w:rsidR="00EB0446">
        <w:rPr>
          <w:noProof/>
        </w:rPr>
        <w:instrText xml:space="preserve"> PAGEREF _Toc66870086 \h </w:instrText>
      </w:r>
      <w:r w:rsidR="00EB0446">
        <w:rPr>
          <w:noProof/>
        </w:rPr>
      </w:r>
      <w:r w:rsidR="00EB0446">
        <w:rPr>
          <w:noProof/>
        </w:rPr>
        <w:fldChar w:fldCharType="separate"/>
      </w:r>
      <w:r w:rsidR="00EB0446">
        <w:rPr>
          <w:noProof/>
        </w:rPr>
        <w:t>3</w:t>
      </w:r>
      <w:r w:rsidR="00EB0446">
        <w:rPr>
          <w:noProof/>
        </w:rPr>
        <w:fldChar w:fldCharType="end"/>
      </w:r>
    </w:p>
    <w:p w:rsidR="00EB0446" w:rsidRDefault="00EB0446">
      <w:pPr>
        <w:pStyle w:val="Indholdsfortegnelse3"/>
        <w:tabs>
          <w:tab w:val="left" w:pos="1100"/>
          <w:tab w:val="right" w:leader="dot" w:pos="7530"/>
        </w:tabs>
        <w:rPr>
          <w:rFonts w:asciiTheme="minorHAnsi" w:eastAsiaTheme="minorEastAsia" w:hAnsiTheme="minorHAnsi" w:cstheme="minorBidi"/>
          <w:noProof/>
          <w:sz w:val="22"/>
          <w:szCs w:val="22"/>
        </w:rPr>
      </w:pPr>
      <w:r w:rsidRPr="00400F52">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_Toc66870087 \h </w:instrText>
      </w:r>
      <w:r>
        <w:rPr>
          <w:noProof/>
        </w:rPr>
      </w:r>
      <w:r>
        <w:rPr>
          <w:noProof/>
        </w:rPr>
        <w:fldChar w:fldCharType="separate"/>
      </w:r>
      <w:r>
        <w:rPr>
          <w:noProof/>
        </w:rPr>
        <w:t>3</w:t>
      </w:r>
      <w:r>
        <w:rPr>
          <w:noProof/>
        </w:rPr>
        <w:fldChar w:fldCharType="end"/>
      </w:r>
    </w:p>
    <w:p w:rsidR="00EB0446" w:rsidRDefault="00EB0446">
      <w:pPr>
        <w:pStyle w:val="Indholdsfortegnelse3"/>
        <w:tabs>
          <w:tab w:val="left" w:pos="1100"/>
          <w:tab w:val="right" w:leader="dot" w:pos="7530"/>
        </w:tabs>
        <w:rPr>
          <w:rFonts w:asciiTheme="minorHAnsi" w:eastAsiaTheme="minorEastAsia" w:hAnsiTheme="minorHAnsi" w:cstheme="minorBidi"/>
          <w:noProof/>
          <w:sz w:val="22"/>
          <w:szCs w:val="22"/>
        </w:rPr>
      </w:pPr>
      <w:r w:rsidRPr="00400F52">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_Toc66870088 \h </w:instrText>
      </w:r>
      <w:r>
        <w:rPr>
          <w:noProof/>
        </w:rPr>
      </w:r>
      <w:r>
        <w:rPr>
          <w:noProof/>
        </w:rPr>
        <w:fldChar w:fldCharType="separate"/>
      </w:r>
      <w:r>
        <w:rPr>
          <w:noProof/>
        </w:rPr>
        <w:t>7</w:t>
      </w:r>
      <w:r>
        <w:rPr>
          <w:noProof/>
        </w:rPr>
        <w:fldChar w:fldCharType="end"/>
      </w:r>
    </w:p>
    <w:p w:rsidR="00EB0446" w:rsidRDefault="00EB0446">
      <w:pPr>
        <w:pStyle w:val="Indholdsfortegnelse3"/>
        <w:tabs>
          <w:tab w:val="left" w:pos="1100"/>
          <w:tab w:val="right" w:leader="dot" w:pos="7530"/>
        </w:tabs>
        <w:rPr>
          <w:rFonts w:asciiTheme="minorHAnsi" w:eastAsiaTheme="minorEastAsia" w:hAnsiTheme="minorHAnsi" w:cstheme="minorBidi"/>
          <w:noProof/>
          <w:sz w:val="22"/>
          <w:szCs w:val="22"/>
        </w:rPr>
      </w:pPr>
      <w:r w:rsidRPr="00400F52">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_Toc66870089 \h </w:instrText>
      </w:r>
      <w:r>
        <w:rPr>
          <w:noProof/>
        </w:rPr>
      </w:r>
      <w:r>
        <w:rPr>
          <w:noProof/>
        </w:rPr>
        <w:fldChar w:fldCharType="separate"/>
      </w:r>
      <w:r>
        <w:rPr>
          <w:noProof/>
        </w:rPr>
        <w:t>9</w:t>
      </w:r>
      <w:r>
        <w:rPr>
          <w:noProof/>
        </w:rPr>
        <w:fldChar w:fldCharType="end"/>
      </w:r>
    </w:p>
    <w:p w:rsidR="004B5E7C" w:rsidRDefault="00FA0329" w:rsidP="004B5E7C">
      <w:r>
        <w:fldChar w:fldCharType="end"/>
      </w:r>
    </w:p>
    <w:p w:rsidR="00152C2B" w:rsidRDefault="00152C2B"/>
    <w:p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rsidR="00F75970" w:rsidRPr="00A0239D" w:rsidRDefault="00A0239D" w:rsidP="001469EC">
      <w:pPr>
        <w:pStyle w:val="Overskrift2"/>
      </w:pPr>
      <w:bookmarkStart w:id="1" w:name="_Toc66870086"/>
      <w:r w:rsidRPr="00A0239D">
        <w:lastRenderedPageBreak/>
        <w:t>Påvirkning fra stald og lager</w:t>
      </w:r>
      <w:bookmarkEnd w:id="1"/>
      <w:r w:rsidR="000137DA" w:rsidRPr="00A0239D">
        <w:t xml:space="preserve"> </w:t>
      </w:r>
    </w:p>
    <w:p w:rsidR="00E30892" w:rsidRPr="006B2FB2" w:rsidRDefault="00E30892" w:rsidP="00F75970">
      <w:pPr>
        <w:pStyle w:val="Normal-Side2overskrift"/>
        <w:rPr>
          <w:caps w:val="0"/>
          <w:spacing w:val="0"/>
          <w:sz w:val="16"/>
          <w:szCs w:val="18"/>
        </w:rPr>
      </w:pPr>
    </w:p>
    <w:p w:rsidR="005857CF" w:rsidRDefault="005857CF" w:rsidP="00A0239D">
      <w:pPr>
        <w:pStyle w:val="Overskrift3"/>
        <w:rPr>
          <w:caps/>
        </w:rPr>
      </w:pPr>
      <w:bookmarkStart w:id="2" w:name="_Toc66870087"/>
      <w:r>
        <w:t>Ammoniakfølsom natur</w:t>
      </w:r>
      <w:bookmarkEnd w:id="2"/>
    </w:p>
    <w:p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rsidR="005857CF" w:rsidRDefault="005857CF" w:rsidP="005857CF">
      <w:pPr>
        <w:rPr>
          <w:szCs w:val="18"/>
        </w:rPr>
      </w:pPr>
    </w:p>
    <w:p w:rsidR="005857CF" w:rsidRDefault="005857CF" w:rsidP="005857CF">
      <w:pPr>
        <w:rPr>
          <w:b/>
          <w:szCs w:val="18"/>
        </w:rPr>
      </w:pPr>
      <w:r>
        <w:rPr>
          <w:b/>
          <w:szCs w:val="18"/>
        </w:rPr>
        <w:t>Kategori 1-natur</w:t>
      </w:r>
    </w:p>
    <w:p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rsidR="005857CF" w:rsidRDefault="005857CF" w:rsidP="005857CF">
      <w:pPr>
        <w:rPr>
          <w:szCs w:val="18"/>
        </w:rPr>
      </w:pPr>
    </w:p>
    <w:p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rsidR="005857CF" w:rsidRDefault="005857CF" w:rsidP="005857CF">
      <w:pPr>
        <w:rPr>
          <w:szCs w:val="18"/>
        </w:rPr>
      </w:pPr>
    </w:p>
    <w:p w:rsidR="005857CF" w:rsidRDefault="004268C9" w:rsidP="005857CF">
      <w:pPr>
        <w:rPr>
          <w:szCs w:val="18"/>
        </w:rPr>
      </w:pPr>
      <w:r>
        <w:rPr>
          <w:szCs w:val="18"/>
        </w:rPr>
        <w:t>Kategori 1-natur omfatter ligeledes heder og overdrev beskyttet efter naturbeskyttelseslovens § 3 indenfor Natura 2000-områder, som ikke er nævnt ovenfor.</w:t>
      </w:r>
    </w:p>
    <w:p w:rsidR="004268C9" w:rsidRDefault="004268C9" w:rsidP="005857CF">
      <w:pPr>
        <w:rPr>
          <w:szCs w:val="18"/>
        </w:rPr>
      </w:pPr>
    </w:p>
    <w:p w:rsidR="005857CF" w:rsidRDefault="005857CF" w:rsidP="005857CF">
      <w:pPr>
        <w:rPr>
          <w:szCs w:val="18"/>
        </w:rPr>
      </w:pPr>
      <w:r>
        <w:rPr>
          <w:szCs w:val="18"/>
        </w:rPr>
        <w:t>For kategori 1-natur gælder at den totale ammoniaktilførsel på naturområdet ikke må overskride følgende beskyttelsesniveau:</w:t>
      </w:r>
    </w:p>
    <w:p w:rsidR="005857CF" w:rsidRDefault="005857CF" w:rsidP="00B640E8">
      <w:pPr>
        <w:numPr>
          <w:ilvl w:val="0"/>
          <w:numId w:val="8"/>
        </w:numPr>
        <w:snapToGrid w:val="0"/>
        <w:spacing w:line="240" w:lineRule="auto"/>
        <w:rPr>
          <w:szCs w:val="18"/>
        </w:rPr>
      </w:pPr>
      <w:r>
        <w:rPr>
          <w:szCs w:val="18"/>
        </w:rPr>
        <w:t>0,2 kg N/ha ved mere end 2 husdyrbrug (mere end 1 ejendom ud</w:t>
      </w:r>
      <w:r w:rsidR="00E923D0">
        <w:rPr>
          <w:szCs w:val="18"/>
        </w:rPr>
        <w:t xml:space="preserve"> </w:t>
      </w:r>
      <w:r>
        <w:rPr>
          <w:szCs w:val="18"/>
        </w:rPr>
        <w:t>over ansøger)</w:t>
      </w:r>
    </w:p>
    <w:p w:rsidR="005857CF" w:rsidRDefault="005857CF" w:rsidP="00B640E8">
      <w:pPr>
        <w:numPr>
          <w:ilvl w:val="0"/>
          <w:numId w:val="8"/>
        </w:numPr>
        <w:snapToGrid w:val="0"/>
        <w:spacing w:line="240" w:lineRule="auto"/>
        <w:rPr>
          <w:szCs w:val="18"/>
        </w:rPr>
      </w:pPr>
      <w:r>
        <w:rPr>
          <w:szCs w:val="18"/>
        </w:rPr>
        <w:t>0,4 kg N/ha ved 2 husdyrbrug (ansøger samt 1 ejendom)</w:t>
      </w:r>
    </w:p>
    <w:p w:rsidR="005857CF" w:rsidRDefault="005857CF" w:rsidP="00B640E8">
      <w:pPr>
        <w:numPr>
          <w:ilvl w:val="0"/>
          <w:numId w:val="8"/>
        </w:numPr>
        <w:snapToGrid w:val="0"/>
        <w:spacing w:line="240" w:lineRule="auto"/>
        <w:rPr>
          <w:szCs w:val="18"/>
        </w:rPr>
      </w:pPr>
      <w:r>
        <w:rPr>
          <w:szCs w:val="18"/>
        </w:rPr>
        <w:t>0,7 kg N/ha ved 1 husdyrbrug (ansøger)</w:t>
      </w:r>
    </w:p>
    <w:p w:rsidR="005857CF" w:rsidRDefault="005857CF" w:rsidP="005857CF">
      <w:pPr>
        <w:spacing w:before="150" w:after="200" w:line="270" w:lineRule="atLeast"/>
        <w:rPr>
          <w:szCs w:val="18"/>
        </w:rPr>
      </w:pPr>
      <w:r>
        <w:rPr>
          <w:szCs w:val="18"/>
        </w:rPr>
        <w:t>Antallet af husdyrbrug ud over det ansøgte opgøres på følgende måde (kumulationsmodel):</w:t>
      </w:r>
    </w:p>
    <w:p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rsidR="005857CF" w:rsidRDefault="005857CF" w:rsidP="005857CF">
      <w:pPr>
        <w:rPr>
          <w:szCs w:val="18"/>
        </w:rPr>
      </w:pPr>
    </w:p>
    <w:p w:rsidR="005857CF" w:rsidRPr="00A64ED4"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 xml:space="preserve">i </w:t>
      </w:r>
      <w:r w:rsidR="008530D0" w:rsidRPr="00B808DB">
        <w:rPr>
          <w:caps w:val="0"/>
          <w:spacing w:val="0"/>
          <w:sz w:val="16"/>
          <w:szCs w:val="18"/>
        </w:rPr>
        <w:t xml:space="preserve">forhold til </w:t>
      </w:r>
      <w:r w:rsidR="00C65869" w:rsidRPr="00B808DB">
        <w:rPr>
          <w:caps w:val="0"/>
          <w:spacing w:val="0"/>
          <w:sz w:val="16"/>
          <w:szCs w:val="18"/>
        </w:rPr>
        <w:t>husdyrbruget</w:t>
      </w:r>
      <w:r w:rsidR="008530D0" w:rsidRPr="00B808DB">
        <w:rPr>
          <w:caps w:val="0"/>
          <w:spacing w:val="0"/>
          <w:sz w:val="16"/>
          <w:szCs w:val="18"/>
        </w:rPr>
        <w:t xml:space="preserve"> </w:t>
      </w:r>
      <w:r w:rsidRPr="00B808DB">
        <w:rPr>
          <w:caps w:val="0"/>
          <w:spacing w:val="0"/>
          <w:sz w:val="16"/>
          <w:szCs w:val="18"/>
        </w:rPr>
        <w:t xml:space="preserve">er beliggende </w:t>
      </w:r>
      <w:r w:rsidR="009A42DF" w:rsidRPr="00B808DB">
        <w:rPr>
          <w:caps w:val="0"/>
          <w:spacing w:val="0"/>
          <w:sz w:val="16"/>
          <w:szCs w:val="18"/>
        </w:rPr>
        <w:t>ca. 740 - 910 m nordøst</w:t>
      </w:r>
      <w:r w:rsidR="00CA00CF" w:rsidRPr="00B808DB">
        <w:rPr>
          <w:caps w:val="0"/>
          <w:spacing w:val="0"/>
          <w:sz w:val="16"/>
          <w:szCs w:val="18"/>
        </w:rPr>
        <w:t xml:space="preserve"> for nærmeste anlæg på husdyrbruget</w:t>
      </w:r>
      <w:r w:rsidR="00A06394" w:rsidRPr="00B808DB">
        <w:rPr>
          <w:caps w:val="0"/>
          <w:spacing w:val="0"/>
          <w:sz w:val="16"/>
          <w:szCs w:val="18"/>
        </w:rPr>
        <w:t>, se kort 1.</w:t>
      </w:r>
      <w:r w:rsidR="00CA00CF" w:rsidRPr="00B808DB">
        <w:rPr>
          <w:caps w:val="0"/>
          <w:spacing w:val="0"/>
          <w:sz w:val="16"/>
          <w:szCs w:val="18"/>
        </w:rPr>
        <w:t xml:space="preserve"> </w:t>
      </w:r>
      <w:r w:rsidR="00483F64" w:rsidRPr="00B808DB">
        <w:rPr>
          <w:caps w:val="0"/>
          <w:spacing w:val="0"/>
          <w:sz w:val="16"/>
          <w:szCs w:val="18"/>
        </w:rPr>
        <w:t xml:space="preserve">Kategori </w:t>
      </w:r>
      <w:r w:rsidR="00483F64">
        <w:rPr>
          <w:caps w:val="0"/>
          <w:spacing w:val="0"/>
          <w:sz w:val="16"/>
          <w:szCs w:val="18"/>
        </w:rPr>
        <w:t>1-naturen består af</w:t>
      </w:r>
      <w:r w:rsidR="00CA00CF">
        <w:rPr>
          <w:caps w:val="0"/>
          <w:spacing w:val="0"/>
          <w:sz w:val="16"/>
          <w:szCs w:val="18"/>
        </w:rPr>
        <w:t xml:space="preserve"> </w:t>
      </w:r>
      <w:r w:rsidR="009A42DF">
        <w:rPr>
          <w:caps w:val="0"/>
          <w:spacing w:val="0"/>
          <w:sz w:val="16"/>
          <w:szCs w:val="18"/>
        </w:rPr>
        <w:t>d</w:t>
      </w:r>
      <w:r w:rsidR="00CA00CF">
        <w:rPr>
          <w:caps w:val="0"/>
          <w:spacing w:val="0"/>
          <w:sz w:val="16"/>
          <w:szCs w:val="18"/>
        </w:rPr>
        <w:t>e kortlagt</w:t>
      </w:r>
      <w:r w:rsidR="009A42DF">
        <w:rPr>
          <w:caps w:val="0"/>
          <w:spacing w:val="0"/>
          <w:sz w:val="16"/>
          <w:szCs w:val="18"/>
        </w:rPr>
        <w:t>e</w:t>
      </w:r>
      <w:r w:rsidR="00CA00CF">
        <w:rPr>
          <w:caps w:val="0"/>
          <w:spacing w:val="0"/>
          <w:sz w:val="16"/>
          <w:szCs w:val="18"/>
        </w:rPr>
        <w:t xml:space="preserve"> habitatnaturtype</w:t>
      </w:r>
      <w:r w:rsidR="009A42DF">
        <w:rPr>
          <w:caps w:val="0"/>
          <w:spacing w:val="0"/>
          <w:sz w:val="16"/>
          <w:szCs w:val="18"/>
        </w:rPr>
        <w:t>r</w:t>
      </w:r>
      <w:r w:rsidR="00CA00CF">
        <w:rPr>
          <w:caps w:val="0"/>
          <w:spacing w:val="0"/>
          <w:sz w:val="16"/>
          <w:szCs w:val="18"/>
        </w:rPr>
        <w:t xml:space="preserve"> </w:t>
      </w:r>
      <w:r w:rsidR="009A42DF">
        <w:rPr>
          <w:caps w:val="0"/>
          <w:spacing w:val="0"/>
          <w:sz w:val="16"/>
          <w:szCs w:val="18"/>
        </w:rPr>
        <w:t>6410 Tidvis våd eng og 9130 Bøg på muld</w:t>
      </w:r>
      <w:r w:rsidR="00CA00CF">
        <w:rPr>
          <w:caps w:val="0"/>
          <w:spacing w:val="0"/>
          <w:sz w:val="16"/>
          <w:szCs w:val="18"/>
        </w:rPr>
        <w:t>.</w:t>
      </w:r>
      <w:r w:rsidR="00CA00CF" w:rsidRPr="00CA00CF">
        <w:rPr>
          <w:caps w:val="0"/>
          <w:color w:val="00B050"/>
          <w:spacing w:val="0"/>
          <w:sz w:val="16"/>
          <w:szCs w:val="18"/>
        </w:rPr>
        <w:t xml:space="preserve"> </w:t>
      </w:r>
      <w:r w:rsidR="00CA00CF" w:rsidRPr="00A64ED4">
        <w:rPr>
          <w:caps w:val="0"/>
          <w:spacing w:val="0"/>
          <w:sz w:val="16"/>
          <w:szCs w:val="18"/>
        </w:rPr>
        <w:t xml:space="preserve">Alle naturområderne ligger i habitatområde </w:t>
      </w:r>
      <w:r w:rsidR="00A64ED4">
        <w:rPr>
          <w:caps w:val="0"/>
          <w:spacing w:val="0"/>
          <w:sz w:val="16"/>
          <w:szCs w:val="18"/>
        </w:rPr>
        <w:t>152</w:t>
      </w:r>
      <w:r w:rsidR="00CA00CF" w:rsidRPr="00A64ED4">
        <w:rPr>
          <w:caps w:val="0"/>
          <w:spacing w:val="0"/>
          <w:sz w:val="16"/>
          <w:szCs w:val="18"/>
        </w:rPr>
        <w:t xml:space="preserve"> og fuglebeskyttelsesområde </w:t>
      </w:r>
      <w:r w:rsidR="00A64ED4">
        <w:rPr>
          <w:caps w:val="0"/>
          <w:spacing w:val="0"/>
          <w:sz w:val="16"/>
          <w:szCs w:val="18"/>
        </w:rPr>
        <w:t>83</w:t>
      </w:r>
      <w:r w:rsidR="00CA00CF" w:rsidRPr="00A64ED4">
        <w:rPr>
          <w:caps w:val="0"/>
          <w:spacing w:val="0"/>
          <w:sz w:val="16"/>
          <w:szCs w:val="18"/>
        </w:rPr>
        <w:t xml:space="preserve">, som er en del af Natura 2000-område </w:t>
      </w:r>
      <w:r w:rsidR="00A64ED4">
        <w:rPr>
          <w:caps w:val="0"/>
          <w:spacing w:val="0"/>
          <w:sz w:val="16"/>
          <w:szCs w:val="18"/>
        </w:rPr>
        <w:t>173 Smålandsfarvandet nord for Lolland, Guldborgsund, Bøtø Nor og Hyllekrog-Rødsand</w:t>
      </w:r>
      <w:r w:rsidR="00CA00CF" w:rsidRPr="00A64ED4">
        <w:rPr>
          <w:caps w:val="0"/>
          <w:spacing w:val="0"/>
          <w:sz w:val="16"/>
          <w:szCs w:val="18"/>
        </w:rPr>
        <w:t>.</w:t>
      </w:r>
    </w:p>
    <w:p w:rsidR="005857CF" w:rsidRDefault="005857CF" w:rsidP="005857CF">
      <w:pPr>
        <w:pStyle w:val="Normal-Side2overskrift"/>
        <w:rPr>
          <w:caps w:val="0"/>
          <w:spacing w:val="0"/>
          <w:sz w:val="16"/>
          <w:szCs w:val="18"/>
        </w:rPr>
      </w:pPr>
    </w:p>
    <w:p w:rsidR="00444C79" w:rsidRDefault="00704DBD" w:rsidP="005857CF">
      <w:pPr>
        <w:pStyle w:val="Normal-Side2overskrift"/>
        <w:rPr>
          <w:caps w:val="0"/>
          <w:spacing w:val="0"/>
          <w:sz w:val="16"/>
          <w:szCs w:val="18"/>
        </w:rPr>
      </w:pPr>
      <w:r>
        <w:rPr>
          <w:noProof/>
        </w:rPr>
        <w:lastRenderedPageBreak/>
        <w:drawing>
          <wp:inline distT="0" distB="0" distL="0" distR="0">
            <wp:extent cx="4787900" cy="2729943"/>
            <wp:effectExtent l="19050" t="19050" r="0" b="0"/>
            <wp:docPr id="2" name="Billede 2" descr="https://drift.kortinfo.net/Export/ExportData/Guldborgsund/Landbrugssager/15-03-2021_152729_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rift.kortinfo.net/Export/ExportData/Guldborgsund/Landbrugssager/15-03-2021_152729_21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2729943"/>
                    </a:xfrm>
                    <a:prstGeom prst="rect">
                      <a:avLst/>
                    </a:prstGeom>
                    <a:noFill/>
                    <a:ln>
                      <a:solidFill>
                        <a:schemeClr val="tx1"/>
                      </a:solidFill>
                    </a:ln>
                  </pic:spPr>
                </pic:pic>
              </a:graphicData>
            </a:graphic>
          </wp:inline>
        </w:drawing>
      </w:r>
    </w:p>
    <w:p w:rsidR="004E0B2F" w:rsidRDefault="004E0B2F" w:rsidP="004E0B2F">
      <w:pPr>
        <w:pStyle w:val="Normal-Side2overskrift"/>
        <w:rPr>
          <w:caps w:val="0"/>
          <w:spacing w:val="0"/>
          <w:sz w:val="16"/>
          <w:szCs w:val="18"/>
        </w:rPr>
      </w:pPr>
      <w:r w:rsidRPr="00E923D0">
        <w:rPr>
          <w:caps w:val="0"/>
          <w:spacing w:val="0"/>
          <w:sz w:val="14"/>
          <w:szCs w:val="18"/>
        </w:rPr>
        <w:t xml:space="preserve">Kort 1. Beliggenheden </w:t>
      </w:r>
      <w:r w:rsidRPr="005A4833">
        <w:rPr>
          <w:caps w:val="0"/>
          <w:spacing w:val="0"/>
          <w:sz w:val="14"/>
          <w:szCs w:val="18"/>
        </w:rPr>
        <w:t xml:space="preserve">af </w:t>
      </w:r>
      <w:r w:rsidR="00DB36F7">
        <w:rPr>
          <w:caps w:val="0"/>
          <w:spacing w:val="0"/>
          <w:sz w:val="14"/>
          <w:szCs w:val="18"/>
        </w:rPr>
        <w:t>husdyrbruget</w:t>
      </w:r>
      <w:r>
        <w:rPr>
          <w:caps w:val="0"/>
          <w:spacing w:val="0"/>
          <w:sz w:val="14"/>
          <w:szCs w:val="18"/>
        </w:rPr>
        <w:t xml:space="preserve"> </w:t>
      </w:r>
      <w:r w:rsidRPr="005A4833">
        <w:rPr>
          <w:caps w:val="0"/>
          <w:spacing w:val="0"/>
          <w:sz w:val="14"/>
          <w:szCs w:val="18"/>
        </w:rPr>
        <w:t xml:space="preserve">i forhold til </w:t>
      </w:r>
      <w:r>
        <w:rPr>
          <w:caps w:val="0"/>
          <w:spacing w:val="0"/>
          <w:sz w:val="14"/>
          <w:szCs w:val="18"/>
        </w:rPr>
        <w:t xml:space="preserve">nærmeste </w:t>
      </w:r>
      <w:r w:rsidRPr="005A4833">
        <w:rPr>
          <w:caps w:val="0"/>
          <w:spacing w:val="0"/>
          <w:sz w:val="14"/>
          <w:szCs w:val="18"/>
        </w:rPr>
        <w:t xml:space="preserve">kategori </w:t>
      </w:r>
      <w:r>
        <w:rPr>
          <w:caps w:val="0"/>
          <w:spacing w:val="0"/>
          <w:sz w:val="14"/>
          <w:szCs w:val="18"/>
        </w:rPr>
        <w:t>1</w:t>
      </w:r>
      <w:r w:rsidRPr="005A4833">
        <w:rPr>
          <w:caps w:val="0"/>
          <w:spacing w:val="0"/>
          <w:sz w:val="14"/>
          <w:szCs w:val="18"/>
        </w:rPr>
        <w:t>-natur</w:t>
      </w:r>
      <w:r w:rsidR="0086155B" w:rsidRPr="0086155B">
        <w:rPr>
          <w:caps w:val="0"/>
          <w:spacing w:val="0"/>
          <w:sz w:val="14"/>
          <w:szCs w:val="18"/>
        </w:rPr>
        <w:t xml:space="preserve"> </w:t>
      </w:r>
      <w:r w:rsidR="001909F9">
        <w:rPr>
          <w:caps w:val="0"/>
          <w:spacing w:val="0"/>
          <w:sz w:val="14"/>
          <w:szCs w:val="18"/>
        </w:rPr>
        <w:t>(gråbrun signatur) i N</w:t>
      </w:r>
      <w:r w:rsidR="0086155B">
        <w:rPr>
          <w:caps w:val="0"/>
          <w:spacing w:val="0"/>
          <w:sz w:val="14"/>
          <w:szCs w:val="18"/>
        </w:rPr>
        <w:t xml:space="preserve">atura 2000-område </w:t>
      </w:r>
      <w:r w:rsidR="00DB36F7">
        <w:rPr>
          <w:caps w:val="0"/>
          <w:spacing w:val="0"/>
          <w:sz w:val="14"/>
          <w:szCs w:val="18"/>
        </w:rPr>
        <w:t>173</w:t>
      </w:r>
      <w:r w:rsidR="001909F9">
        <w:rPr>
          <w:caps w:val="0"/>
          <w:spacing w:val="0"/>
          <w:sz w:val="14"/>
          <w:szCs w:val="18"/>
        </w:rPr>
        <w:t xml:space="preserve"> (gul signatur)</w:t>
      </w:r>
      <w:r w:rsidRPr="005A4833">
        <w:rPr>
          <w:caps w:val="0"/>
          <w:spacing w:val="0"/>
          <w:sz w:val="14"/>
          <w:szCs w:val="18"/>
        </w:rPr>
        <w:t>.</w:t>
      </w:r>
    </w:p>
    <w:p w:rsidR="0086155B" w:rsidRPr="0086155B" w:rsidRDefault="0086155B" w:rsidP="005857CF">
      <w:pPr>
        <w:pStyle w:val="Normal-Side2overskrift"/>
        <w:rPr>
          <w:caps w:val="0"/>
          <w:color w:val="FF0000"/>
          <w:spacing w:val="0"/>
          <w:sz w:val="16"/>
          <w:szCs w:val="18"/>
        </w:rPr>
      </w:pPr>
    </w:p>
    <w:p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rsidR="0086155B" w:rsidRDefault="00DB36F7" w:rsidP="0086155B">
      <w:pPr>
        <w:pStyle w:val="Normal-Side2overskrift"/>
        <w:rPr>
          <w:caps w:val="0"/>
          <w:spacing w:val="0"/>
          <w:sz w:val="16"/>
          <w:szCs w:val="18"/>
        </w:rPr>
      </w:pPr>
      <w:r>
        <w:rPr>
          <w:caps w:val="0"/>
          <w:spacing w:val="0"/>
          <w:sz w:val="16"/>
          <w:szCs w:val="18"/>
        </w:rPr>
        <w:t>6410 Tidvis våd eng</w:t>
      </w:r>
      <w:r w:rsidR="0086155B">
        <w:rPr>
          <w:caps w:val="0"/>
          <w:spacing w:val="0"/>
          <w:sz w:val="16"/>
          <w:szCs w:val="18"/>
        </w:rPr>
        <w:t xml:space="preserve">: </w:t>
      </w:r>
      <w:r w:rsidR="00EA4553">
        <w:rPr>
          <w:caps w:val="0"/>
          <w:spacing w:val="0"/>
          <w:sz w:val="16"/>
          <w:szCs w:val="18"/>
        </w:rPr>
        <w:t>15 - 25</w:t>
      </w:r>
      <w:r w:rsidR="0086155B">
        <w:rPr>
          <w:caps w:val="0"/>
          <w:spacing w:val="0"/>
          <w:sz w:val="16"/>
          <w:szCs w:val="18"/>
        </w:rPr>
        <w:t xml:space="preserve"> kg N/ha/år </w:t>
      </w:r>
    </w:p>
    <w:p w:rsidR="0086155B" w:rsidRDefault="00DB36F7" w:rsidP="0086155B">
      <w:pPr>
        <w:pStyle w:val="Normal-Side2overskrift"/>
        <w:rPr>
          <w:caps w:val="0"/>
          <w:spacing w:val="0"/>
          <w:sz w:val="16"/>
          <w:szCs w:val="18"/>
        </w:rPr>
      </w:pPr>
      <w:r>
        <w:rPr>
          <w:caps w:val="0"/>
          <w:spacing w:val="0"/>
          <w:sz w:val="16"/>
          <w:szCs w:val="18"/>
        </w:rPr>
        <w:t>9130 Bøg på muld</w:t>
      </w:r>
      <w:r w:rsidR="0086155B">
        <w:rPr>
          <w:caps w:val="0"/>
          <w:spacing w:val="0"/>
          <w:sz w:val="16"/>
          <w:szCs w:val="18"/>
        </w:rPr>
        <w:t xml:space="preserve">: </w:t>
      </w:r>
      <w:r w:rsidR="00EA4553">
        <w:rPr>
          <w:caps w:val="0"/>
          <w:spacing w:val="0"/>
          <w:sz w:val="16"/>
          <w:szCs w:val="18"/>
        </w:rPr>
        <w:t>10 - 20</w:t>
      </w:r>
      <w:r w:rsidR="0086155B">
        <w:rPr>
          <w:caps w:val="0"/>
          <w:spacing w:val="0"/>
          <w:sz w:val="16"/>
          <w:szCs w:val="18"/>
        </w:rPr>
        <w:t xml:space="preserve"> kg N/ha/år</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w:t>
      </w:r>
      <w:r w:rsidR="00483F64">
        <w:rPr>
          <w:caps w:val="0"/>
          <w:spacing w:val="0"/>
          <w:sz w:val="16"/>
          <w:szCs w:val="18"/>
        </w:rPr>
        <w:t>kategori 1-</w:t>
      </w:r>
      <w:r>
        <w:rPr>
          <w:caps w:val="0"/>
          <w:spacing w:val="0"/>
          <w:sz w:val="16"/>
          <w:szCs w:val="18"/>
        </w:rPr>
        <w:t>natur</w:t>
      </w:r>
      <w:r w:rsidR="00483F64">
        <w:rPr>
          <w:caps w:val="0"/>
          <w:spacing w:val="0"/>
          <w:sz w:val="16"/>
          <w:szCs w:val="18"/>
        </w:rPr>
        <w:t>en</w:t>
      </w:r>
      <w:r>
        <w:rPr>
          <w:caps w:val="0"/>
          <w:spacing w:val="0"/>
          <w:sz w:val="16"/>
          <w:szCs w:val="18"/>
        </w:rPr>
        <w:t xml:space="preserve">.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w:t>
      </w:r>
      <w:r w:rsidR="007251BB">
        <w:rPr>
          <w:caps w:val="0"/>
          <w:spacing w:val="0"/>
          <w:sz w:val="16"/>
          <w:szCs w:val="18"/>
        </w:rPr>
        <w:t>10</w:t>
      </w:r>
      <w:r>
        <w:rPr>
          <w:caps w:val="0"/>
          <w:spacing w:val="0"/>
          <w:sz w:val="16"/>
          <w:szCs w:val="18"/>
        </w:rPr>
        <w:t xml:space="preserve"> kg N/ha/år i området omkring naturområderne.</w:t>
      </w:r>
    </w:p>
    <w:p w:rsidR="0086155B" w:rsidRDefault="0086155B" w:rsidP="0086155B">
      <w:pPr>
        <w:pStyle w:val="Normal-Side2overskrift"/>
        <w:rPr>
          <w:caps w:val="0"/>
          <w:spacing w:val="0"/>
          <w:sz w:val="16"/>
          <w:szCs w:val="18"/>
        </w:rPr>
      </w:pPr>
    </w:p>
    <w:p w:rsidR="0086155B"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7251BB">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rsidR="008D68D8" w:rsidRDefault="008D68D8" w:rsidP="00B65F57">
      <w:pPr>
        <w:pStyle w:val="Normal-Side2overskrift"/>
        <w:rPr>
          <w:caps w:val="0"/>
          <w:spacing w:val="0"/>
          <w:sz w:val="16"/>
          <w:szCs w:val="18"/>
        </w:rPr>
      </w:pPr>
    </w:p>
    <w:p w:rsidR="00B65F57" w:rsidRDefault="00B65F57" w:rsidP="00B65F57">
      <w:pPr>
        <w:pStyle w:val="Normal-Side2overskrift"/>
        <w:rPr>
          <w:caps w:val="0"/>
          <w:spacing w:val="0"/>
          <w:sz w:val="16"/>
          <w:szCs w:val="18"/>
        </w:rPr>
      </w:pPr>
      <w:r>
        <w:rPr>
          <w:caps w:val="0"/>
          <w:spacing w:val="0"/>
          <w:sz w:val="16"/>
          <w:szCs w:val="18"/>
        </w:rPr>
        <w:t xml:space="preserve">Ved brug af kumulations-modellen kan det konstateres, at ansøger </w:t>
      </w:r>
      <w:r w:rsidR="007251BB">
        <w:rPr>
          <w:caps w:val="0"/>
          <w:spacing w:val="0"/>
          <w:sz w:val="16"/>
          <w:szCs w:val="18"/>
        </w:rPr>
        <w:t>er eneste</w:t>
      </w:r>
      <w:r>
        <w:rPr>
          <w:caps w:val="0"/>
          <w:spacing w:val="0"/>
          <w:sz w:val="16"/>
          <w:szCs w:val="18"/>
        </w:rPr>
        <w:t xml:space="preserve"> husdyrbrug i det mest kritiske naturpunkt i kategori 1-naturtypen. Den</w:t>
      </w:r>
      <w:r w:rsidRPr="00F06F2D">
        <w:rPr>
          <w:caps w:val="0"/>
          <w:spacing w:val="0"/>
          <w:sz w:val="16"/>
          <w:szCs w:val="18"/>
        </w:rPr>
        <w:t xml:space="preserve"> totale ammoniaktilførsel på naturområdet </w:t>
      </w:r>
      <w:r>
        <w:rPr>
          <w:caps w:val="0"/>
          <w:spacing w:val="0"/>
          <w:sz w:val="16"/>
          <w:szCs w:val="18"/>
        </w:rPr>
        <w:t xml:space="preserve">fra ansøger må derfor </w:t>
      </w:r>
      <w:r w:rsidRPr="00F06F2D">
        <w:rPr>
          <w:caps w:val="0"/>
          <w:spacing w:val="0"/>
          <w:sz w:val="16"/>
          <w:szCs w:val="18"/>
        </w:rPr>
        <w:t xml:space="preserve">ikke </w:t>
      </w:r>
      <w:r>
        <w:rPr>
          <w:caps w:val="0"/>
          <w:spacing w:val="0"/>
          <w:sz w:val="16"/>
          <w:szCs w:val="18"/>
        </w:rPr>
        <w:t>o</w:t>
      </w:r>
      <w:r w:rsidRPr="00F06F2D">
        <w:rPr>
          <w:caps w:val="0"/>
          <w:spacing w:val="0"/>
          <w:sz w:val="16"/>
          <w:szCs w:val="18"/>
        </w:rPr>
        <w:t xml:space="preserve">verskride </w:t>
      </w:r>
      <w:r>
        <w:rPr>
          <w:caps w:val="0"/>
          <w:spacing w:val="0"/>
          <w:sz w:val="16"/>
          <w:szCs w:val="18"/>
        </w:rPr>
        <w:t xml:space="preserve">et </w:t>
      </w:r>
      <w:r w:rsidRPr="00F06F2D">
        <w:rPr>
          <w:caps w:val="0"/>
          <w:spacing w:val="0"/>
          <w:sz w:val="16"/>
          <w:szCs w:val="18"/>
        </w:rPr>
        <w:t>beskyttelsesniveau</w:t>
      </w:r>
      <w:r>
        <w:rPr>
          <w:caps w:val="0"/>
          <w:spacing w:val="0"/>
          <w:sz w:val="16"/>
          <w:szCs w:val="18"/>
        </w:rPr>
        <w:t xml:space="preserve"> på </w:t>
      </w:r>
      <w:r w:rsidR="007251BB">
        <w:rPr>
          <w:caps w:val="0"/>
          <w:spacing w:val="0"/>
          <w:sz w:val="16"/>
          <w:szCs w:val="18"/>
        </w:rPr>
        <w:t>0,7</w:t>
      </w:r>
      <w:r>
        <w:rPr>
          <w:caps w:val="0"/>
          <w:spacing w:val="0"/>
          <w:sz w:val="16"/>
          <w:szCs w:val="18"/>
        </w:rPr>
        <w:t xml:space="preserve"> kg N/ha.</w:t>
      </w:r>
    </w:p>
    <w:p w:rsidR="00EB6910" w:rsidRDefault="00EB6910" w:rsidP="00B65F57">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2-natur</w:t>
      </w:r>
    </w:p>
    <w:p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rsidR="005857CF" w:rsidRDefault="005857CF" w:rsidP="005857CF">
      <w:pPr>
        <w:pStyle w:val="Normal-Side2overskrift"/>
        <w:rPr>
          <w:caps w:val="0"/>
          <w:spacing w:val="0"/>
          <w:sz w:val="16"/>
          <w:szCs w:val="18"/>
        </w:rPr>
      </w:pPr>
    </w:p>
    <w:p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053D5A">
        <w:rPr>
          <w:caps w:val="0"/>
          <w:spacing w:val="0"/>
          <w:sz w:val="16"/>
          <w:szCs w:val="18"/>
        </w:rPr>
        <w:t xml:space="preserve">Borret overdrev, som ligger ca. 1,3 km nordvest for </w:t>
      </w:r>
      <w:r w:rsidR="00053D5A" w:rsidRPr="00E923D0">
        <w:rPr>
          <w:caps w:val="0"/>
          <w:spacing w:val="0"/>
          <w:sz w:val="16"/>
          <w:szCs w:val="18"/>
        </w:rPr>
        <w:t>husdyrbruget</w:t>
      </w:r>
      <w:r w:rsidR="00A06394" w:rsidRPr="00E923D0">
        <w:rPr>
          <w:caps w:val="0"/>
          <w:spacing w:val="0"/>
          <w:sz w:val="16"/>
          <w:szCs w:val="18"/>
        </w:rPr>
        <w:t xml:space="preserve">, se kort 2. </w:t>
      </w:r>
      <w:r w:rsidR="001A642D" w:rsidRPr="00E923D0">
        <w:rPr>
          <w:caps w:val="0"/>
          <w:spacing w:val="0"/>
          <w:sz w:val="16"/>
          <w:szCs w:val="18"/>
        </w:rPr>
        <w:t xml:space="preserve">Den </w:t>
      </w:r>
      <w:r w:rsidR="001A642D">
        <w:rPr>
          <w:caps w:val="0"/>
          <w:spacing w:val="0"/>
          <w:sz w:val="16"/>
          <w:szCs w:val="18"/>
        </w:rPr>
        <w:t>totale ammoniak</w:t>
      </w:r>
      <w:r w:rsidR="00C21C7A">
        <w:rPr>
          <w:caps w:val="0"/>
          <w:spacing w:val="0"/>
          <w:sz w:val="16"/>
          <w:szCs w:val="18"/>
        </w:rPr>
        <w:t>deposition fra den ansøgte produktion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BF7A3B">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rsidR="004E0B2F" w:rsidRDefault="004E0B2F" w:rsidP="001A642D">
      <w:pPr>
        <w:pStyle w:val="Normal-Side2overskrift"/>
        <w:rPr>
          <w:caps w:val="0"/>
          <w:spacing w:val="0"/>
          <w:sz w:val="16"/>
          <w:szCs w:val="18"/>
        </w:rPr>
      </w:pPr>
    </w:p>
    <w:p w:rsidR="00053D5A" w:rsidRDefault="00053D5A" w:rsidP="001A642D">
      <w:pPr>
        <w:pStyle w:val="Normal-Side2overskrift"/>
        <w:rPr>
          <w:caps w:val="0"/>
          <w:spacing w:val="0"/>
          <w:sz w:val="16"/>
          <w:szCs w:val="18"/>
        </w:rPr>
      </w:pPr>
      <w:r>
        <w:rPr>
          <w:noProof/>
        </w:rPr>
        <w:lastRenderedPageBreak/>
        <w:drawing>
          <wp:inline distT="0" distB="0" distL="0" distR="0">
            <wp:extent cx="4787900" cy="2729943"/>
            <wp:effectExtent l="19050" t="19050" r="0" b="0"/>
            <wp:docPr id="3" name="Billede 3" descr="https://drift.kortinfo.net/Export/ExportData/Guldborgsund/Landbrugssager/16-03-2021_103140_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rift.kortinfo.net/Export/ExportData/Guldborgsund/Landbrugssager/16-03-2021_103140_23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729943"/>
                    </a:xfrm>
                    <a:prstGeom prst="rect">
                      <a:avLst/>
                    </a:prstGeom>
                    <a:noFill/>
                    <a:ln>
                      <a:solidFill>
                        <a:schemeClr val="tx1"/>
                      </a:solidFill>
                    </a:ln>
                  </pic:spPr>
                </pic:pic>
              </a:graphicData>
            </a:graphic>
          </wp:inline>
        </w:drawing>
      </w:r>
    </w:p>
    <w:p w:rsidR="004E0B2F" w:rsidRDefault="004E0B2F" w:rsidP="004E0B2F">
      <w:pPr>
        <w:pStyle w:val="Normal-Side2overskrift"/>
        <w:rPr>
          <w:caps w:val="0"/>
          <w:spacing w:val="0"/>
          <w:sz w:val="16"/>
          <w:szCs w:val="18"/>
        </w:rPr>
      </w:pPr>
      <w:r w:rsidRPr="00E923D0">
        <w:rPr>
          <w:caps w:val="0"/>
          <w:spacing w:val="0"/>
          <w:sz w:val="14"/>
          <w:szCs w:val="18"/>
        </w:rPr>
        <w:t xml:space="preserve">Kort 2. Beliggenheden </w:t>
      </w:r>
      <w:r w:rsidRPr="005A4833">
        <w:rPr>
          <w:caps w:val="0"/>
          <w:spacing w:val="0"/>
          <w:sz w:val="14"/>
          <w:szCs w:val="18"/>
        </w:rPr>
        <w:t xml:space="preserve">af </w:t>
      </w:r>
      <w:r w:rsidR="00053D5A">
        <w:rPr>
          <w:caps w:val="0"/>
          <w:spacing w:val="0"/>
          <w:sz w:val="14"/>
          <w:szCs w:val="18"/>
        </w:rPr>
        <w:t>husdyrbruget</w:t>
      </w:r>
      <w:r>
        <w:rPr>
          <w:caps w:val="0"/>
          <w:spacing w:val="0"/>
          <w:sz w:val="14"/>
          <w:szCs w:val="18"/>
        </w:rPr>
        <w:t xml:space="preserve"> </w:t>
      </w:r>
      <w:r w:rsidRPr="005A4833">
        <w:rPr>
          <w:caps w:val="0"/>
          <w:spacing w:val="0"/>
          <w:sz w:val="14"/>
          <w:szCs w:val="18"/>
        </w:rPr>
        <w:t xml:space="preserve">i forhold til </w:t>
      </w:r>
      <w:r>
        <w:rPr>
          <w:caps w:val="0"/>
          <w:spacing w:val="0"/>
          <w:sz w:val="14"/>
          <w:szCs w:val="18"/>
        </w:rPr>
        <w:t xml:space="preserve">nærmeste </w:t>
      </w:r>
      <w:r w:rsidRPr="005A4833">
        <w:rPr>
          <w:caps w:val="0"/>
          <w:spacing w:val="0"/>
          <w:sz w:val="14"/>
          <w:szCs w:val="18"/>
        </w:rPr>
        <w:t xml:space="preserve">kategori </w:t>
      </w:r>
      <w:r>
        <w:rPr>
          <w:caps w:val="0"/>
          <w:spacing w:val="0"/>
          <w:sz w:val="14"/>
          <w:szCs w:val="18"/>
        </w:rPr>
        <w:t>2</w:t>
      </w:r>
      <w:r w:rsidRPr="005A4833">
        <w:rPr>
          <w:caps w:val="0"/>
          <w:spacing w:val="0"/>
          <w:sz w:val="14"/>
          <w:szCs w:val="18"/>
        </w:rPr>
        <w:t>-natur</w:t>
      </w:r>
      <w:r w:rsidR="00053D5A">
        <w:rPr>
          <w:caps w:val="0"/>
          <w:spacing w:val="0"/>
          <w:sz w:val="14"/>
          <w:szCs w:val="18"/>
        </w:rPr>
        <w:t xml:space="preserve"> (gråbrun signatur)</w:t>
      </w:r>
      <w:r w:rsidRPr="005A4833">
        <w:rPr>
          <w:caps w:val="0"/>
          <w:spacing w:val="0"/>
          <w:sz w:val="14"/>
          <w:szCs w:val="18"/>
        </w:rPr>
        <w:t>.</w:t>
      </w:r>
    </w:p>
    <w:p w:rsidR="004E0B2F" w:rsidRDefault="004E0B2F" w:rsidP="001A642D">
      <w:pPr>
        <w:pStyle w:val="Normal-Side2overskrift"/>
        <w:rPr>
          <w:caps w:val="0"/>
          <w:spacing w:val="0"/>
          <w:sz w:val="16"/>
          <w:szCs w:val="18"/>
        </w:rPr>
      </w:pPr>
    </w:p>
    <w:p w:rsidR="005857CF" w:rsidRDefault="005857CF" w:rsidP="005857CF">
      <w:pPr>
        <w:pStyle w:val="Normal-Side2overskrift"/>
        <w:rPr>
          <w:b/>
          <w:caps w:val="0"/>
          <w:spacing w:val="0"/>
          <w:sz w:val="16"/>
          <w:szCs w:val="18"/>
        </w:rPr>
      </w:pPr>
      <w:r>
        <w:rPr>
          <w:b/>
          <w:caps w:val="0"/>
          <w:spacing w:val="0"/>
          <w:sz w:val="16"/>
          <w:szCs w:val="18"/>
        </w:rPr>
        <w:t>Kategori 3-natur</w:t>
      </w:r>
    </w:p>
    <w:p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rsidR="005857CF" w:rsidRDefault="005857CF" w:rsidP="005857CF">
      <w:pPr>
        <w:rPr>
          <w:szCs w:val="18"/>
        </w:rPr>
      </w:pPr>
    </w:p>
    <w:p w:rsidR="005857CF" w:rsidRPr="00E923D0" w:rsidRDefault="005857CF" w:rsidP="005857CF">
      <w:pPr>
        <w:rPr>
          <w:szCs w:val="18"/>
        </w:rPr>
      </w:pPr>
      <w:r>
        <w:rPr>
          <w:szCs w:val="18"/>
        </w:rPr>
        <w:t xml:space="preserve">Naturtypernes tålegrænse overfor kvælstof </w:t>
      </w:r>
      <w:r w:rsidRPr="00E923D0">
        <w:rPr>
          <w:szCs w:val="18"/>
        </w:rPr>
        <w:t>fremgår af tabel 1.</w:t>
      </w:r>
    </w:p>
    <w:p w:rsidR="005857CF" w:rsidRDefault="005857CF" w:rsidP="005857CF">
      <w:pPr>
        <w:rPr>
          <w:sz w:val="14"/>
          <w:szCs w:val="16"/>
        </w:rPr>
      </w:pPr>
    </w:p>
    <w:p w:rsidR="005857CF" w:rsidRDefault="005857CF" w:rsidP="005857CF">
      <w:pPr>
        <w:rPr>
          <w:sz w:val="14"/>
          <w:szCs w:val="16"/>
        </w:rPr>
      </w:pPr>
      <w:r w:rsidRPr="00E923D0">
        <w:rPr>
          <w:sz w:val="14"/>
          <w:szCs w:val="16"/>
        </w:rPr>
        <w:t xml:space="preserve">Tabel 1. </w:t>
      </w:r>
      <w:r>
        <w:rPr>
          <w:sz w:val="14"/>
          <w:szCs w:val="16"/>
        </w:rPr>
        <w:t>Naturtypernes</w:t>
      </w:r>
      <w:r w:rsidR="003C5599">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857CF" w:rsidRDefault="005857CF">
            <w:pPr>
              <w:rPr>
                <w:b/>
                <w:sz w:val="14"/>
                <w:szCs w:val="16"/>
              </w:rPr>
            </w:pPr>
            <w:r>
              <w:rPr>
                <w:b/>
                <w:sz w:val="14"/>
                <w:szCs w:val="16"/>
              </w:rPr>
              <w:t>Tålegrænse, kg N/ha</w:t>
            </w:r>
          </w:p>
        </w:tc>
      </w:tr>
      <w:tr w:rsidR="005857CF" w:rsidTr="005857CF">
        <w:tc>
          <w:tcPr>
            <w:tcW w:w="1701" w:type="dxa"/>
            <w:tcBorders>
              <w:top w:val="single" w:sz="4" w:space="0" w:color="000000"/>
              <w:left w:val="single" w:sz="4" w:space="0" w:color="000000"/>
              <w:bottom w:val="single" w:sz="4" w:space="0" w:color="000000"/>
              <w:right w:val="single" w:sz="4" w:space="0" w:color="000000"/>
            </w:tcBorders>
            <w:hideMark/>
          </w:tcPr>
          <w:p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rsidTr="005857CF">
        <w:tc>
          <w:tcPr>
            <w:tcW w:w="1701" w:type="dxa"/>
            <w:tcBorders>
              <w:top w:val="single" w:sz="4" w:space="0" w:color="000000"/>
              <w:left w:val="single" w:sz="4" w:space="0" w:color="000000"/>
              <w:bottom w:val="single" w:sz="4" w:space="0" w:color="000000"/>
              <w:right w:val="single" w:sz="4" w:space="0" w:color="000000"/>
            </w:tcBorders>
            <w:hideMark/>
          </w:tcPr>
          <w:p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bl>
    <w:p w:rsidR="005857CF" w:rsidRDefault="005857CF" w:rsidP="005857CF">
      <w:pPr>
        <w:rPr>
          <w:szCs w:val="18"/>
        </w:rPr>
      </w:pPr>
    </w:p>
    <w:p w:rsidR="005857CF" w:rsidRDefault="005857CF" w:rsidP="005857CF">
      <w:pPr>
        <w:rPr>
          <w:szCs w:val="18"/>
        </w:rPr>
      </w:pPr>
      <w:r>
        <w:rPr>
          <w:szCs w:val="18"/>
        </w:rPr>
        <w:t xml:space="preserve">Baggrundsbelastningen med kvælstof er </w:t>
      </w:r>
      <w:r w:rsidR="00B32A21">
        <w:rPr>
          <w:szCs w:val="18"/>
        </w:rPr>
        <w:t>10</w:t>
      </w:r>
      <w:r w:rsidR="00B405D8">
        <w:rPr>
          <w:szCs w:val="18"/>
        </w:rPr>
        <w:t xml:space="preserve"> kg N/ha</w:t>
      </w:r>
      <w:r>
        <w:rPr>
          <w:szCs w:val="18"/>
        </w:rPr>
        <w:t xml:space="preserve"> i </w:t>
      </w:r>
      <w:r w:rsidR="00C828B4">
        <w:rPr>
          <w:szCs w:val="18"/>
        </w:rPr>
        <w:t xml:space="preserve">området, hvor </w:t>
      </w:r>
      <w:r w:rsidR="00B32A21">
        <w:rPr>
          <w:szCs w:val="18"/>
        </w:rPr>
        <w:t>husdyrbruget på Enghavevej 31</w:t>
      </w:r>
      <w:r w:rsidR="00C828B4">
        <w:rPr>
          <w:caps/>
          <w:szCs w:val="18"/>
        </w:rPr>
        <w:t xml:space="preserve"> </w:t>
      </w:r>
      <w:r w:rsidR="00C828B4" w:rsidRPr="00C828B4">
        <w:rPr>
          <w:szCs w:val="18"/>
        </w:rPr>
        <w:t xml:space="preserve">ligger </w:t>
      </w:r>
      <w:r>
        <w:rPr>
          <w:szCs w:val="18"/>
        </w:rPr>
        <w:t xml:space="preserve">jf. </w:t>
      </w:r>
      <w:r w:rsidR="00C828B4">
        <w:rPr>
          <w:szCs w:val="18"/>
        </w:rPr>
        <w:t>”National – Kvælstoftotal afsætning” på Danmarks Miljøportal</w:t>
      </w:r>
      <w:r>
        <w:rPr>
          <w:szCs w:val="18"/>
        </w:rPr>
        <w:t>.</w:t>
      </w:r>
      <w:r w:rsidR="008B6282">
        <w:rPr>
          <w:szCs w:val="18"/>
        </w:rPr>
        <w:t xml:space="preserve"> </w:t>
      </w:r>
    </w:p>
    <w:p w:rsidR="00C828B4" w:rsidRDefault="00C828B4" w:rsidP="005857CF">
      <w:pPr>
        <w:pStyle w:val="Normal-Side2overskrift"/>
        <w:rPr>
          <w:caps w:val="0"/>
          <w:spacing w:val="0"/>
          <w:sz w:val="16"/>
          <w:szCs w:val="18"/>
        </w:rPr>
      </w:pPr>
    </w:p>
    <w:p w:rsidR="005857CF" w:rsidRDefault="005857CF" w:rsidP="005857CF">
      <w:pPr>
        <w:rPr>
          <w:color w:val="00B050"/>
          <w:szCs w:val="18"/>
        </w:rPr>
      </w:pPr>
      <w:r>
        <w:rPr>
          <w:szCs w:val="18"/>
        </w:rPr>
        <w:lastRenderedPageBreak/>
        <w:t>I</w:t>
      </w:r>
      <w:r w:rsidR="00506E37">
        <w:rPr>
          <w:szCs w:val="18"/>
        </w:rPr>
        <w:t xml:space="preserve"> området omkring</w:t>
      </w:r>
      <w:r>
        <w:rPr>
          <w:szCs w:val="18"/>
        </w:rPr>
        <w:t xml:space="preserve"> </w:t>
      </w:r>
      <w:r w:rsidR="00174C99">
        <w:rPr>
          <w:szCs w:val="18"/>
        </w:rPr>
        <w:t>husdyrbruget</w:t>
      </w:r>
      <w:r>
        <w:rPr>
          <w:szCs w:val="18"/>
        </w:rPr>
        <w:t xml:space="preserve"> ligger </w:t>
      </w:r>
      <w:r w:rsidR="005C125C">
        <w:rPr>
          <w:szCs w:val="18"/>
        </w:rPr>
        <w:t xml:space="preserve">nogle skove, som er omfattet af </w:t>
      </w:r>
      <w:r w:rsidR="005C125C" w:rsidRPr="00E923D0">
        <w:rPr>
          <w:szCs w:val="18"/>
        </w:rPr>
        <w:t>kategori 3</w:t>
      </w:r>
      <w:r w:rsidRPr="00E923D0">
        <w:rPr>
          <w:szCs w:val="18"/>
        </w:rPr>
        <w:t xml:space="preserve">, se kort </w:t>
      </w:r>
      <w:r w:rsidR="005C125C" w:rsidRPr="00E923D0">
        <w:rPr>
          <w:szCs w:val="18"/>
        </w:rPr>
        <w:t>3</w:t>
      </w:r>
      <w:r w:rsidRPr="00E923D0">
        <w:rPr>
          <w:szCs w:val="18"/>
        </w:rPr>
        <w:t xml:space="preserve"> og tabel </w:t>
      </w:r>
      <w:r w:rsidR="005C125C" w:rsidRPr="00E923D0">
        <w:rPr>
          <w:szCs w:val="18"/>
        </w:rPr>
        <w:t>2</w:t>
      </w:r>
      <w:r w:rsidRPr="00E923D0">
        <w:rPr>
          <w:szCs w:val="18"/>
        </w:rPr>
        <w:t xml:space="preserve">. </w:t>
      </w:r>
      <w:r w:rsidR="00345F49" w:rsidRPr="00E923D0">
        <w:rPr>
          <w:szCs w:val="18"/>
        </w:rPr>
        <w:t xml:space="preserve">Merdepositionen af kvælstof fra henholdsvis den ansøgte drift og efter 8-års reglen er beregnet på kategori 3-naturen i det elektroniske ansøgningssystem. Ved </w:t>
      </w:r>
      <w:r w:rsidR="00345F49" w:rsidRPr="005F02CC">
        <w:rPr>
          <w:szCs w:val="18"/>
        </w:rPr>
        <w:t>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rsidR="00174C99" w:rsidRDefault="00174C99" w:rsidP="005857CF">
      <w:pPr>
        <w:rPr>
          <w:szCs w:val="18"/>
        </w:rPr>
      </w:pPr>
    </w:p>
    <w:p w:rsidR="00B32A21" w:rsidRDefault="00B32A21" w:rsidP="005857CF">
      <w:pPr>
        <w:rPr>
          <w:szCs w:val="18"/>
        </w:rPr>
      </w:pPr>
      <w:r>
        <w:rPr>
          <w:noProof/>
        </w:rPr>
        <w:drawing>
          <wp:inline distT="0" distB="0" distL="0" distR="0">
            <wp:extent cx="4787900" cy="2729943"/>
            <wp:effectExtent l="19050" t="19050" r="0" b="0"/>
            <wp:docPr id="5" name="Billede 5" descr="https://drift.kortinfo.net/Export/ExportData/Guldborgsund/Landbrugssager/16-03-2021_104319_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rift.kortinfo.net/Export/ExportData/Guldborgsund/Landbrugssager/16-03-2021_104319_52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9943"/>
                    </a:xfrm>
                    <a:prstGeom prst="rect">
                      <a:avLst/>
                    </a:prstGeom>
                    <a:noFill/>
                    <a:ln>
                      <a:solidFill>
                        <a:schemeClr val="tx1"/>
                      </a:solidFill>
                    </a:ln>
                  </pic:spPr>
                </pic:pic>
              </a:graphicData>
            </a:graphic>
          </wp:inline>
        </w:drawing>
      </w:r>
    </w:p>
    <w:p w:rsidR="005857CF" w:rsidRPr="00E923D0" w:rsidRDefault="00662F54" w:rsidP="005857CF">
      <w:pPr>
        <w:rPr>
          <w:szCs w:val="18"/>
        </w:rPr>
      </w:pPr>
      <w:r w:rsidRPr="00E923D0">
        <w:rPr>
          <w:sz w:val="14"/>
          <w:szCs w:val="18"/>
        </w:rPr>
        <w:t xml:space="preserve">Kort 3. Beliggenheden af </w:t>
      </w:r>
      <w:r w:rsidR="00174C99" w:rsidRPr="00E923D0">
        <w:rPr>
          <w:sz w:val="14"/>
          <w:szCs w:val="18"/>
        </w:rPr>
        <w:t>husdyrbruget</w:t>
      </w:r>
      <w:r w:rsidRPr="00E923D0">
        <w:rPr>
          <w:sz w:val="14"/>
          <w:szCs w:val="18"/>
        </w:rPr>
        <w:t xml:space="preserve"> i forhold til nærmeste kategori </w:t>
      </w:r>
      <w:r w:rsidR="007963EA" w:rsidRPr="00E923D0">
        <w:rPr>
          <w:sz w:val="14"/>
          <w:szCs w:val="18"/>
        </w:rPr>
        <w:t>3</w:t>
      </w:r>
      <w:r w:rsidRPr="00E923D0">
        <w:rPr>
          <w:sz w:val="14"/>
          <w:szCs w:val="18"/>
        </w:rPr>
        <w:t>-natur</w:t>
      </w:r>
      <w:r w:rsidR="00174C99" w:rsidRPr="00E923D0">
        <w:rPr>
          <w:sz w:val="14"/>
          <w:szCs w:val="18"/>
        </w:rPr>
        <w:t xml:space="preserve"> (lokalitet 1-</w:t>
      </w:r>
      <w:r w:rsidR="009A0A0D" w:rsidRPr="00E923D0">
        <w:rPr>
          <w:sz w:val="14"/>
          <w:szCs w:val="18"/>
        </w:rPr>
        <w:t>2</w:t>
      </w:r>
      <w:r w:rsidR="00174C99" w:rsidRPr="00E923D0">
        <w:rPr>
          <w:sz w:val="14"/>
          <w:szCs w:val="18"/>
        </w:rPr>
        <w:t>)</w:t>
      </w:r>
      <w:r w:rsidRPr="00E923D0">
        <w:rPr>
          <w:sz w:val="14"/>
          <w:szCs w:val="18"/>
        </w:rPr>
        <w:t>.</w:t>
      </w:r>
    </w:p>
    <w:p w:rsidR="005857CF" w:rsidRPr="00E923D0" w:rsidRDefault="005857CF" w:rsidP="005857CF">
      <w:pPr>
        <w:spacing w:line="216" w:lineRule="auto"/>
        <w:jc w:val="both"/>
      </w:pPr>
    </w:p>
    <w:p w:rsidR="005857CF" w:rsidRPr="009A0A0D" w:rsidRDefault="005857CF" w:rsidP="00A530B0">
      <w:pPr>
        <w:pStyle w:val="Normal-Side2overskrift"/>
        <w:rPr>
          <w:caps w:val="0"/>
          <w:spacing w:val="0"/>
          <w:sz w:val="14"/>
          <w:szCs w:val="18"/>
        </w:rPr>
      </w:pPr>
      <w:r w:rsidRPr="00E923D0">
        <w:rPr>
          <w:caps w:val="0"/>
          <w:spacing w:val="0"/>
          <w:sz w:val="14"/>
          <w:szCs w:val="16"/>
        </w:rPr>
        <w:t xml:space="preserve">Tabel 2. </w:t>
      </w:r>
      <w:r w:rsidRPr="00E923D0">
        <w:rPr>
          <w:caps w:val="0"/>
          <w:spacing w:val="0"/>
          <w:sz w:val="14"/>
          <w:szCs w:val="18"/>
        </w:rPr>
        <w:t xml:space="preserve">Oversigt </w:t>
      </w:r>
      <w:r w:rsidRPr="009A0A0D">
        <w:rPr>
          <w:caps w:val="0"/>
          <w:spacing w:val="0"/>
          <w:sz w:val="14"/>
          <w:szCs w:val="18"/>
        </w:rPr>
        <w:t xml:space="preserve">over </w:t>
      </w:r>
      <w:r w:rsidR="00A25674" w:rsidRPr="009A0A0D">
        <w:rPr>
          <w:caps w:val="0"/>
          <w:spacing w:val="0"/>
          <w:sz w:val="14"/>
          <w:szCs w:val="18"/>
        </w:rPr>
        <w:t>kategori 3-natur</w:t>
      </w:r>
      <w:r w:rsidRPr="009A0A0D">
        <w:rPr>
          <w:caps w:val="0"/>
          <w:spacing w:val="0"/>
          <w:sz w:val="14"/>
          <w:szCs w:val="18"/>
        </w:rPr>
        <w:t xml:space="preserve"> ved </w:t>
      </w:r>
      <w:r w:rsidR="009A0A0D" w:rsidRPr="009A0A0D">
        <w:rPr>
          <w:caps w:val="0"/>
          <w:spacing w:val="0"/>
          <w:sz w:val="14"/>
          <w:szCs w:val="18"/>
        </w:rPr>
        <w:t>Enghavevej 31</w:t>
      </w:r>
      <w:r w:rsidR="00A530B0" w:rsidRPr="009A0A0D">
        <w:rPr>
          <w:caps w:val="0"/>
          <w:spacing w:val="0"/>
          <w:sz w:val="14"/>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8"/>
        <w:gridCol w:w="1058"/>
        <w:gridCol w:w="2005"/>
        <w:gridCol w:w="1492"/>
        <w:gridCol w:w="1639"/>
      </w:tblGrid>
      <w:tr w:rsidR="00460899" w:rsidTr="006D62F7">
        <w:tc>
          <w:tcPr>
            <w:tcW w:w="12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Lokalitet</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Naturtype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460899" w:rsidRDefault="00460899" w:rsidP="006D62F7">
            <w:pPr>
              <w:pStyle w:val="Normal-Side2overskrift"/>
              <w:rPr>
                <w:b/>
                <w:caps w:val="0"/>
                <w:spacing w:val="0"/>
                <w:sz w:val="14"/>
                <w:szCs w:val="16"/>
              </w:rPr>
            </w:pPr>
            <w:r>
              <w:rPr>
                <w:b/>
                <w:caps w:val="0"/>
                <w:spacing w:val="0"/>
                <w:sz w:val="14"/>
                <w:szCs w:val="16"/>
              </w:rPr>
              <w:t xml:space="preserve">Beregnet </w:t>
            </w:r>
          </w:p>
          <w:p w:rsidR="00460899" w:rsidRDefault="00460899" w:rsidP="006D62F7">
            <w:pPr>
              <w:pStyle w:val="Normal-Side2overskrift"/>
              <w:rPr>
                <w:b/>
                <w:caps w:val="0"/>
                <w:spacing w:val="0"/>
                <w:sz w:val="14"/>
                <w:szCs w:val="16"/>
              </w:rPr>
            </w:pPr>
            <w:r>
              <w:rPr>
                <w:b/>
                <w:caps w:val="0"/>
                <w:spacing w:val="0"/>
                <w:sz w:val="14"/>
                <w:szCs w:val="16"/>
              </w:rPr>
              <w:t xml:space="preserve">merdeposition </w:t>
            </w:r>
          </w:p>
          <w:p w:rsidR="00460899" w:rsidRDefault="00460899" w:rsidP="006D62F7">
            <w:pPr>
              <w:pStyle w:val="Normal-Side2overskrift"/>
              <w:rPr>
                <w:b/>
                <w:caps w:val="0"/>
                <w:spacing w:val="0"/>
                <w:sz w:val="14"/>
                <w:szCs w:val="16"/>
              </w:rPr>
            </w:pPr>
            <w:r>
              <w:rPr>
                <w:b/>
                <w:caps w:val="0"/>
                <w:spacing w:val="0"/>
                <w:sz w:val="14"/>
                <w:szCs w:val="16"/>
              </w:rPr>
              <w:t>(8-års drift)</w:t>
            </w:r>
          </w:p>
        </w:tc>
      </w:tr>
      <w:tr w:rsidR="00460899" w:rsidTr="006D62F7">
        <w:tc>
          <w:tcPr>
            <w:tcW w:w="126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A0A0D" w:rsidP="00460899">
            <w:pPr>
              <w:rPr>
                <w:sz w:val="14"/>
                <w:szCs w:val="14"/>
              </w:rPr>
            </w:pPr>
            <w:r>
              <w:rPr>
                <w:sz w:val="14"/>
                <w:szCs w:val="14"/>
              </w:rPr>
              <w:t>1 Hestekobbel</w:t>
            </w:r>
          </w:p>
        </w:tc>
        <w:tc>
          <w:tcPr>
            <w:tcW w:w="1085"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A0A0D" w:rsidP="00460899">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587838" w:rsidP="00460899">
            <w:pPr>
              <w:rPr>
                <w:sz w:val="14"/>
                <w:szCs w:val="14"/>
              </w:rPr>
            </w:pPr>
            <w:r>
              <w:rPr>
                <w:sz w:val="14"/>
                <w:szCs w:val="14"/>
              </w:rPr>
              <w:t>Stor vandsalamander, lille vandsalamander, grøn frø</w:t>
            </w:r>
          </w:p>
        </w:tc>
        <w:tc>
          <w:tcPr>
            <w:tcW w:w="152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BC5905"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rsidR="00460899" w:rsidRDefault="00BC5905"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rsidTr="00241E91">
        <w:tc>
          <w:tcPr>
            <w:tcW w:w="1264"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A0A0D" w:rsidP="00460899">
            <w:pPr>
              <w:rPr>
                <w:sz w:val="14"/>
                <w:szCs w:val="14"/>
              </w:rPr>
            </w:pPr>
            <w:r>
              <w:rPr>
                <w:sz w:val="14"/>
                <w:szCs w:val="14"/>
              </w:rPr>
              <w:t>2 Bækkeskov</w:t>
            </w:r>
          </w:p>
        </w:tc>
        <w:tc>
          <w:tcPr>
            <w:tcW w:w="1085"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9A0A0D" w:rsidP="00460899">
            <w:pPr>
              <w:jc w:val="center"/>
              <w:rPr>
                <w:sz w:val="14"/>
                <w:szCs w:val="14"/>
              </w:rPr>
            </w:pPr>
            <w:r>
              <w:rPr>
                <w:sz w:val="14"/>
                <w:szCs w:val="14"/>
              </w:rPr>
              <w:t>Skov</w:t>
            </w:r>
          </w:p>
        </w:tc>
        <w:tc>
          <w:tcPr>
            <w:tcW w:w="2081" w:type="dxa"/>
            <w:tcBorders>
              <w:top w:val="single" w:sz="4" w:space="0" w:color="000000"/>
              <w:left w:val="single" w:sz="4" w:space="0" w:color="000000"/>
              <w:bottom w:val="single" w:sz="4" w:space="0" w:color="000000"/>
              <w:right w:val="single" w:sz="4" w:space="0" w:color="000000"/>
            </w:tcBorders>
            <w:vAlign w:val="center"/>
          </w:tcPr>
          <w:p w:rsidR="00460899" w:rsidRPr="003E50D6" w:rsidRDefault="00587838" w:rsidP="00460899">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460899" w:rsidRDefault="00BC5905" w:rsidP="00241E91">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460899" w:rsidRDefault="00BC5905" w:rsidP="00241E91">
            <w:pPr>
              <w:jc w:val="center"/>
              <w:rPr>
                <w:sz w:val="14"/>
                <w:szCs w:val="14"/>
              </w:rP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p w:rsidR="00241E91" w:rsidRDefault="00241E91" w:rsidP="00241E91">
            <w:pPr>
              <w:jc w:val="center"/>
            </w:pPr>
          </w:p>
        </w:tc>
      </w:tr>
    </w:tbl>
    <w:p w:rsidR="00460899" w:rsidRDefault="00460899" w:rsidP="00A530B0">
      <w:pPr>
        <w:pStyle w:val="Normal-Side2overskrift"/>
        <w:rPr>
          <w:caps w:val="0"/>
          <w:spacing w:val="0"/>
          <w:sz w:val="16"/>
          <w:szCs w:val="18"/>
        </w:rPr>
      </w:pPr>
    </w:p>
    <w:p w:rsidR="005857CF" w:rsidRPr="009A0A0D" w:rsidRDefault="009A0A0D" w:rsidP="005857CF">
      <w:pPr>
        <w:pStyle w:val="Normal-Side2overskrift"/>
        <w:rPr>
          <w:caps w:val="0"/>
          <w:spacing w:val="0"/>
          <w:sz w:val="16"/>
          <w:szCs w:val="18"/>
        </w:rPr>
      </w:pPr>
      <w:r>
        <w:rPr>
          <w:caps w:val="0"/>
          <w:spacing w:val="0"/>
          <w:sz w:val="16"/>
          <w:szCs w:val="18"/>
        </w:rPr>
        <w:t>Den n</w:t>
      </w:r>
      <w:r w:rsidR="00CD7A01" w:rsidRPr="009A0A0D">
        <w:rPr>
          <w:caps w:val="0"/>
          <w:spacing w:val="0"/>
          <w:sz w:val="16"/>
          <w:szCs w:val="18"/>
        </w:rPr>
        <w:t xml:space="preserve">ærmeste </w:t>
      </w:r>
      <w:r>
        <w:rPr>
          <w:caps w:val="0"/>
          <w:spacing w:val="0"/>
          <w:sz w:val="16"/>
          <w:szCs w:val="18"/>
        </w:rPr>
        <w:t xml:space="preserve">kategori 3-natur er to </w:t>
      </w:r>
      <w:r w:rsidR="00CD7A01" w:rsidRPr="009A0A0D">
        <w:rPr>
          <w:caps w:val="0"/>
          <w:spacing w:val="0"/>
          <w:sz w:val="16"/>
          <w:szCs w:val="18"/>
        </w:rPr>
        <w:t>skov</w:t>
      </w:r>
      <w:r>
        <w:rPr>
          <w:caps w:val="0"/>
          <w:spacing w:val="0"/>
          <w:sz w:val="16"/>
          <w:szCs w:val="18"/>
        </w:rPr>
        <w:t>e</w:t>
      </w:r>
      <w:r w:rsidR="00CD7A01" w:rsidRPr="009A0A0D">
        <w:rPr>
          <w:caps w:val="0"/>
          <w:spacing w:val="0"/>
          <w:sz w:val="16"/>
          <w:szCs w:val="18"/>
        </w:rPr>
        <w:t>, som vurderes at være ammoniakfølsom</w:t>
      </w:r>
      <w:r>
        <w:rPr>
          <w:caps w:val="0"/>
          <w:spacing w:val="0"/>
          <w:sz w:val="16"/>
          <w:szCs w:val="18"/>
        </w:rPr>
        <w:t>me</w:t>
      </w:r>
      <w:r w:rsidR="00CD7A01" w:rsidRPr="009A0A0D">
        <w:rPr>
          <w:caps w:val="0"/>
          <w:spacing w:val="0"/>
          <w:sz w:val="16"/>
          <w:szCs w:val="18"/>
        </w:rPr>
        <w:t xml:space="preserve"> ud fra, </w:t>
      </w:r>
      <w:r>
        <w:rPr>
          <w:caps w:val="0"/>
          <w:spacing w:val="0"/>
          <w:sz w:val="16"/>
          <w:szCs w:val="18"/>
        </w:rPr>
        <w:t>at der har været skov på arealerne</w:t>
      </w:r>
      <w:r w:rsidR="00CD7A01" w:rsidRPr="009A0A0D">
        <w:rPr>
          <w:caps w:val="0"/>
          <w:spacing w:val="0"/>
          <w:sz w:val="16"/>
          <w:szCs w:val="18"/>
        </w:rPr>
        <w:t xml:space="preserve"> i lang tid</w:t>
      </w:r>
      <w:r>
        <w:rPr>
          <w:caps w:val="0"/>
          <w:spacing w:val="0"/>
          <w:sz w:val="16"/>
          <w:szCs w:val="18"/>
        </w:rPr>
        <w:t>. Skovene er</w:t>
      </w:r>
      <w:r w:rsidR="00CD7A01" w:rsidRPr="009A0A0D">
        <w:rPr>
          <w:caps w:val="0"/>
          <w:spacing w:val="0"/>
          <w:sz w:val="16"/>
          <w:szCs w:val="18"/>
        </w:rPr>
        <w:t xml:space="preserve"> </w:t>
      </w:r>
      <w:r>
        <w:rPr>
          <w:caps w:val="0"/>
          <w:spacing w:val="0"/>
          <w:sz w:val="16"/>
          <w:szCs w:val="18"/>
        </w:rPr>
        <w:t>henholdsvis Hestekobbel (punkt 1</w:t>
      </w:r>
      <w:r w:rsidR="00CD7A01" w:rsidRPr="009A0A0D">
        <w:rPr>
          <w:caps w:val="0"/>
          <w:spacing w:val="0"/>
          <w:sz w:val="16"/>
          <w:szCs w:val="18"/>
        </w:rPr>
        <w:t>), som ligg</w:t>
      </w:r>
      <w:r>
        <w:rPr>
          <w:caps w:val="0"/>
          <w:spacing w:val="0"/>
          <w:sz w:val="16"/>
          <w:szCs w:val="18"/>
        </w:rPr>
        <w:t>er ca. 1,3 km nord for husdyrbruget og Bækkeskov (punkt 2), som ligger ca. 1,5 km sydøst for husdyrbruget</w:t>
      </w:r>
      <w:r w:rsidR="00CD7A01" w:rsidRPr="009A0A0D">
        <w:rPr>
          <w:caps w:val="0"/>
          <w:spacing w:val="0"/>
          <w:sz w:val="16"/>
          <w:szCs w:val="18"/>
        </w:rPr>
        <w:t>. Skoven</w:t>
      </w:r>
      <w:r>
        <w:rPr>
          <w:caps w:val="0"/>
          <w:spacing w:val="0"/>
          <w:sz w:val="16"/>
          <w:szCs w:val="18"/>
        </w:rPr>
        <w:t>e</w:t>
      </w:r>
      <w:r w:rsidR="00CD7A01" w:rsidRPr="009A0A0D">
        <w:rPr>
          <w:caps w:val="0"/>
          <w:spacing w:val="0"/>
          <w:sz w:val="16"/>
          <w:szCs w:val="18"/>
        </w:rPr>
        <w:t xml:space="preserve"> er fredskov og fremgår af de høje målebordsblade fra perioden 1862-1899 </w:t>
      </w:r>
      <w:r w:rsidR="00BC5905">
        <w:rPr>
          <w:caps w:val="0"/>
          <w:spacing w:val="0"/>
          <w:sz w:val="16"/>
          <w:szCs w:val="18"/>
        </w:rPr>
        <w:t xml:space="preserve">samt af Videnskabernes selskabs kort fra </w:t>
      </w:r>
      <w:r w:rsidR="000670DF">
        <w:rPr>
          <w:caps w:val="0"/>
          <w:spacing w:val="0"/>
          <w:sz w:val="16"/>
          <w:szCs w:val="18"/>
        </w:rPr>
        <w:t>omkring 1780</w:t>
      </w:r>
      <w:r w:rsidR="00483F64">
        <w:rPr>
          <w:caps w:val="0"/>
          <w:spacing w:val="0"/>
          <w:sz w:val="16"/>
          <w:szCs w:val="18"/>
        </w:rPr>
        <w:t>’</w:t>
      </w:r>
      <w:r w:rsidR="000670DF">
        <w:rPr>
          <w:caps w:val="0"/>
          <w:spacing w:val="0"/>
          <w:sz w:val="16"/>
          <w:szCs w:val="18"/>
        </w:rPr>
        <w:t xml:space="preserve">erne </w:t>
      </w:r>
      <w:r w:rsidR="00CD7A01" w:rsidRPr="009A0A0D">
        <w:rPr>
          <w:caps w:val="0"/>
          <w:spacing w:val="0"/>
          <w:sz w:val="16"/>
          <w:szCs w:val="18"/>
        </w:rPr>
        <w:t xml:space="preserve">som skov. </w:t>
      </w:r>
      <w:r w:rsidR="000670DF">
        <w:rPr>
          <w:caps w:val="0"/>
          <w:spacing w:val="0"/>
          <w:sz w:val="16"/>
          <w:szCs w:val="18"/>
        </w:rPr>
        <w:t xml:space="preserve">Hestekobbel er primært løvskov, mens Bækkeskov </w:t>
      </w:r>
      <w:r w:rsidR="00CD7A01" w:rsidRPr="009A0A0D">
        <w:rPr>
          <w:caps w:val="0"/>
          <w:spacing w:val="0"/>
          <w:sz w:val="16"/>
          <w:szCs w:val="18"/>
        </w:rPr>
        <w:t xml:space="preserve">består af </w:t>
      </w:r>
      <w:r w:rsidR="000670DF">
        <w:rPr>
          <w:caps w:val="0"/>
          <w:spacing w:val="0"/>
          <w:sz w:val="16"/>
          <w:szCs w:val="18"/>
        </w:rPr>
        <w:t xml:space="preserve">en </w:t>
      </w:r>
      <w:r w:rsidR="00CD7A01" w:rsidRPr="009A0A0D">
        <w:rPr>
          <w:caps w:val="0"/>
          <w:spacing w:val="0"/>
          <w:sz w:val="16"/>
          <w:szCs w:val="18"/>
        </w:rPr>
        <w:t>blanding af løv- og nåletræer.</w:t>
      </w:r>
      <w:r w:rsidR="00587838">
        <w:rPr>
          <w:caps w:val="0"/>
          <w:spacing w:val="0"/>
          <w:sz w:val="16"/>
          <w:szCs w:val="18"/>
        </w:rPr>
        <w:t xml:space="preserve"> Ifølge Naturdata.dk er der i den nordlige del af Hestekobbel registreret stor- og lille vandsalamander samt grøn frø, der alle er fredede padde-arter. Der er ikke registreret sårbare arter eller natur i Bækkeskov.</w:t>
      </w:r>
    </w:p>
    <w:p w:rsidR="00CD7A01" w:rsidRDefault="00CD7A01" w:rsidP="005857CF">
      <w:pPr>
        <w:pStyle w:val="Normal-Side2overskrift"/>
        <w:rPr>
          <w:caps w:val="0"/>
          <w:spacing w:val="0"/>
          <w:sz w:val="16"/>
          <w:szCs w:val="18"/>
        </w:rPr>
      </w:pPr>
    </w:p>
    <w:p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rsidR="00D00467" w:rsidRDefault="00D00467" w:rsidP="00D00467">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0452BB">
        <w:rPr>
          <w:szCs w:val="18"/>
        </w:rPr>
        <w:t>ca. 485 m nordvest</w:t>
      </w:r>
      <w:r w:rsidR="00465627">
        <w:rPr>
          <w:szCs w:val="18"/>
        </w:rPr>
        <w:t xml:space="preserve"> </w:t>
      </w:r>
      <w:r w:rsidR="00465627">
        <w:t xml:space="preserve">for husdyrbruget ligger </w:t>
      </w:r>
      <w:r w:rsidR="000452BB">
        <w:rPr>
          <w:szCs w:val="18"/>
        </w:rPr>
        <w:t xml:space="preserve">en eng med et </w:t>
      </w:r>
      <w:r w:rsidR="000452BB" w:rsidRPr="00E923D0">
        <w:rPr>
          <w:szCs w:val="18"/>
        </w:rPr>
        <w:t>vandhul</w:t>
      </w:r>
      <w:r w:rsidR="00465627" w:rsidRPr="00E923D0">
        <w:t xml:space="preserve"> (punkt </w:t>
      </w:r>
      <w:r w:rsidR="000452BB" w:rsidRPr="00E923D0">
        <w:rPr>
          <w:szCs w:val="18"/>
        </w:rPr>
        <w:t>A</w:t>
      </w:r>
      <w:r w:rsidR="00E36474" w:rsidRPr="00E923D0">
        <w:rPr>
          <w:szCs w:val="18"/>
        </w:rPr>
        <w:t xml:space="preserve"> </w:t>
      </w:r>
      <w:r w:rsidR="00465627" w:rsidRPr="00E923D0">
        <w:t xml:space="preserve">på </w:t>
      </w:r>
      <w:r w:rsidR="000452BB" w:rsidRPr="00E923D0">
        <w:t>kort 4</w:t>
      </w:r>
      <w:r w:rsidR="00465627" w:rsidRPr="00E923D0">
        <w:t>). Mod</w:t>
      </w:r>
      <w:r w:rsidR="00E36474" w:rsidRPr="00E923D0">
        <w:t xml:space="preserve"> </w:t>
      </w:r>
      <w:r w:rsidR="000452BB" w:rsidRPr="00E923D0">
        <w:rPr>
          <w:szCs w:val="18"/>
        </w:rPr>
        <w:t>syd</w:t>
      </w:r>
      <w:r w:rsidR="00465627" w:rsidRPr="00E923D0">
        <w:t xml:space="preserve"> ligger der </w:t>
      </w:r>
      <w:r w:rsidR="000452BB" w:rsidRPr="00E923D0">
        <w:rPr>
          <w:szCs w:val="18"/>
        </w:rPr>
        <w:t>et vandhul</w:t>
      </w:r>
      <w:r w:rsidR="00E36474" w:rsidRPr="00E923D0">
        <w:rPr>
          <w:szCs w:val="18"/>
        </w:rPr>
        <w:t xml:space="preserve"> </w:t>
      </w:r>
      <w:r w:rsidR="00465627" w:rsidRPr="00E923D0">
        <w:t>(punkt</w:t>
      </w:r>
      <w:r w:rsidR="00E36474" w:rsidRPr="00E923D0">
        <w:t xml:space="preserve"> </w:t>
      </w:r>
      <w:r w:rsidR="000452BB" w:rsidRPr="00E923D0">
        <w:rPr>
          <w:szCs w:val="18"/>
        </w:rPr>
        <w:t xml:space="preserve">B </w:t>
      </w:r>
      <w:r w:rsidR="000452BB" w:rsidRPr="00E923D0">
        <w:t>på kort 4</w:t>
      </w:r>
      <w:r w:rsidR="00465627" w:rsidRPr="00E923D0">
        <w:t>) med en afstand på</w:t>
      </w:r>
      <w:r w:rsidR="00E36474" w:rsidRPr="00E923D0">
        <w:t xml:space="preserve"> </w:t>
      </w:r>
      <w:r w:rsidR="000452BB" w:rsidRPr="00E923D0">
        <w:rPr>
          <w:szCs w:val="18"/>
        </w:rPr>
        <w:t>ca. 545</w:t>
      </w:r>
      <w:r w:rsidR="00465627" w:rsidRPr="00E923D0">
        <w:t xml:space="preserve"> m til husdyrbruget.</w:t>
      </w:r>
      <w:r w:rsidRPr="00E923D0">
        <w:t xml:space="preserve"> Mer</w:t>
      </w:r>
      <w:r w:rsidR="00F60E23" w:rsidRPr="00E923D0">
        <w:t>depositionen</w:t>
      </w:r>
      <w:r w:rsidRPr="00E923D0">
        <w:t xml:space="preserve"> fra den ansøgte produktion er mindre end 1 kg </w:t>
      </w:r>
      <w:r w:rsidR="00A62ACA" w:rsidRPr="00E923D0">
        <w:rPr>
          <w:caps/>
          <w:szCs w:val="18"/>
        </w:rPr>
        <w:t>NH</w:t>
      </w:r>
      <w:r w:rsidR="00A62ACA" w:rsidRPr="00E923D0">
        <w:rPr>
          <w:caps/>
          <w:szCs w:val="18"/>
          <w:vertAlign w:val="subscript"/>
        </w:rPr>
        <w:t>3</w:t>
      </w:r>
      <w:r w:rsidR="00A62ACA" w:rsidRPr="00E923D0">
        <w:rPr>
          <w:caps/>
          <w:szCs w:val="18"/>
        </w:rPr>
        <w:t>-N</w:t>
      </w:r>
      <w:r w:rsidR="00A62ACA" w:rsidRPr="00E923D0">
        <w:rPr>
          <w:szCs w:val="18"/>
        </w:rPr>
        <w:t>/ha</w:t>
      </w:r>
      <w:r w:rsidRPr="00E923D0">
        <w:t xml:space="preserve"> i</w:t>
      </w:r>
      <w:r w:rsidR="00E36474" w:rsidRPr="00E923D0">
        <w:t xml:space="preserve"> </w:t>
      </w:r>
      <w:r w:rsidR="000452BB" w:rsidRPr="00E923D0">
        <w:rPr>
          <w:szCs w:val="18"/>
        </w:rPr>
        <w:t>disse to nærmeste naturområder</w:t>
      </w:r>
      <w:r w:rsidRPr="00E923D0">
        <w:t>, se yderligere beskrivelse i afsnit 1.1.3. Det vurderes derfor, at den ansøgte produktion ikke vil medføre tilstandsændringer i nærliggende § 3</w:t>
      </w:r>
      <w:r>
        <w:t xml:space="preserve">-naturtyper, </w:t>
      </w:r>
      <w:r w:rsidR="00530BF1">
        <w:t xml:space="preserve">og at husdyrbruget kan drives på </w:t>
      </w:r>
      <w:r w:rsidR="00530BF1">
        <w:lastRenderedPageBreak/>
        <w:t>stedet uden at indebære en væsentlig virkning på miljøet, herunder i forhold til omgivelsernes sårbarhed og kvalitet, jf. husdyr</w:t>
      </w:r>
      <w:r w:rsidR="00640BF5">
        <w:t>godkendelsesbekendtgørelsens § 34</w:t>
      </w:r>
      <w:r w:rsidR="00530BF1">
        <w:t xml:space="preserve"> stk. 1 nr. 2.</w:t>
      </w:r>
    </w:p>
    <w:p w:rsidR="00D00467" w:rsidRDefault="00D00467" w:rsidP="005857CF">
      <w:pPr>
        <w:pStyle w:val="Normal-Side2overskrift"/>
        <w:rPr>
          <w:caps w:val="0"/>
          <w:spacing w:val="0"/>
          <w:sz w:val="16"/>
          <w:szCs w:val="18"/>
        </w:rPr>
      </w:pPr>
    </w:p>
    <w:p w:rsidR="005857CF" w:rsidRDefault="005857CF" w:rsidP="005857CF">
      <w:pPr>
        <w:pStyle w:val="Normal-Side2overskrift"/>
        <w:rPr>
          <w:i/>
          <w:caps w:val="0"/>
          <w:spacing w:val="0"/>
          <w:sz w:val="16"/>
          <w:szCs w:val="18"/>
        </w:rPr>
      </w:pPr>
      <w:r>
        <w:rPr>
          <w:i/>
          <w:caps w:val="0"/>
          <w:spacing w:val="0"/>
          <w:sz w:val="16"/>
          <w:szCs w:val="18"/>
        </w:rPr>
        <w:t>Kommunens vurdering</w:t>
      </w:r>
    </w:p>
    <w:p w:rsidR="005857CF" w:rsidRDefault="005857CF" w:rsidP="005857CF">
      <w:pPr>
        <w:pStyle w:val="Normal-Side2overskrift"/>
        <w:rPr>
          <w:caps w:val="0"/>
          <w:spacing w:val="0"/>
          <w:sz w:val="16"/>
          <w:szCs w:val="18"/>
          <w:u w:val="single"/>
        </w:rPr>
      </w:pPr>
      <w:r>
        <w:rPr>
          <w:caps w:val="0"/>
          <w:spacing w:val="0"/>
          <w:sz w:val="16"/>
          <w:szCs w:val="18"/>
          <w:u w:val="single"/>
        </w:rPr>
        <w:t>Kategori 1</w:t>
      </w:r>
      <w:r w:rsidR="002E0D92">
        <w:rPr>
          <w:caps w:val="0"/>
          <w:spacing w:val="0"/>
          <w:sz w:val="16"/>
          <w:szCs w:val="18"/>
          <w:u w:val="single"/>
        </w:rPr>
        <w:t>-</w:t>
      </w:r>
      <w:r>
        <w:rPr>
          <w:caps w:val="0"/>
          <w:spacing w:val="0"/>
          <w:sz w:val="16"/>
          <w:szCs w:val="18"/>
          <w:u w:val="single"/>
        </w:rPr>
        <w:t>natur</w:t>
      </w:r>
    </w:p>
    <w:p w:rsidR="001415C9" w:rsidRPr="006324CE" w:rsidRDefault="001415C9" w:rsidP="001415C9">
      <w:pPr>
        <w:pStyle w:val="Normal-Side2overskrift"/>
        <w:rPr>
          <w:caps w:val="0"/>
          <w:spacing w:val="0"/>
          <w:sz w:val="16"/>
          <w:szCs w:val="18"/>
        </w:rPr>
      </w:pPr>
      <w:r w:rsidRPr="006324CE">
        <w:rPr>
          <w:caps w:val="0"/>
          <w:spacing w:val="0"/>
          <w:sz w:val="16"/>
          <w:szCs w:val="18"/>
        </w:rPr>
        <w:t>Den totale ammoniakdeposition fra den ansøgte produktion er i det elektroniske ansøgningssystem beregnet til 0,0 kg NH</w:t>
      </w:r>
      <w:r w:rsidRPr="006324CE">
        <w:rPr>
          <w:caps w:val="0"/>
          <w:spacing w:val="0"/>
          <w:sz w:val="16"/>
          <w:szCs w:val="18"/>
          <w:vertAlign w:val="subscript"/>
        </w:rPr>
        <w:t>3</w:t>
      </w:r>
      <w:r w:rsidRPr="006324CE">
        <w:rPr>
          <w:caps w:val="0"/>
          <w:spacing w:val="0"/>
          <w:sz w:val="16"/>
          <w:szCs w:val="18"/>
        </w:rPr>
        <w:t xml:space="preserve">-N/ha i alle naturområderne med kategori 1-natur. </w:t>
      </w:r>
    </w:p>
    <w:p w:rsidR="001415C9" w:rsidRPr="006324CE" w:rsidRDefault="001415C9" w:rsidP="001415C9">
      <w:pPr>
        <w:pStyle w:val="Normal-Side2overskrift"/>
        <w:rPr>
          <w:caps w:val="0"/>
          <w:spacing w:val="0"/>
          <w:sz w:val="16"/>
          <w:szCs w:val="18"/>
        </w:rPr>
      </w:pPr>
    </w:p>
    <w:p w:rsidR="001415C9" w:rsidRPr="006324CE" w:rsidRDefault="001415C9" w:rsidP="001415C9">
      <w:pPr>
        <w:pStyle w:val="Normal-Side2overskrift"/>
        <w:rPr>
          <w:caps w:val="0"/>
          <w:spacing w:val="0"/>
          <w:sz w:val="16"/>
          <w:szCs w:val="18"/>
        </w:rPr>
      </w:pPr>
      <w:r w:rsidRPr="006324CE">
        <w:rPr>
          <w:caps w:val="0"/>
          <w:spacing w:val="0"/>
          <w:sz w:val="16"/>
          <w:szCs w:val="18"/>
        </w:rPr>
        <w:t>Da den totale ammoniakdeposition fra det samlede ansøgte anlæg i kategori 1-naturområderne ligger under 0,2 kg NH</w:t>
      </w:r>
      <w:r w:rsidRPr="006324CE">
        <w:rPr>
          <w:caps w:val="0"/>
          <w:spacing w:val="0"/>
          <w:sz w:val="16"/>
          <w:szCs w:val="18"/>
          <w:vertAlign w:val="subscript"/>
        </w:rPr>
        <w:t>3</w:t>
      </w:r>
      <w:r w:rsidRPr="006324CE">
        <w:rPr>
          <w:caps w:val="0"/>
          <w:spacing w:val="0"/>
          <w:sz w:val="16"/>
          <w:szCs w:val="18"/>
        </w:rPr>
        <w:t>-N/ha/år, er det ikke påkrævet at vurdere nærmere på eventuel kumulation med andre husdyrbrug, da det højeste beskyttelsesniveau er overholdt.</w:t>
      </w:r>
    </w:p>
    <w:p w:rsidR="006004E9" w:rsidRPr="006324CE" w:rsidRDefault="006004E9" w:rsidP="001415C9">
      <w:pPr>
        <w:pStyle w:val="Normal-Side2overskrift"/>
        <w:rPr>
          <w:caps w:val="0"/>
          <w:spacing w:val="0"/>
          <w:sz w:val="16"/>
          <w:szCs w:val="18"/>
        </w:rPr>
      </w:pPr>
    </w:p>
    <w:p w:rsidR="006004E9" w:rsidRPr="006324CE" w:rsidRDefault="006004E9" w:rsidP="006004E9">
      <w:pPr>
        <w:pStyle w:val="Normal-Side2overskrift"/>
        <w:rPr>
          <w:caps w:val="0"/>
          <w:spacing w:val="0"/>
          <w:sz w:val="16"/>
          <w:szCs w:val="18"/>
        </w:rPr>
      </w:pPr>
      <w:r w:rsidRPr="006324CE">
        <w:rPr>
          <w:caps w:val="0"/>
          <w:spacing w:val="0"/>
          <w:sz w:val="16"/>
          <w:szCs w:val="18"/>
        </w:rPr>
        <w:t>Kommunen vurderer, at den ansøgte drift af anlægget ikke vil påvirke kategori 1-naturen og dermed udpegningsgrundlaget i det pågældende habitatområde på en måde, der hindrer målopfyldelsen for habitatområdet. Endvidere kan det ikke på et konkret eksperimentelt videnskabeligt grundlag dokumenteres, at ammoniakpåvirkningen fra husdyrbruget vil medføre en påviselig biologisk ændring af naturområdet, selvom beskyttelsesniveauet er overholdt.</w:t>
      </w:r>
    </w:p>
    <w:p w:rsidR="001415C9" w:rsidRPr="006324CE" w:rsidRDefault="001415C9" w:rsidP="001415C9">
      <w:pPr>
        <w:pStyle w:val="Normal-Side2overskrift"/>
        <w:rPr>
          <w:caps w:val="0"/>
          <w:spacing w:val="0"/>
          <w:sz w:val="16"/>
          <w:szCs w:val="18"/>
        </w:rPr>
      </w:pPr>
    </w:p>
    <w:p w:rsidR="002E0D92" w:rsidRDefault="002E0D92" w:rsidP="002E0D92">
      <w:pPr>
        <w:pStyle w:val="Normal-Side2overskrift"/>
        <w:rPr>
          <w:caps w:val="0"/>
          <w:spacing w:val="0"/>
          <w:sz w:val="16"/>
          <w:szCs w:val="18"/>
          <w:u w:val="single"/>
        </w:rPr>
      </w:pPr>
      <w:r>
        <w:rPr>
          <w:caps w:val="0"/>
          <w:spacing w:val="0"/>
          <w:sz w:val="16"/>
          <w:szCs w:val="18"/>
          <w:u w:val="single"/>
        </w:rPr>
        <w:t>Kategori 2-natur</w:t>
      </w:r>
    </w:p>
    <w:p w:rsidR="002E0D92" w:rsidRDefault="002E0D92" w:rsidP="002E0D92">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6324CE">
        <w:rPr>
          <w:caps w:val="0"/>
          <w:spacing w:val="0"/>
          <w:sz w:val="16"/>
          <w:szCs w:val="18"/>
        </w:rPr>
        <w:t>Enghavevej 31</w:t>
      </w:r>
      <w:r w:rsidRPr="002E0D92">
        <w:rPr>
          <w:caps w:val="0"/>
          <w:spacing w:val="0"/>
          <w:sz w:val="16"/>
          <w:szCs w:val="18"/>
        </w:rPr>
        <w:t xml:space="preserve"> er</w:t>
      </w:r>
      <w:r w:rsidRPr="00317EBE">
        <w:rPr>
          <w:caps w:val="0"/>
          <w:spacing w:val="0"/>
          <w:sz w:val="16"/>
          <w:szCs w:val="18"/>
        </w:rPr>
        <w:t xml:space="preserve"> i det elektroniske ansøgningssystem beregnet til 0,0 kg NH</w:t>
      </w:r>
      <w:r w:rsidRPr="00317EBE">
        <w:rPr>
          <w:caps w:val="0"/>
          <w:spacing w:val="0"/>
          <w:sz w:val="16"/>
          <w:szCs w:val="18"/>
          <w:vertAlign w:val="subscript"/>
        </w:rPr>
        <w:t>3</w:t>
      </w:r>
      <w:r w:rsidRPr="00317EBE">
        <w:rPr>
          <w:caps w:val="0"/>
          <w:spacing w:val="0"/>
          <w:sz w:val="16"/>
          <w:szCs w:val="18"/>
        </w:rPr>
        <w:t>-N/ha i naturområdet.</w:t>
      </w:r>
      <w:r>
        <w:rPr>
          <w:caps w:val="0"/>
          <w:spacing w:val="0"/>
          <w:sz w:val="16"/>
          <w:szCs w:val="18"/>
        </w:rPr>
        <w:t xml:space="preserve"> På denne baggrund vurderes det, at det samlede husdyrbrug ikke vil medføre en væsentlig påvirkning med ammoniak af det nærmeste kategori 2-natur.</w:t>
      </w:r>
    </w:p>
    <w:p w:rsidR="002E0D92" w:rsidRDefault="002E0D92" w:rsidP="002E0D92">
      <w:pPr>
        <w:pStyle w:val="Normal-Side2overskrift"/>
        <w:rPr>
          <w:caps w:val="0"/>
          <w:color w:val="0070C0"/>
          <w:spacing w:val="0"/>
          <w:sz w:val="16"/>
          <w:szCs w:val="18"/>
        </w:rPr>
      </w:pPr>
    </w:p>
    <w:p w:rsidR="005857CF" w:rsidRDefault="005857CF" w:rsidP="005857CF">
      <w:pPr>
        <w:pStyle w:val="Normal-Side2overskrift"/>
        <w:rPr>
          <w:caps w:val="0"/>
          <w:spacing w:val="0"/>
          <w:sz w:val="16"/>
          <w:szCs w:val="18"/>
          <w:u w:val="single"/>
        </w:rPr>
      </w:pPr>
      <w:r>
        <w:rPr>
          <w:caps w:val="0"/>
          <w:spacing w:val="0"/>
          <w:sz w:val="16"/>
          <w:szCs w:val="18"/>
          <w:u w:val="single"/>
        </w:rPr>
        <w:t>Kategori 3-natur</w:t>
      </w:r>
    </w:p>
    <w:p w:rsidR="000957FA" w:rsidRPr="006324CE" w:rsidRDefault="000957FA" w:rsidP="000957FA">
      <w:pPr>
        <w:pStyle w:val="Normal-Side2overskrift"/>
        <w:rPr>
          <w:caps w:val="0"/>
          <w:spacing w:val="0"/>
          <w:sz w:val="16"/>
          <w:szCs w:val="18"/>
        </w:rPr>
      </w:pPr>
      <w:r w:rsidRPr="006324CE">
        <w:rPr>
          <w:caps w:val="0"/>
          <w:spacing w:val="0"/>
          <w:sz w:val="16"/>
          <w:szCs w:val="18"/>
        </w:rPr>
        <w:t xml:space="preserve">Den ansøgte produktion på </w:t>
      </w:r>
      <w:r w:rsidR="006324CE">
        <w:rPr>
          <w:caps w:val="0"/>
          <w:spacing w:val="0"/>
          <w:sz w:val="16"/>
          <w:szCs w:val="18"/>
        </w:rPr>
        <w:t>Enghavevej 31</w:t>
      </w:r>
      <w:r w:rsidRPr="006324CE">
        <w:rPr>
          <w:caps w:val="0"/>
          <w:spacing w:val="0"/>
          <w:sz w:val="16"/>
          <w:szCs w:val="18"/>
        </w:rPr>
        <w:t xml:space="preserve"> må ikke medføre, at tilstanden i kategori 3-naturtyperne påvirkes negativt. Dette kan undersøges ved at sammenholde naturtypernes tålegrænse for kvælstof med den beregnede mer</w:t>
      </w:r>
      <w:r w:rsidR="00B3478B" w:rsidRPr="006324CE">
        <w:rPr>
          <w:caps w:val="0"/>
          <w:spacing w:val="0"/>
          <w:sz w:val="16"/>
          <w:szCs w:val="18"/>
        </w:rPr>
        <w:t>deposition</w:t>
      </w:r>
      <w:r w:rsidRPr="006324CE">
        <w:rPr>
          <w:caps w:val="0"/>
          <w:spacing w:val="0"/>
          <w:sz w:val="16"/>
          <w:szCs w:val="18"/>
        </w:rPr>
        <w:t xml:space="preserve"> med kvælstof fra det ansøgte dyrehold. </w:t>
      </w:r>
    </w:p>
    <w:p w:rsidR="000957FA" w:rsidRPr="006324CE" w:rsidRDefault="000957FA" w:rsidP="000957FA">
      <w:pPr>
        <w:pStyle w:val="Normal-Side2overskrift"/>
        <w:rPr>
          <w:caps w:val="0"/>
          <w:spacing w:val="0"/>
          <w:sz w:val="16"/>
          <w:szCs w:val="18"/>
        </w:rPr>
      </w:pPr>
    </w:p>
    <w:p w:rsidR="000957FA" w:rsidRPr="006324CE" w:rsidRDefault="000957FA" w:rsidP="000957FA">
      <w:pPr>
        <w:pStyle w:val="Normal-Side2overskrift"/>
        <w:rPr>
          <w:b/>
          <w:caps w:val="0"/>
          <w:spacing w:val="0"/>
          <w:sz w:val="16"/>
          <w:szCs w:val="18"/>
        </w:rPr>
      </w:pPr>
      <w:r w:rsidRPr="006324CE">
        <w:rPr>
          <w:caps w:val="0"/>
          <w:spacing w:val="0"/>
          <w:sz w:val="16"/>
          <w:szCs w:val="18"/>
        </w:rPr>
        <w:t>Da mer</w:t>
      </w:r>
      <w:r w:rsidR="00B3478B" w:rsidRPr="006324CE">
        <w:rPr>
          <w:caps w:val="0"/>
          <w:spacing w:val="0"/>
          <w:sz w:val="16"/>
          <w:szCs w:val="18"/>
        </w:rPr>
        <w:t>depositionen</w:t>
      </w:r>
      <w:r w:rsidRPr="006324CE">
        <w:rPr>
          <w:caps w:val="0"/>
          <w:spacing w:val="0"/>
          <w:sz w:val="16"/>
          <w:szCs w:val="18"/>
        </w:rPr>
        <w:t xml:space="preserve"> med kvælstof i den nærmeste kategori 3-natur er beregnet til mindre end 1,0 kg NH</w:t>
      </w:r>
      <w:r w:rsidRPr="006324CE">
        <w:rPr>
          <w:caps w:val="0"/>
          <w:spacing w:val="0"/>
          <w:sz w:val="16"/>
          <w:szCs w:val="18"/>
          <w:vertAlign w:val="subscript"/>
        </w:rPr>
        <w:t>3</w:t>
      </w:r>
      <w:r w:rsidRPr="006324CE">
        <w:rPr>
          <w:caps w:val="0"/>
          <w:spacing w:val="0"/>
          <w:sz w:val="16"/>
          <w:szCs w:val="18"/>
        </w:rPr>
        <w:t>-N/ha, vurderes det, at der ikke sker en tilstandsændring i disse naturområder. Det vurderes derfor, at der ikke skal stilles vilkår i forhold til kategori 3-naturområd</w:t>
      </w:r>
      <w:r w:rsidR="00D61799" w:rsidRPr="006324CE">
        <w:rPr>
          <w:caps w:val="0"/>
          <w:spacing w:val="0"/>
          <w:sz w:val="16"/>
          <w:szCs w:val="18"/>
        </w:rPr>
        <w:t>-</w:t>
      </w:r>
      <w:r w:rsidRPr="006324CE">
        <w:rPr>
          <w:caps w:val="0"/>
          <w:spacing w:val="0"/>
          <w:sz w:val="16"/>
          <w:szCs w:val="18"/>
        </w:rPr>
        <w:t>erne.</w:t>
      </w:r>
    </w:p>
    <w:p w:rsidR="005857CF" w:rsidRPr="006324CE" w:rsidRDefault="005857CF" w:rsidP="005857CF">
      <w:pPr>
        <w:pStyle w:val="Normal-Side2overskrift"/>
        <w:rPr>
          <w:caps w:val="0"/>
          <w:spacing w:val="0"/>
          <w:sz w:val="16"/>
          <w:szCs w:val="18"/>
        </w:rPr>
      </w:pPr>
    </w:p>
    <w:p w:rsidR="000957FA" w:rsidRPr="006324CE" w:rsidRDefault="000957FA" w:rsidP="005857CF">
      <w:pPr>
        <w:pStyle w:val="Normal-Side2overskrift"/>
        <w:rPr>
          <w:caps w:val="0"/>
          <w:spacing w:val="0"/>
          <w:sz w:val="16"/>
          <w:szCs w:val="18"/>
        </w:rPr>
      </w:pPr>
    </w:p>
    <w:p w:rsidR="008D13C8" w:rsidRPr="006B2FB2" w:rsidRDefault="008D13C8" w:rsidP="00A0239D">
      <w:pPr>
        <w:pStyle w:val="Overskrift3"/>
        <w:rPr>
          <w:caps/>
        </w:rPr>
      </w:pPr>
      <w:bookmarkStart w:id="3" w:name="_Toc66870088"/>
      <w:r w:rsidRPr="006B2FB2">
        <w:t>Natura 2000-områder</w:t>
      </w:r>
      <w:bookmarkEnd w:id="3"/>
    </w:p>
    <w:p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rsidR="006664A1" w:rsidRPr="006B2FB2" w:rsidRDefault="006664A1" w:rsidP="006664A1">
      <w:pPr>
        <w:pStyle w:val="Normal-Side2overskrift"/>
        <w:rPr>
          <w:caps w:val="0"/>
          <w:spacing w:val="0"/>
          <w:sz w:val="16"/>
          <w:szCs w:val="18"/>
        </w:rPr>
      </w:pPr>
    </w:p>
    <w:p w:rsidR="006664A1" w:rsidRPr="006B2FB2" w:rsidRDefault="006664A1" w:rsidP="006664A1">
      <w:pPr>
        <w:pStyle w:val="Normal-Side2overskrift"/>
        <w:rPr>
          <w:caps w:val="0"/>
          <w:spacing w:val="0"/>
          <w:sz w:val="16"/>
          <w:szCs w:val="18"/>
        </w:rPr>
      </w:pPr>
      <w:r w:rsidRPr="006B2FB2">
        <w:rPr>
          <w:caps w:val="0"/>
          <w:spacing w:val="0"/>
          <w:sz w:val="16"/>
          <w:szCs w:val="18"/>
        </w:rPr>
        <w:t xml:space="preserve">Hvis projektet i sig selv eller i forbindelse med andre planer og projekter kan påvirke et Natura 2000-område væsentligt, skal der, jf. habitatbekendtgørelsens § 7 stk. 2, foretages en </w:t>
      </w:r>
      <w:r w:rsidRPr="006B2FB2">
        <w:rPr>
          <w:caps w:val="0"/>
          <w:spacing w:val="0"/>
          <w:sz w:val="16"/>
          <w:szCs w:val="18"/>
        </w:rPr>
        <w:lastRenderedPageBreak/>
        <w:t>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rsidR="00511409" w:rsidRDefault="00511409" w:rsidP="00511409">
      <w:pPr>
        <w:pStyle w:val="Normal-Side2overskrift"/>
        <w:rPr>
          <w:caps w:val="0"/>
          <w:spacing w:val="0"/>
          <w:sz w:val="16"/>
          <w:szCs w:val="18"/>
        </w:rPr>
      </w:pPr>
    </w:p>
    <w:p w:rsidR="00511409" w:rsidRPr="00E923D0"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0C2E9B">
        <w:rPr>
          <w:caps w:val="0"/>
          <w:spacing w:val="0"/>
          <w:sz w:val="16"/>
          <w:szCs w:val="18"/>
        </w:rPr>
        <w:t>husdyrbruget</w:t>
      </w:r>
      <w:r w:rsidRPr="006B2FB2">
        <w:rPr>
          <w:caps w:val="0"/>
          <w:spacing w:val="0"/>
          <w:sz w:val="16"/>
          <w:szCs w:val="18"/>
        </w:rPr>
        <w:t xml:space="preserve"> er område nr. </w:t>
      </w:r>
      <w:r w:rsidR="000C2E9B">
        <w:rPr>
          <w:caps w:val="0"/>
          <w:spacing w:val="0"/>
          <w:sz w:val="16"/>
          <w:szCs w:val="18"/>
        </w:rPr>
        <w:t>173 Smålandsfarvandet nord for Lolland, Guldborgsund, Bøtø Nor og Hyllekrog-Rødsand</w:t>
      </w:r>
      <w:r w:rsidR="002E0D92">
        <w:rPr>
          <w:caps w:val="0"/>
          <w:spacing w:val="0"/>
          <w:sz w:val="16"/>
          <w:szCs w:val="18"/>
        </w:rPr>
        <w:t xml:space="preserve">, som på dette sted består af habitatområde </w:t>
      </w:r>
      <w:r w:rsidR="000C2E9B">
        <w:rPr>
          <w:caps w:val="0"/>
          <w:spacing w:val="0"/>
          <w:sz w:val="16"/>
          <w:szCs w:val="18"/>
        </w:rPr>
        <w:t>152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3C45D6">
        <w:rPr>
          <w:caps w:val="0"/>
          <w:spacing w:val="0"/>
          <w:sz w:val="16"/>
          <w:szCs w:val="18"/>
        </w:rPr>
        <w:t>83</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3C45D6">
        <w:rPr>
          <w:caps w:val="0"/>
          <w:spacing w:val="0"/>
          <w:sz w:val="16"/>
          <w:szCs w:val="18"/>
        </w:rPr>
        <w:t>490</w:t>
      </w:r>
      <w:r w:rsidRPr="00C162FB">
        <w:rPr>
          <w:caps w:val="0"/>
          <w:spacing w:val="0"/>
          <w:sz w:val="16"/>
          <w:szCs w:val="18"/>
        </w:rPr>
        <w:t xml:space="preserve"> </w:t>
      </w:r>
      <w:r w:rsidRPr="006B2FB2">
        <w:rPr>
          <w:caps w:val="0"/>
          <w:spacing w:val="0"/>
          <w:sz w:val="16"/>
          <w:szCs w:val="18"/>
        </w:rPr>
        <w:t xml:space="preserve">m til </w:t>
      </w:r>
      <w:r w:rsidR="003C45D6">
        <w:rPr>
          <w:caps w:val="0"/>
          <w:spacing w:val="0"/>
          <w:sz w:val="16"/>
          <w:szCs w:val="18"/>
        </w:rPr>
        <w:t>Natura 2000-</w:t>
      </w:r>
      <w:r w:rsidR="003C45D6" w:rsidRPr="00E923D0">
        <w:rPr>
          <w:caps w:val="0"/>
          <w:spacing w:val="0"/>
          <w:sz w:val="16"/>
          <w:szCs w:val="18"/>
        </w:rPr>
        <w:t>området</w:t>
      </w:r>
      <w:r w:rsidRPr="00E923D0">
        <w:rPr>
          <w:caps w:val="0"/>
          <w:spacing w:val="0"/>
          <w:sz w:val="16"/>
          <w:szCs w:val="18"/>
        </w:rPr>
        <w:t xml:space="preserve">, se kort </w:t>
      </w:r>
      <w:r w:rsidR="004A544E" w:rsidRPr="00E923D0">
        <w:rPr>
          <w:caps w:val="0"/>
          <w:spacing w:val="0"/>
          <w:sz w:val="16"/>
          <w:szCs w:val="18"/>
        </w:rPr>
        <w:t>1</w:t>
      </w:r>
      <w:r w:rsidRPr="00E923D0">
        <w:rPr>
          <w:caps w:val="0"/>
          <w:spacing w:val="0"/>
          <w:sz w:val="16"/>
          <w:szCs w:val="18"/>
        </w:rPr>
        <w:t>.</w:t>
      </w:r>
    </w:p>
    <w:p w:rsidR="00511409" w:rsidRPr="006B2FB2" w:rsidRDefault="00511409" w:rsidP="00511409">
      <w:pPr>
        <w:spacing w:line="360" w:lineRule="auto"/>
        <w:rPr>
          <w:color w:val="000000"/>
          <w:sz w:val="14"/>
          <w:szCs w:val="18"/>
          <w:lang w:eastAsia="en-US"/>
        </w:rPr>
      </w:pPr>
    </w:p>
    <w:p w:rsidR="00511409" w:rsidRPr="00E923D0" w:rsidRDefault="007076B9" w:rsidP="00511409">
      <w:pPr>
        <w:rPr>
          <w:szCs w:val="18"/>
        </w:rPr>
      </w:pPr>
      <w:r w:rsidRPr="003C45D6">
        <w:rPr>
          <w:szCs w:val="18"/>
        </w:rPr>
        <w:t xml:space="preserve">Natura 2000-området </w:t>
      </w:r>
      <w:r w:rsidR="00C610D9" w:rsidRPr="003C45D6">
        <w:rPr>
          <w:szCs w:val="18"/>
        </w:rPr>
        <w:t xml:space="preserve">består overvejende af et marint areal. Landarealet udgøres af en mere eller mindre bred strimmel land langs det afgrænsede marine område. </w:t>
      </w:r>
      <w:r w:rsidR="00C610D9" w:rsidRPr="003C45D6">
        <w:rPr>
          <w:iCs/>
          <w:szCs w:val="18"/>
        </w:rPr>
        <w:t>Strandenge</w:t>
      </w:r>
      <w:r w:rsidR="00C610D9" w:rsidRPr="003C45D6">
        <w:rPr>
          <w:szCs w:val="18"/>
        </w:rPr>
        <w:t xml:space="preserve"> med deres salttålende plantearter findes typisk som langstrakte bånd i kystlinjen. Bag disse, hvor kalkholdigt trykvand træder frem, optræder flere steder </w:t>
      </w:r>
      <w:r w:rsidR="006063EB" w:rsidRPr="003C45D6">
        <w:rPr>
          <w:iCs/>
          <w:szCs w:val="18"/>
        </w:rPr>
        <w:t>rigkær</w:t>
      </w:r>
      <w:r w:rsidR="00C610D9" w:rsidRPr="003C45D6">
        <w:rPr>
          <w:szCs w:val="18"/>
        </w:rPr>
        <w:t xml:space="preserve">, og i baglandet, på morænejorden, af </w:t>
      </w:r>
      <w:r w:rsidR="00C610D9" w:rsidRPr="00E923D0">
        <w:rPr>
          <w:szCs w:val="18"/>
        </w:rPr>
        <w:t xml:space="preserve">og til </w:t>
      </w:r>
      <w:r w:rsidR="00C610D9" w:rsidRPr="00E923D0">
        <w:rPr>
          <w:iCs/>
          <w:szCs w:val="18"/>
        </w:rPr>
        <w:t>kalkoverdrev</w:t>
      </w:r>
      <w:r w:rsidR="00C610D9" w:rsidRPr="00E923D0">
        <w:rPr>
          <w:szCs w:val="18"/>
        </w:rPr>
        <w:t xml:space="preserve"> (jf. basisanalysen for Natura 2000-området).</w:t>
      </w:r>
      <w:r w:rsidR="003C45D6" w:rsidRPr="00E923D0">
        <w:rPr>
          <w:szCs w:val="18"/>
        </w:rPr>
        <w:t xml:space="preserve"> </w:t>
      </w:r>
      <w:r w:rsidR="00511409" w:rsidRPr="00E923D0">
        <w:rPr>
          <w:szCs w:val="18"/>
        </w:rPr>
        <w:t xml:space="preserve">Udpegningsgrundlaget fremgår af </w:t>
      </w:r>
      <w:r w:rsidR="00266749" w:rsidRPr="00E923D0">
        <w:rPr>
          <w:szCs w:val="18"/>
        </w:rPr>
        <w:t>tabel 3</w:t>
      </w:r>
      <w:r w:rsidR="00511409" w:rsidRPr="00E923D0">
        <w:rPr>
          <w:szCs w:val="18"/>
        </w:rPr>
        <w:t>.</w:t>
      </w:r>
    </w:p>
    <w:p w:rsidR="009E2A01" w:rsidRPr="00E923D0" w:rsidRDefault="009E2A01" w:rsidP="00511409">
      <w:pPr>
        <w:rPr>
          <w:sz w:val="14"/>
          <w:szCs w:val="16"/>
        </w:rPr>
      </w:pPr>
    </w:p>
    <w:p w:rsidR="00FD4840" w:rsidRDefault="00266749" w:rsidP="00511409">
      <w:pPr>
        <w:rPr>
          <w:sz w:val="14"/>
        </w:rPr>
      </w:pPr>
      <w:r w:rsidRPr="00E923D0">
        <w:rPr>
          <w:sz w:val="14"/>
        </w:rPr>
        <w:t>Tabel 3</w:t>
      </w:r>
      <w:r w:rsidR="006729AA" w:rsidRPr="00E923D0">
        <w:rPr>
          <w:sz w:val="14"/>
        </w:rPr>
        <w:t xml:space="preserve">. Udpegningsgrundlag </w:t>
      </w:r>
      <w:r w:rsidR="006729AA" w:rsidRPr="00C35EDF">
        <w:rPr>
          <w:sz w:val="14"/>
        </w:rPr>
        <w:t>for</w:t>
      </w:r>
      <w:r w:rsidR="006729AA">
        <w:rPr>
          <w:sz w:val="14"/>
        </w:rPr>
        <w:t xml:space="preserve"> Natura 2000-område</w:t>
      </w:r>
      <w:r w:rsidR="006729AA" w:rsidRPr="00C35EDF">
        <w:rPr>
          <w:sz w:val="14"/>
        </w:rPr>
        <w:t xml:space="preserve"> </w:t>
      </w:r>
      <w:r w:rsidR="003C45D6">
        <w:rPr>
          <w:sz w:val="14"/>
        </w:rPr>
        <w:t>173</w:t>
      </w:r>
      <w:r w:rsidR="006729AA">
        <w:rPr>
          <w:sz w:val="14"/>
        </w:rPr>
        <w:t xml:space="preserve"> (H</w:t>
      </w:r>
      <w:r w:rsidR="003C45D6">
        <w:rPr>
          <w:sz w:val="14"/>
        </w:rPr>
        <w:t>152</w:t>
      </w:r>
      <w:r w:rsidR="006729AA">
        <w:rPr>
          <w:sz w:val="14"/>
        </w:rPr>
        <w:t xml:space="preserve"> og F</w:t>
      </w:r>
      <w:r w:rsidR="003C45D6">
        <w:rPr>
          <w:sz w:val="14"/>
        </w:rPr>
        <w:t>83</w:t>
      </w:r>
      <w:r w:rsidR="006729AA">
        <w:rPr>
          <w:sz w:val="14"/>
        </w:rPr>
        <w:t>)</w:t>
      </w:r>
      <w:r w:rsidR="006729AA" w:rsidRPr="00C35EDF">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3C45D6" w:rsidRPr="003C45D6" w:rsidTr="00091D82">
        <w:tc>
          <w:tcPr>
            <w:tcW w:w="7648" w:type="dxa"/>
            <w:gridSpan w:val="3"/>
            <w:shd w:val="clear" w:color="auto" w:fill="F2F2F2" w:themeFill="background1" w:themeFillShade="F2"/>
          </w:tcPr>
          <w:p w:rsidR="00A02D38" w:rsidRPr="003C45D6" w:rsidRDefault="00A02D38" w:rsidP="00A02D38">
            <w:pPr>
              <w:jc w:val="center"/>
              <w:rPr>
                <w:b/>
                <w:sz w:val="14"/>
              </w:rPr>
            </w:pPr>
            <w:r w:rsidRPr="003C45D6">
              <w:rPr>
                <w:b/>
                <w:sz w:val="14"/>
              </w:rPr>
              <w:t>Udpegningsgrundlag for habitatområde H152</w:t>
            </w:r>
          </w:p>
          <w:p w:rsidR="00CB52A6" w:rsidRPr="003C45D6" w:rsidRDefault="00A02D38" w:rsidP="00A02D38">
            <w:pPr>
              <w:jc w:val="center"/>
              <w:rPr>
                <w:b/>
                <w:sz w:val="12"/>
              </w:rPr>
            </w:pPr>
            <w:r w:rsidRPr="003C45D6">
              <w:rPr>
                <w:b/>
                <w:sz w:val="12"/>
                <w:szCs w:val="14"/>
              </w:rPr>
              <w:t>Smålandsfarvandet nord for Lolland, Guldborgsund, Bøtø Nor og Hyllekrog-Rødsand</w:t>
            </w:r>
          </w:p>
        </w:tc>
      </w:tr>
      <w:tr w:rsidR="003C45D6" w:rsidRPr="003C45D6" w:rsidTr="00EE718F">
        <w:tc>
          <w:tcPr>
            <w:tcW w:w="1134" w:type="dxa"/>
            <w:tcBorders>
              <w:right w:val="nil"/>
            </w:tcBorders>
          </w:tcPr>
          <w:p w:rsidR="00CB52A6" w:rsidRPr="003C45D6" w:rsidRDefault="00CB52A6" w:rsidP="00EE718F">
            <w:pPr>
              <w:rPr>
                <w:b/>
                <w:sz w:val="14"/>
              </w:rPr>
            </w:pPr>
            <w:r w:rsidRPr="003C45D6">
              <w:rPr>
                <w:b/>
                <w:sz w:val="14"/>
              </w:rPr>
              <w:t>Naturtyper:</w:t>
            </w:r>
          </w:p>
        </w:tc>
        <w:tc>
          <w:tcPr>
            <w:tcW w:w="3261" w:type="dxa"/>
            <w:tcBorders>
              <w:left w:val="nil"/>
              <w:right w:val="nil"/>
            </w:tcBorders>
          </w:tcPr>
          <w:p w:rsidR="00CB52A6" w:rsidRPr="003C45D6" w:rsidRDefault="00CB52A6" w:rsidP="00EE718F">
            <w:pPr>
              <w:rPr>
                <w:sz w:val="14"/>
              </w:rPr>
            </w:pPr>
            <w:r w:rsidRPr="003C45D6">
              <w:rPr>
                <w:sz w:val="14"/>
              </w:rPr>
              <w:t>Sandbanke (1110)</w:t>
            </w:r>
          </w:p>
          <w:p w:rsidR="00CB52A6" w:rsidRPr="003C45D6" w:rsidRDefault="00CB52A6" w:rsidP="00EE718F">
            <w:pPr>
              <w:rPr>
                <w:sz w:val="14"/>
              </w:rPr>
            </w:pPr>
            <w:r w:rsidRPr="003C45D6">
              <w:rPr>
                <w:sz w:val="14"/>
              </w:rPr>
              <w:t>Vadeflade (1140)</w:t>
            </w:r>
          </w:p>
          <w:p w:rsidR="00CB52A6" w:rsidRPr="003C45D6" w:rsidRDefault="00CB52A6" w:rsidP="00EE718F">
            <w:pPr>
              <w:rPr>
                <w:sz w:val="14"/>
              </w:rPr>
            </w:pPr>
            <w:r w:rsidRPr="003C45D6">
              <w:rPr>
                <w:sz w:val="14"/>
              </w:rPr>
              <w:t>*Lagune (1150)</w:t>
            </w:r>
          </w:p>
          <w:p w:rsidR="00CB52A6" w:rsidRPr="003C45D6" w:rsidRDefault="00CB52A6" w:rsidP="00EE718F">
            <w:pPr>
              <w:rPr>
                <w:sz w:val="14"/>
              </w:rPr>
            </w:pPr>
            <w:r w:rsidRPr="003C45D6">
              <w:rPr>
                <w:sz w:val="14"/>
              </w:rPr>
              <w:t>Bugt (1160)</w:t>
            </w:r>
          </w:p>
          <w:p w:rsidR="00CB52A6" w:rsidRPr="003C45D6" w:rsidRDefault="00CB52A6" w:rsidP="00EE718F">
            <w:pPr>
              <w:rPr>
                <w:sz w:val="14"/>
              </w:rPr>
            </w:pPr>
            <w:r w:rsidRPr="003C45D6">
              <w:rPr>
                <w:sz w:val="14"/>
              </w:rPr>
              <w:t>Rev (1170)</w:t>
            </w:r>
          </w:p>
          <w:p w:rsidR="00CB52A6" w:rsidRPr="003C45D6" w:rsidRDefault="00CB52A6" w:rsidP="00EE718F">
            <w:pPr>
              <w:rPr>
                <w:sz w:val="14"/>
              </w:rPr>
            </w:pPr>
            <w:r w:rsidRPr="003C45D6">
              <w:rPr>
                <w:sz w:val="14"/>
              </w:rPr>
              <w:t>Strandvolde med enårige planter (1210)</w:t>
            </w:r>
          </w:p>
          <w:p w:rsidR="00CB52A6" w:rsidRPr="003C45D6" w:rsidRDefault="00CB52A6" w:rsidP="00EE718F">
            <w:pPr>
              <w:rPr>
                <w:sz w:val="14"/>
              </w:rPr>
            </w:pPr>
            <w:r w:rsidRPr="003C45D6">
              <w:rPr>
                <w:sz w:val="14"/>
              </w:rPr>
              <w:t>Strandvolde med flerårige planter (1220)</w:t>
            </w:r>
          </w:p>
          <w:p w:rsidR="006F2109" w:rsidRPr="003C45D6" w:rsidRDefault="006F2109" w:rsidP="00EE718F">
            <w:pPr>
              <w:rPr>
                <w:sz w:val="14"/>
              </w:rPr>
            </w:pPr>
            <w:r w:rsidRPr="003C45D6">
              <w:rPr>
                <w:sz w:val="14"/>
              </w:rPr>
              <w:t>Klinter eller klipper ved kysten (1230)</w:t>
            </w:r>
          </w:p>
          <w:p w:rsidR="00CB52A6" w:rsidRPr="003C45D6" w:rsidRDefault="00CB52A6" w:rsidP="00EE718F">
            <w:pPr>
              <w:rPr>
                <w:sz w:val="14"/>
              </w:rPr>
            </w:pPr>
            <w:r w:rsidRPr="003C45D6">
              <w:rPr>
                <w:sz w:val="14"/>
              </w:rPr>
              <w:t>Enårig strandengsvegetation (1310)</w:t>
            </w:r>
          </w:p>
          <w:p w:rsidR="00CB52A6" w:rsidRPr="003C45D6" w:rsidRDefault="00CB52A6" w:rsidP="00EE718F">
            <w:pPr>
              <w:rPr>
                <w:sz w:val="14"/>
              </w:rPr>
            </w:pPr>
            <w:r w:rsidRPr="003C45D6">
              <w:rPr>
                <w:sz w:val="14"/>
              </w:rPr>
              <w:t>Strandeng (1330)</w:t>
            </w:r>
          </w:p>
          <w:p w:rsidR="00CB52A6" w:rsidRPr="003C45D6" w:rsidRDefault="00CB52A6" w:rsidP="00EE718F">
            <w:pPr>
              <w:rPr>
                <w:sz w:val="14"/>
              </w:rPr>
            </w:pPr>
            <w:r w:rsidRPr="003C45D6">
              <w:rPr>
                <w:sz w:val="14"/>
              </w:rPr>
              <w:t>Forklit (2110)</w:t>
            </w:r>
          </w:p>
          <w:p w:rsidR="00CB52A6" w:rsidRPr="003C45D6" w:rsidRDefault="00CB52A6" w:rsidP="00EE718F">
            <w:pPr>
              <w:rPr>
                <w:sz w:val="14"/>
              </w:rPr>
            </w:pPr>
            <w:r w:rsidRPr="003C45D6">
              <w:rPr>
                <w:sz w:val="14"/>
              </w:rPr>
              <w:t>Hvid klit (2120)</w:t>
            </w:r>
          </w:p>
          <w:p w:rsidR="00CB52A6" w:rsidRPr="003C45D6" w:rsidRDefault="00CB52A6" w:rsidP="00EE718F">
            <w:pPr>
              <w:rPr>
                <w:sz w:val="14"/>
              </w:rPr>
            </w:pPr>
            <w:r w:rsidRPr="003C45D6">
              <w:rPr>
                <w:sz w:val="14"/>
              </w:rPr>
              <w:t>*Grå/grøn klit (2130)</w:t>
            </w:r>
          </w:p>
          <w:p w:rsidR="00CB52A6" w:rsidRPr="003C45D6" w:rsidRDefault="00CB52A6" w:rsidP="00EE718F">
            <w:pPr>
              <w:rPr>
                <w:sz w:val="14"/>
              </w:rPr>
            </w:pPr>
            <w:r w:rsidRPr="003C45D6">
              <w:rPr>
                <w:sz w:val="14"/>
              </w:rPr>
              <w:t xml:space="preserve">Klitlavning (2190) </w:t>
            </w:r>
          </w:p>
          <w:p w:rsidR="00CB52A6" w:rsidRPr="003C45D6" w:rsidRDefault="00CB52A6" w:rsidP="00EE718F">
            <w:pPr>
              <w:rPr>
                <w:sz w:val="14"/>
              </w:rPr>
            </w:pPr>
            <w:r w:rsidRPr="003C45D6">
              <w:rPr>
                <w:sz w:val="14"/>
              </w:rPr>
              <w:t>Kransnålalge sø (3140)</w:t>
            </w:r>
          </w:p>
          <w:p w:rsidR="00CB52A6" w:rsidRPr="003C45D6" w:rsidRDefault="00CB52A6" w:rsidP="00EE718F">
            <w:pPr>
              <w:rPr>
                <w:sz w:val="14"/>
              </w:rPr>
            </w:pPr>
          </w:p>
        </w:tc>
        <w:tc>
          <w:tcPr>
            <w:tcW w:w="3253" w:type="dxa"/>
            <w:tcBorders>
              <w:left w:val="nil"/>
            </w:tcBorders>
          </w:tcPr>
          <w:p w:rsidR="00CB52A6" w:rsidRPr="003C45D6" w:rsidRDefault="00CB52A6" w:rsidP="00EE718F">
            <w:pPr>
              <w:rPr>
                <w:sz w:val="14"/>
              </w:rPr>
            </w:pPr>
            <w:r w:rsidRPr="003C45D6">
              <w:rPr>
                <w:sz w:val="14"/>
              </w:rPr>
              <w:t>Næringsrig sø (3150)</w:t>
            </w:r>
          </w:p>
          <w:p w:rsidR="00CB52A6" w:rsidRPr="003C45D6" w:rsidRDefault="00CB52A6" w:rsidP="00EE718F">
            <w:pPr>
              <w:rPr>
                <w:sz w:val="14"/>
              </w:rPr>
            </w:pPr>
            <w:r w:rsidRPr="003C45D6">
              <w:rPr>
                <w:sz w:val="14"/>
              </w:rPr>
              <w:t>Brunvandet sø (3160)</w:t>
            </w:r>
          </w:p>
          <w:p w:rsidR="00CB52A6" w:rsidRPr="003C45D6" w:rsidRDefault="00CB52A6" w:rsidP="00EE718F">
            <w:pPr>
              <w:rPr>
                <w:sz w:val="14"/>
              </w:rPr>
            </w:pPr>
            <w:r w:rsidRPr="003C45D6">
              <w:rPr>
                <w:sz w:val="14"/>
              </w:rPr>
              <w:t>Kalkoverdrev (6210)</w:t>
            </w:r>
          </w:p>
          <w:p w:rsidR="00CB52A6" w:rsidRPr="003C45D6" w:rsidRDefault="00CB52A6" w:rsidP="00EE718F">
            <w:pPr>
              <w:rPr>
                <w:sz w:val="14"/>
              </w:rPr>
            </w:pPr>
            <w:r w:rsidRPr="003C45D6">
              <w:rPr>
                <w:sz w:val="14"/>
              </w:rPr>
              <w:t>*Surt overdrev (6230)</w:t>
            </w:r>
          </w:p>
          <w:p w:rsidR="00CB52A6" w:rsidRPr="003C45D6" w:rsidRDefault="00CB52A6" w:rsidP="00EE718F">
            <w:pPr>
              <w:rPr>
                <w:sz w:val="14"/>
              </w:rPr>
            </w:pPr>
            <w:r w:rsidRPr="003C45D6">
              <w:rPr>
                <w:sz w:val="14"/>
              </w:rPr>
              <w:t>Tidvis våd eng (6410)</w:t>
            </w:r>
          </w:p>
          <w:p w:rsidR="00CB52A6" w:rsidRPr="003C45D6" w:rsidRDefault="00CB52A6" w:rsidP="00EE718F">
            <w:pPr>
              <w:rPr>
                <w:sz w:val="14"/>
              </w:rPr>
            </w:pPr>
            <w:r w:rsidRPr="003C45D6">
              <w:rPr>
                <w:sz w:val="14"/>
              </w:rPr>
              <w:t>Urtebræmme (6430)</w:t>
            </w:r>
          </w:p>
          <w:p w:rsidR="00CB52A6" w:rsidRPr="003C45D6" w:rsidRDefault="00CB52A6" w:rsidP="00EE718F">
            <w:pPr>
              <w:rPr>
                <w:sz w:val="14"/>
              </w:rPr>
            </w:pPr>
            <w:r w:rsidRPr="003C45D6">
              <w:rPr>
                <w:sz w:val="14"/>
              </w:rPr>
              <w:t>Rigkær (7230)</w:t>
            </w:r>
          </w:p>
          <w:p w:rsidR="00CB52A6" w:rsidRPr="003C45D6" w:rsidRDefault="00CB52A6" w:rsidP="00EE718F">
            <w:pPr>
              <w:rPr>
                <w:sz w:val="14"/>
              </w:rPr>
            </w:pPr>
            <w:r w:rsidRPr="003C45D6">
              <w:rPr>
                <w:sz w:val="14"/>
              </w:rPr>
              <w:t>Bøg på mor (9110)</w:t>
            </w:r>
          </w:p>
          <w:p w:rsidR="00CB52A6" w:rsidRPr="003C45D6" w:rsidRDefault="00CB52A6" w:rsidP="00EE718F">
            <w:pPr>
              <w:rPr>
                <w:sz w:val="14"/>
              </w:rPr>
            </w:pPr>
            <w:r w:rsidRPr="003C45D6">
              <w:rPr>
                <w:sz w:val="14"/>
              </w:rPr>
              <w:t>Bøg på muld (9130)</w:t>
            </w:r>
          </w:p>
          <w:p w:rsidR="00CB52A6" w:rsidRPr="003C45D6" w:rsidRDefault="00CB52A6" w:rsidP="00EE718F">
            <w:pPr>
              <w:rPr>
                <w:sz w:val="14"/>
              </w:rPr>
            </w:pPr>
            <w:r w:rsidRPr="003C45D6">
              <w:rPr>
                <w:sz w:val="14"/>
              </w:rPr>
              <w:t>Bøg på kalk (9150)</w:t>
            </w:r>
          </w:p>
          <w:p w:rsidR="00CB52A6" w:rsidRPr="003C45D6" w:rsidRDefault="00CB52A6" w:rsidP="00EE718F">
            <w:pPr>
              <w:rPr>
                <w:sz w:val="14"/>
              </w:rPr>
            </w:pPr>
            <w:r w:rsidRPr="003C45D6">
              <w:rPr>
                <w:sz w:val="14"/>
              </w:rPr>
              <w:t>Ege-blandskov (9160)</w:t>
            </w:r>
          </w:p>
          <w:p w:rsidR="00CB52A6" w:rsidRPr="003C45D6" w:rsidRDefault="00CB52A6" w:rsidP="00EE718F">
            <w:pPr>
              <w:rPr>
                <w:sz w:val="14"/>
              </w:rPr>
            </w:pPr>
            <w:r w:rsidRPr="003C45D6">
              <w:rPr>
                <w:sz w:val="14"/>
              </w:rPr>
              <w:t>*Elle- og askeskov (91E0)</w:t>
            </w:r>
          </w:p>
          <w:p w:rsidR="00CB52A6" w:rsidRPr="003C45D6" w:rsidRDefault="00CB52A6" w:rsidP="00EE718F">
            <w:pPr>
              <w:rPr>
                <w:sz w:val="14"/>
              </w:rPr>
            </w:pPr>
          </w:p>
          <w:p w:rsidR="00CB52A6" w:rsidRPr="003C45D6" w:rsidRDefault="00CB52A6" w:rsidP="00EE718F">
            <w:pPr>
              <w:rPr>
                <w:sz w:val="14"/>
              </w:rPr>
            </w:pPr>
            <w:r w:rsidRPr="003C45D6">
              <w:rPr>
                <w:sz w:val="14"/>
              </w:rPr>
              <w:t>* angiver prioriteret naturtype</w:t>
            </w:r>
            <w:r w:rsidR="009E3053" w:rsidRPr="003C45D6">
              <w:rPr>
                <w:sz w:val="14"/>
              </w:rPr>
              <w:t xml:space="preserve"> eller art</w:t>
            </w:r>
          </w:p>
        </w:tc>
      </w:tr>
      <w:tr w:rsidR="003C45D6" w:rsidRPr="003C45D6" w:rsidTr="00EE718F">
        <w:tc>
          <w:tcPr>
            <w:tcW w:w="1134" w:type="dxa"/>
            <w:tcBorders>
              <w:right w:val="nil"/>
            </w:tcBorders>
          </w:tcPr>
          <w:p w:rsidR="00CB52A6" w:rsidRPr="003C45D6" w:rsidRDefault="00CB52A6" w:rsidP="00EE718F">
            <w:pPr>
              <w:rPr>
                <w:b/>
                <w:sz w:val="14"/>
              </w:rPr>
            </w:pPr>
            <w:r w:rsidRPr="003C45D6">
              <w:rPr>
                <w:b/>
                <w:sz w:val="14"/>
              </w:rPr>
              <w:t>Arter:</w:t>
            </w:r>
          </w:p>
        </w:tc>
        <w:tc>
          <w:tcPr>
            <w:tcW w:w="3261" w:type="dxa"/>
            <w:tcBorders>
              <w:left w:val="nil"/>
              <w:right w:val="nil"/>
            </w:tcBorders>
          </w:tcPr>
          <w:p w:rsidR="00CB52A6" w:rsidRPr="003C45D6" w:rsidRDefault="00CB52A6" w:rsidP="00EE718F">
            <w:pPr>
              <w:rPr>
                <w:sz w:val="14"/>
              </w:rPr>
            </w:pPr>
            <w:r w:rsidRPr="003C45D6">
              <w:rPr>
                <w:sz w:val="14"/>
              </w:rPr>
              <w:t>Skæv vindesnegl</w:t>
            </w:r>
          </w:p>
          <w:p w:rsidR="00CB52A6" w:rsidRPr="003C45D6" w:rsidRDefault="00E46FC1" w:rsidP="00EE718F">
            <w:pPr>
              <w:rPr>
                <w:sz w:val="14"/>
              </w:rPr>
            </w:pPr>
            <w:r w:rsidRPr="003C45D6">
              <w:rPr>
                <w:sz w:val="14"/>
              </w:rPr>
              <w:t>*Eremit</w:t>
            </w:r>
          </w:p>
          <w:p w:rsidR="00E46FC1" w:rsidRPr="003C45D6" w:rsidRDefault="00E46FC1" w:rsidP="00EE718F">
            <w:pPr>
              <w:rPr>
                <w:sz w:val="14"/>
              </w:rPr>
            </w:pPr>
            <w:r w:rsidRPr="003C45D6">
              <w:rPr>
                <w:sz w:val="14"/>
              </w:rPr>
              <w:t>Stor vandsalamander</w:t>
            </w:r>
          </w:p>
          <w:p w:rsidR="00CB52A6" w:rsidRPr="003C45D6" w:rsidRDefault="00CB52A6" w:rsidP="00E46FC1">
            <w:pPr>
              <w:rPr>
                <w:sz w:val="14"/>
              </w:rPr>
            </w:pPr>
            <w:r w:rsidRPr="003C45D6">
              <w:rPr>
                <w:sz w:val="14"/>
              </w:rPr>
              <w:t>Bredøret flagermus</w:t>
            </w:r>
          </w:p>
        </w:tc>
        <w:tc>
          <w:tcPr>
            <w:tcW w:w="3253" w:type="dxa"/>
            <w:tcBorders>
              <w:left w:val="nil"/>
            </w:tcBorders>
          </w:tcPr>
          <w:p w:rsidR="00E46FC1" w:rsidRPr="003C45D6" w:rsidRDefault="00E46FC1" w:rsidP="00E46FC1">
            <w:pPr>
              <w:rPr>
                <w:sz w:val="14"/>
              </w:rPr>
            </w:pPr>
            <w:r w:rsidRPr="003C45D6">
              <w:rPr>
                <w:sz w:val="14"/>
              </w:rPr>
              <w:t>Damflagermus</w:t>
            </w:r>
          </w:p>
          <w:p w:rsidR="00CB52A6" w:rsidRPr="003C45D6" w:rsidRDefault="00CB52A6" w:rsidP="00EE718F">
            <w:pPr>
              <w:rPr>
                <w:sz w:val="14"/>
              </w:rPr>
            </w:pPr>
            <w:r w:rsidRPr="003C45D6">
              <w:rPr>
                <w:sz w:val="14"/>
              </w:rPr>
              <w:t>Gråsæl</w:t>
            </w:r>
          </w:p>
          <w:p w:rsidR="00CB52A6" w:rsidRPr="003C45D6" w:rsidRDefault="00CB52A6" w:rsidP="00EE718F">
            <w:pPr>
              <w:rPr>
                <w:sz w:val="14"/>
              </w:rPr>
            </w:pPr>
            <w:r w:rsidRPr="003C45D6">
              <w:rPr>
                <w:sz w:val="14"/>
              </w:rPr>
              <w:t>Spættet sæl</w:t>
            </w:r>
          </w:p>
          <w:p w:rsidR="00CB52A6" w:rsidRPr="003C45D6" w:rsidRDefault="00CB52A6" w:rsidP="00EE718F">
            <w:pPr>
              <w:rPr>
                <w:sz w:val="14"/>
              </w:rPr>
            </w:pPr>
          </w:p>
          <w:p w:rsidR="00CB52A6" w:rsidRPr="003C45D6" w:rsidRDefault="00CB52A6" w:rsidP="00EE718F">
            <w:pPr>
              <w:rPr>
                <w:sz w:val="14"/>
              </w:rPr>
            </w:pPr>
          </w:p>
        </w:tc>
      </w:tr>
    </w:tbl>
    <w:p w:rsidR="00CB52A6" w:rsidRPr="003C45D6" w:rsidRDefault="00CB52A6"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3C45D6" w:rsidRPr="003C45D6" w:rsidTr="00091D82">
        <w:tc>
          <w:tcPr>
            <w:tcW w:w="7648" w:type="dxa"/>
            <w:gridSpan w:val="3"/>
            <w:shd w:val="clear" w:color="auto" w:fill="F2F2F2" w:themeFill="background1" w:themeFillShade="F2"/>
          </w:tcPr>
          <w:p w:rsidR="00A559AC" w:rsidRPr="003C45D6" w:rsidRDefault="00CB52A6" w:rsidP="00CB52A6">
            <w:pPr>
              <w:jc w:val="center"/>
              <w:rPr>
                <w:b/>
                <w:sz w:val="14"/>
              </w:rPr>
            </w:pPr>
            <w:r w:rsidRPr="003C45D6">
              <w:rPr>
                <w:b/>
                <w:sz w:val="14"/>
              </w:rPr>
              <w:t>Udpegningsgrundlag for fuglebeskyttelsesområde F83</w:t>
            </w:r>
            <w:r w:rsidR="00A559AC" w:rsidRPr="003C45D6">
              <w:rPr>
                <w:b/>
                <w:sz w:val="14"/>
              </w:rPr>
              <w:t xml:space="preserve"> </w:t>
            </w:r>
          </w:p>
          <w:p w:rsidR="00CB52A6" w:rsidRPr="003C45D6" w:rsidRDefault="00A02D38" w:rsidP="00A02D38">
            <w:pPr>
              <w:jc w:val="center"/>
              <w:rPr>
                <w:b/>
                <w:sz w:val="12"/>
              </w:rPr>
            </w:pPr>
            <w:r w:rsidRPr="003C45D6">
              <w:rPr>
                <w:b/>
                <w:sz w:val="14"/>
              </w:rPr>
              <w:t>Kystst</w:t>
            </w:r>
            <w:r w:rsidR="00A559AC" w:rsidRPr="003C45D6">
              <w:rPr>
                <w:b/>
                <w:sz w:val="14"/>
              </w:rPr>
              <w:t>rækningen ved Hyllekrog-Rødsand</w:t>
            </w:r>
          </w:p>
        </w:tc>
      </w:tr>
      <w:tr w:rsidR="003C45D6" w:rsidRPr="003C45D6" w:rsidTr="00EE718F">
        <w:tc>
          <w:tcPr>
            <w:tcW w:w="1134" w:type="dxa"/>
            <w:tcBorders>
              <w:right w:val="nil"/>
            </w:tcBorders>
          </w:tcPr>
          <w:p w:rsidR="00203ADE" w:rsidRPr="003C45D6" w:rsidRDefault="00203ADE" w:rsidP="00EE718F">
            <w:pPr>
              <w:rPr>
                <w:b/>
                <w:sz w:val="14"/>
              </w:rPr>
            </w:pPr>
            <w:r w:rsidRPr="003C45D6">
              <w:rPr>
                <w:b/>
                <w:sz w:val="14"/>
              </w:rPr>
              <w:t>Arter:</w:t>
            </w:r>
          </w:p>
        </w:tc>
        <w:tc>
          <w:tcPr>
            <w:tcW w:w="3261" w:type="dxa"/>
            <w:tcBorders>
              <w:left w:val="nil"/>
              <w:right w:val="nil"/>
            </w:tcBorders>
          </w:tcPr>
          <w:p w:rsidR="00203ADE" w:rsidRPr="003C45D6" w:rsidRDefault="00203ADE" w:rsidP="00EE718F">
            <w:pPr>
              <w:rPr>
                <w:sz w:val="14"/>
              </w:rPr>
            </w:pPr>
            <w:r w:rsidRPr="003C45D6">
              <w:rPr>
                <w:sz w:val="14"/>
              </w:rPr>
              <w:t>Skarv (rastende)</w:t>
            </w:r>
          </w:p>
          <w:p w:rsidR="00203ADE" w:rsidRPr="003C45D6" w:rsidRDefault="00203ADE" w:rsidP="00EE718F">
            <w:pPr>
              <w:rPr>
                <w:sz w:val="14"/>
              </w:rPr>
            </w:pPr>
            <w:r w:rsidRPr="003C45D6">
              <w:rPr>
                <w:sz w:val="14"/>
              </w:rPr>
              <w:t>Rørdrum</w:t>
            </w:r>
          </w:p>
          <w:p w:rsidR="00203ADE" w:rsidRPr="003C45D6" w:rsidRDefault="00203ADE" w:rsidP="00EE718F">
            <w:pPr>
              <w:rPr>
                <w:sz w:val="14"/>
              </w:rPr>
            </w:pPr>
            <w:r w:rsidRPr="003C45D6">
              <w:rPr>
                <w:sz w:val="14"/>
              </w:rPr>
              <w:t>Knopsvane (rastende)</w:t>
            </w:r>
          </w:p>
          <w:p w:rsidR="00203ADE" w:rsidRPr="003C45D6" w:rsidRDefault="00203ADE" w:rsidP="00EE718F">
            <w:pPr>
              <w:rPr>
                <w:sz w:val="14"/>
              </w:rPr>
            </w:pPr>
            <w:r w:rsidRPr="003C45D6">
              <w:rPr>
                <w:sz w:val="14"/>
              </w:rPr>
              <w:t>Sangsvane (rastende)</w:t>
            </w:r>
          </w:p>
          <w:p w:rsidR="00203ADE" w:rsidRPr="003C45D6" w:rsidRDefault="00203ADE" w:rsidP="00EE718F">
            <w:pPr>
              <w:rPr>
                <w:sz w:val="14"/>
              </w:rPr>
            </w:pPr>
            <w:r w:rsidRPr="003C45D6">
              <w:rPr>
                <w:sz w:val="14"/>
              </w:rPr>
              <w:t>Sædgås (rastende)</w:t>
            </w:r>
          </w:p>
          <w:p w:rsidR="00203ADE" w:rsidRPr="003C45D6" w:rsidRDefault="00203ADE" w:rsidP="00EE718F">
            <w:pPr>
              <w:rPr>
                <w:sz w:val="14"/>
              </w:rPr>
            </w:pPr>
            <w:r w:rsidRPr="003C45D6">
              <w:rPr>
                <w:sz w:val="14"/>
              </w:rPr>
              <w:t>Mørkbuget Knortegås (rastende)</w:t>
            </w:r>
          </w:p>
          <w:p w:rsidR="00203ADE" w:rsidRPr="003C45D6" w:rsidRDefault="00203ADE" w:rsidP="00EE718F">
            <w:pPr>
              <w:rPr>
                <w:sz w:val="14"/>
              </w:rPr>
            </w:pPr>
            <w:r w:rsidRPr="003C45D6">
              <w:rPr>
                <w:sz w:val="14"/>
              </w:rPr>
              <w:t>Hvinand (rastende)</w:t>
            </w:r>
          </w:p>
          <w:p w:rsidR="00203ADE" w:rsidRPr="003C45D6" w:rsidRDefault="00203ADE" w:rsidP="00EE718F">
            <w:pPr>
              <w:rPr>
                <w:sz w:val="14"/>
              </w:rPr>
            </w:pPr>
            <w:r w:rsidRPr="003C45D6">
              <w:rPr>
                <w:sz w:val="14"/>
              </w:rPr>
              <w:t xml:space="preserve">Lille Skallesluger (rastende) </w:t>
            </w:r>
          </w:p>
          <w:p w:rsidR="00203ADE" w:rsidRPr="003C45D6" w:rsidRDefault="00203ADE" w:rsidP="00EE718F">
            <w:pPr>
              <w:rPr>
                <w:sz w:val="14"/>
              </w:rPr>
            </w:pPr>
            <w:r w:rsidRPr="003C45D6">
              <w:rPr>
                <w:sz w:val="14"/>
              </w:rPr>
              <w:lastRenderedPageBreak/>
              <w:t>Havørn</w:t>
            </w:r>
          </w:p>
          <w:p w:rsidR="00203ADE" w:rsidRPr="003C45D6" w:rsidRDefault="00203ADE" w:rsidP="00EE718F">
            <w:pPr>
              <w:rPr>
                <w:sz w:val="14"/>
              </w:rPr>
            </w:pPr>
          </w:p>
        </w:tc>
        <w:tc>
          <w:tcPr>
            <w:tcW w:w="3253" w:type="dxa"/>
            <w:tcBorders>
              <w:left w:val="nil"/>
            </w:tcBorders>
          </w:tcPr>
          <w:p w:rsidR="00203ADE" w:rsidRPr="003C45D6" w:rsidRDefault="00203ADE" w:rsidP="00EE718F">
            <w:pPr>
              <w:rPr>
                <w:sz w:val="14"/>
              </w:rPr>
            </w:pPr>
            <w:r w:rsidRPr="003C45D6">
              <w:rPr>
                <w:sz w:val="14"/>
              </w:rPr>
              <w:lastRenderedPageBreak/>
              <w:t>Rørhøg</w:t>
            </w:r>
          </w:p>
          <w:p w:rsidR="00203ADE" w:rsidRPr="003C45D6" w:rsidRDefault="00203ADE" w:rsidP="00EE718F">
            <w:pPr>
              <w:rPr>
                <w:sz w:val="14"/>
              </w:rPr>
            </w:pPr>
            <w:r w:rsidRPr="003C45D6">
              <w:rPr>
                <w:sz w:val="14"/>
              </w:rPr>
              <w:t>Blishøne (rastende)</w:t>
            </w:r>
          </w:p>
          <w:p w:rsidR="00203ADE" w:rsidRPr="003C45D6" w:rsidRDefault="00203ADE" w:rsidP="00EE718F">
            <w:pPr>
              <w:rPr>
                <w:sz w:val="14"/>
              </w:rPr>
            </w:pPr>
            <w:r w:rsidRPr="003C45D6">
              <w:rPr>
                <w:sz w:val="14"/>
              </w:rPr>
              <w:t>Klyde</w:t>
            </w:r>
          </w:p>
          <w:p w:rsidR="00203ADE" w:rsidRPr="003C45D6" w:rsidRDefault="00203ADE" w:rsidP="00EE718F">
            <w:pPr>
              <w:rPr>
                <w:sz w:val="14"/>
              </w:rPr>
            </w:pPr>
            <w:r w:rsidRPr="003C45D6">
              <w:rPr>
                <w:sz w:val="14"/>
              </w:rPr>
              <w:t>Spiltterne</w:t>
            </w:r>
          </w:p>
          <w:p w:rsidR="00203ADE" w:rsidRPr="003C45D6" w:rsidRDefault="00203ADE" w:rsidP="00EE718F">
            <w:pPr>
              <w:rPr>
                <w:sz w:val="14"/>
              </w:rPr>
            </w:pPr>
            <w:r w:rsidRPr="003C45D6">
              <w:rPr>
                <w:sz w:val="14"/>
              </w:rPr>
              <w:t>Fjordterne</w:t>
            </w:r>
          </w:p>
          <w:p w:rsidR="00203ADE" w:rsidRPr="003C45D6" w:rsidRDefault="00203ADE" w:rsidP="00EE718F">
            <w:pPr>
              <w:rPr>
                <w:sz w:val="14"/>
              </w:rPr>
            </w:pPr>
            <w:r w:rsidRPr="003C45D6">
              <w:rPr>
                <w:sz w:val="14"/>
              </w:rPr>
              <w:t>Havterne</w:t>
            </w:r>
          </w:p>
          <w:p w:rsidR="00203ADE" w:rsidRPr="003C45D6" w:rsidRDefault="00203ADE" w:rsidP="00EE718F">
            <w:pPr>
              <w:rPr>
                <w:sz w:val="14"/>
              </w:rPr>
            </w:pPr>
            <w:r w:rsidRPr="003C45D6">
              <w:rPr>
                <w:sz w:val="14"/>
              </w:rPr>
              <w:t>Dværgterne</w:t>
            </w:r>
          </w:p>
          <w:p w:rsidR="00203ADE" w:rsidRPr="003C45D6" w:rsidRDefault="00203ADE" w:rsidP="00EE718F">
            <w:pPr>
              <w:rPr>
                <w:sz w:val="14"/>
              </w:rPr>
            </w:pPr>
            <w:r w:rsidRPr="003C45D6">
              <w:rPr>
                <w:sz w:val="14"/>
              </w:rPr>
              <w:t>Mosehornugle</w:t>
            </w:r>
          </w:p>
          <w:p w:rsidR="004A6AB7" w:rsidRPr="003C45D6" w:rsidRDefault="004A6AB7" w:rsidP="00EE718F">
            <w:pPr>
              <w:rPr>
                <w:sz w:val="14"/>
              </w:rPr>
            </w:pPr>
            <w:r w:rsidRPr="003C45D6">
              <w:rPr>
                <w:sz w:val="14"/>
              </w:rPr>
              <w:lastRenderedPageBreak/>
              <w:t>Plettet rørvagtel</w:t>
            </w:r>
          </w:p>
        </w:tc>
      </w:tr>
    </w:tbl>
    <w:p w:rsidR="00BB68E6" w:rsidRPr="006B2FB2" w:rsidRDefault="006729AA" w:rsidP="00BB68E6">
      <w:pPr>
        <w:rPr>
          <w:szCs w:val="18"/>
          <w:highlight w:val="yellow"/>
        </w:rPr>
      </w:pPr>
      <w:r>
        <w:rPr>
          <w:szCs w:val="18"/>
          <w:highlight w:val="yellow"/>
        </w:rPr>
        <w:lastRenderedPageBreak/>
        <w:t xml:space="preserve"> </w:t>
      </w:r>
    </w:p>
    <w:p w:rsidR="00511409" w:rsidRPr="006B2FB2" w:rsidRDefault="00511409" w:rsidP="00511409">
      <w:pPr>
        <w:pStyle w:val="Normal-Side2overskrift"/>
        <w:rPr>
          <w:caps w:val="0"/>
          <w:spacing w:val="0"/>
          <w:sz w:val="14"/>
          <w:szCs w:val="16"/>
        </w:rPr>
      </w:pPr>
    </w:p>
    <w:p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rsidR="00BB68E6" w:rsidRDefault="00BB68E6" w:rsidP="00511409">
      <w:pPr>
        <w:pStyle w:val="Normal-Side2overskrift"/>
        <w:rPr>
          <w:caps w:val="0"/>
          <w:spacing w:val="0"/>
          <w:sz w:val="16"/>
          <w:szCs w:val="18"/>
        </w:rPr>
      </w:pPr>
    </w:p>
    <w:p w:rsidR="006729AA" w:rsidRPr="00E923D0" w:rsidRDefault="006729AA" w:rsidP="006729AA">
      <w:pPr>
        <w:rPr>
          <w:caps/>
        </w:rPr>
      </w:pPr>
      <w:r w:rsidRPr="003C45D6">
        <w:t xml:space="preserve">Nærmeste forekomst af terrestriske habitatnaturtyper indenfor Natura 2000-området er kategori 1-naturtyperne </w:t>
      </w:r>
      <w:r w:rsidR="003C45D6" w:rsidRPr="003C45D6">
        <w:t>6410 Tidvis våd eng og 9130 Bøg på muld</w:t>
      </w:r>
      <w:r w:rsidRPr="003C45D6">
        <w:t xml:space="preserve">, som ligger </w:t>
      </w:r>
      <w:r w:rsidR="003C45D6" w:rsidRPr="003C45D6">
        <w:t>ved udløbet af Frejlev Å samt i Frejlev Skov</w:t>
      </w:r>
      <w:r w:rsidRPr="003C45D6">
        <w:t xml:space="preserve">, se beskrivelse og </w:t>
      </w:r>
      <w:r w:rsidRPr="00E923D0">
        <w:t>vurdering i afsnit 1.1.1 og kort 1.</w:t>
      </w:r>
    </w:p>
    <w:p w:rsidR="006729AA" w:rsidRPr="00E923D0" w:rsidRDefault="006729AA" w:rsidP="00511409">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6D62F7" w:rsidRPr="003C45D6" w:rsidRDefault="006D62F7" w:rsidP="006D62F7">
      <w:pPr>
        <w:rPr>
          <w:szCs w:val="18"/>
        </w:rPr>
      </w:pPr>
      <w:r w:rsidRPr="003C45D6">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3C45D6">
        <w:rPr>
          <w:szCs w:val="18"/>
        </w:rPr>
        <w:t>Enghavevej 31</w:t>
      </w:r>
      <w:r w:rsidRPr="003C45D6">
        <w:rPr>
          <w:szCs w:val="18"/>
        </w:rPr>
        <w:t xml:space="preserve"> ikke i sig selv påvirker disse naturtyper og dermed arter og naturtyper på udpegningsgrundlaget for Natura 2000-området.</w:t>
      </w:r>
    </w:p>
    <w:p w:rsidR="006D62F7" w:rsidRPr="003C45D6" w:rsidRDefault="006D62F7" w:rsidP="006D62F7">
      <w:pPr>
        <w:rPr>
          <w:szCs w:val="18"/>
        </w:rPr>
      </w:pPr>
    </w:p>
    <w:p w:rsidR="006D62F7" w:rsidRPr="003C45D6" w:rsidRDefault="006D62F7" w:rsidP="006D62F7">
      <w:pPr>
        <w:rPr>
          <w:szCs w:val="18"/>
        </w:rPr>
      </w:pPr>
      <w:r w:rsidRPr="003C45D6">
        <w:rPr>
          <w:szCs w:val="18"/>
        </w:rPr>
        <w:t>Samlet vurderes det, at bevaringsstatus for arter og naturtyper på udpegningsgrund</w:t>
      </w:r>
      <w:r w:rsidR="003C45D6">
        <w:rPr>
          <w:szCs w:val="18"/>
        </w:rPr>
        <w:t>laget for Natura 2000-område 173</w:t>
      </w:r>
      <w:r w:rsidRPr="003C45D6">
        <w:rPr>
          <w:szCs w:val="18"/>
        </w:rPr>
        <w:t xml:space="preserve"> ikke vil blive negativt påvirket, og dermed at det ansøgte projekt hverken alene eller sammen med andre planer og projekter i området vil påvirke Natura 2000-området væsentligt.</w:t>
      </w:r>
    </w:p>
    <w:p w:rsidR="008D13C8" w:rsidRDefault="008D13C8" w:rsidP="008D13C8">
      <w:pPr>
        <w:pStyle w:val="Normal-Side2overskrift"/>
        <w:rPr>
          <w:caps w:val="0"/>
          <w:spacing w:val="0"/>
          <w:sz w:val="16"/>
          <w:szCs w:val="18"/>
        </w:rPr>
      </w:pPr>
    </w:p>
    <w:p w:rsidR="006D62F7" w:rsidRPr="006B2FB2" w:rsidRDefault="006D62F7" w:rsidP="008D13C8">
      <w:pPr>
        <w:pStyle w:val="Normal-Side2overskrift"/>
        <w:rPr>
          <w:i/>
          <w:caps w:val="0"/>
          <w:spacing w:val="0"/>
          <w:sz w:val="16"/>
          <w:szCs w:val="18"/>
        </w:rPr>
      </w:pPr>
    </w:p>
    <w:p w:rsidR="008D13C8" w:rsidRPr="006B2FB2" w:rsidRDefault="008D13C8" w:rsidP="00A0239D">
      <w:pPr>
        <w:pStyle w:val="Overskrift3"/>
        <w:rPr>
          <w:caps/>
        </w:rPr>
      </w:pPr>
      <w:bookmarkStart w:id="4" w:name="_Toc66870089"/>
      <w:r w:rsidRPr="006B2FB2">
        <w:t>Bilag IV-arter og andre sjældne og/eller beskyttelseskrævende arter</w:t>
      </w:r>
      <w:bookmarkEnd w:id="4"/>
    </w:p>
    <w:p w:rsidR="00E33162" w:rsidRPr="00E923D0" w:rsidRDefault="00E33162" w:rsidP="005F4428">
      <w:pPr>
        <w:rPr>
          <w:szCs w:val="18"/>
        </w:rPr>
      </w:pPr>
      <w:r w:rsidRPr="006B2FB2">
        <w:rPr>
          <w:szCs w:val="18"/>
        </w:rPr>
        <w:t xml:space="preserve">I Danmark findes der 76 dyre- og plantearter, der er omfattet af EF-Habitatdirektivets bilag IV (kaldet bilag IV-arter) som særlig strengt beskyttet i det naturlige udbredelsesområde ifølge direktivets artikel 12. I Guldborgsund Kommune findes sikkert, med stor sandsynlighed eller er tidligere fundet 25 dyre- og plantearter, som er omfattet af bilag </w:t>
      </w:r>
      <w:r w:rsidRPr="00E923D0">
        <w:rPr>
          <w:szCs w:val="18"/>
        </w:rPr>
        <w:t>IV (</w:t>
      </w:r>
      <w:r w:rsidR="008B0F0B" w:rsidRPr="00E923D0">
        <w:rPr>
          <w:szCs w:val="18"/>
        </w:rPr>
        <w:t>Tabel</w:t>
      </w:r>
      <w:r w:rsidRPr="00E923D0">
        <w:rPr>
          <w:szCs w:val="18"/>
        </w:rPr>
        <w:t xml:space="preserve"> </w:t>
      </w:r>
      <w:r w:rsidR="00E923D0" w:rsidRPr="00E923D0">
        <w:rPr>
          <w:szCs w:val="18"/>
        </w:rPr>
        <w:t>4</w:t>
      </w:r>
      <w:r w:rsidR="008B0F0B" w:rsidRPr="00E923D0">
        <w:rPr>
          <w:szCs w:val="18"/>
        </w:rPr>
        <w:t>, sidst i dokumentet</w:t>
      </w:r>
      <w:r w:rsidRPr="00E923D0">
        <w:rPr>
          <w:szCs w:val="18"/>
        </w:rPr>
        <w:t>).</w:t>
      </w:r>
    </w:p>
    <w:p w:rsidR="00E33162" w:rsidRPr="006B2FB2" w:rsidRDefault="00E33162" w:rsidP="005F4428">
      <w:pPr>
        <w:rPr>
          <w:szCs w:val="18"/>
        </w:rPr>
      </w:pPr>
    </w:p>
    <w:p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rsidR="0012675F" w:rsidRDefault="0012675F" w:rsidP="0012675F">
      <w:pPr>
        <w:rPr>
          <w:szCs w:val="18"/>
        </w:rPr>
      </w:pPr>
    </w:p>
    <w:p w:rsidR="005611C1" w:rsidRPr="00E923D0" w:rsidRDefault="005611C1" w:rsidP="005611C1">
      <w:pPr>
        <w:rPr>
          <w:szCs w:val="18"/>
        </w:rPr>
      </w:pPr>
      <w:r w:rsidRPr="006B2FB2">
        <w:rPr>
          <w:szCs w:val="18"/>
        </w:rPr>
        <w:t xml:space="preserve">Udover beskyttelseskrævende Bilag IV-arter skal ansøgningen vurderes i forhold til rødlistede og fredede arter. </w:t>
      </w:r>
      <w:r>
        <w:rPr>
          <w:szCs w:val="18"/>
        </w:rPr>
        <w:t>Bilag IV-a</w:t>
      </w:r>
      <w:r w:rsidRPr="006B2FB2">
        <w:rPr>
          <w:szCs w:val="18"/>
        </w:rPr>
        <w:t xml:space="preserve">rternes status i Guldborgsund kommune </w:t>
      </w:r>
      <w:r w:rsidRPr="00E923D0">
        <w:rPr>
          <w:szCs w:val="18"/>
        </w:rPr>
        <w:t xml:space="preserve">fremgår af tabel </w:t>
      </w:r>
      <w:r w:rsidR="00E923D0" w:rsidRPr="00E923D0">
        <w:rPr>
          <w:szCs w:val="18"/>
        </w:rPr>
        <w:t>4</w:t>
      </w:r>
      <w:r w:rsidRPr="00E923D0">
        <w:rPr>
          <w:szCs w:val="18"/>
        </w:rPr>
        <w:t xml:space="preserve">, sidst i dokumentet. </w:t>
      </w:r>
    </w:p>
    <w:p w:rsidR="005611C1" w:rsidRDefault="005611C1" w:rsidP="005611C1">
      <w:pPr>
        <w:rPr>
          <w:szCs w:val="18"/>
        </w:rPr>
      </w:pPr>
    </w:p>
    <w:p w:rsidR="005611C1" w:rsidRDefault="005611C1" w:rsidP="005611C1">
      <w:pPr>
        <w:rPr>
          <w:szCs w:val="18"/>
          <w:u w:val="single"/>
        </w:rPr>
      </w:pPr>
      <w:r>
        <w:rPr>
          <w:szCs w:val="18"/>
          <w:u w:val="single"/>
        </w:rPr>
        <w:t>Padder</w:t>
      </w:r>
    </w:p>
    <w:p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rsidR="000452BB" w:rsidRDefault="000452BB" w:rsidP="005611C1">
      <w:pPr>
        <w:rPr>
          <w:szCs w:val="18"/>
        </w:rPr>
      </w:pPr>
    </w:p>
    <w:p w:rsidR="005611C1" w:rsidRDefault="000452BB" w:rsidP="005611C1">
      <w:pPr>
        <w:rPr>
          <w:szCs w:val="18"/>
        </w:rPr>
      </w:pPr>
      <w:r>
        <w:rPr>
          <w:noProof/>
        </w:rPr>
        <w:lastRenderedPageBreak/>
        <w:drawing>
          <wp:inline distT="0" distB="0" distL="0" distR="0">
            <wp:extent cx="4787900" cy="2867126"/>
            <wp:effectExtent l="19050" t="19050" r="0" b="9525"/>
            <wp:docPr id="6" name="Billede 6" descr="https://drift.kortinfo.net/Export/ExportData/Guldborgsund/Landbrugssager/16-03-2021_115320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rift.kortinfo.net/Export/ExportData/Guldborgsund/Landbrugssager/16-03-2021_115320_2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867126"/>
                    </a:xfrm>
                    <a:prstGeom prst="rect">
                      <a:avLst/>
                    </a:prstGeom>
                    <a:noFill/>
                    <a:ln>
                      <a:solidFill>
                        <a:schemeClr val="tx1"/>
                      </a:solidFill>
                    </a:ln>
                  </pic:spPr>
                </pic:pic>
              </a:graphicData>
            </a:graphic>
          </wp:inline>
        </w:drawing>
      </w:r>
    </w:p>
    <w:p w:rsidR="005611C1" w:rsidRDefault="000452BB" w:rsidP="005611C1">
      <w:pPr>
        <w:rPr>
          <w:szCs w:val="18"/>
        </w:rPr>
      </w:pPr>
      <w:r w:rsidRPr="00E923D0">
        <w:rPr>
          <w:sz w:val="14"/>
          <w:szCs w:val="18"/>
        </w:rPr>
        <w:t>Kort 4</w:t>
      </w:r>
      <w:r w:rsidR="005611C1" w:rsidRPr="00E923D0">
        <w:rPr>
          <w:sz w:val="14"/>
          <w:szCs w:val="18"/>
        </w:rPr>
        <w:t xml:space="preserve">. Beliggenheden </w:t>
      </w:r>
      <w:r w:rsidR="005611C1" w:rsidRPr="00DD603F">
        <w:rPr>
          <w:sz w:val="14"/>
          <w:szCs w:val="18"/>
        </w:rPr>
        <w:t xml:space="preserve">af </w:t>
      </w:r>
      <w:r>
        <w:rPr>
          <w:sz w:val="14"/>
          <w:szCs w:val="18"/>
        </w:rPr>
        <w:t>beskyttet eng (</w:t>
      </w:r>
      <w:r w:rsidR="006B032D">
        <w:rPr>
          <w:sz w:val="14"/>
          <w:szCs w:val="18"/>
        </w:rPr>
        <w:t>punkt A</w:t>
      </w:r>
      <w:r>
        <w:rPr>
          <w:sz w:val="14"/>
          <w:szCs w:val="18"/>
        </w:rPr>
        <w:t xml:space="preserve">) og </w:t>
      </w:r>
      <w:r w:rsidR="005611C1" w:rsidRPr="00DD603F">
        <w:rPr>
          <w:sz w:val="14"/>
          <w:szCs w:val="18"/>
        </w:rPr>
        <w:t>beskyttede vandhuller</w:t>
      </w:r>
      <w:r w:rsidR="005611C1">
        <w:rPr>
          <w:sz w:val="14"/>
          <w:szCs w:val="18"/>
        </w:rPr>
        <w:t xml:space="preserve"> (</w:t>
      </w:r>
      <w:r w:rsidR="006B032D">
        <w:rPr>
          <w:sz w:val="14"/>
          <w:szCs w:val="18"/>
        </w:rPr>
        <w:t>punkt B</w:t>
      </w:r>
      <w:r w:rsidR="005611C1">
        <w:rPr>
          <w:sz w:val="14"/>
          <w:szCs w:val="18"/>
        </w:rPr>
        <w:t>)</w:t>
      </w:r>
      <w:r w:rsidR="005611C1" w:rsidRPr="00DD603F">
        <w:rPr>
          <w:sz w:val="14"/>
          <w:szCs w:val="18"/>
        </w:rPr>
        <w:t xml:space="preserve"> ved husdyrbruget. Den pink streg angiver afstanden på 300 m fra stalde og gødningslagre.</w:t>
      </w:r>
    </w:p>
    <w:p w:rsidR="005611C1" w:rsidRDefault="005611C1" w:rsidP="005611C1">
      <w:pPr>
        <w:rPr>
          <w:szCs w:val="18"/>
        </w:rPr>
      </w:pPr>
    </w:p>
    <w:p w:rsidR="005611C1" w:rsidRDefault="005611C1" w:rsidP="0012675F">
      <w:pPr>
        <w:rPr>
          <w:szCs w:val="18"/>
        </w:rPr>
      </w:pPr>
      <w:r w:rsidRPr="006B032D">
        <w:rPr>
          <w:szCs w:val="18"/>
        </w:rPr>
        <w:t xml:space="preserve">Inden for en afstand af 300 m fra husdyrbruget er der ingen naturområder, som kan rumme bilag IV-padder, ligesom der ikke er registreret forekomst af bilag IV-padder inden for denne </w:t>
      </w:r>
      <w:r w:rsidRPr="00E923D0">
        <w:rPr>
          <w:szCs w:val="18"/>
        </w:rPr>
        <w:t xml:space="preserve">afstand, se </w:t>
      </w:r>
      <w:r w:rsidR="006B032D" w:rsidRPr="00E923D0">
        <w:rPr>
          <w:szCs w:val="18"/>
        </w:rPr>
        <w:t>kort 4</w:t>
      </w:r>
      <w:r w:rsidRPr="00E923D0">
        <w:rPr>
          <w:szCs w:val="18"/>
        </w:rPr>
        <w:t>.</w:t>
      </w:r>
    </w:p>
    <w:p w:rsidR="005611C1" w:rsidRDefault="005611C1" w:rsidP="0012675F">
      <w:pPr>
        <w:rPr>
          <w:szCs w:val="18"/>
        </w:rPr>
      </w:pPr>
    </w:p>
    <w:p w:rsidR="0012675F" w:rsidRPr="006B2FB2" w:rsidRDefault="0012675F" w:rsidP="001467D1">
      <w:pPr>
        <w:rPr>
          <w:rFonts w:cs="Verdana"/>
          <w:szCs w:val="18"/>
          <w:u w:val="single"/>
        </w:rPr>
      </w:pPr>
      <w:r w:rsidRPr="006B2FB2">
        <w:rPr>
          <w:rFonts w:cs="Verdana"/>
          <w:szCs w:val="18"/>
          <w:u w:val="single"/>
        </w:rPr>
        <w:t>Flagermus</w:t>
      </w:r>
    </w:p>
    <w:p w:rsidR="001467D1" w:rsidRPr="006B032D"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Det forventes at omkring </w:t>
      </w:r>
      <w:r w:rsidR="006B032D">
        <w:rPr>
          <w:szCs w:val="18"/>
        </w:rPr>
        <w:t>5</w:t>
      </w:r>
      <w:r w:rsidRPr="006B2FB2">
        <w:rPr>
          <w:rFonts w:cs="Verdana"/>
          <w:szCs w:val="18"/>
        </w:rPr>
        <w:t xml:space="preserve"> flagermusarter kan findes i denne del af </w:t>
      </w:r>
      <w:r w:rsidRPr="00E923D0">
        <w:rPr>
          <w:rFonts w:cs="Verdana"/>
          <w:szCs w:val="18"/>
        </w:rPr>
        <w:t>kommunen (</w:t>
      </w:r>
      <w:r w:rsidR="00E923D0" w:rsidRPr="00E923D0">
        <w:rPr>
          <w:rFonts w:cs="Verdana"/>
          <w:szCs w:val="18"/>
        </w:rPr>
        <w:t>Tabel 4</w:t>
      </w:r>
      <w:r w:rsidR="002C7BD8" w:rsidRPr="00E923D0">
        <w:rPr>
          <w:rFonts w:cs="Verdana"/>
          <w:szCs w:val="18"/>
        </w:rPr>
        <w:t>, sidst i dokumentet</w:t>
      </w:r>
      <w:r w:rsidR="001467D1" w:rsidRPr="00E923D0">
        <w:rPr>
          <w:rFonts w:cs="Verdana"/>
          <w:szCs w:val="18"/>
        </w:rPr>
        <w:t xml:space="preserve"> med beskrivelser af bilag IV-arter</w:t>
      </w:r>
      <w:r w:rsidRPr="00E923D0">
        <w:rPr>
          <w:rFonts w:cs="Verdana"/>
          <w:szCs w:val="18"/>
        </w:rPr>
        <w:t>).</w:t>
      </w:r>
      <w:r w:rsidR="004E788E" w:rsidRPr="00E923D0">
        <w:rPr>
          <w:rFonts w:cs="Verdana"/>
          <w:szCs w:val="18"/>
        </w:rPr>
        <w:t xml:space="preserve"> Ved projektet sker d</w:t>
      </w:r>
      <w:r w:rsidR="004E788E" w:rsidRPr="006B032D">
        <w:rPr>
          <w:rFonts w:cs="Verdana"/>
          <w:szCs w:val="18"/>
        </w:rPr>
        <w:t>er ikke nedrivning af bygninger eller fældning af større træer.</w:t>
      </w:r>
    </w:p>
    <w:p w:rsidR="0012675F" w:rsidRPr="006B2FB2" w:rsidRDefault="0012675F" w:rsidP="001467D1">
      <w:pPr>
        <w:rPr>
          <w:szCs w:val="18"/>
        </w:rPr>
      </w:pPr>
    </w:p>
    <w:p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rsidR="0057361B" w:rsidRPr="006B2FB2" w:rsidRDefault="0057361B" w:rsidP="0057361B">
      <w:pPr>
        <w:pStyle w:val="Normal-Side2overskrift"/>
        <w:rPr>
          <w:caps w:val="0"/>
          <w:spacing w:val="0"/>
          <w:sz w:val="16"/>
          <w:szCs w:val="18"/>
        </w:rPr>
      </w:pPr>
    </w:p>
    <w:p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rsidR="00506E37" w:rsidRDefault="00506E37" w:rsidP="00506E37">
      <w:pPr>
        <w:pStyle w:val="Normal-Side2overskrift"/>
        <w:rPr>
          <w:caps w:val="0"/>
          <w:spacing w:val="0"/>
          <w:sz w:val="16"/>
          <w:szCs w:val="18"/>
        </w:rPr>
      </w:pPr>
      <w:r w:rsidRPr="006B032D">
        <w:rPr>
          <w:caps w:val="0"/>
          <w:spacing w:val="0"/>
          <w:sz w:val="16"/>
          <w:szCs w:val="18"/>
        </w:rPr>
        <w:t>Da der ikke er potentielle levesteder for bilag IV-padder inden</w:t>
      </w:r>
      <w:r w:rsidR="006B032D">
        <w:rPr>
          <w:caps w:val="0"/>
          <w:spacing w:val="0"/>
          <w:sz w:val="16"/>
          <w:szCs w:val="18"/>
        </w:rPr>
        <w:t xml:space="preserve"> </w:t>
      </w:r>
      <w:r w:rsidRPr="006B032D">
        <w:rPr>
          <w:caps w:val="0"/>
          <w:spacing w:val="0"/>
          <w:sz w:val="16"/>
          <w:szCs w:val="18"/>
        </w:rPr>
        <w:t xml:space="preserve">for en radius af 300 m omkring </w:t>
      </w:r>
      <w:r w:rsidR="006B032D">
        <w:rPr>
          <w:caps w:val="0"/>
          <w:spacing w:val="0"/>
          <w:sz w:val="16"/>
          <w:szCs w:val="18"/>
        </w:rPr>
        <w:t>husdyrbruget</w:t>
      </w:r>
      <w:r w:rsidRPr="006B032D">
        <w:rPr>
          <w:caps w:val="0"/>
          <w:spacing w:val="0"/>
          <w:sz w:val="16"/>
          <w:szCs w:val="18"/>
        </w:rPr>
        <w:t>, vurderes det, at udvidelsen på ejendommen ikke vil påvirke yngle-</w:t>
      </w:r>
      <w:r w:rsidR="006B032D">
        <w:rPr>
          <w:caps w:val="0"/>
          <w:spacing w:val="0"/>
          <w:sz w:val="16"/>
          <w:szCs w:val="18"/>
        </w:rPr>
        <w:t xml:space="preserve"> og </w:t>
      </w:r>
      <w:r w:rsidRPr="006B032D">
        <w:rPr>
          <w:caps w:val="0"/>
          <w:spacing w:val="0"/>
          <w:sz w:val="16"/>
          <w:szCs w:val="18"/>
        </w:rPr>
        <w:t xml:space="preserve">rastesteder </w:t>
      </w:r>
      <w:r w:rsidR="006B032D">
        <w:rPr>
          <w:caps w:val="0"/>
          <w:spacing w:val="0"/>
          <w:sz w:val="16"/>
          <w:szCs w:val="18"/>
        </w:rPr>
        <w:t>for disse arter</w:t>
      </w:r>
      <w:r w:rsidRPr="006B032D">
        <w:rPr>
          <w:caps w:val="0"/>
          <w:spacing w:val="0"/>
          <w:sz w:val="16"/>
          <w:szCs w:val="18"/>
        </w:rPr>
        <w:t>.</w:t>
      </w:r>
    </w:p>
    <w:p w:rsidR="006B032D" w:rsidRPr="006B032D" w:rsidRDefault="006B032D" w:rsidP="00506E37">
      <w:pPr>
        <w:pStyle w:val="Normal-Side2overskrift"/>
        <w:rPr>
          <w:caps w:val="0"/>
          <w:spacing w:val="0"/>
          <w:sz w:val="16"/>
          <w:szCs w:val="18"/>
        </w:rPr>
      </w:pPr>
    </w:p>
    <w:p w:rsidR="00506E37" w:rsidRPr="006B032D" w:rsidRDefault="00506E37" w:rsidP="00506E37">
      <w:pPr>
        <w:pStyle w:val="Normal-Side2overskrift"/>
        <w:rPr>
          <w:caps w:val="0"/>
          <w:spacing w:val="0"/>
          <w:sz w:val="16"/>
          <w:szCs w:val="18"/>
        </w:rPr>
      </w:pPr>
      <w:r w:rsidRPr="006B032D">
        <w:rPr>
          <w:caps w:val="0"/>
          <w:spacing w:val="0"/>
          <w:sz w:val="16"/>
          <w:szCs w:val="18"/>
        </w:rPr>
        <w:t>Ved projektet sker der ikke nedrivning af bygninger, rydning af store træer eller lignende aktiviteter, der kan påvirke yngle- og rastest</w:t>
      </w:r>
      <w:r w:rsidR="006B032D">
        <w:rPr>
          <w:caps w:val="0"/>
          <w:spacing w:val="0"/>
          <w:sz w:val="16"/>
          <w:szCs w:val="18"/>
        </w:rPr>
        <w:t>eder for f</w:t>
      </w:r>
      <w:r w:rsidRPr="006B032D">
        <w:rPr>
          <w:caps w:val="0"/>
          <w:spacing w:val="0"/>
          <w:sz w:val="16"/>
          <w:szCs w:val="18"/>
        </w:rPr>
        <w:t>lagermus. Det vurderes på denne baggrund, at projektet kan gennemføres uden at beskadige eller ødelægge yngle</w:t>
      </w:r>
      <w:r w:rsidR="006B032D">
        <w:rPr>
          <w:caps w:val="0"/>
          <w:spacing w:val="0"/>
          <w:sz w:val="16"/>
          <w:szCs w:val="18"/>
        </w:rPr>
        <w:t>- og rasteområder for arter af f</w:t>
      </w:r>
      <w:r w:rsidRPr="006B032D">
        <w:rPr>
          <w:caps w:val="0"/>
          <w:spacing w:val="0"/>
          <w:sz w:val="16"/>
          <w:szCs w:val="18"/>
        </w:rPr>
        <w:t>lagermus.</w:t>
      </w:r>
    </w:p>
    <w:p w:rsidR="00464C17" w:rsidRDefault="00464C17" w:rsidP="00506E37">
      <w:pPr>
        <w:pStyle w:val="Normal-Side2overskrift"/>
        <w:rPr>
          <w:caps w:val="0"/>
          <w:color w:val="0070C0"/>
          <w:spacing w:val="0"/>
          <w:sz w:val="16"/>
          <w:szCs w:val="18"/>
        </w:rPr>
      </w:pPr>
    </w:p>
    <w:p w:rsidR="00E923D0" w:rsidRDefault="00E923D0" w:rsidP="00FC37CF">
      <w:pPr>
        <w:jc w:val="both"/>
        <w:rPr>
          <w:b/>
          <w:color w:val="FF0000"/>
          <w:szCs w:val="18"/>
        </w:rPr>
      </w:pPr>
    </w:p>
    <w:p w:rsidR="00E923D0" w:rsidRDefault="00E923D0" w:rsidP="00FC37CF">
      <w:pPr>
        <w:jc w:val="both"/>
        <w:rPr>
          <w:b/>
          <w:color w:val="FF0000"/>
          <w:szCs w:val="18"/>
        </w:rPr>
      </w:pPr>
    </w:p>
    <w:p w:rsidR="00E923D0" w:rsidRDefault="00E923D0" w:rsidP="00FC37CF">
      <w:pPr>
        <w:jc w:val="both"/>
        <w:rPr>
          <w:b/>
          <w:color w:val="FF0000"/>
          <w:szCs w:val="18"/>
        </w:rPr>
      </w:pPr>
    </w:p>
    <w:p w:rsidR="00E923D0" w:rsidRDefault="00E923D0" w:rsidP="00FC37CF">
      <w:pPr>
        <w:jc w:val="both"/>
        <w:rPr>
          <w:b/>
          <w:color w:val="FF0000"/>
          <w:szCs w:val="18"/>
        </w:rPr>
      </w:pPr>
    </w:p>
    <w:p w:rsidR="00E923D0" w:rsidRDefault="00E923D0" w:rsidP="00FC37CF">
      <w:pPr>
        <w:jc w:val="both"/>
        <w:rPr>
          <w:b/>
          <w:color w:val="FF0000"/>
          <w:szCs w:val="18"/>
        </w:rPr>
      </w:pPr>
    </w:p>
    <w:p w:rsidR="00E923D0" w:rsidRDefault="00E923D0" w:rsidP="00FC37CF">
      <w:pPr>
        <w:jc w:val="both"/>
        <w:rPr>
          <w:b/>
          <w:color w:val="FF0000"/>
          <w:szCs w:val="18"/>
        </w:rPr>
      </w:pPr>
    </w:p>
    <w:p w:rsidR="00FC37CF" w:rsidRDefault="00A0239D" w:rsidP="00FC37CF">
      <w:pPr>
        <w:jc w:val="both"/>
        <w:rPr>
          <w:b/>
          <w:szCs w:val="18"/>
        </w:rPr>
      </w:pPr>
      <w:r w:rsidRPr="00E923D0">
        <w:rPr>
          <w:b/>
          <w:szCs w:val="18"/>
        </w:rPr>
        <w:lastRenderedPageBreak/>
        <w:t xml:space="preserve">Tabel </w:t>
      </w:r>
      <w:r w:rsidR="00E923D0" w:rsidRPr="00E923D0">
        <w:rPr>
          <w:b/>
          <w:szCs w:val="18"/>
        </w:rPr>
        <w:t>4</w:t>
      </w:r>
      <w:r w:rsidRPr="00E923D0">
        <w:rPr>
          <w:b/>
          <w:szCs w:val="18"/>
        </w:rPr>
        <w:t xml:space="preserve">. </w:t>
      </w:r>
      <w:r w:rsidR="00FC37CF" w:rsidRPr="009E7817">
        <w:rPr>
          <w:b/>
          <w:szCs w:val="18"/>
        </w:rPr>
        <w:t>Bilag IV arter i Guldborgsund Kommune, deres forekomst samt påvirkning</w:t>
      </w:r>
    </w:p>
    <w:p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52"/>
        <w:gridCol w:w="3029"/>
      </w:tblGrid>
      <w:tr w:rsidR="0082033C" w:rsidTr="0082033C">
        <w:trPr>
          <w:tblHeader/>
        </w:trPr>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 xml:space="preserve">Udbredelse / </w:t>
            </w:r>
          </w:p>
          <w:p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b/>
                <w:sz w:val="14"/>
                <w:szCs w:val="18"/>
              </w:rPr>
            </w:pPr>
            <w:r>
              <w:rPr>
                <w:b/>
                <w:sz w:val="14"/>
                <w:szCs w:val="18"/>
              </w:rPr>
              <w:t>Er særligt sårbar overfor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Brandts </w:t>
            </w:r>
          </w:p>
          <w:p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Registreringerne i Guldborgsund Kommune begrænser sig til fund omkring Gedsergård </w:t>
            </w:r>
          </w:p>
          <w:p w:rsidR="0082033C" w:rsidRDefault="0082033C">
            <w:pPr>
              <w:rPr>
                <w:sz w:val="14"/>
                <w:szCs w:val="16"/>
              </w:rPr>
            </w:pPr>
            <w:r>
              <w:rPr>
                <w:sz w:val="14"/>
                <w:szCs w:val="16"/>
              </w:rPr>
              <w:t>Arten findes på lokaliteter i Lolland Kommune.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Findes i huse (og træer). Overvintrer i kældre, miner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Registreret omkring den nordlige del af Guldborgsund både på Lolland og Falster. </w:t>
            </w:r>
          </w:p>
          <w:p w:rsidR="0082033C" w:rsidRDefault="0082033C">
            <w:pPr>
              <w:rPr>
                <w:sz w:val="14"/>
                <w:szCs w:val="16"/>
              </w:rPr>
            </w:pPr>
          </w:p>
          <w:p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overvintrings- og jagtområder.</w:t>
            </w:r>
          </w:p>
          <w:p w:rsidR="0082033C" w:rsidRDefault="0082033C">
            <w:pPr>
              <w:rPr>
                <w:sz w:val="14"/>
                <w:szCs w:val="16"/>
              </w:rPr>
            </w:pPr>
          </w:p>
          <w:p w:rsidR="0082033C" w:rsidRDefault="0082033C">
            <w:pPr>
              <w:rPr>
                <w:sz w:val="14"/>
                <w:szCs w:val="16"/>
              </w:rPr>
            </w:pPr>
            <w:r>
              <w:rPr>
                <w:sz w:val="14"/>
                <w:szCs w:val="16"/>
              </w:rPr>
              <w:t>Findes i huse og hule træer nær ved større vandflader, hvor den jager.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overvintringsområder.</w:t>
            </w:r>
          </w:p>
          <w:p w:rsidR="0082033C" w:rsidRDefault="0082033C">
            <w:pPr>
              <w:rPr>
                <w:sz w:val="14"/>
                <w:szCs w:val="16"/>
              </w:rPr>
            </w:pPr>
            <w:r>
              <w:rPr>
                <w:sz w:val="14"/>
                <w:szCs w:val="16"/>
              </w:rPr>
              <w:t xml:space="preserve">Findes i hule træer i nærheden af jagtområderne. Overvintrer i miner, kældre, brønde m.v. </w:t>
            </w:r>
          </w:p>
          <w:p w:rsidR="0082033C" w:rsidRDefault="0082033C">
            <w:pPr>
              <w:rPr>
                <w:sz w:val="14"/>
                <w:szCs w:val="16"/>
              </w:rPr>
            </w:pPr>
            <w:r>
              <w:rPr>
                <w:sz w:val="14"/>
                <w:szCs w:val="16"/>
              </w:rPr>
              <w:t>Jager over vandflader.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En lokalitet i det østlige Lolland.</w:t>
            </w:r>
          </w:p>
          <w:p w:rsidR="0082033C" w:rsidRDefault="0082033C">
            <w:pPr>
              <w:rPr>
                <w:sz w:val="14"/>
                <w:szCs w:val="16"/>
              </w:rPr>
            </w:pPr>
          </w:p>
          <w:p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Findes i hule træer, knyttet til skovområder. Overvintrer i miner,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r>
              <w:rPr>
                <w:sz w:val="14"/>
                <w:szCs w:val="16"/>
              </w:rPr>
              <w:t xml:space="preserve">Findes i huse samt hule træer i ældre løvskov. </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løvskovsrige områder.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Overvintrer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huse samt hule træer.</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p w:rsidR="0082033C" w:rsidRDefault="0082033C">
            <w:pPr>
              <w:rPr>
                <w:sz w:val="14"/>
                <w:szCs w:val="16"/>
              </w:rPr>
            </w:pPr>
            <w:r>
              <w:rPr>
                <w:sz w:val="14"/>
                <w:szCs w:val="16"/>
              </w:rPr>
              <w:t>Er især knyttet til gamle løvskove og parker.</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 over overvintringssteder. </w:t>
            </w:r>
          </w:p>
          <w:p w:rsidR="0082033C" w:rsidRDefault="0082033C">
            <w:pPr>
              <w:rPr>
                <w:sz w:val="14"/>
                <w:szCs w:val="16"/>
              </w:rPr>
            </w:pPr>
          </w:p>
          <w:p w:rsidR="0082033C" w:rsidRDefault="0082033C">
            <w:pPr>
              <w:rPr>
                <w:sz w:val="14"/>
                <w:szCs w:val="16"/>
              </w:rPr>
            </w:pPr>
            <w:r>
              <w:rPr>
                <w:sz w:val="14"/>
                <w:szCs w:val="16"/>
              </w:rPr>
              <w:t>Er knyttet til hule træer i løvskov.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Almindeligt forekommende i næsten hele kommunen.</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w:t>
            </w:r>
          </w:p>
          <w:p w:rsidR="0082033C" w:rsidRDefault="0082033C">
            <w:pPr>
              <w:rPr>
                <w:sz w:val="14"/>
                <w:szCs w:val="16"/>
              </w:rPr>
            </w:pPr>
            <w:r>
              <w:rPr>
                <w:sz w:val="14"/>
                <w:szCs w:val="16"/>
              </w:rPr>
              <w:t xml:space="preserve">Findes i bygninger. </w:t>
            </w:r>
          </w:p>
          <w:p w:rsidR="0082033C" w:rsidRDefault="0082033C">
            <w:pPr>
              <w:rPr>
                <w:sz w:val="14"/>
                <w:szCs w:val="16"/>
              </w:rPr>
            </w:pPr>
            <w:r>
              <w:rPr>
                <w:sz w:val="14"/>
                <w:szCs w:val="16"/>
              </w:rPr>
              <w:t>Stærkt mennesketilknyttet art.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I 2002-2005 registreret ved Søholt og Hamborg Skov, Næsgård, Halskovvænge, Korselitze.</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i bygninger, kældre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 og overvintringssteder.</w:t>
            </w:r>
          </w:p>
          <w:p w:rsidR="0082033C" w:rsidRDefault="0082033C">
            <w:pPr>
              <w:rPr>
                <w:sz w:val="14"/>
                <w:szCs w:val="16"/>
              </w:rPr>
            </w:pPr>
          </w:p>
          <w:p w:rsidR="0082033C" w:rsidRDefault="0082033C">
            <w:pPr>
              <w:rPr>
                <w:sz w:val="14"/>
                <w:szCs w:val="16"/>
              </w:rPr>
            </w:pPr>
            <w:r>
              <w:rPr>
                <w:sz w:val="14"/>
                <w:szCs w:val="16"/>
              </w:rPr>
              <w:t>Findes i bygninger og hule træer.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w:t>
            </w:r>
          </w:p>
          <w:p w:rsidR="0082033C" w:rsidRDefault="0082033C">
            <w:pPr>
              <w:rPr>
                <w:sz w:val="14"/>
                <w:szCs w:val="16"/>
              </w:rPr>
            </w:pPr>
          </w:p>
          <w:p w:rsidR="0082033C" w:rsidRDefault="0082033C">
            <w:pPr>
              <w:rPr>
                <w:sz w:val="14"/>
                <w:szCs w:val="16"/>
              </w:rPr>
            </w:pPr>
            <w:r>
              <w:rPr>
                <w:sz w:val="14"/>
                <w:szCs w:val="16"/>
              </w:rPr>
              <w:t>Findes på åbne, varme, solrige lokaliteter f.eks. vejskråninger, stendiger, kystskrænter og lign.</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Aktiviteter, der kan påvirke dens levesteder. Udsætning af fisk.</w:t>
            </w:r>
          </w:p>
          <w:p w:rsidR="0082033C" w:rsidRDefault="0082033C">
            <w:pPr>
              <w:rPr>
                <w:sz w:val="14"/>
                <w:szCs w:val="16"/>
              </w:rPr>
            </w:pPr>
            <w:r>
              <w:rPr>
                <w:sz w:val="14"/>
                <w:szCs w:val="16"/>
              </w:rPr>
              <w:t>Findes i lysåbne, ofte vegetationsrige, rene vandhuller.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Sydøstlige Lolland samt Bøtø reservatet.</w:t>
            </w:r>
          </w:p>
          <w:p w:rsidR="0082033C" w:rsidRDefault="0082033C">
            <w:pPr>
              <w:rPr>
                <w:sz w:val="14"/>
                <w:szCs w:val="16"/>
              </w:rPr>
            </w:pPr>
          </w:p>
          <w:p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lysåbne, vegetationsrige, rene vandhuller.</w:t>
            </w:r>
          </w:p>
          <w:p w:rsidR="0082033C" w:rsidRDefault="0082033C">
            <w:pPr>
              <w:rPr>
                <w:sz w:val="14"/>
                <w:szCs w:val="16"/>
              </w:rPr>
            </w:pPr>
          </w:p>
          <w:p w:rsidR="0082033C" w:rsidRDefault="0082033C">
            <w:pPr>
              <w:rPr>
                <w:sz w:val="14"/>
                <w:szCs w:val="16"/>
              </w:rPr>
            </w:pPr>
            <w:r>
              <w:rPr>
                <w:sz w:val="14"/>
                <w:szCs w:val="16"/>
              </w:rPr>
              <w:t>Raster på arealer med løs jord, hvor den kan grave sig ned.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Findes i lysåbne, lavvandede vandhuller, rent vand, rig undervandsvegetation.</w:t>
            </w:r>
          </w:p>
          <w:p w:rsidR="0082033C" w:rsidRDefault="0082033C">
            <w:pPr>
              <w:rPr>
                <w:sz w:val="14"/>
                <w:szCs w:val="16"/>
              </w:rPr>
            </w:pPr>
          </w:p>
          <w:p w:rsidR="0082033C" w:rsidRDefault="0082033C">
            <w:pPr>
              <w:rPr>
                <w:sz w:val="14"/>
                <w:szCs w:val="16"/>
              </w:rPr>
            </w:pPr>
            <w:r>
              <w:rPr>
                <w:sz w:val="14"/>
                <w:szCs w:val="16"/>
              </w:rPr>
              <w:t>Raster i brombærbuske, tjørn, gedeblad, slåen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 Udsætning af fisk, ænder.</w:t>
            </w:r>
          </w:p>
          <w:p w:rsidR="0082033C" w:rsidRDefault="0082033C">
            <w:pPr>
              <w:rPr>
                <w:sz w:val="14"/>
                <w:szCs w:val="16"/>
              </w:rPr>
            </w:pPr>
          </w:p>
          <w:p w:rsidR="0082033C" w:rsidRDefault="0082033C">
            <w:pPr>
              <w:rPr>
                <w:sz w:val="14"/>
                <w:szCs w:val="16"/>
              </w:rPr>
            </w:pPr>
            <w:r>
              <w:rPr>
                <w:sz w:val="14"/>
                <w:szCs w:val="16"/>
              </w:rPr>
              <w:t>Vandhuller uden fisk. Raster i bunker af sten og kvas i skove, levende hegn m.v.</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lavvandede, lysåbne, udtørrende vandhuller f.eks. på græssede strandenge.</w:t>
            </w:r>
          </w:p>
          <w:p w:rsidR="0082033C" w:rsidRDefault="0082033C">
            <w:pPr>
              <w:rPr>
                <w:sz w:val="14"/>
                <w:szCs w:val="16"/>
              </w:rPr>
            </w:pPr>
          </w:p>
          <w:p w:rsidR="0082033C" w:rsidRDefault="0082033C">
            <w:pPr>
              <w:rPr>
                <w:sz w:val="14"/>
                <w:szCs w:val="16"/>
              </w:rPr>
            </w:pPr>
            <w:r>
              <w:rPr>
                <w:sz w:val="14"/>
                <w:szCs w:val="16"/>
              </w:rPr>
              <w:lastRenderedPageBreak/>
              <w:t>Raster i åbne områder med lav vegetation f.eks. græssede strandenge. Graver sig ned i jorden.</w:t>
            </w:r>
          </w:p>
          <w:p w:rsidR="0082033C" w:rsidRDefault="0082033C">
            <w:pPr>
              <w:rPr>
                <w:sz w:val="14"/>
                <w:szCs w:val="16"/>
              </w:rPr>
            </w:pP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Nordøstfalster, Sydfalster, Midt- og Sydøstlolland.</w:t>
            </w:r>
          </w:p>
          <w:p w:rsidR="0082033C" w:rsidRDefault="0082033C">
            <w:pPr>
              <w:rPr>
                <w:sz w:val="14"/>
                <w:szCs w:val="16"/>
              </w:rPr>
            </w:pPr>
          </w:p>
          <w:p w:rsidR="0082033C" w:rsidRDefault="0082033C">
            <w:pPr>
              <w:rPr>
                <w:sz w:val="14"/>
                <w:szCs w:val="16"/>
              </w:rPr>
            </w:pPr>
            <w:r>
              <w:rPr>
                <w:sz w:val="14"/>
                <w:szCs w:val="16"/>
              </w:rPr>
              <w:t>Har tidligere været ret almindelig på Falster, men den er gået stærkt tilbage.</w:t>
            </w:r>
          </w:p>
          <w:p w:rsidR="0082033C" w:rsidRDefault="0082033C">
            <w:pPr>
              <w:rPr>
                <w:sz w:val="14"/>
                <w:szCs w:val="16"/>
              </w:rPr>
            </w:pPr>
          </w:p>
          <w:p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Ophør eller ændring af driften i yngleområder. Veje nær ynglesteder.</w:t>
            </w:r>
          </w:p>
          <w:p w:rsidR="0082033C" w:rsidRDefault="0082033C">
            <w:pPr>
              <w:rPr>
                <w:sz w:val="14"/>
                <w:szCs w:val="16"/>
              </w:rPr>
            </w:pPr>
          </w:p>
          <w:p w:rsidR="0082033C" w:rsidRDefault="0082033C">
            <w:pPr>
              <w:rPr>
                <w:sz w:val="14"/>
                <w:szCs w:val="16"/>
              </w:rPr>
            </w:pPr>
            <w:r>
              <w:rPr>
                <w:sz w:val="14"/>
                <w:szCs w:val="16"/>
              </w:rPr>
              <w:t>Findes i lysåbne vandhuller med lav vegetation på brinkerne, og f.eks. markoversvømmelser. “Pionerart”.</w:t>
            </w:r>
          </w:p>
          <w:p w:rsidR="0082033C" w:rsidRDefault="0082033C">
            <w:pPr>
              <w:rPr>
                <w:sz w:val="14"/>
                <w:szCs w:val="16"/>
              </w:rPr>
            </w:pPr>
            <w:r>
              <w:rPr>
                <w:sz w:val="14"/>
                <w:szCs w:val="16"/>
              </w:rPr>
              <w:t>Raster på land nær ynglevandhul f.eks. under sten, jordhuller.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rsidR="0082033C" w:rsidRDefault="0082033C">
            <w:pPr>
              <w:rPr>
                <w:sz w:val="14"/>
                <w:szCs w:val="16"/>
                <w:highlight w:val="yellow"/>
              </w:rPr>
            </w:pPr>
          </w:p>
          <w:p w:rsidR="0082033C" w:rsidRDefault="0082033C">
            <w:pPr>
              <w:rPr>
                <w:sz w:val="14"/>
                <w:szCs w:val="16"/>
              </w:rPr>
            </w:pPr>
            <w:r>
              <w:rPr>
                <w:sz w:val="14"/>
                <w:szCs w:val="16"/>
              </w:rPr>
              <w:t xml:space="preserve">Registreret i Marielyst og Bøtø Plantage </w:t>
            </w:r>
          </w:p>
          <w:p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Aktiviteter, der kan påvirke dens levesteder. Veje nær ynglesteder.</w:t>
            </w:r>
          </w:p>
          <w:p w:rsidR="0082033C" w:rsidRDefault="0082033C">
            <w:pPr>
              <w:rPr>
                <w:sz w:val="14"/>
                <w:szCs w:val="16"/>
              </w:rPr>
            </w:pPr>
          </w:p>
          <w:p w:rsidR="0082033C" w:rsidRDefault="0082033C">
            <w:pPr>
              <w:rPr>
                <w:sz w:val="14"/>
                <w:szCs w:val="16"/>
              </w:rPr>
            </w:pPr>
            <w:r>
              <w:rPr>
                <w:sz w:val="14"/>
                <w:szCs w:val="16"/>
              </w:rPr>
              <w:t>Findes i vandhuller og søer gerne i sammenhæng med anden natur (eng, mose).</w:t>
            </w:r>
          </w:p>
          <w:p w:rsidR="0082033C" w:rsidRDefault="0082033C">
            <w:pPr>
              <w:rPr>
                <w:sz w:val="14"/>
                <w:szCs w:val="16"/>
              </w:rPr>
            </w:pPr>
          </w:p>
          <w:p w:rsidR="0082033C" w:rsidRDefault="0082033C">
            <w:pPr>
              <w:rPr>
                <w:sz w:val="14"/>
                <w:szCs w:val="16"/>
              </w:rPr>
            </w:pPr>
            <w:r>
              <w:rPr>
                <w:sz w:val="14"/>
                <w:szCs w:val="16"/>
              </w:rPr>
              <w:t>Raster i enge, sumpede områder nær ynglestedet.</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Registreret i Korselitze Østerskov i 1912. </w:t>
            </w:r>
          </w:p>
          <w:p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Yngler i søer og damme med Krebseklo.</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Lever i mindre, brunvandede søer f.eks. næringsfattige tørvegrave. Beskyttede lokaliteter med sol og læ.</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store og små søer med rent, klart - brunligt vand.</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 xml:space="preserve">Bred </w:t>
            </w:r>
          </w:p>
          <w:p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Formentlig forsvundet.</w:t>
            </w:r>
          </w:p>
          <w:p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r>
              <w:rPr>
                <w:sz w:val="14"/>
                <w:szCs w:val="16"/>
              </w:rPr>
              <w:t>Lever i rene søer med klart eller svagt brunt vand og med bestande af større vårfluelarver. F.eks. skovsøer.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 xml:space="preserve">Aktiviteter, der kan påvirke dens levesteder. </w:t>
            </w:r>
          </w:p>
          <w:p w:rsidR="0082033C" w:rsidRDefault="0082033C">
            <w:pPr>
              <w:rPr>
                <w:sz w:val="14"/>
                <w:szCs w:val="16"/>
              </w:rPr>
            </w:pPr>
          </w:p>
          <w:p w:rsidR="0082033C" w:rsidRDefault="0082033C">
            <w:pPr>
              <w:rPr>
                <w:sz w:val="14"/>
                <w:szCs w:val="16"/>
              </w:rPr>
            </w:pPr>
            <w:r>
              <w:rPr>
                <w:sz w:val="14"/>
                <w:szCs w:val="16"/>
              </w:rPr>
              <w:t>Lever i gamle løvtræer med smuldfyldte huller. I skove, parker.</w:t>
            </w:r>
          </w:p>
        </w:tc>
      </w:tr>
      <w:tr w:rsidR="0082033C" w:rsidTr="0082033C">
        <w:tc>
          <w:tcPr>
            <w:tcW w:w="1228"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rsidR="0082033C" w:rsidRDefault="0082033C">
            <w:pPr>
              <w:rPr>
                <w:sz w:val="14"/>
                <w:szCs w:val="16"/>
              </w:rPr>
            </w:pPr>
            <w:r>
              <w:rPr>
                <w:sz w:val="14"/>
                <w:szCs w:val="16"/>
              </w:rPr>
              <w:t>Tidligere registreret i Idalund Teglværk, Hanemose, Kartofte Mose og Radsted Mose.</w:t>
            </w:r>
          </w:p>
          <w:p w:rsidR="0082033C" w:rsidRDefault="0082033C">
            <w:pPr>
              <w:rPr>
                <w:sz w:val="14"/>
                <w:szCs w:val="16"/>
              </w:rPr>
            </w:pPr>
          </w:p>
          <w:p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rsidR="0082033C" w:rsidRDefault="0082033C">
            <w:pPr>
              <w:rPr>
                <w:sz w:val="14"/>
                <w:szCs w:val="16"/>
              </w:rPr>
            </w:pPr>
            <w:r>
              <w:rPr>
                <w:sz w:val="14"/>
                <w:szCs w:val="16"/>
              </w:rPr>
              <w:t>Tilgroning, vandstandssænkning.</w:t>
            </w:r>
          </w:p>
        </w:tc>
      </w:tr>
    </w:tbl>
    <w:p w:rsidR="0082033C" w:rsidRDefault="0082033C" w:rsidP="0082033C">
      <w:pPr>
        <w:rPr>
          <w:color w:val="0070C0"/>
          <w:szCs w:val="16"/>
        </w:rPr>
      </w:pPr>
    </w:p>
    <w:p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1B7" w:rsidRDefault="00B271B7">
      <w:pPr>
        <w:pStyle w:val="Fodnotetekst"/>
      </w:pPr>
      <w:r>
        <w:separator/>
      </w:r>
    </w:p>
  </w:endnote>
  <w:endnote w:type="continuationSeparator" w:id="0">
    <w:p w:rsidR="00B271B7" w:rsidRDefault="00B271B7">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740883">
    <w:pPr>
      <w:pStyle w:val="Sidefod"/>
    </w:pPr>
    <w:r>
      <w:rPr>
        <w:noProof/>
      </w:rPr>
      <mc:AlternateContent>
        <mc:Choice Requires="wps">
          <w:drawing>
            <wp:anchor distT="0" distB="0" distL="114300" distR="114300" simplePos="0" relativeHeight="251657728" behindDoc="0" locked="0" layoutInCell="1" allowOverlap="1">
              <wp:simplePos x="0" y="0"/>
              <wp:positionH relativeFrom="page">
                <wp:posOffset>782320</wp:posOffset>
              </wp:positionH>
              <wp:positionV relativeFrom="page">
                <wp:posOffset>1393190</wp:posOffset>
              </wp:positionV>
              <wp:extent cx="755650" cy="768985"/>
              <wp:effectExtent l="1270" t="254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A21" w:rsidRDefault="00B32A2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67BA6">
                            <w:rPr>
                              <w:rStyle w:val="Sidetal"/>
                              <w:caps/>
                              <w:noProof/>
                              <w:spacing w:val="0"/>
                            </w:rPr>
                            <w:t>13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67BA6">
                            <w:rPr>
                              <w:rStyle w:val="Sidetal"/>
                              <w:caps/>
                              <w:noProof/>
                              <w:spacing w:val="0"/>
                            </w:rPr>
                            <w:t>13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86rAIAAKo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Qq&#10;4M7HiJMOOLqno0Y3YkS+7c/QqxTc7npw1CPsg6+tVfW3ovymEBfrhvAdvZZSDA0lFeTnm866Z1cN&#10;IypVBmQ7fBQVxCF7LSzQWMvONA/agQAdeHo4cWNyKWFzGYZRCCclHC2jOIlDG4Gk8+VeKv2eig4Z&#10;I8MSqLfg5HCrtEmGpLOLicVFwdrW0t/yZxvgOO1AaLhqzkwSls3HxEs28SYOnGARbZzAy3PnulgH&#10;TlT4yzB/l6/Xuf/TxPWDtGFVRbkJMyvLD/6MuaPGJ02ctKVEyyoDZ1JScrddtxIdCCi7sN+xIWdu&#10;7vM0bBOglhcl+YvAu1kkThHFSycogtBJll7seH5yk0RekAR58bykW8bpv5eEhgwn4SKctPTb2jz7&#10;va6NpB3TMDta1mU4PjmR1ChwwytLrSasneyzVpj0n1oBdM9EW70aiU5i1eN2BBSj262oHkC5UoCy&#10;QIQw8MBohPyB0QDDI8Pq+55IilH7gYP6zaSZDTkb29kgvISrGdYYTeZaTxNp30u2awB5el9cXMML&#10;qZlV71MWx3cFA8EWcRxeZuKc/1uvpxG7+gU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K7ovOqwCAACqBQAADgAAAAAA&#10;AAAAAAAAAAAuAgAAZHJzL2Uyb0RvYy54bWxQSwECLQAUAAYACAAAACEAUmULzN8AAAALAQAADwAA&#10;AAAAAAAAAAAAAAAGBQAAZHJzL2Rvd25yZXYueG1sUEsFBgAAAAAEAAQA8wAAABIGAAAAAA==&#10;" filled="f" stroked="f">
              <v:textbox inset="0,0,0,0">
                <w:txbxContent>
                  <w:p w:rsidR="00B32A21" w:rsidRDefault="00B32A2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67BA6">
                      <w:rPr>
                        <w:rStyle w:val="Sidetal"/>
                        <w:caps/>
                        <w:noProof/>
                        <w:spacing w:val="0"/>
                      </w:rPr>
                      <w:t>13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67BA6">
                      <w:rPr>
                        <w:rStyle w:val="Sidetal"/>
                        <w:caps/>
                        <w:noProof/>
                        <w:spacing w:val="0"/>
                      </w:rPr>
                      <w:t>13</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B32A2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B32A21"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1B7" w:rsidRDefault="00B271B7">
      <w:pPr>
        <w:pStyle w:val="Fodnotetekst"/>
      </w:pPr>
      <w:r>
        <w:separator/>
      </w:r>
    </w:p>
  </w:footnote>
  <w:footnote w:type="continuationSeparator" w:id="0">
    <w:p w:rsidR="00B271B7" w:rsidRDefault="00B271B7">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B32A21">
    <w:pPr>
      <w:pStyle w:val="Sidehoved"/>
    </w:pPr>
    <w:r>
      <w:rPr>
        <w:noProof/>
      </w:rPr>
      <w:drawing>
        <wp:anchor distT="0" distB="0" distL="114300" distR="114300" simplePos="0" relativeHeight="251656704" behindDoc="1" locked="0" layoutInCell="1" allowOverlap="1">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B32A21" w:rsidP="00152C2B">
    <w:pPr>
      <w:pStyle w:val="Sidehoved"/>
      <w:spacing w:line="220" w:lineRule="atLeast"/>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rsidP="00152C2B">
    <w:pPr>
      <w:pStyle w:val="Sidehoved"/>
    </w:pPr>
  </w:p>
  <w:p w:rsidR="00B32A21" w:rsidRDefault="00B32A2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A21" w:rsidRDefault="00B32A21">
    <w:pPr>
      <w:pStyle w:val="Sidehoved"/>
      <w:spacing w:line="220" w:lineRule="atLeast"/>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B32A21">
    <w:pPr>
      <w:pStyle w:val="Sidehoved"/>
    </w:pPr>
  </w:p>
  <w:p w:rsidR="00B32A21" w:rsidRDefault="00740883">
    <w:pPr>
      <w:pStyle w:val="Sidehoved"/>
    </w:pPr>
    <w:r>
      <w:rPr>
        <w:noProof/>
      </w:rPr>
      <mc:AlternateContent>
        <mc:Choice Requires="wps">
          <w:drawing>
            <wp:anchor distT="0" distB="0" distL="114300" distR="114300" simplePos="0" relativeHeight="251658752" behindDoc="0" locked="0" layoutInCell="1" allowOverlap="1">
              <wp:simplePos x="0" y="0"/>
              <wp:positionH relativeFrom="page">
                <wp:posOffset>781050</wp:posOffset>
              </wp:positionH>
              <wp:positionV relativeFrom="page">
                <wp:posOffset>3715385</wp:posOffset>
              </wp:positionV>
              <wp:extent cx="755650" cy="768985"/>
              <wp:effectExtent l="0" t="635" r="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A21" w:rsidRDefault="00B32A21"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67BA6">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67BA6">
                            <w:rPr>
                              <w:rStyle w:val="Sidetal"/>
                              <w:caps/>
                              <w:noProof/>
                              <w:spacing w:val="0"/>
                            </w:rPr>
                            <w:t>13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YosQIAALA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gOMOOmgRY901OhOjMgPTXmGXqXg9dCDnx5hH9psU1X9vSi/KcTFuiF8R2+lFENDSQX0fHPTfXZ1&#10;wlEGZDt8FBXEIXstLNBYy87UDqqBAB3a9HRqjeFSwuYyDKMQTko4WkZxEltuLknny71U+j0VHTJG&#10;hiV03oKTw73ShgxJZxcTi4uCta3tfssvNsBx2oHQcNWcGRK2mT8TL9nEmzhwgkW0cQIvz53bYh04&#10;UeEvw/xdvl7n/i8T1w/ShlUV5SbMLCw/+LPGHSU+SeIkLSVaVhk4Q0nJ3XbdSnQgIOzCfrbkcHJ2&#10;cy9p2CJALi9S8heBd7dInCKKl05QBKGTLL3Y8fzkLom8IAny4jKle8bpv6eEhgwn4SKctHQm/SI3&#10;z36vcyNpxzSMjpZ1GY5PTiQ1CtzwyrZWE9ZO9rNSGPrnUkC750ZbvRqJTmLV43a0L8OK2Wh5K6on&#10;ELAUIDDQIow9MBohf2A0wAjJsPq+J5Ji1H7g8AjMvJkNORvb2SC8hKsZ1hhN5lpPc2nfS7ZrAHl6&#10;ZlzcwkOpmRXxmcXxecFYsLkcR5iZO8//rdd50K5+Aw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KtsWKLECAACwBQAA&#10;DgAAAAAAAAAAAAAAAAAuAgAAZHJzL2Uyb0RvYy54bWxQSwECLQAUAAYACAAAACEAY8CrH+AAAAAL&#10;AQAADwAAAAAAAAAAAAAAAAALBQAAZHJzL2Rvd25yZXYueG1sUEsFBgAAAAAEAAQA8wAAABgGAAAA&#10;AA==&#10;" filled="f" stroked="f">
              <v:textbox inset="0,0,0,0">
                <w:txbxContent>
                  <w:p w:rsidR="00B32A21" w:rsidRDefault="00B32A21"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267BA6">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267BA6">
                      <w:rPr>
                        <w:rStyle w:val="Sidetal"/>
                        <w:caps/>
                        <w:noProof/>
                        <w:spacing w:val="0"/>
                      </w:rPr>
                      <w:t>13</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0"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1"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1"/>
  </w:num>
  <w:num w:numId="2">
    <w:abstractNumId w:val="1"/>
  </w:num>
  <w:num w:numId="3">
    <w:abstractNumId w:val="3"/>
  </w:num>
  <w:num w:numId="4">
    <w:abstractNumId w:val="4"/>
  </w:num>
  <w:num w:numId="5">
    <w:abstractNumId w:val="5"/>
  </w:num>
  <w:num w:numId="6">
    <w:abstractNumId w:val="8"/>
  </w:num>
  <w:num w:numId="7">
    <w:abstractNumId w:val="12"/>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14C8A4EB-5A8C-4B9B-948E-CAB0D5EF0CD6}"/>
  </w:docVars>
  <w:rsids>
    <w:rsidRoot w:val="004C6B43"/>
    <w:rsid w:val="000017A3"/>
    <w:rsid w:val="00001E0B"/>
    <w:rsid w:val="00002000"/>
    <w:rsid w:val="000048DA"/>
    <w:rsid w:val="00005585"/>
    <w:rsid w:val="000137DA"/>
    <w:rsid w:val="00021FAF"/>
    <w:rsid w:val="00034AF0"/>
    <w:rsid w:val="0003595E"/>
    <w:rsid w:val="00035980"/>
    <w:rsid w:val="000413C0"/>
    <w:rsid w:val="000432AC"/>
    <w:rsid w:val="00043D7D"/>
    <w:rsid w:val="00045134"/>
    <w:rsid w:val="000452BB"/>
    <w:rsid w:val="000472AA"/>
    <w:rsid w:val="00053092"/>
    <w:rsid w:val="00053D5A"/>
    <w:rsid w:val="00060E69"/>
    <w:rsid w:val="00061AB3"/>
    <w:rsid w:val="00061EDE"/>
    <w:rsid w:val="000670DF"/>
    <w:rsid w:val="00072407"/>
    <w:rsid w:val="00073B15"/>
    <w:rsid w:val="000768CB"/>
    <w:rsid w:val="00076DC3"/>
    <w:rsid w:val="00080748"/>
    <w:rsid w:val="00080D24"/>
    <w:rsid w:val="00084A86"/>
    <w:rsid w:val="00084ECF"/>
    <w:rsid w:val="00085732"/>
    <w:rsid w:val="0008638F"/>
    <w:rsid w:val="00086AC4"/>
    <w:rsid w:val="00087C43"/>
    <w:rsid w:val="00087EBE"/>
    <w:rsid w:val="00090D37"/>
    <w:rsid w:val="00091D82"/>
    <w:rsid w:val="00093623"/>
    <w:rsid w:val="0009530D"/>
    <w:rsid w:val="000957FA"/>
    <w:rsid w:val="00096377"/>
    <w:rsid w:val="00096E9A"/>
    <w:rsid w:val="000972C0"/>
    <w:rsid w:val="000A1F6F"/>
    <w:rsid w:val="000A3137"/>
    <w:rsid w:val="000A3B34"/>
    <w:rsid w:val="000B0E00"/>
    <w:rsid w:val="000B184F"/>
    <w:rsid w:val="000B1AB5"/>
    <w:rsid w:val="000B1BC8"/>
    <w:rsid w:val="000C2DD8"/>
    <w:rsid w:val="000C2E9B"/>
    <w:rsid w:val="000C4FDA"/>
    <w:rsid w:val="000C74E3"/>
    <w:rsid w:val="000C7D27"/>
    <w:rsid w:val="000D24B4"/>
    <w:rsid w:val="000D3DFD"/>
    <w:rsid w:val="000D7A1B"/>
    <w:rsid w:val="000E16D0"/>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0A82"/>
    <w:rsid w:val="0015165E"/>
    <w:rsid w:val="00151679"/>
    <w:rsid w:val="0015179A"/>
    <w:rsid w:val="00152C2B"/>
    <w:rsid w:val="001714F8"/>
    <w:rsid w:val="00174C99"/>
    <w:rsid w:val="001765A2"/>
    <w:rsid w:val="001801E8"/>
    <w:rsid w:val="001822B2"/>
    <w:rsid w:val="00186085"/>
    <w:rsid w:val="001877CE"/>
    <w:rsid w:val="001909F9"/>
    <w:rsid w:val="00191C0C"/>
    <w:rsid w:val="00192026"/>
    <w:rsid w:val="00193EC4"/>
    <w:rsid w:val="001A4A52"/>
    <w:rsid w:val="001A642D"/>
    <w:rsid w:val="001A7204"/>
    <w:rsid w:val="001D0391"/>
    <w:rsid w:val="001D29FA"/>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21CBE"/>
    <w:rsid w:val="00234181"/>
    <w:rsid w:val="00234C04"/>
    <w:rsid w:val="00240791"/>
    <w:rsid w:val="00241E91"/>
    <w:rsid w:val="002433FA"/>
    <w:rsid w:val="002464F5"/>
    <w:rsid w:val="00246A24"/>
    <w:rsid w:val="002523E1"/>
    <w:rsid w:val="002549A0"/>
    <w:rsid w:val="002553ED"/>
    <w:rsid w:val="002570A1"/>
    <w:rsid w:val="002570CC"/>
    <w:rsid w:val="00257DA2"/>
    <w:rsid w:val="00260559"/>
    <w:rsid w:val="002634F7"/>
    <w:rsid w:val="00264DCF"/>
    <w:rsid w:val="00265EC0"/>
    <w:rsid w:val="00266749"/>
    <w:rsid w:val="00267BA6"/>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F84"/>
    <w:rsid w:val="002A7970"/>
    <w:rsid w:val="002B3F8D"/>
    <w:rsid w:val="002B716D"/>
    <w:rsid w:val="002B7467"/>
    <w:rsid w:val="002C07A4"/>
    <w:rsid w:val="002C1609"/>
    <w:rsid w:val="002C47FF"/>
    <w:rsid w:val="002C76B3"/>
    <w:rsid w:val="002C7BD8"/>
    <w:rsid w:val="002D624D"/>
    <w:rsid w:val="002E0D92"/>
    <w:rsid w:val="00301A22"/>
    <w:rsid w:val="00302016"/>
    <w:rsid w:val="00302825"/>
    <w:rsid w:val="0031069F"/>
    <w:rsid w:val="0031226E"/>
    <w:rsid w:val="003129B0"/>
    <w:rsid w:val="00313EEE"/>
    <w:rsid w:val="00314490"/>
    <w:rsid w:val="003156CC"/>
    <w:rsid w:val="00320CA3"/>
    <w:rsid w:val="00325A0E"/>
    <w:rsid w:val="00325E95"/>
    <w:rsid w:val="003266B5"/>
    <w:rsid w:val="0033294C"/>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B06A4"/>
    <w:rsid w:val="003B3660"/>
    <w:rsid w:val="003B6A9B"/>
    <w:rsid w:val="003C113C"/>
    <w:rsid w:val="003C236B"/>
    <w:rsid w:val="003C42B7"/>
    <w:rsid w:val="003C45D6"/>
    <w:rsid w:val="003C5599"/>
    <w:rsid w:val="003D17AC"/>
    <w:rsid w:val="003D1D4D"/>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3F64"/>
    <w:rsid w:val="0048534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6681"/>
    <w:rsid w:val="0050177E"/>
    <w:rsid w:val="00506993"/>
    <w:rsid w:val="00506E37"/>
    <w:rsid w:val="00511409"/>
    <w:rsid w:val="00512D49"/>
    <w:rsid w:val="005138D1"/>
    <w:rsid w:val="00513FCC"/>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492C"/>
    <w:rsid w:val="00583528"/>
    <w:rsid w:val="00583597"/>
    <w:rsid w:val="005857CF"/>
    <w:rsid w:val="0058580F"/>
    <w:rsid w:val="00587494"/>
    <w:rsid w:val="00587838"/>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24CE"/>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4A55"/>
    <w:rsid w:val="00685718"/>
    <w:rsid w:val="006868ED"/>
    <w:rsid w:val="006A105B"/>
    <w:rsid w:val="006A1DCA"/>
    <w:rsid w:val="006A24E3"/>
    <w:rsid w:val="006A4727"/>
    <w:rsid w:val="006B032D"/>
    <w:rsid w:val="006B2603"/>
    <w:rsid w:val="006B2FB2"/>
    <w:rsid w:val="006C194E"/>
    <w:rsid w:val="006C200F"/>
    <w:rsid w:val="006D3689"/>
    <w:rsid w:val="006D4567"/>
    <w:rsid w:val="006D5722"/>
    <w:rsid w:val="006D62F7"/>
    <w:rsid w:val="006D6C9F"/>
    <w:rsid w:val="006D788E"/>
    <w:rsid w:val="006E1ACD"/>
    <w:rsid w:val="006E226A"/>
    <w:rsid w:val="006E3496"/>
    <w:rsid w:val="006E4F5A"/>
    <w:rsid w:val="006F2109"/>
    <w:rsid w:val="00702A3C"/>
    <w:rsid w:val="007030F0"/>
    <w:rsid w:val="00704DBD"/>
    <w:rsid w:val="007076B9"/>
    <w:rsid w:val="00710A2D"/>
    <w:rsid w:val="00715763"/>
    <w:rsid w:val="00715F55"/>
    <w:rsid w:val="00716C17"/>
    <w:rsid w:val="007224D6"/>
    <w:rsid w:val="007226F3"/>
    <w:rsid w:val="00722D9B"/>
    <w:rsid w:val="00723B42"/>
    <w:rsid w:val="007251BB"/>
    <w:rsid w:val="00726321"/>
    <w:rsid w:val="00726AAF"/>
    <w:rsid w:val="007309CD"/>
    <w:rsid w:val="0073120F"/>
    <w:rsid w:val="007337D2"/>
    <w:rsid w:val="00734105"/>
    <w:rsid w:val="00736262"/>
    <w:rsid w:val="00740883"/>
    <w:rsid w:val="007412E1"/>
    <w:rsid w:val="00741336"/>
    <w:rsid w:val="00747975"/>
    <w:rsid w:val="00747F43"/>
    <w:rsid w:val="00751201"/>
    <w:rsid w:val="007538B3"/>
    <w:rsid w:val="00754F93"/>
    <w:rsid w:val="0076108D"/>
    <w:rsid w:val="00765C42"/>
    <w:rsid w:val="00774B09"/>
    <w:rsid w:val="0077515D"/>
    <w:rsid w:val="00776670"/>
    <w:rsid w:val="00777EE7"/>
    <w:rsid w:val="00777F83"/>
    <w:rsid w:val="007833B2"/>
    <w:rsid w:val="007841C5"/>
    <w:rsid w:val="00786CA4"/>
    <w:rsid w:val="00791A3D"/>
    <w:rsid w:val="007963EA"/>
    <w:rsid w:val="007A2F42"/>
    <w:rsid w:val="007A47E3"/>
    <w:rsid w:val="007B0198"/>
    <w:rsid w:val="007B0CD6"/>
    <w:rsid w:val="007B5C8F"/>
    <w:rsid w:val="007B5F3F"/>
    <w:rsid w:val="007C21EE"/>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B6D64"/>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669D"/>
    <w:rsid w:val="00993BD8"/>
    <w:rsid w:val="00993C87"/>
    <w:rsid w:val="009960C9"/>
    <w:rsid w:val="009A0A0D"/>
    <w:rsid w:val="009A0F09"/>
    <w:rsid w:val="009A2ADF"/>
    <w:rsid w:val="009A2F70"/>
    <w:rsid w:val="009A42DF"/>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62E2"/>
    <w:rsid w:val="00A47026"/>
    <w:rsid w:val="00A52F59"/>
    <w:rsid w:val="00A530B0"/>
    <w:rsid w:val="00A54221"/>
    <w:rsid w:val="00A54C25"/>
    <w:rsid w:val="00A54CEA"/>
    <w:rsid w:val="00A559AC"/>
    <w:rsid w:val="00A6298E"/>
    <w:rsid w:val="00A62ACA"/>
    <w:rsid w:val="00A62EC7"/>
    <w:rsid w:val="00A6456D"/>
    <w:rsid w:val="00A64ED4"/>
    <w:rsid w:val="00A67BE2"/>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271B7"/>
    <w:rsid w:val="00B3165A"/>
    <w:rsid w:val="00B31E99"/>
    <w:rsid w:val="00B32A21"/>
    <w:rsid w:val="00B3478B"/>
    <w:rsid w:val="00B35DB8"/>
    <w:rsid w:val="00B37938"/>
    <w:rsid w:val="00B405D8"/>
    <w:rsid w:val="00B40CCD"/>
    <w:rsid w:val="00B43378"/>
    <w:rsid w:val="00B43596"/>
    <w:rsid w:val="00B557B3"/>
    <w:rsid w:val="00B640E8"/>
    <w:rsid w:val="00B65F57"/>
    <w:rsid w:val="00B74A37"/>
    <w:rsid w:val="00B74C67"/>
    <w:rsid w:val="00B808DB"/>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C5905"/>
    <w:rsid w:val="00BD0020"/>
    <w:rsid w:val="00BD0826"/>
    <w:rsid w:val="00BD6885"/>
    <w:rsid w:val="00BD729B"/>
    <w:rsid w:val="00BE1B4B"/>
    <w:rsid w:val="00BE471F"/>
    <w:rsid w:val="00BE5B79"/>
    <w:rsid w:val="00BE725C"/>
    <w:rsid w:val="00BE7D76"/>
    <w:rsid w:val="00BF0339"/>
    <w:rsid w:val="00BF1549"/>
    <w:rsid w:val="00BF1730"/>
    <w:rsid w:val="00BF4572"/>
    <w:rsid w:val="00BF5ADB"/>
    <w:rsid w:val="00BF7A3B"/>
    <w:rsid w:val="00C00CBF"/>
    <w:rsid w:val="00C059E6"/>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65869"/>
    <w:rsid w:val="00C713C4"/>
    <w:rsid w:val="00C7209D"/>
    <w:rsid w:val="00C73DC5"/>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629"/>
    <w:rsid w:val="00D07D18"/>
    <w:rsid w:val="00D10D38"/>
    <w:rsid w:val="00D11715"/>
    <w:rsid w:val="00D2283F"/>
    <w:rsid w:val="00D239AB"/>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36F7"/>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2D25"/>
    <w:rsid w:val="00DF3340"/>
    <w:rsid w:val="00DF7FD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7370D"/>
    <w:rsid w:val="00E7417A"/>
    <w:rsid w:val="00E76273"/>
    <w:rsid w:val="00E8170A"/>
    <w:rsid w:val="00E923D0"/>
    <w:rsid w:val="00E94D0D"/>
    <w:rsid w:val="00EA1A5F"/>
    <w:rsid w:val="00EA4553"/>
    <w:rsid w:val="00EA5976"/>
    <w:rsid w:val="00EB0446"/>
    <w:rsid w:val="00EB0CE9"/>
    <w:rsid w:val="00EB1BF0"/>
    <w:rsid w:val="00EB2FF1"/>
    <w:rsid w:val="00EB5B72"/>
    <w:rsid w:val="00EB6910"/>
    <w:rsid w:val="00ED05C4"/>
    <w:rsid w:val="00ED2169"/>
    <w:rsid w:val="00EE1D4B"/>
    <w:rsid w:val="00EE21DB"/>
    <w:rsid w:val="00EE4836"/>
    <w:rsid w:val="00EE512B"/>
    <w:rsid w:val="00EE718F"/>
    <w:rsid w:val="00EF56F9"/>
    <w:rsid w:val="00EF69D4"/>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1094-1C37-4186-95AF-31CA6FF8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3309</Words>
  <Characters>20232</Characters>
  <Application>Microsoft Office Word</Application>
  <DocSecurity>0</DocSecurity>
  <Lines>674</Lines>
  <Paragraphs>356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2022-03-31T05:58:00Z</dcterms:created>
  <dcterms:modified xsi:type="dcterms:W3CDTF">2022-03-31T05:58:00Z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{1C780F8E-B52F-4645-BA2E-9F8DB21BFE31}</vt:lpwstr>
  </property>
</Properties>
</file>