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814A" w14:textId="77777777" w:rsidR="00BA1DAE" w:rsidRDefault="00BA1DAE" w:rsidP="0054197C">
      <w:pPr>
        <w:pStyle w:val="Info"/>
        <w:framePr w:w="5400" w:h="2304" w:hRule="exact" w:hSpace="180" w:wrap="around" w:vAnchor="text" w:hAnchor="text" w:x="4678" w:y="-143"/>
        <w:shd w:val="solid" w:color="FFFFFF" w:fill="FFFFFF"/>
        <w:tabs>
          <w:tab w:val="clear" w:pos="1846"/>
        </w:tabs>
        <w:ind w:left="2835" w:right="-427" w:hanging="1417"/>
      </w:pPr>
      <w:bookmarkStart w:id="0" w:name="journal"/>
      <w:bookmarkEnd w:id="0"/>
      <w:r>
        <w:t>Afdeling:</w:t>
      </w:r>
      <w:r>
        <w:tab/>
        <w:t>Erhverv og Miljø</w:t>
      </w:r>
    </w:p>
    <w:p w14:paraId="6252B42B" w14:textId="12F05535" w:rsidR="00BA1DAE" w:rsidRPr="007959B2" w:rsidRDefault="00BA1DAE" w:rsidP="0054197C">
      <w:pPr>
        <w:pStyle w:val="Info"/>
        <w:framePr w:w="5400" w:h="2304" w:hRule="exact" w:hSpace="180" w:wrap="around" w:vAnchor="text" w:hAnchor="text" w:x="4678" w:y="-143"/>
        <w:shd w:val="solid" w:color="FFFFFF" w:fill="FFFFFF"/>
        <w:tabs>
          <w:tab w:val="clear" w:pos="1846"/>
        </w:tabs>
        <w:ind w:left="2835" w:right="-427" w:hanging="1417"/>
      </w:pPr>
      <w:r w:rsidRPr="007959B2">
        <w:t>Dato:</w:t>
      </w:r>
      <w:r w:rsidRPr="007959B2">
        <w:tab/>
      </w:r>
      <w:r w:rsidR="00FE2ADA">
        <w:t>18/5 2022</w:t>
      </w:r>
    </w:p>
    <w:p w14:paraId="19D6CFFB" w14:textId="2E0B6BE8" w:rsidR="00BA1DAE" w:rsidRPr="00814CBE" w:rsidRDefault="00BA1DAE" w:rsidP="0054197C">
      <w:pPr>
        <w:pStyle w:val="Info"/>
        <w:framePr w:w="5400" w:h="2304" w:hRule="exact" w:hSpace="180" w:wrap="around" w:vAnchor="text" w:hAnchor="text" w:x="4678" w:y="-143"/>
        <w:shd w:val="solid" w:color="FFFFFF" w:fill="FFFFFF"/>
        <w:tabs>
          <w:tab w:val="clear" w:pos="1846"/>
        </w:tabs>
        <w:ind w:left="2835" w:right="-427" w:hanging="1417"/>
      </w:pPr>
      <w:r w:rsidRPr="00814CBE">
        <w:t>Reference:</w:t>
      </w:r>
      <w:r w:rsidRPr="00814CBE">
        <w:tab/>
      </w:r>
      <w:r w:rsidR="00FE2ADA">
        <w:t>Lisbeth Røge</w:t>
      </w:r>
    </w:p>
    <w:p w14:paraId="60F59B69" w14:textId="655501EF" w:rsidR="00BA1DAE" w:rsidRPr="00814CBE" w:rsidRDefault="00BA1DAE" w:rsidP="0054197C">
      <w:pPr>
        <w:pStyle w:val="Info"/>
        <w:framePr w:w="5400" w:h="2304" w:hRule="exact" w:hSpace="180" w:wrap="around" w:vAnchor="text" w:hAnchor="text" w:x="4678" w:y="-143"/>
        <w:shd w:val="solid" w:color="FFFFFF" w:fill="FFFFFF"/>
        <w:tabs>
          <w:tab w:val="clear" w:pos="1846"/>
        </w:tabs>
        <w:ind w:left="2835" w:right="-427" w:hanging="1417"/>
      </w:pPr>
      <w:r w:rsidRPr="00814CBE">
        <w:t>Tlf.:</w:t>
      </w:r>
      <w:r w:rsidRPr="00814CBE">
        <w:tab/>
      </w:r>
      <w:r w:rsidR="00FE2ADA">
        <w:t>89594018</w:t>
      </w:r>
    </w:p>
    <w:p w14:paraId="4957F312" w14:textId="08466EF6" w:rsidR="00BA1DAE" w:rsidRPr="00814CBE" w:rsidRDefault="00BA1DAE" w:rsidP="0054197C">
      <w:pPr>
        <w:pStyle w:val="Info"/>
        <w:framePr w:w="5400" w:h="2304" w:hRule="exact" w:hSpace="180" w:wrap="around" w:vAnchor="text" w:hAnchor="text" w:x="4678" w:y="-143"/>
        <w:shd w:val="solid" w:color="FFFFFF" w:fill="FFFFFF"/>
        <w:tabs>
          <w:tab w:val="clear" w:pos="1846"/>
        </w:tabs>
        <w:ind w:left="2835" w:right="-427" w:hanging="1417"/>
      </w:pPr>
      <w:r w:rsidRPr="00814CBE">
        <w:t>E-mail:</w:t>
      </w:r>
      <w:r w:rsidRPr="00814CBE">
        <w:tab/>
      </w:r>
      <w:r w:rsidR="00FE2ADA">
        <w:t>lisbr@norddjurs.dk</w:t>
      </w:r>
    </w:p>
    <w:p w14:paraId="4E14D0E8" w14:textId="66A7F1CE" w:rsidR="00BA1DAE" w:rsidRPr="00814CBE" w:rsidRDefault="00BA1DAE" w:rsidP="0054197C">
      <w:pPr>
        <w:pStyle w:val="Info"/>
        <w:framePr w:w="5400" w:h="2304" w:hRule="exact" w:hSpace="180" w:wrap="around" w:vAnchor="text" w:hAnchor="text" w:x="4678" w:y="-143"/>
        <w:shd w:val="solid" w:color="FFFFFF" w:fill="FFFFFF"/>
        <w:tabs>
          <w:tab w:val="clear" w:pos="1846"/>
        </w:tabs>
        <w:ind w:left="2835" w:right="-427" w:hanging="1417"/>
      </w:pPr>
      <w:proofErr w:type="spellStart"/>
      <w:r w:rsidRPr="00814CBE">
        <w:t>Journalnr</w:t>
      </w:r>
      <w:proofErr w:type="spellEnd"/>
      <w:r w:rsidRPr="00814CBE">
        <w:t>.:</w:t>
      </w:r>
      <w:r w:rsidRPr="00814CBE">
        <w:tab/>
      </w:r>
      <w:r w:rsidR="00FE2ADA">
        <w:t>20/1238</w:t>
      </w:r>
    </w:p>
    <w:p w14:paraId="0F9F262E" w14:textId="77777777" w:rsidR="00BA1DAE" w:rsidRPr="00814CBE" w:rsidRDefault="00BA1DAE" w:rsidP="0054197C">
      <w:pPr>
        <w:pStyle w:val="Skriftbrev"/>
        <w:framePr w:w="5400" w:h="2304" w:hRule="exact" w:hSpace="180" w:wrap="around" w:vAnchor="text" w:hAnchor="text" w:x="4678" w:y="-143"/>
        <w:shd w:val="solid" w:color="FFFFFF" w:fill="FFFFFF"/>
        <w:ind w:left="2835" w:hanging="2268"/>
        <w:rPr>
          <w:bCs/>
          <w:sz w:val="20"/>
          <w:szCs w:val="20"/>
        </w:rPr>
      </w:pPr>
    </w:p>
    <w:p w14:paraId="67887AA4" w14:textId="77777777" w:rsidR="00814CBE" w:rsidRDefault="00814CBE" w:rsidP="003354C4">
      <w:pPr>
        <w:pStyle w:val="Info"/>
        <w:ind w:left="0"/>
      </w:pPr>
    </w:p>
    <w:p w14:paraId="79D5CDCD" w14:textId="77777777" w:rsidR="00287AF5" w:rsidRDefault="00287AF5" w:rsidP="003354C4">
      <w:pPr>
        <w:pStyle w:val="Info"/>
        <w:ind w:left="0"/>
      </w:pPr>
    </w:p>
    <w:p w14:paraId="1A4524B7" w14:textId="77777777" w:rsidR="00287AF5" w:rsidRDefault="00287AF5" w:rsidP="003354C4">
      <w:pPr>
        <w:pStyle w:val="Info"/>
        <w:ind w:left="0"/>
      </w:pPr>
    </w:p>
    <w:p w14:paraId="699E420A" w14:textId="77777777" w:rsidR="00E01391" w:rsidRPr="00814CBE" w:rsidRDefault="00E01391" w:rsidP="00814CBE">
      <w:pPr>
        <w:pStyle w:val="Info"/>
        <w:tabs>
          <w:tab w:val="clear" w:pos="1846"/>
          <w:tab w:val="right" w:pos="2698"/>
        </w:tabs>
        <w:ind w:left="0"/>
        <w:sectPr w:rsidR="00E01391" w:rsidRPr="00814CBE" w:rsidSect="00695EB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2495" w:right="985" w:bottom="1420" w:left="1361" w:header="708" w:footer="238" w:gutter="0"/>
          <w:cols w:num="2" w:space="3745"/>
          <w:titlePg/>
          <w:docGrid w:linePitch="360"/>
        </w:sectPr>
      </w:pPr>
    </w:p>
    <w:p w14:paraId="7758775C" w14:textId="77777777" w:rsidR="00287AF5" w:rsidRDefault="00287AF5" w:rsidP="003354C4">
      <w:pPr>
        <w:pStyle w:val="Overskrift1"/>
      </w:pPr>
    </w:p>
    <w:p w14:paraId="17E7FCAF" w14:textId="77777777" w:rsidR="00A74D39" w:rsidRDefault="00A74D39" w:rsidP="003354C4">
      <w:pPr>
        <w:pStyle w:val="Overskrift1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168"/>
      </w:tblGrid>
      <w:tr w:rsidR="00287AF5" w14:paraId="50A555F5" w14:textId="77777777" w:rsidTr="00DD754D">
        <w:tc>
          <w:tcPr>
            <w:tcW w:w="9318" w:type="dxa"/>
          </w:tcPr>
          <w:p w14:paraId="39D58D95" w14:textId="038BDC72" w:rsidR="00287AF5" w:rsidRPr="00287AF5" w:rsidRDefault="00557E76" w:rsidP="00557E76">
            <w:pPr>
              <w:pStyle w:val="Brd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Offentliggørelse: </w:t>
            </w:r>
            <w:r w:rsidR="00FE2ADA">
              <w:rPr>
                <w:b/>
                <w:sz w:val="22"/>
                <w:szCs w:val="22"/>
              </w:rPr>
              <w:t>§ 9-t</w:t>
            </w:r>
            <w:r w:rsidR="00091099">
              <w:rPr>
                <w:b/>
                <w:sz w:val="22"/>
                <w:szCs w:val="22"/>
              </w:rPr>
              <w:t xml:space="preserve">ilsyn hos </w:t>
            </w:r>
            <w:proofErr w:type="spellStart"/>
            <w:r w:rsidR="00FE2ADA">
              <w:rPr>
                <w:b/>
                <w:sz w:val="22"/>
                <w:szCs w:val="22"/>
              </w:rPr>
              <w:t>Bioman</w:t>
            </w:r>
            <w:proofErr w:type="spellEnd"/>
            <w:r w:rsidR="00FE2ADA">
              <w:rPr>
                <w:b/>
                <w:sz w:val="22"/>
                <w:szCs w:val="22"/>
              </w:rPr>
              <w:t>, Jupitervej 6, Grenaa (tankgård 3)</w:t>
            </w:r>
          </w:p>
        </w:tc>
      </w:tr>
    </w:tbl>
    <w:p w14:paraId="71DF871F" w14:textId="77777777" w:rsidR="002742CC" w:rsidRDefault="002742C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09"/>
        <w:gridCol w:w="6959"/>
      </w:tblGrid>
      <w:tr w:rsidR="00287AF5" w14:paraId="1C89E89F" w14:textId="77777777" w:rsidTr="00287AF5">
        <w:tc>
          <w:tcPr>
            <w:tcW w:w="2235" w:type="dxa"/>
          </w:tcPr>
          <w:p w14:paraId="274F986A" w14:textId="77777777" w:rsidR="00475C1D" w:rsidRDefault="00287AF5" w:rsidP="00F5200F">
            <w:pPr>
              <w:pStyle w:val="Brd"/>
              <w:rPr>
                <w:b/>
              </w:rPr>
            </w:pPr>
            <w:r w:rsidRPr="00557E76">
              <w:rPr>
                <w:b/>
              </w:rPr>
              <w:t>Virksomhedens</w:t>
            </w:r>
            <w:r w:rsidR="00475C1D">
              <w:rPr>
                <w:b/>
              </w:rPr>
              <w:t>/</w:t>
            </w:r>
          </w:p>
          <w:p w14:paraId="3396E091" w14:textId="77777777" w:rsidR="00287AF5" w:rsidRPr="00557E76" w:rsidRDefault="00475C1D" w:rsidP="00F5200F">
            <w:pPr>
              <w:pStyle w:val="Brd"/>
              <w:rPr>
                <w:b/>
              </w:rPr>
            </w:pPr>
            <w:r>
              <w:rPr>
                <w:b/>
              </w:rPr>
              <w:t>landbrugets</w:t>
            </w:r>
            <w:r w:rsidR="00287AF5" w:rsidRPr="00557E76">
              <w:rPr>
                <w:b/>
              </w:rPr>
              <w:t xml:space="preserve"> navn</w:t>
            </w:r>
          </w:p>
        </w:tc>
        <w:tc>
          <w:tcPr>
            <w:tcW w:w="7083" w:type="dxa"/>
          </w:tcPr>
          <w:p w14:paraId="3E31EE25" w14:textId="1A18728D" w:rsidR="00287AF5" w:rsidRDefault="00FE2ADA" w:rsidP="00F5200F">
            <w:pPr>
              <w:pStyle w:val="Brd"/>
            </w:pPr>
            <w:proofErr w:type="spellStart"/>
            <w:r>
              <w:t>Bioman</w:t>
            </w:r>
            <w:proofErr w:type="spellEnd"/>
            <w:r>
              <w:t xml:space="preserve"> ApS</w:t>
            </w:r>
          </w:p>
        </w:tc>
      </w:tr>
      <w:tr w:rsidR="00287AF5" w14:paraId="7F96882C" w14:textId="77777777" w:rsidTr="00287AF5">
        <w:tc>
          <w:tcPr>
            <w:tcW w:w="2235" w:type="dxa"/>
          </w:tcPr>
          <w:p w14:paraId="71ADD3CE" w14:textId="77777777" w:rsidR="00287AF5" w:rsidRPr="00557E76" w:rsidRDefault="00287AF5" w:rsidP="00F5200F">
            <w:pPr>
              <w:pStyle w:val="Brd"/>
              <w:rPr>
                <w:b/>
              </w:rPr>
            </w:pPr>
            <w:r w:rsidRPr="00557E76">
              <w:rPr>
                <w:b/>
              </w:rPr>
              <w:t>Adresse</w:t>
            </w:r>
          </w:p>
        </w:tc>
        <w:tc>
          <w:tcPr>
            <w:tcW w:w="7083" w:type="dxa"/>
          </w:tcPr>
          <w:p w14:paraId="34A380F2" w14:textId="7DF443B3" w:rsidR="00287AF5" w:rsidRDefault="00FE2ADA" w:rsidP="00F5200F">
            <w:pPr>
              <w:pStyle w:val="Brd"/>
            </w:pPr>
            <w:r>
              <w:t>Jupitervej 6, 8500 Grenaa</w:t>
            </w:r>
          </w:p>
        </w:tc>
      </w:tr>
      <w:tr w:rsidR="00287AF5" w14:paraId="5B9B9DB7" w14:textId="77777777" w:rsidTr="00287AF5">
        <w:tc>
          <w:tcPr>
            <w:tcW w:w="2235" w:type="dxa"/>
          </w:tcPr>
          <w:p w14:paraId="4CF2EC08" w14:textId="77777777" w:rsidR="00287AF5" w:rsidRPr="00557E76" w:rsidRDefault="00287AF5" w:rsidP="00F5200F">
            <w:pPr>
              <w:pStyle w:val="Brd"/>
              <w:rPr>
                <w:b/>
              </w:rPr>
            </w:pPr>
            <w:r w:rsidRPr="00557E76">
              <w:rPr>
                <w:b/>
              </w:rPr>
              <w:t>CVR</w:t>
            </w:r>
          </w:p>
        </w:tc>
        <w:tc>
          <w:tcPr>
            <w:tcW w:w="7083" w:type="dxa"/>
          </w:tcPr>
          <w:p w14:paraId="1E55C60D" w14:textId="1A82958D" w:rsidR="00287AF5" w:rsidRDefault="00FE2ADA" w:rsidP="00F5200F">
            <w:pPr>
              <w:pStyle w:val="Brd"/>
            </w:pPr>
            <w:r w:rsidRPr="00FE2ADA">
              <w:t>36433779</w:t>
            </w:r>
          </w:p>
        </w:tc>
      </w:tr>
      <w:tr w:rsidR="009F4B84" w14:paraId="52E68D7F" w14:textId="77777777" w:rsidTr="009F4B84">
        <w:trPr>
          <w:trHeight w:val="554"/>
        </w:trPr>
        <w:tc>
          <w:tcPr>
            <w:tcW w:w="2235" w:type="dxa"/>
          </w:tcPr>
          <w:p w14:paraId="2F73646C" w14:textId="32FC7974" w:rsidR="009F4B84" w:rsidRPr="00557E76" w:rsidRDefault="009F4B84" w:rsidP="00F5200F">
            <w:pPr>
              <w:pStyle w:val="Brd"/>
              <w:rPr>
                <w:b/>
              </w:rPr>
            </w:pPr>
            <w:r>
              <w:rPr>
                <w:b/>
              </w:rPr>
              <w:t>Virksomhedstype</w:t>
            </w:r>
          </w:p>
        </w:tc>
        <w:tc>
          <w:tcPr>
            <w:tcW w:w="7083" w:type="dxa"/>
          </w:tcPr>
          <w:p w14:paraId="78E06098" w14:textId="76681BCA" w:rsidR="009F4B84" w:rsidRPr="00FE2ADA" w:rsidRDefault="009F4B84" w:rsidP="00F5200F">
            <w:pPr>
              <w:pStyle w:val="Brd"/>
            </w:pPr>
            <w:r>
              <w:t>D201, C201. O</w:t>
            </w:r>
            <w:r w:rsidRPr="009F4B84">
              <w:t>plag af organiske eller uorganiske kemiske stoffer, produkter eller mellemprodukter</w:t>
            </w:r>
            <w:r>
              <w:t xml:space="preserve">. Oplag af mineralolieprodukter. </w:t>
            </w:r>
          </w:p>
        </w:tc>
      </w:tr>
    </w:tbl>
    <w:p w14:paraId="7BFE49C5" w14:textId="77777777" w:rsidR="002742CC" w:rsidRDefault="002742C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07"/>
        <w:gridCol w:w="6961"/>
      </w:tblGrid>
      <w:tr w:rsidR="00287AF5" w14:paraId="34A3A933" w14:textId="77777777" w:rsidTr="00287AF5">
        <w:tc>
          <w:tcPr>
            <w:tcW w:w="2235" w:type="dxa"/>
          </w:tcPr>
          <w:p w14:paraId="65611807" w14:textId="69B7454F" w:rsidR="00287AF5" w:rsidRPr="00557E76" w:rsidRDefault="00FE2ADA" w:rsidP="00F5200F">
            <w:pPr>
              <w:pStyle w:val="Brd"/>
              <w:rPr>
                <w:b/>
              </w:rPr>
            </w:pPr>
            <w:r>
              <w:rPr>
                <w:b/>
              </w:rPr>
              <w:t>Tilsynstype</w:t>
            </w:r>
          </w:p>
        </w:tc>
        <w:tc>
          <w:tcPr>
            <w:tcW w:w="7083" w:type="dxa"/>
          </w:tcPr>
          <w:p w14:paraId="58E3C259" w14:textId="2E05361E" w:rsidR="00287AF5" w:rsidRDefault="00FE2ADA" w:rsidP="00F5200F">
            <w:pPr>
              <w:pStyle w:val="Brd"/>
            </w:pPr>
            <w:r>
              <w:t xml:space="preserve">§ 9 tilsyn </w:t>
            </w:r>
            <w:r w:rsidR="009F4B84">
              <w:t>(fysisk tilsyn)</w:t>
            </w:r>
          </w:p>
        </w:tc>
      </w:tr>
      <w:tr w:rsidR="00287AF5" w14:paraId="61B5DBD2" w14:textId="77777777" w:rsidTr="00287AF5">
        <w:tc>
          <w:tcPr>
            <w:tcW w:w="2235" w:type="dxa"/>
          </w:tcPr>
          <w:p w14:paraId="059ECD57" w14:textId="7CAC5739" w:rsidR="00287AF5" w:rsidRPr="00557E76" w:rsidRDefault="002742CC" w:rsidP="002742CC">
            <w:pPr>
              <w:pStyle w:val="Brd"/>
              <w:rPr>
                <w:b/>
              </w:rPr>
            </w:pPr>
            <w:r w:rsidRPr="00557E76">
              <w:rPr>
                <w:b/>
              </w:rPr>
              <w:t>Dato</w:t>
            </w:r>
            <w:r w:rsidR="009F4B84">
              <w:rPr>
                <w:b/>
              </w:rPr>
              <w:t xml:space="preserve"> for tilsyn</w:t>
            </w:r>
            <w:r w:rsidRPr="00557E76">
              <w:rPr>
                <w:b/>
              </w:rPr>
              <w:t xml:space="preserve"> </w:t>
            </w:r>
          </w:p>
        </w:tc>
        <w:tc>
          <w:tcPr>
            <w:tcW w:w="7083" w:type="dxa"/>
          </w:tcPr>
          <w:p w14:paraId="383844D8" w14:textId="0FEDB9FF" w:rsidR="00287AF5" w:rsidRDefault="00FE2ADA" w:rsidP="00F5200F">
            <w:pPr>
              <w:pStyle w:val="Brd"/>
            </w:pPr>
            <w:r>
              <w:t>4/5 2022</w:t>
            </w:r>
            <w:r w:rsidR="009F4B84">
              <w:t xml:space="preserve"> </w:t>
            </w:r>
          </w:p>
        </w:tc>
      </w:tr>
      <w:tr w:rsidR="00287AF5" w14:paraId="02E0A48A" w14:textId="77777777" w:rsidTr="00287AF5">
        <w:tc>
          <w:tcPr>
            <w:tcW w:w="2235" w:type="dxa"/>
          </w:tcPr>
          <w:p w14:paraId="18BF00D3" w14:textId="77777777" w:rsidR="00287AF5" w:rsidRPr="00557E76" w:rsidRDefault="002742CC" w:rsidP="00F5200F">
            <w:pPr>
              <w:pStyle w:val="Brd"/>
              <w:rPr>
                <w:b/>
              </w:rPr>
            </w:pPr>
            <w:r w:rsidRPr="00557E76">
              <w:rPr>
                <w:b/>
              </w:rPr>
              <w:t>Vedrørende</w:t>
            </w:r>
          </w:p>
        </w:tc>
        <w:tc>
          <w:tcPr>
            <w:tcW w:w="7083" w:type="dxa"/>
          </w:tcPr>
          <w:p w14:paraId="728F69F4" w14:textId="5C09F213" w:rsidR="00287AF5" w:rsidRDefault="00FE2ADA" w:rsidP="00F5200F">
            <w:pPr>
              <w:pStyle w:val="Brd"/>
            </w:pPr>
            <w:r>
              <w:t>Klage over lugt fra tank</w:t>
            </w:r>
          </w:p>
        </w:tc>
      </w:tr>
    </w:tbl>
    <w:p w14:paraId="7F14EF03" w14:textId="77777777" w:rsidR="002742CC" w:rsidRDefault="002742C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05"/>
        <w:gridCol w:w="6963"/>
      </w:tblGrid>
      <w:tr w:rsidR="00287AF5" w14:paraId="05B90CE7" w14:textId="77777777" w:rsidTr="00287AF5">
        <w:tc>
          <w:tcPr>
            <w:tcW w:w="2235" w:type="dxa"/>
          </w:tcPr>
          <w:p w14:paraId="61223EBA" w14:textId="6F882242" w:rsidR="00287AF5" w:rsidRPr="00557E76" w:rsidRDefault="002742CC" w:rsidP="00F5200F">
            <w:pPr>
              <w:pStyle w:val="Brd"/>
              <w:rPr>
                <w:b/>
              </w:rPr>
            </w:pPr>
            <w:r w:rsidRPr="00557E76">
              <w:rPr>
                <w:b/>
              </w:rPr>
              <w:t>Konklusion</w:t>
            </w:r>
          </w:p>
        </w:tc>
        <w:tc>
          <w:tcPr>
            <w:tcW w:w="7083" w:type="dxa"/>
          </w:tcPr>
          <w:p w14:paraId="79CD410E" w14:textId="35E3CC1A" w:rsidR="00287AF5" w:rsidRDefault="00FE2ADA" w:rsidP="00F5200F">
            <w:pPr>
              <w:pStyle w:val="Brd"/>
            </w:pPr>
            <w:r>
              <w:t xml:space="preserve">Der var væsentlige lugtgener fra en af tankene i tankgården. </w:t>
            </w:r>
          </w:p>
          <w:p w14:paraId="7F19C3D4" w14:textId="07DEEAEC" w:rsidR="00FE2ADA" w:rsidRDefault="00FE2ADA" w:rsidP="00F5200F">
            <w:pPr>
              <w:pStyle w:val="Brd"/>
            </w:pPr>
            <w:r>
              <w:t xml:space="preserve">Virksomheden er efterfølgende blevet bedt om en redegørelse, som de har sendt. Denne tages til efterretning og Norddjurs Kommune overvejer om der skal ske mere i sagen. </w:t>
            </w:r>
          </w:p>
          <w:p w14:paraId="0DE70C78" w14:textId="0C4AE038" w:rsidR="0099754E" w:rsidRDefault="0099754E" w:rsidP="00F5200F">
            <w:pPr>
              <w:pStyle w:val="Brd"/>
            </w:pPr>
            <w:r>
              <w:t xml:space="preserve">Der er ikke meddelt håndhævelser. </w:t>
            </w:r>
          </w:p>
          <w:p w14:paraId="5245ADF8" w14:textId="77777777" w:rsidR="002742CC" w:rsidRDefault="002742CC" w:rsidP="00F5200F">
            <w:pPr>
              <w:pStyle w:val="Brd"/>
            </w:pPr>
          </w:p>
          <w:p w14:paraId="562FF4E9" w14:textId="77777777" w:rsidR="002742CC" w:rsidRDefault="002742CC" w:rsidP="00F5200F">
            <w:pPr>
              <w:pStyle w:val="Brd"/>
            </w:pPr>
          </w:p>
          <w:p w14:paraId="08D3651E" w14:textId="77777777" w:rsidR="002742CC" w:rsidRDefault="002742CC" w:rsidP="00F5200F">
            <w:pPr>
              <w:pStyle w:val="Brd"/>
            </w:pPr>
          </w:p>
          <w:p w14:paraId="30DAD48A" w14:textId="77777777" w:rsidR="002742CC" w:rsidRDefault="002742CC" w:rsidP="00F5200F">
            <w:pPr>
              <w:pStyle w:val="Brd"/>
            </w:pPr>
          </w:p>
          <w:p w14:paraId="56188527" w14:textId="77777777" w:rsidR="002742CC" w:rsidRDefault="002742CC" w:rsidP="00F5200F">
            <w:pPr>
              <w:pStyle w:val="Brd"/>
            </w:pPr>
          </w:p>
        </w:tc>
      </w:tr>
    </w:tbl>
    <w:p w14:paraId="2730A454" w14:textId="77777777" w:rsidR="00557E76" w:rsidRDefault="00557E7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04"/>
        <w:gridCol w:w="6964"/>
      </w:tblGrid>
      <w:tr w:rsidR="00557E76" w14:paraId="38C49E0A" w14:textId="77777777" w:rsidTr="00287AF5">
        <w:tc>
          <w:tcPr>
            <w:tcW w:w="2235" w:type="dxa"/>
          </w:tcPr>
          <w:p w14:paraId="101CFD04" w14:textId="77777777" w:rsidR="00557E76" w:rsidRPr="00557E76" w:rsidRDefault="00557E76" w:rsidP="00F5200F">
            <w:pPr>
              <w:pStyle w:val="Brd"/>
              <w:rPr>
                <w:b/>
              </w:rPr>
            </w:pPr>
            <w:r w:rsidRPr="00557E76">
              <w:rPr>
                <w:b/>
              </w:rPr>
              <w:t>Aktindsigt</w:t>
            </w:r>
          </w:p>
        </w:tc>
        <w:tc>
          <w:tcPr>
            <w:tcW w:w="7083" w:type="dxa"/>
          </w:tcPr>
          <w:p w14:paraId="43233568" w14:textId="77777777" w:rsidR="00557E76" w:rsidRDefault="00557E76" w:rsidP="00F5200F">
            <w:pPr>
              <w:pStyle w:val="Brd"/>
            </w:pPr>
            <w:r>
              <w:t>Enhver har ret til at søge aktindsigt i sagens øvrige oplysninger, dog med de begrænsninger som offentlighedsloven</w:t>
            </w:r>
            <w:r>
              <w:rPr>
                <w:rStyle w:val="Fodnotehenvisning"/>
              </w:rPr>
              <w:footnoteReference w:id="1"/>
            </w:r>
            <w:r>
              <w:t>, forvaltningsloven</w:t>
            </w:r>
            <w:r>
              <w:rPr>
                <w:rStyle w:val="Fodnotehenvisning"/>
              </w:rPr>
              <w:footnoteReference w:id="2"/>
            </w:r>
            <w:r>
              <w:t xml:space="preserve"> og miljøoplysningsloven</w:t>
            </w:r>
            <w:r>
              <w:rPr>
                <w:rStyle w:val="Fodnotehenvisning"/>
              </w:rPr>
              <w:footnoteReference w:id="3"/>
            </w:r>
            <w:r>
              <w:t xml:space="preserve"> sætter.</w:t>
            </w:r>
          </w:p>
        </w:tc>
      </w:tr>
    </w:tbl>
    <w:p w14:paraId="69EFB581" w14:textId="77777777" w:rsidR="00F5200F" w:rsidRPr="00F5200F" w:rsidRDefault="00F5200F" w:rsidP="00F5200F">
      <w:pPr>
        <w:pStyle w:val="Brd"/>
      </w:pPr>
    </w:p>
    <w:p w14:paraId="2C1307D5" w14:textId="77777777" w:rsidR="00DB75E1" w:rsidRDefault="00DB75E1" w:rsidP="003354C4">
      <w:pPr>
        <w:pStyle w:val="Brd"/>
      </w:pPr>
    </w:p>
    <w:p w14:paraId="7120346B" w14:textId="77777777" w:rsidR="0062799F" w:rsidRDefault="00DB75E1" w:rsidP="003354C4">
      <w:pPr>
        <w:pStyle w:val="Brd"/>
      </w:pPr>
      <w:r w:rsidRPr="0051416D">
        <w:rPr>
          <w:b/>
        </w:rPr>
        <w:tab/>
      </w:r>
      <w:r w:rsidRPr="0051416D">
        <w:rPr>
          <w:b/>
        </w:rPr>
        <w:br/>
      </w:r>
    </w:p>
    <w:p w14:paraId="7B87D5FE" w14:textId="77777777" w:rsidR="0051416D" w:rsidRPr="0051416D" w:rsidRDefault="0051416D" w:rsidP="0051416D">
      <w:pPr>
        <w:rPr>
          <w:rFonts w:ascii="Trebuchet MS" w:hAnsi="Trebuchet MS"/>
          <w:sz w:val="20"/>
          <w:szCs w:val="20"/>
        </w:rPr>
      </w:pPr>
    </w:p>
    <w:sectPr w:rsidR="0051416D" w:rsidRPr="0051416D" w:rsidSect="003354C4">
      <w:type w:val="continuous"/>
      <w:pgSz w:w="11900" w:h="16840"/>
      <w:pgMar w:top="2495" w:right="1361" w:bottom="1420" w:left="1361" w:header="708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B0BFB" w14:textId="77777777" w:rsidR="00814CBE" w:rsidRDefault="00814CBE" w:rsidP="0022370F">
      <w:r>
        <w:separator/>
      </w:r>
    </w:p>
  </w:endnote>
  <w:endnote w:type="continuationSeparator" w:id="0">
    <w:p w14:paraId="775E73C8" w14:textId="77777777" w:rsidR="00814CBE" w:rsidRDefault="00814CBE" w:rsidP="0022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rmes-Thi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A2AE1" w14:textId="77777777" w:rsidR="00604521" w:rsidRDefault="00604521" w:rsidP="00640F0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BB3324">
      <w:rPr>
        <w:rStyle w:val="Sidetal"/>
        <w:noProof/>
      </w:rPr>
      <w:t>1</w:t>
    </w:r>
    <w:r>
      <w:rPr>
        <w:rStyle w:val="Sidetal"/>
      </w:rPr>
      <w:fldChar w:fldCharType="end"/>
    </w:r>
  </w:p>
  <w:p w14:paraId="3CDBE4F6" w14:textId="77777777" w:rsidR="00604521" w:rsidRDefault="00604521" w:rsidP="00640F0F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E6B7" w14:textId="77777777" w:rsidR="00604521" w:rsidRPr="002C03B1" w:rsidRDefault="00604521" w:rsidP="00A55E93">
    <w:pPr>
      <w:pStyle w:val="Sidefod"/>
      <w:framePr w:w="601" w:wrap="around" w:vAnchor="text" w:hAnchor="page" w:x="10547" w:y="-464"/>
      <w:ind w:right="82"/>
      <w:jc w:val="right"/>
      <w:rPr>
        <w:rFonts w:ascii="Trebuchet MS" w:hAnsi="Trebuchet MS"/>
        <w:sz w:val="20"/>
        <w:szCs w:val="20"/>
      </w:rPr>
    </w:pPr>
    <w:r w:rsidRPr="002C03B1">
      <w:rPr>
        <w:rFonts w:ascii="Trebuchet MS" w:hAnsi="Trebuchet MS"/>
        <w:sz w:val="20"/>
        <w:szCs w:val="20"/>
      </w:rPr>
      <w:fldChar w:fldCharType="begin"/>
    </w:r>
    <w:r w:rsidRPr="002C03B1">
      <w:rPr>
        <w:rFonts w:ascii="Trebuchet MS" w:hAnsi="Trebuchet MS"/>
        <w:sz w:val="20"/>
        <w:szCs w:val="20"/>
      </w:rPr>
      <w:instrText xml:space="preserve">PAGE  </w:instrText>
    </w:r>
    <w:r w:rsidRPr="002C03B1">
      <w:rPr>
        <w:rFonts w:ascii="Trebuchet MS" w:hAnsi="Trebuchet MS"/>
        <w:sz w:val="20"/>
        <w:szCs w:val="20"/>
      </w:rPr>
      <w:fldChar w:fldCharType="separate"/>
    </w:r>
    <w:r w:rsidR="00E87B37">
      <w:rPr>
        <w:rFonts w:ascii="Trebuchet MS" w:hAnsi="Trebuchet MS"/>
        <w:noProof/>
        <w:sz w:val="20"/>
        <w:szCs w:val="20"/>
      </w:rPr>
      <w:t>2</w:t>
    </w:r>
    <w:r w:rsidRPr="002C03B1">
      <w:rPr>
        <w:rFonts w:ascii="Trebuchet MS" w:hAnsi="Trebuchet MS"/>
        <w:sz w:val="20"/>
        <w:szCs w:val="20"/>
      </w:rPr>
      <w:fldChar w:fldCharType="end"/>
    </w:r>
  </w:p>
  <w:p w14:paraId="13E8AC89" w14:textId="77777777" w:rsidR="00604521" w:rsidRDefault="00604521" w:rsidP="00640F0F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7EAB5" w14:textId="77777777" w:rsidR="00604521" w:rsidRPr="00496C22" w:rsidRDefault="00604521" w:rsidP="003354C4">
    <w:pPr>
      <w:pStyle w:val="Sidefod1"/>
      <w:ind w:right="-52"/>
    </w:pPr>
    <w:r w:rsidRPr="00496C22">
      <w:t xml:space="preserve">Norddjurs Kommune · Torvet 3 · 8500 Grenaa </w:t>
    </w:r>
    <w:r w:rsidR="0062799F" w:rsidRPr="00496C22">
      <w:t xml:space="preserve">· </w:t>
    </w:r>
    <w:r w:rsidRPr="00496C22">
      <w:t>Tlf.: 89 59 10 00 · www.norddjurs.dk · CVR nr. 29 18 99 86</w:t>
    </w:r>
  </w:p>
  <w:p w14:paraId="3D73F599" w14:textId="77777777" w:rsidR="00604521" w:rsidRPr="00496C22" w:rsidRDefault="00604521" w:rsidP="003354C4">
    <w:pPr>
      <w:pStyle w:val="Sidefod1"/>
      <w:ind w:right="-52"/>
    </w:pPr>
    <w:r w:rsidRPr="00496C22">
      <w:t xml:space="preserve">Telefon- og åbningstider: Mandag-onsdag: </w:t>
    </w:r>
    <w:r>
      <w:t>10.00</w:t>
    </w:r>
    <w:r w:rsidRPr="00496C22">
      <w:t xml:space="preserve">-15.00 · Torsdag: </w:t>
    </w:r>
    <w:r>
      <w:t>10</w:t>
    </w:r>
    <w:r w:rsidRPr="00496C22">
      <w:t>.</w:t>
    </w:r>
    <w:r>
      <w:t>0</w:t>
    </w:r>
    <w:r w:rsidRPr="00496C22">
      <w:t xml:space="preserve">0-17.00 · Fredag: </w:t>
    </w:r>
    <w:r>
      <w:t>10</w:t>
    </w:r>
    <w:r w:rsidRPr="00496C22">
      <w:t>.</w:t>
    </w:r>
    <w:r>
      <w:t>0</w:t>
    </w:r>
    <w:r w:rsidRPr="00496C22">
      <w:t>0-12.00</w:t>
    </w:r>
  </w:p>
  <w:p w14:paraId="24A1D23D" w14:textId="77777777" w:rsidR="00604521" w:rsidRPr="00496C22" w:rsidRDefault="00604521" w:rsidP="003354C4">
    <w:pPr>
      <w:pStyle w:val="Sidefod1"/>
      <w:ind w:right="-52"/>
      <w:rPr>
        <w:lang w:val="de-DE"/>
      </w:rPr>
    </w:pPr>
    <w:proofErr w:type="spellStart"/>
    <w:r w:rsidRPr="00496C22">
      <w:rPr>
        <w:lang w:val="de-DE"/>
      </w:rPr>
      <w:t>E-mail</w:t>
    </w:r>
    <w:proofErr w:type="spellEnd"/>
    <w:r w:rsidRPr="00496C22">
      <w:rPr>
        <w:lang w:val="de-DE"/>
      </w:rPr>
      <w:t xml:space="preserve">: </w:t>
    </w:r>
    <w:r w:rsidRPr="00A52507">
      <w:rPr>
        <w:lang w:val="de-DE"/>
      </w:rPr>
      <w:t>norddjurs@norddjurs.dk</w:t>
    </w:r>
    <w:r w:rsidRPr="003228BD">
      <w:rPr>
        <w:lang w:val="de-DE"/>
      </w:rPr>
      <w:t xml:space="preserve"> · </w:t>
    </w:r>
    <w:proofErr w:type="spellStart"/>
    <w:r w:rsidRPr="00496C22">
      <w:rPr>
        <w:lang w:val="de-DE"/>
      </w:rPr>
      <w:t>Sikker</w:t>
    </w:r>
    <w:proofErr w:type="spellEnd"/>
    <w:r w:rsidRPr="00496C22">
      <w:rPr>
        <w:lang w:val="de-DE"/>
      </w:rPr>
      <w:t xml:space="preserve"> </w:t>
    </w:r>
    <w:proofErr w:type="spellStart"/>
    <w:r w:rsidRPr="00496C22">
      <w:rPr>
        <w:lang w:val="de-DE"/>
      </w:rPr>
      <w:t>e-mail</w:t>
    </w:r>
    <w:proofErr w:type="spellEnd"/>
    <w:r w:rsidRPr="00496C22">
      <w:rPr>
        <w:lang w:val="de-DE"/>
      </w:rPr>
      <w:t xml:space="preserve">: </w:t>
    </w:r>
    <w:r w:rsidRPr="00A52507">
      <w:rPr>
        <w:lang w:val="de-DE"/>
      </w:rPr>
      <w:t>sikkerpost@norddjurs.dk</w:t>
    </w:r>
  </w:p>
  <w:p w14:paraId="6F0B37F6" w14:textId="77777777" w:rsidR="00604521" w:rsidRPr="003228BD" w:rsidRDefault="00604521">
    <w:pPr>
      <w:pStyle w:val="Sidefod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6B7C" w14:textId="77777777" w:rsidR="00814CBE" w:rsidRDefault="00814CBE" w:rsidP="0022370F">
      <w:r>
        <w:separator/>
      </w:r>
    </w:p>
  </w:footnote>
  <w:footnote w:type="continuationSeparator" w:id="0">
    <w:p w14:paraId="322D8048" w14:textId="77777777" w:rsidR="00814CBE" w:rsidRDefault="00814CBE" w:rsidP="0022370F">
      <w:r>
        <w:continuationSeparator/>
      </w:r>
    </w:p>
  </w:footnote>
  <w:footnote w:id="1">
    <w:p w14:paraId="18AF6B86" w14:textId="77777777" w:rsidR="00557E76" w:rsidRPr="00877B00" w:rsidRDefault="00557E76" w:rsidP="00557E76">
      <w:pPr>
        <w:pStyle w:val="Fodnotetekst"/>
        <w:rPr>
          <w:rFonts w:ascii="Trebuchet MS" w:hAnsi="Trebuchet MS"/>
          <w:sz w:val="16"/>
          <w:szCs w:val="16"/>
        </w:rPr>
      </w:pPr>
      <w:r w:rsidRPr="00877B00">
        <w:rPr>
          <w:rStyle w:val="Fodnotehenvisning"/>
          <w:rFonts w:ascii="Trebuchet MS" w:hAnsi="Trebuchet MS"/>
          <w:sz w:val="16"/>
          <w:szCs w:val="16"/>
        </w:rPr>
        <w:footnoteRef/>
      </w:r>
      <w:r w:rsidRPr="00877B00">
        <w:rPr>
          <w:rFonts w:ascii="Trebuchet MS" w:hAnsi="Trebuchet MS"/>
          <w:sz w:val="16"/>
          <w:szCs w:val="16"/>
        </w:rPr>
        <w:t xml:space="preserve"> Lov nr. 606 af 12. juni 2013 om offentlighed i forvaltningen</w:t>
      </w:r>
    </w:p>
  </w:footnote>
  <w:footnote w:id="2">
    <w:p w14:paraId="1CBCC175" w14:textId="77777777" w:rsidR="00557E76" w:rsidRPr="00877B00" w:rsidRDefault="00557E76" w:rsidP="00557E76">
      <w:pPr>
        <w:pStyle w:val="Fodnotetekst"/>
        <w:rPr>
          <w:rFonts w:ascii="Trebuchet MS" w:hAnsi="Trebuchet MS"/>
          <w:sz w:val="16"/>
          <w:szCs w:val="16"/>
        </w:rPr>
      </w:pPr>
      <w:r w:rsidRPr="00877B00">
        <w:rPr>
          <w:rStyle w:val="Fodnotehenvisning"/>
          <w:rFonts w:ascii="Trebuchet MS" w:hAnsi="Trebuchet MS"/>
          <w:sz w:val="16"/>
          <w:szCs w:val="16"/>
        </w:rPr>
        <w:footnoteRef/>
      </w:r>
      <w:r w:rsidRPr="00877B00">
        <w:rPr>
          <w:rFonts w:ascii="Trebuchet MS" w:hAnsi="Trebuchet MS"/>
          <w:sz w:val="16"/>
          <w:szCs w:val="16"/>
        </w:rPr>
        <w:t xml:space="preserve"> Lovbekendtgørelse nr. 433 af 22. juni 2014 om forvaltningsloven</w:t>
      </w:r>
    </w:p>
  </w:footnote>
  <w:footnote w:id="3">
    <w:p w14:paraId="10566DD0" w14:textId="77777777" w:rsidR="00557E76" w:rsidRDefault="00557E76" w:rsidP="00557E76">
      <w:pPr>
        <w:pStyle w:val="Fodnotetekst"/>
      </w:pPr>
      <w:r w:rsidRPr="00877B00">
        <w:rPr>
          <w:rStyle w:val="Fodnotehenvisning"/>
          <w:rFonts w:ascii="Trebuchet MS" w:hAnsi="Trebuchet MS"/>
          <w:sz w:val="16"/>
          <w:szCs w:val="16"/>
        </w:rPr>
        <w:footnoteRef/>
      </w:r>
      <w:r w:rsidRPr="00877B00">
        <w:rPr>
          <w:rFonts w:ascii="Trebuchet MS" w:hAnsi="Trebuchet MS"/>
          <w:sz w:val="16"/>
          <w:szCs w:val="16"/>
        </w:rPr>
        <w:t xml:space="preserve"> Lovbekendtgørelse nr. 660 af 14. juni 2006 om aktindsigt i miljøoplysninger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594A" w14:textId="77777777" w:rsidR="00604521" w:rsidRDefault="00BA1DAE" w:rsidP="00B11D51">
    <w:pPr>
      <w:tabs>
        <w:tab w:val="right" w:pos="7360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67DA9835" wp14:editId="480E0DBC">
          <wp:simplePos x="0" y="0"/>
          <wp:positionH relativeFrom="column">
            <wp:posOffset>-864235</wp:posOffset>
          </wp:positionH>
          <wp:positionV relativeFrom="paragraph">
            <wp:posOffset>-447675</wp:posOffset>
          </wp:positionV>
          <wp:extent cx="2320925" cy="1093470"/>
          <wp:effectExtent l="0" t="0" r="3175" b="0"/>
          <wp:wrapThrough wrapText="bothSides">
            <wp:wrapPolygon edited="0">
              <wp:start x="0" y="0"/>
              <wp:lineTo x="0" y="21073"/>
              <wp:lineTo x="21452" y="21073"/>
              <wp:lineTo x="21452" y="0"/>
              <wp:lineTo x="0" y="0"/>
            </wp:wrapPolygon>
          </wp:wrapThrough>
          <wp:docPr id="3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92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452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2751" w14:textId="77777777" w:rsidR="00604521" w:rsidRPr="00B11D51" w:rsidRDefault="00BA1DAE" w:rsidP="00B11D51">
    <w:pPr>
      <w:pStyle w:val="Sidehoved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E31AF06" wp14:editId="33146F31">
          <wp:simplePos x="0" y="0"/>
          <wp:positionH relativeFrom="column">
            <wp:posOffset>-864235</wp:posOffset>
          </wp:positionH>
          <wp:positionV relativeFrom="paragraph">
            <wp:posOffset>-447675</wp:posOffset>
          </wp:positionV>
          <wp:extent cx="2320925" cy="1093470"/>
          <wp:effectExtent l="0" t="0" r="3175" b="0"/>
          <wp:wrapThrough wrapText="bothSides">
            <wp:wrapPolygon edited="0">
              <wp:start x="0" y="0"/>
              <wp:lineTo x="0" y="21073"/>
              <wp:lineTo x="21452" y="21073"/>
              <wp:lineTo x="21452" y="0"/>
              <wp:lineTo x="0" y="0"/>
            </wp:wrapPolygon>
          </wp:wrapThrough>
          <wp:docPr id="2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92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31FA87DD" wp14:editId="733AF3B0">
          <wp:simplePos x="0" y="0"/>
          <wp:positionH relativeFrom="column">
            <wp:posOffset>4684395</wp:posOffset>
          </wp:positionH>
          <wp:positionV relativeFrom="paragraph">
            <wp:posOffset>-8255</wp:posOffset>
          </wp:positionV>
          <wp:extent cx="1487805" cy="477520"/>
          <wp:effectExtent l="0" t="0" r="0" b="0"/>
          <wp:wrapThrough wrapText="bothSides">
            <wp:wrapPolygon edited="0">
              <wp:start x="0" y="0"/>
              <wp:lineTo x="0" y="20681"/>
              <wp:lineTo x="21296" y="20681"/>
              <wp:lineTo x="21296" y="0"/>
              <wp:lineTo x="0" y="0"/>
            </wp:wrapPolygon>
          </wp:wrapThrough>
          <wp:docPr id="1" name="Billede 12" descr="Arbejds-Server:Kundemappe:Norddjurs Kommune:14-34018 Wordskabeloner:links:Norddjur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2" descr="Arbejds-Server:Kundemappe:Norddjurs Kommune:14-34018 Wordskabeloner:links:Norddjurs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41770"/>
    <w:multiLevelType w:val="hybridMultilevel"/>
    <w:tmpl w:val="2794A6CA"/>
    <w:lvl w:ilvl="0" w:tplc="197AE52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74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/>
  <w:defaultTabStop w:val="1304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D2E4BDE6-D151-41DC-8DBF-02EDB0FFF86E}"/>
    <w:docVar w:name="SaveInTemplateCenterEnabled" w:val="False"/>
  </w:docVars>
  <w:rsids>
    <w:rsidRoot w:val="00814CBE"/>
    <w:rsid w:val="000245C3"/>
    <w:rsid w:val="00033CC3"/>
    <w:rsid w:val="00057C1B"/>
    <w:rsid w:val="00066FA9"/>
    <w:rsid w:val="000700D3"/>
    <w:rsid w:val="00091099"/>
    <w:rsid w:val="00096B74"/>
    <w:rsid w:val="000A2737"/>
    <w:rsid w:val="000B0F8C"/>
    <w:rsid w:val="000F6B75"/>
    <w:rsid w:val="00115BAB"/>
    <w:rsid w:val="0012078D"/>
    <w:rsid w:val="001224FD"/>
    <w:rsid w:val="00124D29"/>
    <w:rsid w:val="001739E5"/>
    <w:rsid w:val="001A74C1"/>
    <w:rsid w:val="001C0C2D"/>
    <w:rsid w:val="001E5DF6"/>
    <w:rsid w:val="001E6A65"/>
    <w:rsid w:val="001F327D"/>
    <w:rsid w:val="001F6636"/>
    <w:rsid w:val="0022370F"/>
    <w:rsid w:val="0025035B"/>
    <w:rsid w:val="0025500E"/>
    <w:rsid w:val="002555A6"/>
    <w:rsid w:val="00264C9B"/>
    <w:rsid w:val="002742CC"/>
    <w:rsid w:val="00276969"/>
    <w:rsid w:val="00287AF5"/>
    <w:rsid w:val="002A078A"/>
    <w:rsid w:val="002E1C99"/>
    <w:rsid w:val="003228BD"/>
    <w:rsid w:val="003261A7"/>
    <w:rsid w:val="003354C4"/>
    <w:rsid w:val="00337D98"/>
    <w:rsid w:val="003857BD"/>
    <w:rsid w:val="00475C1D"/>
    <w:rsid w:val="00490D90"/>
    <w:rsid w:val="00496C22"/>
    <w:rsid w:val="00503F27"/>
    <w:rsid w:val="0051416D"/>
    <w:rsid w:val="00525188"/>
    <w:rsid w:val="005451ED"/>
    <w:rsid w:val="00557E76"/>
    <w:rsid w:val="005B6738"/>
    <w:rsid w:val="00604521"/>
    <w:rsid w:val="0060562F"/>
    <w:rsid w:val="006150E9"/>
    <w:rsid w:val="0062799F"/>
    <w:rsid w:val="00640F0F"/>
    <w:rsid w:val="00670FCC"/>
    <w:rsid w:val="00695EBF"/>
    <w:rsid w:val="006B66D0"/>
    <w:rsid w:val="006D049C"/>
    <w:rsid w:val="00725AA9"/>
    <w:rsid w:val="00767B0A"/>
    <w:rsid w:val="007959B2"/>
    <w:rsid w:val="007A221C"/>
    <w:rsid w:val="007B62D9"/>
    <w:rsid w:val="007B6639"/>
    <w:rsid w:val="007F775C"/>
    <w:rsid w:val="00814CBE"/>
    <w:rsid w:val="00825410"/>
    <w:rsid w:val="008272D7"/>
    <w:rsid w:val="00851A9B"/>
    <w:rsid w:val="00862FC3"/>
    <w:rsid w:val="00866D5E"/>
    <w:rsid w:val="00874E14"/>
    <w:rsid w:val="008C0DB6"/>
    <w:rsid w:val="008D463D"/>
    <w:rsid w:val="00907168"/>
    <w:rsid w:val="0096288A"/>
    <w:rsid w:val="0099754E"/>
    <w:rsid w:val="009A093F"/>
    <w:rsid w:val="009A6D0A"/>
    <w:rsid w:val="009E10BC"/>
    <w:rsid w:val="009F48F0"/>
    <w:rsid w:val="009F4B84"/>
    <w:rsid w:val="009F6886"/>
    <w:rsid w:val="00A212F1"/>
    <w:rsid w:val="00A2641A"/>
    <w:rsid w:val="00A27968"/>
    <w:rsid w:val="00A52507"/>
    <w:rsid w:val="00A55E93"/>
    <w:rsid w:val="00A610D7"/>
    <w:rsid w:val="00A74D39"/>
    <w:rsid w:val="00A80059"/>
    <w:rsid w:val="00A946C2"/>
    <w:rsid w:val="00AB5470"/>
    <w:rsid w:val="00AD0D95"/>
    <w:rsid w:val="00AD38A5"/>
    <w:rsid w:val="00AD67F5"/>
    <w:rsid w:val="00AE75A7"/>
    <w:rsid w:val="00B11444"/>
    <w:rsid w:val="00B11D51"/>
    <w:rsid w:val="00B26626"/>
    <w:rsid w:val="00B37494"/>
    <w:rsid w:val="00B94A74"/>
    <w:rsid w:val="00B96A17"/>
    <w:rsid w:val="00BA1DAE"/>
    <w:rsid w:val="00BB3324"/>
    <w:rsid w:val="00BB7576"/>
    <w:rsid w:val="00BF684B"/>
    <w:rsid w:val="00C15AAB"/>
    <w:rsid w:val="00C20786"/>
    <w:rsid w:val="00C27BBF"/>
    <w:rsid w:val="00C34BFD"/>
    <w:rsid w:val="00C365C6"/>
    <w:rsid w:val="00C664FF"/>
    <w:rsid w:val="00C6698C"/>
    <w:rsid w:val="00CC1783"/>
    <w:rsid w:val="00CF0BD7"/>
    <w:rsid w:val="00D27C04"/>
    <w:rsid w:val="00D42F12"/>
    <w:rsid w:val="00D747D1"/>
    <w:rsid w:val="00D82FD1"/>
    <w:rsid w:val="00D913EA"/>
    <w:rsid w:val="00D97118"/>
    <w:rsid w:val="00DA4174"/>
    <w:rsid w:val="00DB75E1"/>
    <w:rsid w:val="00DE7A03"/>
    <w:rsid w:val="00DF676C"/>
    <w:rsid w:val="00DF7ED2"/>
    <w:rsid w:val="00E01391"/>
    <w:rsid w:val="00E06A04"/>
    <w:rsid w:val="00E1572F"/>
    <w:rsid w:val="00E51401"/>
    <w:rsid w:val="00E87B37"/>
    <w:rsid w:val="00E93CC3"/>
    <w:rsid w:val="00EA232F"/>
    <w:rsid w:val="00EC04E1"/>
    <w:rsid w:val="00EC14F3"/>
    <w:rsid w:val="00EE11A6"/>
    <w:rsid w:val="00F04C87"/>
    <w:rsid w:val="00F5200F"/>
    <w:rsid w:val="00F66629"/>
    <w:rsid w:val="00F72195"/>
    <w:rsid w:val="00F83CCE"/>
    <w:rsid w:val="00FB08A5"/>
    <w:rsid w:val="00FD1E61"/>
    <w:rsid w:val="00FE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D2128DF"/>
  <w15:docId w15:val="{FBCE45FC-7312-4624-9D4B-6F8FE5D9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700D3"/>
    <w:rPr>
      <w:sz w:val="24"/>
      <w:szCs w:val="24"/>
    </w:rPr>
  </w:style>
  <w:style w:type="paragraph" w:styleId="Overskrift1">
    <w:name w:val="heading 1"/>
    <w:next w:val="Brd"/>
    <w:link w:val="Overskrift1Tegn"/>
    <w:uiPriority w:val="9"/>
    <w:qFormat/>
    <w:rsid w:val="008C0DB6"/>
    <w:pPr>
      <w:keepNext/>
      <w:keepLines/>
      <w:spacing w:before="480" w:after="80" w:line="320" w:lineRule="exact"/>
      <w:outlineLvl w:val="0"/>
    </w:pPr>
    <w:rPr>
      <w:rFonts w:ascii="Trebuchet MS" w:eastAsia="MS Gothic" w:hAnsi="Trebuchet MS"/>
      <w:b/>
      <w:bCs/>
      <w:sz w:val="24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8C0DB6"/>
    <w:rPr>
      <w:rFonts w:ascii="Trebuchet MS" w:eastAsia="MS Gothic" w:hAnsi="Trebuchet MS" w:cs="Times New Roman"/>
      <w:b/>
      <w:bCs/>
      <w:szCs w:val="32"/>
    </w:rPr>
  </w:style>
  <w:style w:type="paragraph" w:customStyle="1" w:styleId="Brd">
    <w:name w:val="Brød"/>
    <w:qFormat/>
    <w:rsid w:val="00825410"/>
    <w:pPr>
      <w:spacing w:line="280" w:lineRule="exact"/>
      <w:contextualSpacing/>
      <w:jc w:val="both"/>
    </w:pPr>
    <w:rPr>
      <w:rFonts w:ascii="TrebuchetMS" w:hAnsi="TrebuchetMS" w:cs="TrebuchetMS"/>
      <w:color w:val="000000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2370F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2370F"/>
    <w:rPr>
      <w:rFonts w:ascii="Lucida Grande" w:hAnsi="Lucida Grande" w:cs="Lucida Grande"/>
      <w:sz w:val="18"/>
      <w:szCs w:val="18"/>
    </w:rPr>
  </w:style>
  <w:style w:type="paragraph" w:customStyle="1" w:styleId="Mellemrubrik">
    <w:name w:val="Mellemrubrik"/>
    <w:qFormat/>
    <w:rsid w:val="00825410"/>
    <w:pPr>
      <w:spacing w:after="40" w:line="260" w:lineRule="exact"/>
      <w:contextualSpacing/>
    </w:pPr>
    <w:rPr>
      <w:rFonts w:ascii="Trebuchet MS" w:hAnsi="Trebuchet MS"/>
      <w:b/>
      <w:sz w:val="22"/>
    </w:rPr>
  </w:style>
  <w:style w:type="paragraph" w:customStyle="1" w:styleId="Notat">
    <w:name w:val="Notat"/>
    <w:rsid w:val="000700D3"/>
    <w:pPr>
      <w:spacing w:after="360" w:line="560" w:lineRule="exact"/>
    </w:pPr>
    <w:rPr>
      <w:rFonts w:ascii="Trebuchet MS" w:hAnsi="Trebuchet MS" w:cs="Hermes-Thin"/>
      <w:color w:val="00665E"/>
      <w:sz w:val="48"/>
      <w:szCs w:val="52"/>
    </w:rPr>
  </w:style>
  <w:style w:type="paragraph" w:styleId="Sidehoved">
    <w:name w:val="header"/>
    <w:basedOn w:val="Normal"/>
    <w:link w:val="SidehovedTegn"/>
    <w:uiPriority w:val="99"/>
    <w:unhideWhenUsed/>
    <w:rsid w:val="00337D9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37D98"/>
  </w:style>
  <w:style w:type="paragraph" w:styleId="Sidefod">
    <w:name w:val="footer"/>
    <w:basedOn w:val="Normal"/>
    <w:link w:val="SidefodTegn"/>
    <w:uiPriority w:val="99"/>
    <w:unhideWhenUsed/>
    <w:rsid w:val="00337D9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37D98"/>
  </w:style>
  <w:style w:type="paragraph" w:customStyle="1" w:styleId="Bullets">
    <w:name w:val="Bullets"/>
    <w:qFormat/>
    <w:rsid w:val="00825410"/>
    <w:pPr>
      <w:numPr>
        <w:numId w:val="1"/>
      </w:numPr>
      <w:spacing w:line="280" w:lineRule="exact"/>
      <w:ind w:left="142" w:hanging="142"/>
      <w:contextualSpacing/>
      <w:jc w:val="both"/>
    </w:pPr>
    <w:rPr>
      <w:rFonts w:ascii="TrebuchetMS" w:hAnsi="TrebuchetMS" w:cs="TrebuchetMS"/>
      <w:color w:val="000000"/>
      <w:szCs w:val="18"/>
    </w:rPr>
  </w:style>
  <w:style w:type="character" w:styleId="Sidetal">
    <w:name w:val="page number"/>
    <w:basedOn w:val="Standardskrifttypeiafsnit"/>
    <w:uiPriority w:val="99"/>
    <w:semiHidden/>
    <w:unhideWhenUsed/>
    <w:rsid w:val="00640F0F"/>
  </w:style>
  <w:style w:type="paragraph" w:customStyle="1" w:styleId="Info">
    <w:name w:val="Info"/>
    <w:qFormat/>
    <w:rsid w:val="00C34BFD"/>
    <w:pPr>
      <w:tabs>
        <w:tab w:val="left" w:pos="1846"/>
      </w:tabs>
      <w:spacing w:line="280" w:lineRule="exact"/>
      <w:ind w:left="-907" w:right="-907"/>
    </w:pPr>
    <w:rPr>
      <w:rFonts w:ascii="Trebuchet MS" w:hAnsi="Trebuchet MS" w:cs="TrebuchetMS"/>
      <w:color w:val="000000"/>
      <w:szCs w:val="18"/>
    </w:rPr>
  </w:style>
  <w:style w:type="character" w:styleId="Hyperlink">
    <w:name w:val="Hyperlink"/>
    <w:uiPriority w:val="99"/>
    <w:unhideWhenUsed/>
    <w:rsid w:val="00496C22"/>
    <w:rPr>
      <w:color w:val="0000FF"/>
      <w:u w:val="single"/>
    </w:rPr>
  </w:style>
  <w:style w:type="paragraph" w:customStyle="1" w:styleId="Sidefod1">
    <w:name w:val="Sidefod1"/>
    <w:qFormat/>
    <w:rsid w:val="00496C22"/>
    <w:pPr>
      <w:spacing w:line="220" w:lineRule="exact"/>
      <w:contextualSpacing/>
      <w:jc w:val="center"/>
    </w:pPr>
    <w:rPr>
      <w:rFonts w:ascii="TrebuchetMS" w:hAnsi="TrebuchetMS" w:cs="TrebuchetMS"/>
      <w:color w:val="000000"/>
      <w:sz w:val="16"/>
      <w:szCs w:val="18"/>
    </w:rPr>
  </w:style>
  <w:style w:type="paragraph" w:customStyle="1" w:styleId="Skriftbrev">
    <w:name w:val="Skrift_brev"/>
    <w:basedOn w:val="Normal"/>
    <w:rsid w:val="00264C9B"/>
    <w:rPr>
      <w:rFonts w:ascii="Trebuchet MS" w:eastAsia="Times New Roman" w:hAnsi="Trebuchet MS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272D7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272D7"/>
  </w:style>
  <w:style w:type="character" w:styleId="Fodnotehenvisning">
    <w:name w:val="footnote reference"/>
    <w:uiPriority w:val="99"/>
    <w:semiHidden/>
    <w:unhideWhenUsed/>
    <w:rsid w:val="008272D7"/>
    <w:rPr>
      <w:vertAlign w:val="superscript"/>
    </w:rPr>
  </w:style>
  <w:style w:type="table" w:styleId="Tabel-Gitter">
    <w:name w:val="Table Grid"/>
    <w:basedOn w:val="Tabel-Normal"/>
    <w:uiPriority w:val="59"/>
    <w:rsid w:val="00287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61AC2F-FD1D-4834-8FEF-817BC335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887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Johnsen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Røge</dc:creator>
  <cp:lastModifiedBy>Lisbeth Røge</cp:lastModifiedBy>
  <cp:revision>2</cp:revision>
  <cp:lastPrinted>2015-05-11T12:38:00Z</cp:lastPrinted>
  <dcterms:created xsi:type="dcterms:W3CDTF">2022-05-18T06:18:00Z</dcterms:created>
  <dcterms:modified xsi:type="dcterms:W3CDTF">2022-05-18T06:18:00Z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{D430DA5A-AAD5-4985-9E8B-439498C8757F}</vt:lpwstr>
  </property>
</Properties>
</file>