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9AC1" w14:textId="77777777" w:rsidR="000C5EAB" w:rsidRPr="007E440D" w:rsidRDefault="000C5EAB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08CFCDE9" w14:textId="77777777" w:rsidR="000C5EAB" w:rsidRPr="002C4496" w:rsidRDefault="000C5EAB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9"/>
      </w:tblGrid>
      <w:tr w:rsidR="000C5EAB" w:rsidRPr="00D50B4F" w14:paraId="1DE79794" w14:textId="77777777" w:rsidTr="00ED4EBD">
        <w:tc>
          <w:tcPr>
            <w:tcW w:w="4889" w:type="dxa"/>
            <w:shd w:val="clear" w:color="auto" w:fill="auto"/>
          </w:tcPr>
          <w:p w14:paraId="271B176C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555E516A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E663EC7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1E0A57A5" w14:textId="77777777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Prioriteret tilsyn</w:t>
            </w:r>
          </w:p>
          <w:p w14:paraId="281738B7" w14:textId="37FAE398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0C5EAB" w:rsidRPr="00D50B4F" w14:paraId="2F48AD0E" w14:textId="77777777" w:rsidTr="00ED4EBD">
        <w:tc>
          <w:tcPr>
            <w:tcW w:w="4889" w:type="dxa"/>
            <w:shd w:val="clear" w:color="auto" w:fill="auto"/>
          </w:tcPr>
          <w:p w14:paraId="58AECD19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44FF2B19" w14:textId="77777777" w:rsidR="000C5EAB" w:rsidRPr="00D50B4F" w:rsidRDefault="000C5EAB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ED63957" w14:textId="359A889A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det prioriterede</w:t>
            </w:r>
            <w:r w:rsidRPr="00D50B4F">
              <w:rPr>
                <w:sz w:val="18"/>
                <w:szCs w:val="18"/>
              </w:rPr>
              <w:t xml:space="preserve"> tilsyn</w:t>
            </w:r>
            <w:r>
              <w:rPr>
                <w:sz w:val="18"/>
                <w:szCs w:val="18"/>
              </w:rPr>
              <w:t xml:space="preserve"> blev der følgende forhold gennemgået</w:t>
            </w:r>
            <w:r w:rsidRPr="00D50B4F">
              <w:rPr>
                <w:sz w:val="18"/>
                <w:szCs w:val="18"/>
              </w:rPr>
              <w:t>:</w:t>
            </w:r>
          </w:p>
          <w:p w14:paraId="2DFB39A5" w14:textId="77777777" w:rsidR="000C5EAB" w:rsidRDefault="000C5EAB" w:rsidP="000C5E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Håndtering og opbevaring af husdyrgødning</w:t>
            </w:r>
          </w:p>
          <w:p w14:paraId="1B62905B" w14:textId="5881EE17" w:rsidR="000C5EAB" w:rsidRPr="000C5EAB" w:rsidRDefault="000C5EAB" w:rsidP="000C5EAB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Håndtering og opbevaring af olie</w:t>
            </w:r>
          </w:p>
        </w:tc>
      </w:tr>
      <w:tr w:rsidR="000C5EAB" w:rsidRPr="00D50B4F" w14:paraId="528DC5EA" w14:textId="77777777" w:rsidTr="00ED4EBD">
        <w:tc>
          <w:tcPr>
            <w:tcW w:w="4889" w:type="dxa"/>
            <w:shd w:val="clear" w:color="auto" w:fill="auto"/>
          </w:tcPr>
          <w:p w14:paraId="1223BC31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FF76FED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C5EAB" w:rsidRPr="00D50B4F" w14:paraId="616A3228" w14:textId="77777777" w:rsidTr="00ED4EBD">
        <w:tc>
          <w:tcPr>
            <w:tcW w:w="4889" w:type="dxa"/>
            <w:shd w:val="clear" w:color="auto" w:fill="auto"/>
          </w:tcPr>
          <w:p w14:paraId="23EE94BA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2CC5A92" w14:textId="7C15B9C0" w:rsidR="000C5EAB" w:rsidRPr="00F82DA4" w:rsidRDefault="000C5EAB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82DA4">
              <w:rPr>
                <w:sz w:val="18"/>
                <w:szCs w:val="18"/>
              </w:rPr>
              <w:t xml:space="preserve">ej </w:t>
            </w:r>
          </w:p>
          <w:p w14:paraId="44BB52F4" w14:textId="2CC973FD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  <w:r>
              <w:rPr>
                <w:sz w:val="18"/>
                <w:szCs w:val="18"/>
              </w:rPr>
              <w:t>0</w:t>
            </w:r>
          </w:p>
        </w:tc>
      </w:tr>
      <w:tr w:rsidR="000C5EAB" w:rsidRPr="00D50B4F" w14:paraId="48803D5C" w14:textId="77777777" w:rsidTr="00ED4EBD">
        <w:tc>
          <w:tcPr>
            <w:tcW w:w="4889" w:type="dxa"/>
            <w:shd w:val="clear" w:color="auto" w:fill="auto"/>
          </w:tcPr>
          <w:p w14:paraId="4213085D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6F34BDD6" w14:textId="77777777" w:rsidR="000C5EAB" w:rsidRPr="00D50B4F" w:rsidRDefault="000C5EAB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D73A4A6" w14:textId="1C67D364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er er meddelt 1 indskærpelse</w:t>
            </w:r>
          </w:p>
        </w:tc>
      </w:tr>
      <w:tr w:rsidR="000C5EAB" w:rsidRPr="00D50B4F" w14:paraId="72EB6B1E" w14:textId="77777777" w:rsidTr="00ED4EBD">
        <w:tc>
          <w:tcPr>
            <w:tcW w:w="4889" w:type="dxa"/>
            <w:shd w:val="clear" w:color="auto" w:fill="auto"/>
          </w:tcPr>
          <w:p w14:paraId="7ABED014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541916C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3F747CFA" w14:textId="56257047" w:rsidR="000C5EAB" w:rsidRPr="00D50B4F" w:rsidRDefault="000C5EAB" w:rsidP="000D5F70">
            <w:pPr>
              <w:rPr>
                <w:sz w:val="18"/>
                <w:szCs w:val="18"/>
              </w:rPr>
            </w:pPr>
          </w:p>
        </w:tc>
      </w:tr>
      <w:tr w:rsidR="000C5EAB" w:rsidRPr="00D50B4F" w14:paraId="3D0069E8" w14:textId="77777777" w:rsidTr="00ED4EBD">
        <w:tc>
          <w:tcPr>
            <w:tcW w:w="4889" w:type="dxa"/>
            <w:shd w:val="clear" w:color="auto" w:fill="auto"/>
          </w:tcPr>
          <w:p w14:paraId="4C79581B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635E789" w14:textId="27E16715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0C5EAB" w:rsidRPr="00D50B4F" w14:paraId="78CE261C" w14:textId="77777777" w:rsidTr="00ED4EBD">
        <w:tc>
          <w:tcPr>
            <w:tcW w:w="4889" w:type="dxa"/>
            <w:shd w:val="clear" w:color="auto" w:fill="auto"/>
          </w:tcPr>
          <w:p w14:paraId="53EBBBC7" w14:textId="77777777" w:rsidR="000C5EAB" w:rsidRPr="00D50B4F" w:rsidRDefault="000C5EAB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52C8A9A" w14:textId="77777777" w:rsidR="000C5EAB" w:rsidRPr="00D50B4F" w:rsidRDefault="000C5EAB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</w:p>
        </w:tc>
      </w:tr>
    </w:tbl>
    <w:p w14:paraId="1798FD28" w14:textId="77777777" w:rsidR="000C5EAB" w:rsidRPr="002C4496" w:rsidRDefault="000C5EAB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85D7EF6" w14:textId="77777777" w:rsidR="00AF6177" w:rsidRPr="000C5EAB" w:rsidRDefault="00AF6177" w:rsidP="000C5EAB"/>
    <w:sectPr w:rsidR="00AF6177" w:rsidRPr="000C5EAB" w:rsidSect="000C5EAB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EA7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B0DF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48562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4BF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4202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14F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E912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81B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900B7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624B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06F7"/>
    <w:multiLevelType w:val="hybridMultilevel"/>
    <w:tmpl w:val="410E03F0"/>
    <w:lvl w:ilvl="0" w:tplc="42CA9BAA">
      <w:start w:val="8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378468">
    <w:abstractNumId w:val="10"/>
  </w:num>
  <w:num w:numId="2" w16cid:durableId="237445225">
    <w:abstractNumId w:val="9"/>
  </w:num>
  <w:num w:numId="3" w16cid:durableId="659046804">
    <w:abstractNumId w:val="7"/>
  </w:num>
  <w:num w:numId="4" w16cid:durableId="1555501419">
    <w:abstractNumId w:val="6"/>
  </w:num>
  <w:num w:numId="5" w16cid:durableId="2140417516">
    <w:abstractNumId w:val="5"/>
  </w:num>
  <w:num w:numId="6" w16cid:durableId="1921714902">
    <w:abstractNumId w:val="4"/>
  </w:num>
  <w:num w:numId="7" w16cid:durableId="278225242">
    <w:abstractNumId w:val="8"/>
  </w:num>
  <w:num w:numId="8" w16cid:durableId="1751466241">
    <w:abstractNumId w:val="3"/>
  </w:num>
  <w:num w:numId="9" w16cid:durableId="1028802073">
    <w:abstractNumId w:val="2"/>
  </w:num>
  <w:num w:numId="10" w16cid:durableId="1507743369">
    <w:abstractNumId w:val="1"/>
  </w:num>
  <w:num w:numId="11" w16cid:durableId="272245410">
    <w:abstractNumId w:val="0"/>
  </w:num>
  <w:num w:numId="12" w16cid:durableId="625821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OneClickDesignTemplatePath" w:val="nKI3wWPc0N9y/ZyLKow11hIY7JpocYKlotkd47vrNX7T19vyeFje8Vr5dcV7+/hcnnxt0C3JNC2gTT7TWHzgumJP/ZJpvvH0wUB0CylifNSpBXYbBSUzLKZDbCODx5gnWPX3lJrc+wNX5hAh0UwsoA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0C5EAB"/>
    <w:rsid w:val="00207F25"/>
    <w:rsid w:val="00322A35"/>
    <w:rsid w:val="003B1168"/>
    <w:rsid w:val="00542C6F"/>
    <w:rsid w:val="00557AC7"/>
    <w:rsid w:val="00723474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7EF6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5EAB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0C5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0C5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0C5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C5E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C5E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C5E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C5E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C5E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C5E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C5EA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0C5EA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5E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5EAB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C5EA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C5EAB"/>
  </w:style>
  <w:style w:type="paragraph" w:styleId="Billedtekst">
    <w:name w:val="caption"/>
    <w:basedOn w:val="Normal"/>
    <w:next w:val="Normal"/>
    <w:uiPriority w:val="35"/>
    <w:semiHidden/>
    <w:unhideWhenUsed/>
    <w:rsid w:val="000C5EA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5E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C5EA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5E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5E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C5EA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C5EAB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5EAB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5EAB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5EA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5EAB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5EAB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5EAB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5EA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5EAB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5EA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5EAB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5EA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5EAB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5E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5EAB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C5E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5EAB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5E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5EAB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5EAB"/>
  </w:style>
  <w:style w:type="character" w:customStyle="1" w:styleId="DatoTegn">
    <w:name w:val="Dato Tegn"/>
    <w:basedOn w:val="Standardskrifttypeiafsnit"/>
    <w:link w:val="Dato"/>
    <w:uiPriority w:val="99"/>
    <w:semiHidden/>
    <w:rsid w:val="000C5EAB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5EA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5EAB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C5EA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5EAB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5EAB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5EAB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5EAB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0C5EAB"/>
    <w:rPr>
      <w:i/>
      <w:iCs/>
    </w:rPr>
  </w:style>
  <w:style w:type="character" w:styleId="Hashtag">
    <w:name w:val="Hashtag"/>
    <w:basedOn w:val="Standardskrifttypeiafsnit"/>
    <w:uiPriority w:val="99"/>
    <w:rsid w:val="000C5EAB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5EA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5EAB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0C5EAB"/>
  </w:style>
  <w:style w:type="character" w:styleId="HTML-citat">
    <w:name w:val="HTML Cite"/>
    <w:basedOn w:val="Standardskrifttypeiafsnit"/>
    <w:uiPriority w:val="99"/>
    <w:semiHidden/>
    <w:unhideWhenUsed/>
    <w:rsid w:val="000C5EA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C5EA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C5EA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C5EA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C5EA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C5EA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C5EA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5EAB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5EA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5EA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5EA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5EAB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5EAB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5EAB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5EAB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5EAB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5EAB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5EAB"/>
    <w:pPr>
      <w:spacing w:after="100"/>
      <w:ind w:left="1600"/>
    </w:pPr>
  </w:style>
  <w:style w:type="paragraph" w:styleId="Ingenafstand">
    <w:name w:val="No Spacing"/>
    <w:uiPriority w:val="1"/>
    <w:rsid w:val="000C5EAB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5EA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5EA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5E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5EAB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5EA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0C5EA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C5EA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C5EAB"/>
  </w:style>
  <w:style w:type="paragraph" w:styleId="Liste">
    <w:name w:val="List"/>
    <w:basedOn w:val="Normal"/>
    <w:uiPriority w:val="99"/>
    <w:semiHidden/>
    <w:unhideWhenUsed/>
    <w:rsid w:val="000C5EA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C5EA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5EA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5EA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5E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C5EAB"/>
    <w:pPr>
      <w:spacing w:after="0"/>
    </w:pPr>
  </w:style>
  <w:style w:type="paragraph" w:styleId="Listeafsnit">
    <w:name w:val="List Paragraph"/>
    <w:basedOn w:val="Normal"/>
    <w:uiPriority w:val="34"/>
    <w:rsid w:val="000C5EA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5EA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5EAB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0C5E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5EAB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5EAB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0C5E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5EA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C5EA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5EA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5EAB"/>
    <w:rPr>
      <w:sz w:val="20"/>
    </w:rPr>
  </w:style>
  <w:style w:type="character" w:styleId="Omtal">
    <w:name w:val="Mention"/>
    <w:basedOn w:val="Standardskrifttypeiafsnit"/>
    <w:uiPriority w:val="99"/>
    <w:rsid w:val="000C5EAB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0C5EA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5EA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5EA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5EA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5EA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C5EAB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5EAB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5EAB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5EAB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5EAB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5EAB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5EAB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5EAB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5E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5EAB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C5E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0C5EA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5E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5E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5EA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5EA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5EA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5EA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5E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5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C5EAB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0C5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5EAB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0C5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5EAB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0C5EAB"/>
  </w:style>
  <w:style w:type="paragraph" w:styleId="Sluthilsen">
    <w:name w:val="Closing"/>
    <w:basedOn w:val="Normal"/>
    <w:link w:val="SluthilsenTegn"/>
    <w:uiPriority w:val="99"/>
    <w:semiHidden/>
    <w:unhideWhenUsed/>
    <w:rsid w:val="000C5EA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5EAB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5EA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5EAB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5EAB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0C5EAB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5EA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5EAB"/>
    <w:rPr>
      <w:sz w:val="20"/>
    </w:rPr>
  </w:style>
  <w:style w:type="character" w:styleId="Strk">
    <w:name w:val="Strong"/>
    <w:basedOn w:val="Standardskrifttypeiafsnit"/>
    <w:uiPriority w:val="22"/>
    <w:rsid w:val="000C5EA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C5E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5EAB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0C5EA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C5EA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C5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0C5EAB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5EA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5EAB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0C5EA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5EA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C94C295D-7926-4755-8608-3632C4F6B6EA" xsi:nil="true"/>
    <TaxCatchAll xmlns="ba27f91a-6e8b-48f6-93ff-d9da706167f1"/>
    <Postliste xmlns="C94C295D-7926-4755-8608-3632C4F6B6EA">false</Postliste>
    <CCMAgendaStatus xmlns="C94C295D-7926-4755-8608-3632C4F6B6EA" xsi:nil="true"/>
    <Korrespondance xmlns="5d101e91-6daa-4d36-bb28-aa85acad1d98">Intern</Korrespondance>
    <Modtager xmlns="C94C295D-7926-4755-8608-3632C4F6B6EA"/>
    <CCMMeetingCaseId xmlns="C94C295D-7926-4755-8608-3632C4F6B6EA" xsi:nil="true"/>
    <CCMMeetingCaseInstanceId xmlns="C94C295D-7926-4755-8608-3632C4F6B6EA" xsi:nil="true"/>
    <CCMCognitiveType xmlns="http://schemas.microsoft.com/sharepoint/v3" xsi:nil="true"/>
    <ScannetAf xmlns="C94C295D-7926-4755-8608-3632C4F6B6EA" xsi:nil="true"/>
    <Dato xmlns="5d101e91-6daa-4d36-bb28-aa85acad1d98">2019-06-27T22:00:00+00:00</Dato>
    <CaseOwner xmlns="http://schemas.microsoft.com/sharepoint/v3">
      <UserInfo>
        <DisplayName>Baiba Vestergaard (24352)</DisplayName>
        <AccountId>61</AccountId>
        <AccountType/>
      </UserInfo>
    </CaseOwner>
    <IsEDeliveryNote xmlns="C94C295D-7926-4755-8608-3632C4F6B6EA">false</IsEDeliveryNote>
    <Afsender xmlns="C94C295D-7926-4755-8608-3632C4F6B6EA" xsi:nil="true"/>
    <CCMMeetingCaseLink xmlns="C94C295D-7926-4755-8608-3632C4F6B6EA">
      <Url xsi:nil="true"/>
      <Description xsi:nil="true"/>
    </CCMMeetingCaseLink>
    <CCMAgendaItemId xmlns="C94C295D-7926-4755-8608-3632C4F6B6EA" xsi:nil="true"/>
    <SkannetAf xmlns="C94C295D-7926-4755-8608-3632C4F6B6EA" xsi:nil="true"/>
    <Registreringsdato xmlns="5d101e91-6daa-4d36-bb28-aa85acad1d98">2019-06-28T11:48:27+00:00</Registreringsdato>
    <ha269fc39020493c99371b9d90245c7d xmlns="C94C295D-7926-4755-8608-3632C4F6B6EA">
      <Terms xmlns="http://schemas.microsoft.com/office/infopath/2007/PartnerControls"/>
    </ha269fc39020493c99371b9d90245c7d>
    <Classification xmlns="C94C295D-7926-4755-8608-3632C4F6B6EA" xsi:nil="true"/>
    <Preview xmlns="C94C295D-7926-4755-8608-3632C4F6B6EA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EJD-2019-03137</CCMVisualId>
    <Finalized xmlns="http://schemas.microsoft.com/sharepoint/v3">true</Finalized>
    <DocID xmlns="http://schemas.microsoft.com/sharepoint/v3">7851605</DocID>
    <CaseRecordNumber xmlns="http://schemas.microsoft.com/sharepoint/v3">4</CaseRecordNumber>
    <CaseID xmlns="http://schemas.microsoft.com/sharepoint/v3">EJD-2019-03137</CaseID>
    <RegistrationDate xmlns="http://schemas.microsoft.com/sharepoint/v3">2020-10-16T19:53:49+00:00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D58900305F217408912E94DD6ABE1AB" ma:contentTypeVersion="0" ma:contentTypeDescription="GetOrganized dokument" ma:contentTypeScope="" ma:versionID="9cc70c8e46e803a2bb46e82b16d33fcd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C94C295D-7926-4755-8608-3632C4F6B6EA" xmlns:ns4="ba27f91a-6e8b-48f6-93ff-d9da706167f1" targetNamespace="http://schemas.microsoft.com/office/2006/metadata/properties" ma:root="true" ma:fieldsID="d88553672129d2b357c4e108c9b1fd27" ns1:_="" ns2:_="" ns3:_="" ns4:_="">
    <xsd:import namespace="http://schemas.microsoft.com/sharepoint/v3"/>
    <xsd:import namespace="5d101e91-6daa-4d36-bb28-aa85acad1d98"/>
    <xsd:import namespace="C94C295D-7926-4755-8608-3632C4F6B6EA"/>
    <xsd:import namespace="ba27f91a-6e8b-48f6-93ff-d9da706167f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295D-7926-4755-8608-3632C4F6B6E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323F9FA5-E5F2-417B-9DA8-5B64E493758C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323F9FA5-E5F2-417B-9DA8-5B64E493758C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323F9FA5-E5F2-417B-9DA8-5B64E493758C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323F9FA5-E5F2-417B-9DA8-5B64E493758C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f91a-6e8b-48f6-93ff-d9da706167f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f9434892-f652-446c-ac69-0a8479295c87}" ma:internalName="TaxCatchAll" ma:showField="CatchAllData" ma:web="ba27f91a-6e8b-48f6-93ff-d9da70616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office/infopath/2007/PartnerControls"/>
    <ds:schemaRef ds:uri="ba27f91a-6e8b-48f6-93ff-d9da706167f1"/>
    <ds:schemaRef ds:uri="http://purl.org/dc/elements/1.1/"/>
    <ds:schemaRef ds:uri="http://schemas.microsoft.com/office/2006/metadata/properties"/>
    <ds:schemaRef ds:uri="http://schemas.microsoft.com/sharepoint/v3"/>
    <ds:schemaRef ds:uri="C94C295D-7926-4755-8608-3632C4F6B6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101e91-6daa-4d36-bb28-aa85acad1d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19F812-5AAD-40D7-BEBB-62C12F67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C94C295D-7926-4755-8608-3632C4F6B6EA"/>
    <ds:schemaRef ds:uri="ba27f91a-6e8b-48f6-93ff-d9da70616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963</Characters>
  <Application>Microsoft Office Word</Application>
  <DocSecurity>4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Baiba Vestergaard (24352)</dc:creator>
  <cp:lastModifiedBy>Kim Aarøe Rasmussen (12424)</cp:lastModifiedBy>
  <cp:revision>2</cp:revision>
  <dcterms:created xsi:type="dcterms:W3CDTF">2024-09-17T11:19:00Z</dcterms:created>
  <dcterms:modified xsi:type="dcterms:W3CDTF">2024-09-17T11:19:00Z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0x010100AC085CFC53BC46CEA2EADE194AD9D482008D58900305F217408912E94DD6ABE1AB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583967a8-2998-445a-8bda-7cd664caec10</vt:lpwstr>
  </property>
  <property fmtid="{D5CDD505-2E9C-101B-9397-08002B2CF9AE}" pid="14" name="Dok ID">
    <vt:lpwstr>7851605</vt:lpwstr>
  </property>
  <property fmtid="{D5CDD505-2E9C-101B-9397-08002B2CF9AE}" pid="15" name="AcadreDocumentId">
    <vt:i4>2669814</vt:i4>
  </property>
  <property fmtid="{D5CDD505-2E9C-101B-9397-08002B2CF9AE}" pid="16" name="AcadreCaseId">
    <vt:i4>270465</vt:i4>
  </property>
</Properties>
</file>