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9F5901">
      <w:pPr>
        <w:rPr>
          <w:lang w:val="en-US"/>
        </w:rPr>
      </w:pPr>
      <w:bookmarkStart w:id="0" w:name="Site_site_name"/>
      <w:r>
        <w:rPr>
          <w:lang w:val="en-US"/>
        </w:rPr>
        <w:t>Finn Skov Mortensen</w:t>
      </w:r>
    </w:p>
    <w:p w:rsidR="00AF6065" w:rsidRPr="005F66FD" w:rsidRDefault="009F5901">
      <w:pPr>
        <w:rPr>
          <w:lang w:val="en-US"/>
        </w:rPr>
      </w:pPr>
      <w:bookmarkStart w:id="1" w:name="site_site_address"/>
      <w:bookmarkEnd w:id="0"/>
      <w:r>
        <w:rPr>
          <w:lang w:val="en-US"/>
        </w:rPr>
        <w:t>Kaløgråvej 13</w:t>
      </w:r>
    </w:p>
    <w:p w:rsidR="00F052BE" w:rsidRPr="005F66FD" w:rsidRDefault="009F5901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4990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Sakskøbing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- </w:t>
      </w:r>
      <w:r w:rsidR="009F5901">
        <w:rPr>
          <w:b/>
          <w:sz w:val="24"/>
          <w:szCs w:val="24"/>
        </w:rPr>
        <w:t>Finn Skov Mortensen</w:t>
      </w:r>
      <w:r w:rsidR="00861CC5" w:rsidRPr="005F66FD">
        <w:rPr>
          <w:b/>
          <w:sz w:val="24"/>
          <w:szCs w:val="24"/>
        </w:rPr>
        <w:t xml:space="preserve">, </w:t>
      </w:r>
      <w:r w:rsidR="009F5901">
        <w:rPr>
          <w:b/>
          <w:sz w:val="24"/>
          <w:szCs w:val="24"/>
        </w:rPr>
        <w:t>Kaløgråvej 13</w:t>
      </w:r>
      <w:r w:rsidR="005F66FD">
        <w:rPr>
          <w:b/>
          <w:sz w:val="24"/>
          <w:szCs w:val="24"/>
        </w:rPr>
        <w:t xml:space="preserve">, </w:t>
      </w:r>
      <w:r w:rsidR="009F5901">
        <w:rPr>
          <w:b/>
          <w:sz w:val="24"/>
          <w:szCs w:val="24"/>
        </w:rPr>
        <w:t>4990</w:t>
      </w:r>
      <w:r w:rsidR="00F92B8F">
        <w:rPr>
          <w:b/>
          <w:sz w:val="24"/>
          <w:szCs w:val="24"/>
        </w:rPr>
        <w:t xml:space="preserve"> </w:t>
      </w:r>
      <w:r w:rsidR="009F5901">
        <w:rPr>
          <w:b/>
          <w:sz w:val="24"/>
          <w:szCs w:val="24"/>
        </w:rPr>
        <w:t>Sakskøbing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9F5901" w:rsidP="004F05AE">
            <w:r>
              <w:t>Finn Skov Mortensen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9F5901" w:rsidP="004F05AE">
            <w:pPr>
              <w:rPr>
                <w:lang w:val="en-US"/>
              </w:rPr>
            </w:pPr>
            <w:r>
              <w:rPr>
                <w:lang w:val="en-US"/>
              </w:rPr>
              <w:t>Kaløgråvej 13</w:t>
            </w:r>
          </w:p>
          <w:p w:rsidR="00C518AF" w:rsidRPr="002863B0" w:rsidRDefault="009F5901" w:rsidP="009F5901">
            <w:pPr>
              <w:rPr>
                <w:lang w:val="en-US"/>
              </w:rPr>
            </w:pPr>
            <w:r>
              <w:rPr>
                <w:lang w:val="en-US"/>
              </w:rPr>
              <w:t>4990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Sakskøbing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9F5901" w:rsidP="004F05AE">
            <w:pPr>
              <w:rPr>
                <w:lang w:val="en-US"/>
              </w:rPr>
            </w:pPr>
            <w:r>
              <w:rPr>
                <w:lang w:val="en-US"/>
              </w:rPr>
              <w:t>20968591</w:t>
            </w:r>
          </w:p>
        </w:tc>
      </w:tr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9F5901" w:rsidP="004F05AE">
            <w:r>
              <w:t>Husdyrproduktion &gt;270 DE</w:t>
            </w:r>
          </w:p>
          <w:p w:rsidR="00C518AF" w:rsidRDefault="009F5901" w:rsidP="004F05AE">
            <w:bookmarkStart w:id="4" w:name="ind_indtypes_mst_type_id"/>
            <w:bookmarkEnd w:id="4"/>
            <w:r>
              <w:t>6.6(1)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AA27CC" w:rsidP="00AA27CC">
            <w:pPr>
              <w:rPr>
                <w:lang w:val="en-US"/>
              </w:rPr>
            </w:pPr>
            <w:r>
              <w:rPr>
                <w:lang w:val="en-US"/>
              </w:rPr>
              <w:t>16-</w:t>
            </w:r>
            <w:r w:rsidR="009F5901">
              <w:rPr>
                <w:lang w:val="en-US"/>
              </w:rPr>
              <w:t>0</w:t>
            </w:r>
            <w:r>
              <w:rPr>
                <w:lang w:val="en-US"/>
              </w:rPr>
              <w:t>9</w:t>
            </w:r>
            <w:r w:rsidR="009F5901">
              <w:rPr>
                <w:lang w:val="en-US"/>
              </w:rPr>
              <w:t>-201</w:t>
            </w:r>
            <w:r>
              <w:rPr>
                <w:lang w:val="en-US"/>
              </w:rPr>
              <w:t>9</w:t>
            </w:r>
          </w:p>
        </w:tc>
      </w:tr>
      <w:tr w:rsidR="00C518AF" w:rsidRPr="00380FCE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AA27CC" w:rsidP="004F05AE">
            <w:pPr>
              <w:rPr>
                <w:lang w:val="en-US"/>
              </w:rPr>
            </w:pPr>
            <w:r>
              <w:t>Basis</w:t>
            </w:r>
            <w:r w:rsidR="009F5901">
              <w:t xml:space="preserve"> tilsyn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AA27CC" w:rsidP="00AA27CC">
            <w:pPr>
              <w:rPr>
                <w:lang w:val="en-US"/>
              </w:rPr>
            </w:pPr>
            <w:bookmarkStart w:id="5" w:name="ind_inspec_report_control_commentsX26"/>
            <w:bookmarkEnd w:id="5"/>
            <w:r>
              <w:rPr>
                <w:lang w:val="en-US"/>
              </w:rPr>
              <w:t>Dyreholdets størrelse, o</w:t>
            </w:r>
            <w:r w:rsidR="009F5901">
              <w:rPr>
                <w:lang w:val="en-US"/>
              </w:rPr>
              <w:t>pbevaring af husdyrgødning</w:t>
            </w:r>
            <w:r>
              <w:rPr>
                <w:lang w:val="en-US"/>
              </w:rPr>
              <w:t>, olie- og kemikalieaffald + vilkår i miljøgodkendelsen</w:t>
            </w:r>
            <w:bookmarkStart w:id="6" w:name="_GoBack"/>
            <w:bookmarkEnd w:id="6"/>
            <w:r w:rsidR="009F5901">
              <w:rPr>
                <w:lang w:val="en-US"/>
              </w:rPr>
              <w:t>.</w:t>
            </w: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  <w:bookmarkStart w:id="7" w:name="ind_enforce_enforce_date"/>
            <w:bookmarkEnd w:id="7"/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100572" w:rsidTr="000A5684">
        <w:tc>
          <w:tcPr>
            <w:tcW w:w="3085" w:type="dxa"/>
            <w:shd w:val="clear" w:color="auto" w:fill="C5E0B3" w:themeFill="accent6" w:themeFillTint="66"/>
          </w:tcPr>
          <w:p w:rsidR="000D3681" w:rsidRDefault="009F5901" w:rsidP="00645613">
            <w:pPr>
              <w:rPr>
                <w:lang w:val="en-US"/>
              </w:rPr>
            </w:pPr>
            <w:bookmarkStart w:id="8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5245" w:type="dxa"/>
          </w:tcPr>
          <w:p w:rsidR="000D3681" w:rsidRDefault="009F5901" w:rsidP="00645613">
            <w:pPr>
              <w:rPr>
                <w:lang w:val="en-US"/>
              </w:rPr>
            </w:pPr>
            <w:bookmarkStart w:id="9" w:name="ind_control_items_control_item_nameX32_2"/>
            <w:bookmarkEnd w:id="9"/>
            <w:r>
              <w:rPr>
                <w:lang w:val="en-US"/>
              </w:rPr>
              <w:t>Bedriften er ikke omfattet af krav om egenkontrol.</w:t>
            </w:r>
          </w:p>
        </w:tc>
      </w:tr>
      <w:tr w:rsidR="000D3681" w:rsidRPr="00100572" w:rsidTr="00D40AB5">
        <w:tc>
          <w:tcPr>
            <w:tcW w:w="3085" w:type="dxa"/>
            <w:shd w:val="clear" w:color="auto" w:fill="C5E0B3" w:themeFill="accent6" w:themeFillTint="66"/>
          </w:tcPr>
          <w:p w:rsidR="000D3681" w:rsidRDefault="009F5901" w:rsidP="00645613">
            <w:pPr>
              <w:rPr>
                <w:lang w:val="en-US"/>
              </w:rPr>
            </w:pPr>
            <w:bookmarkStart w:id="10" w:name="ind_control_items_control_item_nameX29" w:colFirst="0" w:colLast="0"/>
            <w:bookmarkEnd w:id="8"/>
            <w:r>
              <w:rPr>
                <w:lang w:val="en-US"/>
              </w:rPr>
              <w:t>Jordforurening</w:t>
            </w:r>
          </w:p>
        </w:tc>
        <w:tc>
          <w:tcPr>
            <w:tcW w:w="5245" w:type="dxa"/>
          </w:tcPr>
          <w:p w:rsidR="000D3681" w:rsidRDefault="009F5901" w:rsidP="00645613">
            <w:pPr>
              <w:rPr>
                <w:lang w:val="en-US"/>
              </w:rPr>
            </w:pPr>
            <w:bookmarkStart w:id="11" w:name="ind_control_items_control_item_nameX29_2"/>
            <w:bookmarkEnd w:id="11"/>
            <w:r>
              <w:rPr>
                <w:lang w:val="en-US"/>
              </w:rPr>
              <w:t>Der er ikke konstateret jordforurening.</w:t>
            </w:r>
          </w:p>
        </w:tc>
      </w:tr>
      <w:bookmarkEnd w:id="10"/>
    </w:tbl>
    <w:p w:rsidR="00764CE2" w:rsidRDefault="00764CE2" w:rsidP="00645613">
      <w:pPr>
        <w:rPr>
          <w:lang w:val="en-US"/>
        </w:rPr>
      </w:pPr>
    </w:p>
    <w:p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:rsidR="00F473D0" w:rsidRPr="006965AE" w:rsidRDefault="00764CE2" w:rsidP="00764CE2">
      <w:bookmarkStart w:id="12" w:name="OLE_LINK1"/>
      <w:bookmarkStart w:id="13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2"/>
    <w:bookmarkEnd w:id="13"/>
    <w:p w:rsidR="00764CE2" w:rsidRPr="006965AE" w:rsidRDefault="00764CE2" w:rsidP="00764CE2"/>
    <w:p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934C03">
        <w:fldChar w:fldCharType="begin"/>
      </w:r>
      <w:r w:rsidR="00764CE2">
        <w:instrText xml:space="preserve"> TIME \@ "d. MMMM yyyy" </w:instrText>
      </w:r>
      <w:r w:rsidR="00934C03">
        <w:fldChar w:fldCharType="separate"/>
      </w:r>
      <w:r w:rsidR="00AA27CC">
        <w:rPr>
          <w:noProof/>
        </w:rPr>
        <w:t>16. september 2019</w:t>
      </w:r>
      <w:r w:rsidR="00934C03">
        <w:rPr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9F5901"/>
    <w:rsid w:val="00A303E6"/>
    <w:rsid w:val="00A64EF1"/>
    <w:rsid w:val="00A66303"/>
    <w:rsid w:val="00AA27CC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17B7"/>
    <w:rsid w:val="00C122BF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D85797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864</Characters>
  <Application>Microsoft Office Word</Application>
  <DocSecurity>0</DocSecurity>
  <Lines>48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2019-09-16T12:24:00Z</dcterms:created>
  <dcterms:modified xsi:type="dcterms:W3CDTF">2019-09-16T12:24:00Z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{6CB5ECDC-0C33-42B9-858F-365B51BC3A20}</vt:lpwstr>
  </property>
</Properties>
</file>