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296" w:rsidRDefault="00FB5E90" w:rsidP="00CF1DF2">
      <w:pPr>
        <w:rPr>
          <w:rFonts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647700" y="-4810125"/>
            <wp:positionH relativeFrom="margin">
              <wp:align>center</wp:align>
            </wp:positionH>
            <wp:positionV relativeFrom="margin">
              <wp:align>top</wp:align>
            </wp:positionV>
            <wp:extent cx="5542280" cy="6134100"/>
            <wp:effectExtent l="0" t="0" r="1270" b="0"/>
            <wp:wrapSquare wrapText="bothSides"/>
            <wp:docPr id="1" name="Billede 1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667" cy="6136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7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00AB1" wp14:editId="4996EA76">
                <wp:simplePos x="0" y="0"/>
                <wp:positionH relativeFrom="page">
                  <wp:posOffset>935990</wp:posOffset>
                </wp:positionH>
                <wp:positionV relativeFrom="page">
                  <wp:posOffset>7416800</wp:posOffset>
                </wp:positionV>
                <wp:extent cx="6015355" cy="1317625"/>
                <wp:effectExtent l="0" t="0" r="4445" b="15875"/>
                <wp:wrapThrough wrapText="bothSides">
                  <wp:wrapPolygon edited="0">
                    <wp:start x="0" y="0"/>
                    <wp:lineTo x="0" y="21548"/>
                    <wp:lineTo x="21548" y="21548"/>
                    <wp:lineTo x="21548" y="0"/>
                    <wp:lineTo x="0" y="0"/>
                  </wp:wrapPolygon>
                </wp:wrapThrough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31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33D6" w:rsidRDefault="00C333D6" w:rsidP="009F6376">
                            <w:pPr>
                              <w:pStyle w:val="Forside-Overskrift"/>
                              <w:rPr>
                                <w:sz w:val="40"/>
                                <w:szCs w:val="40"/>
                              </w:rPr>
                            </w:pPr>
                            <w:r w:rsidRPr="001E0648">
                              <w:rPr>
                                <w:sz w:val="40"/>
                                <w:szCs w:val="40"/>
                              </w:rPr>
                              <w:t xml:space="preserve">Miljøgodkendelse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til </w:t>
                            </w:r>
                            <w:r w:rsidR="00A53244">
                              <w:rPr>
                                <w:sz w:val="40"/>
                                <w:szCs w:val="40"/>
                              </w:rPr>
                              <w:t xml:space="preserve">karteringsplads samt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mellemdepot for vejjord</w:t>
                            </w:r>
                          </w:p>
                          <w:p w:rsidR="00C333D6" w:rsidRPr="009F6376" w:rsidRDefault="00C333D6" w:rsidP="009F6376">
                            <w:pPr>
                              <w:pStyle w:val="Forside-Overskrif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C333D6" w:rsidRPr="009F6376" w:rsidRDefault="00C333D6" w:rsidP="009F6376">
                            <w:pPr>
                              <w:pStyle w:val="Forside-Overskrift"/>
                              <w:rPr>
                                <w:b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  <w:szCs w:val="36"/>
                              </w:rPr>
                              <w:t xml:space="preserve">Vesthimmerlands Vand A/S, </w:t>
                            </w:r>
                            <w:proofErr w:type="spellStart"/>
                            <w:r>
                              <w:rPr>
                                <w:b w:val="0"/>
                                <w:sz w:val="36"/>
                                <w:szCs w:val="36"/>
                              </w:rPr>
                              <w:t>Tinghøjvej</w:t>
                            </w:r>
                            <w:proofErr w:type="spellEnd"/>
                            <w:r>
                              <w:rPr>
                                <w:b w:val="0"/>
                                <w:sz w:val="36"/>
                                <w:szCs w:val="36"/>
                              </w:rPr>
                              <w:t>, 9670 Løgstør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00AB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73.7pt;margin-top:584pt;width:473.65pt;height:103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" filled="f" stroked="f">
                <v:textbox inset="0,0,0,0">
                  <w:txbxContent>
                    <w:p w:rsidR="00C333D6" w:rsidRDefault="00C333D6" w:rsidP="009F6376">
                      <w:pPr>
                        <w:pStyle w:val="Forside-Overskrift"/>
                        <w:rPr>
                          <w:sz w:val="40"/>
                          <w:szCs w:val="40"/>
                        </w:rPr>
                      </w:pPr>
                      <w:r w:rsidRPr="001E0648">
                        <w:rPr>
                          <w:sz w:val="40"/>
                          <w:szCs w:val="40"/>
                        </w:rPr>
                        <w:t xml:space="preserve">Miljøgodkendelse </w:t>
                      </w:r>
                      <w:r>
                        <w:rPr>
                          <w:sz w:val="40"/>
                          <w:szCs w:val="40"/>
                        </w:rPr>
                        <w:t xml:space="preserve">til </w:t>
                      </w:r>
                      <w:r w:rsidR="00A53244">
                        <w:rPr>
                          <w:sz w:val="40"/>
                          <w:szCs w:val="40"/>
                        </w:rPr>
                        <w:t xml:space="preserve">karteringsplads samt </w:t>
                      </w:r>
                      <w:r>
                        <w:rPr>
                          <w:sz w:val="40"/>
                          <w:szCs w:val="40"/>
                        </w:rPr>
                        <w:t>mellemdepot for vejjord</w:t>
                      </w:r>
                    </w:p>
                    <w:p w:rsidR="00C333D6" w:rsidRPr="009F6376" w:rsidRDefault="00C333D6" w:rsidP="009F6376">
                      <w:pPr>
                        <w:pStyle w:val="Forside-Overskrift"/>
                        <w:rPr>
                          <w:sz w:val="36"/>
                          <w:szCs w:val="36"/>
                        </w:rPr>
                      </w:pPr>
                    </w:p>
                    <w:p w:rsidR="00C333D6" w:rsidRPr="009F6376" w:rsidRDefault="00C333D6" w:rsidP="009F6376">
                      <w:pPr>
                        <w:pStyle w:val="Forside-Overskrift"/>
                        <w:rPr>
                          <w:b w:val="0"/>
                          <w:sz w:val="36"/>
                          <w:szCs w:val="36"/>
                        </w:rPr>
                      </w:pPr>
                      <w:r>
                        <w:rPr>
                          <w:b w:val="0"/>
                          <w:sz w:val="36"/>
                          <w:szCs w:val="36"/>
                        </w:rPr>
                        <w:t xml:space="preserve">Vesthimmerlands Vand A/S, </w:t>
                      </w:r>
                      <w:proofErr w:type="spellStart"/>
                      <w:r>
                        <w:rPr>
                          <w:b w:val="0"/>
                          <w:sz w:val="36"/>
                          <w:szCs w:val="36"/>
                        </w:rPr>
                        <w:t>Tinghøjvej</w:t>
                      </w:r>
                      <w:proofErr w:type="spellEnd"/>
                      <w:r>
                        <w:rPr>
                          <w:b w:val="0"/>
                          <w:sz w:val="36"/>
                          <w:szCs w:val="36"/>
                        </w:rPr>
                        <w:t>, 9670 Løgstør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F07F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D999E" wp14:editId="47EB19B1">
                <wp:simplePos x="0" y="0"/>
                <wp:positionH relativeFrom="page">
                  <wp:posOffset>540385</wp:posOffset>
                </wp:positionH>
                <wp:positionV relativeFrom="page">
                  <wp:posOffset>7038975</wp:posOffset>
                </wp:positionV>
                <wp:extent cx="6480175" cy="2070100"/>
                <wp:effectExtent l="0" t="0" r="15875" b="25400"/>
                <wp:wrapNone/>
                <wp:docPr id="3" name="Rektangel 2" descr="#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2070100"/>
                        </a:xfrm>
                        <a:prstGeom prst="rect">
                          <a:avLst/>
                        </a:prstGeom>
                        <a:solidFill>
                          <a:srgbClr val="006993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B384B" id="Rektangel 2" o:spid="_x0000_s1026" alt="#Decorative" style="position:absolute;margin-left:42.55pt;margin-top:554.25pt;width:510.25pt;height:16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" fillcolor="#006993" strokecolor="#4579b8 [3044]">
                <v:path arrowok="t"/>
                <w10:wrap anchorx="page" anchory="page"/>
              </v:rect>
            </w:pict>
          </mc:Fallback>
        </mc:AlternateContent>
      </w:r>
    </w:p>
    <w:p w:rsidR="00054296" w:rsidRPr="00054296" w:rsidRDefault="00054296" w:rsidP="00054296">
      <w:pPr>
        <w:rPr>
          <w:rFonts w:cs="Arial"/>
        </w:rPr>
      </w:pPr>
    </w:p>
    <w:p w:rsidR="005F37E4" w:rsidRDefault="005F37E4" w:rsidP="00054296">
      <w:pPr>
        <w:rPr>
          <w:rFonts w:cs="Arial"/>
        </w:rPr>
      </w:pPr>
    </w:p>
    <w:p w:rsidR="00054296" w:rsidRDefault="00054296" w:rsidP="00054296">
      <w:pPr>
        <w:rPr>
          <w:rFonts w:cs="Arial"/>
        </w:rPr>
      </w:pPr>
    </w:p>
    <w:p w:rsidR="00054296" w:rsidRDefault="00054296" w:rsidP="00054296">
      <w:pPr>
        <w:rPr>
          <w:rFonts w:cs="Arial"/>
        </w:rPr>
      </w:pPr>
    </w:p>
    <w:p w:rsidR="00054296" w:rsidRDefault="00054296">
      <w:pPr>
        <w:spacing w:line="240" w:lineRule="auto"/>
        <w:rPr>
          <w:rFonts w:cs="Arial"/>
        </w:rPr>
      </w:pPr>
      <w:r>
        <w:rPr>
          <w:rFonts w:cs="Arial"/>
        </w:rPr>
        <w:br w:type="page"/>
      </w:r>
      <w:r w:rsidR="00ED57B0" w:rsidRPr="005F37E4"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page">
              <wp:posOffset>4984115</wp:posOffset>
            </wp:positionH>
            <wp:positionV relativeFrom="page">
              <wp:posOffset>9419590</wp:posOffset>
            </wp:positionV>
            <wp:extent cx="1933200" cy="540000"/>
            <wp:effectExtent l="0" t="0" r="0" b="0"/>
            <wp:wrapTight wrapText="bothSides">
              <wp:wrapPolygon edited="0">
                <wp:start x="0" y="0"/>
                <wp:lineTo x="0" y="20584"/>
                <wp:lineTo x="21288" y="20584"/>
                <wp:lineTo x="21288" y="0"/>
                <wp:lineTo x="0" y="0"/>
              </wp:wrapPolygon>
            </wp:wrapTight>
            <wp:docPr id="2" name="Billede 8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ette:Desktop:VHK_PRI_Blaa_venstre_WOR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Start w:id="1" w:name="Tekst1" w:displacedByCustomXml="next"/>
    <w:sdt>
      <w:sdtPr>
        <w:rPr>
          <w:rFonts w:ascii="Arial" w:eastAsia="Times New Roman" w:hAnsi="Arial" w:cs="Times New Roman"/>
          <w:b w:val="0"/>
          <w:bCs w:val="0"/>
          <w:color w:val="auto"/>
          <w:sz w:val="18"/>
          <w:szCs w:val="24"/>
        </w:rPr>
        <w:id w:val="-1050375332"/>
        <w:docPartObj>
          <w:docPartGallery w:val="Table of Contents"/>
          <w:docPartUnique/>
        </w:docPartObj>
      </w:sdtPr>
      <w:sdtEndPr>
        <w:rPr>
          <w:rFonts w:cs="Arial"/>
          <w:szCs w:val="18"/>
        </w:rPr>
      </w:sdtEndPr>
      <w:sdtContent>
        <w:p w:rsidR="00CB5F63" w:rsidRDefault="00CB5F63">
          <w:pPr>
            <w:pStyle w:val="Overskrift"/>
          </w:pPr>
          <w:r>
            <w:t>Indhold</w:t>
          </w:r>
        </w:p>
        <w:p w:rsidR="00536E64" w:rsidRDefault="00CB5F63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r w:rsidRPr="00CB5F63">
            <w:rPr>
              <w:rFonts w:cs="Arial"/>
              <w:sz w:val="18"/>
              <w:szCs w:val="18"/>
            </w:rPr>
            <w:fldChar w:fldCharType="begin"/>
          </w:r>
          <w:r w:rsidRPr="00CB5F63">
            <w:rPr>
              <w:rFonts w:cs="Arial"/>
              <w:sz w:val="18"/>
              <w:szCs w:val="18"/>
            </w:rPr>
            <w:instrText xml:space="preserve"> TOC \o "1-3" \h \z \u </w:instrText>
          </w:r>
          <w:r w:rsidRPr="00CB5F63">
            <w:rPr>
              <w:rFonts w:cs="Arial"/>
              <w:sz w:val="18"/>
              <w:szCs w:val="18"/>
            </w:rPr>
            <w:fldChar w:fldCharType="separate"/>
          </w:r>
          <w:hyperlink w:anchor="_Toc86390162" w:history="1">
            <w:r w:rsidR="00536E64" w:rsidRPr="00CB4D7E">
              <w:rPr>
                <w:rStyle w:val="Hyperlink"/>
                <w:noProof/>
              </w:rPr>
              <w:t>Afgørelse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_Toc86390162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4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63" w:history="1">
            <w:r w:rsidR="00536E64" w:rsidRPr="00CB4D7E">
              <w:rPr>
                <w:rStyle w:val="Hyperlink"/>
                <w:noProof/>
              </w:rPr>
              <w:t>Sammendrag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_Toc86390163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64" w:history="1">
            <w:r w:rsidR="00536E64" w:rsidRPr="00CB4D7E">
              <w:rPr>
                <w:rStyle w:val="Hyperlink"/>
                <w:noProof/>
              </w:rPr>
              <w:t>Vilkår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_Toc86390164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65" w:history="1">
            <w:r w:rsidR="00536E64" w:rsidRPr="00CB4D7E">
              <w:rPr>
                <w:rStyle w:val="Hyperlink"/>
                <w:noProof/>
              </w:rPr>
              <w:t>Generelt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_Toc86390165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66" w:history="1">
            <w:r w:rsidR="00536E64" w:rsidRPr="00CB4D7E">
              <w:rPr>
                <w:rStyle w:val="Hyperlink"/>
                <w:noProof/>
              </w:rPr>
              <w:t>Indretning og drift af mellemdepot, herunder jord til kartering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_Toc86390166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67" w:history="1">
            <w:r w:rsidR="00536E64" w:rsidRPr="00CB4D7E">
              <w:rPr>
                <w:rStyle w:val="Hyperlink"/>
                <w:noProof/>
              </w:rPr>
              <w:t>Nedlukning af pladsen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_Toc86390167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68" w:history="1">
            <w:r w:rsidR="00536E64" w:rsidRPr="00CB4D7E">
              <w:rPr>
                <w:rStyle w:val="Hyperlink"/>
                <w:noProof/>
              </w:rPr>
              <w:t>Luftforurening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_Toc86390168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69" w:history="1">
            <w:r w:rsidR="00536E64" w:rsidRPr="00CB4D7E">
              <w:rPr>
                <w:rStyle w:val="Hyperlink"/>
                <w:noProof/>
              </w:rPr>
              <w:t>Egenkontrol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_Toc86390169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0" w:history="1">
            <w:r w:rsidR="00536E64" w:rsidRPr="00CB4D7E">
              <w:rPr>
                <w:rStyle w:val="Hyperlink"/>
                <w:noProof/>
              </w:rPr>
              <w:t>Tilsyn og kontrol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_Toc86390170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71" w:history="1">
            <w:r w:rsidR="00536E64" w:rsidRPr="00CB4D7E">
              <w:rPr>
                <w:rStyle w:val="Hyperlink"/>
                <w:noProof/>
              </w:rPr>
              <w:t>Supplerende vilkår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_Toc86390171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2" w:history="1">
            <w:r w:rsidR="00536E64" w:rsidRPr="00CB4D7E">
              <w:rPr>
                <w:rStyle w:val="Hyperlink"/>
                <w:noProof/>
              </w:rPr>
              <w:t>Generelt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_Toc86390172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3" w:history="1">
            <w:r w:rsidR="00536E64" w:rsidRPr="00CB4D7E">
              <w:rPr>
                <w:rStyle w:val="Hyperlink"/>
                <w:noProof/>
              </w:rPr>
              <w:t>Driftstider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_Toc86390173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4" w:history="1">
            <w:r w:rsidR="00536E64" w:rsidRPr="00CB4D7E">
              <w:rPr>
                <w:rStyle w:val="Hyperlink"/>
                <w:noProof/>
              </w:rPr>
              <w:t>Støj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_Toc86390174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5" w:history="1">
            <w:r w:rsidR="00536E64" w:rsidRPr="00CB4D7E">
              <w:rPr>
                <w:rStyle w:val="Hyperlink"/>
                <w:noProof/>
              </w:rPr>
              <w:t>Lavfrekvent støj, infralyd og vibrationer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_Toc86390175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9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6" w:history="1">
            <w:r w:rsidR="00536E64" w:rsidRPr="00CB4D7E">
              <w:rPr>
                <w:rStyle w:val="Hyperlink"/>
                <w:noProof/>
              </w:rPr>
              <w:t>Tilsyn og Kontrol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_Toc86390176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9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3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6390177" w:history="1">
            <w:r w:rsidR="00536E64" w:rsidRPr="00CB4D7E">
              <w:rPr>
                <w:rStyle w:val="Hyperlink"/>
                <w:noProof/>
              </w:rPr>
              <w:t>Ændringer på virksomheden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_Toc86390177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10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78" w:history="1">
            <w:r w:rsidR="00536E64" w:rsidRPr="00CB4D7E">
              <w:rPr>
                <w:rStyle w:val="Hyperlink"/>
                <w:noProof/>
              </w:rPr>
              <w:t>Miljøteknisk beskrivelse og vurdering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_Toc86390178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11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79" w:history="1">
            <w:r w:rsidR="00536E64" w:rsidRPr="00CB4D7E">
              <w:rPr>
                <w:rStyle w:val="Hyperlink"/>
                <w:noProof/>
              </w:rPr>
              <w:t>Beskrivelse af virksomheden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_Toc86390179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11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0" w:history="1">
            <w:r w:rsidR="00536E64" w:rsidRPr="00CB4D7E">
              <w:rPr>
                <w:rStyle w:val="Hyperlink"/>
                <w:noProof/>
              </w:rPr>
              <w:t>Beliggenhed og fysisk planlægning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_Toc86390180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12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1" w:history="1">
            <w:r w:rsidR="00536E64" w:rsidRPr="00CB4D7E">
              <w:rPr>
                <w:rStyle w:val="Hyperlink"/>
                <w:noProof/>
              </w:rPr>
              <w:t>Produkt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_Toc86390181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12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2" w:history="1">
            <w:r w:rsidR="00536E64" w:rsidRPr="00CB4D7E">
              <w:rPr>
                <w:rStyle w:val="Hyperlink"/>
                <w:noProof/>
              </w:rPr>
              <w:t>Etablering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_Toc86390182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12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3" w:history="1">
            <w:r w:rsidR="00536E64" w:rsidRPr="00CB4D7E">
              <w:rPr>
                <w:rStyle w:val="Hyperlink"/>
                <w:noProof/>
              </w:rPr>
              <w:t>Indretning og drift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_Toc86390183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12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4" w:history="1">
            <w:r w:rsidR="00536E64" w:rsidRPr="00CB4D7E">
              <w:rPr>
                <w:rStyle w:val="Hyperlink"/>
                <w:noProof/>
              </w:rPr>
              <w:t>Driftstid/ansatte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_Toc86390184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13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5" w:history="1">
            <w:r w:rsidR="00536E64" w:rsidRPr="00CB4D7E">
              <w:rPr>
                <w:rStyle w:val="Hyperlink"/>
                <w:noProof/>
              </w:rPr>
              <w:t>Maskiner/anlæg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_Toc86390185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13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6" w:history="1">
            <w:r w:rsidR="00536E64" w:rsidRPr="00CB4D7E">
              <w:rPr>
                <w:rStyle w:val="Hyperlink"/>
                <w:noProof/>
              </w:rPr>
              <w:t>Råvarer, hjælpestoffer, energi og vand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_Toc86390186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13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7" w:history="1">
            <w:r w:rsidR="00536E64" w:rsidRPr="00CB4D7E">
              <w:rPr>
                <w:rStyle w:val="Hyperlink"/>
                <w:noProof/>
              </w:rPr>
              <w:t>Forslag til egenkontrol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_Toc86390187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13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8" w:history="1">
            <w:r w:rsidR="00536E64" w:rsidRPr="00CB4D7E">
              <w:rPr>
                <w:rStyle w:val="Hyperlink"/>
                <w:noProof/>
              </w:rPr>
              <w:t>Støj, lavfrekvent støj, infralyd og vibrationer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_Toc86390188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13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89" w:history="1">
            <w:r w:rsidR="00536E64" w:rsidRPr="00CB4D7E">
              <w:rPr>
                <w:rStyle w:val="Hyperlink"/>
                <w:noProof/>
              </w:rPr>
              <w:t>Luft og lugt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_Toc86390189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14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0" w:history="1">
            <w:r w:rsidR="00536E64" w:rsidRPr="00CB4D7E">
              <w:rPr>
                <w:rStyle w:val="Hyperlink"/>
                <w:noProof/>
              </w:rPr>
              <w:t>Affald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_Toc86390190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14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1" w:history="1">
            <w:r w:rsidR="00536E64" w:rsidRPr="00CB4D7E">
              <w:rPr>
                <w:rStyle w:val="Hyperlink"/>
                <w:noProof/>
              </w:rPr>
              <w:t>Jordforurening og grundvand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_Toc86390191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14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2" w:history="1">
            <w:r w:rsidR="00536E64" w:rsidRPr="00CB4D7E">
              <w:rPr>
                <w:rStyle w:val="Hyperlink"/>
                <w:noProof/>
              </w:rPr>
              <w:t>Overjordiske tanke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_Toc86390192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14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3" w:history="1">
            <w:r w:rsidR="00536E64" w:rsidRPr="00CB4D7E">
              <w:rPr>
                <w:rStyle w:val="Hyperlink"/>
                <w:noProof/>
              </w:rPr>
              <w:t>Spildevand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_Toc86390193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4" w:history="1">
            <w:r w:rsidR="00536E64" w:rsidRPr="00CB4D7E">
              <w:rPr>
                <w:rStyle w:val="Hyperlink"/>
                <w:noProof/>
              </w:rPr>
              <w:t>Bedst tilgængelige teknik (BAT)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_Toc86390194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5" w:history="1">
            <w:r w:rsidR="00536E64" w:rsidRPr="00CB4D7E">
              <w:rPr>
                <w:rStyle w:val="Hyperlink"/>
                <w:noProof/>
              </w:rPr>
              <w:t>Risiko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_Toc86390195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6" w:history="1">
            <w:r w:rsidR="00536E64" w:rsidRPr="00CB4D7E">
              <w:rPr>
                <w:rStyle w:val="Hyperlink"/>
                <w:noProof/>
              </w:rPr>
              <w:t>VOC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_Toc86390196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7" w:history="1">
            <w:r w:rsidR="00536E64" w:rsidRPr="00CB4D7E">
              <w:rPr>
                <w:rStyle w:val="Hyperlink"/>
                <w:noProof/>
              </w:rPr>
              <w:t>Mulige driftsforstyrrelser eller uheld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_Toc86390197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15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8" w:history="1">
            <w:r w:rsidR="00536E64" w:rsidRPr="00CB4D7E">
              <w:rPr>
                <w:rStyle w:val="Hyperlink"/>
                <w:noProof/>
              </w:rPr>
              <w:t>Virksomhedens relationer til miljøbeskyttelseslovens §§ 34 og 40a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_Toc86390198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16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199" w:history="1">
            <w:r w:rsidR="00536E64" w:rsidRPr="00CB4D7E">
              <w:rPr>
                <w:rStyle w:val="Hyperlink"/>
                <w:rFonts w:cs="Arial"/>
                <w:iCs/>
                <w:noProof/>
              </w:rPr>
              <w:t>Internationale naturbeskyttelsesområder (Natura 2000) og beskyttede arter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_Toc86390199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16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0" w:history="1">
            <w:r w:rsidR="00536E64" w:rsidRPr="00CB4D7E">
              <w:rPr>
                <w:rStyle w:val="Hyperlink"/>
                <w:noProof/>
              </w:rPr>
              <w:t>Vurdering af Virkninger på Miljøet (VVM)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_Toc86390200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16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1" w:history="1">
            <w:r w:rsidR="00536E64" w:rsidRPr="00CB4D7E">
              <w:rPr>
                <w:rStyle w:val="Hyperlink"/>
                <w:noProof/>
              </w:rPr>
              <w:t>Vandområdeplaner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_Toc86390201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16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2" w:history="1">
            <w:r w:rsidR="00536E64" w:rsidRPr="00CB4D7E">
              <w:rPr>
                <w:rStyle w:val="Hyperlink"/>
                <w:noProof/>
              </w:rPr>
              <w:t>Øvrige oplysninger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_Toc86390202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16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3" w:history="1">
            <w:r w:rsidR="00536E64" w:rsidRPr="00CB4D7E">
              <w:rPr>
                <w:rStyle w:val="Hyperlink"/>
                <w:noProof/>
              </w:rPr>
              <w:t>Retsbeskyttelse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_Toc86390203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4" w:history="1">
            <w:r w:rsidR="00536E64" w:rsidRPr="00CB4D7E">
              <w:rPr>
                <w:rStyle w:val="Hyperlink"/>
                <w:noProof/>
              </w:rPr>
              <w:t>Lovgivning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_Toc86390204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5" w:history="1">
            <w:r w:rsidR="00536E64" w:rsidRPr="00CB4D7E">
              <w:rPr>
                <w:rStyle w:val="Hyperlink"/>
                <w:noProof/>
              </w:rPr>
              <w:t>Offentliggørelse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_Toc86390205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6" w:history="1">
            <w:r w:rsidR="00536E64" w:rsidRPr="00CB4D7E">
              <w:rPr>
                <w:rStyle w:val="Hyperlink"/>
                <w:noProof/>
              </w:rPr>
              <w:t>Tilsynsmyndighed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_Toc86390206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7" w:history="1">
            <w:r w:rsidR="00536E64" w:rsidRPr="00CB4D7E">
              <w:rPr>
                <w:rStyle w:val="Hyperlink"/>
                <w:noProof/>
              </w:rPr>
              <w:t>Klagevejledning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_Toc86390207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8" w:history="1">
            <w:r w:rsidR="00536E64" w:rsidRPr="00CB4D7E">
              <w:rPr>
                <w:rStyle w:val="Hyperlink"/>
                <w:noProof/>
              </w:rPr>
              <w:t>Underretning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_Toc86390208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17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2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09" w:history="1">
            <w:r w:rsidR="00536E64" w:rsidRPr="00CB4D7E">
              <w:rPr>
                <w:rStyle w:val="Hyperlink"/>
                <w:noProof/>
              </w:rPr>
              <w:t>Bilagsliste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_Toc86390209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18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10" w:history="1">
            <w:r w:rsidR="00536E64" w:rsidRPr="00CB4D7E">
              <w:rPr>
                <w:rStyle w:val="Hyperlink"/>
                <w:noProof/>
              </w:rPr>
              <w:t>Bilag 1: Stamoplysninger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_Toc86390210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19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536E64" w:rsidRDefault="00A955AF">
          <w:pPr>
            <w:pStyle w:val="Indholdsfortegnelse1"/>
            <w:tabs>
              <w:tab w:val="right" w:leader="dot" w:pos="985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86390211" w:history="1">
            <w:r w:rsidR="00536E64" w:rsidRPr="00CB4D7E">
              <w:rPr>
                <w:rStyle w:val="Hyperlink"/>
                <w:noProof/>
              </w:rPr>
              <w:t>Bilag 2: Oversigtstegning (ikke målfast)</w:t>
            </w:r>
            <w:r w:rsidR="00536E64">
              <w:rPr>
                <w:noProof/>
                <w:webHidden/>
              </w:rPr>
              <w:tab/>
            </w:r>
            <w:r w:rsidR="00536E64">
              <w:rPr>
                <w:noProof/>
                <w:webHidden/>
              </w:rPr>
              <w:fldChar w:fldCharType="begin"/>
            </w:r>
            <w:r w:rsidR="00536E64">
              <w:rPr>
                <w:noProof/>
                <w:webHidden/>
              </w:rPr>
              <w:instrText xml:space="preserve"> PAGEREF _Toc86390211 \h </w:instrText>
            </w:r>
            <w:r w:rsidR="00536E64">
              <w:rPr>
                <w:noProof/>
                <w:webHidden/>
              </w:rPr>
            </w:r>
            <w:r w:rsidR="00536E64">
              <w:rPr>
                <w:noProof/>
                <w:webHidden/>
              </w:rPr>
              <w:fldChar w:fldCharType="separate"/>
            </w:r>
            <w:r w:rsidR="00536E64">
              <w:rPr>
                <w:noProof/>
                <w:webHidden/>
              </w:rPr>
              <w:t>20</w:t>
            </w:r>
            <w:r w:rsidR="00536E64">
              <w:rPr>
                <w:noProof/>
                <w:webHidden/>
              </w:rPr>
              <w:fldChar w:fldCharType="end"/>
            </w:r>
          </w:hyperlink>
        </w:p>
        <w:p w:rsidR="00CB5F63" w:rsidRPr="00CB5F63" w:rsidRDefault="00CB5F63" w:rsidP="00CB5F63">
          <w:pPr>
            <w:rPr>
              <w:rFonts w:cs="Arial"/>
              <w:szCs w:val="18"/>
            </w:rPr>
          </w:pPr>
          <w:r w:rsidRPr="00CB5F63">
            <w:rPr>
              <w:rFonts w:cs="Arial"/>
              <w:b/>
              <w:bCs/>
              <w:szCs w:val="18"/>
            </w:rPr>
            <w:fldChar w:fldCharType="end"/>
          </w:r>
        </w:p>
      </w:sdtContent>
    </w:sdt>
    <w:p w:rsidR="009F6376" w:rsidRDefault="009F6376">
      <w:pPr>
        <w:spacing w:line="240" w:lineRule="auto"/>
        <w:rPr>
          <w:rFonts w:cs="Arial"/>
          <w:bCs/>
          <w:color w:val="006993"/>
          <w:kern w:val="32"/>
          <w:sz w:val="40"/>
          <w:szCs w:val="32"/>
        </w:rPr>
      </w:pPr>
      <w:r>
        <w:br w:type="page"/>
      </w:r>
    </w:p>
    <w:p w:rsidR="009F6376" w:rsidRDefault="009F6376" w:rsidP="009F6376">
      <w:pPr>
        <w:pStyle w:val="Overskrift1"/>
        <w:rPr>
          <w:szCs w:val="40"/>
        </w:rPr>
      </w:pPr>
      <w:bookmarkStart w:id="2" w:name="_Toc342996525"/>
      <w:bookmarkStart w:id="3" w:name="_Toc86390162"/>
      <w:bookmarkEnd w:id="1"/>
      <w:r w:rsidRPr="001E0648">
        <w:rPr>
          <w:szCs w:val="40"/>
        </w:rPr>
        <w:lastRenderedPageBreak/>
        <w:t>Afgørelse</w:t>
      </w:r>
      <w:bookmarkEnd w:id="2"/>
      <w:bookmarkEnd w:id="3"/>
    </w:p>
    <w:p w:rsidR="009F6376" w:rsidRDefault="009F6376" w:rsidP="009F6376">
      <w:r>
        <w:t xml:space="preserve">Der meddeles miljøgodkendelse i henhold til </w:t>
      </w:r>
      <w:r w:rsidRPr="00AB58EE">
        <w:t>miljøbeskyttelseslovens</w:t>
      </w:r>
      <w:r w:rsidRPr="00AB58EE">
        <w:rPr>
          <w:rStyle w:val="Fodnotehenvisning"/>
          <w:b/>
          <w:szCs w:val="20"/>
        </w:rPr>
        <w:footnoteReference w:id="1"/>
      </w:r>
      <w:r w:rsidRPr="00AB58EE">
        <w:t xml:space="preserve"> </w:t>
      </w:r>
      <w:r>
        <w:t xml:space="preserve"> § 33 jf. lovens</w:t>
      </w:r>
      <w:r w:rsidR="00056D1C">
        <w:t xml:space="preserve"> kap.</w:t>
      </w:r>
      <w:r>
        <w:t xml:space="preserve"> 5. </w:t>
      </w:r>
    </w:p>
    <w:p w:rsidR="009F6376" w:rsidRDefault="009F6376" w:rsidP="009F6376">
      <w:pPr>
        <w:rPr>
          <w:b/>
          <w:szCs w:val="20"/>
        </w:rPr>
      </w:pPr>
    </w:p>
    <w:p w:rsidR="009F6376" w:rsidRPr="00BF4900" w:rsidRDefault="009F6376" w:rsidP="009F6376">
      <w:pPr>
        <w:rPr>
          <w:b/>
          <w:szCs w:val="20"/>
        </w:rPr>
      </w:pPr>
      <w:r>
        <w:rPr>
          <w:b/>
          <w:szCs w:val="20"/>
        </w:rPr>
        <w:t>Ansøger:</w:t>
      </w:r>
      <w:r w:rsidRPr="00BF4900">
        <w:rPr>
          <w:b/>
          <w:szCs w:val="20"/>
        </w:rPr>
        <w:t xml:space="preserve"> </w:t>
      </w:r>
    </w:p>
    <w:p w:rsidR="009F6376" w:rsidRPr="00172EFA" w:rsidRDefault="00CC3D69" w:rsidP="009F6376">
      <w:r>
        <w:t xml:space="preserve">Vesthimmerlands Vand </w:t>
      </w:r>
      <w:r w:rsidR="00520C4C">
        <w:t>A/S</w:t>
      </w:r>
      <w:r w:rsidR="00D91905">
        <w:t xml:space="preserve">, </w:t>
      </w:r>
      <w:r>
        <w:t>Stengårdsvej 33, Oudrup, 9670 Løgstør</w:t>
      </w:r>
    </w:p>
    <w:p w:rsidR="009F6376" w:rsidRDefault="009F6376" w:rsidP="009F6376"/>
    <w:p w:rsidR="009F6376" w:rsidRDefault="009F6376" w:rsidP="009F6376">
      <w:pPr>
        <w:rPr>
          <w:b/>
        </w:rPr>
      </w:pPr>
      <w:r w:rsidRPr="00E64F5B">
        <w:rPr>
          <w:b/>
        </w:rPr>
        <w:t>Virksomhed:</w:t>
      </w:r>
    </w:p>
    <w:p w:rsidR="00D91905" w:rsidRPr="00172EFA" w:rsidRDefault="00017312" w:rsidP="00D91905">
      <w:r>
        <w:t xml:space="preserve">Vesthimmerlands Vand </w:t>
      </w:r>
      <w:r w:rsidR="00CC3D69">
        <w:t>A/S</w:t>
      </w:r>
      <w:r w:rsidR="00F4688C">
        <w:t xml:space="preserve">, </w:t>
      </w:r>
      <w:proofErr w:type="spellStart"/>
      <w:r w:rsidR="008040A8">
        <w:t>Tinghøjvej</w:t>
      </w:r>
      <w:proofErr w:type="spellEnd"/>
      <w:r w:rsidR="008040A8">
        <w:t>, 9670 Løgstør</w:t>
      </w:r>
      <w:r w:rsidR="00FB5E90">
        <w:t>.</w:t>
      </w:r>
    </w:p>
    <w:p w:rsidR="009F6376" w:rsidRPr="00172EFA" w:rsidRDefault="009F6376" w:rsidP="009F6376">
      <w:pPr>
        <w:tabs>
          <w:tab w:val="left" w:pos="3510"/>
        </w:tabs>
        <w:rPr>
          <w:szCs w:val="20"/>
        </w:rPr>
      </w:pPr>
    </w:p>
    <w:p w:rsidR="009F6376" w:rsidRPr="00172EFA" w:rsidRDefault="009F6376" w:rsidP="009F6376">
      <w:pPr>
        <w:tabs>
          <w:tab w:val="left" w:pos="3510"/>
        </w:tabs>
        <w:rPr>
          <w:szCs w:val="20"/>
        </w:rPr>
      </w:pPr>
      <w:r w:rsidRPr="00172EFA">
        <w:rPr>
          <w:szCs w:val="20"/>
        </w:rPr>
        <w:t xml:space="preserve">CVR nr.: </w:t>
      </w:r>
      <w:r w:rsidR="00CC3D69">
        <w:rPr>
          <w:szCs w:val="20"/>
        </w:rPr>
        <w:t>32562299</w:t>
      </w:r>
      <w:r w:rsidR="001B073D">
        <w:rPr>
          <w:szCs w:val="20"/>
        </w:rPr>
        <w:t>.</w:t>
      </w:r>
    </w:p>
    <w:p w:rsidR="009F6376" w:rsidRPr="00172EFA" w:rsidRDefault="009F6376" w:rsidP="009F6376">
      <w:pPr>
        <w:tabs>
          <w:tab w:val="left" w:pos="3510"/>
        </w:tabs>
        <w:rPr>
          <w:szCs w:val="20"/>
        </w:rPr>
      </w:pPr>
    </w:p>
    <w:p w:rsidR="00E2620C" w:rsidRDefault="009F6376" w:rsidP="009F6376">
      <w:pPr>
        <w:tabs>
          <w:tab w:val="left" w:pos="3510"/>
        </w:tabs>
        <w:rPr>
          <w:szCs w:val="20"/>
        </w:rPr>
      </w:pPr>
      <w:r w:rsidRPr="00172EFA">
        <w:rPr>
          <w:szCs w:val="20"/>
        </w:rPr>
        <w:t xml:space="preserve">Matr. nr.: </w:t>
      </w:r>
      <w:r w:rsidR="008040A8">
        <w:rPr>
          <w:szCs w:val="20"/>
        </w:rPr>
        <w:t xml:space="preserve">1g </w:t>
      </w:r>
      <w:proofErr w:type="spellStart"/>
      <w:r w:rsidR="008040A8">
        <w:rPr>
          <w:szCs w:val="20"/>
        </w:rPr>
        <w:t>Tollerupgård</w:t>
      </w:r>
      <w:proofErr w:type="spellEnd"/>
      <w:r w:rsidR="008040A8">
        <w:rPr>
          <w:szCs w:val="20"/>
        </w:rPr>
        <w:t>, Løgsted.</w:t>
      </w:r>
    </w:p>
    <w:p w:rsidR="00E2620C" w:rsidRDefault="00E2620C" w:rsidP="009F6376">
      <w:pPr>
        <w:tabs>
          <w:tab w:val="left" w:pos="3510"/>
        </w:tabs>
        <w:rPr>
          <w:szCs w:val="20"/>
        </w:rPr>
      </w:pPr>
    </w:p>
    <w:p w:rsidR="009F6376" w:rsidRPr="00172EFA" w:rsidRDefault="00E2620C" w:rsidP="009F6376">
      <w:pPr>
        <w:tabs>
          <w:tab w:val="left" w:pos="3510"/>
        </w:tabs>
        <w:rPr>
          <w:szCs w:val="20"/>
        </w:rPr>
      </w:pPr>
      <w:r>
        <w:rPr>
          <w:b/>
          <w:szCs w:val="20"/>
        </w:rPr>
        <w:t>Ejer af ejendommen</w:t>
      </w:r>
      <w:r w:rsidR="009F6376" w:rsidRPr="00172EFA">
        <w:rPr>
          <w:szCs w:val="20"/>
        </w:rPr>
        <w:t xml:space="preserve"> </w:t>
      </w:r>
    </w:p>
    <w:p w:rsidR="00E2620C" w:rsidRDefault="008040A8" w:rsidP="009F6376">
      <w:pPr>
        <w:tabs>
          <w:tab w:val="left" w:pos="3510"/>
        </w:tabs>
        <w:rPr>
          <w:szCs w:val="20"/>
        </w:rPr>
      </w:pPr>
      <w:r>
        <w:rPr>
          <w:szCs w:val="20"/>
        </w:rPr>
        <w:t>Logstor A/S, Danmarksvej 11, 9670 Løgstør.</w:t>
      </w:r>
    </w:p>
    <w:p w:rsidR="009F6376" w:rsidRPr="003D646A" w:rsidRDefault="009F6376" w:rsidP="009F6376">
      <w:pPr>
        <w:tabs>
          <w:tab w:val="left" w:pos="3510"/>
        </w:tabs>
        <w:rPr>
          <w:szCs w:val="20"/>
        </w:rPr>
      </w:pPr>
      <w:r w:rsidRPr="003D646A">
        <w:rPr>
          <w:szCs w:val="20"/>
        </w:rPr>
        <w:tab/>
      </w:r>
    </w:p>
    <w:p w:rsidR="009F6376" w:rsidRPr="00BF4900" w:rsidRDefault="009F6376" w:rsidP="009F6376">
      <w:pPr>
        <w:rPr>
          <w:b/>
          <w:szCs w:val="20"/>
        </w:rPr>
      </w:pPr>
      <w:r>
        <w:rPr>
          <w:b/>
          <w:szCs w:val="20"/>
        </w:rPr>
        <w:t xml:space="preserve">Godkendelsen </w:t>
      </w:r>
      <w:r w:rsidRPr="00BF4900">
        <w:rPr>
          <w:b/>
          <w:szCs w:val="20"/>
        </w:rPr>
        <w:t xml:space="preserve">omfatter: </w:t>
      </w:r>
    </w:p>
    <w:p w:rsidR="009F6376" w:rsidRPr="00172EFA" w:rsidRDefault="008A6751" w:rsidP="009F6376">
      <w:pPr>
        <w:rPr>
          <w:i/>
          <w:szCs w:val="20"/>
        </w:rPr>
      </w:pPr>
      <w:r w:rsidRPr="008A6751">
        <w:rPr>
          <w:szCs w:val="20"/>
        </w:rPr>
        <w:t>G</w:t>
      </w:r>
      <w:r w:rsidR="009F6376" w:rsidRPr="008A6751">
        <w:rPr>
          <w:szCs w:val="20"/>
        </w:rPr>
        <w:t>odkendelsen omfatter</w:t>
      </w:r>
      <w:r w:rsidRPr="008A6751">
        <w:rPr>
          <w:szCs w:val="20"/>
        </w:rPr>
        <w:t xml:space="preserve"> </w:t>
      </w:r>
      <w:r w:rsidR="00A53244">
        <w:rPr>
          <w:szCs w:val="20"/>
        </w:rPr>
        <w:t xml:space="preserve">karteringsplads samt </w:t>
      </w:r>
      <w:r w:rsidR="00D91905">
        <w:rPr>
          <w:szCs w:val="20"/>
        </w:rPr>
        <w:t xml:space="preserve">mellemdepot til vejjord fra </w:t>
      </w:r>
      <w:r w:rsidR="007311C4">
        <w:rPr>
          <w:szCs w:val="20"/>
        </w:rPr>
        <w:t>Løgstør</w:t>
      </w:r>
      <w:r w:rsidR="005B4EF2">
        <w:rPr>
          <w:szCs w:val="20"/>
        </w:rPr>
        <w:t xml:space="preserve"> i forbindelse med kloakrenovering</w:t>
      </w:r>
      <w:r w:rsidR="00CC3D69">
        <w:rPr>
          <w:szCs w:val="20"/>
        </w:rPr>
        <w:t xml:space="preserve"> og vejprojekt</w:t>
      </w:r>
      <w:r w:rsidR="009F6376" w:rsidRPr="00172EFA">
        <w:rPr>
          <w:i/>
          <w:szCs w:val="20"/>
        </w:rPr>
        <w:t xml:space="preserve">. </w:t>
      </w:r>
    </w:p>
    <w:p w:rsidR="009F6376" w:rsidRPr="00172EFA" w:rsidRDefault="009F6376" w:rsidP="009F6376">
      <w:pPr>
        <w:rPr>
          <w:b/>
          <w:szCs w:val="20"/>
        </w:rPr>
      </w:pPr>
    </w:p>
    <w:p w:rsidR="009F6376" w:rsidRPr="00172EFA" w:rsidRDefault="009F6376" w:rsidP="009F6376">
      <w:pPr>
        <w:rPr>
          <w:szCs w:val="20"/>
        </w:rPr>
      </w:pPr>
      <w:r w:rsidRPr="00172EFA">
        <w:rPr>
          <w:szCs w:val="20"/>
        </w:rPr>
        <w:t xml:space="preserve">Virksomheden har dermed aktiviteter indenfor følgende listepunkter: </w:t>
      </w:r>
    </w:p>
    <w:p w:rsidR="009F6376" w:rsidRPr="00172EFA" w:rsidRDefault="009F6376" w:rsidP="009F6376">
      <w:pPr>
        <w:rPr>
          <w:i/>
          <w:szCs w:val="20"/>
        </w:rPr>
      </w:pPr>
    </w:p>
    <w:p w:rsidR="009F6376" w:rsidRDefault="00FA23E1" w:rsidP="00FA23E1">
      <w:pPr>
        <w:rPr>
          <w:szCs w:val="20"/>
        </w:rPr>
      </w:pPr>
      <w:r>
        <w:rPr>
          <w:szCs w:val="20"/>
        </w:rPr>
        <w:t xml:space="preserve">K212 </w:t>
      </w:r>
      <w:r w:rsidRPr="00FA23E1">
        <w:rPr>
          <w:szCs w:val="20"/>
        </w:rPr>
        <w:t>Anlæg for midlertidig oplagring af ikke-farligt affald eller affald af elektrisk og elektronisk udstyr</w:t>
      </w:r>
      <w:r>
        <w:rPr>
          <w:szCs w:val="20"/>
        </w:rPr>
        <w:t xml:space="preserve"> </w:t>
      </w:r>
      <w:r w:rsidRPr="00FA23E1">
        <w:rPr>
          <w:szCs w:val="20"/>
        </w:rPr>
        <w:t>forud for nyttiggørelse eller bortskaffelse med en kapacitet for tilførsel af affald på 30 tons om</w:t>
      </w:r>
      <w:r>
        <w:rPr>
          <w:szCs w:val="20"/>
        </w:rPr>
        <w:t xml:space="preserve"> </w:t>
      </w:r>
      <w:r w:rsidRPr="00FA23E1">
        <w:rPr>
          <w:szCs w:val="20"/>
        </w:rPr>
        <w:t xml:space="preserve">dagen eller med mere end 4 containere med et </w:t>
      </w:r>
      <w:r w:rsidR="006C7620">
        <w:rPr>
          <w:szCs w:val="20"/>
        </w:rPr>
        <w:t>samlet volumen på mindst 30 m</w:t>
      </w:r>
      <w:r w:rsidR="006C7620" w:rsidRPr="006C7620">
        <w:rPr>
          <w:szCs w:val="20"/>
          <w:vertAlign w:val="superscript"/>
        </w:rPr>
        <w:t>3</w:t>
      </w:r>
      <w:r w:rsidRPr="00FA23E1">
        <w:rPr>
          <w:szCs w:val="20"/>
        </w:rPr>
        <w:t>, bortset fra</w:t>
      </w:r>
      <w:r>
        <w:rPr>
          <w:szCs w:val="20"/>
        </w:rPr>
        <w:t xml:space="preserve"> </w:t>
      </w:r>
      <w:r w:rsidRPr="00FA23E1">
        <w:rPr>
          <w:szCs w:val="20"/>
        </w:rPr>
        <w:t>anlæg omfattet af listepunkt 5.5 i bilag 1 til bekendtgørelse om godkendelse af listevirksomhed</w:t>
      </w:r>
      <w:r>
        <w:rPr>
          <w:szCs w:val="20"/>
        </w:rPr>
        <w:t xml:space="preserve"> </w:t>
      </w:r>
      <w:r w:rsidRPr="00FA23E1">
        <w:rPr>
          <w:szCs w:val="20"/>
        </w:rPr>
        <w:t>eller listepunkt K 211 i bilag 2 til bekendtgørelse om godkendelse af listevirksomhed</w:t>
      </w:r>
      <w:r w:rsidR="00FB5E90" w:rsidRPr="004E58F1">
        <w:rPr>
          <w:rStyle w:val="Fodnotehenvisning"/>
          <w:szCs w:val="20"/>
        </w:rPr>
        <w:footnoteReference w:id="2"/>
      </w:r>
      <w:r w:rsidRPr="00FA23E1">
        <w:rPr>
          <w:szCs w:val="20"/>
        </w:rPr>
        <w:t>.</w:t>
      </w:r>
    </w:p>
    <w:p w:rsidR="009F6376" w:rsidRDefault="009F6376" w:rsidP="009F6376">
      <w:pPr>
        <w:rPr>
          <w:szCs w:val="20"/>
        </w:rPr>
      </w:pPr>
    </w:p>
    <w:p w:rsidR="009F6376" w:rsidRPr="00AB58EE" w:rsidRDefault="009F6376" w:rsidP="009F6376">
      <w:pPr>
        <w:rPr>
          <w:b/>
          <w:szCs w:val="20"/>
        </w:rPr>
      </w:pPr>
      <w:r w:rsidRPr="00AB58EE">
        <w:rPr>
          <w:b/>
          <w:szCs w:val="20"/>
        </w:rPr>
        <w:t>Vurdering</w:t>
      </w:r>
    </w:p>
    <w:p w:rsidR="009F6376" w:rsidRDefault="009F6376" w:rsidP="009F6376">
      <w:pPr>
        <w:rPr>
          <w:szCs w:val="20"/>
        </w:rPr>
      </w:pPr>
      <w:r w:rsidRPr="00FE6FAC">
        <w:rPr>
          <w:szCs w:val="20"/>
        </w:rPr>
        <w:t xml:space="preserve">I </w:t>
      </w:r>
      <w:r>
        <w:rPr>
          <w:szCs w:val="20"/>
        </w:rPr>
        <w:t xml:space="preserve">miljøgodkendelsen </w:t>
      </w:r>
      <w:r w:rsidRPr="00FE6FAC">
        <w:rPr>
          <w:szCs w:val="20"/>
        </w:rPr>
        <w:t>er der taget stilling til alle virksomhedens processer.</w:t>
      </w:r>
      <w:r>
        <w:rPr>
          <w:szCs w:val="20"/>
        </w:rPr>
        <w:t xml:space="preserve"> Det er kommunens vurdering, at virksomheden ikke vil medføre væsentlige påvirkninger på miljøet, når de anførte vilkår overholdes.</w:t>
      </w:r>
    </w:p>
    <w:p w:rsidR="009F6376" w:rsidRDefault="009F6376" w:rsidP="009F6376">
      <w:pPr>
        <w:rPr>
          <w:i/>
          <w:szCs w:val="20"/>
        </w:rPr>
      </w:pPr>
    </w:p>
    <w:p w:rsidR="00585F5A" w:rsidRPr="00F7095B" w:rsidRDefault="00585F5A" w:rsidP="00585F5A">
      <w:pPr>
        <w:rPr>
          <w:i/>
          <w:szCs w:val="20"/>
        </w:rPr>
      </w:pPr>
      <w:r>
        <w:t>Vesthi</w:t>
      </w:r>
      <w:r w:rsidR="00CC3D69">
        <w:t xml:space="preserve">mmerlands Kommune vurderer, at </w:t>
      </w:r>
      <w:r>
        <w:t>virksomhedens miljøgodkendelse ikke opfylder betingelserne for at være VVM-pligtig i henhold til VVM-lovens §21</w:t>
      </w:r>
      <w:r w:rsidR="008E56D7">
        <w:rPr>
          <w:rStyle w:val="Fodnotehenvisning"/>
        </w:rPr>
        <w:footnoteReference w:id="3"/>
      </w:r>
      <w:r>
        <w:t xml:space="preserve">, idet virksomheden må antages ikke at kunne få væsentlig indvirkning på det omgivende miljø. Miljøgodkendelsen kan derfor meddeles uden udarbejdelse af en </w:t>
      </w:r>
      <w:r w:rsidR="00CC3D69">
        <w:t>m</w:t>
      </w:r>
      <w:r w:rsidR="00FA285E">
        <w:t>iljøkonsekvensrapport</w:t>
      </w:r>
      <w:r>
        <w:t>.</w:t>
      </w:r>
      <w:r w:rsidR="00B5020B">
        <w:t xml:space="preserve"> </w:t>
      </w:r>
    </w:p>
    <w:p w:rsidR="009F6376" w:rsidRDefault="009F6376" w:rsidP="009F6376">
      <w:pPr>
        <w:rPr>
          <w:szCs w:val="20"/>
        </w:rPr>
      </w:pPr>
    </w:p>
    <w:p w:rsidR="009F6376" w:rsidRPr="00BF4900" w:rsidRDefault="009F6376" w:rsidP="009F6376">
      <w:pPr>
        <w:rPr>
          <w:szCs w:val="20"/>
        </w:rPr>
      </w:pPr>
      <w:r>
        <w:rPr>
          <w:szCs w:val="20"/>
        </w:rPr>
        <w:t>Dato</w:t>
      </w:r>
      <w:r w:rsidRPr="00A23C65">
        <w:rPr>
          <w:szCs w:val="20"/>
        </w:rPr>
        <w:t xml:space="preserve">: </w:t>
      </w:r>
      <w:r w:rsidR="00592AC4">
        <w:rPr>
          <w:szCs w:val="20"/>
        </w:rPr>
        <w:t>29</w:t>
      </w:r>
      <w:r w:rsidR="007311C4">
        <w:rPr>
          <w:szCs w:val="20"/>
        </w:rPr>
        <w:t xml:space="preserve">. </w:t>
      </w:r>
      <w:r w:rsidR="00905098">
        <w:rPr>
          <w:szCs w:val="20"/>
        </w:rPr>
        <w:t xml:space="preserve">oktober </w:t>
      </w:r>
      <w:r w:rsidR="007311C4">
        <w:rPr>
          <w:szCs w:val="20"/>
        </w:rPr>
        <w:t xml:space="preserve"> 2021</w:t>
      </w:r>
    </w:p>
    <w:p w:rsidR="009F6376" w:rsidRPr="00BF4900" w:rsidRDefault="009F6376" w:rsidP="009F6376">
      <w:pPr>
        <w:rPr>
          <w:szCs w:val="20"/>
        </w:rPr>
      </w:pPr>
    </w:p>
    <w:p w:rsidR="009F6376" w:rsidRPr="00BF4900" w:rsidRDefault="009F6376" w:rsidP="009F6376">
      <w:pPr>
        <w:rPr>
          <w:szCs w:val="20"/>
        </w:rPr>
      </w:pPr>
      <w:r>
        <w:rPr>
          <w:szCs w:val="20"/>
        </w:rPr>
        <w:t>Udarbejdet af</w:t>
      </w:r>
      <w:r w:rsidR="003B3071">
        <w:rPr>
          <w:szCs w:val="20"/>
        </w:rPr>
        <w:t>:</w:t>
      </w:r>
      <w:r w:rsidR="003B3071">
        <w:rPr>
          <w:szCs w:val="20"/>
        </w:rPr>
        <w:tab/>
      </w:r>
      <w:r w:rsidRPr="00BF4900">
        <w:rPr>
          <w:szCs w:val="20"/>
        </w:rPr>
        <w:tab/>
      </w:r>
      <w:r w:rsidR="00340982">
        <w:rPr>
          <w:szCs w:val="20"/>
        </w:rPr>
        <w:tab/>
      </w:r>
      <w:r w:rsidR="00340982">
        <w:rPr>
          <w:szCs w:val="20"/>
        </w:rPr>
        <w:tab/>
      </w:r>
    </w:p>
    <w:p w:rsidR="009F6376" w:rsidRDefault="009F6376" w:rsidP="009F6376">
      <w:pPr>
        <w:rPr>
          <w:szCs w:val="20"/>
          <w:lang w:val="de-DE"/>
        </w:rPr>
      </w:pPr>
    </w:p>
    <w:p w:rsidR="009F6376" w:rsidRPr="002637F2" w:rsidRDefault="008A6751" w:rsidP="009F6376">
      <w:pPr>
        <w:rPr>
          <w:i/>
          <w:szCs w:val="20"/>
          <w:lang w:val="de-DE"/>
        </w:rPr>
      </w:pPr>
      <w:r>
        <w:rPr>
          <w:i/>
          <w:szCs w:val="20"/>
          <w:lang w:val="de-DE"/>
        </w:rPr>
        <w:t>Gitte Sørensen</w:t>
      </w:r>
      <w:r w:rsidR="00340982">
        <w:rPr>
          <w:i/>
          <w:szCs w:val="20"/>
          <w:lang w:val="de-DE"/>
        </w:rPr>
        <w:tab/>
      </w:r>
      <w:r w:rsidR="006C7620">
        <w:rPr>
          <w:i/>
          <w:szCs w:val="20"/>
          <w:lang w:val="de-DE"/>
        </w:rPr>
        <w:tab/>
      </w:r>
      <w:r w:rsidR="006C7620">
        <w:rPr>
          <w:i/>
          <w:szCs w:val="20"/>
          <w:lang w:val="de-DE"/>
        </w:rPr>
        <w:tab/>
      </w:r>
      <w:r w:rsidR="006C7620">
        <w:rPr>
          <w:i/>
          <w:szCs w:val="20"/>
          <w:lang w:val="de-DE"/>
        </w:rPr>
        <w:tab/>
      </w:r>
      <w:r w:rsidR="00340982">
        <w:rPr>
          <w:i/>
          <w:szCs w:val="20"/>
          <w:lang w:val="de-DE"/>
        </w:rPr>
        <w:tab/>
      </w:r>
      <w:r w:rsidR="00340982">
        <w:rPr>
          <w:i/>
          <w:szCs w:val="20"/>
          <w:lang w:val="de-DE"/>
        </w:rPr>
        <w:tab/>
      </w:r>
      <w:r w:rsidR="00340982">
        <w:rPr>
          <w:i/>
          <w:szCs w:val="20"/>
          <w:lang w:val="de-DE"/>
        </w:rPr>
        <w:tab/>
      </w:r>
    </w:p>
    <w:p w:rsidR="009F6376" w:rsidRDefault="008A6751" w:rsidP="009F6376">
      <w:pPr>
        <w:rPr>
          <w:szCs w:val="20"/>
          <w:lang w:val="de-DE"/>
        </w:rPr>
      </w:pPr>
      <w:proofErr w:type="spellStart"/>
      <w:r>
        <w:rPr>
          <w:szCs w:val="20"/>
          <w:lang w:val="de-DE"/>
        </w:rPr>
        <w:t>Civilingeniør</w:t>
      </w:r>
      <w:proofErr w:type="spellEnd"/>
      <w:r w:rsidR="00340982">
        <w:rPr>
          <w:szCs w:val="20"/>
          <w:lang w:val="de-DE"/>
        </w:rPr>
        <w:tab/>
      </w:r>
      <w:r w:rsidR="00340982">
        <w:rPr>
          <w:szCs w:val="20"/>
          <w:lang w:val="de-DE"/>
        </w:rPr>
        <w:tab/>
      </w:r>
      <w:r w:rsidR="00340982">
        <w:rPr>
          <w:szCs w:val="20"/>
          <w:lang w:val="de-DE"/>
        </w:rPr>
        <w:tab/>
      </w:r>
      <w:r w:rsidR="00340982">
        <w:rPr>
          <w:szCs w:val="20"/>
          <w:lang w:val="de-DE"/>
        </w:rPr>
        <w:tab/>
      </w:r>
    </w:p>
    <w:p w:rsidR="00B5020B" w:rsidRPr="00420594" w:rsidRDefault="00B5020B" w:rsidP="009F6376">
      <w:pPr>
        <w:rPr>
          <w:i/>
          <w:szCs w:val="20"/>
          <w:lang w:val="de-DE"/>
        </w:rPr>
      </w:pPr>
    </w:p>
    <w:p w:rsidR="009F6376" w:rsidRPr="00592AC4" w:rsidRDefault="009F6376" w:rsidP="009F6376">
      <w:pPr>
        <w:rPr>
          <w:szCs w:val="20"/>
        </w:rPr>
      </w:pPr>
      <w:r w:rsidRPr="00AD1B02">
        <w:rPr>
          <w:szCs w:val="20"/>
        </w:rPr>
        <w:t>Godkendelse er gældende fra:</w:t>
      </w:r>
      <w:r w:rsidRPr="00AD1B02">
        <w:rPr>
          <w:szCs w:val="20"/>
        </w:rPr>
        <w:tab/>
      </w:r>
      <w:r w:rsidR="00592AC4" w:rsidRPr="00592AC4">
        <w:rPr>
          <w:szCs w:val="20"/>
        </w:rPr>
        <w:t>29</w:t>
      </w:r>
      <w:r w:rsidR="007311C4" w:rsidRPr="00592AC4">
        <w:rPr>
          <w:szCs w:val="20"/>
        </w:rPr>
        <w:t xml:space="preserve">. </w:t>
      </w:r>
      <w:r w:rsidR="00FB5E90" w:rsidRPr="00592AC4">
        <w:rPr>
          <w:szCs w:val="20"/>
        </w:rPr>
        <w:t xml:space="preserve">oktober </w:t>
      </w:r>
      <w:r w:rsidR="007311C4" w:rsidRPr="00592AC4">
        <w:rPr>
          <w:szCs w:val="20"/>
        </w:rPr>
        <w:t xml:space="preserve"> 2021</w:t>
      </w:r>
    </w:p>
    <w:p w:rsidR="009F6376" w:rsidRPr="00592AC4" w:rsidRDefault="009F6376" w:rsidP="009F6376">
      <w:pPr>
        <w:rPr>
          <w:szCs w:val="20"/>
        </w:rPr>
      </w:pPr>
      <w:r w:rsidRPr="00592AC4">
        <w:rPr>
          <w:szCs w:val="20"/>
        </w:rPr>
        <w:t>Klagefrist udløber:</w:t>
      </w:r>
      <w:r w:rsidRPr="00592AC4">
        <w:rPr>
          <w:szCs w:val="20"/>
        </w:rPr>
        <w:tab/>
      </w:r>
      <w:r w:rsidR="00592AC4">
        <w:rPr>
          <w:szCs w:val="20"/>
        </w:rPr>
        <w:t>26</w:t>
      </w:r>
      <w:r w:rsidR="007311C4" w:rsidRPr="00592AC4">
        <w:rPr>
          <w:szCs w:val="20"/>
        </w:rPr>
        <w:t xml:space="preserve">. </w:t>
      </w:r>
      <w:r w:rsidR="00FB5E90" w:rsidRPr="00592AC4">
        <w:rPr>
          <w:szCs w:val="20"/>
        </w:rPr>
        <w:t xml:space="preserve">november </w:t>
      </w:r>
      <w:r w:rsidR="007311C4" w:rsidRPr="00592AC4">
        <w:rPr>
          <w:szCs w:val="20"/>
        </w:rPr>
        <w:t>2021</w:t>
      </w:r>
    </w:p>
    <w:p w:rsidR="009F6376" w:rsidRDefault="009F6376" w:rsidP="0088405D">
      <w:r w:rsidRPr="00592AC4">
        <w:rPr>
          <w:szCs w:val="20"/>
        </w:rPr>
        <w:t xml:space="preserve">Søgsmålsfrist udløber: </w:t>
      </w:r>
      <w:r w:rsidRPr="00592AC4">
        <w:rPr>
          <w:szCs w:val="20"/>
        </w:rPr>
        <w:tab/>
      </w:r>
      <w:r w:rsidR="00592AC4">
        <w:rPr>
          <w:szCs w:val="20"/>
        </w:rPr>
        <w:t>29</w:t>
      </w:r>
      <w:r w:rsidR="007311C4" w:rsidRPr="00592AC4">
        <w:rPr>
          <w:szCs w:val="20"/>
        </w:rPr>
        <w:t xml:space="preserve">. </w:t>
      </w:r>
      <w:r w:rsidR="00FB5E90" w:rsidRPr="00592AC4">
        <w:rPr>
          <w:szCs w:val="20"/>
        </w:rPr>
        <w:t xml:space="preserve">april </w:t>
      </w:r>
      <w:r w:rsidR="007311C4" w:rsidRPr="00592AC4">
        <w:rPr>
          <w:szCs w:val="20"/>
        </w:rPr>
        <w:t xml:space="preserve"> 2021</w:t>
      </w:r>
      <w:r>
        <w:br w:type="page"/>
      </w:r>
    </w:p>
    <w:p w:rsidR="009F6376" w:rsidRPr="001E0648" w:rsidRDefault="009F6376" w:rsidP="009F6376">
      <w:pPr>
        <w:pStyle w:val="Overskrift1"/>
      </w:pPr>
      <w:bookmarkStart w:id="4" w:name="_Toc318366066"/>
      <w:bookmarkStart w:id="5" w:name="_Toc342996526"/>
      <w:bookmarkStart w:id="6" w:name="_Toc86390163"/>
      <w:r w:rsidRPr="001E0648">
        <w:lastRenderedPageBreak/>
        <w:t>Sammendrag</w:t>
      </w:r>
      <w:bookmarkEnd w:id="4"/>
      <w:bookmarkEnd w:id="5"/>
      <w:bookmarkEnd w:id="6"/>
    </w:p>
    <w:p w:rsidR="004539E4" w:rsidRDefault="004539E4" w:rsidP="004539E4">
      <w:pPr>
        <w:rPr>
          <w:szCs w:val="20"/>
        </w:rPr>
      </w:pPr>
      <w:r w:rsidRPr="004E58F1">
        <w:rPr>
          <w:szCs w:val="20"/>
        </w:rPr>
        <w:t xml:space="preserve">Der meddeles miljøgodkendelse </w:t>
      </w:r>
      <w:r w:rsidR="000B0C52">
        <w:rPr>
          <w:szCs w:val="20"/>
        </w:rPr>
        <w:t xml:space="preserve">til karteringsplads samt </w:t>
      </w:r>
      <w:r w:rsidR="00931448">
        <w:rPr>
          <w:szCs w:val="20"/>
        </w:rPr>
        <w:t xml:space="preserve"> mellemdepot a</w:t>
      </w:r>
      <w:r w:rsidR="00BC5369">
        <w:rPr>
          <w:szCs w:val="20"/>
        </w:rPr>
        <w:t xml:space="preserve">f vejjord fra </w:t>
      </w:r>
      <w:r w:rsidR="001B073D">
        <w:rPr>
          <w:szCs w:val="20"/>
        </w:rPr>
        <w:t>Løgstør</w:t>
      </w:r>
      <w:r w:rsidR="008522E0">
        <w:rPr>
          <w:szCs w:val="20"/>
        </w:rPr>
        <w:t xml:space="preserve"> </w:t>
      </w:r>
      <w:r w:rsidR="005B4EF2">
        <w:rPr>
          <w:szCs w:val="20"/>
        </w:rPr>
        <w:t>i forbindelse med kloakrenovering</w:t>
      </w:r>
      <w:r w:rsidR="001C120B">
        <w:rPr>
          <w:szCs w:val="20"/>
        </w:rPr>
        <w:t xml:space="preserve"> og vejprojekt</w:t>
      </w:r>
      <w:r w:rsidR="00585F5A">
        <w:rPr>
          <w:szCs w:val="20"/>
        </w:rPr>
        <w:t>.</w:t>
      </w:r>
      <w:r>
        <w:rPr>
          <w:szCs w:val="20"/>
        </w:rPr>
        <w:t xml:space="preserve"> </w:t>
      </w:r>
      <w:r w:rsidRPr="004E58F1">
        <w:rPr>
          <w:szCs w:val="20"/>
        </w:rPr>
        <w:t xml:space="preserve">Virksomheden er omfattet af </w:t>
      </w:r>
      <w:r>
        <w:rPr>
          <w:szCs w:val="20"/>
        </w:rPr>
        <w:t xml:space="preserve">listepunkt </w:t>
      </w:r>
      <w:r w:rsidR="00931448">
        <w:rPr>
          <w:szCs w:val="20"/>
        </w:rPr>
        <w:t>K212</w:t>
      </w:r>
      <w:r>
        <w:rPr>
          <w:szCs w:val="20"/>
        </w:rPr>
        <w:t>; jf. b</w:t>
      </w:r>
      <w:r w:rsidRPr="004E58F1">
        <w:rPr>
          <w:szCs w:val="20"/>
        </w:rPr>
        <w:t xml:space="preserve">ilag 2 </w:t>
      </w:r>
      <w:r>
        <w:rPr>
          <w:szCs w:val="20"/>
        </w:rPr>
        <w:t>i</w:t>
      </w:r>
      <w:r w:rsidRPr="004E58F1">
        <w:rPr>
          <w:szCs w:val="20"/>
        </w:rPr>
        <w:t xml:space="preserve"> godkendelsesbekendtgørelsen. </w:t>
      </w:r>
    </w:p>
    <w:p w:rsidR="008522E0" w:rsidRDefault="008522E0" w:rsidP="004539E4">
      <w:pPr>
        <w:rPr>
          <w:szCs w:val="20"/>
        </w:rPr>
      </w:pPr>
    </w:p>
    <w:p w:rsidR="004539E4" w:rsidRDefault="004539E4" w:rsidP="004539E4">
      <w:pPr>
        <w:rPr>
          <w:szCs w:val="20"/>
        </w:rPr>
      </w:pPr>
      <w:r>
        <w:rPr>
          <w:szCs w:val="20"/>
        </w:rPr>
        <w:t>I bekendtgørelse om standardvilkår i godkendelse af virksomhed</w:t>
      </w:r>
      <w:r>
        <w:rPr>
          <w:rStyle w:val="Fodnotehenvisning"/>
          <w:szCs w:val="20"/>
        </w:rPr>
        <w:footnoteReference w:id="4"/>
      </w:r>
      <w:r>
        <w:rPr>
          <w:szCs w:val="20"/>
        </w:rPr>
        <w:t xml:space="preserve"> er der fastsat standardvilkår, der skal </w:t>
      </w:r>
      <w:r w:rsidR="00FD5A10">
        <w:rPr>
          <w:szCs w:val="20"/>
        </w:rPr>
        <w:t>benyttes</w:t>
      </w:r>
      <w:r>
        <w:rPr>
          <w:szCs w:val="20"/>
        </w:rPr>
        <w:t xml:space="preserve"> ved godkendelse af listevirksomhed af brancher nævnt i bekendtgørelsen. Der er opstillet sta</w:t>
      </w:r>
      <w:r w:rsidR="00931448">
        <w:rPr>
          <w:szCs w:val="20"/>
        </w:rPr>
        <w:t>ndardvilkår for listepunkt K 212</w:t>
      </w:r>
      <w:r>
        <w:rPr>
          <w:szCs w:val="20"/>
        </w:rPr>
        <w:t>.</w:t>
      </w:r>
    </w:p>
    <w:p w:rsidR="004539E4" w:rsidRDefault="004539E4" w:rsidP="004539E4">
      <w:pPr>
        <w:rPr>
          <w:szCs w:val="20"/>
        </w:rPr>
      </w:pPr>
    </w:p>
    <w:p w:rsidR="004539E4" w:rsidRPr="00445549" w:rsidRDefault="004539E4" w:rsidP="004539E4">
      <w:pPr>
        <w:rPr>
          <w:i/>
          <w:szCs w:val="20"/>
        </w:rPr>
      </w:pPr>
      <w:r>
        <w:rPr>
          <w:szCs w:val="20"/>
        </w:rPr>
        <w:t>Standardvilkårene er</w:t>
      </w:r>
      <w:r w:rsidR="00A23C65">
        <w:rPr>
          <w:szCs w:val="20"/>
        </w:rPr>
        <w:t xml:space="preserve"> ikke </w:t>
      </w:r>
      <w:r>
        <w:rPr>
          <w:szCs w:val="20"/>
        </w:rPr>
        <w:t>repræsentative</w:t>
      </w:r>
      <w:r w:rsidR="00A23C65">
        <w:rPr>
          <w:szCs w:val="20"/>
        </w:rPr>
        <w:t>, men</w:t>
      </w:r>
      <w:r>
        <w:rPr>
          <w:szCs w:val="20"/>
        </w:rPr>
        <w:t xml:space="preserve"> baseret på den bedste tilgængelige teknik for branchen. Vilkår, der ikke er vurderet relevant for virksomheden, er ikke medtaget. </w:t>
      </w:r>
    </w:p>
    <w:p w:rsidR="004539E4" w:rsidRDefault="004539E4" w:rsidP="004539E4">
      <w:pPr>
        <w:rPr>
          <w:szCs w:val="20"/>
        </w:rPr>
      </w:pPr>
    </w:p>
    <w:p w:rsidR="004539E4" w:rsidRDefault="004539E4" w:rsidP="004539E4">
      <w:pPr>
        <w:rPr>
          <w:szCs w:val="20"/>
        </w:rPr>
      </w:pPr>
      <w:r w:rsidRPr="004E58F1">
        <w:rPr>
          <w:szCs w:val="20"/>
        </w:rPr>
        <w:t xml:space="preserve">Ud over standardvilkårene er der opstillet en række supplerende vilkår </w:t>
      </w:r>
      <w:r>
        <w:rPr>
          <w:szCs w:val="20"/>
        </w:rPr>
        <w:t>blandt andet vedrørende</w:t>
      </w:r>
      <w:r w:rsidR="00931448">
        <w:rPr>
          <w:szCs w:val="20"/>
        </w:rPr>
        <w:t xml:space="preserve"> </w:t>
      </w:r>
      <w:r w:rsidRPr="004E58F1">
        <w:rPr>
          <w:szCs w:val="20"/>
        </w:rPr>
        <w:t>støj, som ikke er omfat</w:t>
      </w:r>
      <w:r w:rsidR="00931448">
        <w:rPr>
          <w:szCs w:val="20"/>
        </w:rPr>
        <w:t xml:space="preserve">tet af standardvilkårene. Herudover er der stillet supplerende vilkår vedr. jordhåndtering samt afsluttende undersøgelser efter endt anvendelse af arealet. </w:t>
      </w:r>
    </w:p>
    <w:p w:rsidR="004539E4" w:rsidRPr="004E58F1" w:rsidRDefault="004539E4" w:rsidP="004539E4">
      <w:pPr>
        <w:rPr>
          <w:szCs w:val="20"/>
        </w:rPr>
      </w:pPr>
    </w:p>
    <w:p w:rsidR="004539E4" w:rsidRPr="004E58F1" w:rsidRDefault="004539E4" w:rsidP="004539E4">
      <w:pPr>
        <w:rPr>
          <w:szCs w:val="20"/>
        </w:rPr>
      </w:pPr>
      <w:r w:rsidRPr="004E58F1">
        <w:rPr>
          <w:szCs w:val="20"/>
        </w:rPr>
        <w:t xml:space="preserve">Som grundlag for behandling af ansøgningen er der indgået følgende materiale: </w:t>
      </w:r>
    </w:p>
    <w:p w:rsidR="004539E4" w:rsidRPr="00D80157" w:rsidRDefault="00931448" w:rsidP="0059340B">
      <w:pPr>
        <w:numPr>
          <w:ilvl w:val="0"/>
          <w:numId w:val="1"/>
        </w:numPr>
        <w:spacing w:line="240" w:lineRule="auto"/>
        <w:rPr>
          <w:szCs w:val="20"/>
        </w:rPr>
      </w:pPr>
      <w:r w:rsidRPr="00D80157">
        <w:rPr>
          <w:szCs w:val="20"/>
        </w:rPr>
        <w:t>Ansøgning</w:t>
      </w:r>
      <w:r w:rsidR="004539E4" w:rsidRPr="00D80157">
        <w:rPr>
          <w:szCs w:val="20"/>
        </w:rPr>
        <w:t xml:space="preserve">, modtaget den </w:t>
      </w:r>
      <w:r w:rsidR="00D80157" w:rsidRPr="00D80157">
        <w:rPr>
          <w:szCs w:val="20"/>
        </w:rPr>
        <w:t>14</w:t>
      </w:r>
      <w:r w:rsidR="0081539B" w:rsidRPr="00D80157">
        <w:rPr>
          <w:szCs w:val="20"/>
        </w:rPr>
        <w:t xml:space="preserve">. </w:t>
      </w:r>
      <w:r w:rsidR="00D80157" w:rsidRPr="00D80157">
        <w:rPr>
          <w:szCs w:val="20"/>
        </w:rPr>
        <w:t xml:space="preserve">oktober </w:t>
      </w:r>
      <w:r w:rsidR="008522E0" w:rsidRPr="00D80157">
        <w:rPr>
          <w:szCs w:val="20"/>
        </w:rPr>
        <w:t xml:space="preserve">2020 samt </w:t>
      </w:r>
      <w:r w:rsidR="0052714D" w:rsidRPr="00D80157">
        <w:rPr>
          <w:szCs w:val="20"/>
        </w:rPr>
        <w:t xml:space="preserve">oplysninger fra </w:t>
      </w:r>
      <w:r w:rsidR="008522E0" w:rsidRPr="00D80157">
        <w:rPr>
          <w:szCs w:val="20"/>
        </w:rPr>
        <w:t>tidligere ansøgninger fra lignende projekter.</w:t>
      </w:r>
    </w:p>
    <w:p w:rsidR="004539E4" w:rsidRDefault="004539E4" w:rsidP="004539E4">
      <w:pPr>
        <w:rPr>
          <w:szCs w:val="20"/>
        </w:rPr>
      </w:pPr>
    </w:p>
    <w:p w:rsidR="009F6376" w:rsidRDefault="004539E4" w:rsidP="004539E4">
      <w:pPr>
        <w:ind w:right="-293"/>
        <w:rPr>
          <w:szCs w:val="20"/>
        </w:rPr>
      </w:pPr>
      <w:r>
        <w:rPr>
          <w:szCs w:val="20"/>
        </w:rPr>
        <w:t xml:space="preserve">Der er med denne miljøgodkendelse ikke taget stilling til eventuel godkendelse efter anden lovgivning – for eksempel </w:t>
      </w:r>
      <w:r w:rsidR="00264554">
        <w:rPr>
          <w:szCs w:val="20"/>
        </w:rPr>
        <w:t xml:space="preserve">efter </w:t>
      </w:r>
      <w:r>
        <w:rPr>
          <w:szCs w:val="20"/>
        </w:rPr>
        <w:t>byggelov</w:t>
      </w:r>
      <w:r w:rsidR="00264554">
        <w:rPr>
          <w:szCs w:val="20"/>
        </w:rPr>
        <w:t>en</w:t>
      </w:r>
      <w:r w:rsidR="00550937">
        <w:rPr>
          <w:szCs w:val="20"/>
        </w:rPr>
        <w:t xml:space="preserve">, planloven </w:t>
      </w:r>
      <w:r>
        <w:rPr>
          <w:szCs w:val="20"/>
        </w:rPr>
        <w:t>eller arbejdsmiljøloven.</w:t>
      </w:r>
    </w:p>
    <w:p w:rsidR="00931448" w:rsidRDefault="00931448" w:rsidP="004539E4">
      <w:pPr>
        <w:ind w:right="-293"/>
        <w:rPr>
          <w:b/>
          <w:sz w:val="24"/>
        </w:rPr>
      </w:pPr>
    </w:p>
    <w:p w:rsidR="009F6376" w:rsidRPr="000D7820" w:rsidRDefault="009F6376" w:rsidP="009F6376">
      <w:pPr>
        <w:rPr>
          <w:lang w:eastAsia="en-US"/>
        </w:rPr>
      </w:pPr>
    </w:p>
    <w:p w:rsidR="009F6376" w:rsidRPr="001E0648" w:rsidRDefault="009F6376" w:rsidP="009F6376">
      <w:pPr>
        <w:pStyle w:val="Overskrift1"/>
      </w:pPr>
      <w:bookmarkStart w:id="7" w:name="_Toc318366068"/>
      <w:bookmarkStart w:id="8" w:name="_Toc342996527"/>
      <w:bookmarkStart w:id="9" w:name="_Toc86390164"/>
      <w:r w:rsidRPr="001E0648">
        <w:t>Vilkår</w:t>
      </w:r>
      <w:bookmarkEnd w:id="7"/>
      <w:bookmarkEnd w:id="8"/>
      <w:bookmarkEnd w:id="9"/>
    </w:p>
    <w:p w:rsidR="009F6376" w:rsidRDefault="009F6376" w:rsidP="000A21C9">
      <w:pPr>
        <w:pStyle w:val="Overskrift3"/>
      </w:pPr>
      <w:bookmarkStart w:id="10" w:name="_Toc342996529"/>
      <w:bookmarkStart w:id="11" w:name="_Toc86390165"/>
      <w:r w:rsidRPr="00E074D2">
        <w:t>Generelt</w:t>
      </w:r>
      <w:bookmarkEnd w:id="10"/>
      <w:bookmarkEnd w:id="11"/>
    </w:p>
    <w:p w:rsidR="009F6376" w:rsidRPr="00550937" w:rsidRDefault="009F6376" w:rsidP="000A21C9">
      <w:pPr>
        <w:pStyle w:val="Listeafsnit"/>
        <w:numPr>
          <w:ilvl w:val="0"/>
          <w:numId w:val="22"/>
        </w:numPr>
      </w:pPr>
      <w:r w:rsidRPr="00C91123">
        <w:rPr>
          <w:rFonts w:cs="Arial"/>
          <w:szCs w:val="18"/>
        </w:rPr>
        <w:t>Ved ophør af virksomhedens drift skal virksomheden træffe de nødvendige foranstaltninger for at undgå forureningsfare og for at bringe stedet tilbage i tilfredsstillende tilstand. En redegørelse for disse foranstaltninger skal fremsendes til tilsynsmyndigheden senest 3 måneder før driften ophører.</w:t>
      </w:r>
    </w:p>
    <w:p w:rsidR="00550937" w:rsidRPr="00BE515E" w:rsidRDefault="00550937" w:rsidP="00550937">
      <w:pPr>
        <w:pStyle w:val="Listeafsnit"/>
      </w:pPr>
    </w:p>
    <w:p w:rsidR="00BE515E" w:rsidRPr="00C91123" w:rsidRDefault="00BE515E" w:rsidP="000A21C9">
      <w:pPr>
        <w:pStyle w:val="Listeafsnit"/>
        <w:numPr>
          <w:ilvl w:val="0"/>
          <w:numId w:val="22"/>
        </w:numPr>
      </w:pPr>
      <w:r>
        <w:rPr>
          <w:rFonts w:cs="Arial"/>
          <w:szCs w:val="18"/>
        </w:rPr>
        <w:t>Miljøgodkendelse</w:t>
      </w:r>
      <w:r w:rsidR="00585F5A">
        <w:rPr>
          <w:rFonts w:cs="Arial"/>
          <w:szCs w:val="18"/>
        </w:rPr>
        <w:t>n</w:t>
      </w:r>
      <w:r>
        <w:rPr>
          <w:rFonts w:cs="Arial"/>
          <w:szCs w:val="18"/>
        </w:rPr>
        <w:t xml:space="preserve"> til et midlertidig mellemdepot af </w:t>
      </w:r>
      <w:r w:rsidR="00BC5369">
        <w:rPr>
          <w:rFonts w:cs="Arial"/>
          <w:szCs w:val="18"/>
        </w:rPr>
        <w:t xml:space="preserve">vejjord </w:t>
      </w:r>
      <w:r w:rsidR="00FC682C">
        <w:rPr>
          <w:szCs w:val="20"/>
        </w:rPr>
        <w:t xml:space="preserve">fra </w:t>
      </w:r>
      <w:r w:rsidR="00D80157">
        <w:rPr>
          <w:szCs w:val="20"/>
        </w:rPr>
        <w:t>Løgstør by</w:t>
      </w:r>
      <w:r w:rsidR="00FC682C">
        <w:rPr>
          <w:szCs w:val="20"/>
        </w:rPr>
        <w:t xml:space="preserve"> i forbindelse med kloakrenovering</w:t>
      </w:r>
      <w:r w:rsidR="00FC682C">
        <w:rPr>
          <w:rFonts w:cs="Arial"/>
          <w:szCs w:val="18"/>
        </w:rPr>
        <w:t xml:space="preserve"> </w:t>
      </w:r>
      <w:r w:rsidR="00BB76B7">
        <w:rPr>
          <w:rFonts w:cs="Arial"/>
          <w:szCs w:val="18"/>
        </w:rPr>
        <w:t xml:space="preserve">mv. </w:t>
      </w:r>
      <w:r>
        <w:rPr>
          <w:rFonts w:cs="Arial"/>
          <w:szCs w:val="18"/>
        </w:rPr>
        <w:t xml:space="preserve">er tidsbegrænset </w:t>
      </w:r>
      <w:r w:rsidR="0074073B">
        <w:rPr>
          <w:rFonts w:cs="Arial"/>
          <w:szCs w:val="18"/>
        </w:rPr>
        <w:t xml:space="preserve">og udløber </w:t>
      </w:r>
      <w:r w:rsidR="0074073B" w:rsidRPr="00592AC4">
        <w:rPr>
          <w:rFonts w:cs="Arial"/>
          <w:szCs w:val="18"/>
        </w:rPr>
        <w:t xml:space="preserve">den </w:t>
      </w:r>
      <w:r w:rsidR="00D80157" w:rsidRPr="00592AC4">
        <w:rPr>
          <w:rFonts w:cs="Arial"/>
          <w:szCs w:val="18"/>
        </w:rPr>
        <w:t>1. januar 2023</w:t>
      </w:r>
      <w:r w:rsidRPr="00592AC4">
        <w:rPr>
          <w:rFonts w:cs="Arial"/>
          <w:szCs w:val="18"/>
        </w:rPr>
        <w:t>.</w:t>
      </w:r>
    </w:p>
    <w:p w:rsidR="009F6376" w:rsidRPr="00C91123" w:rsidRDefault="009F6376" w:rsidP="000A21C9">
      <w:pPr>
        <w:pStyle w:val="Listeafsnit"/>
      </w:pPr>
    </w:p>
    <w:p w:rsidR="009F6376" w:rsidRDefault="009F6376" w:rsidP="000A21C9">
      <w:pPr>
        <w:pStyle w:val="Overskrift3"/>
      </w:pPr>
      <w:bookmarkStart w:id="12" w:name="_Toc342996530"/>
      <w:bookmarkStart w:id="13" w:name="_Toc86390166"/>
      <w:r>
        <w:t>Indretning og drift</w:t>
      </w:r>
      <w:bookmarkEnd w:id="12"/>
      <w:r w:rsidR="000B4684">
        <w:t xml:space="preserve"> af mellemdepot, herunder jord til kartering</w:t>
      </w:r>
      <w:bookmarkEnd w:id="13"/>
    </w:p>
    <w:p w:rsidR="000B4684" w:rsidRDefault="000B4684" w:rsidP="000A21C9">
      <w:pPr>
        <w:pStyle w:val="Listeafsnit"/>
        <w:numPr>
          <w:ilvl w:val="0"/>
          <w:numId w:val="22"/>
        </w:numPr>
      </w:pPr>
      <w:r>
        <w:t>Pladsen</w:t>
      </w:r>
      <w:r w:rsidR="005263BB">
        <w:t xml:space="preserve"> til modtagelse af jord skal være indhegnet og aflåst</w:t>
      </w:r>
      <w:r w:rsidR="00BE515E">
        <w:t>, således</w:t>
      </w:r>
      <w:r w:rsidR="005263BB">
        <w:t xml:space="preserve"> at uautoriseret aflæsning ikke kan finde sted</w:t>
      </w:r>
      <w:r w:rsidR="00293B9A">
        <w:t>, det kan løses evt. ved etablering af en vold.</w:t>
      </w:r>
    </w:p>
    <w:p w:rsidR="008100D1" w:rsidRDefault="008100D1" w:rsidP="008100D1">
      <w:pPr>
        <w:pStyle w:val="Listeafsnit"/>
      </w:pPr>
    </w:p>
    <w:p w:rsidR="009F6376" w:rsidRPr="0081539B" w:rsidRDefault="00D80157" w:rsidP="000A21C9">
      <w:pPr>
        <w:pStyle w:val="Listeafsnit"/>
        <w:numPr>
          <w:ilvl w:val="0"/>
          <w:numId w:val="22"/>
        </w:numPr>
      </w:pPr>
      <w:r>
        <w:t>Der må kun modtages jord til henlæggelse på et dertil indrettet areal</w:t>
      </w:r>
      <w:r w:rsidRPr="00E074D2">
        <w:rPr>
          <w:rFonts w:cs="Arial"/>
          <w:szCs w:val="18"/>
        </w:rPr>
        <w:t>.</w:t>
      </w:r>
      <w:r>
        <w:rPr>
          <w:rFonts w:cs="Arial"/>
          <w:szCs w:val="18"/>
        </w:rPr>
        <w:t xml:space="preserve"> Inden pladsen tages i brug skal der udlægges 15 cm stabilgrus på fiberdug til adskillelse af det underliggende jord</w:t>
      </w:r>
      <w:r w:rsidR="00C40A91">
        <w:rPr>
          <w:rFonts w:cs="Arial"/>
          <w:szCs w:val="18"/>
        </w:rPr>
        <w:t>.</w:t>
      </w:r>
    </w:p>
    <w:p w:rsidR="0081539B" w:rsidRPr="00FC682C" w:rsidRDefault="0081539B" w:rsidP="0081539B"/>
    <w:p w:rsidR="0081539B" w:rsidRPr="0081539B" w:rsidRDefault="005263BB" w:rsidP="0081539B">
      <w:pPr>
        <w:pStyle w:val="Listeafsnit"/>
        <w:numPr>
          <w:ilvl w:val="0"/>
          <w:numId w:val="22"/>
        </w:numPr>
      </w:pPr>
      <w:bookmarkStart w:id="14" w:name="_Ref339966569"/>
      <w:r>
        <w:rPr>
          <w:rFonts w:cs="Arial"/>
          <w:szCs w:val="18"/>
        </w:rPr>
        <w:t>Der må kun modtages vejjord på pladse</w:t>
      </w:r>
      <w:r w:rsidR="00C40A91">
        <w:rPr>
          <w:rFonts w:cs="Arial"/>
          <w:szCs w:val="18"/>
        </w:rPr>
        <w:t>n fra Vesthimmerlands Vands kloakprojekt</w:t>
      </w:r>
      <w:r>
        <w:rPr>
          <w:rFonts w:cs="Arial"/>
          <w:szCs w:val="18"/>
        </w:rPr>
        <w:t xml:space="preserve"> </w:t>
      </w:r>
      <w:r w:rsidR="00D80157">
        <w:rPr>
          <w:rFonts w:cs="Arial"/>
          <w:szCs w:val="18"/>
        </w:rPr>
        <w:t xml:space="preserve">samt øvrige ledningsejers følgeprojekt </w:t>
      </w:r>
      <w:r w:rsidR="00BB76B7">
        <w:rPr>
          <w:rFonts w:cs="Arial"/>
          <w:szCs w:val="18"/>
        </w:rPr>
        <w:t xml:space="preserve">i </w:t>
      </w:r>
      <w:r w:rsidR="00D80157">
        <w:rPr>
          <w:rFonts w:cs="Arial"/>
          <w:szCs w:val="18"/>
        </w:rPr>
        <w:t>Løgstør</w:t>
      </w:r>
      <w:r w:rsidR="001C120B">
        <w:rPr>
          <w:rFonts w:cs="Arial"/>
          <w:szCs w:val="18"/>
        </w:rPr>
        <w:t>.</w:t>
      </w:r>
      <w:r>
        <w:rPr>
          <w:rFonts w:cs="Arial"/>
          <w:szCs w:val="18"/>
        </w:rPr>
        <w:t xml:space="preserve"> </w:t>
      </w:r>
    </w:p>
    <w:p w:rsidR="0081539B" w:rsidRPr="006C7620" w:rsidRDefault="0081539B" w:rsidP="0081539B">
      <w:pPr>
        <w:pStyle w:val="Listeafsnit"/>
      </w:pPr>
    </w:p>
    <w:p w:rsidR="005263BB" w:rsidRPr="005263BB" w:rsidRDefault="00D80157" w:rsidP="000A21C9">
      <w:pPr>
        <w:pStyle w:val="Listeafsnit"/>
        <w:numPr>
          <w:ilvl w:val="0"/>
          <w:numId w:val="22"/>
        </w:numPr>
      </w:pPr>
      <w:r>
        <w:rPr>
          <w:rFonts w:cs="Arial"/>
          <w:szCs w:val="18"/>
        </w:rPr>
        <w:t>Der må ikke indkøres jord fra V1 og V2 kortlagte arealer (i henhold til jordforureningsloven), med mindre at jorden opbevares i lukkede containere og genanvendes på de lokaliteter, hvorfra den er opgravet</w:t>
      </w:r>
      <w:r w:rsidR="005263BB">
        <w:rPr>
          <w:rFonts w:cs="Arial"/>
          <w:szCs w:val="18"/>
        </w:rPr>
        <w:t>.</w:t>
      </w:r>
    </w:p>
    <w:p w:rsidR="005263BB" w:rsidRPr="005263BB" w:rsidRDefault="005263BB" w:rsidP="005263BB">
      <w:pPr>
        <w:pStyle w:val="Listeafsnit"/>
        <w:rPr>
          <w:rFonts w:cs="Arial"/>
          <w:szCs w:val="18"/>
        </w:rPr>
      </w:pPr>
    </w:p>
    <w:p w:rsidR="009F6376" w:rsidRPr="00F73364" w:rsidRDefault="005263BB" w:rsidP="000A21C9">
      <w:pPr>
        <w:pStyle w:val="Listeafsnit"/>
        <w:numPr>
          <w:ilvl w:val="0"/>
          <w:numId w:val="22"/>
        </w:numPr>
      </w:pPr>
      <w:r>
        <w:rPr>
          <w:rFonts w:cs="Arial"/>
          <w:szCs w:val="18"/>
        </w:rPr>
        <w:lastRenderedPageBreak/>
        <w:t xml:space="preserve">De indkørte jordpartier skal </w:t>
      </w:r>
      <w:bookmarkEnd w:id="14"/>
      <w:r>
        <w:rPr>
          <w:rFonts w:cs="Arial"/>
          <w:szCs w:val="18"/>
        </w:rPr>
        <w:t>holdes fysisk adskilt og markeres med ID-nummer, dato</w:t>
      </w:r>
      <w:r w:rsidR="00BC5369">
        <w:rPr>
          <w:rFonts w:cs="Arial"/>
          <w:szCs w:val="18"/>
        </w:rPr>
        <w:t xml:space="preserve"> for modtagelse</w:t>
      </w:r>
      <w:r>
        <w:rPr>
          <w:rFonts w:cs="Arial"/>
          <w:szCs w:val="18"/>
        </w:rPr>
        <w:t xml:space="preserve"> og oprindelseslokalitet.</w:t>
      </w:r>
    </w:p>
    <w:p w:rsidR="009F6376" w:rsidRPr="00F73364" w:rsidRDefault="009F6376" w:rsidP="009F6376"/>
    <w:p w:rsidR="005263BB" w:rsidRDefault="00250E21" w:rsidP="000A21C9">
      <w:pPr>
        <w:pStyle w:val="Listeafsnit"/>
        <w:numPr>
          <w:ilvl w:val="0"/>
          <w:numId w:val="22"/>
        </w:numPr>
      </w:pPr>
      <w:r>
        <w:t>Vejj</w:t>
      </w:r>
      <w:r w:rsidR="005263BB">
        <w:t>ord som indeholder bygningsaffald, slagge eller lignende må ikke indkøres på pladsen.</w:t>
      </w:r>
    </w:p>
    <w:p w:rsidR="005263BB" w:rsidRDefault="005263BB" w:rsidP="005263BB">
      <w:pPr>
        <w:pStyle w:val="Listeafsnit"/>
      </w:pPr>
    </w:p>
    <w:p w:rsidR="00250E21" w:rsidRDefault="008C0BBE" w:rsidP="000A21C9">
      <w:pPr>
        <w:pStyle w:val="Listeafsnit"/>
        <w:numPr>
          <w:ilvl w:val="0"/>
          <w:numId w:val="22"/>
        </w:numPr>
      </w:pPr>
      <w:r>
        <w:t>Der må ikke</w:t>
      </w:r>
      <w:r w:rsidR="00250E21">
        <w:t xml:space="preserve"> indkøres </w:t>
      </w:r>
      <w:r>
        <w:t xml:space="preserve">vejjord </w:t>
      </w:r>
      <w:r w:rsidR="00250E21">
        <w:t>på pladsen</w:t>
      </w:r>
      <w:r>
        <w:t xml:space="preserve"> med tegn på forurening i form af syn og lugt</w:t>
      </w:r>
      <w:r w:rsidR="00250E21">
        <w:t>.</w:t>
      </w:r>
    </w:p>
    <w:p w:rsidR="00250E21" w:rsidRDefault="00250E21" w:rsidP="00250E21">
      <w:pPr>
        <w:pStyle w:val="Listeafsnit"/>
      </w:pPr>
    </w:p>
    <w:p w:rsidR="009F6376" w:rsidRPr="00293BD0" w:rsidRDefault="00971CCC" w:rsidP="000A21C9">
      <w:pPr>
        <w:pStyle w:val="Listeafsnit"/>
        <w:numPr>
          <w:ilvl w:val="0"/>
          <w:numId w:val="22"/>
        </w:numPr>
      </w:pPr>
      <w:r>
        <w:t xml:space="preserve">Der må maximalt </w:t>
      </w:r>
      <w:r w:rsidRPr="00592AC4">
        <w:t xml:space="preserve">opbevares </w:t>
      </w:r>
      <w:r w:rsidR="00592AC4" w:rsidRPr="00592AC4">
        <w:t>2.5</w:t>
      </w:r>
      <w:r w:rsidR="0081539B" w:rsidRPr="00592AC4">
        <w:t>00 m</w:t>
      </w:r>
      <w:r w:rsidR="0081539B" w:rsidRPr="00592AC4">
        <w:rPr>
          <w:vertAlign w:val="superscript"/>
        </w:rPr>
        <w:t>3</w:t>
      </w:r>
      <w:r w:rsidR="0081539B" w:rsidRPr="00592AC4">
        <w:t xml:space="preserve"> </w:t>
      </w:r>
      <w:r w:rsidRPr="00592AC4">
        <w:t>vejjord</w:t>
      </w:r>
      <w:r>
        <w:t xml:space="preserve"> i mellemdepot på pladsen</w:t>
      </w:r>
      <w:r w:rsidR="00FC682C">
        <w:t xml:space="preserve"> af gangen</w:t>
      </w:r>
      <w:r>
        <w:t>.</w:t>
      </w:r>
    </w:p>
    <w:p w:rsidR="009F6376" w:rsidRPr="00C91123" w:rsidRDefault="009F6376" w:rsidP="000A21C9"/>
    <w:p w:rsidR="009F6376" w:rsidRPr="001D7FC6" w:rsidRDefault="001D7FC6" w:rsidP="000A21C9">
      <w:pPr>
        <w:pStyle w:val="Listeafsnit"/>
        <w:numPr>
          <w:ilvl w:val="0"/>
          <w:numId w:val="22"/>
        </w:numPr>
      </w:pPr>
      <w:r>
        <w:t>Al jor</w:t>
      </w:r>
      <w:r w:rsidR="006C7620">
        <w:t>den skal indkøres til kartering. K</w:t>
      </w:r>
      <w:r>
        <w:t xml:space="preserve">arteringsjord defineres </w:t>
      </w:r>
      <w:r>
        <w:rPr>
          <w:rFonts w:cs="Arial"/>
          <w:bCs/>
          <w:szCs w:val="18"/>
        </w:rPr>
        <w:t>som jord, hvor det på forhånd ikke vides, hvad forure</w:t>
      </w:r>
      <w:r w:rsidR="000B0C52">
        <w:rPr>
          <w:rFonts w:cs="Arial"/>
          <w:bCs/>
          <w:szCs w:val="18"/>
        </w:rPr>
        <w:t xml:space="preserve">ningsgraden er, </w:t>
      </w:r>
      <w:r>
        <w:rPr>
          <w:rFonts w:cs="Arial"/>
          <w:bCs/>
          <w:szCs w:val="18"/>
        </w:rPr>
        <w:t>eller jord</w:t>
      </w:r>
      <w:r w:rsidR="000B0C52">
        <w:rPr>
          <w:rFonts w:cs="Arial"/>
          <w:bCs/>
          <w:szCs w:val="18"/>
        </w:rPr>
        <w:t xml:space="preserve"> </w:t>
      </w:r>
      <w:r>
        <w:rPr>
          <w:rFonts w:cs="Arial"/>
          <w:bCs/>
          <w:szCs w:val="18"/>
        </w:rPr>
        <w:t xml:space="preserve">hvor der ikke er taget tilstrækkelige analyser af jorden </w:t>
      </w:r>
      <w:r w:rsidRPr="00AB64B6">
        <w:rPr>
          <w:rFonts w:cs="Arial"/>
          <w:bCs/>
          <w:szCs w:val="18"/>
        </w:rPr>
        <w:t>efter gældende regler</w:t>
      </w:r>
      <w:r w:rsidR="009F6376" w:rsidRPr="00E074D2">
        <w:rPr>
          <w:rFonts w:cs="Arial"/>
          <w:szCs w:val="18"/>
        </w:rPr>
        <w:t>.</w:t>
      </w:r>
    </w:p>
    <w:p w:rsidR="001D7FC6" w:rsidRDefault="001D7FC6" w:rsidP="001D7FC6">
      <w:pPr>
        <w:pStyle w:val="Listeafsnit"/>
      </w:pPr>
    </w:p>
    <w:p w:rsidR="001D7FC6" w:rsidRPr="001D7FC6" w:rsidRDefault="001D7FC6" w:rsidP="000A21C9">
      <w:pPr>
        <w:pStyle w:val="Listeafsnit"/>
        <w:numPr>
          <w:ilvl w:val="0"/>
          <w:numId w:val="22"/>
        </w:numPr>
      </w:pPr>
      <w:r w:rsidRPr="00AB64B6">
        <w:rPr>
          <w:rFonts w:cs="Arial"/>
          <w:bCs/>
          <w:szCs w:val="18"/>
        </w:rPr>
        <w:t>Jord som modtages til kartering, skal som udgangspunkt karteres (dvs. at der udtages jordprøver) inden for følgende tidsfrister</w:t>
      </w:r>
    </w:p>
    <w:p w:rsidR="001D7FC6" w:rsidRPr="001D7FC6" w:rsidRDefault="001D7FC6" w:rsidP="001D7FC6">
      <w:pPr>
        <w:pStyle w:val="Listeafsnit"/>
        <w:numPr>
          <w:ilvl w:val="1"/>
          <w:numId w:val="22"/>
        </w:numPr>
      </w:pPr>
      <w:r w:rsidRPr="001D7FC6">
        <w:rPr>
          <w:rFonts w:cs="Arial"/>
          <w:bCs/>
          <w:szCs w:val="18"/>
        </w:rPr>
        <w:t xml:space="preserve">For jordpartier under 200 tons: senest </w:t>
      </w:r>
      <w:r w:rsidR="007C0A5D">
        <w:rPr>
          <w:rFonts w:cs="Arial"/>
          <w:bCs/>
          <w:szCs w:val="18"/>
        </w:rPr>
        <w:t>14</w:t>
      </w:r>
      <w:r w:rsidRPr="001D7FC6">
        <w:rPr>
          <w:rFonts w:cs="Arial"/>
          <w:bCs/>
          <w:szCs w:val="18"/>
        </w:rPr>
        <w:t xml:space="preserve"> dage efter modtagelse af første læs</w:t>
      </w:r>
    </w:p>
    <w:p w:rsidR="001D7FC6" w:rsidRPr="00A925B5" w:rsidRDefault="001D7FC6" w:rsidP="001D7FC6">
      <w:pPr>
        <w:pStyle w:val="Listeafsnit"/>
        <w:numPr>
          <w:ilvl w:val="0"/>
          <w:numId w:val="37"/>
        </w:numPr>
      </w:pPr>
      <w:r w:rsidRPr="008C0BBE">
        <w:rPr>
          <w:rFonts w:cs="Arial"/>
          <w:bCs/>
          <w:szCs w:val="18"/>
        </w:rPr>
        <w:t>For jordpartier mellem 200 og 1000 tons: 14 dage efter modtagelse af første læs</w:t>
      </w:r>
    </w:p>
    <w:p w:rsidR="00A925B5" w:rsidRDefault="00A925B5" w:rsidP="00A925B5">
      <w:pPr>
        <w:pStyle w:val="Listeafsnit"/>
      </w:pPr>
    </w:p>
    <w:p w:rsidR="008C0BBE" w:rsidRDefault="008C0BBE" w:rsidP="00A925B5">
      <w:pPr>
        <w:pStyle w:val="Listeafsnit"/>
        <w:numPr>
          <w:ilvl w:val="0"/>
          <w:numId w:val="22"/>
        </w:numPr>
      </w:pPr>
      <w:r>
        <w:t>Partier af jord til kar</w:t>
      </w:r>
      <w:r w:rsidR="00AF57B5">
        <w:t>tering betragtes</w:t>
      </w:r>
      <w:r>
        <w:t xml:space="preserve"> som modtaget</w:t>
      </w:r>
      <w:r w:rsidR="00AF57B5">
        <w:t>,</w:t>
      </w:r>
      <w:r>
        <w:t xml:space="preserve"> ved første læs.</w:t>
      </w:r>
    </w:p>
    <w:p w:rsidR="008C0BBE" w:rsidRDefault="008C0BBE" w:rsidP="008C0BBE">
      <w:pPr>
        <w:pStyle w:val="Listeafsnit"/>
      </w:pPr>
    </w:p>
    <w:p w:rsidR="001D7FC6" w:rsidRDefault="003412A9" w:rsidP="001D7FC6">
      <w:pPr>
        <w:pStyle w:val="Listeafsnit"/>
        <w:numPr>
          <w:ilvl w:val="0"/>
          <w:numId w:val="22"/>
        </w:numPr>
      </w:pPr>
      <w:r>
        <w:t xml:space="preserve">Der må ikke modtages vejjord på depotet, der overstiger </w:t>
      </w:r>
      <w:r w:rsidR="004C3ADC">
        <w:t>de værdier som fremgår af tabel</w:t>
      </w:r>
      <w:r>
        <w:t xml:space="preserve"> 1: </w:t>
      </w:r>
    </w:p>
    <w:p w:rsidR="003412A9" w:rsidRDefault="003412A9" w:rsidP="003412A9">
      <w:pPr>
        <w:pStyle w:val="Listeafsnit"/>
      </w:pPr>
    </w:p>
    <w:p w:rsidR="003412A9" w:rsidRPr="00840AA2" w:rsidRDefault="003412A9" w:rsidP="003412A9">
      <w:pPr>
        <w:pStyle w:val="Default"/>
        <w:ind w:left="72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840AA2">
        <w:rPr>
          <w:b/>
          <w:i/>
          <w:sz w:val="18"/>
          <w:szCs w:val="18"/>
        </w:rPr>
        <w:t>Tabel 1. Grænseværdier for forurenede stoffer i tilført jord</w:t>
      </w:r>
    </w:p>
    <w:p w:rsidR="003412A9" w:rsidRDefault="003412A9" w:rsidP="003412A9">
      <w:pPr>
        <w:pStyle w:val="Default"/>
        <w:ind w:left="720"/>
        <w:rPr>
          <w:sz w:val="18"/>
          <w:szCs w:val="18"/>
        </w:rPr>
      </w:pPr>
    </w:p>
    <w:tbl>
      <w:tblPr>
        <w:tblStyle w:val="Tabel-Gitter"/>
        <w:tblpPr w:leftFromText="141" w:rightFromText="141" w:vertAnchor="text" w:tblpXSpec="center" w:tblpY="1"/>
        <w:tblOverlap w:val="never"/>
        <w:tblW w:w="0" w:type="auto"/>
        <w:tblLayout w:type="fixed"/>
        <w:tblLook w:val="0020" w:firstRow="1" w:lastRow="0" w:firstColumn="0" w:lastColumn="0" w:noHBand="0" w:noVBand="0"/>
        <w:tblDescription w:val="#AltTextNotRequired"/>
      </w:tblPr>
      <w:tblGrid>
        <w:gridCol w:w="2410"/>
        <w:gridCol w:w="3227"/>
      </w:tblGrid>
      <w:tr w:rsidR="003412A9" w:rsidRPr="00CE41FB" w:rsidTr="00F86402">
        <w:trPr>
          <w:trHeight w:val="729"/>
          <w:tblHeader/>
        </w:trPr>
        <w:tc>
          <w:tcPr>
            <w:tcW w:w="2410" w:type="dxa"/>
            <w:shd w:val="clear" w:color="auto" w:fill="BFBFBF" w:themeFill="background1" w:themeFillShade="BF"/>
          </w:tcPr>
          <w:p w:rsidR="003412A9" w:rsidRPr="00132C72" w:rsidRDefault="003412A9" w:rsidP="003412A9">
            <w:pPr>
              <w:rPr>
                <w:b/>
              </w:rPr>
            </w:pPr>
            <w:r w:rsidRPr="00B36CB9">
              <w:br w:type="page"/>
            </w:r>
            <w:r w:rsidRPr="00611D60">
              <w:rPr>
                <w:b/>
                <w:highlight w:val="lightGray"/>
                <w:shd w:val="clear" w:color="auto" w:fill="FFFFFF" w:themeFill="background1"/>
              </w:rPr>
              <w:t>Stof</w:t>
            </w:r>
          </w:p>
        </w:tc>
        <w:tc>
          <w:tcPr>
            <w:tcW w:w="3227" w:type="dxa"/>
            <w:shd w:val="clear" w:color="auto" w:fill="BFBFBF" w:themeFill="background1" w:themeFillShade="BF"/>
          </w:tcPr>
          <w:p w:rsidR="003412A9" w:rsidRDefault="003412A9" w:rsidP="003412A9">
            <w:pPr>
              <w:jc w:val="center"/>
              <w:rPr>
                <w:b/>
              </w:rPr>
            </w:pPr>
            <w:r w:rsidRPr="00CE41FB">
              <w:rPr>
                <w:b/>
              </w:rPr>
              <w:t>Maks. koncentration</w:t>
            </w:r>
          </w:p>
          <w:p w:rsidR="003412A9" w:rsidRPr="00CE41FB" w:rsidRDefault="003412A9" w:rsidP="003412A9">
            <w:pPr>
              <w:jc w:val="center"/>
              <w:rPr>
                <w:b/>
              </w:rPr>
            </w:pPr>
            <w:r w:rsidRPr="00CE41FB">
              <w:rPr>
                <w:b/>
              </w:rPr>
              <w:t>(mg/kg TS)</w:t>
            </w:r>
          </w:p>
        </w:tc>
      </w:tr>
      <w:tr w:rsidR="003412A9" w:rsidRPr="00B36CB9" w:rsidTr="00F86402">
        <w:tc>
          <w:tcPr>
            <w:tcW w:w="2410" w:type="dxa"/>
          </w:tcPr>
          <w:p w:rsidR="003412A9" w:rsidRPr="00B36CB9" w:rsidRDefault="003412A9" w:rsidP="003412A9">
            <w:pPr>
              <w:rPr>
                <w:lang w:val="en-GB"/>
              </w:rPr>
            </w:pPr>
            <w:r w:rsidRPr="00112555">
              <w:t xml:space="preserve"> </w:t>
            </w:r>
            <w:r w:rsidRPr="00B36CB9">
              <w:rPr>
                <w:lang w:val="en-GB"/>
              </w:rPr>
              <w:t>Bly (Pb)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  <w:rPr>
                <w:lang w:val="en-GB"/>
              </w:rPr>
            </w:pPr>
            <w:r w:rsidRPr="00B36CB9">
              <w:rPr>
                <w:lang w:val="en-GB"/>
              </w:rPr>
              <w:t>400</w:t>
            </w:r>
          </w:p>
        </w:tc>
      </w:tr>
      <w:tr w:rsidR="003412A9" w:rsidRPr="00B36CB9" w:rsidTr="00F86402">
        <w:tc>
          <w:tcPr>
            <w:tcW w:w="2410" w:type="dxa"/>
          </w:tcPr>
          <w:p w:rsidR="003412A9" w:rsidRPr="00B36CB9" w:rsidRDefault="003412A9" w:rsidP="003412A9">
            <w:pPr>
              <w:rPr>
                <w:lang w:val="en-GB"/>
              </w:rPr>
            </w:pPr>
            <w:r w:rsidRPr="00B36CB9">
              <w:rPr>
                <w:lang w:val="en-GB"/>
              </w:rPr>
              <w:t xml:space="preserve"> Cadmium (Cd)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  <w:rPr>
                <w:lang w:val="en-GB"/>
              </w:rPr>
            </w:pPr>
            <w:r w:rsidRPr="00B36CB9">
              <w:rPr>
                <w:lang w:val="en-GB"/>
              </w:rPr>
              <w:t>5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rPr>
                <w:lang w:val="en-GB"/>
              </w:rPr>
              <w:t xml:space="preserve"> </w:t>
            </w:r>
            <w:proofErr w:type="spellStart"/>
            <w:r w:rsidRPr="00B36CB9">
              <w:rPr>
                <w:lang w:val="en-GB"/>
              </w:rPr>
              <w:t>Ch</w:t>
            </w:r>
            <w:r w:rsidRPr="006438A0">
              <w:rPr>
                <w:lang w:val="en-GB"/>
              </w:rPr>
              <w:t>rom</w:t>
            </w:r>
            <w:proofErr w:type="spellEnd"/>
            <w:r w:rsidRPr="006438A0">
              <w:rPr>
                <w:lang w:val="en-GB"/>
              </w:rPr>
              <w:t xml:space="preserve"> t</w:t>
            </w:r>
            <w:proofErr w:type="spellStart"/>
            <w:r w:rsidRPr="00B36CB9">
              <w:t>otal</w:t>
            </w:r>
            <w:proofErr w:type="spellEnd"/>
            <w:r w:rsidRPr="00B36CB9">
              <w:t xml:space="preserve"> (</w:t>
            </w:r>
            <w:proofErr w:type="spellStart"/>
            <w:r w:rsidRPr="00B36CB9">
              <w:t>Cr</w:t>
            </w:r>
            <w:proofErr w:type="spellEnd"/>
            <w:r w:rsidRPr="00B36CB9">
              <w:t xml:space="preserve"> total)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1</w:t>
            </w:r>
            <w:r>
              <w:t>.</w:t>
            </w:r>
            <w:r w:rsidRPr="00B36CB9">
              <w:t>000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</w:t>
            </w:r>
            <w:proofErr w:type="spellStart"/>
            <w:r w:rsidRPr="00B36CB9">
              <w:t>Chrom</w:t>
            </w:r>
            <w:proofErr w:type="spellEnd"/>
            <w:r w:rsidRPr="00B36CB9">
              <w:t xml:space="preserve"> VI (</w:t>
            </w:r>
            <w:proofErr w:type="spellStart"/>
            <w:r w:rsidRPr="00B36CB9">
              <w:t>Cr</w:t>
            </w:r>
            <w:proofErr w:type="spellEnd"/>
            <w:r w:rsidRPr="00B36CB9">
              <w:t xml:space="preserve"> VI)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20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Kobber (Cu)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>
              <w:t>1.0</w:t>
            </w:r>
            <w:r w:rsidRPr="00B36CB9">
              <w:t>00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</w:t>
            </w:r>
            <w:r>
              <w:t>Nikkel (Ni)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>
              <w:t>30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Zink (</w:t>
            </w:r>
            <w:proofErr w:type="spellStart"/>
            <w:r w:rsidRPr="00B36CB9">
              <w:t>Zn</w:t>
            </w:r>
            <w:proofErr w:type="spellEnd"/>
            <w:r w:rsidRPr="00B36CB9">
              <w:t>)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1</w:t>
            </w:r>
            <w:r>
              <w:t>.</w:t>
            </w:r>
            <w:r w:rsidRPr="00B36CB9">
              <w:t>000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>
              <w:t xml:space="preserve">Benzen 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proofErr w:type="spellStart"/>
            <w:r>
              <w:t>i.p.</w:t>
            </w:r>
            <w:proofErr w:type="spellEnd"/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  C</w:t>
            </w:r>
            <w:r w:rsidRPr="00B36CB9">
              <w:rPr>
                <w:vertAlign w:val="subscript"/>
              </w:rPr>
              <w:t>6</w:t>
            </w:r>
            <w:r w:rsidRPr="00B36CB9">
              <w:t>-C</w:t>
            </w:r>
            <w:r w:rsidRPr="00B36CB9">
              <w:rPr>
                <w:vertAlign w:val="subscript"/>
              </w:rPr>
              <w:t>10</w:t>
            </w:r>
            <w:r w:rsidRPr="00B36CB9">
              <w:t xml:space="preserve"> kulbrinter</w:t>
            </w:r>
          </w:p>
        </w:tc>
        <w:tc>
          <w:tcPr>
            <w:tcW w:w="3227" w:type="dxa"/>
          </w:tcPr>
          <w:p w:rsidR="003412A9" w:rsidRPr="00B36CB9" w:rsidRDefault="00BD0941" w:rsidP="003412A9">
            <w:pPr>
              <w:jc w:val="center"/>
            </w:pPr>
            <w:r>
              <w:t>25</w:t>
            </w:r>
            <w:r w:rsidR="003412A9" w:rsidRPr="00B36CB9">
              <w:t>**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801EB2" w:rsidRDefault="003412A9" w:rsidP="003412A9">
            <w:pPr>
              <w:jc w:val="center"/>
            </w:pPr>
            <w:r>
              <w:t>C</w:t>
            </w:r>
            <w:r w:rsidRPr="00801EB2">
              <w:rPr>
                <w:vertAlign w:val="subscript"/>
              </w:rPr>
              <w:t>10</w:t>
            </w:r>
            <w:r>
              <w:t>-C</w:t>
            </w:r>
            <w:r w:rsidRPr="00801EB2">
              <w:rPr>
                <w:vertAlign w:val="subscript"/>
              </w:rPr>
              <w:t>15</w:t>
            </w:r>
            <w:r>
              <w:t xml:space="preserve"> kulbrinter</w:t>
            </w:r>
          </w:p>
        </w:tc>
        <w:tc>
          <w:tcPr>
            <w:tcW w:w="3227" w:type="dxa"/>
          </w:tcPr>
          <w:p w:rsidR="003412A9" w:rsidRPr="00B36CB9" w:rsidRDefault="00BD0941" w:rsidP="003412A9">
            <w:pPr>
              <w:jc w:val="center"/>
            </w:pPr>
            <w:r>
              <w:t>40</w:t>
            </w:r>
            <w:r w:rsidR="003412A9">
              <w:t>**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pPr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-C</w:t>
            </w:r>
            <w:r>
              <w:rPr>
                <w:vertAlign w:val="subscript"/>
              </w:rPr>
              <w:t>20</w:t>
            </w:r>
            <w:r>
              <w:t xml:space="preserve"> </w:t>
            </w:r>
            <w:r w:rsidRPr="00B36CB9">
              <w:t>kulbrinter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>
              <w:t>55**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pPr>
              <w:jc w:val="center"/>
            </w:pPr>
            <w:r w:rsidRPr="00B36CB9">
              <w:t>&gt;C</w:t>
            </w:r>
            <w:r w:rsidRPr="00B36CB9">
              <w:rPr>
                <w:vertAlign w:val="subscript"/>
              </w:rPr>
              <w:t>20</w:t>
            </w:r>
            <w:r w:rsidRPr="00B36CB9">
              <w:t>-C</w:t>
            </w:r>
            <w:r>
              <w:rPr>
                <w:vertAlign w:val="subscript"/>
              </w:rPr>
              <w:t>35</w:t>
            </w:r>
            <w:r w:rsidRPr="00B36CB9">
              <w:t xml:space="preserve"> kulbrinter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>
              <w:t>300</w:t>
            </w:r>
            <w:r w:rsidRPr="00B36CB9">
              <w:t>**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Sum af kulbrinter, C</w:t>
            </w:r>
            <w:r w:rsidRPr="00B36CB9">
              <w:rPr>
                <w:vertAlign w:val="subscript"/>
              </w:rPr>
              <w:t>6</w:t>
            </w:r>
            <w:r w:rsidRPr="00B36CB9">
              <w:t>-C</w:t>
            </w:r>
            <w:r>
              <w:rPr>
                <w:vertAlign w:val="subscript"/>
              </w:rPr>
              <w:t>35</w:t>
            </w:r>
            <w:r w:rsidRPr="00B36CB9">
              <w:t xml:space="preserve">        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>
              <w:t>300</w:t>
            </w:r>
            <w:r w:rsidRPr="00B36CB9">
              <w:t>**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PAH total*</w:t>
            </w:r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40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Benz(a)</w:t>
            </w:r>
            <w:proofErr w:type="spellStart"/>
            <w:r w:rsidRPr="00B36CB9">
              <w:t>pyren</w:t>
            </w:r>
            <w:proofErr w:type="spellEnd"/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3</w:t>
            </w:r>
          </w:p>
        </w:tc>
      </w:tr>
      <w:tr w:rsidR="003412A9" w:rsidRPr="00CB2C12" w:rsidTr="00F86402">
        <w:tc>
          <w:tcPr>
            <w:tcW w:w="2410" w:type="dxa"/>
          </w:tcPr>
          <w:p w:rsidR="003412A9" w:rsidRPr="00B36CB9" w:rsidRDefault="003412A9" w:rsidP="003412A9">
            <w:r w:rsidRPr="00B36CB9">
              <w:t xml:space="preserve"> </w:t>
            </w:r>
            <w:proofErr w:type="spellStart"/>
            <w:r w:rsidRPr="00B36CB9">
              <w:t>Dibenz</w:t>
            </w:r>
            <w:proofErr w:type="spellEnd"/>
            <w:r w:rsidRPr="00B36CB9">
              <w:t>(</w:t>
            </w:r>
            <w:proofErr w:type="spellStart"/>
            <w:r w:rsidRPr="00B36CB9">
              <w:t>a,h</w:t>
            </w:r>
            <w:proofErr w:type="spellEnd"/>
            <w:r w:rsidRPr="00B36CB9">
              <w:t>)</w:t>
            </w:r>
            <w:proofErr w:type="spellStart"/>
            <w:r w:rsidRPr="00B36CB9">
              <w:t>antracen</w:t>
            </w:r>
            <w:proofErr w:type="spellEnd"/>
          </w:p>
        </w:tc>
        <w:tc>
          <w:tcPr>
            <w:tcW w:w="3227" w:type="dxa"/>
          </w:tcPr>
          <w:p w:rsidR="003412A9" w:rsidRPr="00B36CB9" w:rsidRDefault="003412A9" w:rsidP="003412A9">
            <w:pPr>
              <w:jc w:val="center"/>
            </w:pPr>
            <w:r w:rsidRPr="00B36CB9">
              <w:t>3</w:t>
            </w:r>
          </w:p>
        </w:tc>
      </w:tr>
    </w:tbl>
    <w:p w:rsidR="003412A9" w:rsidRPr="00840AA2" w:rsidRDefault="003412A9" w:rsidP="003412A9">
      <w:pPr>
        <w:pStyle w:val="Billedtekst"/>
        <w:ind w:left="2127"/>
        <w:rPr>
          <w:b w:val="0"/>
          <w:color w:val="auto"/>
        </w:rPr>
      </w:pPr>
      <w:r>
        <w:br w:type="textWrapping" w:clear="all"/>
      </w:r>
      <w:r>
        <w:rPr>
          <w:b w:val="0"/>
          <w:color w:val="auto"/>
        </w:rPr>
        <w:t>*</w:t>
      </w:r>
      <w:r w:rsidRPr="00840AA2">
        <w:rPr>
          <w:b w:val="0"/>
          <w:color w:val="auto"/>
        </w:rPr>
        <w:t xml:space="preserve">Bestemmes som summen af </w:t>
      </w:r>
      <w:proofErr w:type="spellStart"/>
      <w:r w:rsidRPr="00840AA2">
        <w:rPr>
          <w:b w:val="0"/>
          <w:color w:val="auto"/>
        </w:rPr>
        <w:t>flouranthen</w:t>
      </w:r>
      <w:proofErr w:type="spellEnd"/>
      <w:r w:rsidRPr="00840AA2">
        <w:rPr>
          <w:b w:val="0"/>
          <w:color w:val="auto"/>
        </w:rPr>
        <w:t xml:space="preserve">, </w:t>
      </w:r>
      <w:proofErr w:type="spellStart"/>
      <w:r w:rsidRPr="00840AA2">
        <w:rPr>
          <w:b w:val="0"/>
          <w:color w:val="auto"/>
        </w:rPr>
        <w:t>benz</w:t>
      </w:r>
      <w:proofErr w:type="spellEnd"/>
      <w:r w:rsidRPr="00840AA2">
        <w:rPr>
          <w:b w:val="0"/>
          <w:color w:val="auto"/>
        </w:rPr>
        <w:t>(</w:t>
      </w:r>
      <w:proofErr w:type="spellStart"/>
      <w:r w:rsidRPr="00840AA2">
        <w:rPr>
          <w:b w:val="0"/>
          <w:color w:val="auto"/>
        </w:rPr>
        <w:t>b+j+k</w:t>
      </w:r>
      <w:proofErr w:type="spellEnd"/>
      <w:r w:rsidRPr="00840AA2">
        <w:rPr>
          <w:b w:val="0"/>
          <w:color w:val="auto"/>
        </w:rPr>
        <w:t>)</w:t>
      </w:r>
      <w:proofErr w:type="spellStart"/>
      <w:r w:rsidRPr="00840AA2">
        <w:rPr>
          <w:b w:val="0"/>
          <w:color w:val="auto"/>
        </w:rPr>
        <w:t>flourantehn</w:t>
      </w:r>
      <w:proofErr w:type="spellEnd"/>
      <w:r w:rsidRPr="00840AA2">
        <w:rPr>
          <w:b w:val="0"/>
          <w:color w:val="auto"/>
        </w:rPr>
        <w:t xml:space="preserve">, </w:t>
      </w:r>
      <w:proofErr w:type="spellStart"/>
      <w:r w:rsidRPr="00840AA2">
        <w:rPr>
          <w:b w:val="0"/>
          <w:color w:val="auto"/>
        </w:rPr>
        <w:t>benz</w:t>
      </w:r>
      <w:proofErr w:type="spellEnd"/>
      <w:r w:rsidRPr="00840AA2">
        <w:rPr>
          <w:b w:val="0"/>
          <w:color w:val="auto"/>
        </w:rPr>
        <w:t>(a)</w:t>
      </w:r>
      <w:proofErr w:type="spellStart"/>
      <w:r w:rsidRPr="00840AA2">
        <w:rPr>
          <w:b w:val="0"/>
          <w:color w:val="auto"/>
        </w:rPr>
        <w:t>pyren</w:t>
      </w:r>
      <w:proofErr w:type="spellEnd"/>
      <w:r w:rsidRPr="00840AA2">
        <w:rPr>
          <w:b w:val="0"/>
          <w:color w:val="auto"/>
        </w:rPr>
        <w:t xml:space="preserve">, </w:t>
      </w:r>
      <w:proofErr w:type="spellStart"/>
      <w:r w:rsidRPr="00840AA2">
        <w:rPr>
          <w:b w:val="0"/>
          <w:color w:val="auto"/>
        </w:rPr>
        <w:t>dibenz</w:t>
      </w:r>
      <w:proofErr w:type="spellEnd"/>
      <w:r w:rsidRPr="00840AA2">
        <w:rPr>
          <w:b w:val="0"/>
          <w:color w:val="auto"/>
        </w:rPr>
        <w:t>(</w:t>
      </w:r>
      <w:proofErr w:type="spellStart"/>
      <w:r w:rsidRPr="00840AA2">
        <w:rPr>
          <w:b w:val="0"/>
          <w:color w:val="auto"/>
        </w:rPr>
        <w:t>a,h</w:t>
      </w:r>
      <w:proofErr w:type="spellEnd"/>
      <w:r w:rsidRPr="00840AA2">
        <w:rPr>
          <w:b w:val="0"/>
          <w:color w:val="auto"/>
        </w:rPr>
        <w:t>)</w:t>
      </w:r>
      <w:proofErr w:type="spellStart"/>
      <w:r w:rsidRPr="00840AA2">
        <w:rPr>
          <w:b w:val="0"/>
          <w:color w:val="auto"/>
        </w:rPr>
        <w:t>antrchen</w:t>
      </w:r>
      <w:proofErr w:type="spellEnd"/>
      <w:r w:rsidRPr="00840AA2">
        <w:rPr>
          <w:b w:val="0"/>
          <w:color w:val="auto"/>
        </w:rPr>
        <w:t xml:space="preserve"> og </w:t>
      </w:r>
      <w:proofErr w:type="spellStart"/>
      <w:r w:rsidRPr="00840AA2">
        <w:rPr>
          <w:b w:val="0"/>
          <w:color w:val="auto"/>
        </w:rPr>
        <w:t>indeno</w:t>
      </w:r>
      <w:proofErr w:type="spellEnd"/>
      <w:r w:rsidRPr="00840AA2">
        <w:rPr>
          <w:b w:val="0"/>
          <w:color w:val="auto"/>
        </w:rPr>
        <w:t>(1,2,3-cd)</w:t>
      </w:r>
      <w:proofErr w:type="spellStart"/>
      <w:r w:rsidRPr="00840AA2">
        <w:rPr>
          <w:b w:val="0"/>
          <w:color w:val="auto"/>
        </w:rPr>
        <w:t>pyren</w:t>
      </w:r>
      <w:proofErr w:type="spellEnd"/>
      <w:r w:rsidRPr="00840AA2">
        <w:rPr>
          <w:b w:val="0"/>
          <w:color w:val="auto"/>
        </w:rPr>
        <w:t>, i henhold til Miljøstyrelsens vejledning nr. 6/1998.</w:t>
      </w:r>
      <w:r>
        <w:rPr>
          <w:b w:val="0"/>
          <w:color w:val="auto"/>
        </w:rPr>
        <w:t xml:space="preserve"> </w:t>
      </w:r>
      <w:r w:rsidRPr="00840AA2">
        <w:rPr>
          <w:b w:val="0"/>
          <w:color w:val="auto"/>
        </w:rPr>
        <w:t>Alle øvrige stoffer skal vurderes særskilt.</w:t>
      </w:r>
      <w:r>
        <w:rPr>
          <w:b w:val="0"/>
          <w:color w:val="auto"/>
        </w:rPr>
        <w:t xml:space="preserve">                                                                   </w:t>
      </w:r>
      <w:r w:rsidRPr="00840AA2">
        <w:rPr>
          <w:b w:val="0"/>
          <w:color w:val="auto"/>
        </w:rPr>
        <w:t>**</w:t>
      </w:r>
      <w:proofErr w:type="spellStart"/>
      <w:r w:rsidRPr="00840AA2">
        <w:rPr>
          <w:b w:val="0"/>
          <w:color w:val="auto"/>
        </w:rPr>
        <w:t>Reflabmetode</w:t>
      </w:r>
      <w:proofErr w:type="spellEnd"/>
      <w:r w:rsidRPr="00840AA2">
        <w:rPr>
          <w:b w:val="0"/>
          <w:color w:val="auto"/>
        </w:rPr>
        <w:t xml:space="preserve"> 1</w:t>
      </w:r>
    </w:p>
    <w:p w:rsidR="003412A9" w:rsidRDefault="003412A9" w:rsidP="003412A9"/>
    <w:p w:rsidR="001D7FC6" w:rsidRDefault="001D7FC6" w:rsidP="00A925B5">
      <w:pPr>
        <w:pStyle w:val="Listeafsnit"/>
        <w:numPr>
          <w:ilvl w:val="0"/>
          <w:numId w:val="22"/>
        </w:numPr>
      </w:pPr>
      <w:r>
        <w:t>Vejjord som i enkeltprøverne overskrider grænseværdierne i tabel 1 på mere end 50</w:t>
      </w:r>
      <w:r w:rsidR="004C3ADC">
        <w:t xml:space="preserve"> </w:t>
      </w:r>
      <w:r>
        <w:t>%, må ikke modtages på mellemdepotet.</w:t>
      </w:r>
    </w:p>
    <w:p w:rsidR="008C0BBE" w:rsidRDefault="008C0BBE" w:rsidP="008C0BBE">
      <w:pPr>
        <w:pStyle w:val="Listeafsnit"/>
      </w:pPr>
    </w:p>
    <w:p w:rsidR="008C0BBE" w:rsidRDefault="008C0BBE" w:rsidP="00A925B5">
      <w:pPr>
        <w:pStyle w:val="Listeafsnit"/>
        <w:numPr>
          <w:ilvl w:val="0"/>
          <w:numId w:val="22"/>
        </w:numPr>
      </w:pPr>
      <w:r>
        <w:t xml:space="preserve">Jord til kartering skal være karakteriseret senest </w:t>
      </w:r>
      <w:r w:rsidR="007C0A5D">
        <w:t>14 dage</w:t>
      </w:r>
      <w:r>
        <w:t xml:space="preserve"> efter, at alle analyseresultaterne fra jordpartiet foreligger.</w:t>
      </w:r>
    </w:p>
    <w:p w:rsidR="008C0BBE" w:rsidRDefault="008C0BBE" w:rsidP="008C0BBE">
      <w:pPr>
        <w:pStyle w:val="Listeafsnit"/>
      </w:pPr>
    </w:p>
    <w:p w:rsidR="008C0BBE" w:rsidRDefault="008C0BBE" w:rsidP="00A925B5">
      <w:pPr>
        <w:pStyle w:val="Listeafsnit"/>
        <w:numPr>
          <w:ilvl w:val="0"/>
          <w:numId w:val="22"/>
        </w:numPr>
      </w:pPr>
      <w:r>
        <w:t>Karteringsjorden til prøvetagning oplægges i mile/jordbunke, som foreskrevet i den til enhver tid gældende jordflytningsbekendtgørelse.</w:t>
      </w:r>
    </w:p>
    <w:p w:rsidR="008C0BBE" w:rsidRDefault="008C0BBE" w:rsidP="008C0BBE">
      <w:pPr>
        <w:pStyle w:val="Listeafsnit"/>
      </w:pPr>
    </w:p>
    <w:p w:rsidR="008C0BBE" w:rsidRDefault="008C0BBE" w:rsidP="00A925B5">
      <w:pPr>
        <w:pStyle w:val="Listeafsnit"/>
        <w:numPr>
          <w:ilvl w:val="0"/>
          <w:numId w:val="22"/>
        </w:numPr>
      </w:pPr>
      <w:r>
        <w:t>Udtagning af jordprøver, analysekrav og prøveantal skal udføres i overensstemmelse med den til enhver tid gældende jordflytningsbekendtgørelse. Analyseresultaterne skal opbevares i mindst 2 år, og forevises kommunen på forlangende.</w:t>
      </w:r>
    </w:p>
    <w:p w:rsidR="00B57B9E" w:rsidRDefault="00B57B9E" w:rsidP="00B57B9E">
      <w:pPr>
        <w:pStyle w:val="Listeafsnit"/>
      </w:pPr>
    </w:p>
    <w:p w:rsidR="00B57B9E" w:rsidRDefault="00B57B9E" w:rsidP="00A925B5">
      <w:pPr>
        <w:pStyle w:val="Listeafsnit"/>
        <w:numPr>
          <w:ilvl w:val="0"/>
          <w:numId w:val="22"/>
        </w:numPr>
      </w:pPr>
      <w:r>
        <w:t xml:space="preserve">Udtagning af jordprøver i forbindelse med kartering kan udføres af en intern kvalificeret prøvetager. Hvis der lovmæssigt indføres regler om akkreditering/godkendelse af </w:t>
      </w:r>
      <w:proofErr w:type="spellStart"/>
      <w:r>
        <w:t>prøvetagere</w:t>
      </w:r>
      <w:proofErr w:type="spellEnd"/>
      <w:r>
        <w:t>, finder disse regler dog anvendelse.</w:t>
      </w:r>
    </w:p>
    <w:p w:rsidR="001D7FC6" w:rsidRDefault="001D7FC6" w:rsidP="001D7FC6">
      <w:pPr>
        <w:pStyle w:val="Listeafsnit"/>
      </w:pPr>
    </w:p>
    <w:p w:rsidR="001D7FC6" w:rsidRDefault="001D7FC6" w:rsidP="00A925B5">
      <w:pPr>
        <w:pStyle w:val="Listeafsnit"/>
        <w:numPr>
          <w:ilvl w:val="0"/>
          <w:numId w:val="22"/>
        </w:numPr>
      </w:pPr>
      <w:r>
        <w:t>Jord som efter kartering viser sig ikke at overholde gr</w:t>
      </w:r>
      <w:r w:rsidR="008A626A">
        <w:t>ænseværdierne i</w:t>
      </w:r>
      <w:r w:rsidR="007C443B">
        <w:t xml:space="preserve"> t</w:t>
      </w:r>
      <w:r>
        <w:t>abel 1 skal straks overdækkes og bortskaffes efter forudgående anmeldelse til godkendt modtager indenfor 5 arbejdsdage.</w:t>
      </w:r>
    </w:p>
    <w:p w:rsidR="001D7FC6" w:rsidRDefault="001D7FC6" w:rsidP="001D7FC6">
      <w:pPr>
        <w:pStyle w:val="Listeafsnit"/>
      </w:pPr>
    </w:p>
    <w:p w:rsidR="00A925B5" w:rsidRDefault="00971CCC" w:rsidP="00A925B5">
      <w:pPr>
        <w:pStyle w:val="Listeafsnit"/>
        <w:numPr>
          <w:ilvl w:val="0"/>
          <w:numId w:val="22"/>
        </w:numPr>
      </w:pPr>
      <w:r>
        <w:t>Den vejjord</w:t>
      </w:r>
      <w:r w:rsidR="008A626A">
        <w:t>, som i henhold til tabel 1</w:t>
      </w:r>
      <w:r w:rsidR="00530D81">
        <w:t xml:space="preserve"> kan </w:t>
      </w:r>
      <w:proofErr w:type="spellStart"/>
      <w:r w:rsidR="00530D81">
        <w:t>mellemdeponeres</w:t>
      </w:r>
      <w:proofErr w:type="spellEnd"/>
      <w:r w:rsidR="008A626A">
        <w:t xml:space="preserve"> på pladsen</w:t>
      </w:r>
      <w:r w:rsidR="00530D81">
        <w:t>,</w:t>
      </w:r>
      <w:r>
        <w:t xml:space="preserve"> skal </w:t>
      </w:r>
      <w:r w:rsidR="00E6342A">
        <w:t xml:space="preserve">løbende </w:t>
      </w:r>
      <w:r>
        <w:t>enten genanvendes i vejprojekterne eller alternativt b</w:t>
      </w:r>
      <w:r w:rsidR="00AF57B5">
        <w:t>ortskaffes til godkendt modtager</w:t>
      </w:r>
      <w:r w:rsidR="00A925B5">
        <w:t>.</w:t>
      </w:r>
    </w:p>
    <w:p w:rsidR="00A925B5" w:rsidRDefault="00A925B5" w:rsidP="00A925B5">
      <w:pPr>
        <w:ind w:left="360"/>
      </w:pPr>
    </w:p>
    <w:p w:rsidR="00E6342A" w:rsidRDefault="00E6342A" w:rsidP="00E6342A">
      <w:pPr>
        <w:pStyle w:val="Overskrift3"/>
      </w:pPr>
      <w:bookmarkStart w:id="15" w:name="_Toc86390167"/>
      <w:r>
        <w:t>Nedlukning af pladsen</w:t>
      </w:r>
      <w:bookmarkEnd w:id="15"/>
    </w:p>
    <w:p w:rsidR="00BE515E" w:rsidRDefault="00BE515E" w:rsidP="00A925B5">
      <w:pPr>
        <w:ind w:left="360"/>
      </w:pPr>
    </w:p>
    <w:p w:rsidR="00FC682C" w:rsidRDefault="00E6342A" w:rsidP="00FC682C">
      <w:pPr>
        <w:pStyle w:val="Listeafsnit"/>
        <w:numPr>
          <w:ilvl w:val="0"/>
          <w:numId w:val="22"/>
        </w:numPr>
      </w:pPr>
      <w:r>
        <w:t xml:space="preserve">Ved ophør af pladsen til mellemdeponering af </w:t>
      </w:r>
      <w:r w:rsidR="00BC5369">
        <w:t>v</w:t>
      </w:r>
      <w:r w:rsidR="006964B9">
        <w:t xml:space="preserve">ejjord </w:t>
      </w:r>
      <w:r w:rsidR="00FC682C">
        <w:rPr>
          <w:szCs w:val="20"/>
        </w:rPr>
        <w:t xml:space="preserve">fra </w:t>
      </w:r>
      <w:r w:rsidR="001B073D">
        <w:rPr>
          <w:szCs w:val="20"/>
        </w:rPr>
        <w:t xml:space="preserve">Løgstør </w:t>
      </w:r>
      <w:r w:rsidR="00FC682C">
        <w:rPr>
          <w:szCs w:val="20"/>
        </w:rPr>
        <w:t>i forbindelse med kloakrenovering</w:t>
      </w:r>
      <w:r>
        <w:t>, skal pladsen ryddes.</w:t>
      </w:r>
      <w:r w:rsidR="000836FD">
        <w:t xml:space="preserve"> </w:t>
      </w:r>
      <w:r>
        <w:t>Det skal</w:t>
      </w:r>
      <w:r w:rsidR="00201439">
        <w:t>, hvis Vesthimmerlands Kommune vurderer det,</w:t>
      </w:r>
      <w:r>
        <w:t xml:space="preserve"> dokumenteres ved prøver til analyse, at området efterlades </w:t>
      </w:r>
      <w:proofErr w:type="spellStart"/>
      <w:r>
        <w:t>uforurenet</w:t>
      </w:r>
      <w:proofErr w:type="spellEnd"/>
      <w:r>
        <w:t>. Vesthimmerlands Kommune skal godkende antal og placering af prøvesteder.</w:t>
      </w:r>
    </w:p>
    <w:p w:rsidR="00483246" w:rsidRDefault="00483246" w:rsidP="00483246">
      <w:pPr>
        <w:pStyle w:val="Listeafsnit"/>
      </w:pPr>
    </w:p>
    <w:p w:rsidR="00E6342A" w:rsidRDefault="00E6342A" w:rsidP="00E6342A">
      <w:pPr>
        <w:pStyle w:val="Listeafsnit"/>
        <w:numPr>
          <w:ilvl w:val="0"/>
          <w:numId w:val="22"/>
        </w:numPr>
      </w:pPr>
      <w:r>
        <w:t>Evt. overskudsjord skal bortskaffes til godkendt modtager.</w:t>
      </w:r>
    </w:p>
    <w:p w:rsidR="00E6342A" w:rsidRDefault="00E6342A" w:rsidP="00A925B5">
      <w:pPr>
        <w:pStyle w:val="Listeafsnit"/>
      </w:pPr>
    </w:p>
    <w:p w:rsidR="009F6376" w:rsidRPr="00C91123" w:rsidRDefault="009F6376" w:rsidP="00AF57B5">
      <w:pPr>
        <w:pStyle w:val="Overskrift3"/>
        <w:tabs>
          <w:tab w:val="center" w:pos="4932"/>
        </w:tabs>
      </w:pPr>
      <w:bookmarkStart w:id="16" w:name="_Toc342996531"/>
      <w:bookmarkStart w:id="17" w:name="_Toc86390168"/>
      <w:r w:rsidRPr="00E074D2">
        <w:t>Luftforurening</w:t>
      </w:r>
      <w:bookmarkEnd w:id="16"/>
      <w:bookmarkEnd w:id="17"/>
      <w:r w:rsidR="00AF57B5">
        <w:tab/>
      </w:r>
    </w:p>
    <w:p w:rsidR="00F5548B" w:rsidRDefault="00E6342A" w:rsidP="009F6376">
      <w:pPr>
        <w:pStyle w:val="Listeafsnit"/>
        <w:numPr>
          <w:ilvl w:val="0"/>
          <w:numId w:val="22"/>
        </w:numPr>
      </w:pPr>
      <w:bookmarkStart w:id="18" w:name="_Ref339966574"/>
      <w:r>
        <w:t xml:space="preserve">Der må ikke forekomme støvgener fra pladsen, som Vesthimmerlands Kommune anser </w:t>
      </w:r>
      <w:r w:rsidR="00F5548B">
        <w:t>som væsentlige for omgivelserne.</w:t>
      </w:r>
      <w:bookmarkEnd w:id="18"/>
    </w:p>
    <w:p w:rsidR="00483246" w:rsidRDefault="00483246" w:rsidP="00483246">
      <w:pPr>
        <w:pStyle w:val="Listeafsnit"/>
      </w:pPr>
    </w:p>
    <w:p w:rsidR="009F6376" w:rsidRPr="00F5548B" w:rsidRDefault="00F5548B" w:rsidP="009F6376">
      <w:pPr>
        <w:pStyle w:val="Listeafsnit"/>
        <w:numPr>
          <w:ilvl w:val="0"/>
          <w:numId w:val="22"/>
        </w:numPr>
      </w:pPr>
      <w:r>
        <w:t>Ved væsentlige støvgener skal virksomheden iværksætte støvdæmpende foranstaltninger, såsom vanding af lagerbunker.</w:t>
      </w:r>
    </w:p>
    <w:p w:rsidR="009F6376" w:rsidRPr="00C91123" w:rsidRDefault="009F6376" w:rsidP="009F6376">
      <w:pPr>
        <w:pStyle w:val="Listeafsnit"/>
      </w:pPr>
    </w:p>
    <w:p w:rsidR="009F6376" w:rsidRPr="00566EA1" w:rsidRDefault="009F6376" w:rsidP="000A21C9">
      <w:pPr>
        <w:pStyle w:val="Overskrift3"/>
      </w:pPr>
      <w:bookmarkStart w:id="19" w:name="_Toc342996534"/>
      <w:bookmarkStart w:id="20" w:name="_Toc86390169"/>
      <w:r>
        <w:t>Egenkontrol</w:t>
      </w:r>
      <w:bookmarkEnd w:id="19"/>
      <w:bookmarkEnd w:id="20"/>
    </w:p>
    <w:p w:rsidR="009F6376" w:rsidRPr="00F5548B" w:rsidRDefault="00F5548B" w:rsidP="007D3E09">
      <w:pPr>
        <w:pStyle w:val="Listeafsnit"/>
        <w:numPr>
          <w:ilvl w:val="0"/>
          <w:numId w:val="22"/>
        </w:numPr>
      </w:pPr>
      <w:r>
        <w:t>Der skal føre</w:t>
      </w:r>
      <w:r w:rsidR="00A21846">
        <w:t>s</w:t>
      </w:r>
      <w:r>
        <w:t xml:space="preserve"> en logbog, hvori alle tilførte partier af jord som indkøres på mellemdepotet skal registreres</w:t>
      </w:r>
      <w:r w:rsidR="009F6376" w:rsidRPr="00E074D2">
        <w:rPr>
          <w:rFonts w:cs="Arial"/>
          <w:szCs w:val="18"/>
        </w:rPr>
        <w:t>.</w:t>
      </w:r>
      <w:r>
        <w:rPr>
          <w:rFonts w:cs="Arial"/>
          <w:szCs w:val="18"/>
        </w:rPr>
        <w:t xml:space="preserve"> Logbogen skal være digital. Det skal på ethvert tidspunkt være muligt at udskrive en liste over alle tilførte jordpartier.</w:t>
      </w:r>
    </w:p>
    <w:p w:rsidR="00F5548B" w:rsidRPr="00F5548B" w:rsidRDefault="00F5548B" w:rsidP="00F5548B">
      <w:pPr>
        <w:pStyle w:val="Listeafsnit"/>
      </w:pPr>
    </w:p>
    <w:p w:rsidR="00F5548B" w:rsidRDefault="00F5548B" w:rsidP="00F5548B">
      <w:pPr>
        <w:pStyle w:val="Listeafsnit"/>
      </w:pPr>
      <w:r>
        <w:t>Et parti jord defineres som en mængde ensartet jord stammende fra samme lokalitet f.eks. en vejstrækning.</w:t>
      </w:r>
    </w:p>
    <w:p w:rsidR="00F5548B" w:rsidRDefault="00F5548B" w:rsidP="00F5548B">
      <w:pPr>
        <w:pStyle w:val="Listeafsnit"/>
      </w:pPr>
    </w:p>
    <w:p w:rsidR="00F5548B" w:rsidRDefault="00F5548B" w:rsidP="007D3E09">
      <w:pPr>
        <w:pStyle w:val="Listeafsnit"/>
        <w:numPr>
          <w:ilvl w:val="0"/>
          <w:numId w:val="22"/>
        </w:numPr>
      </w:pPr>
      <w:r>
        <w:t>Af logbogen skal følgende fremgå:</w:t>
      </w:r>
    </w:p>
    <w:p w:rsidR="00F5548B" w:rsidRDefault="00F5548B" w:rsidP="00F5548B">
      <w:pPr>
        <w:pStyle w:val="Listeafsnit"/>
        <w:numPr>
          <w:ilvl w:val="0"/>
          <w:numId w:val="37"/>
        </w:numPr>
      </w:pPr>
      <w:r>
        <w:t>Hvor det enkelte parti stammer fra</w:t>
      </w:r>
    </w:p>
    <w:p w:rsidR="00F5548B" w:rsidRDefault="00F5548B" w:rsidP="00F5548B">
      <w:pPr>
        <w:pStyle w:val="Listeafsnit"/>
        <w:numPr>
          <w:ilvl w:val="0"/>
          <w:numId w:val="37"/>
        </w:numPr>
      </w:pPr>
      <w:r>
        <w:t>Mængden i tons</w:t>
      </w:r>
    </w:p>
    <w:p w:rsidR="0060463B" w:rsidRDefault="0060463B" w:rsidP="00F5548B">
      <w:pPr>
        <w:pStyle w:val="Listeafsnit"/>
        <w:numPr>
          <w:ilvl w:val="0"/>
          <w:numId w:val="37"/>
        </w:numPr>
      </w:pPr>
      <w:r>
        <w:t>Dato for modtagelse</w:t>
      </w:r>
    </w:p>
    <w:p w:rsidR="0060463B" w:rsidRDefault="0060463B" w:rsidP="00F5548B">
      <w:pPr>
        <w:pStyle w:val="Listeafsnit"/>
        <w:numPr>
          <w:ilvl w:val="0"/>
          <w:numId w:val="37"/>
        </w:numPr>
      </w:pPr>
      <w:r>
        <w:t>Dato for udtagelse af prøver til analyse</w:t>
      </w:r>
    </w:p>
    <w:p w:rsidR="0060463B" w:rsidRDefault="0060463B" w:rsidP="00F5548B">
      <w:pPr>
        <w:pStyle w:val="Listeafsnit"/>
        <w:numPr>
          <w:ilvl w:val="0"/>
          <w:numId w:val="37"/>
        </w:numPr>
      </w:pPr>
      <w:r>
        <w:t xml:space="preserve">Analyseresultater og </w:t>
      </w:r>
      <w:r w:rsidR="00BC5369">
        <w:t>karakterisering</w:t>
      </w:r>
      <w:r>
        <w:t xml:space="preserve"> af det enkelte jordparti</w:t>
      </w:r>
    </w:p>
    <w:p w:rsidR="0060463B" w:rsidRDefault="0060463B" w:rsidP="00F5548B">
      <w:pPr>
        <w:pStyle w:val="Listeafsnit"/>
        <w:numPr>
          <w:ilvl w:val="0"/>
          <w:numId w:val="37"/>
        </w:numPr>
      </w:pPr>
      <w:r>
        <w:lastRenderedPageBreak/>
        <w:t>Dokumentation for korrekt bortskaffelse af jord, som efter kartering viser sig at overskride grænseværdi</w:t>
      </w:r>
      <w:r w:rsidR="007F4FE8">
        <w:t>erne i tabel 1.</w:t>
      </w:r>
    </w:p>
    <w:p w:rsidR="0060463B" w:rsidRPr="007D3E09" w:rsidRDefault="0060463B" w:rsidP="00F5548B">
      <w:pPr>
        <w:pStyle w:val="Listeafsnit"/>
        <w:numPr>
          <w:ilvl w:val="0"/>
          <w:numId w:val="37"/>
        </w:numPr>
      </w:pPr>
      <w:r>
        <w:t>Redegørelse for, hvor jorden efterfølgende er bortskaffet til i tilfælde af, at grænseværdierne i tabel 1 er overholdt.</w:t>
      </w:r>
    </w:p>
    <w:p w:rsidR="007D3E09" w:rsidRPr="007D3E09" w:rsidRDefault="007D3E09" w:rsidP="007D3E09">
      <w:pPr>
        <w:pStyle w:val="Listeafsnit"/>
      </w:pPr>
    </w:p>
    <w:p w:rsidR="0060463B" w:rsidRDefault="0060463B" w:rsidP="007D3E09">
      <w:pPr>
        <w:pStyle w:val="Listeafsnit"/>
        <w:numPr>
          <w:ilvl w:val="0"/>
          <w:numId w:val="22"/>
        </w:numPr>
      </w:pPr>
      <w:r>
        <w:t xml:space="preserve">Logbogen skal indsendes til Vesthimmerlands Kommune </w:t>
      </w:r>
      <w:r w:rsidR="00201439">
        <w:t xml:space="preserve">1 gang årligt </w:t>
      </w:r>
      <w:r>
        <w:t>i december måned.</w:t>
      </w:r>
    </w:p>
    <w:p w:rsidR="000836FD" w:rsidRDefault="000836FD" w:rsidP="000836FD">
      <w:pPr>
        <w:pStyle w:val="Listeafsnit"/>
      </w:pPr>
    </w:p>
    <w:p w:rsidR="000836FD" w:rsidRDefault="0081539B" w:rsidP="007D3E09">
      <w:pPr>
        <w:pStyle w:val="Listeafsnit"/>
        <w:numPr>
          <w:ilvl w:val="0"/>
          <w:numId w:val="22"/>
        </w:numPr>
      </w:pPr>
      <w:r>
        <w:t>I stedet for vilkår 27</w:t>
      </w:r>
      <w:r w:rsidR="00293B9A">
        <w:t xml:space="preserve"> og 2</w:t>
      </w:r>
      <w:r>
        <w:t>8</w:t>
      </w:r>
      <w:r w:rsidR="000836FD">
        <w:t xml:space="preserve"> kan virksomheden alternativt indrapportere data løbende til Vesthimmerlands Kommune.</w:t>
      </w:r>
    </w:p>
    <w:p w:rsidR="0060463B" w:rsidRDefault="0060463B" w:rsidP="0060463B">
      <w:pPr>
        <w:pStyle w:val="Listeafsnit"/>
      </w:pPr>
    </w:p>
    <w:p w:rsidR="0060463B" w:rsidRPr="00566EA1" w:rsidRDefault="0060463B" w:rsidP="0060463B">
      <w:pPr>
        <w:pStyle w:val="Overskrift3"/>
      </w:pPr>
      <w:bookmarkStart w:id="21" w:name="_Toc86390170"/>
      <w:r>
        <w:t>Tilsyn og kontrol</w:t>
      </w:r>
      <w:bookmarkEnd w:id="21"/>
    </w:p>
    <w:p w:rsidR="0060463B" w:rsidRDefault="0060463B" w:rsidP="0060463B">
      <w:pPr>
        <w:pStyle w:val="Listeafsnit"/>
      </w:pPr>
    </w:p>
    <w:p w:rsidR="0060463B" w:rsidRDefault="0060463B" w:rsidP="007D3E09">
      <w:pPr>
        <w:pStyle w:val="Listeafsnit"/>
        <w:numPr>
          <w:ilvl w:val="0"/>
          <w:numId w:val="22"/>
        </w:numPr>
      </w:pPr>
      <w:r>
        <w:t>Der skal løbende føres et uvildigt miljøtilsyn med pladsen.</w:t>
      </w:r>
    </w:p>
    <w:p w:rsidR="0060463B" w:rsidRDefault="0060463B" w:rsidP="0060463B">
      <w:pPr>
        <w:pStyle w:val="Listeafsnit"/>
      </w:pPr>
    </w:p>
    <w:p w:rsidR="0060463B" w:rsidRDefault="0060463B" w:rsidP="007D3E09">
      <w:pPr>
        <w:pStyle w:val="Listeafsnit"/>
        <w:numPr>
          <w:ilvl w:val="0"/>
          <w:numId w:val="22"/>
        </w:numPr>
      </w:pPr>
      <w:r>
        <w:t>Tilsynet skal føres af et uvildigt firma, som forhåndsgodkendes af Vesthimmerlands Kommune.</w:t>
      </w:r>
    </w:p>
    <w:p w:rsidR="0060463B" w:rsidRDefault="0060463B" w:rsidP="0060463B">
      <w:pPr>
        <w:pStyle w:val="Listeafsnit"/>
      </w:pPr>
    </w:p>
    <w:p w:rsidR="00815229" w:rsidRDefault="0060463B" w:rsidP="007D3E09">
      <w:pPr>
        <w:pStyle w:val="Listeafsnit"/>
        <w:numPr>
          <w:ilvl w:val="0"/>
          <w:numId w:val="22"/>
        </w:numPr>
      </w:pPr>
      <w:r>
        <w:t xml:space="preserve">Tilsynet skal som minimum omfatte tilsyn med mellemdepotet, herunder at </w:t>
      </w:r>
      <w:r w:rsidR="007F4FE8">
        <w:t xml:space="preserve">prøvetagningen udføres korrekt og at </w:t>
      </w:r>
      <w:r>
        <w:t>der ikke sker sammenblanding af jordpartier, og at jorden ikke indeholder tegn på forurening.</w:t>
      </w:r>
    </w:p>
    <w:p w:rsidR="00815229" w:rsidRDefault="00815229" w:rsidP="00815229">
      <w:pPr>
        <w:pStyle w:val="Listeafsnit"/>
      </w:pPr>
    </w:p>
    <w:p w:rsidR="00815229" w:rsidRDefault="00815229" w:rsidP="007D3E09">
      <w:pPr>
        <w:pStyle w:val="Listeafsnit"/>
        <w:numPr>
          <w:ilvl w:val="0"/>
          <w:numId w:val="22"/>
        </w:numPr>
      </w:pPr>
      <w:r>
        <w:t>Efter ethvert tilsyn skal der indsendes dokumentation for udførte tilsyn til Vesthimmerlands Kommune.</w:t>
      </w:r>
    </w:p>
    <w:p w:rsidR="00FA30EA" w:rsidRDefault="00FA30EA" w:rsidP="00DA7395">
      <w:pPr>
        <w:pStyle w:val="Overskrift2"/>
        <w:spacing w:after="0"/>
        <w:rPr>
          <w:rFonts w:eastAsia="Times New Roman" w:cs="Times New Roman"/>
          <w:bCs w:val="0"/>
          <w:color w:val="auto"/>
          <w:sz w:val="18"/>
          <w:szCs w:val="24"/>
        </w:rPr>
      </w:pPr>
      <w:bookmarkStart w:id="22" w:name="_Toc318366070"/>
      <w:bookmarkStart w:id="23" w:name="_Toc342996535"/>
    </w:p>
    <w:p w:rsidR="009F6376" w:rsidRPr="00FA30EA" w:rsidRDefault="009F6376" w:rsidP="00DA7395">
      <w:pPr>
        <w:pStyle w:val="Overskrift2"/>
        <w:spacing w:after="0"/>
      </w:pPr>
      <w:bookmarkStart w:id="24" w:name="_Toc86390171"/>
      <w:r w:rsidRPr="003B26FE">
        <w:t>Supplerende vilkår</w:t>
      </w:r>
      <w:bookmarkEnd w:id="22"/>
      <w:bookmarkEnd w:id="23"/>
      <w:bookmarkEnd w:id="24"/>
      <w:r>
        <w:t xml:space="preserve"> </w:t>
      </w:r>
    </w:p>
    <w:p w:rsidR="009F6376" w:rsidRPr="00C70DF1" w:rsidRDefault="009F6376" w:rsidP="009F6376">
      <w:pPr>
        <w:pStyle w:val="Overskrift3"/>
      </w:pPr>
      <w:bookmarkStart w:id="25" w:name="_Toc342996536"/>
      <w:bookmarkStart w:id="26" w:name="_Toc86390172"/>
      <w:r w:rsidRPr="00C70DF1">
        <w:t>Generelt</w:t>
      </w:r>
      <w:bookmarkEnd w:id="25"/>
      <w:bookmarkEnd w:id="26"/>
    </w:p>
    <w:p w:rsidR="009F6376" w:rsidRDefault="009F6376" w:rsidP="00116E8F">
      <w:pPr>
        <w:rPr>
          <w:szCs w:val="20"/>
        </w:rPr>
      </w:pPr>
    </w:p>
    <w:p w:rsidR="009F6376" w:rsidRPr="00592AC4" w:rsidRDefault="009F6376" w:rsidP="00116E8F">
      <w:pPr>
        <w:numPr>
          <w:ilvl w:val="0"/>
          <w:numId w:val="22"/>
        </w:numPr>
        <w:rPr>
          <w:szCs w:val="20"/>
        </w:rPr>
      </w:pPr>
      <w:r w:rsidRPr="00592AC4">
        <w:rPr>
          <w:szCs w:val="20"/>
        </w:rPr>
        <w:t>Godkendelsen bortfalder, såfremt den ikke er udnyttet inden 2 år efter, at endelig godkendelse er meddelt. Ved endelig godkendelse forstås, at eventuelle indgående klager over godkendel</w:t>
      </w:r>
      <w:r w:rsidR="00815229" w:rsidRPr="00592AC4">
        <w:rPr>
          <w:szCs w:val="20"/>
        </w:rPr>
        <w:t>sen er behandlet. Godkendelsen ud</w:t>
      </w:r>
      <w:r w:rsidR="00483246" w:rsidRPr="00592AC4">
        <w:rPr>
          <w:szCs w:val="20"/>
        </w:rPr>
        <w:t xml:space="preserve">løber den </w:t>
      </w:r>
      <w:r w:rsidR="004C3ADC" w:rsidRPr="00592AC4">
        <w:rPr>
          <w:szCs w:val="20"/>
        </w:rPr>
        <w:t>1. januar 2023</w:t>
      </w:r>
      <w:r w:rsidRPr="00592AC4">
        <w:rPr>
          <w:szCs w:val="20"/>
        </w:rPr>
        <w:t xml:space="preserve">. </w:t>
      </w:r>
    </w:p>
    <w:p w:rsidR="009F6376" w:rsidRDefault="009F6376" w:rsidP="00116E8F">
      <w:pPr>
        <w:tabs>
          <w:tab w:val="num" w:pos="374"/>
        </w:tabs>
        <w:ind w:left="374" w:hanging="374"/>
        <w:rPr>
          <w:szCs w:val="20"/>
        </w:rPr>
      </w:pPr>
    </w:p>
    <w:p w:rsidR="009F6376" w:rsidRPr="004E58F1" w:rsidRDefault="009F6376" w:rsidP="00116E8F">
      <w:pPr>
        <w:numPr>
          <w:ilvl w:val="0"/>
          <w:numId w:val="22"/>
        </w:numPr>
        <w:rPr>
          <w:szCs w:val="20"/>
        </w:rPr>
      </w:pPr>
      <w:r w:rsidRPr="004E58F1">
        <w:rPr>
          <w:szCs w:val="20"/>
        </w:rPr>
        <w:t xml:space="preserve">Indretning og drift skal være i overensstemmelse med det, der er beskrevet i ansøgningen, med mindre andet fremgår af den miljøtekniske redegørelse eller af vilkårene. </w:t>
      </w:r>
    </w:p>
    <w:p w:rsidR="009F6376" w:rsidRPr="004E58F1" w:rsidRDefault="009F6376" w:rsidP="00116E8F">
      <w:pPr>
        <w:tabs>
          <w:tab w:val="num" w:pos="374"/>
        </w:tabs>
        <w:ind w:left="374" w:hanging="374"/>
        <w:rPr>
          <w:szCs w:val="20"/>
        </w:rPr>
      </w:pPr>
    </w:p>
    <w:p w:rsidR="0049606D" w:rsidRPr="004E58F1" w:rsidRDefault="0049606D" w:rsidP="0049606D">
      <w:pPr>
        <w:pStyle w:val="Overskrift3"/>
      </w:pPr>
      <w:bookmarkStart w:id="27" w:name="_Toc86390173"/>
      <w:r>
        <w:t>Driftstider</w:t>
      </w:r>
      <w:bookmarkEnd w:id="27"/>
    </w:p>
    <w:p w:rsidR="0049606D" w:rsidRPr="0049606D" w:rsidRDefault="0049606D" w:rsidP="0049606D">
      <w:pPr>
        <w:pStyle w:val="Listeafsnit"/>
        <w:rPr>
          <w:szCs w:val="20"/>
        </w:rPr>
      </w:pPr>
    </w:p>
    <w:p w:rsidR="0049606D" w:rsidRDefault="0049606D" w:rsidP="00116E8F">
      <w:pPr>
        <w:pStyle w:val="Listeafsnit"/>
        <w:numPr>
          <w:ilvl w:val="0"/>
          <w:numId w:val="22"/>
        </w:numPr>
        <w:rPr>
          <w:szCs w:val="20"/>
        </w:rPr>
      </w:pPr>
      <w:r>
        <w:rPr>
          <w:szCs w:val="20"/>
        </w:rPr>
        <w:t>Tilladelige driftstider</w:t>
      </w:r>
    </w:p>
    <w:p w:rsidR="0049606D" w:rsidRDefault="0049606D" w:rsidP="0049606D">
      <w:pPr>
        <w:pStyle w:val="Listeafsnit"/>
        <w:rPr>
          <w:szCs w:val="20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  <w:tblDescription w:val="#AltTextNotRequired"/>
      </w:tblPr>
      <w:tblGrid>
        <w:gridCol w:w="3641"/>
        <w:gridCol w:w="1843"/>
      </w:tblGrid>
      <w:tr w:rsidR="0049606D" w:rsidTr="005B2DC4">
        <w:tc>
          <w:tcPr>
            <w:tcW w:w="3641" w:type="dxa"/>
          </w:tcPr>
          <w:p w:rsidR="0049606D" w:rsidRPr="0049606D" w:rsidRDefault="0049606D" w:rsidP="0049606D">
            <w:pPr>
              <w:pStyle w:val="Listeafsnit"/>
              <w:ind w:left="0"/>
              <w:rPr>
                <w:b/>
                <w:szCs w:val="20"/>
              </w:rPr>
            </w:pPr>
            <w:r w:rsidRPr="0049606D">
              <w:rPr>
                <w:b/>
                <w:szCs w:val="20"/>
              </w:rPr>
              <w:t>Driftstider</w:t>
            </w:r>
          </w:p>
        </w:tc>
        <w:tc>
          <w:tcPr>
            <w:tcW w:w="1843" w:type="dxa"/>
          </w:tcPr>
          <w:p w:rsidR="0049606D" w:rsidRPr="0049606D" w:rsidRDefault="0049606D" w:rsidP="0049606D">
            <w:pPr>
              <w:pStyle w:val="Listeafsnit"/>
              <w:ind w:left="0"/>
              <w:rPr>
                <w:b/>
                <w:szCs w:val="20"/>
              </w:rPr>
            </w:pPr>
            <w:r w:rsidRPr="0049606D">
              <w:rPr>
                <w:b/>
                <w:szCs w:val="20"/>
              </w:rPr>
              <w:t>Hverdage</w:t>
            </w:r>
          </w:p>
        </w:tc>
      </w:tr>
      <w:tr w:rsidR="0049606D" w:rsidTr="005B2DC4">
        <w:tc>
          <w:tcPr>
            <w:tcW w:w="3641" w:type="dxa"/>
          </w:tcPr>
          <w:p w:rsidR="0049606D" w:rsidRDefault="0049606D" w:rsidP="0049606D">
            <w:pPr>
              <w:pStyle w:val="Listeafsnit"/>
              <w:ind w:left="0"/>
              <w:rPr>
                <w:szCs w:val="20"/>
              </w:rPr>
            </w:pPr>
            <w:r>
              <w:rPr>
                <w:szCs w:val="20"/>
              </w:rPr>
              <w:t>Til- og frakørsel til virksomheden</w:t>
            </w:r>
          </w:p>
        </w:tc>
        <w:tc>
          <w:tcPr>
            <w:tcW w:w="1843" w:type="dxa"/>
          </w:tcPr>
          <w:p w:rsidR="0049606D" w:rsidRDefault="007B7A39" w:rsidP="0049606D">
            <w:pPr>
              <w:pStyle w:val="Listeafsnit"/>
              <w:ind w:left="0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4C3ADC">
              <w:rPr>
                <w:szCs w:val="20"/>
              </w:rPr>
              <w:t>.30</w:t>
            </w:r>
            <w:r w:rsidR="00BB76B7">
              <w:rPr>
                <w:szCs w:val="20"/>
              </w:rPr>
              <w:t>-18</w:t>
            </w:r>
            <w:r w:rsidR="00293B9A">
              <w:rPr>
                <w:szCs w:val="20"/>
              </w:rPr>
              <w:t>.00</w:t>
            </w:r>
          </w:p>
        </w:tc>
      </w:tr>
    </w:tbl>
    <w:p w:rsidR="009F6376" w:rsidRDefault="009F6376" w:rsidP="00116E8F">
      <w:pPr>
        <w:pStyle w:val="Listeafsnit"/>
        <w:ind w:left="0"/>
        <w:rPr>
          <w:szCs w:val="20"/>
        </w:rPr>
      </w:pPr>
    </w:p>
    <w:p w:rsidR="009F6376" w:rsidRPr="004E58F1" w:rsidRDefault="009F6376" w:rsidP="00116E8F">
      <w:pPr>
        <w:pStyle w:val="Overskrift3"/>
      </w:pPr>
      <w:bookmarkStart w:id="28" w:name="_Toc342996537"/>
      <w:bookmarkStart w:id="29" w:name="_Toc86390174"/>
      <w:r w:rsidRPr="004E58F1">
        <w:t>Støj</w:t>
      </w:r>
      <w:bookmarkEnd w:id="28"/>
      <w:bookmarkEnd w:id="29"/>
    </w:p>
    <w:p w:rsidR="009F6376" w:rsidRPr="00A23C65" w:rsidRDefault="009F6376" w:rsidP="00116E8F">
      <w:pPr>
        <w:numPr>
          <w:ilvl w:val="0"/>
          <w:numId w:val="22"/>
        </w:numPr>
        <w:rPr>
          <w:szCs w:val="20"/>
        </w:rPr>
      </w:pPr>
      <w:r w:rsidRPr="00A23C65">
        <w:rPr>
          <w:szCs w:val="20"/>
        </w:rPr>
        <w:t xml:space="preserve">Driften af virksomheden må ikke medføre, at dens samlede bidrag til støjbelastningen overstiger grænseværdierne i tabel </w:t>
      </w:r>
      <w:r w:rsidR="007F4FE8" w:rsidRPr="00A23C65">
        <w:rPr>
          <w:szCs w:val="20"/>
        </w:rPr>
        <w:t>2</w:t>
      </w:r>
      <w:r w:rsidRPr="00A23C65">
        <w:rPr>
          <w:szCs w:val="20"/>
        </w:rPr>
        <w:t xml:space="preserve">. Til virksomhedens samlede bidrag hører stationære og mobile støjkilder. </w:t>
      </w:r>
    </w:p>
    <w:p w:rsidR="004C3ADC" w:rsidRDefault="004C3ADC" w:rsidP="00116E8F">
      <w:pPr>
        <w:ind w:left="720"/>
        <w:rPr>
          <w:szCs w:val="20"/>
        </w:rPr>
      </w:pPr>
    </w:p>
    <w:p w:rsidR="009F6376" w:rsidRDefault="009F6376" w:rsidP="00116E8F">
      <w:pPr>
        <w:ind w:left="720"/>
        <w:rPr>
          <w:szCs w:val="20"/>
        </w:rPr>
      </w:pPr>
      <w:r w:rsidRPr="004E58F1">
        <w:rPr>
          <w:szCs w:val="20"/>
        </w:rPr>
        <w:t>Hvis det konstateres, at virksomheden støjer i andre områder</w:t>
      </w:r>
      <w:r>
        <w:rPr>
          <w:szCs w:val="20"/>
        </w:rPr>
        <w:t>, vil det blive påbudt, at de v</w:t>
      </w:r>
      <w:r w:rsidRPr="004E58F1">
        <w:rPr>
          <w:szCs w:val="20"/>
        </w:rPr>
        <w:t xml:space="preserve">ejledende støjkrav for områderne skal dokumenteres overholdt. </w:t>
      </w:r>
    </w:p>
    <w:p w:rsidR="009F6376" w:rsidRDefault="009F6376" w:rsidP="009F6376">
      <w:pPr>
        <w:tabs>
          <w:tab w:val="num" w:pos="561"/>
        </w:tabs>
        <w:rPr>
          <w:b/>
          <w:szCs w:val="20"/>
        </w:rPr>
      </w:pPr>
    </w:p>
    <w:tbl>
      <w:tblPr>
        <w:tblStyle w:val="Tabel-Gitter"/>
        <w:tblW w:w="0" w:type="auto"/>
        <w:tblInd w:w="80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Description w:val="#AltTextNotRequired"/>
      </w:tblPr>
      <w:tblGrid>
        <w:gridCol w:w="2618"/>
        <w:gridCol w:w="1870"/>
        <w:gridCol w:w="2057"/>
        <w:gridCol w:w="1834"/>
      </w:tblGrid>
      <w:tr w:rsidR="009F6376" w:rsidRPr="004E58F1" w:rsidTr="009F6376">
        <w:tc>
          <w:tcPr>
            <w:tcW w:w="8379" w:type="dxa"/>
            <w:gridSpan w:val="4"/>
          </w:tcPr>
          <w:p w:rsidR="009F6376" w:rsidRPr="00293BD0" w:rsidRDefault="007F4FE8" w:rsidP="009F6376">
            <w:pPr>
              <w:tabs>
                <w:tab w:val="num" w:pos="561"/>
              </w:tabs>
              <w:spacing w:before="200" w:after="200"/>
              <w:rPr>
                <w:szCs w:val="20"/>
              </w:rPr>
            </w:pPr>
            <w:r>
              <w:rPr>
                <w:b/>
                <w:szCs w:val="20"/>
              </w:rPr>
              <w:t>Tabel 2</w:t>
            </w:r>
            <w:r w:rsidR="009F6376" w:rsidRPr="00371224">
              <w:rPr>
                <w:b/>
                <w:szCs w:val="20"/>
              </w:rPr>
              <w:t>:</w:t>
            </w:r>
            <w:r w:rsidR="009F6376" w:rsidRPr="00371224">
              <w:rPr>
                <w:szCs w:val="20"/>
              </w:rPr>
              <w:t xml:space="preserve"> Grænseværdier for virksomhedens samlede bidrag til støjniveauet i omgivelserne. </w:t>
            </w:r>
          </w:p>
        </w:tc>
      </w:tr>
      <w:tr w:rsidR="009F6376" w:rsidRPr="004E58F1" w:rsidTr="009F6376">
        <w:tc>
          <w:tcPr>
            <w:tcW w:w="2618" w:type="dxa"/>
            <w:vMerge w:val="restart"/>
          </w:tcPr>
          <w:p w:rsidR="009F6376" w:rsidRPr="007C443B" w:rsidRDefault="009F6376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  <w:r w:rsidRPr="007C443B">
              <w:rPr>
                <w:rFonts w:cs="Arial"/>
                <w:color w:val="333333"/>
                <w:szCs w:val="18"/>
              </w:rPr>
              <w:t>Områdetype (faktisk anvendelse)</w:t>
            </w:r>
            <w:r w:rsidRPr="007C443B">
              <w:rPr>
                <w:rFonts w:cs="Arial"/>
                <w:szCs w:val="18"/>
              </w:rPr>
              <w:tab/>
            </w:r>
          </w:p>
        </w:tc>
        <w:tc>
          <w:tcPr>
            <w:tcW w:w="5761" w:type="dxa"/>
            <w:gridSpan w:val="3"/>
          </w:tcPr>
          <w:p w:rsidR="009F6376" w:rsidRPr="004E58F1" w:rsidRDefault="009F6376" w:rsidP="009F6376">
            <w:pPr>
              <w:tabs>
                <w:tab w:val="num" w:pos="561"/>
              </w:tabs>
              <w:jc w:val="center"/>
              <w:rPr>
                <w:b/>
                <w:szCs w:val="20"/>
              </w:rPr>
            </w:pPr>
            <w:r w:rsidRPr="004E58F1">
              <w:rPr>
                <w:b/>
                <w:szCs w:val="20"/>
              </w:rPr>
              <w:t>Tidspunkter</w:t>
            </w:r>
          </w:p>
        </w:tc>
      </w:tr>
      <w:tr w:rsidR="009F6376" w:rsidRPr="004E58F1" w:rsidTr="009F6376">
        <w:tc>
          <w:tcPr>
            <w:tcW w:w="2618" w:type="dxa"/>
            <w:vMerge/>
          </w:tcPr>
          <w:p w:rsidR="009F6376" w:rsidRPr="007C443B" w:rsidRDefault="009F6376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</w:p>
        </w:tc>
        <w:tc>
          <w:tcPr>
            <w:tcW w:w="1870" w:type="dxa"/>
          </w:tcPr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Mandag –</w:t>
            </w:r>
            <w:r w:rsidR="00EB559B">
              <w:rPr>
                <w:szCs w:val="18"/>
              </w:rPr>
              <w:t xml:space="preserve"> </w:t>
            </w:r>
            <w:r w:rsidRPr="00B406BE">
              <w:rPr>
                <w:szCs w:val="18"/>
              </w:rPr>
              <w:t>fredag</w:t>
            </w:r>
          </w:p>
          <w:p w:rsidR="009F6376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Kl. 07:00 – 18:00</w:t>
            </w:r>
          </w:p>
          <w:p w:rsidR="009F6376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>
              <w:rPr>
                <w:szCs w:val="18"/>
              </w:rPr>
              <w:t xml:space="preserve">Lørdage 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>
              <w:rPr>
                <w:szCs w:val="18"/>
              </w:rPr>
              <w:t>Kl. 07:00 – 14:00</w:t>
            </w:r>
          </w:p>
        </w:tc>
        <w:tc>
          <w:tcPr>
            <w:tcW w:w="2057" w:type="dxa"/>
          </w:tcPr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Mandag – fredag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Kl. 18:00 – 22:00</w:t>
            </w:r>
            <w:r>
              <w:rPr>
                <w:szCs w:val="18"/>
              </w:rPr>
              <w:t xml:space="preserve"> </w:t>
            </w:r>
            <w:r w:rsidRPr="00B406BE">
              <w:rPr>
                <w:szCs w:val="18"/>
              </w:rPr>
              <w:t xml:space="preserve">Lørdage 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 xml:space="preserve">Kl. 14:00 – </w:t>
            </w:r>
            <w:r>
              <w:rPr>
                <w:szCs w:val="18"/>
              </w:rPr>
              <w:t>22</w:t>
            </w:r>
            <w:r w:rsidRPr="00B406BE">
              <w:rPr>
                <w:szCs w:val="18"/>
              </w:rPr>
              <w:t>:00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Søn- og helligdage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>
              <w:rPr>
                <w:szCs w:val="18"/>
              </w:rPr>
              <w:t>Kl. 07:00 – 22</w:t>
            </w:r>
            <w:r w:rsidRPr="00B406BE">
              <w:rPr>
                <w:szCs w:val="18"/>
              </w:rPr>
              <w:t>:00</w:t>
            </w:r>
          </w:p>
        </w:tc>
        <w:tc>
          <w:tcPr>
            <w:tcW w:w="1834" w:type="dxa"/>
          </w:tcPr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 xml:space="preserve">Alle dage </w:t>
            </w:r>
          </w:p>
          <w:p w:rsidR="009F6376" w:rsidRPr="00B406BE" w:rsidRDefault="009F6376" w:rsidP="009F6376">
            <w:pPr>
              <w:tabs>
                <w:tab w:val="num" w:pos="561"/>
              </w:tabs>
              <w:rPr>
                <w:szCs w:val="18"/>
              </w:rPr>
            </w:pPr>
            <w:r w:rsidRPr="00B406BE">
              <w:rPr>
                <w:szCs w:val="18"/>
              </w:rPr>
              <w:t>Kl. 22:00 – 07:00</w:t>
            </w:r>
          </w:p>
        </w:tc>
      </w:tr>
      <w:tr w:rsidR="009F6376" w:rsidRPr="004E58F1" w:rsidTr="009F6376">
        <w:tc>
          <w:tcPr>
            <w:tcW w:w="2618" w:type="dxa"/>
          </w:tcPr>
          <w:p w:rsidR="009F6376" w:rsidRPr="007C443B" w:rsidRDefault="009F6376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  <w:r w:rsidRPr="007C443B">
              <w:rPr>
                <w:rFonts w:cs="Arial"/>
                <w:color w:val="333333"/>
                <w:szCs w:val="18"/>
              </w:rPr>
              <w:t>Erhvervs- og industriområder med forbud mod generende virksomheder</w:t>
            </w:r>
          </w:p>
        </w:tc>
        <w:tc>
          <w:tcPr>
            <w:tcW w:w="1870" w:type="dxa"/>
            <w:vAlign w:val="center"/>
          </w:tcPr>
          <w:p w:rsidR="009F6376" w:rsidRPr="00B860DA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 w:rsidRPr="00B860DA">
              <w:rPr>
                <w:szCs w:val="20"/>
              </w:rPr>
              <w:t>60</w:t>
            </w:r>
          </w:p>
        </w:tc>
        <w:tc>
          <w:tcPr>
            <w:tcW w:w="2057" w:type="dxa"/>
            <w:vAlign w:val="center"/>
          </w:tcPr>
          <w:p w:rsidR="009F6376" w:rsidRPr="00B860DA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 w:rsidRPr="00B860DA">
              <w:rPr>
                <w:szCs w:val="20"/>
              </w:rPr>
              <w:t>60</w:t>
            </w:r>
          </w:p>
        </w:tc>
        <w:tc>
          <w:tcPr>
            <w:tcW w:w="1834" w:type="dxa"/>
            <w:vAlign w:val="center"/>
          </w:tcPr>
          <w:p w:rsidR="009F6376" w:rsidRPr="00B860DA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 w:rsidRPr="00B860DA">
              <w:rPr>
                <w:szCs w:val="20"/>
              </w:rPr>
              <w:t>60</w:t>
            </w:r>
          </w:p>
        </w:tc>
      </w:tr>
      <w:tr w:rsidR="009F6376" w:rsidRPr="00B64EDE" w:rsidTr="009F6376">
        <w:tc>
          <w:tcPr>
            <w:tcW w:w="2618" w:type="dxa"/>
            <w:tcBorders>
              <w:bottom w:val="single" w:sz="4" w:space="0" w:color="auto"/>
            </w:tcBorders>
          </w:tcPr>
          <w:p w:rsidR="009F6376" w:rsidRPr="007C443B" w:rsidRDefault="00483246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  <w:r w:rsidRPr="007C443B">
              <w:rPr>
                <w:rFonts w:cs="Arial"/>
                <w:szCs w:val="18"/>
              </w:rPr>
              <w:t>Boliger i landzone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:rsidR="009F6376" w:rsidRPr="00B64EDE" w:rsidRDefault="009F6376" w:rsidP="009F6376">
            <w:pPr>
              <w:tabs>
                <w:tab w:val="num" w:pos="561"/>
              </w:tabs>
              <w:jc w:val="center"/>
            </w:pPr>
            <w:r>
              <w:t>55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9F6376" w:rsidRPr="00B64EDE" w:rsidRDefault="009F6376" w:rsidP="009F6376">
            <w:pPr>
              <w:tabs>
                <w:tab w:val="num" w:pos="561"/>
              </w:tabs>
              <w:jc w:val="center"/>
            </w:pPr>
            <w:r>
              <w:t>45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9F6376" w:rsidRPr="00B64EDE" w:rsidRDefault="009F6376" w:rsidP="009F6376">
            <w:pPr>
              <w:tabs>
                <w:tab w:val="num" w:pos="561"/>
              </w:tabs>
              <w:jc w:val="center"/>
            </w:pPr>
            <w:r>
              <w:t>40</w:t>
            </w:r>
          </w:p>
        </w:tc>
      </w:tr>
      <w:tr w:rsidR="00815229" w:rsidRPr="00B64EDE" w:rsidTr="009F6376">
        <w:tc>
          <w:tcPr>
            <w:tcW w:w="2618" w:type="dxa"/>
            <w:tcBorders>
              <w:bottom w:val="single" w:sz="4" w:space="0" w:color="auto"/>
            </w:tcBorders>
          </w:tcPr>
          <w:p w:rsidR="00815229" w:rsidRPr="007C443B" w:rsidRDefault="00815229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  <w:r w:rsidRPr="007C443B">
              <w:rPr>
                <w:rFonts w:cs="Arial"/>
                <w:szCs w:val="18"/>
              </w:rPr>
              <w:t>Boligområder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:rsidR="00815229" w:rsidRDefault="00815229" w:rsidP="009F6376">
            <w:pPr>
              <w:tabs>
                <w:tab w:val="num" w:pos="561"/>
              </w:tabs>
              <w:jc w:val="center"/>
            </w:pPr>
            <w:r>
              <w:t>45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815229" w:rsidRDefault="00815229" w:rsidP="009F6376">
            <w:pPr>
              <w:tabs>
                <w:tab w:val="num" w:pos="561"/>
              </w:tabs>
              <w:jc w:val="center"/>
            </w:pPr>
            <w:r>
              <w:t>40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815229" w:rsidRDefault="00815229" w:rsidP="009F6376">
            <w:pPr>
              <w:tabs>
                <w:tab w:val="num" w:pos="561"/>
              </w:tabs>
              <w:jc w:val="center"/>
            </w:pPr>
            <w:r>
              <w:t>35</w:t>
            </w:r>
          </w:p>
        </w:tc>
      </w:tr>
      <w:tr w:rsidR="009F6376" w:rsidRPr="004E58F1" w:rsidTr="009F6376">
        <w:tc>
          <w:tcPr>
            <w:tcW w:w="2618" w:type="dxa"/>
            <w:tcBorders>
              <w:bottom w:val="single" w:sz="4" w:space="0" w:color="auto"/>
              <w:right w:val="single" w:sz="4" w:space="0" w:color="auto"/>
            </w:tcBorders>
          </w:tcPr>
          <w:p w:rsidR="009F6376" w:rsidRPr="007C443B" w:rsidRDefault="009F6376" w:rsidP="009F6376">
            <w:pPr>
              <w:tabs>
                <w:tab w:val="num" w:pos="561"/>
              </w:tabs>
              <w:rPr>
                <w:rFonts w:cs="Arial"/>
                <w:szCs w:val="18"/>
              </w:rPr>
            </w:pPr>
            <w:r w:rsidRPr="007C443B">
              <w:rPr>
                <w:rFonts w:cs="Arial"/>
                <w:szCs w:val="18"/>
              </w:rPr>
              <w:t>Referencetidsrum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 timer</w:t>
            </w: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  <w:r w:rsidRPr="004E58F1">
              <w:rPr>
                <w:szCs w:val="20"/>
              </w:rPr>
              <w:t xml:space="preserve"> timer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6376" w:rsidRPr="004E58F1" w:rsidRDefault="009F6376" w:rsidP="009F6376">
            <w:pPr>
              <w:tabs>
                <w:tab w:val="num" w:pos="561"/>
              </w:tabs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0,5 timer</w:t>
            </w:r>
          </w:p>
        </w:tc>
      </w:tr>
      <w:tr w:rsidR="009F6376" w:rsidRPr="00C3269F" w:rsidTr="009F6376">
        <w:tc>
          <w:tcPr>
            <w:tcW w:w="8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376" w:rsidRPr="00937AE9" w:rsidRDefault="009F6376" w:rsidP="009F6376">
            <w:pPr>
              <w:tabs>
                <w:tab w:val="num" w:pos="561"/>
              </w:tabs>
              <w:spacing w:line="240" w:lineRule="auto"/>
              <w:rPr>
                <w:sz w:val="16"/>
                <w:szCs w:val="16"/>
              </w:rPr>
            </w:pPr>
            <w:r w:rsidRPr="00937AE9">
              <w:rPr>
                <w:sz w:val="16"/>
                <w:szCs w:val="16"/>
              </w:rPr>
              <w:t>Tallene er angivet som det ækvivalente, korrigerede støjniveau i dB(A) som funktion af tidsrum og områdetype.</w:t>
            </w:r>
          </w:p>
          <w:p w:rsidR="009F6376" w:rsidRPr="00C3269F" w:rsidRDefault="009F6376" w:rsidP="009F6376">
            <w:pPr>
              <w:tabs>
                <w:tab w:val="num" w:pos="561"/>
              </w:tabs>
              <w:spacing w:line="240" w:lineRule="auto"/>
              <w:rPr>
                <w:sz w:val="16"/>
                <w:szCs w:val="16"/>
              </w:rPr>
            </w:pPr>
            <w:r w:rsidRPr="00C3269F">
              <w:rPr>
                <w:sz w:val="16"/>
                <w:szCs w:val="16"/>
              </w:rPr>
              <w:t xml:space="preserve">Støjbelastningen er det ækvivalente, korrigerede støjniveau i dB(A) beregnet eller målt i punkter i 1,5 meters højde over terræn. </w:t>
            </w:r>
          </w:p>
          <w:p w:rsidR="009F6376" w:rsidRPr="00C3269F" w:rsidRDefault="009F6376" w:rsidP="009F6376">
            <w:pPr>
              <w:tabs>
                <w:tab w:val="num" w:pos="561"/>
              </w:tabs>
              <w:spacing w:line="240" w:lineRule="auto"/>
              <w:rPr>
                <w:sz w:val="16"/>
                <w:szCs w:val="16"/>
              </w:rPr>
            </w:pPr>
            <w:r w:rsidRPr="00C3269F">
              <w:rPr>
                <w:sz w:val="16"/>
                <w:szCs w:val="16"/>
              </w:rPr>
              <w:t xml:space="preserve">Om natten må støjen ved spidsbelastning maksimalt ligge 15 </w:t>
            </w:r>
            <w:r>
              <w:rPr>
                <w:sz w:val="16"/>
                <w:szCs w:val="16"/>
              </w:rPr>
              <w:t>dB(A)</w:t>
            </w:r>
            <w:r w:rsidRPr="00C3269F">
              <w:rPr>
                <w:sz w:val="16"/>
                <w:szCs w:val="16"/>
              </w:rPr>
              <w:t xml:space="preserve"> højere end grænseværdien.</w:t>
            </w:r>
          </w:p>
          <w:p w:rsidR="009F6376" w:rsidRPr="00C3269F" w:rsidRDefault="009F6376" w:rsidP="009F6376">
            <w:pPr>
              <w:tabs>
                <w:tab w:val="num" w:pos="561"/>
              </w:tabs>
              <w:spacing w:line="240" w:lineRule="auto"/>
              <w:rPr>
                <w:sz w:val="16"/>
                <w:szCs w:val="16"/>
              </w:rPr>
            </w:pPr>
            <w:r w:rsidRPr="00C3269F">
              <w:rPr>
                <w:sz w:val="16"/>
                <w:szCs w:val="16"/>
              </w:rPr>
              <w:t>Referencetidsrummet er længden af tidsrummet med størst støjbelastning indenfor den angivne periode. Grænseværdierne skal være overholdt indenfor dette tidsrum.</w:t>
            </w:r>
          </w:p>
        </w:tc>
      </w:tr>
    </w:tbl>
    <w:p w:rsidR="009F6376" w:rsidRPr="004E58F1" w:rsidRDefault="009F6376" w:rsidP="009F6376">
      <w:pPr>
        <w:pStyle w:val="Overskrift3"/>
      </w:pPr>
      <w:bookmarkStart w:id="30" w:name="_Toc342996538"/>
      <w:bookmarkStart w:id="31" w:name="_Toc86390175"/>
      <w:r w:rsidRPr="004E58F1">
        <w:t>Lavfrekvent støj, infralyd og vibrationer</w:t>
      </w:r>
      <w:bookmarkEnd w:id="30"/>
      <w:bookmarkEnd w:id="31"/>
    </w:p>
    <w:p w:rsidR="009F6376" w:rsidRDefault="009F6376" w:rsidP="009F6376">
      <w:pPr>
        <w:numPr>
          <w:ilvl w:val="0"/>
          <w:numId w:val="22"/>
        </w:numPr>
        <w:ind w:left="714" w:hanging="357"/>
        <w:rPr>
          <w:szCs w:val="20"/>
        </w:rPr>
      </w:pPr>
      <w:r w:rsidRPr="004E58F1">
        <w:rPr>
          <w:szCs w:val="20"/>
        </w:rPr>
        <w:t xml:space="preserve">Driften af virksomheden må ikke medføre, at belastningen med lavfrekvent støj målt som A-vægtet </w:t>
      </w:r>
      <w:proofErr w:type="spellStart"/>
      <w:r w:rsidRPr="004E58F1">
        <w:rPr>
          <w:szCs w:val="20"/>
        </w:rPr>
        <w:t>lydtryksniveau</w:t>
      </w:r>
      <w:proofErr w:type="spellEnd"/>
      <w:r w:rsidRPr="004E58F1">
        <w:rPr>
          <w:szCs w:val="20"/>
        </w:rPr>
        <w:t xml:space="preserve"> (10-160 Hz) samt belastningen med infralyd – målt som G-vægtet infralydniveau og endelig belastningen med vibrationer – målt som vægtet accelerationsniveau, La</w:t>
      </w:r>
      <w:r w:rsidR="007F4FE8">
        <w:rPr>
          <w:szCs w:val="20"/>
        </w:rPr>
        <w:t>w overstiger grænserne i tabel 3</w:t>
      </w:r>
      <w:r w:rsidRPr="004E58F1">
        <w:rPr>
          <w:szCs w:val="20"/>
        </w:rPr>
        <w:t>.</w:t>
      </w:r>
    </w:p>
    <w:tbl>
      <w:tblPr>
        <w:tblStyle w:val="Tabel-Gitter"/>
        <w:tblW w:w="0" w:type="auto"/>
        <w:tblInd w:w="851" w:type="dxa"/>
        <w:tblLayout w:type="fixed"/>
        <w:tblLook w:val="01E0" w:firstRow="1" w:lastRow="1" w:firstColumn="1" w:lastColumn="1" w:noHBand="0" w:noVBand="0"/>
        <w:tblDescription w:val="#AltTextNotRequired"/>
      </w:tblPr>
      <w:tblGrid>
        <w:gridCol w:w="2921"/>
        <w:gridCol w:w="2052"/>
        <w:gridCol w:w="1516"/>
        <w:gridCol w:w="1931"/>
      </w:tblGrid>
      <w:tr w:rsidR="009F6376" w:rsidRPr="004E58F1" w:rsidTr="009F6376">
        <w:tc>
          <w:tcPr>
            <w:tcW w:w="8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371224" w:rsidRDefault="009F6376" w:rsidP="009F6376">
            <w:pPr>
              <w:spacing w:before="200" w:after="200"/>
              <w:rPr>
                <w:szCs w:val="20"/>
              </w:rPr>
            </w:pPr>
            <w:r w:rsidRPr="00371224">
              <w:rPr>
                <w:b/>
                <w:szCs w:val="20"/>
              </w:rPr>
              <w:t xml:space="preserve">Tabel </w:t>
            </w:r>
            <w:r w:rsidR="007F4FE8">
              <w:rPr>
                <w:b/>
                <w:szCs w:val="20"/>
              </w:rPr>
              <w:t>3</w:t>
            </w:r>
            <w:r w:rsidRPr="00371224">
              <w:rPr>
                <w:b/>
                <w:szCs w:val="20"/>
              </w:rPr>
              <w:t>:</w:t>
            </w:r>
            <w:r w:rsidRPr="00371224">
              <w:rPr>
                <w:szCs w:val="20"/>
              </w:rPr>
              <w:t xml:space="preserve"> Grænseværdier for virksomhedens bidrag til lavfrekvent støj, infralyd og vibrationer i omgivelserne</w:t>
            </w:r>
          </w:p>
        </w:tc>
      </w:tr>
      <w:tr w:rsidR="009F6376" w:rsidRPr="004E58F1" w:rsidTr="009F6376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rPr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 xml:space="preserve">Lavfrekvent støj: </w:t>
            </w:r>
            <w:proofErr w:type="spellStart"/>
            <w:r w:rsidRPr="004E58F1">
              <w:rPr>
                <w:szCs w:val="20"/>
              </w:rPr>
              <w:t>L</w:t>
            </w:r>
            <w:r w:rsidRPr="004E58F1">
              <w:rPr>
                <w:szCs w:val="20"/>
                <w:vertAlign w:val="subscript"/>
              </w:rPr>
              <w:t>pa</w:t>
            </w:r>
            <w:proofErr w:type="spellEnd"/>
            <w:r w:rsidRPr="004E58F1">
              <w:rPr>
                <w:szCs w:val="20"/>
                <w:vertAlign w:val="subscript"/>
              </w:rPr>
              <w:t>, LF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 xml:space="preserve">Infralyd, </w:t>
            </w:r>
            <w:proofErr w:type="spellStart"/>
            <w:r w:rsidRPr="004E58F1">
              <w:rPr>
                <w:szCs w:val="20"/>
              </w:rPr>
              <w:t>L</w:t>
            </w:r>
            <w:r w:rsidRPr="004E58F1">
              <w:rPr>
                <w:szCs w:val="20"/>
                <w:vertAlign w:val="subscript"/>
              </w:rPr>
              <w:t>pG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Vibrationer, L</w:t>
            </w:r>
            <w:r w:rsidRPr="004E58F1">
              <w:rPr>
                <w:szCs w:val="20"/>
                <w:vertAlign w:val="subscript"/>
              </w:rPr>
              <w:t>aw</w:t>
            </w:r>
          </w:p>
        </w:tc>
      </w:tr>
      <w:tr w:rsidR="009F6376" w:rsidRPr="004E58F1" w:rsidTr="009F6376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rPr>
                <w:szCs w:val="20"/>
              </w:rPr>
            </w:pPr>
            <w:r w:rsidRPr="004E58F1">
              <w:rPr>
                <w:szCs w:val="20"/>
              </w:rPr>
              <w:t>Boliger, kl. 7:00 – 18:00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25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75</w:t>
            </w:r>
          </w:p>
        </w:tc>
      </w:tr>
      <w:tr w:rsidR="009F6376" w:rsidRPr="004E58F1" w:rsidTr="009F6376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rPr>
                <w:szCs w:val="20"/>
              </w:rPr>
            </w:pPr>
            <w:r w:rsidRPr="004E58F1">
              <w:rPr>
                <w:szCs w:val="20"/>
              </w:rPr>
              <w:t>Boliger, kl. 18:00 – 7:00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20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75</w:t>
            </w:r>
          </w:p>
        </w:tc>
      </w:tr>
      <w:tr w:rsidR="009F6376" w:rsidRPr="004E58F1" w:rsidTr="009F6376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Pr="004E58F1" w:rsidRDefault="009F6376" w:rsidP="009F6376">
            <w:pPr>
              <w:rPr>
                <w:szCs w:val="20"/>
              </w:rPr>
            </w:pPr>
            <w:r w:rsidRPr="004E58F1">
              <w:rPr>
                <w:szCs w:val="20"/>
              </w:rPr>
              <w:t>Kontorer, undervisningslokaler, andre støjfølsomme rum i virksomheder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01" w:rsidRDefault="00E92F01" w:rsidP="009F6376">
            <w:pPr>
              <w:jc w:val="center"/>
              <w:rPr>
                <w:szCs w:val="20"/>
              </w:rPr>
            </w:pPr>
          </w:p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30</w:t>
            </w:r>
          </w:p>
          <w:p w:rsidR="009F6376" w:rsidRPr="004E58F1" w:rsidRDefault="009F6376" w:rsidP="009F6376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80</w:t>
            </w:r>
          </w:p>
        </w:tc>
      </w:tr>
      <w:tr w:rsidR="009F6376" w:rsidRPr="004E58F1" w:rsidTr="009F6376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76" w:rsidRDefault="009F6376" w:rsidP="009F6376">
            <w:pPr>
              <w:rPr>
                <w:szCs w:val="20"/>
              </w:rPr>
            </w:pPr>
          </w:p>
          <w:p w:rsidR="009F6376" w:rsidRPr="004E58F1" w:rsidRDefault="009F6376" w:rsidP="009F6376">
            <w:pPr>
              <w:rPr>
                <w:szCs w:val="20"/>
              </w:rPr>
            </w:pPr>
            <w:r w:rsidRPr="004E58F1">
              <w:rPr>
                <w:szCs w:val="20"/>
              </w:rPr>
              <w:t>Øvrige rum i virksomheder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35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90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76" w:rsidRDefault="009F6376" w:rsidP="009F6376">
            <w:pPr>
              <w:jc w:val="center"/>
              <w:rPr>
                <w:szCs w:val="20"/>
              </w:rPr>
            </w:pPr>
          </w:p>
          <w:p w:rsidR="009F6376" w:rsidRPr="004E58F1" w:rsidRDefault="009F6376" w:rsidP="009F6376">
            <w:pPr>
              <w:jc w:val="center"/>
              <w:rPr>
                <w:szCs w:val="20"/>
              </w:rPr>
            </w:pPr>
            <w:r w:rsidRPr="004E58F1">
              <w:rPr>
                <w:szCs w:val="20"/>
              </w:rPr>
              <w:t>85</w:t>
            </w:r>
          </w:p>
          <w:p w:rsidR="009F6376" w:rsidRPr="004E58F1" w:rsidRDefault="009F6376" w:rsidP="009F6376">
            <w:pPr>
              <w:jc w:val="center"/>
              <w:rPr>
                <w:szCs w:val="20"/>
              </w:rPr>
            </w:pPr>
          </w:p>
        </w:tc>
      </w:tr>
      <w:tr w:rsidR="009F6376" w:rsidRPr="004E58F1" w:rsidTr="009F6376">
        <w:tc>
          <w:tcPr>
            <w:tcW w:w="84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6376" w:rsidRPr="00B84DCE" w:rsidRDefault="009F6376" w:rsidP="009F6376">
            <w:pPr>
              <w:spacing w:line="240" w:lineRule="auto"/>
              <w:rPr>
                <w:sz w:val="16"/>
                <w:szCs w:val="16"/>
              </w:rPr>
            </w:pPr>
            <w:r w:rsidRPr="00B84DCE">
              <w:rPr>
                <w:sz w:val="16"/>
                <w:szCs w:val="16"/>
              </w:rPr>
              <w:t xml:space="preserve">Grænseværdierne for lavfrekvent støj og infralyd gælder for ækvivalent niveauet over et måletidsrum på 10 minutter, ved den kraftigste støjbelastning. </w:t>
            </w:r>
          </w:p>
          <w:p w:rsidR="009F6376" w:rsidRPr="00B84DCE" w:rsidRDefault="009F6376" w:rsidP="009F6376">
            <w:pPr>
              <w:spacing w:line="240" w:lineRule="auto"/>
              <w:rPr>
                <w:sz w:val="16"/>
                <w:szCs w:val="16"/>
              </w:rPr>
            </w:pPr>
            <w:r w:rsidRPr="00B84DCE">
              <w:rPr>
                <w:sz w:val="16"/>
                <w:szCs w:val="16"/>
              </w:rPr>
              <w:t>Vibrationsgrænserne gælder for det maksimale KB-vægtede accelerationsniveau med tidsvægtning S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9F6376" w:rsidRPr="00B40275" w:rsidRDefault="009F6376" w:rsidP="009F6376">
      <w:pPr>
        <w:pStyle w:val="Overskrift3"/>
      </w:pPr>
      <w:bookmarkStart w:id="32" w:name="_Toc342996540"/>
      <w:bookmarkStart w:id="33" w:name="_Toc86390176"/>
      <w:r w:rsidRPr="00B40275">
        <w:t>Tilsyn og Kontrol</w:t>
      </w:r>
      <w:bookmarkEnd w:id="32"/>
      <w:bookmarkEnd w:id="33"/>
      <w:r w:rsidRPr="00B40275">
        <w:t xml:space="preserve"> </w:t>
      </w:r>
    </w:p>
    <w:p w:rsidR="009F6376" w:rsidRDefault="009F6376" w:rsidP="00E52809">
      <w:pPr>
        <w:numPr>
          <w:ilvl w:val="0"/>
          <w:numId w:val="22"/>
        </w:numPr>
        <w:tabs>
          <w:tab w:val="num" w:pos="561"/>
        </w:tabs>
        <w:rPr>
          <w:szCs w:val="20"/>
        </w:rPr>
      </w:pPr>
      <w:r w:rsidRPr="004E58F1">
        <w:rPr>
          <w:szCs w:val="20"/>
        </w:rPr>
        <w:t>Som dokumentation for at godkendelsens vilkår o</w:t>
      </w:r>
      <w:r w:rsidR="006171A3">
        <w:rPr>
          <w:szCs w:val="20"/>
        </w:rPr>
        <w:t>verholdes, kan virksomheden høj</w:t>
      </w:r>
      <w:r w:rsidRPr="004E58F1">
        <w:rPr>
          <w:szCs w:val="20"/>
        </w:rPr>
        <w:t xml:space="preserve">st </w:t>
      </w:r>
    </w:p>
    <w:p w:rsidR="009F6376" w:rsidRDefault="009F6376" w:rsidP="00E52809">
      <w:pPr>
        <w:ind w:firstLine="720"/>
        <w:rPr>
          <w:szCs w:val="20"/>
        </w:rPr>
      </w:pPr>
      <w:r w:rsidRPr="004E58F1">
        <w:rPr>
          <w:szCs w:val="20"/>
        </w:rPr>
        <w:t xml:space="preserve">1 gang årligt blive pålagt at udføre følgende: </w:t>
      </w:r>
    </w:p>
    <w:p w:rsidR="009F6376" w:rsidRPr="004E58F1" w:rsidRDefault="009F6376" w:rsidP="00E52809">
      <w:pPr>
        <w:ind w:firstLine="360"/>
        <w:rPr>
          <w:szCs w:val="20"/>
        </w:rPr>
      </w:pPr>
    </w:p>
    <w:p w:rsidR="009F6376" w:rsidRDefault="009F6376" w:rsidP="00E52809">
      <w:pPr>
        <w:numPr>
          <w:ilvl w:val="0"/>
          <w:numId w:val="3"/>
        </w:numPr>
        <w:tabs>
          <w:tab w:val="num" w:pos="561"/>
        </w:tabs>
        <w:rPr>
          <w:szCs w:val="20"/>
        </w:rPr>
      </w:pPr>
      <w:r w:rsidRPr="004E58F1">
        <w:rPr>
          <w:szCs w:val="20"/>
        </w:rPr>
        <w:lastRenderedPageBreak/>
        <w:t>Målinger eller beregninger af støj</w:t>
      </w:r>
      <w:r>
        <w:rPr>
          <w:szCs w:val="20"/>
        </w:rPr>
        <w:t>, lavfrekvent støj, infralyd</w:t>
      </w:r>
      <w:r w:rsidRPr="004E58F1">
        <w:rPr>
          <w:szCs w:val="20"/>
        </w:rPr>
        <w:t xml:space="preserve"> og vibrationer. Undersøgelsen skal udføres af en person eller et firma, der er godkendt af Miljøstyrelsen.</w:t>
      </w:r>
    </w:p>
    <w:p w:rsidR="009F6376" w:rsidRPr="004E58F1" w:rsidRDefault="009F6376" w:rsidP="00E52809">
      <w:pPr>
        <w:ind w:left="1080"/>
        <w:rPr>
          <w:szCs w:val="20"/>
        </w:rPr>
      </w:pPr>
    </w:p>
    <w:p w:rsidR="009F6376" w:rsidRDefault="009F6376" w:rsidP="00E52809">
      <w:pPr>
        <w:tabs>
          <w:tab w:val="num" w:pos="561"/>
        </w:tabs>
        <w:ind w:left="720"/>
        <w:rPr>
          <w:szCs w:val="20"/>
        </w:rPr>
      </w:pPr>
      <w:r w:rsidRPr="004E58F1">
        <w:rPr>
          <w:szCs w:val="20"/>
        </w:rPr>
        <w:t xml:space="preserve">Inden målinger og beregninger foretages, skal undersøgelsesprogrammet godkendes af </w:t>
      </w:r>
      <w:r w:rsidR="007C443B">
        <w:rPr>
          <w:szCs w:val="20"/>
        </w:rPr>
        <w:t xml:space="preserve">Vesthimmerlands </w:t>
      </w:r>
      <w:r w:rsidRPr="004E58F1">
        <w:rPr>
          <w:szCs w:val="20"/>
        </w:rPr>
        <w:t>kommu</w:t>
      </w:r>
      <w:r w:rsidR="007C443B">
        <w:rPr>
          <w:szCs w:val="20"/>
        </w:rPr>
        <w:t>ne</w:t>
      </w:r>
      <w:r w:rsidRPr="004E58F1">
        <w:rPr>
          <w:szCs w:val="20"/>
        </w:rPr>
        <w:t>.</w:t>
      </w:r>
    </w:p>
    <w:p w:rsidR="009F6376" w:rsidRPr="004E58F1" w:rsidRDefault="009F6376" w:rsidP="00E52809">
      <w:pPr>
        <w:tabs>
          <w:tab w:val="num" w:pos="561"/>
        </w:tabs>
        <w:ind w:left="720"/>
        <w:rPr>
          <w:szCs w:val="20"/>
        </w:rPr>
      </w:pPr>
    </w:p>
    <w:p w:rsidR="009F6376" w:rsidRDefault="009F6376" w:rsidP="00E52809">
      <w:pPr>
        <w:tabs>
          <w:tab w:val="num" w:pos="561"/>
        </w:tabs>
        <w:ind w:left="720"/>
        <w:rPr>
          <w:szCs w:val="20"/>
        </w:rPr>
      </w:pPr>
      <w:r w:rsidRPr="004E58F1">
        <w:rPr>
          <w:szCs w:val="20"/>
        </w:rPr>
        <w:t>Med mindre andet aftales med kommunen, skal målinger og beregn</w:t>
      </w:r>
      <w:r>
        <w:rPr>
          <w:szCs w:val="20"/>
        </w:rPr>
        <w:t>inger udføres efter retningslinj</w:t>
      </w:r>
      <w:r w:rsidRPr="004E58F1">
        <w:rPr>
          <w:szCs w:val="20"/>
        </w:rPr>
        <w:t xml:space="preserve">erne i Miljøstyrelsens vejledninger og metodebeskrivelser. </w:t>
      </w:r>
    </w:p>
    <w:p w:rsidR="009F6376" w:rsidRDefault="009F6376" w:rsidP="00E52809">
      <w:pPr>
        <w:tabs>
          <w:tab w:val="num" w:pos="561"/>
        </w:tabs>
        <w:rPr>
          <w:szCs w:val="20"/>
        </w:rPr>
      </w:pPr>
    </w:p>
    <w:p w:rsidR="009F6376" w:rsidRDefault="009F6376" w:rsidP="00E52809">
      <w:pPr>
        <w:numPr>
          <w:ilvl w:val="0"/>
          <w:numId w:val="22"/>
        </w:numPr>
        <w:tabs>
          <w:tab w:val="num" w:pos="561"/>
        </w:tabs>
        <w:rPr>
          <w:szCs w:val="20"/>
        </w:rPr>
      </w:pPr>
      <w:r w:rsidRPr="004E58F1">
        <w:rPr>
          <w:szCs w:val="20"/>
        </w:rPr>
        <w:t>Hvis målinger eller beregninger sandsynliggør, at godkendelsens vilkår</w:t>
      </w:r>
      <w:r w:rsidR="00013232">
        <w:rPr>
          <w:szCs w:val="20"/>
        </w:rPr>
        <w:t xml:space="preserve"> overskrides, skal virksomheden, senest 1 mdr. efter at resultatet foreligger </w:t>
      </w:r>
      <w:r w:rsidRPr="004E58F1">
        <w:rPr>
          <w:szCs w:val="20"/>
        </w:rPr>
        <w:t xml:space="preserve">indsende projekt og tidsplan for gennemførelse af afhjælpende foranstaltninger, til kommunens godkendelse. </w:t>
      </w:r>
    </w:p>
    <w:p w:rsidR="009F6376" w:rsidRDefault="009F6376" w:rsidP="00E52809">
      <w:pPr>
        <w:pStyle w:val="Overskrift3"/>
      </w:pPr>
      <w:bookmarkStart w:id="34" w:name="_Toc342996541"/>
      <w:bookmarkStart w:id="35" w:name="_Toc86390177"/>
      <w:r>
        <w:t>Ændringer på virksomheden</w:t>
      </w:r>
      <w:bookmarkEnd w:id="34"/>
      <w:bookmarkEnd w:id="35"/>
    </w:p>
    <w:p w:rsidR="009F6376" w:rsidRDefault="009F6376" w:rsidP="00E52809">
      <w:pPr>
        <w:numPr>
          <w:ilvl w:val="0"/>
          <w:numId w:val="22"/>
        </w:numPr>
        <w:tabs>
          <w:tab w:val="num" w:pos="561"/>
        </w:tabs>
        <w:rPr>
          <w:szCs w:val="20"/>
        </w:rPr>
      </w:pPr>
      <w:r w:rsidRPr="004E58F1">
        <w:rPr>
          <w:szCs w:val="20"/>
        </w:rPr>
        <w:t xml:space="preserve">Enhver drifts- eller bygningsmæssig ændring skal anmeldes til </w:t>
      </w:r>
      <w:r w:rsidR="007C443B">
        <w:rPr>
          <w:szCs w:val="20"/>
        </w:rPr>
        <w:t>Vesthimmerlands kommune</w:t>
      </w:r>
      <w:r w:rsidRPr="004E58F1">
        <w:rPr>
          <w:szCs w:val="20"/>
        </w:rPr>
        <w:t xml:space="preserve"> inden gennemførelsen. Kommunen vurderer</w:t>
      </w:r>
      <w:r>
        <w:rPr>
          <w:szCs w:val="20"/>
        </w:rPr>
        <w:t>,</w:t>
      </w:r>
      <w:r w:rsidRPr="004E58F1">
        <w:rPr>
          <w:szCs w:val="20"/>
        </w:rPr>
        <w:t xml:space="preserve"> om de aktuelle planer for ændringer/udvidelse kan ske inden for rammerne af denne godkendelse.</w:t>
      </w:r>
    </w:p>
    <w:p w:rsidR="009F6376" w:rsidRDefault="009F6376" w:rsidP="00E52809">
      <w:pPr>
        <w:rPr>
          <w:szCs w:val="20"/>
        </w:rPr>
      </w:pPr>
    </w:p>
    <w:p w:rsidR="009F6376" w:rsidRDefault="009F6376" w:rsidP="00E52809">
      <w:pPr>
        <w:numPr>
          <w:ilvl w:val="0"/>
          <w:numId w:val="22"/>
        </w:numPr>
        <w:tabs>
          <w:tab w:val="num" w:pos="561"/>
        </w:tabs>
        <w:rPr>
          <w:szCs w:val="20"/>
        </w:rPr>
      </w:pPr>
      <w:r w:rsidRPr="004E58F1">
        <w:rPr>
          <w:szCs w:val="20"/>
        </w:rPr>
        <w:t xml:space="preserve">Ændringer i virksomhedens ledelse skal anmeldes til </w:t>
      </w:r>
      <w:r w:rsidR="007C443B">
        <w:rPr>
          <w:szCs w:val="20"/>
        </w:rPr>
        <w:t>Vesthimmerlands Kommune</w:t>
      </w:r>
      <w:r w:rsidRPr="004E58F1">
        <w:rPr>
          <w:szCs w:val="20"/>
        </w:rPr>
        <w:t>.</w:t>
      </w:r>
    </w:p>
    <w:p w:rsidR="009F6376" w:rsidRPr="00CD6631" w:rsidRDefault="009F6376" w:rsidP="005409B5">
      <w:pPr>
        <w:ind w:left="720"/>
        <w:rPr>
          <w:szCs w:val="20"/>
        </w:rPr>
      </w:pPr>
    </w:p>
    <w:p w:rsidR="009F6376" w:rsidRDefault="009F6376" w:rsidP="009F6376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:rsidR="009F6376" w:rsidRPr="00A47625" w:rsidRDefault="009F6376" w:rsidP="009F6376">
      <w:pPr>
        <w:pStyle w:val="Overskrift1"/>
      </w:pPr>
      <w:bookmarkStart w:id="36" w:name="_Toc318366072"/>
      <w:bookmarkStart w:id="37" w:name="_Toc342996544"/>
      <w:bookmarkStart w:id="38" w:name="_Toc86390178"/>
      <w:r w:rsidRPr="00A47625">
        <w:lastRenderedPageBreak/>
        <w:t>Miljøteknisk beskrivelse og vurdering</w:t>
      </w:r>
      <w:bookmarkEnd w:id="36"/>
      <w:bookmarkEnd w:id="37"/>
      <w:bookmarkEnd w:id="38"/>
    </w:p>
    <w:p w:rsidR="009F6376" w:rsidRPr="002755AD" w:rsidRDefault="009F6376" w:rsidP="009F6376">
      <w:pPr>
        <w:rPr>
          <w:i/>
          <w:lang w:eastAsia="en-US"/>
        </w:rPr>
      </w:pPr>
    </w:p>
    <w:p w:rsidR="009F6376" w:rsidRDefault="009F6376" w:rsidP="009F6376">
      <w:pPr>
        <w:rPr>
          <w:lang w:eastAsia="en-US"/>
        </w:rPr>
      </w:pPr>
      <w:r>
        <w:rPr>
          <w:lang w:eastAsia="en-US"/>
        </w:rPr>
        <w:t>På baggrund af ansøgningsmateriale</w:t>
      </w:r>
      <w:r w:rsidR="003E1632">
        <w:rPr>
          <w:lang w:eastAsia="en-US"/>
        </w:rPr>
        <w:t xml:space="preserve"> </w:t>
      </w:r>
      <w:r>
        <w:rPr>
          <w:lang w:eastAsia="en-US"/>
        </w:rPr>
        <w:t xml:space="preserve">er der foretaget en miljøteknisk beskrivelse og vurdering af virksomheden. </w:t>
      </w:r>
    </w:p>
    <w:p w:rsidR="009F6376" w:rsidRDefault="009F6376" w:rsidP="009F6376">
      <w:pPr>
        <w:rPr>
          <w:lang w:eastAsia="en-US"/>
        </w:rPr>
      </w:pPr>
    </w:p>
    <w:p w:rsidR="009F6376" w:rsidRDefault="009F6376" w:rsidP="009F6376">
      <w:pPr>
        <w:rPr>
          <w:lang w:eastAsia="en-US"/>
        </w:rPr>
      </w:pPr>
      <w:r>
        <w:rPr>
          <w:lang w:eastAsia="en-US"/>
        </w:rPr>
        <w:t xml:space="preserve">Både miljøteknisk beskrivelse og vurdering er yderligere beskrevet i nedenstående afsnit. </w:t>
      </w:r>
    </w:p>
    <w:p w:rsidR="009F6376" w:rsidRDefault="009F6376" w:rsidP="009F6376">
      <w:pPr>
        <w:rPr>
          <w:lang w:eastAsia="en-US"/>
        </w:rPr>
      </w:pPr>
    </w:p>
    <w:p w:rsidR="009F6376" w:rsidRDefault="009F6376" w:rsidP="009F6376">
      <w:pPr>
        <w:rPr>
          <w:lang w:eastAsia="en-US"/>
        </w:rPr>
      </w:pPr>
      <w:r>
        <w:rPr>
          <w:lang w:eastAsia="en-US"/>
        </w:rPr>
        <w:t xml:space="preserve">Det er kommunens samlede vurdering, at virksomheden ikke vil medføre væsentlig påvirkning på miljøet, når de anførte vilkår overholdes. </w:t>
      </w:r>
    </w:p>
    <w:p w:rsidR="009F6376" w:rsidRPr="0098508F" w:rsidRDefault="009F6376" w:rsidP="009F6376">
      <w:pPr>
        <w:rPr>
          <w:lang w:eastAsia="en-US"/>
        </w:rPr>
      </w:pPr>
    </w:p>
    <w:p w:rsidR="009F6376" w:rsidRPr="00AB438A" w:rsidRDefault="009F6376" w:rsidP="00CA6FED">
      <w:pPr>
        <w:pStyle w:val="Overskrift2"/>
        <w:spacing w:after="0"/>
        <w:rPr>
          <w:color w:val="FF0000"/>
        </w:rPr>
      </w:pPr>
      <w:bookmarkStart w:id="39" w:name="_Toc342996545"/>
      <w:bookmarkStart w:id="40" w:name="_Toc86390179"/>
      <w:r>
        <w:t>Beskrivelse af virksomheden</w:t>
      </w:r>
      <w:bookmarkEnd w:id="39"/>
      <w:bookmarkEnd w:id="40"/>
    </w:p>
    <w:p w:rsidR="00CA6FED" w:rsidRDefault="00CA6FED" w:rsidP="009F6376"/>
    <w:p w:rsidR="00EB5B12" w:rsidRDefault="000C2ABC" w:rsidP="00EB5B12">
      <w:pPr>
        <w:rPr>
          <w:i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151807EA" wp14:editId="55F455B4">
            <wp:simplePos x="0" y="0"/>
            <wp:positionH relativeFrom="margin">
              <wp:posOffset>317500</wp:posOffset>
            </wp:positionH>
            <wp:positionV relativeFrom="margin">
              <wp:posOffset>2177415</wp:posOffset>
            </wp:positionV>
            <wp:extent cx="5361305" cy="4705350"/>
            <wp:effectExtent l="0" t="0" r="0" b="0"/>
            <wp:wrapSquare wrapText="bothSides"/>
            <wp:docPr id="4" name="Billede 4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FAE" w:rsidRDefault="00FC7FAE" w:rsidP="00EB5B12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C1DD2" w:rsidRDefault="002C1DD2" w:rsidP="00DE7ABC">
      <w:pPr>
        <w:rPr>
          <w:i/>
        </w:rPr>
      </w:pPr>
    </w:p>
    <w:p w:rsidR="00201439" w:rsidRDefault="00201439" w:rsidP="00DE7ABC">
      <w:pPr>
        <w:rPr>
          <w:i/>
        </w:rPr>
      </w:pPr>
    </w:p>
    <w:p w:rsidR="003B1B36" w:rsidRDefault="003B1B36" w:rsidP="006E702D">
      <w:pPr>
        <w:autoSpaceDE w:val="0"/>
        <w:autoSpaceDN w:val="0"/>
        <w:adjustRightInd w:val="0"/>
        <w:spacing w:line="240" w:lineRule="auto"/>
        <w:rPr>
          <w:rFonts w:cs="Arial"/>
          <w:i/>
          <w:color w:val="000000"/>
          <w:szCs w:val="18"/>
        </w:rPr>
      </w:pPr>
    </w:p>
    <w:p w:rsidR="006E702D" w:rsidRPr="00422C6C" w:rsidRDefault="00422C6C" w:rsidP="006E702D">
      <w:pPr>
        <w:autoSpaceDE w:val="0"/>
        <w:autoSpaceDN w:val="0"/>
        <w:adjustRightInd w:val="0"/>
        <w:spacing w:line="240" w:lineRule="auto"/>
        <w:rPr>
          <w:rFonts w:cs="Arial"/>
          <w:i/>
          <w:color w:val="000000"/>
          <w:szCs w:val="18"/>
        </w:rPr>
      </w:pPr>
      <w:r w:rsidRPr="00422C6C">
        <w:rPr>
          <w:rFonts w:cs="Arial"/>
          <w:i/>
          <w:color w:val="000000"/>
          <w:szCs w:val="18"/>
        </w:rPr>
        <w:t>Figur</w:t>
      </w:r>
      <w:r w:rsidR="003B1B36">
        <w:rPr>
          <w:rFonts w:cs="Arial"/>
          <w:i/>
          <w:color w:val="000000"/>
          <w:szCs w:val="18"/>
        </w:rPr>
        <w:t xml:space="preserve"> 1,</w:t>
      </w:r>
      <w:r>
        <w:rPr>
          <w:rFonts w:cs="Arial"/>
          <w:i/>
          <w:color w:val="000000"/>
          <w:szCs w:val="18"/>
        </w:rPr>
        <w:t>area</w:t>
      </w:r>
      <w:r w:rsidR="00C123B7">
        <w:rPr>
          <w:rFonts w:cs="Arial"/>
          <w:i/>
          <w:color w:val="000000"/>
          <w:szCs w:val="18"/>
        </w:rPr>
        <w:t>l til mellemdeponi.</w:t>
      </w:r>
    </w:p>
    <w:p w:rsidR="00F6613A" w:rsidRDefault="00F6613A" w:rsidP="006E702D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18"/>
        </w:rPr>
      </w:pPr>
    </w:p>
    <w:p w:rsidR="00F6613A" w:rsidRDefault="00F6613A" w:rsidP="006E702D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18"/>
        </w:rPr>
      </w:pPr>
    </w:p>
    <w:p w:rsidR="007E7FAC" w:rsidRDefault="006C38F6" w:rsidP="007E7FAC">
      <w:pPr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 xml:space="preserve">Der er tale om et 7.500 </w:t>
      </w:r>
      <w:r w:rsidRPr="006C38F6">
        <w:rPr>
          <w:rFonts w:cs="Arial"/>
          <w:color w:val="000000"/>
          <w:szCs w:val="18"/>
        </w:rPr>
        <w:t>m</w:t>
      </w:r>
      <w:r w:rsidRPr="006C38F6">
        <w:rPr>
          <w:rFonts w:cs="Arial"/>
          <w:color w:val="000000"/>
          <w:szCs w:val="18"/>
          <w:vertAlign w:val="superscript"/>
        </w:rPr>
        <w:t>2</w:t>
      </w:r>
      <w:r>
        <w:rPr>
          <w:rFonts w:cs="Arial"/>
          <w:color w:val="000000"/>
          <w:szCs w:val="18"/>
        </w:rPr>
        <w:t xml:space="preserve"> stort areal. </w:t>
      </w:r>
      <w:r w:rsidR="007E7FAC" w:rsidRPr="006C38F6">
        <w:rPr>
          <w:rFonts w:cs="Arial"/>
          <w:color w:val="000000"/>
          <w:szCs w:val="18"/>
        </w:rPr>
        <w:t>Jorden</w:t>
      </w:r>
      <w:r w:rsidR="007E7FAC" w:rsidRPr="007E7FAC">
        <w:rPr>
          <w:rFonts w:cs="Arial"/>
          <w:color w:val="000000"/>
          <w:szCs w:val="18"/>
        </w:rPr>
        <w:t xml:space="preserve"> oplægges i depotet i særskilte miler af</w:t>
      </w:r>
      <w:r w:rsidR="007E7FAC">
        <w:rPr>
          <w:rFonts w:cs="Arial"/>
          <w:color w:val="000000"/>
          <w:szCs w:val="18"/>
        </w:rPr>
        <w:t xml:space="preserve"> </w:t>
      </w:r>
      <w:r w:rsidR="007E7FAC" w:rsidRPr="007E7FAC">
        <w:rPr>
          <w:rFonts w:cs="Arial"/>
          <w:color w:val="000000"/>
          <w:szCs w:val="18"/>
        </w:rPr>
        <w:t>hensyn til korrekt håndtering herunder let kartering og eventuel udtagning af prøver. Milerne markeres</w:t>
      </w:r>
      <w:r w:rsidR="007E7FAC">
        <w:rPr>
          <w:rFonts w:cs="Arial"/>
          <w:color w:val="000000"/>
          <w:szCs w:val="18"/>
        </w:rPr>
        <w:t xml:space="preserve"> </w:t>
      </w:r>
      <w:r w:rsidR="007E7FAC" w:rsidRPr="007E7FAC">
        <w:rPr>
          <w:rFonts w:cs="Arial"/>
          <w:color w:val="000000"/>
          <w:szCs w:val="18"/>
        </w:rPr>
        <w:t xml:space="preserve">med tydelig markering af, hvorfra jorden stammer. </w:t>
      </w:r>
    </w:p>
    <w:p w:rsidR="00422C6C" w:rsidRPr="006E702D" w:rsidRDefault="00422C6C" w:rsidP="007E7FAC">
      <w:pPr>
        <w:rPr>
          <w:rFonts w:cs="Arial"/>
          <w:color w:val="000000"/>
          <w:szCs w:val="18"/>
        </w:rPr>
      </w:pPr>
    </w:p>
    <w:p w:rsidR="00DE7ABC" w:rsidRPr="006E702D" w:rsidRDefault="006E702D" w:rsidP="009F6376">
      <w:r w:rsidRPr="006E702D">
        <w:t>D</w:t>
      </w:r>
      <w:r w:rsidR="00DE7ABC" w:rsidRPr="006E702D">
        <w:t>er er ingen afvanding til regnvandssystemet eller spildevandssystemet.</w:t>
      </w:r>
    </w:p>
    <w:p w:rsidR="00DE7ABC" w:rsidRDefault="00DE7ABC" w:rsidP="009F6376">
      <w:pPr>
        <w:rPr>
          <w:i/>
        </w:rPr>
      </w:pPr>
    </w:p>
    <w:p w:rsidR="00DE7ABC" w:rsidRPr="006E702D" w:rsidRDefault="003762C0" w:rsidP="00DE7ABC">
      <w:r w:rsidRPr="003762C0">
        <w:t>Drifts</w:t>
      </w:r>
      <w:r w:rsidR="007E7FAC" w:rsidRPr="003762C0">
        <w:t xml:space="preserve">perioden forventes at være fra </w:t>
      </w:r>
      <w:r w:rsidR="006C38F6" w:rsidRPr="006C38F6">
        <w:t xml:space="preserve">6. september </w:t>
      </w:r>
      <w:r w:rsidR="007E7FAC" w:rsidRPr="006C38F6">
        <w:t>20</w:t>
      </w:r>
      <w:r w:rsidR="006C38F6" w:rsidRPr="006C38F6">
        <w:t>21</w:t>
      </w:r>
      <w:r w:rsidR="007C443B" w:rsidRPr="006C38F6">
        <w:t xml:space="preserve"> til</w:t>
      </w:r>
      <w:r w:rsidR="007E7FAC" w:rsidRPr="006C38F6">
        <w:t xml:space="preserve"> </w:t>
      </w:r>
      <w:r w:rsidRPr="006C38F6">
        <w:t xml:space="preserve">31.december </w:t>
      </w:r>
      <w:r w:rsidR="006C38F6" w:rsidRPr="006C38F6">
        <w:t>2022</w:t>
      </w:r>
      <w:r w:rsidR="007E7FAC" w:rsidRPr="003762C0">
        <w:t>.</w:t>
      </w:r>
    </w:p>
    <w:p w:rsidR="00DE7ABC" w:rsidRPr="006E702D" w:rsidRDefault="00DE7ABC" w:rsidP="00DE7ABC"/>
    <w:p w:rsidR="00DE7ABC" w:rsidRPr="000D2FF9" w:rsidRDefault="00DE7ABC" w:rsidP="009F6376">
      <w:r w:rsidRPr="00592AC4">
        <w:t xml:space="preserve">Der vil maximalt være deponeret </w:t>
      </w:r>
      <w:r w:rsidR="003B1B36" w:rsidRPr="00592AC4">
        <w:t>2</w:t>
      </w:r>
      <w:r w:rsidR="00C123B7" w:rsidRPr="00592AC4">
        <w:t>.</w:t>
      </w:r>
      <w:r w:rsidR="00592AC4" w:rsidRPr="00592AC4">
        <w:t>5</w:t>
      </w:r>
      <w:r w:rsidR="00422C6C" w:rsidRPr="00592AC4">
        <w:t>00</w:t>
      </w:r>
      <w:r w:rsidR="00552170" w:rsidRPr="00592AC4">
        <w:t xml:space="preserve"> m</w:t>
      </w:r>
      <w:r w:rsidR="00552170" w:rsidRPr="00592AC4">
        <w:rPr>
          <w:vertAlign w:val="superscript"/>
        </w:rPr>
        <w:t>3</w:t>
      </w:r>
      <w:r w:rsidR="001E4B46" w:rsidRPr="00592AC4">
        <w:t xml:space="preserve"> </w:t>
      </w:r>
      <w:r w:rsidR="0082138D" w:rsidRPr="00592AC4">
        <w:t>vejjord</w:t>
      </w:r>
      <w:r w:rsidRPr="00592AC4">
        <w:rPr>
          <w:vertAlign w:val="superscript"/>
        </w:rPr>
        <w:t xml:space="preserve"> </w:t>
      </w:r>
      <w:r w:rsidRPr="00592AC4">
        <w:t>på pladsen.</w:t>
      </w:r>
      <w:r w:rsidR="000D2FF9" w:rsidRPr="00592AC4">
        <w:t xml:space="preserve"> Der forventes flyttet i alt </w:t>
      </w:r>
      <w:r w:rsidR="00422C6C" w:rsidRPr="00592AC4">
        <w:t>20.000</w:t>
      </w:r>
      <w:r w:rsidR="00552170" w:rsidRPr="00592AC4">
        <w:t xml:space="preserve"> m</w:t>
      </w:r>
      <w:r w:rsidR="00552170" w:rsidRPr="00592AC4">
        <w:rPr>
          <w:vertAlign w:val="superscript"/>
        </w:rPr>
        <w:t>3</w:t>
      </w:r>
      <w:r w:rsidR="00936972" w:rsidRPr="00592AC4">
        <w:t xml:space="preserve"> overskudsjord </w:t>
      </w:r>
      <w:r w:rsidR="00422C6C" w:rsidRPr="00592AC4">
        <w:t>til og</w:t>
      </w:r>
      <w:r w:rsidR="00552170" w:rsidRPr="00592AC4">
        <w:t xml:space="preserve"> fra depotet </w:t>
      </w:r>
      <w:r w:rsidR="00422C6C" w:rsidRPr="00592AC4">
        <w:t xml:space="preserve">i </w:t>
      </w:r>
      <w:r w:rsidR="004A7CEB" w:rsidRPr="00592AC4">
        <w:t>driftsperioden</w:t>
      </w:r>
      <w:r w:rsidR="000D2FF9" w:rsidRPr="00592AC4">
        <w:t>.</w:t>
      </w:r>
    </w:p>
    <w:p w:rsidR="00DE7ABC" w:rsidRDefault="00DE7ABC" w:rsidP="009F6376"/>
    <w:p w:rsidR="009F6376" w:rsidRPr="00605FF6" w:rsidRDefault="009F6376" w:rsidP="00CA6FED">
      <w:pPr>
        <w:pStyle w:val="Overskrift2"/>
        <w:spacing w:after="0"/>
      </w:pPr>
      <w:bookmarkStart w:id="41" w:name="_Toc342996546"/>
      <w:bookmarkStart w:id="42" w:name="_Toc86390180"/>
      <w:r w:rsidRPr="00605FF6">
        <w:t>Beliggenhed og fysisk planlægning</w:t>
      </w:r>
      <w:bookmarkEnd w:id="41"/>
      <w:bookmarkEnd w:id="42"/>
    </w:p>
    <w:p w:rsidR="009F6376" w:rsidRPr="00445549" w:rsidRDefault="00037569" w:rsidP="009F6376">
      <w:pPr>
        <w:rPr>
          <w:lang w:eastAsia="en-US"/>
        </w:rPr>
      </w:pPr>
      <w:r>
        <w:rPr>
          <w:lang w:eastAsia="en-US"/>
        </w:rPr>
        <w:t>Mellemdeponiet</w:t>
      </w:r>
      <w:r w:rsidR="009F6376" w:rsidRPr="00445549">
        <w:rPr>
          <w:lang w:eastAsia="en-US"/>
        </w:rPr>
        <w:t xml:space="preserve"> </w:t>
      </w:r>
      <w:r w:rsidR="00454FFE">
        <w:rPr>
          <w:lang w:eastAsia="en-US"/>
        </w:rPr>
        <w:t>anlægges på</w:t>
      </w:r>
      <w:r w:rsidR="00A669CC">
        <w:rPr>
          <w:lang w:eastAsia="en-US"/>
        </w:rPr>
        <w:t xml:space="preserve"> ejendommen</w:t>
      </w:r>
      <w:r w:rsidR="00196507">
        <w:rPr>
          <w:lang w:eastAsia="en-US"/>
        </w:rPr>
        <w:t xml:space="preserve"> </w:t>
      </w:r>
      <w:r w:rsidR="004A7CEB">
        <w:rPr>
          <w:lang w:eastAsia="en-US"/>
        </w:rPr>
        <w:t xml:space="preserve">matr. nr. </w:t>
      </w:r>
      <w:r w:rsidR="00177A2C">
        <w:rPr>
          <w:lang w:eastAsia="en-US"/>
        </w:rPr>
        <w:t xml:space="preserve">1g </w:t>
      </w:r>
      <w:proofErr w:type="spellStart"/>
      <w:r w:rsidR="00177A2C">
        <w:rPr>
          <w:lang w:eastAsia="en-US"/>
        </w:rPr>
        <w:t>Tollerupgård</w:t>
      </w:r>
      <w:proofErr w:type="spellEnd"/>
      <w:r w:rsidR="00177A2C">
        <w:rPr>
          <w:lang w:eastAsia="en-US"/>
        </w:rPr>
        <w:t xml:space="preserve">, Løgsted ved </w:t>
      </w:r>
      <w:proofErr w:type="spellStart"/>
      <w:r w:rsidR="00177A2C">
        <w:rPr>
          <w:lang w:eastAsia="en-US"/>
        </w:rPr>
        <w:t>Tinghøjvej</w:t>
      </w:r>
      <w:proofErr w:type="spellEnd"/>
      <w:r w:rsidR="00177A2C">
        <w:rPr>
          <w:lang w:eastAsia="en-US"/>
        </w:rPr>
        <w:t xml:space="preserve"> i  Løgstør. Deponiet er  </w:t>
      </w:r>
      <w:r w:rsidR="00A97F79">
        <w:rPr>
          <w:lang w:eastAsia="en-US"/>
        </w:rPr>
        <w:t xml:space="preserve">beliggende </w:t>
      </w:r>
      <w:r w:rsidR="00422C6C">
        <w:rPr>
          <w:lang w:eastAsia="en-US"/>
        </w:rPr>
        <w:t xml:space="preserve">i </w:t>
      </w:r>
      <w:r w:rsidR="00177A2C">
        <w:rPr>
          <w:lang w:eastAsia="en-US"/>
        </w:rPr>
        <w:t xml:space="preserve">byzone i </w:t>
      </w:r>
      <w:r w:rsidR="00422C6C">
        <w:rPr>
          <w:lang w:eastAsia="en-US"/>
        </w:rPr>
        <w:t xml:space="preserve">et </w:t>
      </w:r>
      <w:r w:rsidR="00177A2C">
        <w:rPr>
          <w:lang w:eastAsia="en-US"/>
        </w:rPr>
        <w:t xml:space="preserve">område udlagt til </w:t>
      </w:r>
      <w:r w:rsidR="00422C6C">
        <w:rPr>
          <w:lang w:eastAsia="en-US"/>
        </w:rPr>
        <w:t>erhverv.</w:t>
      </w:r>
    </w:p>
    <w:p w:rsidR="00A97F79" w:rsidRDefault="00A97F79" w:rsidP="006A7332">
      <w:pPr>
        <w:autoSpaceDE w:val="0"/>
        <w:autoSpaceDN w:val="0"/>
        <w:adjustRightInd w:val="0"/>
        <w:spacing w:line="240" w:lineRule="auto"/>
        <w:rPr>
          <w:lang w:eastAsia="en-US"/>
        </w:rPr>
      </w:pPr>
    </w:p>
    <w:p w:rsidR="009F6376" w:rsidRPr="00605FF6" w:rsidRDefault="009F6376" w:rsidP="009F6376">
      <w:pPr>
        <w:rPr>
          <w:i/>
          <w:lang w:eastAsia="en-US"/>
        </w:rPr>
      </w:pPr>
      <w:r w:rsidRPr="00605FF6">
        <w:rPr>
          <w:i/>
          <w:lang w:eastAsia="en-US"/>
        </w:rPr>
        <w:t>Kommunens vurdering</w:t>
      </w:r>
    </w:p>
    <w:p w:rsidR="00422C6C" w:rsidRPr="003663D5" w:rsidRDefault="00422C6C" w:rsidP="00422C6C">
      <w:r w:rsidRPr="003663D5">
        <w:t xml:space="preserve">Virksomheden er beliggende på </w:t>
      </w:r>
      <w:r w:rsidR="00177A2C">
        <w:rPr>
          <w:lang w:eastAsia="en-US"/>
        </w:rPr>
        <w:t xml:space="preserve">matr. nr. 1g </w:t>
      </w:r>
      <w:proofErr w:type="spellStart"/>
      <w:r w:rsidR="00177A2C">
        <w:rPr>
          <w:lang w:eastAsia="en-US"/>
        </w:rPr>
        <w:t>Tollerupgård</w:t>
      </w:r>
      <w:proofErr w:type="spellEnd"/>
      <w:r w:rsidR="00177A2C">
        <w:rPr>
          <w:lang w:eastAsia="en-US"/>
        </w:rPr>
        <w:t xml:space="preserve">, Løgsted ved </w:t>
      </w:r>
      <w:proofErr w:type="spellStart"/>
      <w:r w:rsidR="00177A2C">
        <w:rPr>
          <w:lang w:eastAsia="en-US"/>
        </w:rPr>
        <w:t>Tinghøjvej</w:t>
      </w:r>
      <w:proofErr w:type="spellEnd"/>
      <w:r w:rsidR="00177A2C">
        <w:rPr>
          <w:lang w:eastAsia="en-US"/>
        </w:rPr>
        <w:t>, 9670 Løgstør</w:t>
      </w:r>
      <w:r w:rsidRPr="003663D5">
        <w:t xml:space="preserve">. </w:t>
      </w:r>
    </w:p>
    <w:p w:rsidR="00422C6C" w:rsidRPr="003663D5" w:rsidRDefault="00422C6C" w:rsidP="00422C6C">
      <w:pPr>
        <w:rPr>
          <w:i/>
        </w:rPr>
      </w:pPr>
    </w:p>
    <w:p w:rsidR="00C13B58" w:rsidRDefault="00C13B58" w:rsidP="00850F65">
      <w:pPr>
        <w:autoSpaceDE w:val="0"/>
        <w:autoSpaceDN w:val="0"/>
        <w:adjustRightInd w:val="0"/>
        <w:spacing w:line="240" w:lineRule="auto"/>
        <w:rPr>
          <w:lang w:eastAsia="en-US"/>
        </w:rPr>
      </w:pPr>
      <w:r>
        <w:rPr>
          <w:lang w:eastAsia="en-US"/>
        </w:rPr>
        <w:t xml:space="preserve">Området er beliggende i byzone og omfattet af </w:t>
      </w:r>
      <w:r w:rsidRPr="006A7332">
        <w:rPr>
          <w:lang w:eastAsia="en-US"/>
        </w:rPr>
        <w:t xml:space="preserve">Lokalplan nr. </w:t>
      </w:r>
      <w:r w:rsidR="00177A2C">
        <w:rPr>
          <w:lang w:eastAsia="en-US"/>
        </w:rPr>
        <w:t xml:space="preserve">67 Løgstør, Erhvervsområde ved </w:t>
      </w:r>
      <w:proofErr w:type="spellStart"/>
      <w:r w:rsidR="00177A2C">
        <w:rPr>
          <w:lang w:eastAsia="en-US"/>
        </w:rPr>
        <w:t>Tinghøjvej</w:t>
      </w:r>
      <w:proofErr w:type="spellEnd"/>
      <w:r>
        <w:rPr>
          <w:lang w:eastAsia="en-US"/>
        </w:rPr>
        <w:t xml:space="preserve">. Området er udlagt </w:t>
      </w:r>
      <w:r w:rsidR="00850F65">
        <w:rPr>
          <w:lang w:eastAsia="en-US"/>
        </w:rPr>
        <w:t>til erhvervsformål  i form af fremstillings- og produktionserhverv, lettere industri, værksteds- og lagervirksomhed, herunder service og forretningsvirksomhed, pumpestationer, transformerstationer med videre</w:t>
      </w:r>
      <w:r>
        <w:rPr>
          <w:lang w:eastAsia="en-US"/>
        </w:rPr>
        <w:t>.</w:t>
      </w:r>
    </w:p>
    <w:p w:rsidR="00C13B58" w:rsidRDefault="00C13B58" w:rsidP="00C13B58">
      <w:pPr>
        <w:autoSpaceDE w:val="0"/>
        <w:autoSpaceDN w:val="0"/>
        <w:adjustRightInd w:val="0"/>
        <w:spacing w:line="240" w:lineRule="auto"/>
        <w:rPr>
          <w:lang w:eastAsia="en-US"/>
        </w:rPr>
      </w:pPr>
    </w:p>
    <w:p w:rsidR="009F6376" w:rsidRDefault="009F6376" w:rsidP="009F6376">
      <w:pPr>
        <w:rPr>
          <w:lang w:eastAsia="en-US"/>
        </w:rPr>
      </w:pPr>
      <w:r>
        <w:rPr>
          <w:lang w:eastAsia="en-US"/>
        </w:rPr>
        <w:t xml:space="preserve">Det </w:t>
      </w:r>
      <w:r w:rsidR="00557771">
        <w:rPr>
          <w:lang w:eastAsia="en-US"/>
        </w:rPr>
        <w:t>er kommunens vurdering, at mellemdepotet kan anlæg</w:t>
      </w:r>
      <w:r w:rsidR="007F4FE8">
        <w:rPr>
          <w:lang w:eastAsia="en-US"/>
        </w:rPr>
        <w:t>ges i området</w:t>
      </w:r>
      <w:r w:rsidR="00B301FF">
        <w:rPr>
          <w:lang w:eastAsia="en-US"/>
        </w:rPr>
        <w:t>, som er udlagt til erhverv</w:t>
      </w:r>
      <w:r w:rsidR="00196507">
        <w:rPr>
          <w:lang w:eastAsia="en-US"/>
        </w:rPr>
        <w:t>.</w:t>
      </w:r>
      <w:r w:rsidR="00AF57B5">
        <w:rPr>
          <w:lang w:eastAsia="en-US"/>
        </w:rPr>
        <w:t xml:space="preserve"> V</w:t>
      </w:r>
      <w:r w:rsidR="00557771">
        <w:rPr>
          <w:lang w:eastAsia="en-US"/>
        </w:rPr>
        <w:t>urderingen bunder bl.a. i</w:t>
      </w:r>
      <w:r w:rsidR="00AF57B5">
        <w:rPr>
          <w:lang w:eastAsia="en-US"/>
        </w:rPr>
        <w:t>,</w:t>
      </w:r>
      <w:r w:rsidR="00557771">
        <w:rPr>
          <w:lang w:eastAsia="en-US"/>
        </w:rPr>
        <w:t xml:space="preserve"> at der </w:t>
      </w:r>
      <w:r w:rsidR="006E702D">
        <w:rPr>
          <w:lang w:eastAsia="en-US"/>
        </w:rPr>
        <w:t xml:space="preserve">er tale om en midlertidig periode på </w:t>
      </w:r>
      <w:r w:rsidR="00196507">
        <w:rPr>
          <w:lang w:eastAsia="en-US"/>
        </w:rPr>
        <w:t xml:space="preserve">under </w:t>
      </w:r>
      <w:r w:rsidR="00B301FF">
        <w:rPr>
          <w:lang w:eastAsia="en-US"/>
        </w:rPr>
        <w:t>2</w:t>
      </w:r>
      <w:r w:rsidR="00196507">
        <w:rPr>
          <w:lang w:eastAsia="en-US"/>
        </w:rPr>
        <w:t xml:space="preserve"> </w:t>
      </w:r>
      <w:r w:rsidR="000D2FF9">
        <w:rPr>
          <w:lang w:eastAsia="en-US"/>
        </w:rPr>
        <w:t>år</w:t>
      </w:r>
      <w:r>
        <w:rPr>
          <w:lang w:eastAsia="en-US"/>
        </w:rPr>
        <w:t xml:space="preserve">. </w:t>
      </w:r>
    </w:p>
    <w:p w:rsidR="009F6376" w:rsidRDefault="009F6376" w:rsidP="009F6376">
      <w:pPr>
        <w:rPr>
          <w:lang w:eastAsia="en-US"/>
        </w:rPr>
      </w:pPr>
    </w:p>
    <w:p w:rsidR="009F6376" w:rsidRPr="00374A10" w:rsidRDefault="009F6376" w:rsidP="009F6376">
      <w:r w:rsidRPr="00374A10">
        <w:t xml:space="preserve">Transport til og fra virksomheden vil foregå via </w:t>
      </w:r>
      <w:proofErr w:type="spellStart"/>
      <w:r w:rsidR="00850F65">
        <w:t>Tinghøjvej</w:t>
      </w:r>
      <w:proofErr w:type="spellEnd"/>
      <w:r w:rsidR="00850F65">
        <w:t xml:space="preserve"> og Lollandsvej</w:t>
      </w:r>
      <w:r w:rsidRPr="00374A10">
        <w:t xml:space="preserve">. </w:t>
      </w:r>
      <w:r w:rsidR="00A669CC">
        <w:t xml:space="preserve">Der vil være tale om en transport til og fra virksomheden på maximalt </w:t>
      </w:r>
      <w:r w:rsidR="00E176EA">
        <w:t>6</w:t>
      </w:r>
      <w:r w:rsidR="00A669CC">
        <w:t xml:space="preserve"> lastbiler pr. arbejdsdag.</w:t>
      </w:r>
    </w:p>
    <w:p w:rsidR="009F6376" w:rsidRPr="00374A10" w:rsidRDefault="009F6376" w:rsidP="009F6376"/>
    <w:p w:rsidR="009F6376" w:rsidRPr="00374A10" w:rsidRDefault="009F6376" w:rsidP="009F6376">
      <w:r w:rsidRPr="00374A10">
        <w:t>Virksomhed</w:t>
      </w:r>
      <w:r>
        <w:t>ens placering fremgår af bilag 2</w:t>
      </w:r>
      <w:r w:rsidR="001171E3">
        <w:t>.</w:t>
      </w:r>
    </w:p>
    <w:p w:rsidR="009F6376" w:rsidRDefault="009F6376" w:rsidP="009F6376">
      <w:pPr>
        <w:rPr>
          <w:lang w:eastAsia="en-US"/>
        </w:rPr>
      </w:pPr>
    </w:p>
    <w:p w:rsidR="009F6376" w:rsidRDefault="009F6376" w:rsidP="00CA6FED">
      <w:pPr>
        <w:pStyle w:val="Overskrift2"/>
        <w:spacing w:after="0"/>
      </w:pPr>
      <w:bookmarkStart w:id="43" w:name="_Toc342996547"/>
      <w:bookmarkStart w:id="44" w:name="_Toc86390181"/>
      <w:r>
        <w:t>Produkt</w:t>
      </w:r>
      <w:bookmarkEnd w:id="43"/>
      <w:bookmarkEnd w:id="44"/>
    </w:p>
    <w:p w:rsidR="00CA6FED" w:rsidRDefault="00CA6FED" w:rsidP="009F6376"/>
    <w:p w:rsidR="009F6376" w:rsidRPr="00B65ACD" w:rsidRDefault="007F4FE8" w:rsidP="009F6376">
      <w:pPr>
        <w:rPr>
          <w:b/>
        </w:rPr>
      </w:pPr>
      <w:r>
        <w:t xml:space="preserve">Der vil ske mellemdeponering af vejjord </w:t>
      </w:r>
      <w:r w:rsidR="000B0C52">
        <w:t xml:space="preserve">på ejendommen </w:t>
      </w:r>
      <w:r>
        <w:t xml:space="preserve">fra </w:t>
      </w:r>
      <w:r w:rsidR="000B0C52">
        <w:t xml:space="preserve">Løgstør i forbindelse med </w:t>
      </w:r>
      <w:r>
        <w:t>kloak</w:t>
      </w:r>
      <w:r w:rsidR="00422C6C">
        <w:t xml:space="preserve"> og </w:t>
      </w:r>
      <w:r w:rsidR="00850F65">
        <w:t>øvrige ledningsprojekter</w:t>
      </w:r>
      <w:r w:rsidR="00CC6C6D">
        <w:t>.</w:t>
      </w:r>
    </w:p>
    <w:p w:rsidR="009F6376" w:rsidRDefault="009F6376" w:rsidP="009F6376"/>
    <w:p w:rsidR="009F6376" w:rsidRDefault="009F6376" w:rsidP="00CA6FED">
      <w:pPr>
        <w:pStyle w:val="Overskrift2"/>
        <w:spacing w:after="0"/>
      </w:pPr>
      <w:bookmarkStart w:id="45" w:name="_Toc342996548"/>
      <w:bookmarkStart w:id="46" w:name="_Toc86390182"/>
      <w:r>
        <w:t>Etablering</w:t>
      </w:r>
      <w:bookmarkEnd w:id="45"/>
      <w:bookmarkEnd w:id="46"/>
    </w:p>
    <w:p w:rsidR="00CA6FED" w:rsidRDefault="00CA6FED" w:rsidP="009F6376">
      <w:pPr>
        <w:rPr>
          <w:i/>
          <w:lang w:eastAsia="en-US"/>
        </w:rPr>
      </w:pPr>
    </w:p>
    <w:p w:rsidR="009F6376" w:rsidRPr="00A32843" w:rsidRDefault="009F6376" w:rsidP="009F6376">
      <w:pPr>
        <w:rPr>
          <w:i/>
          <w:lang w:eastAsia="en-US"/>
        </w:rPr>
      </w:pPr>
      <w:r w:rsidRPr="00A32843">
        <w:rPr>
          <w:i/>
          <w:lang w:eastAsia="en-US"/>
        </w:rPr>
        <w:t xml:space="preserve">Virksomhedens oplysninger </w:t>
      </w:r>
    </w:p>
    <w:p w:rsidR="009F6376" w:rsidRDefault="00643BFC" w:rsidP="009F6376">
      <w:pPr>
        <w:rPr>
          <w:szCs w:val="20"/>
        </w:rPr>
      </w:pPr>
      <w:r w:rsidRPr="00186CD8">
        <w:rPr>
          <w:szCs w:val="20"/>
        </w:rPr>
        <w:t xml:space="preserve">Startdato for </w:t>
      </w:r>
      <w:r w:rsidR="00894C96" w:rsidRPr="00186CD8">
        <w:rPr>
          <w:szCs w:val="20"/>
        </w:rPr>
        <w:t>virksomhedsaktivit</w:t>
      </w:r>
      <w:r w:rsidR="004D73B9" w:rsidRPr="00186CD8">
        <w:rPr>
          <w:szCs w:val="20"/>
        </w:rPr>
        <w:t xml:space="preserve">eter er oplyst til </w:t>
      </w:r>
      <w:r w:rsidR="00850F65">
        <w:rPr>
          <w:szCs w:val="20"/>
        </w:rPr>
        <w:t>6. september 2021</w:t>
      </w:r>
      <w:r w:rsidRPr="00186CD8">
        <w:rPr>
          <w:szCs w:val="20"/>
        </w:rPr>
        <w:t>.</w:t>
      </w:r>
    </w:p>
    <w:p w:rsidR="00B301FF" w:rsidRDefault="00B301FF" w:rsidP="009F6376">
      <w:pPr>
        <w:rPr>
          <w:szCs w:val="20"/>
        </w:rPr>
      </w:pPr>
    </w:p>
    <w:p w:rsidR="009F6376" w:rsidRPr="007B5C55" w:rsidRDefault="009F6376" w:rsidP="009F6376">
      <w:pPr>
        <w:rPr>
          <w:i/>
          <w:szCs w:val="20"/>
        </w:rPr>
      </w:pPr>
      <w:r>
        <w:rPr>
          <w:i/>
          <w:szCs w:val="20"/>
        </w:rPr>
        <w:t xml:space="preserve">Kommunens vurdering </w:t>
      </w:r>
    </w:p>
    <w:p w:rsidR="009F6376" w:rsidRDefault="00392F17" w:rsidP="009F6376">
      <w:r>
        <w:t>Det vurderes</w:t>
      </w:r>
      <w:r w:rsidR="001C53D0">
        <w:t>, at projektet kan placeres på arealet</w:t>
      </w:r>
      <w:r w:rsidR="00B57459">
        <w:t>.  Virksomheden placeres i et eksisterende erhvervsområde.</w:t>
      </w:r>
    </w:p>
    <w:p w:rsidR="00B57459" w:rsidRDefault="00B57459" w:rsidP="0013521E">
      <w:pPr>
        <w:pStyle w:val="Overskrift2"/>
        <w:spacing w:after="0"/>
      </w:pPr>
      <w:bookmarkStart w:id="47" w:name="_Toc342996549"/>
    </w:p>
    <w:p w:rsidR="009F6376" w:rsidRPr="00605FF6" w:rsidRDefault="009F6376" w:rsidP="0013521E">
      <w:pPr>
        <w:pStyle w:val="Overskrift2"/>
        <w:spacing w:after="0"/>
      </w:pPr>
      <w:bookmarkStart w:id="48" w:name="_Toc86390183"/>
      <w:r w:rsidRPr="00605FF6">
        <w:t>Indretning og drift</w:t>
      </w:r>
      <w:bookmarkEnd w:id="47"/>
      <w:bookmarkEnd w:id="48"/>
    </w:p>
    <w:p w:rsidR="0013521E" w:rsidRDefault="0013521E" w:rsidP="009F6376">
      <w:pPr>
        <w:rPr>
          <w:i/>
          <w:lang w:eastAsia="en-US"/>
        </w:rPr>
      </w:pPr>
    </w:p>
    <w:p w:rsidR="009F6376" w:rsidRDefault="009F6376" w:rsidP="009F6376">
      <w:pPr>
        <w:rPr>
          <w:i/>
          <w:lang w:eastAsia="en-US"/>
        </w:rPr>
      </w:pPr>
      <w:r w:rsidRPr="00A32843">
        <w:rPr>
          <w:i/>
          <w:lang w:eastAsia="en-US"/>
        </w:rPr>
        <w:t xml:space="preserve">Virksomhedens oplysninger </w:t>
      </w:r>
    </w:p>
    <w:p w:rsidR="00FC7FAE" w:rsidRPr="00186CD8" w:rsidRDefault="00FC7FAE" w:rsidP="00DB76E2">
      <w:r w:rsidRPr="00186CD8">
        <w:t xml:space="preserve">Der indrettes </w:t>
      </w:r>
      <w:r w:rsidR="006E702D" w:rsidRPr="00186CD8">
        <w:t>en plads</w:t>
      </w:r>
      <w:r w:rsidR="00DB76E2" w:rsidRPr="00186CD8">
        <w:t xml:space="preserve"> til </w:t>
      </w:r>
      <w:r w:rsidR="006E702D" w:rsidRPr="00186CD8">
        <w:t>vej</w:t>
      </w:r>
      <w:r w:rsidR="00DB76E2" w:rsidRPr="00186CD8">
        <w:t>jord på arealet</w:t>
      </w:r>
      <w:r w:rsidRPr="00186CD8">
        <w:t>.</w:t>
      </w:r>
    </w:p>
    <w:p w:rsidR="00FC7FAE" w:rsidRPr="00186CD8" w:rsidRDefault="00FC7FAE" w:rsidP="00FC7FAE"/>
    <w:p w:rsidR="00FC7FAE" w:rsidRPr="00186CD8" w:rsidRDefault="004D73B9" w:rsidP="00FC7FAE">
      <w:r w:rsidRPr="00186CD8">
        <w:t>Se i øvrigt afsnit</w:t>
      </w:r>
      <w:r w:rsidR="00DB76E2" w:rsidRPr="00186CD8">
        <w:t xml:space="preserve"> vedr. beskrivelse af virksomheden.</w:t>
      </w:r>
    </w:p>
    <w:p w:rsidR="00FC7FAE" w:rsidRPr="00643BFC" w:rsidRDefault="00FC7FAE" w:rsidP="00FC7FAE">
      <w:pPr>
        <w:shd w:val="clear" w:color="auto" w:fill="FFFFFF"/>
        <w:rPr>
          <w:rFonts w:cs="Arial"/>
          <w:b/>
          <w:i/>
          <w:szCs w:val="18"/>
        </w:rPr>
      </w:pPr>
    </w:p>
    <w:p w:rsidR="009F6376" w:rsidRPr="007B5C55" w:rsidRDefault="009F6376" w:rsidP="009F6376">
      <w:pPr>
        <w:rPr>
          <w:i/>
          <w:szCs w:val="20"/>
        </w:rPr>
      </w:pPr>
      <w:r>
        <w:rPr>
          <w:i/>
          <w:szCs w:val="20"/>
        </w:rPr>
        <w:t xml:space="preserve">Kommunens vurdering </w:t>
      </w:r>
    </w:p>
    <w:p w:rsidR="009F6376" w:rsidRPr="005161F5" w:rsidRDefault="007C443B" w:rsidP="009F6376">
      <w:pPr>
        <w:rPr>
          <w:szCs w:val="20"/>
        </w:rPr>
      </w:pPr>
      <w:r>
        <w:rPr>
          <w:szCs w:val="20"/>
        </w:rPr>
        <w:t>Det er k</w:t>
      </w:r>
      <w:r w:rsidR="005161F5" w:rsidRPr="005161F5">
        <w:rPr>
          <w:szCs w:val="20"/>
        </w:rPr>
        <w:t>ommunes vurdering</w:t>
      </w:r>
      <w:r w:rsidR="00BB6A6D">
        <w:rPr>
          <w:szCs w:val="20"/>
        </w:rPr>
        <w:t>,</w:t>
      </w:r>
      <w:r w:rsidR="005161F5" w:rsidRPr="005161F5">
        <w:rPr>
          <w:szCs w:val="20"/>
        </w:rPr>
        <w:t xml:space="preserve"> at </w:t>
      </w:r>
      <w:r w:rsidR="005161F5">
        <w:rPr>
          <w:szCs w:val="20"/>
        </w:rPr>
        <w:t xml:space="preserve">de ønskede aktiviteter kan </w:t>
      </w:r>
      <w:r w:rsidR="00A17D0C">
        <w:rPr>
          <w:szCs w:val="20"/>
        </w:rPr>
        <w:t>foregå på ejendommen under forudsætning af, at de stillede vilkår overholdes.</w:t>
      </w:r>
      <w:r w:rsidR="005161F5">
        <w:rPr>
          <w:szCs w:val="20"/>
        </w:rPr>
        <w:t xml:space="preserve"> </w:t>
      </w:r>
    </w:p>
    <w:p w:rsidR="009F6376" w:rsidRDefault="009F6376" w:rsidP="009F6376">
      <w:pPr>
        <w:rPr>
          <w:szCs w:val="20"/>
        </w:rPr>
      </w:pPr>
    </w:p>
    <w:p w:rsidR="009F6376" w:rsidRPr="00374A10" w:rsidRDefault="009F6376" w:rsidP="0013521E">
      <w:pPr>
        <w:pStyle w:val="Overskrift2"/>
        <w:spacing w:after="0"/>
      </w:pPr>
      <w:bookmarkStart w:id="49" w:name="_Toc313442616"/>
      <w:bookmarkStart w:id="50" w:name="_Toc343605491"/>
      <w:bookmarkStart w:id="51" w:name="_Toc86390184"/>
      <w:r w:rsidRPr="00374A10">
        <w:lastRenderedPageBreak/>
        <w:t>Driftstid/ansatte</w:t>
      </w:r>
      <w:bookmarkEnd w:id="49"/>
      <w:bookmarkEnd w:id="50"/>
      <w:bookmarkEnd w:id="51"/>
    </w:p>
    <w:p w:rsidR="0013521E" w:rsidRDefault="0013521E" w:rsidP="009F6376"/>
    <w:p w:rsidR="009F6376" w:rsidRPr="00374A10" w:rsidRDefault="009F6376" w:rsidP="009F6376">
      <w:r w:rsidRPr="00374A10">
        <w:t xml:space="preserve">Virksomhedens driftstider vil være: </w:t>
      </w:r>
    </w:p>
    <w:p w:rsidR="009F6376" w:rsidRPr="00374A10" w:rsidRDefault="007C0A5D" w:rsidP="009F6376">
      <w:r>
        <w:tab/>
        <w:t xml:space="preserve">mandag – fredag, kl. </w:t>
      </w:r>
      <w:r w:rsidR="00E56858">
        <w:t>0</w:t>
      </w:r>
      <w:r w:rsidR="00B57459">
        <w:t>6</w:t>
      </w:r>
      <w:r w:rsidR="00850F65">
        <w:t>.3</w:t>
      </w:r>
      <w:r w:rsidR="00E56858">
        <w:t xml:space="preserve">0 </w:t>
      </w:r>
      <w:r w:rsidR="00020B83">
        <w:t xml:space="preserve"> – kl. 18</w:t>
      </w:r>
      <w:r w:rsidR="009F6376" w:rsidRPr="00374A10">
        <w:t>:00</w:t>
      </w:r>
    </w:p>
    <w:p w:rsidR="009F6376" w:rsidRPr="00374A10" w:rsidRDefault="009F6376" w:rsidP="009F6376"/>
    <w:p w:rsidR="009F6376" w:rsidRDefault="009F6376" w:rsidP="009F6376">
      <w:r w:rsidRPr="00374A10">
        <w:t xml:space="preserve">Pladsen vil være </w:t>
      </w:r>
      <w:r w:rsidR="00E176EA">
        <w:t xml:space="preserve">delvis </w:t>
      </w:r>
      <w:r w:rsidRPr="00374A10">
        <w:t>bemandet i åbningstiden</w:t>
      </w:r>
      <w:r w:rsidR="003B0793">
        <w:t>.</w:t>
      </w:r>
      <w:r w:rsidR="00E176EA">
        <w:t xml:space="preserve"> </w:t>
      </w:r>
      <w:r w:rsidR="00E176EA" w:rsidRPr="00E176EA">
        <w:t>Når pladsen ikke er bemandet</w:t>
      </w:r>
      <w:r w:rsidR="00E56858">
        <w:t>,</w:t>
      </w:r>
      <w:r w:rsidR="00E176EA" w:rsidRPr="00E176EA">
        <w:t xml:space="preserve"> vil den være aflåst med bom.</w:t>
      </w:r>
      <w:r w:rsidR="009F0AAF">
        <w:t xml:space="preserve"> Det er vurderet, at de ansøgte driftstider kan tilla</w:t>
      </w:r>
      <w:r w:rsidR="004D73B9">
        <w:t>des</w:t>
      </w:r>
      <w:r w:rsidR="009F0AAF">
        <w:t>.</w:t>
      </w:r>
    </w:p>
    <w:p w:rsidR="009F0AAF" w:rsidRDefault="009F0AAF" w:rsidP="009F6376"/>
    <w:p w:rsidR="009F6376" w:rsidRPr="00374A10" w:rsidRDefault="009F6376" w:rsidP="0013521E">
      <w:pPr>
        <w:pStyle w:val="Overskrift2"/>
        <w:spacing w:after="0"/>
      </w:pPr>
      <w:bookmarkStart w:id="52" w:name="_Toc343605492"/>
      <w:bookmarkStart w:id="53" w:name="_Toc86390185"/>
      <w:r w:rsidRPr="00374A10">
        <w:t>Maskiner/anlæg</w:t>
      </w:r>
      <w:bookmarkEnd w:id="52"/>
      <w:bookmarkEnd w:id="53"/>
    </w:p>
    <w:p w:rsidR="0013521E" w:rsidRDefault="0013521E" w:rsidP="009F6376"/>
    <w:p w:rsidR="009F6376" w:rsidRPr="00374A10" w:rsidRDefault="009F6376" w:rsidP="003B0793">
      <w:r w:rsidRPr="00374A10">
        <w:t xml:space="preserve">Der vil blive benyttet følgende maskiner/anlæg på virksomheden: </w:t>
      </w:r>
    </w:p>
    <w:p w:rsidR="009F6376" w:rsidRDefault="004D73B9" w:rsidP="009F6376">
      <w:pPr>
        <w:pStyle w:val="Listeafsnit"/>
        <w:numPr>
          <w:ilvl w:val="0"/>
          <w:numId w:val="30"/>
        </w:numPr>
      </w:pPr>
      <w:r>
        <w:t>Dozer</w:t>
      </w:r>
    </w:p>
    <w:p w:rsidR="009F6376" w:rsidRDefault="009F6376" w:rsidP="009F6376">
      <w:pPr>
        <w:pStyle w:val="Listeafsnit"/>
        <w:numPr>
          <w:ilvl w:val="0"/>
          <w:numId w:val="30"/>
        </w:numPr>
      </w:pPr>
      <w:r w:rsidRPr="00374A10">
        <w:t xml:space="preserve">Lastbil – transport til og fra virksomheden </w:t>
      </w:r>
    </w:p>
    <w:p w:rsidR="009F6376" w:rsidRPr="00374A10" w:rsidRDefault="009F6376" w:rsidP="009F6376">
      <w:pPr>
        <w:ind w:left="360"/>
      </w:pPr>
    </w:p>
    <w:p w:rsidR="009F6376" w:rsidRPr="00605FF6" w:rsidRDefault="009F6376" w:rsidP="0013521E">
      <w:pPr>
        <w:pStyle w:val="Overskrift2"/>
        <w:spacing w:after="0"/>
      </w:pPr>
      <w:bookmarkStart w:id="54" w:name="_Toc342996550"/>
      <w:bookmarkStart w:id="55" w:name="_Toc86390186"/>
      <w:r w:rsidRPr="00605FF6">
        <w:t>Råvarer</w:t>
      </w:r>
      <w:r>
        <w:t xml:space="preserve">, </w:t>
      </w:r>
      <w:r w:rsidRPr="00605FF6">
        <w:t>hjælpestoffer</w:t>
      </w:r>
      <w:r>
        <w:t>, energi</w:t>
      </w:r>
      <w:bookmarkEnd w:id="54"/>
      <w:r>
        <w:t xml:space="preserve"> og vand</w:t>
      </w:r>
      <w:bookmarkEnd w:id="55"/>
    </w:p>
    <w:p w:rsidR="0013521E" w:rsidRDefault="0013521E" w:rsidP="009F6376">
      <w:pPr>
        <w:rPr>
          <w:i/>
          <w:lang w:eastAsia="en-US"/>
        </w:rPr>
      </w:pPr>
    </w:p>
    <w:p w:rsidR="009F6376" w:rsidRPr="00A32843" w:rsidRDefault="009F6376" w:rsidP="009F6376">
      <w:pPr>
        <w:rPr>
          <w:i/>
          <w:lang w:eastAsia="en-US"/>
        </w:rPr>
      </w:pPr>
      <w:r w:rsidRPr="00A32843">
        <w:rPr>
          <w:i/>
          <w:lang w:eastAsia="en-US"/>
        </w:rPr>
        <w:t xml:space="preserve">Virksomhedens oplysninger </w:t>
      </w:r>
    </w:p>
    <w:p w:rsidR="009F6376" w:rsidRPr="008B3969" w:rsidRDefault="009F6376" w:rsidP="009F6376">
      <w:pPr>
        <w:rPr>
          <w:szCs w:val="20"/>
        </w:rPr>
      </w:pPr>
      <w:r w:rsidRPr="008B3969">
        <w:rPr>
          <w:szCs w:val="20"/>
        </w:rPr>
        <w:t xml:space="preserve">Der </w:t>
      </w:r>
      <w:r w:rsidR="001277D0">
        <w:rPr>
          <w:szCs w:val="20"/>
        </w:rPr>
        <w:t>er ikke oplyst om forbrug af råvarer, hjælpestoffer, energi og vand.</w:t>
      </w:r>
    </w:p>
    <w:p w:rsidR="009F6376" w:rsidRDefault="009F6376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>
        <w:rPr>
          <w:i/>
          <w:szCs w:val="20"/>
        </w:rPr>
        <w:t>Kommunens vurdering</w:t>
      </w:r>
    </w:p>
    <w:p w:rsidR="009F6376" w:rsidRDefault="001277D0" w:rsidP="009F6376">
      <w:pPr>
        <w:rPr>
          <w:szCs w:val="20"/>
        </w:rPr>
      </w:pPr>
      <w:r>
        <w:rPr>
          <w:szCs w:val="20"/>
        </w:rPr>
        <w:t xml:space="preserve">Man må formode, at virksomheden </w:t>
      </w:r>
      <w:r w:rsidR="00D623CD">
        <w:rPr>
          <w:szCs w:val="20"/>
        </w:rPr>
        <w:t>ikke har brug for råvarer og</w:t>
      </w:r>
      <w:r w:rsidR="004D73B9">
        <w:rPr>
          <w:szCs w:val="20"/>
        </w:rPr>
        <w:t xml:space="preserve"> hjælpestoffer, men måske </w:t>
      </w:r>
      <w:r w:rsidR="00E176EA">
        <w:rPr>
          <w:szCs w:val="20"/>
        </w:rPr>
        <w:t>vand i forbindelse med støvdæmpning</w:t>
      </w:r>
      <w:r w:rsidR="00020B83">
        <w:rPr>
          <w:szCs w:val="20"/>
        </w:rPr>
        <w:t>.</w:t>
      </w:r>
      <w:r w:rsidR="009F6376">
        <w:rPr>
          <w:szCs w:val="20"/>
        </w:rPr>
        <w:t xml:space="preserve"> </w:t>
      </w:r>
    </w:p>
    <w:p w:rsidR="009F6376" w:rsidRDefault="009F6376" w:rsidP="009F6376">
      <w:pPr>
        <w:rPr>
          <w:i/>
          <w:szCs w:val="20"/>
        </w:rPr>
      </w:pPr>
    </w:p>
    <w:p w:rsidR="009F6376" w:rsidRPr="00605FF6" w:rsidRDefault="009F6376" w:rsidP="0013521E">
      <w:pPr>
        <w:pStyle w:val="Overskrift2"/>
        <w:spacing w:after="0"/>
      </w:pPr>
      <w:bookmarkStart w:id="56" w:name="_Toc342996551"/>
      <w:bookmarkStart w:id="57" w:name="_Toc86390187"/>
      <w:r w:rsidRPr="00605FF6">
        <w:t>Forslag til egenkontrol</w:t>
      </w:r>
      <w:bookmarkEnd w:id="56"/>
      <w:bookmarkEnd w:id="57"/>
    </w:p>
    <w:p w:rsidR="0013521E" w:rsidRDefault="0013521E" w:rsidP="009F6376">
      <w:pPr>
        <w:rPr>
          <w:i/>
          <w:szCs w:val="20"/>
        </w:rPr>
      </w:pPr>
    </w:p>
    <w:p w:rsidR="009F6376" w:rsidRPr="00EE3D77" w:rsidRDefault="009F6376" w:rsidP="009F6376">
      <w:pPr>
        <w:rPr>
          <w:i/>
          <w:szCs w:val="20"/>
        </w:rPr>
      </w:pPr>
      <w:r w:rsidRPr="00EE3D77">
        <w:rPr>
          <w:i/>
          <w:szCs w:val="20"/>
        </w:rPr>
        <w:t xml:space="preserve">Virksomhedens oplysninger: </w:t>
      </w:r>
    </w:p>
    <w:p w:rsidR="009F6376" w:rsidRDefault="00E176EA" w:rsidP="003B47CB">
      <w:r>
        <w:t>Der er ikke angivet forslag til egenkontrol</w:t>
      </w:r>
      <w:r w:rsidR="003B47CB">
        <w:t>.</w:t>
      </w:r>
    </w:p>
    <w:p w:rsidR="009F6376" w:rsidRDefault="009F6376" w:rsidP="009F6376"/>
    <w:p w:rsidR="009F6376" w:rsidRDefault="009F6376" w:rsidP="009F6376">
      <w:pPr>
        <w:rPr>
          <w:i/>
        </w:rPr>
      </w:pPr>
      <w:r w:rsidRPr="00EE3D77">
        <w:rPr>
          <w:i/>
        </w:rPr>
        <w:t>Kommunens vurdering:</w:t>
      </w:r>
    </w:p>
    <w:p w:rsidR="009F6376" w:rsidRPr="00571933" w:rsidRDefault="009F6376" w:rsidP="009F6376">
      <w:r w:rsidRPr="00571933">
        <w:t xml:space="preserve">Der skal føres egenkontrol efter godkendelsens </w:t>
      </w:r>
      <w:r w:rsidRPr="002B06F6">
        <w:t xml:space="preserve">vilkår </w:t>
      </w:r>
      <w:r w:rsidR="00B57459" w:rsidRPr="000B0C52">
        <w:t>26-29</w:t>
      </w:r>
      <w:r w:rsidRPr="00571933">
        <w:t>.</w:t>
      </w:r>
    </w:p>
    <w:p w:rsidR="009F6376" w:rsidRPr="00571933" w:rsidRDefault="009F6376" w:rsidP="009F6376"/>
    <w:p w:rsidR="009F6376" w:rsidRPr="00571933" w:rsidRDefault="009F6376" w:rsidP="009F6376">
      <w:r w:rsidRPr="00571933">
        <w:t>Kommunen finder</w:t>
      </w:r>
      <w:r w:rsidR="006F571B">
        <w:t>,</w:t>
      </w:r>
      <w:r w:rsidRPr="00571933">
        <w:t xml:space="preserve"> at </w:t>
      </w:r>
      <w:r w:rsidR="00E176EA">
        <w:t>de fastsatte vilkår til</w:t>
      </w:r>
      <w:r w:rsidRPr="00571933">
        <w:t xml:space="preserve"> egenkontrol giver en yderligere</w:t>
      </w:r>
      <w:r>
        <w:t xml:space="preserve"> miljøbeskyttelse.</w:t>
      </w:r>
      <w:r w:rsidRPr="00571933">
        <w:t xml:space="preserve"> </w:t>
      </w:r>
    </w:p>
    <w:p w:rsidR="009F6376" w:rsidRDefault="009F6376" w:rsidP="009F6376">
      <w:pPr>
        <w:rPr>
          <w:i/>
        </w:rPr>
      </w:pPr>
    </w:p>
    <w:p w:rsidR="009F6376" w:rsidRPr="00605FF6" w:rsidRDefault="009F6376" w:rsidP="0013521E">
      <w:pPr>
        <w:pStyle w:val="Overskrift2"/>
        <w:spacing w:after="0"/>
      </w:pPr>
      <w:bookmarkStart w:id="58" w:name="_Toc342996552"/>
      <w:bookmarkStart w:id="59" w:name="_Toc86390188"/>
      <w:r w:rsidRPr="00605FF6">
        <w:t xml:space="preserve">Støj, </w:t>
      </w:r>
      <w:r>
        <w:t xml:space="preserve">lavfrekvent støj, </w:t>
      </w:r>
      <w:r w:rsidRPr="00605FF6">
        <w:t>infralyd og vibrationer</w:t>
      </w:r>
      <w:bookmarkEnd w:id="58"/>
      <w:bookmarkEnd w:id="59"/>
    </w:p>
    <w:p w:rsidR="0013521E" w:rsidRDefault="0013521E" w:rsidP="009F6376">
      <w:pPr>
        <w:rPr>
          <w:i/>
          <w:szCs w:val="20"/>
        </w:rPr>
      </w:pPr>
    </w:p>
    <w:p w:rsidR="00F87DB8" w:rsidRPr="00E176EA" w:rsidRDefault="00E176EA" w:rsidP="00F87DB8">
      <w:pPr>
        <w:shd w:val="clear" w:color="auto" w:fill="FFFFFF"/>
        <w:rPr>
          <w:rFonts w:cs="Arial"/>
          <w:szCs w:val="18"/>
        </w:rPr>
      </w:pPr>
      <w:r>
        <w:rPr>
          <w:rFonts w:cs="Arial"/>
          <w:szCs w:val="18"/>
        </w:rPr>
        <w:t xml:space="preserve">Der vil forekomme støj i forbindelse med </w:t>
      </w:r>
    </w:p>
    <w:p w:rsidR="00F87DB8" w:rsidRPr="00186CD8" w:rsidRDefault="00F87DB8" w:rsidP="00F87DB8">
      <w:pPr>
        <w:pStyle w:val="Listeafsnit"/>
        <w:numPr>
          <w:ilvl w:val="0"/>
          <w:numId w:val="35"/>
        </w:numPr>
        <w:shd w:val="clear" w:color="auto" w:fill="FFFFFF"/>
        <w:spacing w:line="240" w:lineRule="auto"/>
        <w:rPr>
          <w:rFonts w:cs="Arial"/>
          <w:szCs w:val="18"/>
        </w:rPr>
      </w:pPr>
      <w:r w:rsidRPr="00186CD8">
        <w:rPr>
          <w:rFonts w:cs="Arial"/>
          <w:szCs w:val="18"/>
        </w:rPr>
        <w:t>Aflæsning af biler.</w:t>
      </w:r>
    </w:p>
    <w:p w:rsidR="00F87DB8" w:rsidRPr="00186CD8" w:rsidRDefault="00F87DB8" w:rsidP="00F87DB8">
      <w:pPr>
        <w:pStyle w:val="Listeafsnit"/>
        <w:numPr>
          <w:ilvl w:val="0"/>
          <w:numId w:val="35"/>
        </w:numPr>
        <w:shd w:val="clear" w:color="auto" w:fill="FFFFFF"/>
        <w:spacing w:line="240" w:lineRule="auto"/>
        <w:rPr>
          <w:rFonts w:cs="Arial"/>
          <w:szCs w:val="18"/>
        </w:rPr>
      </w:pPr>
      <w:r w:rsidRPr="00186CD8">
        <w:rPr>
          <w:rFonts w:cs="Arial"/>
          <w:szCs w:val="18"/>
        </w:rPr>
        <w:t xml:space="preserve">Kørsel med </w:t>
      </w:r>
      <w:r w:rsidR="00E176EA" w:rsidRPr="00186CD8">
        <w:rPr>
          <w:rFonts w:cs="Arial"/>
          <w:szCs w:val="18"/>
        </w:rPr>
        <w:t>lastbiler til og fra virksomheden</w:t>
      </w:r>
      <w:r w:rsidRPr="00186CD8">
        <w:rPr>
          <w:rFonts w:cs="Arial"/>
          <w:szCs w:val="18"/>
        </w:rPr>
        <w:t xml:space="preserve">. </w:t>
      </w:r>
    </w:p>
    <w:p w:rsidR="00F87DB8" w:rsidRDefault="00E176EA" w:rsidP="00F87DB8">
      <w:pPr>
        <w:pStyle w:val="Listeafsnit"/>
        <w:numPr>
          <w:ilvl w:val="0"/>
          <w:numId w:val="35"/>
        </w:numPr>
        <w:shd w:val="clear" w:color="auto" w:fill="FFFFFF"/>
        <w:spacing w:line="240" w:lineRule="auto"/>
        <w:rPr>
          <w:rFonts w:cs="Arial"/>
          <w:szCs w:val="18"/>
        </w:rPr>
      </w:pPr>
      <w:r w:rsidRPr="00186CD8">
        <w:rPr>
          <w:rFonts w:cs="Arial"/>
          <w:szCs w:val="18"/>
        </w:rPr>
        <w:t>Håndtering af jord på pladsen</w:t>
      </w:r>
      <w:r w:rsidR="00F87DB8" w:rsidRPr="00186CD8">
        <w:rPr>
          <w:rFonts w:cs="Arial"/>
          <w:szCs w:val="18"/>
        </w:rPr>
        <w:t>.</w:t>
      </w:r>
    </w:p>
    <w:p w:rsidR="00CA170C" w:rsidRPr="00186CD8" w:rsidRDefault="00CA170C" w:rsidP="00CA170C">
      <w:pPr>
        <w:pStyle w:val="Listeafsnit"/>
        <w:shd w:val="clear" w:color="auto" w:fill="FFFFFF"/>
        <w:spacing w:line="240" w:lineRule="auto"/>
        <w:rPr>
          <w:rFonts w:cs="Arial"/>
          <w:szCs w:val="18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020B83" w:rsidRPr="00020B83" w:rsidRDefault="00020B83" w:rsidP="00020B83">
      <w:pPr>
        <w:rPr>
          <w:szCs w:val="20"/>
        </w:rPr>
      </w:pPr>
      <w:r w:rsidRPr="00020B83">
        <w:rPr>
          <w:szCs w:val="20"/>
        </w:rPr>
        <w:t>Pladsen er placeret i byzone i et erhvervsområde. Det vurderes, at virksomheden med de givne aktiviteter vil kunne overholde de vejledende støjvilkår.</w:t>
      </w:r>
    </w:p>
    <w:p w:rsidR="00020B83" w:rsidRPr="00020B83" w:rsidRDefault="00020B83" w:rsidP="00020B83">
      <w:pPr>
        <w:rPr>
          <w:szCs w:val="20"/>
        </w:rPr>
      </w:pPr>
    </w:p>
    <w:p w:rsidR="00020B83" w:rsidRPr="00020B83" w:rsidRDefault="00020B83" w:rsidP="00020B83">
      <w:pPr>
        <w:rPr>
          <w:szCs w:val="20"/>
        </w:rPr>
      </w:pPr>
      <w:r w:rsidRPr="00020B83">
        <w:rPr>
          <w:szCs w:val="20"/>
        </w:rPr>
        <w:t>Biler i tomgang kan forårsage lavfrekvent støj og infralyd, hvorfor tomgangskørsel så vidt muligt skal begrænses. Derudover forventes aktiviteterne ikke at forårsage lavfrekvent støj, infralyd eller vibrationer.</w:t>
      </w:r>
    </w:p>
    <w:p w:rsidR="00020B83" w:rsidRPr="00020B83" w:rsidRDefault="00020B83" w:rsidP="00020B83">
      <w:pPr>
        <w:rPr>
          <w:szCs w:val="20"/>
        </w:rPr>
      </w:pPr>
    </w:p>
    <w:p w:rsidR="00725169" w:rsidRDefault="00020B83" w:rsidP="00020B83">
      <w:pPr>
        <w:rPr>
          <w:szCs w:val="20"/>
        </w:rPr>
      </w:pPr>
      <w:r w:rsidRPr="00020B83">
        <w:rPr>
          <w:szCs w:val="20"/>
        </w:rPr>
        <w:lastRenderedPageBreak/>
        <w:t>Såfremt der efterfølgende konstateres støjgener, vil kommunen kræve dokumentation for, at kravene overholdes, og om nødvendigt, at der gennemføres støjbegrænsning.</w:t>
      </w:r>
    </w:p>
    <w:p w:rsidR="00020B83" w:rsidRDefault="00020B83" w:rsidP="00020B83">
      <w:pPr>
        <w:rPr>
          <w:szCs w:val="20"/>
        </w:rPr>
      </w:pPr>
    </w:p>
    <w:p w:rsidR="009F6376" w:rsidRPr="00605FF6" w:rsidRDefault="009F6376" w:rsidP="0013521E">
      <w:pPr>
        <w:pStyle w:val="Overskrift2"/>
        <w:spacing w:after="0"/>
      </w:pPr>
      <w:bookmarkStart w:id="60" w:name="_Toc342996553"/>
      <w:bookmarkStart w:id="61" w:name="_Toc86390189"/>
      <w:r w:rsidRPr="00605FF6">
        <w:t>Luft og lugt</w:t>
      </w:r>
      <w:bookmarkEnd w:id="60"/>
      <w:bookmarkEnd w:id="61"/>
    </w:p>
    <w:p w:rsidR="0013521E" w:rsidRDefault="0013521E" w:rsidP="009F6376">
      <w:pPr>
        <w:rPr>
          <w:i/>
          <w:szCs w:val="20"/>
        </w:rPr>
      </w:pPr>
    </w:p>
    <w:p w:rsidR="009F6376" w:rsidRDefault="00E176EA" w:rsidP="00BD0A2F">
      <w:pPr>
        <w:rPr>
          <w:szCs w:val="20"/>
        </w:rPr>
      </w:pPr>
      <w:r>
        <w:rPr>
          <w:i/>
          <w:szCs w:val="20"/>
        </w:rPr>
        <w:t>Det vurderes ikke</w:t>
      </w:r>
      <w:r w:rsidR="006F571B">
        <w:rPr>
          <w:i/>
          <w:szCs w:val="20"/>
        </w:rPr>
        <w:t>,</w:t>
      </w:r>
      <w:r>
        <w:rPr>
          <w:i/>
          <w:szCs w:val="20"/>
        </w:rPr>
        <w:t xml:space="preserve"> at der </w:t>
      </w:r>
      <w:r w:rsidR="00762A14">
        <w:rPr>
          <w:i/>
          <w:szCs w:val="20"/>
        </w:rPr>
        <w:t>vil forekomme lugt og luftgener fra virksomheden.</w:t>
      </w:r>
      <w:r w:rsidR="009F6376">
        <w:rPr>
          <w:szCs w:val="20"/>
        </w:rPr>
        <w:t xml:space="preserve"> </w:t>
      </w:r>
    </w:p>
    <w:p w:rsidR="009F6376" w:rsidRDefault="009F6376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9F6376" w:rsidRDefault="009F6376" w:rsidP="009F6376">
      <w:pPr>
        <w:rPr>
          <w:szCs w:val="20"/>
        </w:rPr>
      </w:pPr>
      <w:r>
        <w:rPr>
          <w:szCs w:val="20"/>
        </w:rPr>
        <w:t>Det vurderes, at driften af virksomheden ikke vil give anledning til gener</w:t>
      </w:r>
      <w:r w:rsidR="00BD0A2F">
        <w:rPr>
          <w:szCs w:val="20"/>
        </w:rPr>
        <w:t xml:space="preserve"> fra luftafkast</w:t>
      </w:r>
      <w:r w:rsidR="00762A14">
        <w:rPr>
          <w:szCs w:val="20"/>
        </w:rPr>
        <w:t xml:space="preserve"> eller lignende</w:t>
      </w:r>
      <w:r w:rsidR="00BD0A2F">
        <w:rPr>
          <w:szCs w:val="20"/>
        </w:rPr>
        <w:t xml:space="preserve"> eller lugtgener fra virksomhedens aktiviteter.</w:t>
      </w:r>
      <w:r w:rsidR="00762A14">
        <w:rPr>
          <w:szCs w:val="20"/>
        </w:rPr>
        <w:t xml:space="preserve"> Der vil kunne forekomme støvgener fra jordhåndteringen.</w:t>
      </w:r>
    </w:p>
    <w:p w:rsidR="009F6376" w:rsidRPr="00B50760" w:rsidRDefault="009F6376" w:rsidP="009F6376">
      <w:pPr>
        <w:rPr>
          <w:szCs w:val="20"/>
        </w:rPr>
      </w:pPr>
    </w:p>
    <w:p w:rsidR="009F6376" w:rsidRPr="00605FF6" w:rsidRDefault="009F6376" w:rsidP="0013521E">
      <w:pPr>
        <w:pStyle w:val="Overskrift2"/>
        <w:spacing w:after="0"/>
      </w:pPr>
      <w:bookmarkStart w:id="62" w:name="_Toc342996554"/>
      <w:bookmarkStart w:id="63" w:name="_Toc86390190"/>
      <w:r w:rsidRPr="00605FF6">
        <w:t>Affald</w:t>
      </w:r>
      <w:bookmarkEnd w:id="62"/>
      <w:bookmarkEnd w:id="63"/>
    </w:p>
    <w:p w:rsidR="0013521E" w:rsidRDefault="0013521E" w:rsidP="009F6376">
      <w:pPr>
        <w:rPr>
          <w:i/>
          <w:szCs w:val="20"/>
        </w:rPr>
      </w:pPr>
    </w:p>
    <w:p w:rsidR="009F6376" w:rsidRPr="008076D0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Virksomhedens oplysninger</w:t>
      </w:r>
    </w:p>
    <w:p w:rsidR="00981338" w:rsidRDefault="00762A14" w:rsidP="009F6376">
      <w:pPr>
        <w:rPr>
          <w:szCs w:val="20"/>
        </w:rPr>
      </w:pPr>
      <w:r>
        <w:rPr>
          <w:szCs w:val="20"/>
        </w:rPr>
        <w:t>Virksomheden har ikke oplyst om affaldsproduktion ved aktiviteten</w:t>
      </w:r>
      <w:r w:rsidR="00F65517">
        <w:rPr>
          <w:szCs w:val="20"/>
        </w:rPr>
        <w:t>.</w:t>
      </w:r>
    </w:p>
    <w:p w:rsidR="00981338" w:rsidRDefault="00981338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9F6376" w:rsidRDefault="00762A14" w:rsidP="009F6376">
      <w:pPr>
        <w:rPr>
          <w:szCs w:val="20"/>
        </w:rPr>
      </w:pPr>
      <w:r>
        <w:rPr>
          <w:szCs w:val="20"/>
        </w:rPr>
        <w:t>Det vurderes ikke</w:t>
      </w:r>
      <w:r w:rsidR="006F571B">
        <w:rPr>
          <w:szCs w:val="20"/>
        </w:rPr>
        <w:t>,</w:t>
      </w:r>
      <w:r>
        <w:rPr>
          <w:szCs w:val="20"/>
        </w:rPr>
        <w:t xml:space="preserve"> at virksomheden vil producerer affald ved virksomhedsaktiviteten</w:t>
      </w:r>
      <w:r w:rsidR="009F6376">
        <w:rPr>
          <w:szCs w:val="20"/>
        </w:rPr>
        <w:t xml:space="preserve">. </w:t>
      </w:r>
    </w:p>
    <w:p w:rsidR="009F6376" w:rsidRPr="00984D92" w:rsidRDefault="009F6376" w:rsidP="009F6376">
      <w:pPr>
        <w:rPr>
          <w:szCs w:val="20"/>
        </w:rPr>
      </w:pPr>
    </w:p>
    <w:p w:rsidR="009F6376" w:rsidRPr="002F3840" w:rsidRDefault="009F6376" w:rsidP="0013521E">
      <w:pPr>
        <w:pStyle w:val="Overskrift2"/>
        <w:spacing w:after="0"/>
      </w:pPr>
      <w:bookmarkStart w:id="64" w:name="_Toc342996555"/>
      <w:bookmarkStart w:id="65" w:name="_Toc86390191"/>
      <w:r w:rsidRPr="002F3840">
        <w:t>Jordforurening</w:t>
      </w:r>
      <w:r>
        <w:t xml:space="preserve"> og grundvand</w:t>
      </w:r>
      <w:bookmarkEnd w:id="64"/>
      <w:bookmarkEnd w:id="65"/>
    </w:p>
    <w:p w:rsidR="0013521E" w:rsidRDefault="0013521E" w:rsidP="009F6376">
      <w:pPr>
        <w:rPr>
          <w:i/>
          <w:szCs w:val="20"/>
        </w:rPr>
      </w:pPr>
    </w:p>
    <w:p w:rsidR="009F6376" w:rsidRPr="00602E1E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Virksomhedens oplysninger</w:t>
      </w:r>
    </w:p>
    <w:p w:rsidR="00B3187F" w:rsidRPr="00A21846" w:rsidRDefault="00762A14" w:rsidP="00B3187F">
      <w:r w:rsidRPr="00A21846">
        <w:t>Der er ikke oplyst om risikoen for jord- og grundvands</w:t>
      </w:r>
      <w:r w:rsidR="00F65517">
        <w:t>forurening</w:t>
      </w:r>
      <w:r w:rsidRPr="00A21846">
        <w:t xml:space="preserve"> fra aktiviteten.</w:t>
      </w:r>
    </w:p>
    <w:p w:rsidR="009F6376" w:rsidRPr="008076D0" w:rsidRDefault="009F6376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9F6376" w:rsidRPr="00EF7A3C" w:rsidRDefault="00762A14" w:rsidP="009F6376">
      <w:pPr>
        <w:rPr>
          <w:szCs w:val="20"/>
        </w:rPr>
      </w:pPr>
      <w:r>
        <w:rPr>
          <w:szCs w:val="20"/>
        </w:rPr>
        <w:t xml:space="preserve">Der er stillet vilkår til håndteringen af det lettere forurenet jord på ejendommen. Der er stillet vilkår til håndteringen af jorden, prøveudtagning mv. Der er endvidere stillet vilkår om </w:t>
      </w:r>
      <w:r w:rsidR="006F571B">
        <w:rPr>
          <w:szCs w:val="20"/>
        </w:rPr>
        <w:t xml:space="preserve">en eventuel </w:t>
      </w:r>
      <w:r>
        <w:rPr>
          <w:szCs w:val="20"/>
        </w:rPr>
        <w:t>efterfølgende undersøgelse af arealet benyttet til mellemdeponering af jorden.</w:t>
      </w:r>
    </w:p>
    <w:p w:rsidR="009F6376" w:rsidRDefault="009F6376" w:rsidP="009F6376">
      <w:pPr>
        <w:rPr>
          <w:i/>
          <w:szCs w:val="20"/>
        </w:rPr>
      </w:pPr>
    </w:p>
    <w:p w:rsidR="00B57459" w:rsidRDefault="00B57459" w:rsidP="00B57459">
      <w:pPr>
        <w:rPr>
          <w:szCs w:val="20"/>
        </w:rPr>
      </w:pPr>
      <w:r>
        <w:rPr>
          <w:szCs w:val="20"/>
        </w:rPr>
        <w:t xml:space="preserve">Virksomheden er </w:t>
      </w:r>
      <w:r w:rsidR="00850F65">
        <w:rPr>
          <w:szCs w:val="20"/>
        </w:rPr>
        <w:t xml:space="preserve">ikke </w:t>
      </w:r>
      <w:r>
        <w:rPr>
          <w:szCs w:val="20"/>
        </w:rPr>
        <w:t xml:space="preserve">beliggende indenfor </w:t>
      </w:r>
      <w:r w:rsidRPr="00EF7A3C">
        <w:rPr>
          <w:szCs w:val="20"/>
        </w:rPr>
        <w:t>OS</w:t>
      </w:r>
      <w:r w:rsidR="00850F65">
        <w:rPr>
          <w:szCs w:val="20"/>
        </w:rPr>
        <w:t xml:space="preserve">D </w:t>
      </w:r>
      <w:r>
        <w:rPr>
          <w:szCs w:val="20"/>
        </w:rPr>
        <w:t xml:space="preserve">(område med </w:t>
      </w:r>
      <w:r w:rsidR="00850F65">
        <w:rPr>
          <w:szCs w:val="20"/>
        </w:rPr>
        <w:t xml:space="preserve">særlige </w:t>
      </w:r>
      <w:r>
        <w:rPr>
          <w:szCs w:val="20"/>
        </w:rPr>
        <w:t>drikkevandsinteresser) og</w:t>
      </w:r>
      <w:r w:rsidRPr="00EF7A3C">
        <w:rPr>
          <w:szCs w:val="20"/>
        </w:rPr>
        <w:t xml:space="preserve"> </w:t>
      </w:r>
      <w:r w:rsidR="00850F65">
        <w:rPr>
          <w:szCs w:val="20"/>
        </w:rPr>
        <w:t xml:space="preserve">heller ikke </w:t>
      </w:r>
      <w:r w:rsidRPr="00EF7A3C">
        <w:rPr>
          <w:szCs w:val="20"/>
        </w:rPr>
        <w:t xml:space="preserve">indenfor </w:t>
      </w:r>
      <w:r>
        <w:rPr>
          <w:szCs w:val="20"/>
        </w:rPr>
        <w:t xml:space="preserve">et </w:t>
      </w:r>
      <w:r w:rsidRPr="00EF7A3C">
        <w:rPr>
          <w:szCs w:val="20"/>
        </w:rPr>
        <w:t>indvindingsopland</w:t>
      </w:r>
      <w:r>
        <w:rPr>
          <w:szCs w:val="20"/>
        </w:rPr>
        <w:t xml:space="preserve"> til vandværket.</w:t>
      </w:r>
    </w:p>
    <w:p w:rsidR="00020B83" w:rsidRPr="00477DCB" w:rsidRDefault="00020B83" w:rsidP="00020B83">
      <w:pPr>
        <w:rPr>
          <w:szCs w:val="20"/>
        </w:rPr>
      </w:pPr>
    </w:p>
    <w:p w:rsidR="00535A0C" w:rsidRDefault="00020B83" w:rsidP="00020B83">
      <w:pPr>
        <w:rPr>
          <w:szCs w:val="20"/>
        </w:rPr>
      </w:pPr>
      <w:r w:rsidRPr="00477DCB">
        <w:rPr>
          <w:szCs w:val="20"/>
        </w:rPr>
        <w:t>Det vurderes ikke, at der er knyttet væsentlig risiko for forurening af jord og grundvand til pladsen.</w:t>
      </w:r>
    </w:p>
    <w:p w:rsidR="00B57459" w:rsidRDefault="00B57459" w:rsidP="00020B83"/>
    <w:p w:rsidR="00690408" w:rsidRDefault="00D0147E" w:rsidP="009F6376">
      <w:r>
        <w:t xml:space="preserve">Der er ikke registreret </w:t>
      </w:r>
      <w:r w:rsidR="000B0C52">
        <w:t xml:space="preserve">V1 eller V2 forurenings </w:t>
      </w:r>
      <w:r>
        <w:t>kortlagte arealer i forbindelse med de</w:t>
      </w:r>
      <w:r w:rsidR="00850F65">
        <w:t>t projektområde</w:t>
      </w:r>
      <w:r>
        <w:t>, hvor der skal foretages opgravning.</w:t>
      </w:r>
      <w:r w:rsidR="00020B83">
        <w:t xml:space="preserve"> </w:t>
      </w:r>
    </w:p>
    <w:p w:rsidR="00BB4FEE" w:rsidRDefault="00BB4FEE" w:rsidP="009F6376"/>
    <w:p w:rsidR="00690408" w:rsidRDefault="00690408" w:rsidP="009F6376">
      <w:r>
        <w:t>R</w:t>
      </w:r>
      <w:r w:rsidRPr="00690408">
        <w:t xml:space="preserve">isikoen for udvaskning er minimal, da der er tale om lettere forurenet </w:t>
      </w:r>
      <w:r w:rsidR="00BB4FEE">
        <w:t>vej</w:t>
      </w:r>
      <w:r w:rsidRPr="00690408">
        <w:t xml:space="preserve">jord. Erfaringen viser fra </w:t>
      </w:r>
      <w:r>
        <w:t xml:space="preserve">lignende projekter i </w:t>
      </w:r>
      <w:r w:rsidRPr="00690408">
        <w:t>Aalestrup</w:t>
      </w:r>
      <w:r w:rsidR="00BB4FEE">
        <w:t>, Ranum</w:t>
      </w:r>
      <w:r w:rsidRPr="00690408">
        <w:t xml:space="preserve"> og Overlade, at størstedelen af jorden faktisk er ren. Der er endvidere krav til, hvor længe jorden må ligge</w:t>
      </w:r>
      <w:r>
        <w:t xml:space="preserve"> på pladsen</w:t>
      </w:r>
      <w:r w:rsidRPr="00690408">
        <w:t xml:space="preserve"> inden, at der udtages prøver</w:t>
      </w:r>
      <w:r>
        <w:t xml:space="preserve"> til analyse.</w:t>
      </w:r>
    </w:p>
    <w:p w:rsidR="00320570" w:rsidRDefault="00320570" w:rsidP="009F6376"/>
    <w:p w:rsidR="009F6376" w:rsidRDefault="009D61C9" w:rsidP="009F6376">
      <w:pPr>
        <w:rPr>
          <w:szCs w:val="20"/>
        </w:rPr>
      </w:pPr>
      <w:r>
        <w:rPr>
          <w:szCs w:val="20"/>
        </w:rPr>
        <w:t xml:space="preserve">Med udgangspunkt i ovenstående samt de stillede vilkår i miljøgodkendelsen </w:t>
      </w:r>
      <w:r w:rsidR="009F6376">
        <w:rPr>
          <w:szCs w:val="20"/>
        </w:rPr>
        <w:t xml:space="preserve">vurderes </w:t>
      </w:r>
      <w:r>
        <w:rPr>
          <w:szCs w:val="20"/>
        </w:rPr>
        <w:t xml:space="preserve">det </w:t>
      </w:r>
      <w:r w:rsidR="009F6376">
        <w:rPr>
          <w:szCs w:val="20"/>
        </w:rPr>
        <w:t xml:space="preserve">ikke, at der er knyttet væsentlig risiko for forurening af jord og grundvand til </w:t>
      </w:r>
      <w:r w:rsidR="00762A14">
        <w:rPr>
          <w:szCs w:val="20"/>
        </w:rPr>
        <w:t>virksomhedsaktiviteten</w:t>
      </w:r>
      <w:r>
        <w:rPr>
          <w:szCs w:val="20"/>
        </w:rPr>
        <w:t>.</w:t>
      </w:r>
      <w:r w:rsidR="009F6376">
        <w:rPr>
          <w:szCs w:val="20"/>
        </w:rPr>
        <w:t xml:space="preserve"> </w:t>
      </w:r>
    </w:p>
    <w:p w:rsidR="009F6376" w:rsidRPr="008076D0" w:rsidRDefault="009F6376" w:rsidP="009F6376">
      <w:pPr>
        <w:rPr>
          <w:i/>
          <w:szCs w:val="20"/>
        </w:rPr>
      </w:pPr>
    </w:p>
    <w:p w:rsidR="009F6376" w:rsidRPr="002F3840" w:rsidRDefault="00115BBE" w:rsidP="0013521E">
      <w:pPr>
        <w:pStyle w:val="Overskrift2"/>
        <w:spacing w:after="0"/>
      </w:pPr>
      <w:bookmarkStart w:id="66" w:name="_Toc342996556"/>
      <w:bookmarkStart w:id="67" w:name="_Toc86390192"/>
      <w:r>
        <w:t>Overjordiske</w:t>
      </w:r>
      <w:r w:rsidR="009F6376">
        <w:t xml:space="preserve"> </w:t>
      </w:r>
      <w:r w:rsidR="009F6376" w:rsidRPr="002F3840">
        <w:t>tanke</w:t>
      </w:r>
      <w:bookmarkEnd w:id="66"/>
      <w:bookmarkEnd w:id="67"/>
    </w:p>
    <w:p w:rsidR="0013521E" w:rsidRDefault="0013521E" w:rsidP="009F6376">
      <w:pPr>
        <w:rPr>
          <w:i/>
          <w:szCs w:val="20"/>
        </w:rPr>
      </w:pPr>
    </w:p>
    <w:p w:rsidR="009F6376" w:rsidRPr="008F441F" w:rsidRDefault="009F6376" w:rsidP="009F6376">
      <w:pPr>
        <w:rPr>
          <w:i/>
          <w:szCs w:val="20"/>
        </w:rPr>
      </w:pPr>
      <w:r w:rsidRPr="008F441F">
        <w:rPr>
          <w:i/>
          <w:szCs w:val="20"/>
        </w:rPr>
        <w:t xml:space="preserve">Virksomhedens oplysninger </w:t>
      </w:r>
    </w:p>
    <w:p w:rsidR="009F6376" w:rsidRDefault="004C6147" w:rsidP="009F6376">
      <w:r>
        <w:lastRenderedPageBreak/>
        <w:t>Der er ikke oplysninger om, at der etableres overjordiske eller nedgravede olietanke.</w:t>
      </w:r>
    </w:p>
    <w:p w:rsidR="009F6376" w:rsidRDefault="009F6376" w:rsidP="009F6376"/>
    <w:p w:rsidR="009F6376" w:rsidRDefault="009F6376" w:rsidP="009F6376">
      <w:pPr>
        <w:rPr>
          <w:i/>
        </w:rPr>
      </w:pPr>
      <w:r w:rsidRPr="008F441F">
        <w:rPr>
          <w:i/>
        </w:rPr>
        <w:t>Kommunens vurdering</w:t>
      </w:r>
    </w:p>
    <w:p w:rsidR="009F6376" w:rsidRDefault="009F6376" w:rsidP="009F6376">
      <w:pPr>
        <w:rPr>
          <w:szCs w:val="20"/>
        </w:rPr>
      </w:pPr>
      <w:r>
        <w:rPr>
          <w:szCs w:val="20"/>
        </w:rPr>
        <w:t>Det er kommunens vurdering, at</w:t>
      </w:r>
      <w:r w:rsidR="00AC72AF">
        <w:rPr>
          <w:szCs w:val="20"/>
        </w:rPr>
        <w:t xml:space="preserve"> eventuelle</w:t>
      </w:r>
      <w:r w:rsidR="00C71DDE">
        <w:rPr>
          <w:szCs w:val="20"/>
        </w:rPr>
        <w:t xml:space="preserve"> tanke ikke vil omfatte en forureningsrisiko, hvis de etableres efter gældende regler</w:t>
      </w:r>
      <w:r>
        <w:rPr>
          <w:szCs w:val="20"/>
        </w:rPr>
        <w:t xml:space="preserve">. </w:t>
      </w:r>
    </w:p>
    <w:p w:rsidR="009F6376" w:rsidRDefault="009F6376" w:rsidP="009F6376">
      <w:pPr>
        <w:rPr>
          <w:i/>
        </w:rPr>
      </w:pPr>
    </w:p>
    <w:p w:rsidR="009F6376" w:rsidRPr="002F3840" w:rsidRDefault="009F6376" w:rsidP="0013521E">
      <w:pPr>
        <w:pStyle w:val="Overskrift2"/>
        <w:spacing w:after="0"/>
      </w:pPr>
      <w:bookmarkStart w:id="68" w:name="_Toc342996557"/>
      <w:bookmarkStart w:id="69" w:name="_Toc86390193"/>
      <w:r w:rsidRPr="002F3840">
        <w:t>Spildevand</w:t>
      </w:r>
      <w:bookmarkEnd w:id="68"/>
      <w:bookmarkEnd w:id="69"/>
    </w:p>
    <w:p w:rsidR="0013521E" w:rsidRDefault="0013521E" w:rsidP="009F6376">
      <w:pPr>
        <w:rPr>
          <w:i/>
          <w:szCs w:val="20"/>
        </w:rPr>
      </w:pPr>
    </w:p>
    <w:p w:rsidR="009F6376" w:rsidRPr="008076D0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Virksomhedens oplysninger</w:t>
      </w:r>
    </w:p>
    <w:p w:rsidR="00003E53" w:rsidRDefault="009F6376" w:rsidP="009F6376">
      <w:r w:rsidRPr="00BD2E93">
        <w:rPr>
          <w:szCs w:val="20"/>
        </w:rPr>
        <w:t xml:space="preserve">Der forekommer </w:t>
      </w:r>
      <w:r w:rsidR="00003E53">
        <w:rPr>
          <w:szCs w:val="20"/>
        </w:rPr>
        <w:t xml:space="preserve">ingen </w:t>
      </w:r>
      <w:r w:rsidR="00762A14">
        <w:rPr>
          <w:szCs w:val="20"/>
        </w:rPr>
        <w:t xml:space="preserve">vandafledning </w:t>
      </w:r>
      <w:r w:rsidR="00003E53">
        <w:rPr>
          <w:szCs w:val="20"/>
        </w:rPr>
        <w:t xml:space="preserve">fra </w:t>
      </w:r>
      <w:r w:rsidR="00762A14">
        <w:rPr>
          <w:szCs w:val="20"/>
        </w:rPr>
        <w:t>pladsen</w:t>
      </w:r>
      <w:r w:rsidR="00003E53">
        <w:rPr>
          <w:szCs w:val="20"/>
        </w:rPr>
        <w:t xml:space="preserve">. </w:t>
      </w:r>
      <w:r w:rsidR="00003E53">
        <w:t xml:space="preserve">Overfladevand </w:t>
      </w:r>
      <w:r w:rsidR="00762A14">
        <w:t>nedsives</w:t>
      </w:r>
      <w:r w:rsidR="00003E53">
        <w:t>.</w:t>
      </w:r>
    </w:p>
    <w:p w:rsidR="009F6376" w:rsidRDefault="009F6376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9F6376" w:rsidRDefault="009F6376" w:rsidP="009F6376">
      <w:pPr>
        <w:rPr>
          <w:szCs w:val="20"/>
        </w:rPr>
      </w:pPr>
    </w:p>
    <w:p w:rsidR="009F6376" w:rsidRDefault="00433F4E" w:rsidP="009F6376">
      <w:pPr>
        <w:rPr>
          <w:szCs w:val="20"/>
        </w:rPr>
      </w:pPr>
      <w:r>
        <w:rPr>
          <w:szCs w:val="20"/>
        </w:rPr>
        <w:t xml:space="preserve">Der er udelukkende tale om </w:t>
      </w:r>
      <w:r w:rsidR="00F97232">
        <w:rPr>
          <w:szCs w:val="20"/>
        </w:rPr>
        <w:t xml:space="preserve">naturlig nedsivning </w:t>
      </w:r>
      <w:r>
        <w:rPr>
          <w:szCs w:val="20"/>
        </w:rPr>
        <w:t>af o</w:t>
      </w:r>
      <w:r w:rsidR="00D3471B">
        <w:rPr>
          <w:szCs w:val="20"/>
        </w:rPr>
        <w:t>verfladevand fra pladsen</w:t>
      </w:r>
      <w:r w:rsidR="009F6376">
        <w:rPr>
          <w:szCs w:val="20"/>
        </w:rPr>
        <w:t>.</w:t>
      </w:r>
      <w:r w:rsidR="00F97232">
        <w:rPr>
          <w:szCs w:val="20"/>
        </w:rPr>
        <w:t xml:space="preserve"> Det vurderes</w:t>
      </w:r>
      <w:r w:rsidR="00F65517">
        <w:rPr>
          <w:szCs w:val="20"/>
        </w:rPr>
        <w:t>,</w:t>
      </w:r>
      <w:r w:rsidR="00F97232">
        <w:rPr>
          <w:szCs w:val="20"/>
        </w:rPr>
        <w:t xml:space="preserve"> at risikoen for en forurening af overfladevandet er minimal, hvis virksomheden overholder de stillede vilkår.</w:t>
      </w:r>
    </w:p>
    <w:p w:rsidR="009F6376" w:rsidRDefault="009F6376" w:rsidP="009F6376">
      <w:pPr>
        <w:rPr>
          <w:szCs w:val="20"/>
        </w:rPr>
      </w:pPr>
    </w:p>
    <w:p w:rsidR="009F6376" w:rsidRPr="002F3840" w:rsidRDefault="009F6376" w:rsidP="00A701D6">
      <w:pPr>
        <w:pStyle w:val="Overskrift2"/>
        <w:spacing w:after="0"/>
      </w:pPr>
      <w:bookmarkStart w:id="70" w:name="_Toc342996558"/>
      <w:bookmarkStart w:id="71" w:name="_Toc86390194"/>
      <w:r w:rsidRPr="002F3840">
        <w:t>Bedst tilgængelige teknik</w:t>
      </w:r>
      <w:bookmarkEnd w:id="70"/>
      <w:r w:rsidR="00D623CD">
        <w:t xml:space="preserve"> (BAT)</w:t>
      </w:r>
      <w:bookmarkEnd w:id="71"/>
    </w:p>
    <w:p w:rsidR="00A701D6" w:rsidRDefault="00A701D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>
        <w:rPr>
          <w:szCs w:val="20"/>
        </w:rPr>
        <w:t xml:space="preserve">Virksomheder omfattet af branchebilag skal i ansøgningen ikke redegøre for bedst tilgængelig teknik (BAT) inden for de områder, som standardvilkårene dækker, idet BAT netop er indarbejdet i standardvilkårene. </w:t>
      </w:r>
    </w:p>
    <w:p w:rsidR="009F6376" w:rsidRDefault="009F637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>
        <w:rPr>
          <w:szCs w:val="20"/>
        </w:rPr>
        <w:t>Kommunen vurderer, at virksomheden ikke udfører aktiviteter udover dem, som er beskrevet i standardvilkårene og kommunen vurdere</w:t>
      </w:r>
      <w:r w:rsidR="00D827FE">
        <w:rPr>
          <w:szCs w:val="20"/>
        </w:rPr>
        <w:t>r</w:t>
      </w:r>
      <w:r>
        <w:rPr>
          <w:szCs w:val="20"/>
        </w:rPr>
        <w:t xml:space="preserve"> derfor, at virksomhedens indretning og drift vil bygge på bedst tilgængelige teknik. </w:t>
      </w:r>
    </w:p>
    <w:p w:rsidR="009F6376" w:rsidRPr="00341AB4" w:rsidRDefault="009F6376" w:rsidP="009F6376">
      <w:pPr>
        <w:rPr>
          <w:i/>
          <w:szCs w:val="20"/>
        </w:rPr>
      </w:pPr>
    </w:p>
    <w:p w:rsidR="009F6376" w:rsidRPr="002F3840" w:rsidRDefault="009F6376" w:rsidP="00A701D6">
      <w:pPr>
        <w:pStyle w:val="Overskrift2"/>
        <w:spacing w:after="0"/>
      </w:pPr>
      <w:bookmarkStart w:id="72" w:name="_Toc342996559"/>
      <w:bookmarkStart w:id="73" w:name="_Toc86390195"/>
      <w:r w:rsidRPr="002F3840">
        <w:t>Risiko</w:t>
      </w:r>
      <w:bookmarkEnd w:id="72"/>
      <w:bookmarkEnd w:id="73"/>
    </w:p>
    <w:p w:rsidR="00A701D6" w:rsidRDefault="00A701D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>
        <w:rPr>
          <w:szCs w:val="20"/>
        </w:rPr>
        <w:t>Virksomheden er ikke omfattet af risikobekendtgørelsen</w:t>
      </w:r>
      <w:r>
        <w:rPr>
          <w:rStyle w:val="Fodnotehenvisning"/>
          <w:szCs w:val="20"/>
        </w:rPr>
        <w:footnoteReference w:id="5"/>
      </w:r>
      <w:r>
        <w:rPr>
          <w:szCs w:val="20"/>
        </w:rPr>
        <w:t xml:space="preserve">. </w:t>
      </w:r>
    </w:p>
    <w:p w:rsidR="009F6376" w:rsidRDefault="009F637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>
        <w:rPr>
          <w:szCs w:val="20"/>
        </w:rPr>
        <w:t xml:space="preserve">På det foreliggende grundlag vurderes det, at der ikke er knyttet væsentlig risiko til virksomheden. </w:t>
      </w:r>
    </w:p>
    <w:p w:rsidR="00FA30EA" w:rsidRDefault="00FA30EA" w:rsidP="009F6376">
      <w:pPr>
        <w:rPr>
          <w:szCs w:val="20"/>
        </w:rPr>
      </w:pPr>
    </w:p>
    <w:p w:rsidR="009F6376" w:rsidRPr="002F3840" w:rsidRDefault="009F6376" w:rsidP="00A701D6">
      <w:pPr>
        <w:pStyle w:val="Overskrift2"/>
        <w:spacing w:after="0"/>
      </w:pPr>
      <w:bookmarkStart w:id="74" w:name="_Toc342996560"/>
      <w:bookmarkStart w:id="75" w:name="_Toc86390196"/>
      <w:r w:rsidRPr="002F3840">
        <w:t>VOC</w:t>
      </w:r>
      <w:bookmarkEnd w:id="74"/>
      <w:bookmarkEnd w:id="75"/>
    </w:p>
    <w:p w:rsidR="00A701D6" w:rsidRDefault="00A701D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 w:rsidRPr="00D24280">
        <w:rPr>
          <w:szCs w:val="20"/>
        </w:rPr>
        <w:t>Virksomheden er ikke omfattet af VOC-b</w:t>
      </w:r>
      <w:r>
        <w:rPr>
          <w:szCs w:val="20"/>
        </w:rPr>
        <w:t>e</w:t>
      </w:r>
      <w:r w:rsidRPr="00D24280">
        <w:rPr>
          <w:szCs w:val="20"/>
        </w:rPr>
        <w:t>kendtgørelsen</w:t>
      </w:r>
      <w:r>
        <w:rPr>
          <w:rStyle w:val="Fodnotehenvisning"/>
          <w:szCs w:val="20"/>
        </w:rPr>
        <w:footnoteReference w:id="6"/>
      </w:r>
      <w:r>
        <w:rPr>
          <w:szCs w:val="20"/>
        </w:rPr>
        <w:t>.</w:t>
      </w:r>
    </w:p>
    <w:p w:rsidR="00C35E77" w:rsidRDefault="00C35E77" w:rsidP="009F6376">
      <w:pPr>
        <w:rPr>
          <w:szCs w:val="20"/>
        </w:rPr>
      </w:pPr>
    </w:p>
    <w:p w:rsidR="009F6376" w:rsidRPr="002F3840" w:rsidRDefault="009F6376" w:rsidP="00A701D6">
      <w:pPr>
        <w:pStyle w:val="Overskrift2"/>
        <w:spacing w:after="0"/>
      </w:pPr>
      <w:bookmarkStart w:id="76" w:name="_Toc342996561"/>
      <w:bookmarkStart w:id="77" w:name="_Toc86390197"/>
      <w:r w:rsidRPr="002F3840">
        <w:t>Mulige driftsforstyrrelser eller uheld</w:t>
      </w:r>
      <w:bookmarkEnd w:id="76"/>
      <w:bookmarkEnd w:id="77"/>
    </w:p>
    <w:p w:rsidR="00A701D6" w:rsidRDefault="00A701D6" w:rsidP="009F6376">
      <w:pPr>
        <w:rPr>
          <w:i/>
          <w:szCs w:val="20"/>
        </w:rPr>
      </w:pPr>
    </w:p>
    <w:p w:rsidR="009F6376" w:rsidRPr="008076D0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Virksomhedens oplysninger</w:t>
      </w:r>
    </w:p>
    <w:p w:rsidR="009F6376" w:rsidRPr="00B515EB" w:rsidRDefault="00B515EB" w:rsidP="009F6376">
      <w:pPr>
        <w:rPr>
          <w:szCs w:val="20"/>
        </w:rPr>
      </w:pPr>
      <w:r w:rsidRPr="00B515EB">
        <w:rPr>
          <w:szCs w:val="20"/>
        </w:rPr>
        <w:t>Virksomheden har ikke oplyst om mulige driftsforstyrrelser eller uheld.</w:t>
      </w:r>
    </w:p>
    <w:p w:rsidR="009F6376" w:rsidRPr="008076D0" w:rsidRDefault="009F6376" w:rsidP="009F6376">
      <w:pPr>
        <w:rPr>
          <w:szCs w:val="20"/>
        </w:rPr>
      </w:pPr>
    </w:p>
    <w:p w:rsidR="009F6376" w:rsidRDefault="009F6376" w:rsidP="009F6376">
      <w:pPr>
        <w:rPr>
          <w:i/>
          <w:szCs w:val="20"/>
        </w:rPr>
      </w:pPr>
      <w:r w:rsidRPr="008076D0">
        <w:rPr>
          <w:i/>
          <w:szCs w:val="20"/>
        </w:rPr>
        <w:t>Kommunens vurdering</w:t>
      </w:r>
    </w:p>
    <w:p w:rsidR="009F6376" w:rsidRDefault="009F6376" w:rsidP="009F6376">
      <w:pPr>
        <w:rPr>
          <w:szCs w:val="20"/>
        </w:rPr>
      </w:pPr>
      <w:r w:rsidRPr="0010184B">
        <w:rPr>
          <w:szCs w:val="20"/>
        </w:rPr>
        <w:t>Det er kommunens vurdering, at der ikke er knyttet væsentlige miljømæssige driftsforstyrrelser og uheld til driften af virksomheden.</w:t>
      </w:r>
      <w:r>
        <w:rPr>
          <w:szCs w:val="20"/>
        </w:rPr>
        <w:t xml:space="preserve"> </w:t>
      </w:r>
      <w:r w:rsidR="00F97232">
        <w:rPr>
          <w:szCs w:val="20"/>
        </w:rPr>
        <w:t>Almindelig sund fornuft</w:t>
      </w:r>
      <w:r>
        <w:rPr>
          <w:szCs w:val="20"/>
        </w:rPr>
        <w:t xml:space="preserve"> vil yderligere minimere risiko</w:t>
      </w:r>
      <w:r w:rsidR="00F65517">
        <w:rPr>
          <w:szCs w:val="20"/>
        </w:rPr>
        <w:t>en for uheld.</w:t>
      </w:r>
    </w:p>
    <w:p w:rsidR="009F6376" w:rsidRPr="00374A10" w:rsidRDefault="009F6376" w:rsidP="009F6376">
      <w:bookmarkStart w:id="78" w:name="_Toc342996562"/>
    </w:p>
    <w:p w:rsidR="009F6376" w:rsidRDefault="009F6376" w:rsidP="009F6376"/>
    <w:p w:rsidR="009F6376" w:rsidRPr="002F3840" w:rsidRDefault="00D623CD" w:rsidP="00A701D6">
      <w:pPr>
        <w:pStyle w:val="Overskrift2"/>
        <w:spacing w:after="0"/>
      </w:pPr>
      <w:bookmarkStart w:id="79" w:name="_Toc86390198"/>
      <w:r>
        <w:t>Virksomhedens relationer til m</w:t>
      </w:r>
      <w:r w:rsidR="009F6376" w:rsidRPr="002F3840">
        <w:t>iljøbeskyttelseslovens §§ 34 og 40a</w:t>
      </w:r>
      <w:bookmarkEnd w:id="78"/>
      <w:bookmarkEnd w:id="79"/>
    </w:p>
    <w:p w:rsidR="00A701D6" w:rsidRDefault="00A701D6" w:rsidP="009F6376">
      <w:pPr>
        <w:rPr>
          <w:i/>
          <w:szCs w:val="20"/>
        </w:rPr>
      </w:pPr>
    </w:p>
    <w:p w:rsidR="009F6376" w:rsidRPr="00341AB4" w:rsidRDefault="009F6376" w:rsidP="009F6376">
      <w:pPr>
        <w:rPr>
          <w:i/>
          <w:szCs w:val="20"/>
        </w:rPr>
      </w:pPr>
      <w:r w:rsidRPr="00341AB4">
        <w:rPr>
          <w:i/>
          <w:szCs w:val="20"/>
        </w:rPr>
        <w:t xml:space="preserve">Kommunens vurdering </w:t>
      </w:r>
    </w:p>
    <w:p w:rsidR="009F6376" w:rsidRPr="008076D0" w:rsidRDefault="009F6376" w:rsidP="009F6376">
      <w:pPr>
        <w:rPr>
          <w:szCs w:val="20"/>
        </w:rPr>
      </w:pPr>
      <w:r w:rsidRPr="008076D0">
        <w:rPr>
          <w:szCs w:val="20"/>
        </w:rPr>
        <w:t>Af miljøbeskyttelseslovens § 34 stk. 3 fremgår det indirekte, at der i forbindelse med miljøgodkendelse af en virksomhed skal foreligge oplysninger om virksomhedens ejerforhold, bestyrelse og daglig</w:t>
      </w:r>
      <w:r w:rsidR="001B00E5">
        <w:rPr>
          <w:szCs w:val="20"/>
        </w:rPr>
        <w:t>e</w:t>
      </w:r>
      <w:r w:rsidRPr="008076D0">
        <w:rPr>
          <w:szCs w:val="20"/>
        </w:rPr>
        <w:t xml:space="preserve"> ledelse, så miljømyndighederne kan vurdere, om nogle af disse pers</w:t>
      </w:r>
      <w:r w:rsidR="00D623CD">
        <w:rPr>
          <w:szCs w:val="20"/>
        </w:rPr>
        <w:t>oner er omfattet af lovens § 40</w:t>
      </w:r>
      <w:r w:rsidRPr="008076D0">
        <w:rPr>
          <w:szCs w:val="20"/>
        </w:rPr>
        <w:t xml:space="preserve">a, der omhandler kriterier for tilbagekaldelse af meddelt godkendelse, nægtelse af godkendelse og fastsættelse af særlige vilkår om sikkerhedsstillelse. </w:t>
      </w:r>
    </w:p>
    <w:p w:rsidR="009F6376" w:rsidRPr="008076D0" w:rsidRDefault="009F6376" w:rsidP="009F6376">
      <w:pPr>
        <w:rPr>
          <w:szCs w:val="20"/>
        </w:rPr>
      </w:pPr>
    </w:p>
    <w:p w:rsidR="009F6376" w:rsidRPr="008076D0" w:rsidRDefault="00D623CD" w:rsidP="009F6376">
      <w:pPr>
        <w:rPr>
          <w:szCs w:val="20"/>
        </w:rPr>
      </w:pPr>
      <w:r>
        <w:rPr>
          <w:szCs w:val="20"/>
        </w:rPr>
        <w:t>Det er i lovens § 40b</w:t>
      </w:r>
      <w:r w:rsidR="009F6376" w:rsidRPr="008076D0">
        <w:rPr>
          <w:szCs w:val="20"/>
        </w:rPr>
        <w:t xml:space="preserve"> stk. 1 anført, at miljø- og </w:t>
      </w:r>
      <w:r>
        <w:rPr>
          <w:szCs w:val="20"/>
        </w:rPr>
        <w:t>fødevare</w:t>
      </w:r>
      <w:r w:rsidR="009F6376" w:rsidRPr="008076D0">
        <w:rPr>
          <w:szCs w:val="20"/>
        </w:rPr>
        <w:t>ministeren opretter et miljøansvarlighedsregister over de personer og selskabe</w:t>
      </w:r>
      <w:r>
        <w:rPr>
          <w:szCs w:val="20"/>
        </w:rPr>
        <w:t>r m.v., der er omfattet af § 40</w:t>
      </w:r>
      <w:r w:rsidR="009F6376" w:rsidRPr="008076D0">
        <w:rPr>
          <w:szCs w:val="20"/>
        </w:rPr>
        <w:t>a.</w:t>
      </w:r>
    </w:p>
    <w:p w:rsidR="009F6376" w:rsidRPr="008076D0" w:rsidRDefault="009F6376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 w:rsidRPr="008076D0">
        <w:rPr>
          <w:szCs w:val="20"/>
        </w:rPr>
        <w:t xml:space="preserve">Da ingen i virksomhedens ledelse er anført i dette register, kan der meddeles godkendelse uden særlige vilkår om sikkerhedsstillelse. </w:t>
      </w:r>
    </w:p>
    <w:p w:rsidR="009F6376" w:rsidRDefault="009F6376" w:rsidP="009F6376">
      <w:pPr>
        <w:rPr>
          <w:szCs w:val="20"/>
        </w:rPr>
      </w:pPr>
    </w:p>
    <w:p w:rsidR="00D51E3D" w:rsidRPr="00D51E3D" w:rsidRDefault="00D51E3D" w:rsidP="00D51E3D">
      <w:pPr>
        <w:pStyle w:val="Overskrift2"/>
        <w:spacing w:after="0"/>
        <w:rPr>
          <w:szCs w:val="28"/>
        </w:rPr>
      </w:pPr>
      <w:bookmarkStart w:id="80" w:name="_Toc86390199"/>
      <w:r w:rsidRPr="00D51E3D">
        <w:rPr>
          <w:rFonts w:cs="Arial"/>
          <w:bCs w:val="0"/>
          <w:iCs/>
          <w:szCs w:val="28"/>
        </w:rPr>
        <w:t>Internationale naturbeskyttelsesområder (Natura 2000) og beskyttede arter</w:t>
      </w:r>
      <w:bookmarkEnd w:id="80"/>
    </w:p>
    <w:p w:rsidR="00D51E3D" w:rsidRDefault="00D51E3D" w:rsidP="009F6376">
      <w:pPr>
        <w:rPr>
          <w:lang w:eastAsia="en-US"/>
        </w:rPr>
      </w:pPr>
    </w:p>
    <w:p w:rsidR="00FA5FDE" w:rsidRPr="00651286" w:rsidRDefault="00944C29" w:rsidP="00FA5FDE">
      <w:r w:rsidRPr="004B3CEC">
        <w:rPr>
          <w:szCs w:val="20"/>
        </w:rPr>
        <w:t>Vesthimmerlands Kommune</w:t>
      </w:r>
      <w:r>
        <w:rPr>
          <w:szCs w:val="20"/>
        </w:rPr>
        <w:t xml:space="preserve"> har vurderet, at projektet ikke påvirker det nærmeste Natura 2000-område nr. </w:t>
      </w:r>
      <w:r w:rsidR="00FA5FDE">
        <w:t>16 Løgstør Bredning, Vejlerne og Bulbjerg, h</w:t>
      </w:r>
      <w:r w:rsidR="00FA5FDE" w:rsidRPr="008C4D49">
        <w:t>abitatområ</w:t>
      </w:r>
      <w:r w:rsidR="00FA5FDE">
        <w:t>de H16</w:t>
      </w:r>
      <w:r w:rsidR="00FA5FDE" w:rsidRPr="008C4D49">
        <w:t>, Fuglebeskyttelsesområde F</w:t>
      </w:r>
      <w:r w:rsidR="00FA5FDE">
        <w:t xml:space="preserve">12 (Løgstør Bredning, Livø, </w:t>
      </w:r>
      <w:proofErr w:type="spellStart"/>
      <w:r w:rsidR="00FA5FDE">
        <w:t>Veggesund</w:t>
      </w:r>
      <w:proofErr w:type="spellEnd"/>
      <w:r w:rsidR="00FA5FDE">
        <w:t xml:space="preserve"> og Skarrehage) samt </w:t>
      </w:r>
      <w:proofErr w:type="spellStart"/>
      <w:r w:rsidR="00FA5FDE">
        <w:t>Ramsarområde</w:t>
      </w:r>
      <w:proofErr w:type="spellEnd"/>
      <w:r w:rsidR="00FA5FDE">
        <w:t xml:space="preserve"> R6 (Vejlerne og Løgstør Bredning)</w:t>
      </w:r>
      <w:r w:rsidR="00FA5FDE">
        <w:rPr>
          <w:sz w:val="23"/>
          <w:szCs w:val="23"/>
        </w:rPr>
        <w:t xml:space="preserve"> </w:t>
      </w:r>
      <w:r w:rsidR="00FA5FDE" w:rsidRPr="00651286">
        <w:t xml:space="preserve">væsentligt, hvorfor det er vurderet, at der ikke skal udarbejdes en konsekvensvurdering for det ansøgte anlægs påvirkning af ovennævnte Natura 2000 områder. Områderne ligger i en afstand af ca. </w:t>
      </w:r>
      <w:r w:rsidR="00FA5FDE">
        <w:t>2 km</w:t>
      </w:r>
      <w:r w:rsidR="00FA5FDE" w:rsidRPr="00651286">
        <w:t>. fra det ansøgte projekt.</w:t>
      </w:r>
    </w:p>
    <w:p w:rsidR="00944C29" w:rsidRDefault="00944C29" w:rsidP="00944C29">
      <w:pPr>
        <w:rPr>
          <w:szCs w:val="20"/>
        </w:rPr>
      </w:pPr>
    </w:p>
    <w:p w:rsidR="00944C29" w:rsidRPr="004B3CEC" w:rsidRDefault="00944C29" w:rsidP="00944C29">
      <w:pPr>
        <w:rPr>
          <w:szCs w:val="20"/>
        </w:rPr>
      </w:pPr>
      <w:r w:rsidRPr="00222A7E">
        <w:rPr>
          <w:szCs w:val="20"/>
        </w:rPr>
        <w:t>Vesthimmerlands Kommune</w:t>
      </w:r>
      <w:r>
        <w:rPr>
          <w:szCs w:val="20"/>
        </w:rPr>
        <w:t xml:space="preserve"> vurderer, at det ansøgte ikke vil medføre påvirkning af arter og naturtyper, der er udpegningsgrundlaget for habitatområdet.</w:t>
      </w:r>
    </w:p>
    <w:p w:rsidR="00D51E3D" w:rsidRPr="00751829" w:rsidRDefault="00D51E3D" w:rsidP="00D51E3D"/>
    <w:p w:rsidR="00D62049" w:rsidRDefault="00D62049" w:rsidP="009F6376">
      <w:pPr>
        <w:rPr>
          <w:lang w:eastAsia="en-US"/>
        </w:rPr>
      </w:pPr>
    </w:p>
    <w:p w:rsidR="009F6376" w:rsidRPr="002F3840" w:rsidRDefault="009F6376" w:rsidP="001B00E5">
      <w:pPr>
        <w:pStyle w:val="Overskrift2"/>
        <w:spacing w:after="0"/>
      </w:pPr>
      <w:bookmarkStart w:id="81" w:name="_Toc342996563"/>
      <w:bookmarkStart w:id="82" w:name="_Toc86390200"/>
      <w:r w:rsidRPr="002F3840">
        <w:t>V</w:t>
      </w:r>
      <w:r w:rsidR="00817089">
        <w:t xml:space="preserve">urdering af </w:t>
      </w:r>
      <w:r w:rsidRPr="002F3840">
        <w:t>V</w:t>
      </w:r>
      <w:r w:rsidR="00817089">
        <w:t xml:space="preserve">irkninger på </w:t>
      </w:r>
      <w:r w:rsidRPr="002F3840">
        <w:t>M</w:t>
      </w:r>
      <w:bookmarkEnd w:id="81"/>
      <w:r w:rsidR="00817089">
        <w:t>iljøet</w:t>
      </w:r>
      <w:r w:rsidR="00D623CD">
        <w:t xml:space="preserve"> (VVM)</w:t>
      </w:r>
      <w:bookmarkEnd w:id="82"/>
    </w:p>
    <w:p w:rsidR="001B00E5" w:rsidRDefault="001B00E5" w:rsidP="009F6376"/>
    <w:p w:rsidR="009F6376" w:rsidRDefault="009F6376" w:rsidP="009F6376">
      <w:r>
        <w:t>Vir</w:t>
      </w:r>
      <w:r w:rsidR="00651286">
        <w:t xml:space="preserve">ksomheden er omfattet af punkt </w:t>
      </w:r>
      <w:r w:rsidR="008C4D49">
        <w:t>11b</w:t>
      </w:r>
      <w:r w:rsidR="009F0B02">
        <w:t xml:space="preserve"> </w:t>
      </w:r>
      <w:r w:rsidR="00C01CAC" w:rsidRPr="00C01CAC">
        <w:t>Anlæg til bortskaffelse af affald (projekter, som ikke er omfattet af bilag 1)</w:t>
      </w:r>
      <w:r>
        <w:t xml:space="preserve">. </w:t>
      </w:r>
    </w:p>
    <w:p w:rsidR="009F6376" w:rsidRDefault="009F6376" w:rsidP="009F6376"/>
    <w:p w:rsidR="00BC18EC" w:rsidRPr="00F7095B" w:rsidRDefault="00BC18EC" w:rsidP="00BC18EC">
      <w:pPr>
        <w:rPr>
          <w:i/>
          <w:szCs w:val="20"/>
        </w:rPr>
      </w:pPr>
      <w:r>
        <w:t xml:space="preserve">Vesthimmerlands Kommune vurderer, at </w:t>
      </w:r>
      <w:r w:rsidR="00EC551B">
        <w:t xml:space="preserve">projektet </w:t>
      </w:r>
      <w:r>
        <w:t xml:space="preserve">ikke opfylder betingelserne for at være VVM-pligtig i henhold til VVM-lovens §21, idet virksomheden må antages ikke at kunne få væsentlig indvirkning på det omgivende miljø. Miljøgodkendelsen kan derfor meddeles uden udarbejdelse af en </w:t>
      </w:r>
      <w:r w:rsidR="00FE5EA4">
        <w:t>miljøkonsekvensrapport</w:t>
      </w:r>
      <w:r>
        <w:t>.</w:t>
      </w:r>
      <w:r w:rsidR="00B57459">
        <w:t xml:space="preserve"> </w:t>
      </w:r>
    </w:p>
    <w:p w:rsidR="009F6376" w:rsidRDefault="009F6376" w:rsidP="009F6376"/>
    <w:p w:rsidR="00D623CD" w:rsidRDefault="00D623CD" w:rsidP="00D623CD">
      <w:pPr>
        <w:pStyle w:val="Overskrift2"/>
        <w:spacing w:after="0"/>
      </w:pPr>
      <w:bookmarkStart w:id="83" w:name="_Toc342996564"/>
      <w:bookmarkStart w:id="84" w:name="_Toc7767682"/>
      <w:bookmarkStart w:id="85" w:name="_Toc86390201"/>
      <w:r>
        <w:t>Vandområdeplaner</w:t>
      </w:r>
      <w:bookmarkEnd w:id="83"/>
      <w:bookmarkEnd w:id="84"/>
      <w:bookmarkEnd w:id="85"/>
    </w:p>
    <w:p w:rsidR="00D623CD" w:rsidRDefault="00D623CD" w:rsidP="00D623CD">
      <w:r>
        <w:t>Virksomh</w:t>
      </w:r>
      <w:r w:rsidRPr="00BB509F">
        <w:t>edens placering er vurderet i forhold til Vandområdeplan 2015 - 2021, Vandområdedistrikt Jylland og Fyn, juni 2016</w:t>
      </w:r>
      <w:r w:rsidRPr="00BB509F">
        <w:rPr>
          <w:rStyle w:val="Fodnotehenvisning"/>
        </w:rPr>
        <w:footnoteReference w:id="7"/>
      </w:r>
      <w:r w:rsidRPr="00BB509F">
        <w:t>.</w:t>
      </w:r>
      <w:r>
        <w:t xml:space="preserve"> </w:t>
      </w:r>
    </w:p>
    <w:p w:rsidR="00D623CD" w:rsidRDefault="00D623CD" w:rsidP="00D623CD"/>
    <w:p w:rsidR="009F6376" w:rsidRDefault="00D623CD" w:rsidP="00D623CD">
      <w:r>
        <w:t>Da anlægget ikke vurderes at kunne påvirke overfladevand eller grundvandsressourcen, vurderes virksomhedens placering at være i overensstemmelse med Vandområdeplanens retningslinjer.</w:t>
      </w:r>
      <w:r w:rsidR="009F6376">
        <w:t xml:space="preserve"> </w:t>
      </w:r>
      <w:r w:rsidR="008E5C99">
        <w:rPr>
          <w:color w:val="FF0000"/>
        </w:rPr>
        <w:t xml:space="preserve"> </w:t>
      </w:r>
    </w:p>
    <w:p w:rsidR="009F6376" w:rsidRDefault="009F6376" w:rsidP="009F6376"/>
    <w:p w:rsidR="009F6376" w:rsidRPr="004B060C" w:rsidRDefault="009F6376" w:rsidP="009F6376">
      <w:pPr>
        <w:pStyle w:val="Overskrift1"/>
      </w:pPr>
      <w:bookmarkStart w:id="86" w:name="_Toc318366073"/>
      <w:bookmarkStart w:id="87" w:name="_Toc342996565"/>
      <w:bookmarkStart w:id="88" w:name="_Toc86390202"/>
      <w:r w:rsidRPr="004B060C">
        <w:t>Øvrige oplysninger</w:t>
      </w:r>
      <w:bookmarkEnd w:id="86"/>
      <w:bookmarkEnd w:id="87"/>
      <w:bookmarkEnd w:id="88"/>
    </w:p>
    <w:p w:rsidR="009F6376" w:rsidRPr="00FC3684" w:rsidRDefault="00FC3684" w:rsidP="009F6376">
      <w:r w:rsidRPr="00FC3684">
        <w:t>Der er ikke øvrige oplysninger</w:t>
      </w:r>
      <w:r>
        <w:t xml:space="preserve"> fra virksomheden</w:t>
      </w:r>
      <w:r w:rsidR="00ED1DDA">
        <w:t>.</w:t>
      </w:r>
    </w:p>
    <w:p w:rsidR="009F6376" w:rsidRPr="00834702" w:rsidRDefault="009F6376" w:rsidP="009F6376">
      <w:pPr>
        <w:rPr>
          <w:i/>
          <w:lang w:eastAsia="en-US"/>
        </w:rPr>
      </w:pPr>
    </w:p>
    <w:p w:rsidR="009F6376" w:rsidRPr="00834702" w:rsidRDefault="009F6376" w:rsidP="001B00E5">
      <w:pPr>
        <w:pStyle w:val="Overskrift2"/>
        <w:spacing w:after="0"/>
        <w:rPr>
          <w:i/>
          <w:iCs/>
        </w:rPr>
      </w:pPr>
      <w:bookmarkStart w:id="89" w:name="_Toc318366075"/>
      <w:bookmarkStart w:id="90" w:name="_Toc342996567"/>
      <w:bookmarkStart w:id="91" w:name="_Toc86390203"/>
      <w:r w:rsidRPr="00834702">
        <w:t>Retsbeskyttelse</w:t>
      </w:r>
      <w:bookmarkEnd w:id="89"/>
      <w:bookmarkEnd w:id="90"/>
      <w:bookmarkEnd w:id="91"/>
    </w:p>
    <w:p w:rsidR="001B00E5" w:rsidRDefault="001B00E5" w:rsidP="009F6376">
      <w:pPr>
        <w:rPr>
          <w:szCs w:val="20"/>
        </w:rPr>
      </w:pPr>
    </w:p>
    <w:p w:rsidR="009F6376" w:rsidRPr="004E58F1" w:rsidRDefault="009F6376" w:rsidP="009F6376">
      <w:pPr>
        <w:rPr>
          <w:szCs w:val="20"/>
        </w:rPr>
      </w:pPr>
      <w:r w:rsidRPr="004E58F1">
        <w:rPr>
          <w:szCs w:val="20"/>
        </w:rPr>
        <w:t>Miljøgodkendelsen er omfattet af en retsbeskyttelsesperiode på 8 år fra modtagelsen eller ved påklage 8 år fra endelig afgørelse. Efter de 8 år er godkendelsen fortsat gældende, men herefter kan kommunen tage de enkelte vilkår op til revur</w:t>
      </w:r>
      <w:r w:rsidR="00C01CAC">
        <w:rPr>
          <w:szCs w:val="20"/>
        </w:rPr>
        <w:t>dering.</w:t>
      </w:r>
      <w:r w:rsidR="00BC18EC">
        <w:rPr>
          <w:szCs w:val="20"/>
        </w:rPr>
        <w:t xml:space="preserve"> Denne miljøgodkendelse er dog kun gældende for en midlertidig periode</w:t>
      </w:r>
      <w:r w:rsidR="00FE5EA4">
        <w:rPr>
          <w:szCs w:val="20"/>
        </w:rPr>
        <w:t xml:space="preserve"> og udløber den </w:t>
      </w:r>
      <w:r w:rsidR="00777E0F">
        <w:rPr>
          <w:szCs w:val="20"/>
        </w:rPr>
        <w:t xml:space="preserve">1. januar </w:t>
      </w:r>
      <w:r w:rsidR="00FE5EA4">
        <w:rPr>
          <w:szCs w:val="20"/>
        </w:rPr>
        <w:t xml:space="preserve"> 202</w:t>
      </w:r>
      <w:r w:rsidR="00777E0F">
        <w:rPr>
          <w:szCs w:val="20"/>
        </w:rPr>
        <w:t>3</w:t>
      </w:r>
      <w:r w:rsidR="00BC18EC">
        <w:rPr>
          <w:szCs w:val="20"/>
        </w:rPr>
        <w:t>.</w:t>
      </w:r>
    </w:p>
    <w:p w:rsidR="009F6376" w:rsidRPr="004E58F1" w:rsidRDefault="009F6376" w:rsidP="009F6376">
      <w:pPr>
        <w:rPr>
          <w:szCs w:val="20"/>
        </w:rPr>
      </w:pPr>
    </w:p>
    <w:p w:rsidR="009F6376" w:rsidRPr="004E58F1" w:rsidRDefault="009F6376" w:rsidP="009F6376">
      <w:pPr>
        <w:rPr>
          <w:szCs w:val="20"/>
        </w:rPr>
      </w:pPr>
      <w:r w:rsidRPr="004E58F1">
        <w:rPr>
          <w:szCs w:val="20"/>
        </w:rPr>
        <w:t xml:space="preserve">I særlige tilfælde kan godkendelsens vilkår tages op til revurdering tidligere. </w:t>
      </w:r>
    </w:p>
    <w:p w:rsidR="009F6376" w:rsidRDefault="009F6376" w:rsidP="009F6376">
      <w:pPr>
        <w:rPr>
          <w:szCs w:val="20"/>
        </w:rPr>
      </w:pPr>
    </w:p>
    <w:p w:rsidR="009F6376" w:rsidRPr="00F34F52" w:rsidRDefault="009F6376" w:rsidP="001B00E5">
      <w:pPr>
        <w:pStyle w:val="Overskrift2"/>
        <w:spacing w:after="0"/>
        <w:rPr>
          <w:i/>
          <w:iCs/>
        </w:rPr>
      </w:pPr>
      <w:bookmarkStart w:id="92" w:name="_Toc318366076"/>
      <w:bookmarkStart w:id="93" w:name="_Toc342996568"/>
      <w:bookmarkStart w:id="94" w:name="_Toc86390204"/>
      <w:r w:rsidRPr="00F34F52">
        <w:t>Lovgivning</w:t>
      </w:r>
      <w:bookmarkEnd w:id="92"/>
      <w:bookmarkEnd w:id="93"/>
      <w:bookmarkEnd w:id="94"/>
    </w:p>
    <w:p w:rsidR="001B00E5" w:rsidRDefault="001B00E5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 w:rsidRPr="004E58F1">
        <w:rPr>
          <w:szCs w:val="20"/>
        </w:rPr>
        <w:t xml:space="preserve">Godkendelsen </w:t>
      </w:r>
      <w:r>
        <w:rPr>
          <w:szCs w:val="20"/>
        </w:rPr>
        <w:t>er meddelt i henhold til § 33 i m</w:t>
      </w:r>
      <w:r w:rsidRPr="004E58F1">
        <w:rPr>
          <w:szCs w:val="20"/>
        </w:rPr>
        <w:t>iljøbeskyttelsesloven</w:t>
      </w:r>
      <w:r>
        <w:rPr>
          <w:szCs w:val="20"/>
        </w:rPr>
        <w:t>.</w:t>
      </w:r>
      <w:r w:rsidRPr="004E58F1">
        <w:rPr>
          <w:szCs w:val="20"/>
        </w:rPr>
        <w:t xml:space="preserve"> Reglerne vedrørende miljøgodkendelse fr</w:t>
      </w:r>
      <w:r>
        <w:rPr>
          <w:szCs w:val="20"/>
        </w:rPr>
        <w:t xml:space="preserve">emgår af lovens kapitel 5 samt godkendelsesbekendtgørelsen. </w:t>
      </w:r>
    </w:p>
    <w:p w:rsidR="009F6376" w:rsidRDefault="009F6376" w:rsidP="009F6376">
      <w:pPr>
        <w:rPr>
          <w:szCs w:val="20"/>
        </w:rPr>
      </w:pPr>
    </w:p>
    <w:p w:rsidR="009F6376" w:rsidRPr="004E58F1" w:rsidRDefault="009F6376" w:rsidP="009F6376">
      <w:pPr>
        <w:rPr>
          <w:szCs w:val="20"/>
        </w:rPr>
      </w:pPr>
    </w:p>
    <w:p w:rsidR="009F6376" w:rsidRPr="00F34F52" w:rsidRDefault="009F6376" w:rsidP="001B00E5">
      <w:pPr>
        <w:pStyle w:val="Overskrift2"/>
        <w:spacing w:after="0"/>
        <w:rPr>
          <w:i/>
          <w:iCs/>
        </w:rPr>
      </w:pPr>
      <w:bookmarkStart w:id="95" w:name="_Toc318366077"/>
      <w:bookmarkStart w:id="96" w:name="_Toc342996569"/>
      <w:bookmarkStart w:id="97" w:name="_Toc86390205"/>
      <w:r w:rsidRPr="00F34F52">
        <w:t>Offentliggørelse</w:t>
      </w:r>
      <w:bookmarkEnd w:id="95"/>
      <w:bookmarkEnd w:id="96"/>
      <w:bookmarkEnd w:id="97"/>
      <w:r w:rsidRPr="00F34F52">
        <w:t xml:space="preserve"> </w:t>
      </w:r>
    </w:p>
    <w:p w:rsidR="001B00E5" w:rsidRDefault="001B00E5" w:rsidP="009F6376">
      <w:pPr>
        <w:rPr>
          <w:szCs w:val="20"/>
        </w:rPr>
      </w:pPr>
    </w:p>
    <w:p w:rsidR="009F6376" w:rsidRDefault="009F6376" w:rsidP="009F6376">
      <w:pPr>
        <w:rPr>
          <w:szCs w:val="20"/>
        </w:rPr>
      </w:pPr>
      <w:r w:rsidRPr="004E58F1">
        <w:rPr>
          <w:szCs w:val="20"/>
        </w:rPr>
        <w:t xml:space="preserve">Godkendelsen vil blive annonceret på </w:t>
      </w:r>
      <w:hyperlink r:id="rId13" w:tooltip="#AutoGenerate" w:history="1">
        <w:r w:rsidRPr="004E58F1">
          <w:rPr>
            <w:rStyle w:val="Hyperlink"/>
            <w:szCs w:val="20"/>
          </w:rPr>
          <w:t>www.vesthimmerland.dk</w:t>
        </w:r>
      </w:hyperlink>
      <w:r>
        <w:rPr>
          <w:szCs w:val="20"/>
        </w:rPr>
        <w:t xml:space="preserve"> </w:t>
      </w:r>
      <w:r w:rsidRPr="004E58F1">
        <w:rPr>
          <w:szCs w:val="20"/>
        </w:rPr>
        <w:t xml:space="preserve">. Godkendelsen er gældende fra </w:t>
      </w:r>
      <w:r w:rsidR="00D37D0A">
        <w:rPr>
          <w:szCs w:val="20"/>
        </w:rPr>
        <w:t>den dag den er annonceret på hjemmesiden</w:t>
      </w:r>
      <w:r w:rsidRPr="004E58F1">
        <w:rPr>
          <w:szCs w:val="20"/>
        </w:rPr>
        <w:t xml:space="preserve">. </w:t>
      </w:r>
    </w:p>
    <w:p w:rsidR="009F6376" w:rsidRDefault="009F6376" w:rsidP="009F6376">
      <w:pPr>
        <w:rPr>
          <w:szCs w:val="20"/>
        </w:rPr>
      </w:pPr>
    </w:p>
    <w:p w:rsidR="009F6376" w:rsidRPr="00F34F52" w:rsidRDefault="009F6376" w:rsidP="001B00E5">
      <w:pPr>
        <w:pStyle w:val="Overskrift2"/>
        <w:spacing w:after="0"/>
        <w:rPr>
          <w:i/>
          <w:iCs/>
        </w:rPr>
      </w:pPr>
      <w:bookmarkStart w:id="98" w:name="_Toc318366078"/>
      <w:bookmarkStart w:id="99" w:name="_Toc342996570"/>
      <w:bookmarkStart w:id="100" w:name="_Toc86390206"/>
      <w:r w:rsidRPr="00F34F52">
        <w:t>Tilsynsmyndighed</w:t>
      </w:r>
      <w:bookmarkEnd w:id="98"/>
      <w:bookmarkEnd w:id="99"/>
      <w:bookmarkEnd w:id="100"/>
      <w:r w:rsidRPr="00F34F52">
        <w:t xml:space="preserve"> </w:t>
      </w:r>
    </w:p>
    <w:p w:rsidR="009F6376" w:rsidRDefault="009F6376" w:rsidP="009F6376">
      <w:pPr>
        <w:rPr>
          <w:szCs w:val="20"/>
        </w:rPr>
      </w:pPr>
      <w:r w:rsidRPr="00AA038C">
        <w:rPr>
          <w:szCs w:val="20"/>
        </w:rPr>
        <w:t xml:space="preserve">Vesthimmerlands Kommune er tilsynsmyndighed og har ret til, på et hvert tidspunkt at kontrollere, at ovennævnte vilkår og forudsætninger i miljøgodkendelsen overholdes. </w:t>
      </w:r>
    </w:p>
    <w:p w:rsidR="009F6376" w:rsidRDefault="009F6376" w:rsidP="009F6376"/>
    <w:p w:rsidR="009F6376" w:rsidRPr="0070048A" w:rsidRDefault="009F6376" w:rsidP="001B00E5">
      <w:pPr>
        <w:pStyle w:val="Overskrift2"/>
        <w:spacing w:after="0"/>
      </w:pPr>
      <w:bookmarkStart w:id="101" w:name="_Toc342996571"/>
      <w:bookmarkStart w:id="102" w:name="_Toc86390207"/>
      <w:r w:rsidRPr="0070048A">
        <w:t>Klagevejledning</w:t>
      </w:r>
      <w:bookmarkEnd w:id="101"/>
      <w:bookmarkEnd w:id="102"/>
    </w:p>
    <w:p w:rsidR="001B00E5" w:rsidRDefault="001B00E5" w:rsidP="009F6376">
      <w:pPr>
        <w:rPr>
          <w:szCs w:val="20"/>
        </w:rPr>
      </w:pPr>
    </w:p>
    <w:p w:rsidR="00F87167" w:rsidRPr="00F87167" w:rsidRDefault="00F87167" w:rsidP="00F87167">
      <w:pPr>
        <w:rPr>
          <w:szCs w:val="20"/>
        </w:rPr>
      </w:pPr>
      <w:r w:rsidRPr="00F87167">
        <w:rPr>
          <w:szCs w:val="20"/>
        </w:rPr>
        <w:t xml:space="preserve">Du kan klage over kommunens afgørelse indtil 4 uger efter modtagelsen. Alle, der har væsentlig individuel interesse i sagen, samt en række foreninger og organisationer kan klage. </w:t>
      </w:r>
    </w:p>
    <w:p w:rsidR="00F87167" w:rsidRPr="00F87167" w:rsidRDefault="00F87167" w:rsidP="00F87167">
      <w:pPr>
        <w:rPr>
          <w:szCs w:val="20"/>
        </w:rPr>
      </w:pPr>
    </w:p>
    <w:p w:rsidR="00F87167" w:rsidRPr="00F87167" w:rsidRDefault="00F87167" w:rsidP="00F87167">
      <w:pPr>
        <w:rPr>
          <w:szCs w:val="20"/>
        </w:rPr>
      </w:pPr>
      <w:r w:rsidRPr="00F87167">
        <w:rPr>
          <w:szCs w:val="20"/>
        </w:rPr>
        <w:t xml:space="preserve">Klagen indsendes til Miljø- og Fødevareklagenævnet via hjemmesiden Nævnenes Hus </w:t>
      </w:r>
      <w:hyperlink r:id="rId14" w:tooltip="#AutoGenerate" w:history="1">
        <w:r w:rsidRPr="00F87167">
          <w:rPr>
            <w:szCs w:val="20"/>
          </w:rPr>
          <w:t>https://naevneneshus.dk/</w:t>
        </w:r>
      </w:hyperlink>
      <w:r w:rsidRPr="00F87167">
        <w:rPr>
          <w:szCs w:val="20"/>
        </w:rPr>
        <w:t xml:space="preserve">. Klagen skal være modtaget senest </w:t>
      </w:r>
      <w:r w:rsidR="005666E8" w:rsidRPr="00592AC4">
        <w:rPr>
          <w:szCs w:val="20"/>
        </w:rPr>
        <w:t xml:space="preserve">den </w:t>
      </w:r>
      <w:r w:rsidR="00592AC4" w:rsidRPr="00592AC4">
        <w:rPr>
          <w:szCs w:val="20"/>
        </w:rPr>
        <w:t>29</w:t>
      </w:r>
      <w:r w:rsidR="00FA5FDE" w:rsidRPr="00592AC4">
        <w:rPr>
          <w:szCs w:val="20"/>
        </w:rPr>
        <w:t>. oktober</w:t>
      </w:r>
      <w:r w:rsidR="00FA5FDE">
        <w:rPr>
          <w:szCs w:val="20"/>
        </w:rPr>
        <w:t xml:space="preserve"> 2021</w:t>
      </w:r>
      <w:r w:rsidRPr="00C123B7">
        <w:rPr>
          <w:szCs w:val="20"/>
        </w:rPr>
        <w:t>.</w:t>
      </w:r>
      <w:r w:rsidRPr="00F87167">
        <w:rPr>
          <w:szCs w:val="20"/>
        </w:rPr>
        <w:t xml:space="preserve"> </w:t>
      </w:r>
      <w:r w:rsidR="00E815A0">
        <w:rPr>
          <w:szCs w:val="20"/>
        </w:rPr>
        <w:t xml:space="preserve"> </w:t>
      </w:r>
      <w:r w:rsidRPr="00F87167">
        <w:rPr>
          <w:szCs w:val="20"/>
        </w:rPr>
        <w:t>Du vil blive orienteret, hvis der er klaget.</w:t>
      </w:r>
    </w:p>
    <w:p w:rsidR="00F87167" w:rsidRPr="00F87167" w:rsidRDefault="00F87167" w:rsidP="00F87167">
      <w:pPr>
        <w:rPr>
          <w:szCs w:val="20"/>
        </w:rPr>
      </w:pPr>
    </w:p>
    <w:p w:rsidR="00F87167" w:rsidRPr="00F87167" w:rsidRDefault="00F87167" w:rsidP="00F87167">
      <w:pPr>
        <w:rPr>
          <w:szCs w:val="20"/>
        </w:rPr>
      </w:pPr>
      <w:r w:rsidRPr="00F87167">
        <w:rPr>
          <w:szCs w:val="20"/>
        </w:rPr>
        <w:t>Der kan være gebyr på at klage. Reglerne kan du se på hjemmesiden Nævnenes Hus.</w:t>
      </w:r>
    </w:p>
    <w:p w:rsidR="00F87167" w:rsidRPr="00F87167" w:rsidRDefault="00F87167" w:rsidP="00F87167">
      <w:pPr>
        <w:rPr>
          <w:szCs w:val="20"/>
        </w:rPr>
      </w:pPr>
    </w:p>
    <w:p w:rsidR="00F87167" w:rsidRPr="00F87167" w:rsidRDefault="00F87167" w:rsidP="00F87167">
      <w:pPr>
        <w:rPr>
          <w:szCs w:val="20"/>
        </w:rPr>
      </w:pPr>
      <w:r w:rsidRPr="00F87167">
        <w:rPr>
          <w:szCs w:val="20"/>
        </w:rPr>
        <w:t xml:space="preserve">Hvis kommunens afgørelse ønskes afprøvet ved en domstol, skal et evt. sagsanlæg i henhold til loven være anlagt inden 6 måneder efter, at afgørelsen er meddelt. </w:t>
      </w:r>
    </w:p>
    <w:p w:rsidR="00F87167" w:rsidRPr="00F87167" w:rsidRDefault="00F87167" w:rsidP="00F87167">
      <w:pPr>
        <w:rPr>
          <w:szCs w:val="20"/>
        </w:rPr>
      </w:pPr>
    </w:p>
    <w:p w:rsidR="00F87167" w:rsidRDefault="00F87167" w:rsidP="00F87167">
      <w:pPr>
        <w:rPr>
          <w:szCs w:val="20"/>
        </w:rPr>
      </w:pPr>
      <w:r w:rsidRPr="00F87167">
        <w:rPr>
          <w:szCs w:val="20"/>
        </w:rPr>
        <w:t>Vi gør opmærksom på, at du, som part i sagen, har ret til fuld aktindsigt.</w:t>
      </w:r>
    </w:p>
    <w:p w:rsidR="00E815A0" w:rsidRPr="00F87167" w:rsidRDefault="00E815A0" w:rsidP="00F87167">
      <w:pPr>
        <w:rPr>
          <w:szCs w:val="20"/>
        </w:rPr>
      </w:pPr>
    </w:p>
    <w:p w:rsidR="000B52F5" w:rsidRDefault="000B52F5" w:rsidP="00BC18EC"/>
    <w:p w:rsidR="009F6376" w:rsidRPr="00F34F52" w:rsidRDefault="009F6376" w:rsidP="001B00E5">
      <w:pPr>
        <w:pStyle w:val="Overskrift2"/>
        <w:spacing w:after="0"/>
        <w:rPr>
          <w:i/>
          <w:iCs/>
        </w:rPr>
      </w:pPr>
      <w:bookmarkStart w:id="103" w:name="_Toc318366080"/>
      <w:bookmarkStart w:id="104" w:name="_Toc342996572"/>
      <w:bookmarkStart w:id="105" w:name="_Toc86390208"/>
      <w:r w:rsidRPr="00F34F52">
        <w:t>Underretning</w:t>
      </w:r>
      <w:bookmarkEnd w:id="103"/>
      <w:bookmarkEnd w:id="104"/>
      <w:bookmarkEnd w:id="105"/>
    </w:p>
    <w:p w:rsidR="001B00E5" w:rsidRDefault="001B00E5" w:rsidP="009F6376">
      <w:pPr>
        <w:rPr>
          <w:szCs w:val="20"/>
        </w:rPr>
      </w:pPr>
    </w:p>
    <w:p w:rsidR="009F6376" w:rsidRPr="004E58F1" w:rsidRDefault="009F6376" w:rsidP="009F6376">
      <w:pPr>
        <w:rPr>
          <w:szCs w:val="20"/>
        </w:rPr>
      </w:pPr>
      <w:r w:rsidRPr="004E58F1">
        <w:rPr>
          <w:szCs w:val="20"/>
        </w:rPr>
        <w:t xml:space="preserve">Følgende myndigheder, institutioner og personer er underrettet om denne afgørelse og har modtaget kopi af denne miljøgodkendelse. </w:t>
      </w:r>
    </w:p>
    <w:p w:rsidR="009F6376" w:rsidRDefault="009F6376" w:rsidP="009F6376">
      <w:pPr>
        <w:rPr>
          <w:sz w:val="16"/>
          <w:szCs w:val="16"/>
        </w:rPr>
      </w:pPr>
    </w:p>
    <w:p w:rsidR="009F6376" w:rsidRPr="00DA24CE" w:rsidRDefault="009F6376" w:rsidP="009F6376">
      <w:pPr>
        <w:rPr>
          <w:szCs w:val="20"/>
          <w:u w:val="single"/>
        </w:rPr>
      </w:pPr>
      <w:r w:rsidRPr="004E58F1">
        <w:rPr>
          <w:szCs w:val="20"/>
        </w:rPr>
        <w:t>Danmarks Naturfredningsforening –</w:t>
      </w:r>
      <w:r>
        <w:rPr>
          <w:szCs w:val="20"/>
        </w:rPr>
        <w:t xml:space="preserve"> </w:t>
      </w:r>
      <w:hyperlink r:id="rId15" w:tooltip="#AutoGenerate" w:history="1">
        <w:r w:rsidRPr="0026067D">
          <w:rPr>
            <w:rStyle w:val="Hyperlink"/>
            <w:szCs w:val="20"/>
          </w:rPr>
          <w:t>dnvesthimmerland-sager@dn.dk</w:t>
        </w:r>
      </w:hyperlink>
      <w:r w:rsidRPr="00DA24CE">
        <w:rPr>
          <w:szCs w:val="20"/>
        </w:rPr>
        <w:t xml:space="preserve"> og</w:t>
      </w:r>
      <w:r>
        <w:rPr>
          <w:szCs w:val="20"/>
        </w:rPr>
        <w:t xml:space="preserve"> </w:t>
      </w:r>
      <w:hyperlink r:id="rId16" w:tooltip="#AutoGenerate" w:history="1">
        <w:r>
          <w:rPr>
            <w:rStyle w:val="Hyperlink"/>
            <w:szCs w:val="20"/>
          </w:rPr>
          <w:t>vesthimmerland@dn.dk</w:t>
        </w:r>
      </w:hyperlink>
    </w:p>
    <w:p w:rsidR="00320570" w:rsidRPr="00320570" w:rsidRDefault="00320570" w:rsidP="00320570">
      <w:pPr>
        <w:rPr>
          <w:rStyle w:val="Hyperlink"/>
        </w:rPr>
      </w:pPr>
      <w:r w:rsidRPr="00320570">
        <w:rPr>
          <w:szCs w:val="20"/>
        </w:rPr>
        <w:lastRenderedPageBreak/>
        <w:t xml:space="preserve">Friluftsrådet v. Børge Poulsen, Spættevej 3, 9560 Hadsund - </w:t>
      </w:r>
      <w:hyperlink r:id="rId17" w:tooltip="#AutoGenerate" w:history="1">
        <w:r w:rsidRPr="00320570">
          <w:rPr>
            <w:rStyle w:val="Hyperlink"/>
          </w:rPr>
          <w:t>himmerland-aalborg@friluftsraadet.dk</w:t>
        </w:r>
      </w:hyperlink>
    </w:p>
    <w:p w:rsidR="009F6376" w:rsidRDefault="009F6376" w:rsidP="009F6376">
      <w:pPr>
        <w:rPr>
          <w:szCs w:val="20"/>
        </w:rPr>
      </w:pPr>
      <w:r>
        <w:rPr>
          <w:szCs w:val="20"/>
        </w:rPr>
        <w:t xml:space="preserve">Naturstyrelsen </w:t>
      </w:r>
      <w:r w:rsidRPr="004E58F1">
        <w:rPr>
          <w:szCs w:val="20"/>
        </w:rPr>
        <w:t>–</w:t>
      </w:r>
      <w:r>
        <w:rPr>
          <w:szCs w:val="20"/>
        </w:rPr>
        <w:t xml:space="preserve"> </w:t>
      </w:r>
      <w:hyperlink r:id="rId18" w:tooltip="#AutoGenerate" w:history="1">
        <w:r w:rsidRPr="007E565D">
          <w:rPr>
            <w:rStyle w:val="Hyperlink"/>
            <w:szCs w:val="20"/>
          </w:rPr>
          <w:t>nst@nst.dk</w:t>
        </w:r>
      </w:hyperlink>
    </w:p>
    <w:p w:rsidR="009F6376" w:rsidRPr="004E58F1" w:rsidRDefault="00E86F1E" w:rsidP="009F6376">
      <w:pPr>
        <w:rPr>
          <w:szCs w:val="20"/>
        </w:rPr>
      </w:pPr>
      <w:proofErr w:type="spellStart"/>
      <w:r>
        <w:rPr>
          <w:szCs w:val="20"/>
        </w:rPr>
        <w:t>Patietsikkerhedsstyrelsen</w:t>
      </w:r>
      <w:proofErr w:type="spellEnd"/>
      <w:r w:rsidR="009F6376" w:rsidRPr="004E58F1">
        <w:rPr>
          <w:szCs w:val="20"/>
        </w:rPr>
        <w:t xml:space="preserve"> – </w:t>
      </w:r>
      <w:hyperlink r:id="rId19" w:tooltip="#AutoGenerate" w:history="1">
        <w:r w:rsidR="00ED1DDA" w:rsidRPr="007A4C57">
          <w:rPr>
            <w:rStyle w:val="Hyperlink"/>
            <w:szCs w:val="20"/>
          </w:rPr>
          <w:t>trnord@stps.dk</w:t>
        </w:r>
      </w:hyperlink>
    </w:p>
    <w:p w:rsidR="00ED1DDA" w:rsidRPr="00C5227A" w:rsidRDefault="009F6376" w:rsidP="00ED1DDA">
      <w:pPr>
        <w:rPr>
          <w:szCs w:val="20"/>
          <w:lang w:val="en-GB"/>
        </w:rPr>
      </w:pPr>
      <w:proofErr w:type="spellStart"/>
      <w:r w:rsidRPr="00834702">
        <w:rPr>
          <w:szCs w:val="20"/>
          <w:lang w:val="en-GB"/>
        </w:rPr>
        <w:t>Vesthimmerlands</w:t>
      </w:r>
      <w:proofErr w:type="spellEnd"/>
      <w:r w:rsidRPr="00834702">
        <w:rPr>
          <w:szCs w:val="20"/>
          <w:lang w:val="en-GB"/>
        </w:rPr>
        <w:t xml:space="preserve"> Museum –</w:t>
      </w:r>
      <w:hyperlink r:id="rId20" w:tooltip="#AutoGenerate" w:history="1">
        <w:r w:rsidR="00ED1DDA" w:rsidRPr="00C5227A">
          <w:rPr>
            <w:rStyle w:val="Hyperlink"/>
            <w:szCs w:val="20"/>
            <w:lang w:val="en-GB"/>
          </w:rPr>
          <w:t>–byggesager@vmus.dk</w:t>
        </w:r>
      </w:hyperlink>
      <w:r w:rsidR="00ED1DDA" w:rsidRPr="00C5227A">
        <w:rPr>
          <w:szCs w:val="20"/>
          <w:lang w:val="en-GB"/>
        </w:rPr>
        <w:t xml:space="preserve"> </w:t>
      </w:r>
    </w:p>
    <w:p w:rsidR="005666E8" w:rsidRPr="005666E8" w:rsidRDefault="005666E8" w:rsidP="009F6376">
      <w:bookmarkStart w:id="106" w:name="_Toc318366081"/>
      <w:r w:rsidRPr="005666E8">
        <w:rPr>
          <w:rStyle w:val="Hyperlink"/>
          <w:color w:val="auto"/>
          <w:u w:val="none"/>
        </w:rPr>
        <w:t>Ejer af ejendommen</w:t>
      </w:r>
    </w:p>
    <w:p w:rsidR="00ED1DDA" w:rsidRDefault="00ED1DDA" w:rsidP="009F6376"/>
    <w:p w:rsidR="00B9798D" w:rsidRPr="0077132A" w:rsidRDefault="00B9798D" w:rsidP="009F6376"/>
    <w:p w:rsidR="009F6376" w:rsidRPr="00A85B7F" w:rsidRDefault="009F6376" w:rsidP="009F6376">
      <w:pPr>
        <w:pStyle w:val="Overskrift2"/>
      </w:pPr>
      <w:bookmarkStart w:id="107" w:name="_Toc342996573"/>
      <w:bookmarkStart w:id="108" w:name="_Toc86390209"/>
      <w:r w:rsidRPr="00A85B7F">
        <w:t>Bilagsliste</w:t>
      </w:r>
      <w:bookmarkEnd w:id="106"/>
      <w:bookmarkEnd w:id="107"/>
      <w:bookmarkEnd w:id="108"/>
    </w:p>
    <w:p w:rsidR="009F6376" w:rsidRDefault="009F6376" w:rsidP="009F6376">
      <w:pPr>
        <w:rPr>
          <w:lang w:eastAsia="en-US"/>
        </w:rPr>
      </w:pPr>
      <w:r>
        <w:rPr>
          <w:lang w:eastAsia="en-US"/>
        </w:rPr>
        <w:t>Bilag 1: Stamoplysninger</w:t>
      </w:r>
    </w:p>
    <w:p w:rsidR="00D37D0A" w:rsidRDefault="0007680E" w:rsidP="009F6376">
      <w:pPr>
        <w:rPr>
          <w:lang w:eastAsia="en-US"/>
        </w:rPr>
      </w:pPr>
      <w:r>
        <w:rPr>
          <w:lang w:eastAsia="en-US"/>
        </w:rPr>
        <w:t>Bilag 2</w:t>
      </w:r>
      <w:r w:rsidR="009F6376">
        <w:rPr>
          <w:lang w:eastAsia="en-US"/>
        </w:rPr>
        <w:t>: Oversigtstegning</w:t>
      </w:r>
    </w:p>
    <w:p w:rsidR="009F6376" w:rsidRDefault="009F6376" w:rsidP="009F6376">
      <w:pPr>
        <w:spacing w:line="240" w:lineRule="auto"/>
      </w:pPr>
      <w:bookmarkStart w:id="109" w:name="_Toc318366083"/>
      <w:bookmarkStart w:id="110" w:name="_Toc255292592"/>
      <w:r>
        <w:br w:type="page"/>
      </w:r>
    </w:p>
    <w:p w:rsidR="009F6376" w:rsidRPr="00A47625" w:rsidRDefault="009F6376" w:rsidP="009F6376">
      <w:pPr>
        <w:pStyle w:val="Overskrift1"/>
        <w:rPr>
          <w:i/>
          <w:iCs/>
        </w:rPr>
      </w:pPr>
      <w:bookmarkStart w:id="111" w:name="_Toc342996574"/>
      <w:bookmarkStart w:id="112" w:name="_Toc86390210"/>
      <w:r w:rsidRPr="009E529B">
        <w:lastRenderedPageBreak/>
        <w:t xml:space="preserve">Bilag </w:t>
      </w:r>
      <w:r>
        <w:t>1</w:t>
      </w:r>
      <w:r w:rsidRPr="009E529B">
        <w:t>: Stamoplysninger</w:t>
      </w:r>
      <w:bookmarkEnd w:id="109"/>
      <w:bookmarkEnd w:id="111"/>
      <w:bookmarkEnd w:id="112"/>
    </w:p>
    <w:p w:rsidR="009F6376" w:rsidRDefault="009F6376" w:rsidP="009F6376">
      <w:pPr>
        <w:pStyle w:val="Brdtekst"/>
        <w:tabs>
          <w:tab w:val="left" w:pos="3402"/>
        </w:tabs>
        <w:spacing w:after="60" w:line="280" w:lineRule="exact"/>
        <w:ind w:left="3402" w:hanging="340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Virksomhedens art:</w:t>
      </w:r>
      <w:r>
        <w:rPr>
          <w:rFonts w:ascii="Arial" w:hAnsi="Arial" w:cs="Arial"/>
          <w:sz w:val="18"/>
          <w:szCs w:val="18"/>
        </w:rPr>
        <w:tab/>
      </w:r>
      <w:r w:rsidRPr="00A85B7F">
        <w:rPr>
          <w:rFonts w:ascii="Arial" w:hAnsi="Arial" w:cs="Arial"/>
          <w:sz w:val="18"/>
          <w:szCs w:val="18"/>
        </w:rPr>
        <w:t>Hovedaktivitet:</w:t>
      </w:r>
      <w:r>
        <w:rPr>
          <w:rFonts w:ascii="Arial" w:hAnsi="Arial" w:cs="Arial"/>
          <w:sz w:val="18"/>
          <w:szCs w:val="18"/>
        </w:rPr>
        <w:t xml:space="preserve"> </w:t>
      </w:r>
      <w:r w:rsidR="00C01CAC">
        <w:rPr>
          <w:rFonts w:ascii="Arial" w:hAnsi="Arial" w:cs="Arial"/>
          <w:sz w:val="18"/>
          <w:szCs w:val="18"/>
        </w:rPr>
        <w:t>K212</w:t>
      </w:r>
      <w:r w:rsidRPr="00A85B7F">
        <w:rPr>
          <w:rFonts w:ascii="Arial" w:hAnsi="Arial" w:cs="Arial"/>
          <w:sz w:val="18"/>
          <w:szCs w:val="18"/>
        </w:rPr>
        <w:t xml:space="preserve"> </w:t>
      </w:r>
    </w:p>
    <w:p w:rsidR="009F6376" w:rsidRDefault="009F6376" w:rsidP="009F6376">
      <w:pPr>
        <w:pStyle w:val="Brdtekst"/>
        <w:tabs>
          <w:tab w:val="left" w:pos="3402"/>
        </w:tabs>
        <w:spacing w:after="60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 xml:space="preserve">Ansøgers navn: </w:t>
      </w:r>
      <w:r w:rsidRPr="00A85B7F">
        <w:rPr>
          <w:rFonts w:ascii="Arial" w:hAnsi="Arial" w:cs="Arial"/>
          <w:sz w:val="18"/>
          <w:szCs w:val="18"/>
        </w:rPr>
        <w:tab/>
      </w:r>
      <w:r w:rsidR="00FE5EA4">
        <w:rPr>
          <w:rFonts w:ascii="Arial" w:hAnsi="Arial" w:cs="Arial"/>
          <w:sz w:val="18"/>
          <w:szCs w:val="18"/>
        </w:rPr>
        <w:t>Vesthimmerlands Vand A/S</w:t>
      </w:r>
    </w:p>
    <w:p w:rsidR="009F6376" w:rsidRPr="00A85B7F" w:rsidRDefault="009F6376" w:rsidP="009F6376">
      <w:pPr>
        <w:pStyle w:val="Brdtekst"/>
        <w:tabs>
          <w:tab w:val="left" w:pos="3402"/>
        </w:tabs>
        <w:spacing w:after="60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 xml:space="preserve">Ansøgers adresse: </w:t>
      </w:r>
      <w:r w:rsidRPr="00A85B7F">
        <w:rPr>
          <w:rFonts w:ascii="Arial" w:hAnsi="Arial" w:cs="Arial"/>
          <w:sz w:val="18"/>
          <w:szCs w:val="18"/>
        </w:rPr>
        <w:tab/>
      </w:r>
      <w:r w:rsidR="00FE5EA4">
        <w:rPr>
          <w:rFonts w:ascii="Arial" w:hAnsi="Arial" w:cs="Arial"/>
          <w:sz w:val="18"/>
          <w:szCs w:val="18"/>
        </w:rPr>
        <w:t>Stengårdsvej 33, 9670 Løgstør</w:t>
      </w:r>
    </w:p>
    <w:p w:rsidR="009F6376" w:rsidRDefault="009F6376" w:rsidP="009F6376">
      <w:pPr>
        <w:pStyle w:val="Brdtekst"/>
        <w:tabs>
          <w:tab w:val="left" w:pos="3402"/>
        </w:tabs>
        <w:spacing w:after="6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Virksomhedens navn:</w:t>
      </w:r>
      <w:r w:rsidRPr="00A85B7F">
        <w:rPr>
          <w:rFonts w:ascii="Arial" w:hAnsi="Arial" w:cs="Arial"/>
          <w:sz w:val="18"/>
          <w:szCs w:val="18"/>
        </w:rPr>
        <w:tab/>
      </w:r>
      <w:r w:rsidR="00FE5EA4">
        <w:rPr>
          <w:rFonts w:ascii="Arial" w:hAnsi="Arial" w:cs="Arial"/>
          <w:sz w:val="18"/>
          <w:szCs w:val="18"/>
        </w:rPr>
        <w:t>Vesthimmerlands Vand A/S</w:t>
      </w:r>
    </w:p>
    <w:p w:rsidR="009F6376" w:rsidRDefault="009F6376" w:rsidP="009F6376">
      <w:pPr>
        <w:pStyle w:val="Brdtekst"/>
        <w:tabs>
          <w:tab w:val="left" w:pos="3402"/>
        </w:tabs>
        <w:spacing w:after="6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Virksomhedens adresse:</w:t>
      </w:r>
      <w:r w:rsidRPr="00A85B7F">
        <w:rPr>
          <w:rFonts w:ascii="Arial" w:hAnsi="Arial" w:cs="Arial"/>
          <w:sz w:val="18"/>
          <w:szCs w:val="18"/>
        </w:rPr>
        <w:tab/>
      </w:r>
      <w:proofErr w:type="spellStart"/>
      <w:r w:rsidR="00FA5FDE">
        <w:rPr>
          <w:rFonts w:ascii="Arial" w:hAnsi="Arial" w:cs="Arial"/>
          <w:sz w:val="18"/>
          <w:szCs w:val="18"/>
        </w:rPr>
        <w:t>Tinghøjvej</w:t>
      </w:r>
      <w:proofErr w:type="spellEnd"/>
      <w:r w:rsidR="00FA5FDE">
        <w:rPr>
          <w:rFonts w:ascii="Arial" w:hAnsi="Arial" w:cs="Arial"/>
          <w:sz w:val="18"/>
          <w:szCs w:val="18"/>
        </w:rPr>
        <w:t>, 9670 Løgstør</w:t>
      </w:r>
    </w:p>
    <w:p w:rsidR="009F6376" w:rsidRPr="00A85B7F" w:rsidRDefault="009F6376" w:rsidP="009F6376">
      <w:pPr>
        <w:pStyle w:val="Brdtekst"/>
        <w:tabs>
          <w:tab w:val="left" w:pos="3402"/>
        </w:tabs>
        <w:spacing w:after="6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Virksomheden</w:t>
      </w:r>
      <w:r>
        <w:rPr>
          <w:rFonts w:ascii="Arial" w:hAnsi="Arial" w:cs="Arial"/>
          <w:sz w:val="18"/>
          <w:szCs w:val="18"/>
        </w:rPr>
        <w:t>s telefonnr.:</w:t>
      </w:r>
      <w:r>
        <w:rPr>
          <w:rFonts w:ascii="Arial" w:hAnsi="Arial" w:cs="Arial"/>
          <w:sz w:val="18"/>
          <w:szCs w:val="18"/>
        </w:rPr>
        <w:tab/>
      </w:r>
      <w:r w:rsidR="002F49F3">
        <w:rPr>
          <w:rFonts w:ascii="Arial" w:hAnsi="Arial" w:cs="Arial"/>
          <w:sz w:val="18"/>
          <w:szCs w:val="18"/>
        </w:rPr>
        <w:t>44454224</w:t>
      </w:r>
    </w:p>
    <w:p w:rsidR="0063258B" w:rsidRDefault="009F6376" w:rsidP="0063258B">
      <w:pPr>
        <w:tabs>
          <w:tab w:val="left" w:pos="3402"/>
        </w:tabs>
      </w:pPr>
      <w:r w:rsidRPr="00A85B7F">
        <w:rPr>
          <w:rFonts w:cs="Arial"/>
          <w:szCs w:val="18"/>
        </w:rPr>
        <w:t>Virksomhedens e-mail:</w:t>
      </w:r>
      <w:r w:rsidRPr="00A85B7F">
        <w:rPr>
          <w:rFonts w:cs="Arial"/>
          <w:szCs w:val="18"/>
        </w:rPr>
        <w:tab/>
      </w:r>
      <w:hyperlink r:id="rId21" w:tooltip="#AutoGenerate" w:history="1">
        <w:r w:rsidR="0063258B">
          <w:rPr>
            <w:rStyle w:val="Hyperlink"/>
          </w:rPr>
          <w:t xml:space="preserve">post@vesthimmerlandsvand.dk </w:t>
        </w:r>
      </w:hyperlink>
    </w:p>
    <w:p w:rsidR="009F6376" w:rsidRDefault="009F6376" w:rsidP="009F6376">
      <w:pPr>
        <w:pStyle w:val="Brdtekst"/>
        <w:tabs>
          <w:tab w:val="left" w:pos="3402"/>
        </w:tabs>
        <w:spacing w:after="6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Virksomhedens kontaktperson:</w:t>
      </w:r>
      <w:r w:rsidRPr="00A85B7F">
        <w:rPr>
          <w:rFonts w:ascii="Arial" w:hAnsi="Arial" w:cs="Arial"/>
          <w:sz w:val="18"/>
          <w:szCs w:val="18"/>
        </w:rPr>
        <w:tab/>
      </w:r>
      <w:r w:rsidR="002F49F3">
        <w:rPr>
          <w:rFonts w:ascii="Arial" w:hAnsi="Arial" w:cs="Arial"/>
          <w:sz w:val="18"/>
          <w:szCs w:val="18"/>
        </w:rPr>
        <w:t>Morten Sandersen</w:t>
      </w:r>
    </w:p>
    <w:p w:rsidR="009F6376" w:rsidRPr="0077132A" w:rsidRDefault="009F6376" w:rsidP="009F6376">
      <w:pPr>
        <w:pStyle w:val="Brdtekst"/>
        <w:tabs>
          <w:tab w:val="left" w:pos="3402"/>
        </w:tabs>
        <w:spacing w:after="60" w:line="280" w:lineRule="exact"/>
        <w:rPr>
          <w:rFonts w:ascii="Arial" w:hAnsi="Arial" w:cs="Arial"/>
          <w:sz w:val="18"/>
          <w:szCs w:val="18"/>
        </w:rPr>
      </w:pPr>
      <w:r w:rsidRPr="0077132A">
        <w:rPr>
          <w:rFonts w:ascii="Arial" w:hAnsi="Arial" w:cs="Arial"/>
          <w:sz w:val="18"/>
          <w:szCs w:val="18"/>
        </w:rPr>
        <w:t>E-mail, kontaktperson:</w:t>
      </w:r>
      <w:r w:rsidRPr="0077132A">
        <w:rPr>
          <w:rFonts w:ascii="Arial" w:hAnsi="Arial" w:cs="Arial"/>
          <w:sz w:val="18"/>
          <w:szCs w:val="18"/>
        </w:rPr>
        <w:tab/>
      </w:r>
      <w:hyperlink r:id="rId22" w:tooltip="#AutoGenerate" w:history="1">
        <w:r w:rsidR="002F49F3" w:rsidRPr="00DC5639">
          <w:rPr>
            <w:rStyle w:val="Hyperlink"/>
            <w:rFonts w:ascii="Arial" w:hAnsi="Arial" w:cs="Arial"/>
            <w:sz w:val="18"/>
            <w:szCs w:val="18"/>
          </w:rPr>
          <w:t>mbs@vhforsyning.dk</w:t>
        </w:r>
      </w:hyperlink>
      <w:r w:rsidR="00FE5EA4">
        <w:rPr>
          <w:rFonts w:ascii="Calibri Light" w:hAnsi="Calibri Light"/>
          <w:szCs w:val="24"/>
        </w:rPr>
        <w:t xml:space="preserve"> </w:t>
      </w:r>
      <w:r w:rsidRPr="0077132A">
        <w:rPr>
          <w:rFonts w:ascii="Arial" w:hAnsi="Arial" w:cs="Arial"/>
          <w:sz w:val="18"/>
          <w:szCs w:val="18"/>
        </w:rPr>
        <w:t xml:space="preserve"> </w:t>
      </w:r>
    </w:p>
    <w:p w:rsidR="009F6376" w:rsidRPr="00320570" w:rsidRDefault="009F6376" w:rsidP="009F6376">
      <w:pPr>
        <w:pStyle w:val="Brdtekst"/>
        <w:tabs>
          <w:tab w:val="left" w:pos="3402"/>
        </w:tabs>
        <w:spacing w:after="60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CVR-nr./P-nr.:</w:t>
      </w:r>
      <w:r w:rsidRPr="00A85B7F">
        <w:rPr>
          <w:rFonts w:ascii="Arial" w:hAnsi="Arial" w:cs="Arial"/>
          <w:sz w:val="18"/>
          <w:szCs w:val="18"/>
        </w:rPr>
        <w:tab/>
      </w:r>
      <w:r w:rsidR="00175040" w:rsidRPr="00175040">
        <w:rPr>
          <w:rFonts w:ascii="Arial" w:hAnsi="Arial" w:cs="Arial"/>
          <w:sz w:val="18"/>
          <w:szCs w:val="18"/>
        </w:rPr>
        <w:t>32562299</w:t>
      </w:r>
    </w:p>
    <w:p w:rsidR="009F6376" w:rsidRPr="00A47625" w:rsidRDefault="009F6376" w:rsidP="00320570">
      <w:pPr>
        <w:tabs>
          <w:tab w:val="left" w:pos="3402"/>
        </w:tabs>
        <w:rPr>
          <w:rFonts w:cs="Arial"/>
          <w:szCs w:val="18"/>
        </w:rPr>
      </w:pPr>
      <w:r w:rsidRPr="004B060C">
        <w:rPr>
          <w:rFonts w:cs="Arial"/>
          <w:szCs w:val="18"/>
        </w:rPr>
        <w:t>Matr</w:t>
      </w:r>
      <w:r w:rsidR="00320570">
        <w:rPr>
          <w:rFonts w:cs="Arial"/>
          <w:szCs w:val="18"/>
        </w:rPr>
        <w:t>. nr.:</w:t>
      </w:r>
      <w:r w:rsidR="00320570">
        <w:rPr>
          <w:rFonts w:cs="Arial"/>
          <w:szCs w:val="18"/>
        </w:rPr>
        <w:tab/>
      </w:r>
      <w:r w:rsidR="00FA5FDE">
        <w:rPr>
          <w:rFonts w:cs="Arial"/>
          <w:szCs w:val="18"/>
        </w:rPr>
        <w:t xml:space="preserve">1g </w:t>
      </w:r>
      <w:proofErr w:type="spellStart"/>
      <w:r w:rsidR="00FA5FDE">
        <w:rPr>
          <w:rFonts w:cs="Arial"/>
          <w:szCs w:val="18"/>
        </w:rPr>
        <w:t>Tollerupgård</w:t>
      </w:r>
      <w:proofErr w:type="spellEnd"/>
      <w:r w:rsidR="00FA5FDE">
        <w:rPr>
          <w:rFonts w:cs="Arial"/>
          <w:szCs w:val="18"/>
        </w:rPr>
        <w:t>, Løgsted</w:t>
      </w:r>
      <w:r w:rsidR="002F49F3">
        <w:rPr>
          <w:szCs w:val="20"/>
        </w:rPr>
        <w:t>.</w:t>
      </w:r>
    </w:p>
    <w:p w:rsidR="00777E0F" w:rsidRDefault="00777E0F" w:rsidP="009F6376">
      <w:pPr>
        <w:pStyle w:val="Brdtekst"/>
        <w:tabs>
          <w:tab w:val="left" w:pos="3402"/>
        </w:tabs>
        <w:spacing w:after="0" w:line="280" w:lineRule="exact"/>
        <w:rPr>
          <w:rFonts w:ascii="Arial" w:hAnsi="Arial" w:cs="Arial"/>
          <w:sz w:val="18"/>
          <w:szCs w:val="18"/>
        </w:rPr>
      </w:pPr>
    </w:p>
    <w:p w:rsidR="009F6376" w:rsidRPr="00A85B7F" w:rsidRDefault="009F6376" w:rsidP="009F6376">
      <w:pPr>
        <w:pStyle w:val="Brdtekst"/>
        <w:tabs>
          <w:tab w:val="left" w:pos="3402"/>
        </w:tabs>
        <w:spacing w:after="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Godkendelses- og</w:t>
      </w:r>
      <w:r w:rsidRPr="00A85B7F">
        <w:rPr>
          <w:rFonts w:ascii="Arial" w:hAnsi="Arial" w:cs="Arial"/>
          <w:sz w:val="18"/>
          <w:szCs w:val="18"/>
        </w:rPr>
        <w:br/>
        <w:t>tilsynsmyndighed:</w:t>
      </w:r>
      <w:r w:rsidRPr="00A85B7F">
        <w:rPr>
          <w:rFonts w:ascii="Arial" w:hAnsi="Arial" w:cs="Arial"/>
          <w:sz w:val="18"/>
          <w:szCs w:val="18"/>
        </w:rPr>
        <w:tab/>
        <w:t xml:space="preserve">Vesthimmerlands Kommune, </w:t>
      </w:r>
    </w:p>
    <w:p w:rsidR="009F6376" w:rsidRPr="00A47625" w:rsidRDefault="009F6376" w:rsidP="009F6376">
      <w:pPr>
        <w:pStyle w:val="Brdtekst"/>
        <w:tabs>
          <w:tab w:val="left" w:pos="3402"/>
        </w:tabs>
        <w:spacing w:after="0" w:line="280" w:lineRule="exact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ab/>
      </w:r>
      <w:r w:rsidR="00F650F4">
        <w:rPr>
          <w:rFonts w:ascii="Arial" w:hAnsi="Arial" w:cs="Arial"/>
          <w:sz w:val="18"/>
          <w:szCs w:val="18"/>
        </w:rPr>
        <w:t>Vestre Boulevard 7</w:t>
      </w:r>
    </w:p>
    <w:p w:rsidR="009F6376" w:rsidRPr="00A47625" w:rsidRDefault="009F6376" w:rsidP="009F6376">
      <w:pPr>
        <w:pStyle w:val="Brdtekst"/>
        <w:tabs>
          <w:tab w:val="left" w:pos="3402"/>
        </w:tabs>
        <w:spacing w:after="0" w:line="280" w:lineRule="exact"/>
        <w:rPr>
          <w:rFonts w:ascii="Arial" w:hAnsi="Arial" w:cs="Arial"/>
          <w:sz w:val="18"/>
          <w:szCs w:val="18"/>
        </w:rPr>
      </w:pPr>
      <w:r w:rsidRPr="00A47625">
        <w:rPr>
          <w:rFonts w:ascii="Arial" w:hAnsi="Arial" w:cs="Arial"/>
          <w:sz w:val="18"/>
          <w:szCs w:val="18"/>
        </w:rPr>
        <w:tab/>
        <w:t>9600 Aars</w:t>
      </w:r>
    </w:p>
    <w:p w:rsidR="009F6376" w:rsidRPr="00A47625" w:rsidRDefault="009F6376" w:rsidP="009F6376">
      <w:pPr>
        <w:pStyle w:val="Brdtekst"/>
        <w:tabs>
          <w:tab w:val="left" w:pos="3402"/>
        </w:tabs>
        <w:spacing w:after="0" w:line="280" w:lineRule="exact"/>
        <w:rPr>
          <w:rFonts w:ascii="Arial" w:hAnsi="Arial" w:cs="Arial"/>
          <w:sz w:val="18"/>
          <w:szCs w:val="18"/>
        </w:rPr>
      </w:pPr>
      <w:r w:rsidRPr="00A47625">
        <w:rPr>
          <w:rFonts w:ascii="Arial" w:hAnsi="Arial" w:cs="Arial"/>
          <w:sz w:val="18"/>
          <w:szCs w:val="18"/>
        </w:rPr>
        <w:tab/>
        <w:t>Tlf. 99667000</w:t>
      </w:r>
    </w:p>
    <w:p w:rsidR="009F6376" w:rsidRPr="00A47625" w:rsidRDefault="009F6376" w:rsidP="009F6376">
      <w:pPr>
        <w:pStyle w:val="Brdtekst"/>
        <w:tabs>
          <w:tab w:val="left" w:pos="3402"/>
        </w:tabs>
        <w:spacing w:afterLines="60" w:after="144" w:line="280" w:lineRule="exact"/>
        <w:rPr>
          <w:rFonts w:ascii="Arial" w:hAnsi="Arial" w:cs="Arial"/>
          <w:sz w:val="18"/>
          <w:szCs w:val="18"/>
        </w:rPr>
      </w:pPr>
      <w:r w:rsidRPr="00A47625">
        <w:rPr>
          <w:rFonts w:ascii="Arial" w:hAnsi="Arial" w:cs="Arial"/>
          <w:sz w:val="18"/>
          <w:szCs w:val="18"/>
        </w:rPr>
        <w:tab/>
      </w:r>
      <w:hyperlink r:id="rId23" w:tooltip="#AutoGenerate" w:history="1">
        <w:r w:rsidRPr="0093281A">
          <w:rPr>
            <w:rStyle w:val="Hyperlink"/>
            <w:rFonts w:ascii="Arial" w:hAnsi="Arial" w:cs="Arial"/>
            <w:sz w:val="18"/>
            <w:szCs w:val="18"/>
          </w:rPr>
          <w:t>post@vesthimmerland.dk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9F6376" w:rsidRPr="00A85B7F" w:rsidRDefault="009F6376" w:rsidP="009F6376">
      <w:pPr>
        <w:pStyle w:val="Brdtekst"/>
        <w:tabs>
          <w:tab w:val="left" w:pos="3402"/>
        </w:tabs>
        <w:spacing w:afterLines="60" w:after="144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Sagsbehandler:</w:t>
      </w:r>
      <w:r w:rsidRPr="00A85B7F">
        <w:rPr>
          <w:rFonts w:ascii="Arial" w:hAnsi="Arial" w:cs="Arial"/>
          <w:sz w:val="18"/>
          <w:szCs w:val="18"/>
        </w:rPr>
        <w:tab/>
      </w:r>
      <w:r w:rsidR="00890E72">
        <w:rPr>
          <w:rFonts w:ascii="Arial" w:hAnsi="Arial" w:cs="Arial"/>
          <w:sz w:val="18"/>
          <w:szCs w:val="18"/>
        </w:rPr>
        <w:t>Gitte Sørensen</w:t>
      </w:r>
      <w:r w:rsidRPr="00A85B7F">
        <w:rPr>
          <w:rFonts w:ascii="Arial" w:hAnsi="Arial" w:cs="Arial"/>
          <w:sz w:val="18"/>
          <w:szCs w:val="18"/>
        </w:rPr>
        <w:br/>
      </w:r>
      <w:hyperlink r:id="rId24" w:tooltip="#AutoGenerate" w:history="1">
        <w:r w:rsidR="00C13E42" w:rsidRPr="00F90F9A">
          <w:rPr>
            <w:rStyle w:val="Hyperlink"/>
            <w:rFonts w:ascii="Arial" w:hAnsi="Arial" w:cs="Arial"/>
            <w:sz w:val="18"/>
            <w:szCs w:val="18"/>
          </w:rPr>
          <w:t>goso@vesthimmerland.dk</w:t>
        </w:r>
      </w:hyperlink>
    </w:p>
    <w:p w:rsidR="009F6376" w:rsidRDefault="009F6376" w:rsidP="009F6376">
      <w:pPr>
        <w:pStyle w:val="Brdtekst"/>
        <w:tabs>
          <w:tab w:val="left" w:pos="3402"/>
        </w:tabs>
        <w:spacing w:after="0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 xml:space="preserve">Kvalitetssikret af: </w:t>
      </w:r>
      <w:r w:rsidRPr="00A85B7F">
        <w:rPr>
          <w:rFonts w:ascii="Arial" w:hAnsi="Arial" w:cs="Arial"/>
          <w:sz w:val="18"/>
          <w:szCs w:val="18"/>
        </w:rPr>
        <w:tab/>
      </w:r>
      <w:r w:rsidR="00FA5FDE">
        <w:rPr>
          <w:rFonts w:ascii="Arial" w:hAnsi="Arial" w:cs="Arial"/>
          <w:sz w:val="18"/>
          <w:szCs w:val="18"/>
        </w:rPr>
        <w:t>Pia Bjørn Haven</w:t>
      </w:r>
    </w:p>
    <w:p w:rsidR="00FA5FDE" w:rsidRDefault="00FA5FDE" w:rsidP="009F6376">
      <w:pPr>
        <w:pStyle w:val="Brdtekst"/>
        <w:tabs>
          <w:tab w:val="left" w:pos="3402"/>
        </w:tabs>
        <w:spacing w:after="0" w:line="280" w:lineRule="exact"/>
        <w:ind w:left="3402" w:hanging="340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hyperlink r:id="rId25" w:tooltip="#AutoGenerate" w:history="1">
        <w:r w:rsidRPr="00273291">
          <w:rPr>
            <w:rStyle w:val="Hyperlink"/>
            <w:rFonts w:ascii="Arial" w:hAnsi="Arial" w:cs="Arial"/>
            <w:sz w:val="18"/>
            <w:szCs w:val="18"/>
          </w:rPr>
          <w:t>pibh@vesthimmerland.dk</w:t>
        </w:r>
      </w:hyperlink>
    </w:p>
    <w:p w:rsidR="009F6376" w:rsidRDefault="009F6376" w:rsidP="009F6376">
      <w:pPr>
        <w:pStyle w:val="Brdtekst"/>
        <w:tabs>
          <w:tab w:val="left" w:pos="3402"/>
        </w:tabs>
        <w:spacing w:after="0" w:line="280" w:lineRule="exact"/>
        <w:ind w:left="3402" w:hanging="3402"/>
        <w:rPr>
          <w:rFonts w:ascii="Arial" w:hAnsi="Arial" w:cs="Arial"/>
          <w:sz w:val="18"/>
          <w:szCs w:val="18"/>
        </w:rPr>
      </w:pPr>
    </w:p>
    <w:p w:rsidR="009F6376" w:rsidRPr="00A85B7F" w:rsidRDefault="009F6376" w:rsidP="009F6376">
      <w:pPr>
        <w:pStyle w:val="Brdtekst"/>
        <w:tabs>
          <w:tab w:val="left" w:pos="3402"/>
        </w:tabs>
        <w:spacing w:afterLines="60" w:after="144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>Sags nr.:</w:t>
      </w:r>
      <w:r w:rsidRPr="00A85B7F">
        <w:rPr>
          <w:rFonts w:ascii="Arial" w:hAnsi="Arial" w:cs="Arial"/>
          <w:sz w:val="18"/>
          <w:szCs w:val="18"/>
        </w:rPr>
        <w:tab/>
      </w:r>
      <w:r w:rsidR="00FA5FDE" w:rsidRPr="00FA5FDE">
        <w:rPr>
          <w:rFonts w:ascii="Arial" w:hAnsi="Arial" w:cs="Arial"/>
          <w:sz w:val="18"/>
          <w:szCs w:val="18"/>
        </w:rPr>
        <w:t>09.02.16-P19-6-21</w:t>
      </w:r>
    </w:p>
    <w:p w:rsidR="009F6376" w:rsidRPr="00A85B7F" w:rsidRDefault="009F6376" w:rsidP="009F6376">
      <w:pPr>
        <w:pStyle w:val="Brdtekst"/>
        <w:tabs>
          <w:tab w:val="left" w:pos="3402"/>
        </w:tabs>
        <w:spacing w:afterLines="60" w:after="144" w:line="280" w:lineRule="exact"/>
        <w:ind w:left="3402" w:hanging="3402"/>
        <w:rPr>
          <w:rFonts w:ascii="Arial" w:hAnsi="Arial" w:cs="Arial"/>
          <w:sz w:val="18"/>
          <w:szCs w:val="18"/>
        </w:rPr>
      </w:pPr>
      <w:r w:rsidRPr="00A85B7F">
        <w:rPr>
          <w:rFonts w:ascii="Arial" w:hAnsi="Arial" w:cs="Arial"/>
          <w:sz w:val="18"/>
          <w:szCs w:val="18"/>
        </w:rPr>
        <w:t xml:space="preserve">Godkendelse er gældende fra: </w:t>
      </w:r>
      <w:r w:rsidRPr="00A85B7F">
        <w:rPr>
          <w:rFonts w:ascii="Arial" w:hAnsi="Arial" w:cs="Arial"/>
          <w:sz w:val="18"/>
          <w:szCs w:val="18"/>
        </w:rPr>
        <w:tab/>
      </w:r>
      <w:r w:rsidR="00592AC4" w:rsidRPr="00592AC4">
        <w:rPr>
          <w:rFonts w:ascii="Arial" w:hAnsi="Arial" w:cs="Arial"/>
          <w:sz w:val="18"/>
          <w:szCs w:val="18"/>
        </w:rPr>
        <w:t>29</w:t>
      </w:r>
      <w:r w:rsidR="00FA5FDE" w:rsidRPr="00592AC4">
        <w:rPr>
          <w:rFonts w:ascii="Arial" w:hAnsi="Arial" w:cs="Arial"/>
          <w:sz w:val="18"/>
          <w:szCs w:val="18"/>
        </w:rPr>
        <w:t>. oktober  2021</w:t>
      </w:r>
      <w:r w:rsidR="00BB3490" w:rsidRPr="00592AC4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:rsidR="009F6376" w:rsidRDefault="009F6376" w:rsidP="009F6376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:rsidR="009F6376" w:rsidRDefault="009F6376" w:rsidP="009F6376">
      <w:pPr>
        <w:pStyle w:val="Overskrift1"/>
      </w:pPr>
      <w:bookmarkStart w:id="113" w:name="_Toc342996575"/>
      <w:bookmarkStart w:id="114" w:name="_Toc86390211"/>
      <w:r>
        <w:lastRenderedPageBreak/>
        <w:t>Bilag 2: Oversigtstegning</w:t>
      </w:r>
      <w:bookmarkEnd w:id="113"/>
      <w:r w:rsidR="00B722F3">
        <w:t xml:space="preserve"> (ikke målfast)</w:t>
      </w:r>
      <w:bookmarkEnd w:id="114"/>
    </w:p>
    <w:p w:rsidR="009F6376" w:rsidRPr="00762B42" w:rsidRDefault="009F6376" w:rsidP="001171E3"/>
    <w:p w:rsidR="009F6376" w:rsidRDefault="00175040" w:rsidP="009F6376">
      <w:bookmarkStart w:id="115" w:name="_Toc342996576"/>
      <w:r>
        <w:rPr>
          <w:noProof/>
        </w:rPr>
        <w:drawing>
          <wp:anchor distT="0" distB="0" distL="114300" distR="114300" simplePos="0" relativeHeight="251708416" behindDoc="0" locked="0" layoutInCell="1" allowOverlap="1" wp14:anchorId="32AFB9AB" wp14:editId="1A729CE8">
            <wp:simplePos x="0" y="0"/>
            <wp:positionH relativeFrom="margin">
              <wp:posOffset>513715</wp:posOffset>
            </wp:positionH>
            <wp:positionV relativeFrom="margin">
              <wp:posOffset>561975</wp:posOffset>
            </wp:positionV>
            <wp:extent cx="5172075" cy="5723890"/>
            <wp:effectExtent l="0" t="0" r="9525" b="0"/>
            <wp:wrapSquare wrapText="bothSides"/>
            <wp:docPr id="6" name="Billede 6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376" w:rsidRDefault="00C13E42" w:rsidP="009F637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FA2435" wp14:editId="4C4BDA5F">
                <wp:simplePos x="0" y="0"/>
                <wp:positionH relativeFrom="page">
                  <wp:posOffset>302895</wp:posOffset>
                </wp:positionH>
                <wp:positionV relativeFrom="page">
                  <wp:posOffset>7875905</wp:posOffset>
                </wp:positionV>
                <wp:extent cx="6477000" cy="1784350"/>
                <wp:effectExtent l="0" t="0" r="19050" b="25400"/>
                <wp:wrapNone/>
                <wp:docPr id="9" name="Rektangel 9" descr="#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784350"/>
                        </a:xfrm>
                        <a:prstGeom prst="rect">
                          <a:avLst/>
                        </a:prstGeom>
                        <a:solidFill>
                          <a:srgbClr val="006993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C0223" id="Rektangel 9" o:spid="_x0000_s1026" alt="#Decorative" style="position:absolute;margin-left:23.85pt;margin-top:620.15pt;width:510pt;height:140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" fillcolor="#006993" strokecolor="#4579b8 [3044]">
                <v:path arrowok="t"/>
                <w10:wrap anchorx="page" anchory="page"/>
              </v:rect>
            </w:pict>
          </mc:Fallback>
        </mc:AlternateContent>
      </w:r>
      <w:bookmarkEnd w:id="110"/>
      <w:bookmarkEnd w:id="115"/>
    </w:p>
    <w:p w:rsidR="009F6376" w:rsidRPr="001E0648" w:rsidRDefault="009F6376" w:rsidP="009F6376"/>
    <w:p w:rsidR="009F6376" w:rsidRDefault="001F07F9" w:rsidP="009F6376">
      <w:pPr>
        <w:spacing w:line="240" w:lineRule="auto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1A8BE" wp14:editId="1BE3540C">
                <wp:simplePos x="0" y="0"/>
                <wp:positionH relativeFrom="page">
                  <wp:posOffset>0</wp:posOffset>
                </wp:positionH>
                <wp:positionV relativeFrom="page">
                  <wp:posOffset>9973310</wp:posOffset>
                </wp:positionV>
                <wp:extent cx="7560310" cy="720090"/>
                <wp:effectExtent l="0" t="0" r="2540" b="3810"/>
                <wp:wrapNone/>
                <wp:docPr id="13" name="Rektangel 13" descr="#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10" cy="720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3C8BC" id="Rektangel 13" o:spid="_x0000_s1026" alt="#Decorative" style="position:absolute;margin-left:0;margin-top:785.3pt;width:595.3pt;height:56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" fillcolor="white [3212]" stroked="f">
                <w10:wrap anchorx="page" anchory="page"/>
              </v:rect>
            </w:pict>
          </mc:Fallback>
        </mc:AlternateContent>
      </w:r>
    </w:p>
    <w:p w:rsidR="009F6376" w:rsidRPr="00054296" w:rsidRDefault="009F6376" w:rsidP="009F6376">
      <w:pPr>
        <w:spacing w:line="240" w:lineRule="auto"/>
        <w:rPr>
          <w:rFonts w:cs="Arial"/>
        </w:rPr>
      </w:pPr>
    </w:p>
    <w:p w:rsidR="009F6376" w:rsidRDefault="009F6376" w:rsidP="009F6376"/>
    <w:p w:rsidR="009F6376" w:rsidRDefault="00C13E42" w:rsidP="009F637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1B908B" wp14:editId="0B84E876">
                <wp:simplePos x="0" y="0"/>
                <wp:positionH relativeFrom="page">
                  <wp:posOffset>4711065</wp:posOffset>
                </wp:positionH>
                <wp:positionV relativeFrom="page">
                  <wp:posOffset>7993380</wp:posOffset>
                </wp:positionV>
                <wp:extent cx="2438400" cy="1019175"/>
                <wp:effectExtent l="0" t="0" r="0" b="9525"/>
                <wp:wrapThrough wrapText="bothSides">
                  <wp:wrapPolygon edited="0">
                    <wp:start x="0" y="0"/>
                    <wp:lineTo x="0" y="21398"/>
                    <wp:lineTo x="21431" y="21398"/>
                    <wp:lineTo x="21431" y="0"/>
                    <wp:lineTo x="0" y="0"/>
                  </wp:wrapPolygon>
                </wp:wrapThrough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 w:rsidRPr="00433F80">
                              <w:rPr>
                                <w:sz w:val="18"/>
                                <w:szCs w:val="18"/>
                              </w:rPr>
                              <w:t>Vesthimmerlands Kommune</w:t>
                            </w:r>
                          </w:p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Vestre Boulevard 7</w:t>
                            </w:r>
                          </w:p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 w:rsidRPr="00433F80">
                              <w:rPr>
                                <w:sz w:val="18"/>
                                <w:szCs w:val="18"/>
                              </w:rPr>
                              <w:t>9600 Aars</w:t>
                            </w:r>
                          </w:p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 w:rsidRPr="00433F80">
                              <w:rPr>
                                <w:sz w:val="18"/>
                                <w:szCs w:val="18"/>
                              </w:rPr>
                              <w:t>Telefon: 99 66 70 00</w:t>
                            </w:r>
                          </w:p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 w:rsidRPr="00433F80">
                              <w:rPr>
                                <w:sz w:val="18"/>
                                <w:szCs w:val="18"/>
                              </w:rPr>
                              <w:t>www.vesthimmerland.dk</w:t>
                            </w:r>
                          </w:p>
                          <w:p w:rsidR="00C333D6" w:rsidRPr="00433F80" w:rsidRDefault="00C333D6" w:rsidP="009F6376">
                            <w:pPr>
                              <w:pStyle w:val="Bagsidetekst"/>
                              <w:rPr>
                                <w:sz w:val="18"/>
                                <w:szCs w:val="18"/>
                              </w:rPr>
                            </w:pPr>
                            <w:r w:rsidRPr="00433F80">
                              <w:rPr>
                                <w:sz w:val="18"/>
                                <w:szCs w:val="18"/>
                              </w:rPr>
                              <w:t>post@vesthimmerland.dk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B908B" id="_x0000_s1027" type="#_x0000_t202" style="position:absolute;margin-left:370.95pt;margin-top:629.4pt;width:192pt;height:80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" filled="f" stroked="f">
                <v:textbox inset="0,0,0,0">
                  <w:txbxContent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 w:rsidRPr="00433F80">
                        <w:rPr>
                          <w:sz w:val="18"/>
                          <w:szCs w:val="18"/>
                        </w:rPr>
                        <w:t>Vesthimmerlands Kommune</w:t>
                      </w:r>
                    </w:p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Vestre Boulevard 7</w:t>
                      </w:r>
                    </w:p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 w:rsidRPr="00433F80">
                        <w:rPr>
                          <w:sz w:val="18"/>
                          <w:szCs w:val="18"/>
                        </w:rPr>
                        <w:t>9600 Aars</w:t>
                      </w:r>
                    </w:p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 w:rsidRPr="00433F80">
                        <w:rPr>
                          <w:sz w:val="18"/>
                          <w:szCs w:val="18"/>
                        </w:rPr>
                        <w:t>Telefon: 99 66 70 00</w:t>
                      </w:r>
                    </w:p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 w:rsidRPr="00433F80">
                        <w:rPr>
                          <w:sz w:val="18"/>
                          <w:szCs w:val="18"/>
                        </w:rPr>
                        <w:t>www.vesthimmerland.dk</w:t>
                      </w:r>
                    </w:p>
                    <w:p w:rsidR="00C333D6" w:rsidRPr="00433F80" w:rsidRDefault="00C333D6" w:rsidP="009F6376">
                      <w:pPr>
                        <w:pStyle w:val="Bagsidetekst"/>
                        <w:rPr>
                          <w:sz w:val="18"/>
                          <w:szCs w:val="18"/>
                        </w:rPr>
                      </w:pPr>
                      <w:r w:rsidRPr="00433F80">
                        <w:rPr>
                          <w:sz w:val="18"/>
                          <w:szCs w:val="18"/>
                        </w:rPr>
                        <w:t>post@vesthimmerland.dk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9F6376" w:rsidSect="00B9098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6" w:h="16838" w:code="9"/>
      <w:pgMar w:top="1418" w:right="1021" w:bottom="1701" w:left="102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3D6" w:rsidRDefault="00C333D6">
      <w:r>
        <w:separator/>
      </w:r>
    </w:p>
  </w:endnote>
  <w:endnote w:type="continuationSeparator" w:id="0">
    <w:p w:rsidR="00C333D6" w:rsidRDefault="00C3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Default="00C333D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Default="00C333D6" w:rsidP="005F37E4">
    <w:pPr>
      <w:pStyle w:val="Sidefod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5868670</wp:posOffset>
              </wp:positionH>
              <wp:positionV relativeFrom="page">
                <wp:posOffset>10081260</wp:posOffset>
              </wp:positionV>
              <wp:extent cx="323215" cy="152400"/>
              <wp:effectExtent l="0" t="0" r="635" b="0"/>
              <wp:wrapThrough wrapText="bothSides">
                <wp:wrapPolygon edited="0">
                  <wp:start x="0" y="0"/>
                  <wp:lineTo x="0" y="18900"/>
                  <wp:lineTo x="20369" y="18900"/>
                  <wp:lineTo x="20369" y="0"/>
                  <wp:lineTo x="0" y="0"/>
                </wp:wrapPolygon>
              </wp:wrapThrough>
              <wp:docPr id="1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2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3D6" w:rsidRPr="00CF1DF2" w:rsidRDefault="00C333D6" w:rsidP="00B9098F">
                          <w:pPr>
                            <w:pStyle w:val="Skabelontekst"/>
                          </w:pPr>
                          <w:r>
                            <w:t xml:space="preserve">Side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E11C0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2.1pt;margin-top:793.8pt;width:25.45pt;height:12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" filled="f" stroked="f">
              <v:textbox style="mso-fit-shape-to-text:t" inset="0,0,0,0">
                <w:txbxContent>
                  <w:p w:rsidR="00C333D6" w:rsidRPr="00CF1DF2" w:rsidRDefault="00C333D6" w:rsidP="00B9098F">
                    <w:pPr>
                      <w:pStyle w:val="Skabelontekst"/>
                    </w:pPr>
                    <w:r>
                      <w:t xml:space="preserve">Side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E11C0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Default="00C333D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3D6" w:rsidRDefault="00C333D6">
      <w:r>
        <w:separator/>
      </w:r>
    </w:p>
  </w:footnote>
  <w:footnote w:type="continuationSeparator" w:id="0">
    <w:p w:rsidR="00C333D6" w:rsidRDefault="00C333D6">
      <w:r>
        <w:continuationSeparator/>
      </w:r>
    </w:p>
  </w:footnote>
  <w:footnote w:id="1">
    <w:p w:rsidR="00C333D6" w:rsidRPr="00FB5E90" w:rsidRDefault="00C333D6" w:rsidP="009F6376">
      <w:pPr>
        <w:spacing w:line="240" w:lineRule="auto"/>
      </w:pPr>
      <w:r w:rsidRPr="00E64F5B">
        <w:rPr>
          <w:rStyle w:val="Fodnotehenvisning"/>
          <w:sz w:val="16"/>
          <w:szCs w:val="16"/>
        </w:rPr>
        <w:footnoteRef/>
      </w:r>
      <w:r w:rsidRPr="00E64F5B">
        <w:rPr>
          <w:sz w:val="16"/>
          <w:szCs w:val="16"/>
        </w:rPr>
        <w:t xml:space="preserve"> </w:t>
      </w:r>
      <w:r w:rsidRPr="00FB5E90">
        <w:rPr>
          <w:rFonts w:cs="Arial"/>
          <w:sz w:val="16"/>
          <w:szCs w:val="16"/>
        </w:rPr>
        <w:t>Bekendtgørelse af lov om miljøbeskyttelse, LBK nr. 1218 af 25. november 2019, lov nr. 358 af 6. juni 1991</w:t>
      </w:r>
    </w:p>
  </w:footnote>
  <w:footnote w:id="2">
    <w:p w:rsidR="00C333D6" w:rsidRPr="0007118D" w:rsidRDefault="00C333D6" w:rsidP="00FB5E90">
      <w:pPr>
        <w:spacing w:line="240" w:lineRule="auto"/>
        <w:rPr>
          <w:rFonts w:cs="Arial"/>
          <w:sz w:val="16"/>
          <w:szCs w:val="16"/>
          <w:u w:val="single"/>
        </w:rPr>
      </w:pPr>
      <w:r w:rsidRPr="0007118D">
        <w:rPr>
          <w:rStyle w:val="Fodnotehenvisning"/>
          <w:sz w:val="16"/>
          <w:szCs w:val="16"/>
        </w:rPr>
        <w:footnoteRef/>
      </w:r>
      <w:r w:rsidRPr="0007118D">
        <w:t xml:space="preserve"> </w:t>
      </w:r>
      <w:r w:rsidRPr="0007118D">
        <w:rPr>
          <w:rFonts w:cs="Arial"/>
          <w:sz w:val="16"/>
          <w:szCs w:val="16"/>
        </w:rPr>
        <w:t xml:space="preserve">Bekendtgørelse om godkendelse af listevirksomhed, BEK nr. </w:t>
      </w:r>
      <w:r>
        <w:rPr>
          <w:rFonts w:cs="Arial"/>
          <w:sz w:val="16"/>
          <w:szCs w:val="16"/>
        </w:rPr>
        <w:t xml:space="preserve">1394 </w:t>
      </w:r>
      <w:r w:rsidRPr="0007118D">
        <w:rPr>
          <w:rFonts w:cs="Arial"/>
          <w:sz w:val="16"/>
          <w:szCs w:val="16"/>
        </w:rPr>
        <w:t xml:space="preserve">af </w:t>
      </w:r>
      <w:r>
        <w:rPr>
          <w:rFonts w:cs="Arial"/>
          <w:sz w:val="16"/>
          <w:szCs w:val="16"/>
        </w:rPr>
        <w:t>21. juni  2021</w:t>
      </w:r>
      <w:r w:rsidRPr="0007118D">
        <w:rPr>
          <w:rFonts w:cs="Arial"/>
          <w:sz w:val="16"/>
          <w:szCs w:val="16"/>
        </w:rPr>
        <w:t>.</w:t>
      </w:r>
    </w:p>
  </w:footnote>
  <w:footnote w:id="3">
    <w:p w:rsidR="00C333D6" w:rsidRDefault="00C333D6">
      <w:pPr>
        <w:pStyle w:val="Fodnotetekst"/>
      </w:pPr>
      <w:r w:rsidRPr="00D80157">
        <w:rPr>
          <w:rStyle w:val="Fodnotehenvisning"/>
        </w:rPr>
        <w:footnoteRef/>
      </w:r>
      <w:r w:rsidRPr="00D80157">
        <w:t xml:space="preserve"> </w:t>
      </w:r>
      <w:r w:rsidRPr="00D80157">
        <w:rPr>
          <w:rFonts w:cs="Arial"/>
          <w:sz w:val="16"/>
          <w:szCs w:val="16"/>
        </w:rPr>
        <w:t>Lov om miljøvurdering af planer og programmer og af konkrete projekter (VVM) Nr. 425 af 18. maj 2016 Jf. lovbek. 97</w:t>
      </w:r>
      <w:r w:rsidRPr="005B5B1C">
        <w:rPr>
          <w:rFonts w:cs="Arial"/>
          <w:sz w:val="16"/>
          <w:szCs w:val="16"/>
        </w:rPr>
        <w:t>3 af 25. juni 2020</w:t>
      </w:r>
    </w:p>
  </w:footnote>
  <w:footnote w:id="4">
    <w:p w:rsidR="00C333D6" w:rsidRPr="00926B46" w:rsidRDefault="00C333D6" w:rsidP="004539E4">
      <w:pPr>
        <w:pStyle w:val="Fodnotetekst"/>
        <w:rPr>
          <w:sz w:val="16"/>
          <w:szCs w:val="16"/>
        </w:rPr>
      </w:pPr>
      <w:r w:rsidRPr="00926B46">
        <w:rPr>
          <w:rStyle w:val="Fodnotehenvisning"/>
          <w:sz w:val="16"/>
          <w:szCs w:val="16"/>
        </w:rPr>
        <w:footnoteRef/>
      </w:r>
      <w:r w:rsidRPr="00926B46">
        <w:rPr>
          <w:sz w:val="16"/>
          <w:szCs w:val="16"/>
        </w:rPr>
        <w:t xml:space="preserve"> </w:t>
      </w:r>
      <w:r w:rsidRPr="00C40A91">
        <w:rPr>
          <w:sz w:val="16"/>
          <w:szCs w:val="16"/>
        </w:rPr>
        <w:t>Bekendtgørelse om standardvilkår i godkendelse af listevirksomhed</w:t>
      </w:r>
      <w:r w:rsidRPr="00D80157">
        <w:rPr>
          <w:sz w:val="16"/>
          <w:szCs w:val="16"/>
        </w:rPr>
        <w:t>, BEK nr.1537 af 9. december 2019.</w:t>
      </w:r>
    </w:p>
  </w:footnote>
  <w:footnote w:id="5">
    <w:p w:rsidR="00C333D6" w:rsidRPr="000E3F25" w:rsidRDefault="00C333D6" w:rsidP="009F6376">
      <w:pPr>
        <w:spacing w:line="240" w:lineRule="auto"/>
        <w:rPr>
          <w:rFonts w:cs="Arial"/>
          <w:color w:val="0000FF"/>
          <w:sz w:val="16"/>
          <w:szCs w:val="16"/>
          <w:u w:val="single"/>
        </w:rPr>
      </w:pPr>
      <w:r>
        <w:rPr>
          <w:rStyle w:val="Fodnotehenvisning"/>
        </w:rPr>
        <w:footnoteRef/>
      </w:r>
      <w:r>
        <w:t xml:space="preserve"> </w:t>
      </w:r>
      <w:r w:rsidRPr="004331FF">
        <w:rPr>
          <w:rFonts w:cs="Arial"/>
          <w:sz w:val="16"/>
          <w:szCs w:val="16"/>
        </w:rPr>
        <w:t>Bekendtgørelse om kontrol med risikoen for større uheld med farlige stoffer, BEK nr. 372 af 25. april 2016</w:t>
      </w:r>
      <w:r>
        <w:rPr>
          <w:rFonts w:cs="Arial"/>
          <w:sz w:val="16"/>
          <w:szCs w:val="16"/>
        </w:rPr>
        <w:t>.</w:t>
      </w:r>
    </w:p>
  </w:footnote>
  <w:footnote w:id="6">
    <w:p w:rsidR="00C333D6" w:rsidRPr="004331FF" w:rsidRDefault="00C333D6" w:rsidP="009F6376">
      <w:pPr>
        <w:spacing w:line="240" w:lineRule="auto"/>
        <w:ind w:left="142" w:hanging="142"/>
        <w:rPr>
          <w:rFonts w:cs="Arial"/>
          <w:sz w:val="16"/>
          <w:szCs w:val="16"/>
        </w:rPr>
      </w:pPr>
      <w:r w:rsidRPr="000E3F25">
        <w:rPr>
          <w:rStyle w:val="Fodnotehenvisning"/>
          <w:sz w:val="16"/>
          <w:szCs w:val="16"/>
        </w:rPr>
        <w:footnoteRef/>
      </w:r>
      <w:r w:rsidRPr="000E3F25">
        <w:rPr>
          <w:sz w:val="16"/>
          <w:szCs w:val="16"/>
        </w:rPr>
        <w:t xml:space="preserve"> </w:t>
      </w:r>
      <w:r w:rsidRPr="004331FF">
        <w:rPr>
          <w:rFonts w:cs="Arial"/>
          <w:sz w:val="16"/>
          <w:szCs w:val="16"/>
        </w:rPr>
        <w:t>Bekendtgørelse om anlæg og aktiviteter, hvor der bruges organiske opløsningsmidler i visse aktiviteter, BEK nr.1491 af 7. december 2015</w:t>
      </w:r>
    </w:p>
    <w:p w:rsidR="00C333D6" w:rsidRDefault="00C333D6" w:rsidP="009F6376">
      <w:pPr>
        <w:pStyle w:val="Fodnotetekst"/>
      </w:pPr>
    </w:p>
  </w:footnote>
  <w:footnote w:id="7">
    <w:p w:rsidR="00C333D6" w:rsidRPr="00CB2C2C" w:rsidRDefault="00C333D6" w:rsidP="00D623CD">
      <w:pPr>
        <w:pStyle w:val="Fodnotetekst"/>
        <w:rPr>
          <w:sz w:val="16"/>
          <w:szCs w:val="16"/>
        </w:rPr>
      </w:pPr>
      <w:r w:rsidRPr="00CB2C2C">
        <w:rPr>
          <w:rStyle w:val="Fodnotehenvisning"/>
          <w:sz w:val="16"/>
          <w:szCs w:val="16"/>
        </w:rPr>
        <w:footnoteRef/>
      </w:r>
      <w:r w:rsidRPr="00CB2C2C">
        <w:rPr>
          <w:sz w:val="16"/>
          <w:szCs w:val="16"/>
        </w:rPr>
        <w:t xml:space="preserve"> </w:t>
      </w:r>
      <w:r w:rsidRPr="0079137F">
        <w:rPr>
          <w:sz w:val="16"/>
          <w:szCs w:val="16"/>
        </w:rPr>
        <w:t>Vandområdeplan 2015 - 2021, Vandområdedistrikt Jylland og Fyn, juni 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Default="00C333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Default="00C333D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D6" w:rsidRPr="00F57FB1" w:rsidRDefault="00C333D6" w:rsidP="00183229">
    <w:pPr>
      <w:tabs>
        <w:tab w:val="left" w:pos="-5940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1199"/>
    <w:multiLevelType w:val="hybridMultilevel"/>
    <w:tmpl w:val="8716D15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92B5D"/>
    <w:multiLevelType w:val="multilevel"/>
    <w:tmpl w:val="6E22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96932"/>
    <w:multiLevelType w:val="hybridMultilevel"/>
    <w:tmpl w:val="D7EE3F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7621"/>
    <w:multiLevelType w:val="hybridMultilevel"/>
    <w:tmpl w:val="39F00A0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60C6"/>
    <w:multiLevelType w:val="hybridMultilevel"/>
    <w:tmpl w:val="9F4EECBA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017E6A"/>
    <w:multiLevelType w:val="hybridMultilevel"/>
    <w:tmpl w:val="E76CCE3A"/>
    <w:lvl w:ilvl="0" w:tplc="3B2EE0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588F2C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 w:hint="default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F12E9"/>
    <w:multiLevelType w:val="hybridMultilevel"/>
    <w:tmpl w:val="E5B6FB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E3A8E"/>
    <w:multiLevelType w:val="hybridMultilevel"/>
    <w:tmpl w:val="CDD861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84691"/>
    <w:multiLevelType w:val="hybridMultilevel"/>
    <w:tmpl w:val="F38CD6F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203EE"/>
    <w:multiLevelType w:val="hybridMultilevel"/>
    <w:tmpl w:val="AFA24F94"/>
    <w:lvl w:ilvl="0" w:tplc="C5827F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2CE7"/>
    <w:multiLevelType w:val="hybridMultilevel"/>
    <w:tmpl w:val="C1CA1442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C70A0E"/>
    <w:multiLevelType w:val="hybridMultilevel"/>
    <w:tmpl w:val="C60C3F5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500FF"/>
    <w:multiLevelType w:val="hybridMultilevel"/>
    <w:tmpl w:val="60CCE2C0"/>
    <w:lvl w:ilvl="0" w:tplc="0CDA80A2">
      <w:start w:val="20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75F81"/>
    <w:multiLevelType w:val="hybridMultilevel"/>
    <w:tmpl w:val="2DC8A1BC"/>
    <w:lvl w:ilvl="0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9067BE"/>
    <w:multiLevelType w:val="hybridMultilevel"/>
    <w:tmpl w:val="6FE03F1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66B64"/>
    <w:multiLevelType w:val="hybridMultilevel"/>
    <w:tmpl w:val="574A1680"/>
    <w:lvl w:ilvl="0" w:tplc="0406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342A5E5D"/>
    <w:multiLevelType w:val="hybridMultilevel"/>
    <w:tmpl w:val="0E2C0F0A"/>
    <w:lvl w:ilvl="0" w:tplc="385CB4F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A7048"/>
    <w:multiLevelType w:val="hybridMultilevel"/>
    <w:tmpl w:val="71CC08C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57E"/>
    <w:multiLevelType w:val="hybridMultilevel"/>
    <w:tmpl w:val="9EAA4C9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43064"/>
    <w:multiLevelType w:val="hybridMultilevel"/>
    <w:tmpl w:val="410E15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21062"/>
    <w:multiLevelType w:val="hybridMultilevel"/>
    <w:tmpl w:val="327AD1B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220CB07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C16"/>
    <w:multiLevelType w:val="hybridMultilevel"/>
    <w:tmpl w:val="8A6A921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305A4"/>
    <w:multiLevelType w:val="hybridMultilevel"/>
    <w:tmpl w:val="1C9E26D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72CC6"/>
    <w:multiLevelType w:val="hybridMultilevel"/>
    <w:tmpl w:val="5EC67104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0A7D6A"/>
    <w:multiLevelType w:val="hybridMultilevel"/>
    <w:tmpl w:val="198ED27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C13C0"/>
    <w:multiLevelType w:val="hybridMultilevel"/>
    <w:tmpl w:val="500662CC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1E3EE0"/>
    <w:multiLevelType w:val="hybridMultilevel"/>
    <w:tmpl w:val="66542A06"/>
    <w:lvl w:ilvl="0" w:tplc="02E8DF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1C6778"/>
    <w:multiLevelType w:val="hybridMultilevel"/>
    <w:tmpl w:val="3EF8FB0C"/>
    <w:lvl w:ilvl="0" w:tplc="A3B28B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7A7882"/>
    <w:multiLevelType w:val="hybridMultilevel"/>
    <w:tmpl w:val="C0BEE2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30FDD"/>
    <w:multiLevelType w:val="hybridMultilevel"/>
    <w:tmpl w:val="786EB3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C1C62"/>
    <w:multiLevelType w:val="hybridMultilevel"/>
    <w:tmpl w:val="E8A220C8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61605C"/>
    <w:multiLevelType w:val="hybridMultilevel"/>
    <w:tmpl w:val="FE4408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369A1"/>
    <w:multiLevelType w:val="hybridMultilevel"/>
    <w:tmpl w:val="397A46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10D37"/>
    <w:multiLevelType w:val="hybridMultilevel"/>
    <w:tmpl w:val="55E6C5A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F05F0"/>
    <w:multiLevelType w:val="hybridMultilevel"/>
    <w:tmpl w:val="ECE80CB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86FA7"/>
    <w:multiLevelType w:val="hybridMultilevel"/>
    <w:tmpl w:val="A066D326"/>
    <w:lvl w:ilvl="0" w:tplc="82348706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06001B">
      <w:start w:val="1"/>
      <w:numFmt w:val="lowerRoman"/>
      <w:lvlText w:val="%2."/>
      <w:lvlJc w:val="righ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29248B"/>
    <w:multiLevelType w:val="hybridMultilevel"/>
    <w:tmpl w:val="738C2976"/>
    <w:lvl w:ilvl="0" w:tplc="0406000F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727F1B"/>
    <w:multiLevelType w:val="hybridMultilevel"/>
    <w:tmpl w:val="525AD0E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3"/>
  </w:num>
  <w:num w:numId="4">
    <w:abstractNumId w:val="23"/>
  </w:num>
  <w:num w:numId="5">
    <w:abstractNumId w:val="30"/>
  </w:num>
  <w:num w:numId="6">
    <w:abstractNumId w:val="7"/>
  </w:num>
  <w:num w:numId="7">
    <w:abstractNumId w:val="25"/>
  </w:num>
  <w:num w:numId="8">
    <w:abstractNumId w:val="24"/>
  </w:num>
  <w:num w:numId="9">
    <w:abstractNumId w:val="12"/>
  </w:num>
  <w:num w:numId="10">
    <w:abstractNumId w:val="34"/>
  </w:num>
  <w:num w:numId="11">
    <w:abstractNumId w:val="5"/>
  </w:num>
  <w:num w:numId="12">
    <w:abstractNumId w:val="8"/>
  </w:num>
  <w:num w:numId="13">
    <w:abstractNumId w:val="3"/>
  </w:num>
  <w:num w:numId="14">
    <w:abstractNumId w:val="22"/>
  </w:num>
  <w:num w:numId="15">
    <w:abstractNumId w:val="14"/>
  </w:num>
  <w:num w:numId="16">
    <w:abstractNumId w:val="17"/>
  </w:num>
  <w:num w:numId="17">
    <w:abstractNumId w:val="21"/>
  </w:num>
  <w:num w:numId="18">
    <w:abstractNumId w:val="37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29"/>
  </w:num>
  <w:num w:numId="24">
    <w:abstractNumId w:val="19"/>
  </w:num>
  <w:num w:numId="25">
    <w:abstractNumId w:val="28"/>
  </w:num>
  <w:num w:numId="26">
    <w:abstractNumId w:val="16"/>
  </w:num>
  <w:num w:numId="27">
    <w:abstractNumId w:val="31"/>
  </w:num>
  <w:num w:numId="28">
    <w:abstractNumId w:val="36"/>
  </w:num>
  <w:num w:numId="29">
    <w:abstractNumId w:val="18"/>
  </w:num>
  <w:num w:numId="30">
    <w:abstractNumId w:val="2"/>
  </w:num>
  <w:num w:numId="31">
    <w:abstractNumId w:val="32"/>
  </w:num>
  <w:num w:numId="32">
    <w:abstractNumId w:val="20"/>
  </w:num>
  <w:num w:numId="33">
    <w:abstractNumId w:val="26"/>
  </w:num>
  <w:num w:numId="34">
    <w:abstractNumId w:val="0"/>
  </w:num>
  <w:num w:numId="35">
    <w:abstractNumId w:val="6"/>
  </w:num>
  <w:num w:numId="36">
    <w:abstractNumId w:val="35"/>
  </w:num>
  <w:num w:numId="37">
    <w:abstractNumId w:val="1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24"/>
    <w:rsid w:val="00001316"/>
    <w:rsid w:val="00003E53"/>
    <w:rsid w:val="00013232"/>
    <w:rsid w:val="00017312"/>
    <w:rsid w:val="00017428"/>
    <w:rsid w:val="00020B83"/>
    <w:rsid w:val="00024B2D"/>
    <w:rsid w:val="00031CD2"/>
    <w:rsid w:val="00034527"/>
    <w:rsid w:val="00037569"/>
    <w:rsid w:val="00037895"/>
    <w:rsid w:val="000378E4"/>
    <w:rsid w:val="00040BC0"/>
    <w:rsid w:val="00043ABC"/>
    <w:rsid w:val="00052238"/>
    <w:rsid w:val="00054296"/>
    <w:rsid w:val="00056D1C"/>
    <w:rsid w:val="000611CD"/>
    <w:rsid w:val="0006585D"/>
    <w:rsid w:val="00073A5F"/>
    <w:rsid w:val="0007527F"/>
    <w:rsid w:val="0007680E"/>
    <w:rsid w:val="000836FD"/>
    <w:rsid w:val="00084C8B"/>
    <w:rsid w:val="00086C41"/>
    <w:rsid w:val="00087277"/>
    <w:rsid w:val="00090FD4"/>
    <w:rsid w:val="0009184B"/>
    <w:rsid w:val="000945E7"/>
    <w:rsid w:val="000954DE"/>
    <w:rsid w:val="000A2127"/>
    <w:rsid w:val="000A21C9"/>
    <w:rsid w:val="000A5BFD"/>
    <w:rsid w:val="000B0C52"/>
    <w:rsid w:val="000B2DD1"/>
    <w:rsid w:val="000B4684"/>
    <w:rsid w:val="000B52F5"/>
    <w:rsid w:val="000C2ABC"/>
    <w:rsid w:val="000D2FF9"/>
    <w:rsid w:val="000D351F"/>
    <w:rsid w:val="000E562E"/>
    <w:rsid w:val="000F0E3F"/>
    <w:rsid w:val="0010402F"/>
    <w:rsid w:val="001067BD"/>
    <w:rsid w:val="00111141"/>
    <w:rsid w:val="0011299E"/>
    <w:rsid w:val="00112E3B"/>
    <w:rsid w:val="00115BBE"/>
    <w:rsid w:val="00116E8F"/>
    <w:rsid w:val="001171E3"/>
    <w:rsid w:val="00120B5A"/>
    <w:rsid w:val="0012298F"/>
    <w:rsid w:val="001277D0"/>
    <w:rsid w:val="0013521E"/>
    <w:rsid w:val="001367C7"/>
    <w:rsid w:val="00147823"/>
    <w:rsid w:val="0015321A"/>
    <w:rsid w:val="0015352A"/>
    <w:rsid w:val="0015705B"/>
    <w:rsid w:val="00164833"/>
    <w:rsid w:val="00175040"/>
    <w:rsid w:val="00177A2C"/>
    <w:rsid w:val="00183229"/>
    <w:rsid w:val="00186CD8"/>
    <w:rsid w:val="00190F41"/>
    <w:rsid w:val="001917B8"/>
    <w:rsid w:val="00194F41"/>
    <w:rsid w:val="00196507"/>
    <w:rsid w:val="00197F28"/>
    <w:rsid w:val="001A2628"/>
    <w:rsid w:val="001A628A"/>
    <w:rsid w:val="001B00E5"/>
    <w:rsid w:val="001B073D"/>
    <w:rsid w:val="001B2EF9"/>
    <w:rsid w:val="001B659E"/>
    <w:rsid w:val="001C120B"/>
    <w:rsid w:val="001C53D0"/>
    <w:rsid w:val="001D09D1"/>
    <w:rsid w:val="001D7FC6"/>
    <w:rsid w:val="001E4B46"/>
    <w:rsid w:val="001F07F9"/>
    <w:rsid w:val="00201439"/>
    <w:rsid w:val="00201455"/>
    <w:rsid w:val="00202AE9"/>
    <w:rsid w:val="00211861"/>
    <w:rsid w:val="002177ED"/>
    <w:rsid w:val="002229E2"/>
    <w:rsid w:val="00231977"/>
    <w:rsid w:val="002322B2"/>
    <w:rsid w:val="00233DF7"/>
    <w:rsid w:val="002358C5"/>
    <w:rsid w:val="0023788B"/>
    <w:rsid w:val="00247CEF"/>
    <w:rsid w:val="00250E21"/>
    <w:rsid w:val="002539C1"/>
    <w:rsid w:val="00264554"/>
    <w:rsid w:val="00272D41"/>
    <w:rsid w:val="00274C32"/>
    <w:rsid w:val="00287ED6"/>
    <w:rsid w:val="00291266"/>
    <w:rsid w:val="00292582"/>
    <w:rsid w:val="00293B9A"/>
    <w:rsid w:val="00295002"/>
    <w:rsid w:val="002B06F6"/>
    <w:rsid w:val="002B0AF6"/>
    <w:rsid w:val="002C1DD2"/>
    <w:rsid w:val="002C2C9E"/>
    <w:rsid w:val="002C3448"/>
    <w:rsid w:val="002D705C"/>
    <w:rsid w:val="002E6DAF"/>
    <w:rsid w:val="002F404B"/>
    <w:rsid w:val="002F49F3"/>
    <w:rsid w:val="00301E16"/>
    <w:rsid w:val="00301FDD"/>
    <w:rsid w:val="00304FCD"/>
    <w:rsid w:val="0030555D"/>
    <w:rsid w:val="00306E78"/>
    <w:rsid w:val="00320570"/>
    <w:rsid w:val="00322D34"/>
    <w:rsid w:val="00323AE2"/>
    <w:rsid w:val="0032630D"/>
    <w:rsid w:val="0034041B"/>
    <w:rsid w:val="00340982"/>
    <w:rsid w:val="003412A9"/>
    <w:rsid w:val="00341CC5"/>
    <w:rsid w:val="003474BC"/>
    <w:rsid w:val="00347E4D"/>
    <w:rsid w:val="003533FA"/>
    <w:rsid w:val="0035426C"/>
    <w:rsid w:val="0036306D"/>
    <w:rsid w:val="003650CA"/>
    <w:rsid w:val="0037453D"/>
    <w:rsid w:val="003762C0"/>
    <w:rsid w:val="00384744"/>
    <w:rsid w:val="003857C6"/>
    <w:rsid w:val="00387BB9"/>
    <w:rsid w:val="00392F17"/>
    <w:rsid w:val="00394745"/>
    <w:rsid w:val="00396F18"/>
    <w:rsid w:val="00397111"/>
    <w:rsid w:val="003A21B6"/>
    <w:rsid w:val="003A4B0C"/>
    <w:rsid w:val="003A4E32"/>
    <w:rsid w:val="003A5416"/>
    <w:rsid w:val="003A652F"/>
    <w:rsid w:val="003B018D"/>
    <w:rsid w:val="003B0793"/>
    <w:rsid w:val="003B1B36"/>
    <w:rsid w:val="003B3071"/>
    <w:rsid w:val="003B47CB"/>
    <w:rsid w:val="003C5D22"/>
    <w:rsid w:val="003D74CA"/>
    <w:rsid w:val="003E1632"/>
    <w:rsid w:val="003E591C"/>
    <w:rsid w:val="00400F37"/>
    <w:rsid w:val="00401DBE"/>
    <w:rsid w:val="004056F5"/>
    <w:rsid w:val="00411555"/>
    <w:rsid w:val="00422C6C"/>
    <w:rsid w:val="004239A6"/>
    <w:rsid w:val="0042630E"/>
    <w:rsid w:val="004314FC"/>
    <w:rsid w:val="004331FF"/>
    <w:rsid w:val="00433F4E"/>
    <w:rsid w:val="00435718"/>
    <w:rsid w:val="0044453E"/>
    <w:rsid w:val="00445982"/>
    <w:rsid w:val="00446BA2"/>
    <w:rsid w:val="004539E4"/>
    <w:rsid w:val="00454FFE"/>
    <w:rsid w:val="00456162"/>
    <w:rsid w:val="00466676"/>
    <w:rsid w:val="00473813"/>
    <w:rsid w:val="00477E94"/>
    <w:rsid w:val="00483246"/>
    <w:rsid w:val="0049606D"/>
    <w:rsid w:val="004A7CEB"/>
    <w:rsid w:val="004B3400"/>
    <w:rsid w:val="004C3ADC"/>
    <w:rsid w:val="004C6147"/>
    <w:rsid w:val="004D0810"/>
    <w:rsid w:val="004D66B4"/>
    <w:rsid w:val="004D73B9"/>
    <w:rsid w:val="004F615A"/>
    <w:rsid w:val="004F6234"/>
    <w:rsid w:val="004F629E"/>
    <w:rsid w:val="0050339B"/>
    <w:rsid w:val="005102BF"/>
    <w:rsid w:val="00512E0C"/>
    <w:rsid w:val="0051442E"/>
    <w:rsid w:val="005161F5"/>
    <w:rsid w:val="00520C4C"/>
    <w:rsid w:val="00523E0A"/>
    <w:rsid w:val="005263BB"/>
    <w:rsid w:val="0052714D"/>
    <w:rsid w:val="00530D81"/>
    <w:rsid w:val="00531DC8"/>
    <w:rsid w:val="00535A0C"/>
    <w:rsid w:val="00536E64"/>
    <w:rsid w:val="005409B5"/>
    <w:rsid w:val="0054561D"/>
    <w:rsid w:val="00550937"/>
    <w:rsid w:val="00552170"/>
    <w:rsid w:val="00556D31"/>
    <w:rsid w:val="00557771"/>
    <w:rsid w:val="005666E8"/>
    <w:rsid w:val="00571C74"/>
    <w:rsid w:val="00575351"/>
    <w:rsid w:val="00577F20"/>
    <w:rsid w:val="0058417C"/>
    <w:rsid w:val="00585F5A"/>
    <w:rsid w:val="00592AC4"/>
    <w:rsid w:val="0059340B"/>
    <w:rsid w:val="00597683"/>
    <w:rsid w:val="00597BA0"/>
    <w:rsid w:val="005B2DC4"/>
    <w:rsid w:val="005B34C7"/>
    <w:rsid w:val="005B4EF2"/>
    <w:rsid w:val="005C7607"/>
    <w:rsid w:val="005D0423"/>
    <w:rsid w:val="005E66A8"/>
    <w:rsid w:val="005F376B"/>
    <w:rsid w:val="005F37E4"/>
    <w:rsid w:val="005F3DA0"/>
    <w:rsid w:val="005F6F0A"/>
    <w:rsid w:val="0060463B"/>
    <w:rsid w:val="00612563"/>
    <w:rsid w:val="006171A3"/>
    <w:rsid w:val="00627683"/>
    <w:rsid w:val="0063258B"/>
    <w:rsid w:val="00643BFC"/>
    <w:rsid w:val="00651286"/>
    <w:rsid w:val="0065748B"/>
    <w:rsid w:val="00664A7C"/>
    <w:rsid w:val="00665608"/>
    <w:rsid w:val="00670611"/>
    <w:rsid w:val="00670765"/>
    <w:rsid w:val="00676461"/>
    <w:rsid w:val="00676C98"/>
    <w:rsid w:val="00685378"/>
    <w:rsid w:val="00685A3D"/>
    <w:rsid w:val="00690408"/>
    <w:rsid w:val="006964B9"/>
    <w:rsid w:val="006A5745"/>
    <w:rsid w:val="006A7332"/>
    <w:rsid w:val="006B0CED"/>
    <w:rsid w:val="006C38F6"/>
    <w:rsid w:val="006C4CEE"/>
    <w:rsid w:val="006C509E"/>
    <w:rsid w:val="006C6248"/>
    <w:rsid w:val="006C7620"/>
    <w:rsid w:val="006D1E73"/>
    <w:rsid w:val="006D5000"/>
    <w:rsid w:val="006E219E"/>
    <w:rsid w:val="006E31FF"/>
    <w:rsid w:val="006E603C"/>
    <w:rsid w:val="006E702D"/>
    <w:rsid w:val="006F21A4"/>
    <w:rsid w:val="006F571B"/>
    <w:rsid w:val="00706005"/>
    <w:rsid w:val="007246AE"/>
    <w:rsid w:val="00725169"/>
    <w:rsid w:val="00726232"/>
    <w:rsid w:val="007311C4"/>
    <w:rsid w:val="007367DD"/>
    <w:rsid w:val="0074073B"/>
    <w:rsid w:val="007460C6"/>
    <w:rsid w:val="0074625F"/>
    <w:rsid w:val="00751829"/>
    <w:rsid w:val="007538C4"/>
    <w:rsid w:val="00753EF6"/>
    <w:rsid w:val="00754982"/>
    <w:rsid w:val="0075716E"/>
    <w:rsid w:val="00757CB1"/>
    <w:rsid w:val="007625BB"/>
    <w:rsid w:val="00762A14"/>
    <w:rsid w:val="00767B72"/>
    <w:rsid w:val="00770325"/>
    <w:rsid w:val="00770C89"/>
    <w:rsid w:val="00772132"/>
    <w:rsid w:val="00774327"/>
    <w:rsid w:val="00777E0F"/>
    <w:rsid w:val="00781E98"/>
    <w:rsid w:val="00785749"/>
    <w:rsid w:val="00796EF6"/>
    <w:rsid w:val="007B247F"/>
    <w:rsid w:val="007B35A8"/>
    <w:rsid w:val="007B5E94"/>
    <w:rsid w:val="007B7071"/>
    <w:rsid w:val="007B7A39"/>
    <w:rsid w:val="007C0438"/>
    <w:rsid w:val="007C0A5D"/>
    <w:rsid w:val="007C443B"/>
    <w:rsid w:val="007D21E8"/>
    <w:rsid w:val="007D3E09"/>
    <w:rsid w:val="007D68BF"/>
    <w:rsid w:val="007D7075"/>
    <w:rsid w:val="007E298B"/>
    <w:rsid w:val="007E7FAC"/>
    <w:rsid w:val="007F4FE8"/>
    <w:rsid w:val="008003FD"/>
    <w:rsid w:val="008040A8"/>
    <w:rsid w:val="008079E8"/>
    <w:rsid w:val="008100D1"/>
    <w:rsid w:val="00813AA0"/>
    <w:rsid w:val="00815229"/>
    <w:rsid w:val="0081539B"/>
    <w:rsid w:val="00817089"/>
    <w:rsid w:val="0082138D"/>
    <w:rsid w:val="00827D49"/>
    <w:rsid w:val="00832C99"/>
    <w:rsid w:val="00834101"/>
    <w:rsid w:val="00834D30"/>
    <w:rsid w:val="0084202A"/>
    <w:rsid w:val="00850F65"/>
    <w:rsid w:val="00851B78"/>
    <w:rsid w:val="00851EDB"/>
    <w:rsid w:val="008522E0"/>
    <w:rsid w:val="00870D42"/>
    <w:rsid w:val="00873BC3"/>
    <w:rsid w:val="0088405D"/>
    <w:rsid w:val="00890E72"/>
    <w:rsid w:val="00894C96"/>
    <w:rsid w:val="008A03CC"/>
    <w:rsid w:val="008A26A1"/>
    <w:rsid w:val="008A489D"/>
    <w:rsid w:val="008A626A"/>
    <w:rsid w:val="008A6751"/>
    <w:rsid w:val="008B2447"/>
    <w:rsid w:val="008B270D"/>
    <w:rsid w:val="008C0BBE"/>
    <w:rsid w:val="008C3216"/>
    <w:rsid w:val="008C4D49"/>
    <w:rsid w:val="008E11C0"/>
    <w:rsid w:val="008E3DBF"/>
    <w:rsid w:val="008E54E9"/>
    <w:rsid w:val="008E56D7"/>
    <w:rsid w:val="008E5C99"/>
    <w:rsid w:val="008F3B23"/>
    <w:rsid w:val="0090324B"/>
    <w:rsid w:val="00905098"/>
    <w:rsid w:val="0091051C"/>
    <w:rsid w:val="009139E4"/>
    <w:rsid w:val="00914491"/>
    <w:rsid w:val="00915A00"/>
    <w:rsid w:val="00916175"/>
    <w:rsid w:val="00916EA0"/>
    <w:rsid w:val="00920127"/>
    <w:rsid w:val="00920213"/>
    <w:rsid w:val="00926B46"/>
    <w:rsid w:val="00931448"/>
    <w:rsid w:val="00933FE0"/>
    <w:rsid w:val="00936972"/>
    <w:rsid w:val="00942735"/>
    <w:rsid w:val="00944C29"/>
    <w:rsid w:val="00960C93"/>
    <w:rsid w:val="00971CCC"/>
    <w:rsid w:val="00981338"/>
    <w:rsid w:val="009852D4"/>
    <w:rsid w:val="009859A1"/>
    <w:rsid w:val="00991D4A"/>
    <w:rsid w:val="00995008"/>
    <w:rsid w:val="00997DBC"/>
    <w:rsid w:val="009A0D74"/>
    <w:rsid w:val="009B2C07"/>
    <w:rsid w:val="009B6501"/>
    <w:rsid w:val="009C456E"/>
    <w:rsid w:val="009C6F2B"/>
    <w:rsid w:val="009D1FE7"/>
    <w:rsid w:val="009D483A"/>
    <w:rsid w:val="009D543C"/>
    <w:rsid w:val="009D61C9"/>
    <w:rsid w:val="009E0854"/>
    <w:rsid w:val="009E137A"/>
    <w:rsid w:val="009E171B"/>
    <w:rsid w:val="009F0AAF"/>
    <w:rsid w:val="009F0B02"/>
    <w:rsid w:val="009F6376"/>
    <w:rsid w:val="00A01446"/>
    <w:rsid w:val="00A070B1"/>
    <w:rsid w:val="00A110D0"/>
    <w:rsid w:val="00A1384F"/>
    <w:rsid w:val="00A17D0C"/>
    <w:rsid w:val="00A21846"/>
    <w:rsid w:val="00A21D09"/>
    <w:rsid w:val="00A23C65"/>
    <w:rsid w:val="00A306C0"/>
    <w:rsid w:val="00A35B53"/>
    <w:rsid w:val="00A43D69"/>
    <w:rsid w:val="00A45AD1"/>
    <w:rsid w:val="00A53244"/>
    <w:rsid w:val="00A54440"/>
    <w:rsid w:val="00A64C43"/>
    <w:rsid w:val="00A669CC"/>
    <w:rsid w:val="00A701D6"/>
    <w:rsid w:val="00A715CA"/>
    <w:rsid w:val="00A816D7"/>
    <w:rsid w:val="00A81A6F"/>
    <w:rsid w:val="00A85573"/>
    <w:rsid w:val="00A925B5"/>
    <w:rsid w:val="00A955AF"/>
    <w:rsid w:val="00A97F79"/>
    <w:rsid w:val="00AA6C90"/>
    <w:rsid w:val="00AB1AD5"/>
    <w:rsid w:val="00AB438A"/>
    <w:rsid w:val="00AC1525"/>
    <w:rsid w:val="00AC16A9"/>
    <w:rsid w:val="00AC3790"/>
    <w:rsid w:val="00AC72AF"/>
    <w:rsid w:val="00AD1B02"/>
    <w:rsid w:val="00AE0F3F"/>
    <w:rsid w:val="00AE32BC"/>
    <w:rsid w:val="00AE5AEE"/>
    <w:rsid w:val="00AE6385"/>
    <w:rsid w:val="00AF57B5"/>
    <w:rsid w:val="00B0208E"/>
    <w:rsid w:val="00B02C5F"/>
    <w:rsid w:val="00B070CE"/>
    <w:rsid w:val="00B109BA"/>
    <w:rsid w:val="00B13980"/>
    <w:rsid w:val="00B20132"/>
    <w:rsid w:val="00B301FF"/>
    <w:rsid w:val="00B314FC"/>
    <w:rsid w:val="00B3187F"/>
    <w:rsid w:val="00B42C8F"/>
    <w:rsid w:val="00B43704"/>
    <w:rsid w:val="00B5020B"/>
    <w:rsid w:val="00B515EB"/>
    <w:rsid w:val="00B57459"/>
    <w:rsid w:val="00B5763F"/>
    <w:rsid w:val="00B57B9E"/>
    <w:rsid w:val="00B629A4"/>
    <w:rsid w:val="00B65ACD"/>
    <w:rsid w:val="00B6756F"/>
    <w:rsid w:val="00B722F3"/>
    <w:rsid w:val="00B75509"/>
    <w:rsid w:val="00B76D22"/>
    <w:rsid w:val="00B770A5"/>
    <w:rsid w:val="00B8381D"/>
    <w:rsid w:val="00B90815"/>
    <w:rsid w:val="00B9098F"/>
    <w:rsid w:val="00B90EFE"/>
    <w:rsid w:val="00B91515"/>
    <w:rsid w:val="00B955E6"/>
    <w:rsid w:val="00B96B81"/>
    <w:rsid w:val="00B977CA"/>
    <w:rsid w:val="00B9798D"/>
    <w:rsid w:val="00BA47F1"/>
    <w:rsid w:val="00BB3490"/>
    <w:rsid w:val="00BB4FEE"/>
    <w:rsid w:val="00BB6A6D"/>
    <w:rsid w:val="00BB7256"/>
    <w:rsid w:val="00BB76B7"/>
    <w:rsid w:val="00BC18EC"/>
    <w:rsid w:val="00BC5369"/>
    <w:rsid w:val="00BD006A"/>
    <w:rsid w:val="00BD0941"/>
    <w:rsid w:val="00BD0A2F"/>
    <w:rsid w:val="00BD2CBA"/>
    <w:rsid w:val="00BE40F0"/>
    <w:rsid w:val="00BE46B8"/>
    <w:rsid w:val="00BE515E"/>
    <w:rsid w:val="00BE5C52"/>
    <w:rsid w:val="00BF0B1F"/>
    <w:rsid w:val="00C01CAC"/>
    <w:rsid w:val="00C123B7"/>
    <w:rsid w:val="00C13B58"/>
    <w:rsid w:val="00C13E42"/>
    <w:rsid w:val="00C158AF"/>
    <w:rsid w:val="00C23506"/>
    <w:rsid w:val="00C2650A"/>
    <w:rsid w:val="00C333D6"/>
    <w:rsid w:val="00C35E77"/>
    <w:rsid w:val="00C408CF"/>
    <w:rsid w:val="00C40A91"/>
    <w:rsid w:val="00C41421"/>
    <w:rsid w:val="00C4304F"/>
    <w:rsid w:val="00C44DD2"/>
    <w:rsid w:val="00C539AD"/>
    <w:rsid w:val="00C554DB"/>
    <w:rsid w:val="00C565A5"/>
    <w:rsid w:val="00C61AD7"/>
    <w:rsid w:val="00C66D80"/>
    <w:rsid w:val="00C71DDE"/>
    <w:rsid w:val="00C83612"/>
    <w:rsid w:val="00C85548"/>
    <w:rsid w:val="00C878D2"/>
    <w:rsid w:val="00C906F2"/>
    <w:rsid w:val="00C907AF"/>
    <w:rsid w:val="00CA0E9B"/>
    <w:rsid w:val="00CA170C"/>
    <w:rsid w:val="00CA1EEC"/>
    <w:rsid w:val="00CA31C9"/>
    <w:rsid w:val="00CA66E1"/>
    <w:rsid w:val="00CA6FED"/>
    <w:rsid w:val="00CA7B24"/>
    <w:rsid w:val="00CB5F63"/>
    <w:rsid w:val="00CB6395"/>
    <w:rsid w:val="00CB6D9D"/>
    <w:rsid w:val="00CC3D69"/>
    <w:rsid w:val="00CC6035"/>
    <w:rsid w:val="00CC6C6D"/>
    <w:rsid w:val="00CC7310"/>
    <w:rsid w:val="00CD6631"/>
    <w:rsid w:val="00CD66FC"/>
    <w:rsid w:val="00CE0999"/>
    <w:rsid w:val="00CF1DF2"/>
    <w:rsid w:val="00CF2092"/>
    <w:rsid w:val="00D0147E"/>
    <w:rsid w:val="00D03389"/>
    <w:rsid w:val="00D13A4A"/>
    <w:rsid w:val="00D14591"/>
    <w:rsid w:val="00D3471B"/>
    <w:rsid w:val="00D34A1F"/>
    <w:rsid w:val="00D37D0A"/>
    <w:rsid w:val="00D43F5C"/>
    <w:rsid w:val="00D44818"/>
    <w:rsid w:val="00D51E3D"/>
    <w:rsid w:val="00D600B7"/>
    <w:rsid w:val="00D62049"/>
    <w:rsid w:val="00D623CD"/>
    <w:rsid w:val="00D64927"/>
    <w:rsid w:val="00D80157"/>
    <w:rsid w:val="00D811CF"/>
    <w:rsid w:val="00D827FE"/>
    <w:rsid w:val="00D862EC"/>
    <w:rsid w:val="00D90869"/>
    <w:rsid w:val="00D91905"/>
    <w:rsid w:val="00D93B47"/>
    <w:rsid w:val="00D95C93"/>
    <w:rsid w:val="00DA006B"/>
    <w:rsid w:val="00DA4870"/>
    <w:rsid w:val="00DA5FC3"/>
    <w:rsid w:val="00DA6E98"/>
    <w:rsid w:val="00DA7395"/>
    <w:rsid w:val="00DB5D71"/>
    <w:rsid w:val="00DB76E2"/>
    <w:rsid w:val="00DD3414"/>
    <w:rsid w:val="00DE4019"/>
    <w:rsid w:val="00DE5E2E"/>
    <w:rsid w:val="00DE7ABC"/>
    <w:rsid w:val="00DF0C7E"/>
    <w:rsid w:val="00DF2F84"/>
    <w:rsid w:val="00E03519"/>
    <w:rsid w:val="00E06A3D"/>
    <w:rsid w:val="00E176EA"/>
    <w:rsid w:val="00E2620C"/>
    <w:rsid w:val="00E27B39"/>
    <w:rsid w:val="00E3710B"/>
    <w:rsid w:val="00E3742A"/>
    <w:rsid w:val="00E41559"/>
    <w:rsid w:val="00E4380D"/>
    <w:rsid w:val="00E513DD"/>
    <w:rsid w:val="00E52809"/>
    <w:rsid w:val="00E54C0E"/>
    <w:rsid w:val="00E56858"/>
    <w:rsid w:val="00E6342A"/>
    <w:rsid w:val="00E7335E"/>
    <w:rsid w:val="00E740BE"/>
    <w:rsid w:val="00E815A0"/>
    <w:rsid w:val="00E86F1E"/>
    <w:rsid w:val="00E9250B"/>
    <w:rsid w:val="00E92F01"/>
    <w:rsid w:val="00E9475D"/>
    <w:rsid w:val="00EA011B"/>
    <w:rsid w:val="00EA13C4"/>
    <w:rsid w:val="00EB559B"/>
    <w:rsid w:val="00EB5B12"/>
    <w:rsid w:val="00EB5D19"/>
    <w:rsid w:val="00EC13AC"/>
    <w:rsid w:val="00EC5004"/>
    <w:rsid w:val="00EC551B"/>
    <w:rsid w:val="00ED1DDA"/>
    <w:rsid w:val="00ED2321"/>
    <w:rsid w:val="00ED57B0"/>
    <w:rsid w:val="00ED61CC"/>
    <w:rsid w:val="00EE3A12"/>
    <w:rsid w:val="00EE7869"/>
    <w:rsid w:val="00EE7A18"/>
    <w:rsid w:val="00EF7613"/>
    <w:rsid w:val="00F0027B"/>
    <w:rsid w:val="00F015A4"/>
    <w:rsid w:val="00F07DDD"/>
    <w:rsid w:val="00F14B94"/>
    <w:rsid w:val="00F17ADC"/>
    <w:rsid w:val="00F23144"/>
    <w:rsid w:val="00F2464E"/>
    <w:rsid w:val="00F27003"/>
    <w:rsid w:val="00F43073"/>
    <w:rsid w:val="00F4688C"/>
    <w:rsid w:val="00F5548B"/>
    <w:rsid w:val="00F56E2A"/>
    <w:rsid w:val="00F57FB1"/>
    <w:rsid w:val="00F607AB"/>
    <w:rsid w:val="00F650F4"/>
    <w:rsid w:val="00F65517"/>
    <w:rsid w:val="00F6613A"/>
    <w:rsid w:val="00F66F1D"/>
    <w:rsid w:val="00F670BB"/>
    <w:rsid w:val="00F713A9"/>
    <w:rsid w:val="00F736AD"/>
    <w:rsid w:val="00F74123"/>
    <w:rsid w:val="00F7552F"/>
    <w:rsid w:val="00F86402"/>
    <w:rsid w:val="00F87167"/>
    <w:rsid w:val="00F87DB8"/>
    <w:rsid w:val="00F90E09"/>
    <w:rsid w:val="00F9368E"/>
    <w:rsid w:val="00F97232"/>
    <w:rsid w:val="00FA1E5A"/>
    <w:rsid w:val="00FA23E1"/>
    <w:rsid w:val="00FA285E"/>
    <w:rsid w:val="00FA30EA"/>
    <w:rsid w:val="00FA5FDE"/>
    <w:rsid w:val="00FB5E90"/>
    <w:rsid w:val="00FB74B9"/>
    <w:rsid w:val="00FC3684"/>
    <w:rsid w:val="00FC682C"/>
    <w:rsid w:val="00FC7FAE"/>
    <w:rsid w:val="00FD5A10"/>
    <w:rsid w:val="00FD7101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E561F5AE-D781-45D6-A1F6-BAF76F76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1CD2"/>
    <w:pPr>
      <w:spacing w:line="280" w:lineRule="exact"/>
    </w:pPr>
    <w:rPr>
      <w:rFonts w:ascii="Arial" w:hAnsi="Arial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ED57B0"/>
    <w:pPr>
      <w:keepNext/>
      <w:spacing w:line="240" w:lineRule="auto"/>
      <w:outlineLvl w:val="0"/>
    </w:pPr>
    <w:rPr>
      <w:rFonts w:cs="Arial"/>
      <w:bCs/>
      <w:color w:val="006993"/>
      <w:kern w:val="32"/>
      <w:sz w:val="40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57B0"/>
    <w:pPr>
      <w:keepNext/>
      <w:keepLines/>
      <w:spacing w:after="680" w:line="400" w:lineRule="exact"/>
      <w:outlineLvl w:val="1"/>
    </w:pPr>
    <w:rPr>
      <w:rFonts w:eastAsiaTheme="majorEastAsia" w:cstheme="majorBidi"/>
      <w:bCs/>
      <w:color w:val="006993"/>
      <w:sz w:val="28"/>
      <w:szCs w:val="26"/>
    </w:rPr>
  </w:style>
  <w:style w:type="paragraph" w:styleId="Overskrift3">
    <w:name w:val="heading 3"/>
    <w:basedOn w:val="Normal"/>
    <w:next w:val="Normal"/>
    <w:qFormat/>
    <w:rsid w:val="00ED57B0"/>
    <w:pPr>
      <w:keepNext/>
      <w:spacing w:before="220"/>
      <w:outlineLvl w:val="2"/>
    </w:pPr>
    <w:rPr>
      <w:rFonts w:cs="Arial"/>
      <w:b/>
      <w:bCs/>
      <w:color w:val="006993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Info">
    <w:name w:val="Info"/>
    <w:basedOn w:val="Normal"/>
    <w:link w:val="InfoTegn"/>
    <w:rsid w:val="00770C89"/>
    <w:pPr>
      <w:tabs>
        <w:tab w:val="left" w:pos="6660"/>
      </w:tabs>
    </w:pPr>
  </w:style>
  <w:style w:type="paragraph" w:styleId="Sidefod">
    <w:name w:val="footer"/>
    <w:basedOn w:val="Normal"/>
    <w:rsid w:val="00197F28"/>
    <w:pPr>
      <w:tabs>
        <w:tab w:val="center" w:pos="4819"/>
        <w:tab w:val="right" w:pos="9638"/>
      </w:tabs>
      <w:jc w:val="center"/>
    </w:pPr>
    <w:rPr>
      <w:color w:val="999999"/>
    </w:rPr>
  </w:style>
  <w:style w:type="character" w:customStyle="1" w:styleId="Overskrift1Tegn">
    <w:name w:val="Overskrift 1 Tegn"/>
    <w:basedOn w:val="Standardskrifttypeiafsnit"/>
    <w:link w:val="Overskrift1"/>
    <w:rsid w:val="00ED57B0"/>
    <w:rPr>
      <w:rFonts w:ascii="Arial" w:hAnsi="Arial" w:cs="Arial"/>
      <w:bCs/>
      <w:color w:val="006993"/>
      <w:kern w:val="32"/>
      <w:sz w:val="40"/>
      <w:szCs w:val="32"/>
    </w:rPr>
  </w:style>
  <w:style w:type="character" w:customStyle="1" w:styleId="InfoTegn">
    <w:name w:val="Info Tegn"/>
    <w:basedOn w:val="Standardskrifttypeiafsnit"/>
    <w:link w:val="Info"/>
    <w:rsid w:val="00770C89"/>
    <w:rPr>
      <w:rFonts w:ascii="Verdana" w:hAnsi="Verdana"/>
      <w:sz w:val="16"/>
      <w:szCs w:val="24"/>
      <w:lang w:val="da-DK" w:eastAsia="da-DK" w:bidi="ar-SA"/>
    </w:rPr>
  </w:style>
  <w:style w:type="paragraph" w:styleId="Sidehoved">
    <w:name w:val="header"/>
    <w:basedOn w:val="Normal"/>
    <w:rsid w:val="003A4E3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CC6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lle">
    <w:name w:val="Lille"/>
    <w:basedOn w:val="Normal"/>
    <w:link w:val="LilleTegn"/>
    <w:rsid w:val="00DB5D71"/>
    <w:pPr>
      <w:spacing w:line="240" w:lineRule="atLeast"/>
    </w:pPr>
    <w:rPr>
      <w:sz w:val="15"/>
      <w:szCs w:val="20"/>
      <w:lang w:eastAsia="en-US"/>
    </w:rPr>
  </w:style>
  <w:style w:type="paragraph" w:styleId="Markeringsbobletekst">
    <w:name w:val="Balloon Text"/>
    <w:basedOn w:val="Normal"/>
    <w:link w:val="MarkeringsbobletekstTegn"/>
    <w:rsid w:val="00C66D80"/>
    <w:rPr>
      <w:rFonts w:ascii="Lucida Grande" w:hAnsi="Lucida Grande" w:cs="Lucida Grande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66D8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rdskrifttypeiafsnit"/>
    <w:uiPriority w:val="99"/>
    <w:rsid w:val="0018322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F1DF2"/>
    <w:pPr>
      <w:spacing w:after="210" w:line="210" w:lineRule="atLeast"/>
      <w:jc w:val="both"/>
    </w:pPr>
    <w:rPr>
      <w:rFonts w:ascii="Times New Roman" w:hAnsi="Times New Roman"/>
      <w:sz w:val="17"/>
      <w:szCs w:val="17"/>
    </w:rPr>
  </w:style>
  <w:style w:type="paragraph" w:customStyle="1" w:styleId="Adresse">
    <w:name w:val="Adresse"/>
    <w:link w:val="AdresseTegn"/>
    <w:qFormat/>
    <w:rsid w:val="00CF1DF2"/>
    <w:pPr>
      <w:spacing w:line="240" w:lineRule="exact"/>
    </w:pPr>
    <w:rPr>
      <w:rFonts w:ascii="Arial" w:hAnsi="Arial"/>
      <w:sz w:val="15"/>
      <w:szCs w:val="15"/>
      <w:lang w:eastAsia="en-US"/>
    </w:rPr>
  </w:style>
  <w:style w:type="character" w:customStyle="1" w:styleId="LilleTegn">
    <w:name w:val="Lille Tegn"/>
    <w:basedOn w:val="Standardskrifttypeiafsnit"/>
    <w:link w:val="Lille"/>
    <w:rsid w:val="00CF1DF2"/>
    <w:rPr>
      <w:rFonts w:ascii="Arial" w:hAnsi="Arial"/>
      <w:sz w:val="15"/>
      <w:lang w:eastAsia="en-US"/>
    </w:rPr>
  </w:style>
  <w:style w:type="character" w:customStyle="1" w:styleId="AdresseTegn">
    <w:name w:val="Adresse Tegn"/>
    <w:basedOn w:val="LilleTegn"/>
    <w:link w:val="Adresse"/>
    <w:rsid w:val="00CF1DF2"/>
    <w:rPr>
      <w:rFonts w:ascii="Arial" w:hAnsi="Arial"/>
      <w:sz w:val="15"/>
      <w:szCs w:val="15"/>
      <w:lang w:eastAsia="en-US"/>
    </w:rPr>
  </w:style>
  <w:style w:type="paragraph" w:customStyle="1" w:styleId="Forside-Overskrift">
    <w:name w:val="Forside - Overskrift"/>
    <w:link w:val="Forside-OverskriftTegn"/>
    <w:qFormat/>
    <w:rsid w:val="00DF2F84"/>
    <w:rPr>
      <w:rFonts w:ascii="Arial" w:hAnsi="Arial"/>
      <w:b/>
      <w:color w:val="FFFFFF" w:themeColor="background1"/>
      <w:sz w:val="90"/>
      <w:szCs w:val="90"/>
      <w:lang w:eastAsia="en-US"/>
    </w:rPr>
  </w:style>
  <w:style w:type="paragraph" w:customStyle="1" w:styleId="Forside-Undertitel">
    <w:name w:val="Forside - Undertitel"/>
    <w:basedOn w:val="Forside-Overskrift"/>
    <w:link w:val="Forside-UndertitelTegn"/>
    <w:qFormat/>
    <w:rsid w:val="00DF2F84"/>
    <w:pPr>
      <w:spacing w:line="540" w:lineRule="exact"/>
    </w:pPr>
    <w:rPr>
      <w:b w:val="0"/>
      <w:sz w:val="46"/>
      <w:szCs w:val="46"/>
    </w:rPr>
  </w:style>
  <w:style w:type="character" w:customStyle="1" w:styleId="Forside-OverskriftTegn">
    <w:name w:val="Forside - Overskrift Tegn"/>
    <w:basedOn w:val="AdresseTegn"/>
    <w:link w:val="Forside-Overskrift"/>
    <w:rsid w:val="00DF2F84"/>
    <w:rPr>
      <w:rFonts w:ascii="Arial" w:hAnsi="Arial"/>
      <w:b/>
      <w:color w:val="FFFFFF" w:themeColor="background1"/>
      <w:sz w:val="90"/>
      <w:szCs w:val="90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ED57B0"/>
    <w:rPr>
      <w:rFonts w:ascii="Arial" w:eastAsiaTheme="majorEastAsia" w:hAnsi="Arial" w:cstheme="majorBidi"/>
      <w:bCs/>
      <w:color w:val="006993"/>
      <w:sz w:val="28"/>
      <w:szCs w:val="26"/>
    </w:rPr>
  </w:style>
  <w:style w:type="character" w:customStyle="1" w:styleId="Forside-UndertitelTegn">
    <w:name w:val="Forside - Undertitel Tegn"/>
    <w:basedOn w:val="Forside-OverskriftTegn"/>
    <w:link w:val="Forside-Undertitel"/>
    <w:rsid w:val="00DF2F84"/>
    <w:rPr>
      <w:rFonts w:ascii="Arial" w:hAnsi="Arial"/>
      <w:b w:val="0"/>
      <w:color w:val="FFFFFF" w:themeColor="background1"/>
      <w:sz w:val="46"/>
      <w:szCs w:val="46"/>
      <w:lang w:eastAsia="en-US"/>
    </w:rPr>
  </w:style>
  <w:style w:type="paragraph" w:customStyle="1" w:styleId="Bagsidetekst">
    <w:name w:val="Bagsidetekst"/>
    <w:basedOn w:val="Forside-Overskrift"/>
    <w:link w:val="BagsidetekstTegn"/>
    <w:qFormat/>
    <w:rsid w:val="00D44818"/>
    <w:pPr>
      <w:spacing w:line="220" w:lineRule="exact"/>
    </w:pPr>
    <w:rPr>
      <w:sz w:val="16"/>
    </w:rPr>
  </w:style>
  <w:style w:type="paragraph" w:customStyle="1" w:styleId="Skabelontekst">
    <w:name w:val="Skabelontekst"/>
    <w:link w:val="SkabelontekstTegn"/>
    <w:qFormat/>
    <w:rsid w:val="00B9098F"/>
    <w:pPr>
      <w:spacing w:line="240" w:lineRule="exact"/>
    </w:pPr>
    <w:rPr>
      <w:rFonts w:ascii="Arial" w:hAnsi="Arial"/>
      <w:sz w:val="15"/>
      <w:szCs w:val="15"/>
      <w:lang w:eastAsia="en-US"/>
    </w:rPr>
  </w:style>
  <w:style w:type="character" w:customStyle="1" w:styleId="BagsidetekstTegn">
    <w:name w:val="Bagsidetekst Tegn"/>
    <w:basedOn w:val="Forside-OverskriftTegn"/>
    <w:link w:val="Bagsidetekst"/>
    <w:rsid w:val="00D44818"/>
    <w:rPr>
      <w:rFonts w:ascii="Arial" w:hAnsi="Arial"/>
      <w:b/>
      <w:color w:val="FFFFFF" w:themeColor="background1"/>
      <w:sz w:val="16"/>
      <w:szCs w:val="90"/>
      <w:lang w:eastAsia="en-US"/>
    </w:rPr>
  </w:style>
  <w:style w:type="character" w:customStyle="1" w:styleId="SkabelontekstTegn">
    <w:name w:val="Skabelontekst Tegn"/>
    <w:basedOn w:val="LilleTegn"/>
    <w:link w:val="Skabelontekst"/>
    <w:rsid w:val="00B9098F"/>
    <w:rPr>
      <w:rFonts w:ascii="Arial" w:hAnsi="Arial"/>
      <w:sz w:val="15"/>
      <w:szCs w:val="15"/>
      <w:lang w:eastAsia="en-US"/>
    </w:rPr>
  </w:style>
  <w:style w:type="paragraph" w:styleId="Indholdsfortegnelse1">
    <w:name w:val="toc 1"/>
    <w:basedOn w:val="Normal"/>
    <w:next w:val="Normal"/>
    <w:autoRedefine/>
    <w:uiPriority w:val="39"/>
    <w:rsid w:val="009F6376"/>
    <w:pPr>
      <w:spacing w:line="240" w:lineRule="auto"/>
    </w:pPr>
    <w:rPr>
      <w:sz w:val="24"/>
      <w:lang w:eastAsia="en-US"/>
    </w:rPr>
  </w:style>
  <w:style w:type="paragraph" w:styleId="Fodnotetekst">
    <w:name w:val="footnote text"/>
    <w:basedOn w:val="Normal"/>
    <w:link w:val="FodnotetekstTegn"/>
    <w:rsid w:val="009F6376"/>
    <w:pPr>
      <w:spacing w:line="240" w:lineRule="auto"/>
    </w:pPr>
    <w:rPr>
      <w:sz w:val="20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rsid w:val="009F6376"/>
    <w:rPr>
      <w:rFonts w:ascii="Arial" w:hAnsi="Arial"/>
      <w:lang w:eastAsia="en-US"/>
    </w:rPr>
  </w:style>
  <w:style w:type="character" w:styleId="Fodnotehenvisning">
    <w:name w:val="footnote reference"/>
    <w:basedOn w:val="Standardskrifttypeiafsnit"/>
    <w:rsid w:val="009F6376"/>
    <w:rPr>
      <w:vertAlign w:val="superscript"/>
    </w:rPr>
  </w:style>
  <w:style w:type="paragraph" w:styleId="Indholdsfortegnelse2">
    <w:name w:val="toc 2"/>
    <w:basedOn w:val="Normal"/>
    <w:next w:val="Normal"/>
    <w:autoRedefine/>
    <w:uiPriority w:val="39"/>
    <w:rsid w:val="009F6376"/>
    <w:pPr>
      <w:spacing w:line="240" w:lineRule="auto"/>
      <w:ind w:left="240"/>
    </w:pPr>
    <w:rPr>
      <w:sz w:val="24"/>
      <w:lang w:eastAsia="en-US"/>
    </w:rPr>
  </w:style>
  <w:style w:type="character" w:customStyle="1" w:styleId="kortnavn2">
    <w:name w:val="kortnavn2"/>
    <w:basedOn w:val="Standardskrifttypeiafsnit"/>
    <w:rsid w:val="009F6376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Indholdsfortegnelse3">
    <w:name w:val="toc 3"/>
    <w:basedOn w:val="Normal"/>
    <w:next w:val="Normal"/>
    <w:autoRedefine/>
    <w:uiPriority w:val="39"/>
    <w:rsid w:val="009F6376"/>
    <w:pPr>
      <w:spacing w:line="240" w:lineRule="auto"/>
      <w:ind w:left="400"/>
    </w:pPr>
    <w:rPr>
      <w:rFonts w:ascii="Verdana" w:hAnsi="Verdana"/>
      <w:sz w:val="20"/>
    </w:rPr>
  </w:style>
  <w:style w:type="paragraph" w:customStyle="1" w:styleId="TypografiOverskrift2Verdana115pktIkkeKursiv">
    <w:name w:val="Typografi Overskrift 2 + Verdana 115 pkt Ikke Kursiv"/>
    <w:basedOn w:val="Overskrift2"/>
    <w:rsid w:val="009F6376"/>
    <w:pPr>
      <w:keepLines w:val="0"/>
      <w:spacing w:before="240" w:after="60" w:line="240" w:lineRule="auto"/>
    </w:pPr>
    <w:rPr>
      <w:rFonts w:ascii="Verdana" w:eastAsia="Times New Roman" w:hAnsi="Verdana" w:cs="Arial"/>
      <w:b/>
      <w:color w:val="auto"/>
      <w:kern w:val="32"/>
      <w:sz w:val="20"/>
      <w:szCs w:val="28"/>
      <w:lang w:eastAsia="en-US"/>
    </w:rPr>
  </w:style>
  <w:style w:type="paragraph" w:customStyle="1" w:styleId="TypografiOverskrift2Verdana12pktIkkeKursiv">
    <w:name w:val="Typografi Overskrift 2 + Verdana 12 pkt Ikke Kursiv"/>
    <w:basedOn w:val="Overskrift2"/>
    <w:rsid w:val="009F6376"/>
    <w:pPr>
      <w:keepLines w:val="0"/>
      <w:spacing w:before="240" w:after="60" w:line="240" w:lineRule="auto"/>
    </w:pPr>
    <w:rPr>
      <w:rFonts w:ascii="Verdana" w:eastAsia="Times New Roman" w:hAnsi="Verdana" w:cs="Arial"/>
      <w:b/>
      <w:color w:val="auto"/>
      <w:kern w:val="32"/>
      <w:sz w:val="20"/>
      <w:szCs w:val="28"/>
      <w:lang w:eastAsia="en-US"/>
    </w:rPr>
  </w:style>
  <w:style w:type="paragraph" w:customStyle="1" w:styleId="TypografiOverskrift2Verdana12pktIkkeKursiv1">
    <w:name w:val="Typografi Overskrift 2 + Verdana 12 pkt Ikke Kursiv1"/>
    <w:basedOn w:val="Overskrift2"/>
    <w:rsid w:val="009F6376"/>
    <w:pPr>
      <w:keepLines w:val="0"/>
      <w:spacing w:before="240" w:after="60" w:line="240" w:lineRule="auto"/>
    </w:pPr>
    <w:rPr>
      <w:rFonts w:ascii="Verdana" w:eastAsia="Times New Roman" w:hAnsi="Verdana" w:cs="Arial"/>
      <w:b/>
      <w:color w:val="auto"/>
      <w:kern w:val="32"/>
      <w:sz w:val="20"/>
      <w:szCs w:val="28"/>
      <w:lang w:eastAsia="en-US"/>
    </w:rPr>
  </w:style>
  <w:style w:type="character" w:styleId="BesgtLink">
    <w:name w:val="FollowedHyperlink"/>
    <w:basedOn w:val="Standardskrifttypeiafsnit"/>
    <w:rsid w:val="009F6376"/>
    <w:rPr>
      <w:color w:val="000080"/>
      <w:u w:val="single"/>
    </w:rPr>
  </w:style>
  <w:style w:type="character" w:styleId="Kommentarhenvisning">
    <w:name w:val="annotation reference"/>
    <w:basedOn w:val="Standardskrifttypeiafsnit"/>
    <w:rsid w:val="009F637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9F6376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9F6376"/>
    <w:rPr>
      <w:rFonts w:ascii="Verdana" w:hAnsi="Verdana"/>
    </w:rPr>
  </w:style>
  <w:style w:type="paragraph" w:styleId="Kommentaremne">
    <w:name w:val="annotation subject"/>
    <w:basedOn w:val="Kommentartekst"/>
    <w:next w:val="Kommentartekst"/>
    <w:link w:val="KommentaremneTegn"/>
    <w:rsid w:val="009F637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9F6376"/>
    <w:rPr>
      <w:rFonts w:ascii="Verdana" w:hAnsi="Verdana"/>
      <w:b/>
      <w:bCs/>
    </w:rPr>
  </w:style>
  <w:style w:type="paragraph" w:styleId="Brdtekst">
    <w:name w:val="Body Text"/>
    <w:basedOn w:val="Normal"/>
    <w:link w:val="BrdtekstTegn"/>
    <w:rsid w:val="009F6376"/>
    <w:pPr>
      <w:spacing w:after="264" w:line="264" w:lineRule="auto"/>
    </w:pPr>
    <w:rPr>
      <w:rFonts w:ascii="Times New Roman" w:hAnsi="Times New Roman"/>
      <w:sz w:val="24"/>
      <w:szCs w:val="20"/>
    </w:rPr>
  </w:style>
  <w:style w:type="character" w:customStyle="1" w:styleId="BrdtekstTegn">
    <w:name w:val="Brødtekst Tegn"/>
    <w:basedOn w:val="Standardskrifttypeiafsnit"/>
    <w:link w:val="Brdtekst"/>
    <w:rsid w:val="009F6376"/>
    <w:rPr>
      <w:sz w:val="24"/>
    </w:rPr>
  </w:style>
  <w:style w:type="paragraph" w:customStyle="1" w:styleId="kitabletxt">
    <w:name w:val="kitabletxt"/>
    <w:basedOn w:val="Normal"/>
    <w:rsid w:val="009F637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Listeafsnit">
    <w:name w:val="List Paragraph"/>
    <w:basedOn w:val="Normal"/>
    <w:uiPriority w:val="34"/>
    <w:qFormat/>
    <w:rsid w:val="009F6376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F6376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3B018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illedtekst">
    <w:name w:val="caption"/>
    <w:basedOn w:val="Normal"/>
    <w:next w:val="Normal"/>
    <w:unhideWhenUsed/>
    <w:qFormat/>
    <w:rsid w:val="003412A9"/>
    <w:pPr>
      <w:spacing w:after="200" w:line="240" w:lineRule="auto"/>
    </w:pPr>
    <w:rPr>
      <w:b/>
      <w:bCs/>
      <w:color w:val="4F81BD" w:themeColor="accen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71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32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9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85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6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esthimmerland.dk" TargetMode="External"/><Relationship Id="rId18" Type="http://schemas.openxmlformats.org/officeDocument/2006/relationships/hyperlink" Target="mailto:nst@nst.dk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hyperlink" Target="mailto:post@vesthimmerlandsvand.d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himmerland-aalborg@friluftsraadet.dk" TargetMode="External"/><Relationship Id="rId25" Type="http://schemas.openxmlformats.org/officeDocument/2006/relationships/hyperlink" Target="mailto:pibh@vesthimmerland.d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hyperlink" Target="mailto:vesthimmerland@dn.dk" TargetMode="External"/><Relationship Id="rId20" Type="http://schemas.openxmlformats.org/officeDocument/2006/relationships/hyperlink" Target="mailto:&#8211;byggesager@vmus.dk" TargetMode="External"/><Relationship Id="rId29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mailto:goso@vesthimmerland.dk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dnvesthimmerland-sager@dn.dk" TargetMode="External"/><Relationship Id="rId23" Type="http://schemas.openxmlformats.org/officeDocument/2006/relationships/hyperlink" Target="mailto:post@vesthimmerland.dk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mailto:trnord@stps.dk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aevneneshus.dk/" TargetMode="External"/><Relationship Id="rId22" Type="http://schemas.openxmlformats.org/officeDocument/2006/relationships/hyperlink" Target="mailto:mbs@vhforsyning.dk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ccessibilityAssistantData><![CDATA[{"Data":{}}]]></AccessibilityAssistant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9E18-FF2A-4F42-84F9-E58AC22CD85B}">
  <ds:schemaRefs/>
</ds:datastoreItem>
</file>

<file path=customXml/itemProps2.xml><?xml version="1.0" encoding="utf-8"?>
<ds:datastoreItem xmlns:ds="http://schemas.openxmlformats.org/officeDocument/2006/customXml" ds:itemID="{79C5D5C9-AD71-457A-B19A-1CFDA969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4412</Words>
  <Characters>27890</Characters>
  <Application>Microsoft Office Word</Application>
  <DocSecurity>4</DocSecurity>
  <Lines>899</Lines>
  <Paragraphs>547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Miljøgodkendelse til karteringsplads samt mel-lemdepot for vejjord</vt:lpstr>
    </vt:vector>
  </TitlesOfParts>
  <Company>Par No 1 a/s</Company>
  <LinksUpToDate>false</LinksUpToDate>
  <CharactersWithSpaces>31755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Miljøgodkendelse til karteringsplads samt mel-lemdepot for vejjord</dc:title>
  <dc:creator>Anette Christiansen</dc:creator>
  <cp:lastModifiedBy>Lene Louise Buur</cp:lastModifiedBy>
  <cp:revision>2</cp:revision>
  <cp:lastPrinted>2020-01-30T15:29:00Z</cp:lastPrinted>
  <dcterms:created xsi:type="dcterms:W3CDTF">2022-03-21T12:34:00Z</dcterms:created>
  <dcterms:modified xsi:type="dcterms:W3CDTF">2022-03-21T12:34:00Z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578477726</vt:i4>
  </property>
  <property fmtid="{D5CDD505-2E9C-101B-9397-08002B2CF9AE}" pid="3" name="_NewReviewCycle">
    <vt:lpwstr/>
  </property>
  <property fmtid="{D5CDD505-2E9C-101B-9397-08002B2CF9AE}" pid="4" name="_EmailSubject">
    <vt:lpwstr>Adgang til fælles skabeloner til KMD Sag EDH</vt:lpwstr>
  </property>
  <property fmtid="{D5CDD505-2E9C-101B-9397-08002B2CF9AE}" pid="5" name="_AuthorEmail">
    <vt:lpwstr>lob@vesthimmerland.dk</vt:lpwstr>
  </property>
  <property fmtid="{D5CDD505-2E9C-101B-9397-08002B2CF9AE}" pid="6" name="_AuthorEmailDisplayName">
    <vt:lpwstr>Lone Broberg. IT-enheden</vt:lpwstr>
  </property>
  <property fmtid="{D5CDD505-2E9C-101B-9397-08002B2CF9AE}" pid="7" name="_ReviewingToolsShownOnce">
    <vt:lpwstr/>
  </property>
</Properties>
</file>