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26671" w14:textId="77777777" w:rsidR="009B7449" w:rsidRPr="00EA5654" w:rsidRDefault="009B7449" w:rsidP="009B7449">
      <w:pPr>
        <w:rPr>
          <w:rFonts w:ascii="Verdana" w:hAnsi="Verdana"/>
        </w:rPr>
      </w:pPr>
      <w:r w:rsidRPr="00942581">
        <w:rPr>
          <w:rFonts w:ascii="Verdana" w:hAnsi="Verdana"/>
        </w:rPr>
        <w:t xml:space="preserve">Annonce til </w:t>
      </w:r>
      <w:r w:rsidRPr="00EA5654">
        <w:rPr>
          <w:rFonts w:ascii="Verdana" w:hAnsi="Verdana"/>
        </w:rPr>
        <w:t>indrykning på Esbjerg Kommunes hjemmeside.</w:t>
      </w:r>
    </w:p>
    <w:p w14:paraId="7E60D47D" w14:textId="77777777" w:rsidR="009B7449" w:rsidRPr="00EA5654" w:rsidRDefault="009B7449" w:rsidP="009B7449">
      <w:pPr>
        <w:pStyle w:val="Brdtekst"/>
        <w:rPr>
          <w:rFonts w:ascii="Verdana" w:hAnsi="Verdana"/>
          <w:sz w:val="20"/>
          <w:u w:val="none"/>
        </w:rPr>
      </w:pPr>
    </w:p>
    <w:p w14:paraId="63C4BEA3" w14:textId="7230AC51" w:rsidR="009B7449" w:rsidRPr="00EA5654" w:rsidRDefault="009B7449" w:rsidP="009B7449">
      <w:pPr>
        <w:pStyle w:val="Brdtekst"/>
        <w:rPr>
          <w:rFonts w:ascii="Verdana" w:hAnsi="Verdana"/>
          <w:sz w:val="20"/>
          <w:u w:val="none"/>
        </w:rPr>
      </w:pPr>
      <w:r w:rsidRPr="00EA5654">
        <w:rPr>
          <w:rFonts w:ascii="Verdana" w:hAnsi="Verdana"/>
          <w:sz w:val="20"/>
          <w:u w:val="none"/>
        </w:rPr>
        <w:t xml:space="preserve">Ansøgning om miljøgodkendelse efter </w:t>
      </w:r>
      <w:proofErr w:type="spellStart"/>
      <w:r w:rsidR="00B74ED1" w:rsidRPr="00EA5654">
        <w:rPr>
          <w:rFonts w:ascii="Verdana" w:hAnsi="Verdana"/>
          <w:sz w:val="20"/>
          <w:u w:val="none"/>
        </w:rPr>
        <w:t>Husdyrbrugloven</w:t>
      </w:r>
      <w:proofErr w:type="spellEnd"/>
    </w:p>
    <w:p w14:paraId="0BE0DD41" w14:textId="2D147F81" w:rsidR="004610A8" w:rsidRDefault="004610A8" w:rsidP="004610A8">
      <w:pPr>
        <w:jc w:val="both"/>
        <w:rPr>
          <w:rFonts w:ascii="Verdana" w:hAnsi="Verdana"/>
          <w:sz w:val="20"/>
        </w:rPr>
      </w:pPr>
      <w:r w:rsidRPr="00EA5654">
        <w:rPr>
          <w:rFonts w:ascii="Verdana" w:hAnsi="Verdana"/>
          <w:sz w:val="20"/>
        </w:rPr>
        <w:t>HNK opdræt</w:t>
      </w:r>
      <w:r w:rsidR="00E96000" w:rsidRPr="00EA5654">
        <w:rPr>
          <w:rFonts w:ascii="Verdana" w:hAnsi="Verdana"/>
          <w:sz w:val="20"/>
        </w:rPr>
        <w:t xml:space="preserve"> </w:t>
      </w:r>
      <w:r w:rsidR="003B338F" w:rsidRPr="00EA5654">
        <w:rPr>
          <w:rFonts w:ascii="Verdana" w:hAnsi="Verdana"/>
          <w:sz w:val="20"/>
        </w:rPr>
        <w:t xml:space="preserve">beliggende på </w:t>
      </w:r>
      <w:r w:rsidRPr="00EA5654">
        <w:rPr>
          <w:rFonts w:ascii="Verdana" w:hAnsi="Verdana"/>
          <w:sz w:val="20"/>
        </w:rPr>
        <w:t>Østermarksvej 15, 6760 Ribe</w:t>
      </w:r>
      <w:r w:rsidR="003B338F" w:rsidRPr="00EA5654">
        <w:rPr>
          <w:rFonts w:ascii="Verdana" w:hAnsi="Verdana"/>
          <w:sz w:val="20"/>
        </w:rPr>
        <w:t xml:space="preserve"> </w:t>
      </w:r>
      <w:r w:rsidR="00E96000" w:rsidRPr="00EA5654">
        <w:rPr>
          <w:rFonts w:ascii="Verdana" w:hAnsi="Verdana"/>
          <w:sz w:val="20"/>
        </w:rPr>
        <w:t xml:space="preserve">har søgt om miljøgodkendelse til </w:t>
      </w:r>
      <w:r w:rsidRPr="00EA5654">
        <w:rPr>
          <w:rFonts w:ascii="Verdana" w:hAnsi="Verdana"/>
          <w:sz w:val="20"/>
        </w:rPr>
        <w:t>fjerkræproduktionen</w:t>
      </w:r>
      <w:r w:rsidRPr="004610A8">
        <w:rPr>
          <w:rFonts w:ascii="Verdana" w:hAnsi="Verdana"/>
          <w:sz w:val="20"/>
        </w:rPr>
        <w:t xml:space="preserve"> på Østermarksvej 15, 6760</w:t>
      </w:r>
      <w:r w:rsidR="00EA5654">
        <w:rPr>
          <w:rFonts w:ascii="Verdana" w:hAnsi="Verdana"/>
          <w:sz w:val="20"/>
        </w:rPr>
        <w:t xml:space="preserve"> Ribe</w:t>
      </w:r>
      <w:r>
        <w:rPr>
          <w:rFonts w:ascii="Verdana" w:hAnsi="Verdana"/>
          <w:sz w:val="20"/>
        </w:rPr>
        <w:t xml:space="preserve">. </w:t>
      </w:r>
    </w:p>
    <w:p w14:paraId="0243640E" w14:textId="77777777" w:rsidR="004610A8" w:rsidRDefault="004610A8" w:rsidP="004610A8">
      <w:pPr>
        <w:jc w:val="both"/>
        <w:rPr>
          <w:rFonts w:ascii="Verdana" w:hAnsi="Verdana"/>
          <w:sz w:val="20"/>
        </w:rPr>
      </w:pPr>
    </w:p>
    <w:p w14:paraId="16ED8B1F" w14:textId="180E4977" w:rsidR="004610A8" w:rsidRDefault="004610A8" w:rsidP="004610A8">
      <w:pPr>
        <w:jc w:val="both"/>
        <w:rPr>
          <w:rFonts w:ascii="Verdana" w:hAnsi="Verdana"/>
          <w:sz w:val="20"/>
        </w:rPr>
      </w:pPr>
      <w:r>
        <w:rPr>
          <w:rFonts w:ascii="Verdana" w:hAnsi="Verdana"/>
          <w:sz w:val="20"/>
        </w:rPr>
        <w:t>Det ansøgte omfatter e</w:t>
      </w:r>
      <w:r w:rsidRPr="004610A8">
        <w:rPr>
          <w:rFonts w:ascii="Verdana" w:hAnsi="Verdana"/>
          <w:sz w:val="20"/>
        </w:rPr>
        <w:t xml:space="preserve">tablering </w:t>
      </w:r>
      <w:r w:rsidRPr="004610A8">
        <w:rPr>
          <w:rFonts w:ascii="Verdana" w:hAnsi="Verdana"/>
          <w:sz w:val="20"/>
        </w:rPr>
        <w:t xml:space="preserve">af hønsestald, </w:t>
      </w:r>
      <w:proofErr w:type="spellStart"/>
      <w:r w:rsidRPr="004610A8">
        <w:rPr>
          <w:rFonts w:ascii="Verdana" w:hAnsi="Verdana"/>
          <w:sz w:val="20"/>
        </w:rPr>
        <w:t>ægpakkeri</w:t>
      </w:r>
      <w:proofErr w:type="spellEnd"/>
      <w:r w:rsidRPr="004610A8">
        <w:rPr>
          <w:rFonts w:ascii="Verdana" w:hAnsi="Verdana"/>
          <w:sz w:val="20"/>
        </w:rPr>
        <w:t xml:space="preserve">, en </w:t>
      </w:r>
      <w:proofErr w:type="spellStart"/>
      <w:r w:rsidRPr="004610A8">
        <w:rPr>
          <w:rFonts w:ascii="Verdana" w:hAnsi="Verdana"/>
          <w:sz w:val="20"/>
        </w:rPr>
        <w:t>gastæt</w:t>
      </w:r>
      <w:proofErr w:type="spellEnd"/>
      <w:r w:rsidRPr="004610A8">
        <w:rPr>
          <w:rFonts w:ascii="Verdana" w:hAnsi="Verdana"/>
          <w:sz w:val="20"/>
        </w:rPr>
        <w:t xml:space="preserve"> silo</w:t>
      </w:r>
      <w:r w:rsidR="00EA5654">
        <w:rPr>
          <w:rFonts w:ascii="Verdana" w:hAnsi="Verdana"/>
          <w:sz w:val="20"/>
        </w:rPr>
        <w:t xml:space="preserve">, </w:t>
      </w:r>
      <w:r w:rsidRPr="004610A8">
        <w:rPr>
          <w:rFonts w:ascii="Verdana" w:hAnsi="Verdana"/>
          <w:sz w:val="20"/>
        </w:rPr>
        <w:t xml:space="preserve">to fodersiloer </w:t>
      </w:r>
      <w:r>
        <w:rPr>
          <w:rFonts w:ascii="Verdana" w:hAnsi="Verdana"/>
          <w:sz w:val="20"/>
        </w:rPr>
        <w:t xml:space="preserve">og et </w:t>
      </w:r>
      <w:r w:rsidRPr="004610A8">
        <w:rPr>
          <w:rFonts w:ascii="Verdana" w:hAnsi="Verdana"/>
          <w:sz w:val="20"/>
        </w:rPr>
        <w:t>møddingshus på 250 m</w:t>
      </w:r>
      <w:r w:rsidRPr="00EA5654">
        <w:rPr>
          <w:rFonts w:ascii="Verdana" w:hAnsi="Verdana"/>
          <w:sz w:val="20"/>
          <w:vertAlign w:val="superscript"/>
        </w:rPr>
        <w:t>2</w:t>
      </w:r>
      <w:r>
        <w:rPr>
          <w:rFonts w:ascii="Verdana" w:hAnsi="Verdana"/>
          <w:sz w:val="20"/>
        </w:rPr>
        <w:t xml:space="preserve">. </w:t>
      </w:r>
      <w:r w:rsidR="00EA5654">
        <w:rPr>
          <w:rFonts w:ascii="Verdana" w:hAnsi="Verdana"/>
          <w:sz w:val="20"/>
        </w:rPr>
        <w:t>V</w:t>
      </w:r>
      <w:r>
        <w:rPr>
          <w:rFonts w:ascii="Verdana" w:hAnsi="Verdana"/>
          <w:sz w:val="20"/>
        </w:rPr>
        <w:t>ed det ansøgte etableres der i alt 5.500 m</w:t>
      </w:r>
      <w:r w:rsidRPr="00EA5654">
        <w:rPr>
          <w:rFonts w:ascii="Verdana" w:hAnsi="Verdana"/>
          <w:sz w:val="20"/>
          <w:vertAlign w:val="superscript"/>
        </w:rPr>
        <w:t>2</w:t>
      </w:r>
      <w:r>
        <w:rPr>
          <w:rFonts w:ascii="Verdana" w:hAnsi="Verdana"/>
          <w:sz w:val="20"/>
        </w:rPr>
        <w:t xml:space="preserve"> produktionsareal. </w:t>
      </w:r>
    </w:p>
    <w:p w14:paraId="548BFD1A" w14:textId="77777777" w:rsidR="00C3160C" w:rsidRPr="009B7449" w:rsidRDefault="00C3160C" w:rsidP="009552B9">
      <w:pPr>
        <w:jc w:val="both"/>
        <w:rPr>
          <w:rFonts w:ascii="Verdana" w:hAnsi="Verdana"/>
          <w:sz w:val="20"/>
        </w:rPr>
      </w:pPr>
      <w:bookmarkStart w:id="0" w:name="Tekst8"/>
    </w:p>
    <w:bookmarkEnd w:id="0"/>
    <w:p w14:paraId="6BF1C1EA" w14:textId="6E5C0226" w:rsidR="00891451" w:rsidRPr="009B7449" w:rsidRDefault="00E47C4A" w:rsidP="009552B9">
      <w:pPr>
        <w:jc w:val="both"/>
        <w:rPr>
          <w:rFonts w:ascii="Verdana" w:hAnsi="Verdana"/>
          <w:i/>
          <w:sz w:val="20"/>
        </w:rPr>
      </w:pPr>
      <w:r w:rsidRPr="009B7449">
        <w:rPr>
          <w:rFonts w:ascii="Verdana" w:hAnsi="Verdana"/>
          <w:sz w:val="20"/>
        </w:rPr>
        <w:t xml:space="preserve">Der søges om </w:t>
      </w:r>
      <w:r w:rsidR="003237D2">
        <w:rPr>
          <w:rFonts w:ascii="Verdana" w:hAnsi="Verdana"/>
          <w:sz w:val="20"/>
        </w:rPr>
        <w:t xml:space="preserve">at udvide </w:t>
      </w:r>
      <w:bookmarkStart w:id="1" w:name="Tekst10"/>
      <w:r w:rsidR="00AF0F7D">
        <w:rPr>
          <w:rFonts w:ascii="Verdana" w:hAnsi="Verdana"/>
          <w:sz w:val="20"/>
        </w:rPr>
        <w:t xml:space="preserve">produktionsarealet for </w:t>
      </w:r>
      <w:bookmarkEnd w:id="1"/>
      <w:r w:rsidR="00EA5654">
        <w:rPr>
          <w:rFonts w:ascii="Verdana" w:hAnsi="Verdana"/>
          <w:sz w:val="20"/>
        </w:rPr>
        <w:t>høns</w:t>
      </w:r>
      <w:r w:rsidRPr="009B7449">
        <w:rPr>
          <w:rFonts w:ascii="Verdana" w:hAnsi="Verdana"/>
          <w:sz w:val="20"/>
        </w:rPr>
        <w:t xml:space="preserve"> fra </w:t>
      </w:r>
      <w:r w:rsidR="00EA5654">
        <w:rPr>
          <w:rFonts w:ascii="Verdana" w:hAnsi="Verdana"/>
          <w:sz w:val="20"/>
        </w:rPr>
        <w:t>0</w:t>
      </w:r>
      <w:r w:rsidRPr="009B7449">
        <w:rPr>
          <w:rFonts w:ascii="Verdana" w:hAnsi="Verdana"/>
          <w:sz w:val="20"/>
        </w:rPr>
        <w:t xml:space="preserve"> </w:t>
      </w:r>
      <w:r w:rsidR="003B338F">
        <w:rPr>
          <w:rFonts w:ascii="Verdana" w:hAnsi="Verdana"/>
          <w:sz w:val="20"/>
        </w:rPr>
        <w:t>m</w:t>
      </w:r>
      <w:r w:rsidR="003B338F">
        <w:rPr>
          <w:rFonts w:ascii="Verdana" w:hAnsi="Verdana"/>
          <w:sz w:val="20"/>
          <w:vertAlign w:val="superscript"/>
        </w:rPr>
        <w:t>2</w:t>
      </w:r>
      <w:r w:rsidRPr="009B7449">
        <w:rPr>
          <w:rFonts w:ascii="Verdana" w:hAnsi="Verdana"/>
          <w:sz w:val="20"/>
        </w:rPr>
        <w:t xml:space="preserve"> til </w:t>
      </w:r>
      <w:r w:rsidR="00EA5654">
        <w:rPr>
          <w:rFonts w:ascii="Verdana" w:hAnsi="Verdana"/>
          <w:sz w:val="20"/>
        </w:rPr>
        <w:t>5.500</w:t>
      </w:r>
      <w:r w:rsidRPr="009B7449">
        <w:rPr>
          <w:rFonts w:ascii="Verdana" w:hAnsi="Verdana"/>
          <w:sz w:val="20"/>
        </w:rPr>
        <w:t xml:space="preserve"> </w:t>
      </w:r>
      <w:r w:rsidR="003B338F">
        <w:rPr>
          <w:rFonts w:ascii="Verdana" w:hAnsi="Verdana"/>
          <w:sz w:val="20"/>
        </w:rPr>
        <w:t>m</w:t>
      </w:r>
      <w:r w:rsidR="003B338F">
        <w:rPr>
          <w:rFonts w:ascii="Verdana" w:hAnsi="Verdana"/>
          <w:sz w:val="20"/>
          <w:vertAlign w:val="superscript"/>
        </w:rPr>
        <w:t>2</w:t>
      </w:r>
      <w:r w:rsidRPr="009B7449">
        <w:rPr>
          <w:rFonts w:ascii="Verdana" w:hAnsi="Verdana"/>
          <w:sz w:val="20"/>
        </w:rPr>
        <w:t xml:space="preserve">. Der bygges ny </w:t>
      </w:r>
      <w:r w:rsidR="00EA5654">
        <w:rPr>
          <w:rFonts w:ascii="Verdana" w:hAnsi="Verdana"/>
          <w:sz w:val="20"/>
        </w:rPr>
        <w:t>Hønsestald</w:t>
      </w:r>
      <w:r w:rsidRPr="009B7449">
        <w:rPr>
          <w:rFonts w:ascii="Verdana" w:hAnsi="Verdana"/>
          <w:sz w:val="20"/>
        </w:rPr>
        <w:t>.</w:t>
      </w:r>
    </w:p>
    <w:p w14:paraId="63D92176" w14:textId="77777777" w:rsidR="00891451" w:rsidRPr="009B7449" w:rsidRDefault="00891451" w:rsidP="009552B9">
      <w:pPr>
        <w:jc w:val="both"/>
        <w:rPr>
          <w:rFonts w:ascii="Verdana" w:hAnsi="Verdana"/>
          <w:sz w:val="20"/>
        </w:rPr>
      </w:pPr>
    </w:p>
    <w:p w14:paraId="1BE594D8" w14:textId="14C6A16F" w:rsidR="00C70528" w:rsidRPr="009B7449" w:rsidRDefault="00891451" w:rsidP="009552B9">
      <w:pPr>
        <w:jc w:val="both"/>
        <w:rPr>
          <w:rFonts w:ascii="Verdana" w:hAnsi="Verdana"/>
          <w:sz w:val="20"/>
        </w:rPr>
      </w:pPr>
      <w:r w:rsidRPr="002C1385">
        <w:rPr>
          <w:rFonts w:ascii="Verdana" w:hAnsi="Verdana"/>
          <w:sz w:val="20"/>
        </w:rPr>
        <w:t>Projektet</w:t>
      </w:r>
      <w:r w:rsidRPr="009B7449">
        <w:rPr>
          <w:rFonts w:ascii="Verdana" w:hAnsi="Verdana"/>
          <w:sz w:val="20"/>
        </w:rPr>
        <w:t xml:space="preserve"> er </w:t>
      </w:r>
      <w:r w:rsidR="005A4FFA">
        <w:rPr>
          <w:rFonts w:ascii="Verdana" w:hAnsi="Verdana"/>
          <w:sz w:val="20"/>
        </w:rPr>
        <w:t>omfattet af</w:t>
      </w:r>
      <w:r w:rsidR="005A4FFA" w:rsidRPr="005A4FFA">
        <w:rPr>
          <w:rFonts w:ascii="Verdana" w:hAnsi="Verdana"/>
          <w:sz w:val="20"/>
        </w:rPr>
        <w:t xml:space="preserve"> lov om husdyrbrug og anvendelse af gødning m.v. (lovbekendtgørelse nr. 256 af 21. marts 2017).</w:t>
      </w:r>
    </w:p>
    <w:p w14:paraId="518BE84D" w14:textId="77777777" w:rsidR="00C70528" w:rsidRPr="009B7449" w:rsidRDefault="00C70528" w:rsidP="009552B9">
      <w:pPr>
        <w:jc w:val="both"/>
        <w:rPr>
          <w:rFonts w:ascii="Verdana" w:hAnsi="Verdana"/>
          <w:sz w:val="20"/>
        </w:rPr>
      </w:pPr>
    </w:p>
    <w:p w14:paraId="7F5BB6E6" w14:textId="7F126697" w:rsidR="00E96000" w:rsidRDefault="00E96000" w:rsidP="00E96000">
      <w:pPr>
        <w:jc w:val="both"/>
        <w:rPr>
          <w:rFonts w:ascii="Verdana" w:hAnsi="Verdana"/>
          <w:sz w:val="20"/>
        </w:rPr>
      </w:pPr>
      <w:r w:rsidRPr="00E96000">
        <w:rPr>
          <w:rFonts w:ascii="Verdana" w:hAnsi="Verdana"/>
          <w:sz w:val="20"/>
        </w:rPr>
        <w:t xml:space="preserve">Enhver har ret til at se ansøgningsmaterialet og eventuelt at kommentere det. Ansøgningsmaterialet vil blive fremsendt pr. mail, så snart vi har modtaget anmodning derom. Kommentarer skal gives senest 2 uger, fra man har fået materialet. Man kan også bede om at få tilsendt udkastet til afgørelse, når det foreligger. Enhver har ret til at </w:t>
      </w:r>
      <w:r>
        <w:rPr>
          <w:rFonts w:ascii="Verdana" w:hAnsi="Verdana"/>
          <w:sz w:val="20"/>
        </w:rPr>
        <w:t xml:space="preserve">kommentere udkastet </w:t>
      </w:r>
      <w:r w:rsidRPr="002C1385">
        <w:rPr>
          <w:rFonts w:ascii="Verdana" w:hAnsi="Verdana"/>
          <w:sz w:val="20"/>
        </w:rPr>
        <w:t>inden 30 dage fra</w:t>
      </w:r>
      <w:r w:rsidRPr="00E96000">
        <w:rPr>
          <w:rFonts w:ascii="Verdana" w:hAnsi="Verdana"/>
          <w:sz w:val="20"/>
        </w:rPr>
        <w:t xml:space="preserve"> det er modtaget.</w:t>
      </w:r>
    </w:p>
    <w:p w14:paraId="7C848917" w14:textId="77777777" w:rsidR="00756B28" w:rsidRDefault="00756B28" w:rsidP="00E96000">
      <w:pPr>
        <w:jc w:val="both"/>
        <w:rPr>
          <w:rFonts w:ascii="StagSans-Book-Web" w:hAnsi="StagSans-Book-Web"/>
          <w:color w:val="555555"/>
          <w:sz w:val="23"/>
          <w:szCs w:val="23"/>
        </w:rPr>
      </w:pPr>
    </w:p>
    <w:p w14:paraId="038C3B29" w14:textId="7155C178" w:rsidR="00756B28" w:rsidRPr="009B7449" w:rsidRDefault="00756B28" w:rsidP="00756B28">
      <w:pPr>
        <w:jc w:val="both"/>
        <w:rPr>
          <w:rFonts w:ascii="Verdana" w:hAnsi="Verdana"/>
          <w:sz w:val="20"/>
        </w:rPr>
      </w:pPr>
      <w:r w:rsidRPr="000C1B97">
        <w:rPr>
          <w:rFonts w:ascii="Verdana" w:hAnsi="Verdana"/>
          <w:sz w:val="20"/>
        </w:rPr>
        <w:t>Kommentarer til ansøgningen samt</w:t>
      </w:r>
      <w:r w:rsidRPr="00756B28">
        <w:rPr>
          <w:rFonts w:ascii="Verdana" w:hAnsi="Verdana"/>
          <w:color w:val="555555"/>
          <w:sz w:val="20"/>
        </w:rPr>
        <w:t xml:space="preserve"> </w:t>
      </w:r>
      <w:r>
        <w:rPr>
          <w:rFonts w:ascii="Verdana" w:hAnsi="Verdana"/>
          <w:sz w:val="20"/>
        </w:rPr>
        <w:t xml:space="preserve">anmodning om at modtage udkastet </w:t>
      </w:r>
      <w:r w:rsidRPr="009B7449">
        <w:rPr>
          <w:rFonts w:ascii="Verdana" w:hAnsi="Verdana"/>
          <w:sz w:val="20"/>
        </w:rPr>
        <w:t xml:space="preserve">sendes senest d. </w:t>
      </w:r>
      <w:r w:rsidR="007E0CEE">
        <w:rPr>
          <w:rFonts w:ascii="Verdana" w:hAnsi="Verdana"/>
          <w:sz w:val="20"/>
        </w:rPr>
        <w:t xml:space="preserve">28. november 2018 </w:t>
      </w:r>
      <w:r w:rsidRPr="009B7449">
        <w:rPr>
          <w:rFonts w:ascii="Verdana" w:hAnsi="Verdana"/>
          <w:sz w:val="20"/>
        </w:rPr>
        <w:t>til Esbjerg Kommune, Natur &amp; Vandmiljø, Torvegade 74, 6700 Esbjerg eller e</w:t>
      </w:r>
      <w:r>
        <w:rPr>
          <w:rFonts w:ascii="Verdana" w:hAnsi="Verdana"/>
          <w:sz w:val="20"/>
        </w:rPr>
        <w:t>-</w:t>
      </w:r>
      <w:r w:rsidRPr="009B7449">
        <w:rPr>
          <w:rFonts w:ascii="Verdana" w:hAnsi="Verdana"/>
          <w:sz w:val="20"/>
        </w:rPr>
        <w:t xml:space="preserve">mail: </w:t>
      </w:r>
      <w:hyperlink r:id="rId7" w:history="1">
        <w:r w:rsidRPr="009B7449">
          <w:rPr>
            <w:rStyle w:val="Hyperlink"/>
            <w:rFonts w:ascii="Verdana" w:hAnsi="Verdana"/>
            <w:sz w:val="20"/>
          </w:rPr>
          <w:t>miljo@esbjergkommune.dk</w:t>
        </w:r>
      </w:hyperlink>
      <w:r w:rsidRPr="009B7449">
        <w:rPr>
          <w:rFonts w:ascii="Verdana" w:hAnsi="Verdana"/>
          <w:sz w:val="20"/>
        </w:rPr>
        <w:t>.</w:t>
      </w:r>
      <w:r>
        <w:rPr>
          <w:rFonts w:ascii="Verdana" w:hAnsi="Verdana"/>
          <w:sz w:val="20"/>
        </w:rPr>
        <w:t xml:space="preserve"> </w:t>
      </w:r>
      <w:r w:rsidRPr="003B338F">
        <w:rPr>
          <w:rFonts w:ascii="Verdana" w:hAnsi="Verdana"/>
          <w:sz w:val="20"/>
        </w:rPr>
        <w:t xml:space="preserve">Anfør venligst dit navn </w:t>
      </w:r>
      <w:r>
        <w:rPr>
          <w:rFonts w:ascii="Verdana" w:hAnsi="Verdana"/>
          <w:sz w:val="20"/>
        </w:rPr>
        <w:t xml:space="preserve">og adresse </w:t>
      </w:r>
      <w:r w:rsidRPr="003B338F">
        <w:rPr>
          <w:rFonts w:ascii="Verdana" w:hAnsi="Verdana"/>
          <w:sz w:val="20"/>
        </w:rPr>
        <w:t>på henvendelsen.</w:t>
      </w:r>
    </w:p>
    <w:p w14:paraId="35C6347D" w14:textId="77777777" w:rsidR="00756B28" w:rsidRDefault="00756B28" w:rsidP="00E96000">
      <w:pPr>
        <w:jc w:val="both"/>
        <w:rPr>
          <w:rFonts w:ascii="StagSans-Book-Web" w:hAnsi="StagSans-Book-Web"/>
          <w:color w:val="555555"/>
          <w:sz w:val="23"/>
          <w:szCs w:val="23"/>
        </w:rPr>
      </w:pPr>
    </w:p>
    <w:p w14:paraId="0FD879C7" w14:textId="57DAE7CA" w:rsidR="003B338F" w:rsidRDefault="003B338F" w:rsidP="00E96000">
      <w:pPr>
        <w:jc w:val="both"/>
        <w:rPr>
          <w:rFonts w:ascii="Verdana" w:hAnsi="Verdana"/>
          <w:sz w:val="20"/>
        </w:rPr>
      </w:pPr>
      <w:r w:rsidRPr="003B338F">
        <w:rPr>
          <w:rFonts w:ascii="Verdana" w:hAnsi="Verdana"/>
          <w:sz w:val="20"/>
        </w:rPr>
        <w:t>Retten til at se sagens akter, sker med de begrænsninger, der fremgår af offentlighedsloven, forvaltningsloven og lov om aktindsigt i miljøoplysninger. Det gælder både i forhold til udkastet til afgørelse og eventuelt supplerende materiale.</w:t>
      </w:r>
    </w:p>
    <w:p w14:paraId="7EC47D03" w14:textId="77777777" w:rsidR="003B338F" w:rsidRDefault="003B338F" w:rsidP="00E96000">
      <w:pPr>
        <w:jc w:val="both"/>
        <w:rPr>
          <w:rFonts w:ascii="Verdana" w:hAnsi="Verdana"/>
          <w:sz w:val="20"/>
        </w:rPr>
      </w:pPr>
    </w:p>
    <w:p w14:paraId="52FCE55C" w14:textId="0206F060" w:rsidR="003B338F" w:rsidRDefault="003B338F" w:rsidP="00E96000">
      <w:pPr>
        <w:jc w:val="both"/>
        <w:rPr>
          <w:rFonts w:ascii="Verdana" w:hAnsi="Verdana"/>
          <w:sz w:val="20"/>
        </w:rPr>
      </w:pPr>
      <w:r w:rsidRPr="003B338F">
        <w:rPr>
          <w:rFonts w:ascii="Verdana" w:hAnsi="Verdana"/>
          <w:sz w:val="20"/>
        </w:rPr>
        <w:t xml:space="preserve">Vi gør opmærksom på, at der er åbenhed i Esbjerg Kommunes sagsbehandling, og at høringssvar i miljøsager er omfattet af reglerne om aktindsigt. For god ordens skyld skal vi derfor oplyse, at tilkendegivelser samt navn og adresse på hvem, der er kommet med tilkendegivelsen vedr. sagen, vil kunne optræde i Esbjerg Kommunes afgørelse, som offentliggøres på </w:t>
      </w:r>
      <w:hyperlink r:id="rId8" w:tgtFrame="_blank" w:history="1">
        <w:r w:rsidRPr="003B338F">
          <w:rPr>
            <w:rFonts w:ascii="Verdana" w:hAnsi="Verdana"/>
            <w:sz w:val="20"/>
          </w:rPr>
          <w:t>https://dma.mst.dk</w:t>
        </w:r>
      </w:hyperlink>
      <w:r>
        <w:rPr>
          <w:rFonts w:ascii="Verdana" w:hAnsi="Verdana"/>
          <w:sz w:val="20"/>
        </w:rPr>
        <w:t xml:space="preserve"> og kommunens hjemmeside</w:t>
      </w:r>
      <w:r w:rsidRPr="003B338F">
        <w:rPr>
          <w:rFonts w:ascii="Verdana" w:hAnsi="Verdana"/>
          <w:sz w:val="20"/>
        </w:rPr>
        <w:t>. Enhver, som er interesseret, kan bede om at få en kopi af indkomne høringssvar. Derudover vil modtagne bemærkninger kunne blive forelagt ansøgeren til kommenter</w:t>
      </w:r>
      <w:r w:rsidR="002D42D3">
        <w:rPr>
          <w:rFonts w:ascii="Verdana" w:hAnsi="Verdana"/>
          <w:sz w:val="20"/>
        </w:rPr>
        <w:t xml:space="preserve">ing, hvis vi skønner, at det er </w:t>
      </w:r>
      <w:r w:rsidRPr="003B338F">
        <w:rPr>
          <w:rFonts w:ascii="Verdana" w:hAnsi="Verdana"/>
          <w:sz w:val="20"/>
        </w:rPr>
        <w:t>nødvendigt.</w:t>
      </w:r>
    </w:p>
    <w:p w14:paraId="58E85D1D" w14:textId="77777777" w:rsidR="00AE7216" w:rsidRPr="009B7449" w:rsidRDefault="00AE7216" w:rsidP="00E96000">
      <w:pPr>
        <w:jc w:val="both"/>
        <w:rPr>
          <w:rFonts w:ascii="Verdana" w:hAnsi="Verdana"/>
          <w:sz w:val="20"/>
        </w:rPr>
      </w:pPr>
    </w:p>
    <w:p w14:paraId="764C2093" w14:textId="2925B765" w:rsidR="00C4363E" w:rsidRPr="009B7449" w:rsidRDefault="00952B78" w:rsidP="00EE7DE3">
      <w:pPr>
        <w:jc w:val="both"/>
        <w:rPr>
          <w:rFonts w:ascii="Verdana" w:hAnsi="Verdana"/>
          <w:sz w:val="20"/>
        </w:rPr>
      </w:pPr>
      <w:r>
        <w:rPr>
          <w:rFonts w:ascii="Verdana" w:hAnsi="Verdana"/>
          <w:sz w:val="20"/>
        </w:rPr>
        <w:t>Yderligere oplysninger om sage</w:t>
      </w:r>
      <w:r w:rsidR="00C4363E" w:rsidRPr="009B7449">
        <w:rPr>
          <w:rFonts w:ascii="Verdana" w:hAnsi="Verdana"/>
          <w:sz w:val="20"/>
        </w:rPr>
        <w:t>n kan fås på 7616</w:t>
      </w:r>
      <w:r w:rsidR="00C74EF0" w:rsidRPr="009B7449">
        <w:rPr>
          <w:rFonts w:ascii="Verdana" w:hAnsi="Verdana"/>
          <w:sz w:val="20"/>
        </w:rPr>
        <w:t xml:space="preserve"> </w:t>
      </w:r>
      <w:r w:rsidR="00C4363E" w:rsidRPr="009B7449">
        <w:rPr>
          <w:rFonts w:ascii="Verdana" w:hAnsi="Verdana"/>
          <w:sz w:val="20"/>
        </w:rPr>
        <w:t>51</w:t>
      </w:r>
      <w:r w:rsidR="00EA5654">
        <w:rPr>
          <w:rFonts w:ascii="Verdana" w:hAnsi="Verdana"/>
          <w:sz w:val="20"/>
        </w:rPr>
        <w:t>23</w:t>
      </w:r>
      <w:r w:rsidR="002C1385">
        <w:rPr>
          <w:rFonts w:ascii="Verdana" w:hAnsi="Verdana"/>
          <w:sz w:val="20"/>
        </w:rPr>
        <w:t>.</w:t>
      </w:r>
      <w:bookmarkStart w:id="2" w:name="_GoBack"/>
      <w:bookmarkEnd w:id="2"/>
    </w:p>
    <w:sectPr w:rsidR="00C4363E" w:rsidRPr="009B7449" w:rsidSect="00703E41">
      <w:head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978D7" w14:textId="77777777" w:rsidR="00C3160C" w:rsidRDefault="00C3160C">
      <w:r>
        <w:separator/>
      </w:r>
    </w:p>
  </w:endnote>
  <w:endnote w:type="continuationSeparator" w:id="0">
    <w:p w14:paraId="09BF31F1" w14:textId="77777777" w:rsidR="00C3160C" w:rsidRDefault="00C31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tagSans-Book-Web">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361DB" w14:textId="77777777" w:rsidR="00C3160C" w:rsidRDefault="00C3160C">
      <w:r>
        <w:separator/>
      </w:r>
    </w:p>
  </w:footnote>
  <w:footnote w:type="continuationSeparator" w:id="0">
    <w:p w14:paraId="2DE760A9" w14:textId="77777777" w:rsidR="00C3160C" w:rsidRDefault="00C316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C4649" w14:textId="77777777" w:rsidR="00C3160C" w:rsidRPr="00D42E89" w:rsidRDefault="00C3160C" w:rsidP="00D42E89">
    <w:pPr>
      <w:pStyle w:val="Sidehoved"/>
      <w:jc w:val="right"/>
      <w:rPr>
        <w:rFonts w:ascii="Verdana" w:hAnsi="Verdana"/>
      </w:rPr>
    </w:pPr>
    <w:r>
      <w:rPr>
        <w:rFonts w:ascii="Verdana" w:hAnsi="Verdana"/>
      </w:rPr>
      <w:t>Skabelon annoncetekst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60684754"/>
    <w:multiLevelType w:val="hybridMultilevel"/>
    <w:tmpl w:val="3556B266"/>
    <w:lvl w:ilvl="0" w:tplc="B53EB2B2">
      <w:start w:val="1"/>
      <w:numFmt w:val="bullet"/>
      <w:lvlText w:val=""/>
      <w:lvlJc w:val="left"/>
      <w:pPr>
        <w:tabs>
          <w:tab w:val="num" w:pos="567"/>
        </w:tabs>
        <w:ind w:left="567" w:hanging="56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120" w:legacyIndent="360"/>
        <w:lvlJc w:val="left"/>
        <w:pPr>
          <w:ind w:left="1665" w:hanging="36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552B9"/>
    <w:rsid w:val="00024858"/>
    <w:rsid w:val="000C1B97"/>
    <w:rsid w:val="000C39EB"/>
    <w:rsid w:val="0011789C"/>
    <w:rsid w:val="002C1385"/>
    <w:rsid w:val="002D42D3"/>
    <w:rsid w:val="00301149"/>
    <w:rsid w:val="003237D2"/>
    <w:rsid w:val="003B1CE0"/>
    <w:rsid w:val="003B338F"/>
    <w:rsid w:val="004610A8"/>
    <w:rsid w:val="004F3D71"/>
    <w:rsid w:val="00533A9C"/>
    <w:rsid w:val="00535357"/>
    <w:rsid w:val="00543B9A"/>
    <w:rsid w:val="005A4FFA"/>
    <w:rsid w:val="005F554A"/>
    <w:rsid w:val="00663B55"/>
    <w:rsid w:val="006977A4"/>
    <w:rsid w:val="00703E41"/>
    <w:rsid w:val="007137F8"/>
    <w:rsid w:val="00756B28"/>
    <w:rsid w:val="007A1F87"/>
    <w:rsid w:val="007C05EF"/>
    <w:rsid w:val="007E0CEE"/>
    <w:rsid w:val="00883825"/>
    <w:rsid w:val="00891451"/>
    <w:rsid w:val="008F106A"/>
    <w:rsid w:val="008F6652"/>
    <w:rsid w:val="008F7E5E"/>
    <w:rsid w:val="009379D7"/>
    <w:rsid w:val="00952B78"/>
    <w:rsid w:val="009552B9"/>
    <w:rsid w:val="009667CD"/>
    <w:rsid w:val="009B7449"/>
    <w:rsid w:val="00A03E85"/>
    <w:rsid w:val="00AC4540"/>
    <w:rsid w:val="00AE7216"/>
    <w:rsid w:val="00AF0F7D"/>
    <w:rsid w:val="00B01E59"/>
    <w:rsid w:val="00B471C9"/>
    <w:rsid w:val="00B64C6A"/>
    <w:rsid w:val="00B74ED1"/>
    <w:rsid w:val="00B94634"/>
    <w:rsid w:val="00B95549"/>
    <w:rsid w:val="00BC6571"/>
    <w:rsid w:val="00BE59D2"/>
    <w:rsid w:val="00C25115"/>
    <w:rsid w:val="00C3160C"/>
    <w:rsid w:val="00C359AB"/>
    <w:rsid w:val="00C4363E"/>
    <w:rsid w:val="00C70528"/>
    <w:rsid w:val="00C74EF0"/>
    <w:rsid w:val="00C82366"/>
    <w:rsid w:val="00C94E3D"/>
    <w:rsid w:val="00CA5D51"/>
    <w:rsid w:val="00D42E89"/>
    <w:rsid w:val="00E47C4A"/>
    <w:rsid w:val="00E96000"/>
    <w:rsid w:val="00EA5654"/>
    <w:rsid w:val="00EC2066"/>
    <w:rsid w:val="00ED3DAF"/>
    <w:rsid w:val="00EE7DE3"/>
    <w:rsid w:val="00F54824"/>
    <w:rsid w:val="00FD5C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E8370E"/>
  <w15:docId w15:val="{2C8988D2-D142-4FE8-BFFA-E8468F469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2B9"/>
    <w:rPr>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qFormat/>
    <w:rsid w:val="009552B9"/>
    <w:pPr>
      <w:jc w:val="center"/>
    </w:pPr>
    <w:rPr>
      <w:b/>
    </w:rPr>
  </w:style>
  <w:style w:type="character" w:styleId="Kommentarhenvisning">
    <w:name w:val="annotation reference"/>
    <w:basedOn w:val="Standardskrifttypeiafsnit"/>
    <w:semiHidden/>
    <w:rsid w:val="009552B9"/>
    <w:rPr>
      <w:sz w:val="16"/>
      <w:szCs w:val="16"/>
    </w:rPr>
  </w:style>
  <w:style w:type="paragraph" w:styleId="Kommentartekst">
    <w:name w:val="annotation text"/>
    <w:basedOn w:val="Normal"/>
    <w:semiHidden/>
    <w:rsid w:val="009552B9"/>
    <w:rPr>
      <w:sz w:val="20"/>
    </w:rPr>
  </w:style>
  <w:style w:type="paragraph" w:styleId="Kommentaremne">
    <w:name w:val="annotation subject"/>
    <w:basedOn w:val="Kommentartekst"/>
    <w:next w:val="Kommentartekst"/>
    <w:semiHidden/>
    <w:rsid w:val="009552B9"/>
    <w:rPr>
      <w:b/>
      <w:bCs/>
    </w:rPr>
  </w:style>
  <w:style w:type="paragraph" w:styleId="Markeringsbobletekst">
    <w:name w:val="Balloon Text"/>
    <w:basedOn w:val="Normal"/>
    <w:semiHidden/>
    <w:rsid w:val="009552B9"/>
    <w:rPr>
      <w:rFonts w:ascii="Tahoma" w:hAnsi="Tahoma" w:cs="Tahoma"/>
      <w:sz w:val="16"/>
      <w:szCs w:val="16"/>
    </w:rPr>
  </w:style>
  <w:style w:type="paragraph" w:styleId="Sidehoved">
    <w:name w:val="header"/>
    <w:basedOn w:val="Normal"/>
    <w:rsid w:val="00301149"/>
    <w:pPr>
      <w:tabs>
        <w:tab w:val="center" w:pos="4819"/>
        <w:tab w:val="right" w:pos="9638"/>
      </w:tabs>
    </w:pPr>
  </w:style>
  <w:style w:type="paragraph" w:styleId="Sidefod">
    <w:name w:val="footer"/>
    <w:basedOn w:val="Normal"/>
    <w:rsid w:val="00301149"/>
    <w:pPr>
      <w:tabs>
        <w:tab w:val="center" w:pos="4819"/>
        <w:tab w:val="right" w:pos="9638"/>
      </w:tabs>
    </w:pPr>
  </w:style>
  <w:style w:type="character" w:styleId="Hyperlink">
    <w:name w:val="Hyperlink"/>
    <w:basedOn w:val="Standardskrifttypeiafsnit"/>
    <w:rsid w:val="00B01E59"/>
    <w:rPr>
      <w:color w:val="003366"/>
      <w:u w:val="single"/>
    </w:rPr>
  </w:style>
  <w:style w:type="paragraph" w:styleId="NormalWeb">
    <w:name w:val="Normal (Web)"/>
    <w:basedOn w:val="Normal"/>
    <w:rsid w:val="00B01E59"/>
    <w:pPr>
      <w:spacing w:after="120"/>
    </w:pPr>
    <w:rPr>
      <w:szCs w:val="24"/>
    </w:rPr>
  </w:style>
  <w:style w:type="paragraph" w:styleId="Brdtekst">
    <w:name w:val="Body Text"/>
    <w:basedOn w:val="Normal"/>
    <w:link w:val="BrdtekstTegn"/>
    <w:rsid w:val="009B7449"/>
    <w:rPr>
      <w:b/>
      <w:u w:val="single"/>
    </w:rPr>
  </w:style>
  <w:style w:type="character" w:customStyle="1" w:styleId="BrdtekstTegn">
    <w:name w:val="Brødtekst Tegn"/>
    <w:basedOn w:val="Standardskrifttypeiafsnit"/>
    <w:link w:val="Brdtekst"/>
    <w:rsid w:val="009B7449"/>
    <w:rPr>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575185">
      <w:bodyDiv w:val="1"/>
      <w:marLeft w:val="0"/>
      <w:marRight w:val="0"/>
      <w:marTop w:val="0"/>
      <w:marBottom w:val="0"/>
      <w:divBdr>
        <w:top w:val="none" w:sz="0" w:space="0" w:color="auto"/>
        <w:left w:val="none" w:sz="0" w:space="0" w:color="auto"/>
        <w:bottom w:val="none" w:sz="0" w:space="0" w:color="auto"/>
        <w:right w:val="none" w:sz="0" w:space="0" w:color="auto"/>
      </w:divBdr>
      <w:divsChild>
        <w:div w:id="955794551">
          <w:marLeft w:val="0"/>
          <w:marRight w:val="0"/>
          <w:marTop w:val="0"/>
          <w:marBottom w:val="0"/>
          <w:divBdr>
            <w:top w:val="none" w:sz="0" w:space="0" w:color="auto"/>
            <w:left w:val="none" w:sz="0" w:space="0" w:color="auto"/>
            <w:bottom w:val="none" w:sz="0" w:space="0" w:color="auto"/>
            <w:right w:val="none" w:sz="0" w:space="0" w:color="auto"/>
          </w:divBdr>
          <w:divsChild>
            <w:div w:id="107240866">
              <w:marLeft w:val="0"/>
              <w:marRight w:val="0"/>
              <w:marTop w:val="0"/>
              <w:marBottom w:val="0"/>
              <w:divBdr>
                <w:top w:val="none" w:sz="0" w:space="0" w:color="auto"/>
                <w:left w:val="none" w:sz="0" w:space="0" w:color="auto"/>
                <w:bottom w:val="none" w:sz="0" w:space="0" w:color="auto"/>
                <w:right w:val="none" w:sz="0" w:space="0" w:color="auto"/>
              </w:divBdr>
              <w:divsChild>
                <w:div w:id="133989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ma.mst.dk/" TargetMode="External"/><Relationship Id="rId3" Type="http://schemas.openxmlformats.org/officeDocument/2006/relationships/settings" Target="settings.xml"/><Relationship Id="rId7" Type="http://schemas.openxmlformats.org/officeDocument/2006/relationships/hyperlink" Target="mailto:miljo@esbjergkommune.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Pages>
  <Words>324</Words>
  <Characters>1981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Revurdering af miljøgodkendelse</vt:lpstr>
    </vt:vector>
  </TitlesOfParts>
  <Company>Esbjerg Kommune</Company>
  <LinksUpToDate>false</LinksUpToDate>
  <CharactersWithSpaces>2301</CharactersWithSpaces>
  <SharedDoc>false</SharedDoc>
  <HLinks>
    <vt:vector size="6" baseType="variant">
      <vt:variant>
        <vt:i4>2097168</vt:i4>
      </vt:variant>
      <vt:variant>
        <vt:i4>33</vt:i4>
      </vt:variant>
      <vt:variant>
        <vt:i4>0</vt:i4>
      </vt:variant>
      <vt:variant>
        <vt:i4>5</vt:i4>
      </vt:variant>
      <vt:variant>
        <vt:lpwstr>mailto:miljo@esbjergkommune.dk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Revurdering af miljøgodkendelse</dc:title>
  <dc:subject/>
  <dc:creator>Pia Caspersen</dc:creator>
  <cp:keywords/>
  <dc:description/>
  <cp:lastModifiedBy>Løkkebø Thomas. THLKK</cp:lastModifiedBy>
  <cp:revision>14</cp:revision>
  <cp:lastPrinted>2012-01-19T08:10:00Z</cp:lastPrinted>
  <dcterms:created xsi:type="dcterms:W3CDTF">2013-04-19T10:25:00Z</dcterms:created>
  <dcterms:modified xsi:type="dcterms:W3CDTF">2018-11-13T14:24:00Z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{77047C32-2633-421B-AC04-9A4B1C188B90}</vt:lpwstr>
  </property>
</Properties>
</file>