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02EF" w14:textId="6BAB5B5D" w:rsidR="007968C1" w:rsidRDefault="007968C1" w:rsidP="007968C1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68C1" w:rsidRPr="003728BA" w14:paraId="07C81884" w14:textId="77777777" w:rsidTr="00161316">
        <w:tc>
          <w:tcPr>
            <w:tcW w:w="4814" w:type="dxa"/>
          </w:tcPr>
          <w:p w14:paraId="12D63337" w14:textId="77777777" w:rsidR="007968C1" w:rsidRPr="003728BA" w:rsidRDefault="007968C1" w:rsidP="003728BA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14:paraId="3E7774C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Euromaster</w:t>
            </w:r>
          </w:p>
        </w:tc>
      </w:tr>
      <w:tr w:rsidR="007968C1" w:rsidRPr="003728BA" w14:paraId="2DAB8023" w14:textId="77777777" w:rsidTr="00161316">
        <w:tc>
          <w:tcPr>
            <w:tcW w:w="4814" w:type="dxa"/>
          </w:tcPr>
          <w:p w14:paraId="22613D1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14:paraId="0771A3F4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Vestergårdsvej 11, 7330 Brande</w:t>
            </w:r>
          </w:p>
        </w:tc>
      </w:tr>
      <w:tr w:rsidR="007968C1" w:rsidRPr="003728BA" w14:paraId="716910C5" w14:textId="77777777" w:rsidTr="00161316">
        <w:tc>
          <w:tcPr>
            <w:tcW w:w="4814" w:type="dxa"/>
          </w:tcPr>
          <w:p w14:paraId="275F96E8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14:paraId="192D141B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14808701</w:t>
            </w:r>
          </w:p>
        </w:tc>
      </w:tr>
      <w:tr w:rsidR="00E7482E" w:rsidRPr="003728BA" w14:paraId="1B3D4CC8" w14:textId="77777777" w:rsidTr="00161316">
        <w:tc>
          <w:tcPr>
            <w:tcW w:w="4814" w:type="dxa"/>
          </w:tcPr>
          <w:p w14:paraId="4B0BAC54" w14:textId="0CB991CE" w:rsidR="00E7482E" w:rsidRPr="003728BA" w:rsidRDefault="00E7482E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14:paraId="19DF0130" w14:textId="24F26AA5" w:rsidR="00E7482E" w:rsidRPr="003728BA" w:rsidRDefault="00E7482E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1002962397</w:t>
            </w:r>
          </w:p>
        </w:tc>
      </w:tr>
      <w:tr w:rsidR="007968C1" w:rsidRPr="003728BA" w14:paraId="0AA47845" w14:textId="77777777" w:rsidTr="00161316">
        <w:tc>
          <w:tcPr>
            <w:tcW w:w="4814" w:type="dxa"/>
          </w:tcPr>
          <w:p w14:paraId="66B541E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14:paraId="52AE7AA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03-05-2023</w:t>
            </w:r>
          </w:p>
        </w:tc>
      </w:tr>
      <w:tr w:rsidR="007968C1" w:rsidRPr="003728BA" w14:paraId="0A8574EB" w14:textId="77777777" w:rsidTr="00161316">
        <w:tc>
          <w:tcPr>
            <w:tcW w:w="4814" w:type="dxa"/>
          </w:tcPr>
          <w:p w14:paraId="62A69E7F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14:paraId="2D1B4727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="007968C1" w:rsidRPr="003728BA" w14:paraId="10E666BE" w14:textId="77777777" w:rsidTr="00161316">
        <w:tc>
          <w:tcPr>
            <w:tcW w:w="4814" w:type="dxa"/>
          </w:tcPr>
          <w:p w14:paraId="3CE3155E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14:paraId="6EB78140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="007968C1" w:rsidRPr="003728BA" w14:paraId="45B6CCE9" w14:textId="77777777" w:rsidTr="00161316">
        <w:tc>
          <w:tcPr>
            <w:tcW w:w="4814" w:type="dxa"/>
          </w:tcPr>
          <w:p w14:paraId="72004F7A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14:paraId="10F5EDF7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="007968C1" w:rsidRPr="003728BA" w14:paraId="0BF9EBB8" w14:textId="77777777" w:rsidTr="00161316">
        <w:tc>
          <w:tcPr>
            <w:tcW w:w="4814" w:type="dxa"/>
          </w:tcPr>
          <w:p w14:paraId="10DFD89F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14:paraId="7685F44C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="007968C1" w:rsidRPr="003728BA" w14:paraId="43D066A0" w14:textId="77777777" w:rsidTr="00161316">
        <w:tc>
          <w:tcPr>
            <w:tcW w:w="4814" w:type="dxa"/>
          </w:tcPr>
          <w:p w14:paraId="0DD498BC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14:paraId="2FF42230" w14:textId="4B264BD2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 xml:space="preserve">Der er meddelt </w:t>
            </w:r>
            <w:r w:rsidR="00BD1EA4">
              <w:rPr>
                <w:rFonts w:ascii="Verdana" w:hAnsi="Verdana"/>
                <w:sz w:val="18"/>
                <w:szCs w:val="18"/>
              </w:rPr>
              <w:t>1</w:t>
            </w:r>
            <w:r w:rsidRPr="001B6E9B">
              <w:rPr>
                <w:rFonts w:ascii="Verdana" w:hAnsi="Verdana"/>
                <w:sz w:val="18"/>
                <w:szCs w:val="18"/>
              </w:rPr>
              <w:t xml:space="preserve"> indskærpelse i forbindelse med tilsynet.</w:t>
            </w:r>
            <w:r w:rsidR="00BD1EA4">
              <w:rPr>
                <w:rFonts w:ascii="Verdana" w:hAnsi="Verdana"/>
                <w:sz w:val="18"/>
                <w:szCs w:val="18"/>
              </w:rPr>
              <w:t xml:space="preserve"> Virksomheden overholder pt. ikke Affaldsbekendtgørelsens §60. </w:t>
            </w:r>
          </w:p>
        </w:tc>
      </w:tr>
      <w:tr w:rsidR="007968C1" w:rsidRPr="003728BA" w14:paraId="014151A4" w14:textId="77777777" w:rsidTr="00161316">
        <w:tc>
          <w:tcPr>
            <w:tcW w:w="4814" w:type="dxa"/>
          </w:tcPr>
          <w:p w14:paraId="2CFDE423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14:paraId="2325EEA7" w14:textId="77777777" w:rsidR="007968C1" w:rsidRPr="001B6E9B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14:paraId="7A3DCE9A" w14:textId="77777777" w:rsidR="00E15E46" w:rsidRPr="003728BA" w:rsidRDefault="00E15E46" w:rsidP="00E15E46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14:paraId="46F0D9EB" w14:textId="77777777" w:rsidR="00C92E9A" w:rsidRPr="00E42B23" w:rsidRDefault="00C92E9A">
      <w:pPr>
        <w:rPr>
          <w:rFonts w:ascii="Verdana" w:hAnsi="Verdana"/>
          <w:sz w:val="18"/>
          <w:szCs w:val="18"/>
        </w:rPr>
      </w:pPr>
    </w:p>
    <w:sectPr w:rsidR="00C92E9A" w:rsidRPr="00E42B2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BD1EA4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939</Characters>
  <Application>Microsoft Office Word</Application>
  <DocSecurity>0</DocSecurity>
  <Lines>33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Daniela Schmidt Soorpana</cp:lastModifiedBy>
  <cp:revision>2</cp:revision>
  <cp:lastPrinted>2023-04-04T10:38:00Z</cp:lastPrinted>
  <dcterms:created xsi:type="dcterms:W3CDTF">2023-05-08T07:20:00Z</dcterms:created>
  <dcterms:modified xsi:type="dcterms:W3CDTF">2023-05-08T07:20:00Z</dcterms:modified>
</cp:coreProperties>
</file>