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23" w:rsidRPr="00776FBF" w:rsidRDefault="00554123" w:rsidP="00554123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Tilsynsskema</w:t>
      </w:r>
      <w:r w:rsidRPr="00776FBF">
        <w:rPr>
          <w:sz w:val="32"/>
          <w:szCs w:val="32"/>
        </w:rPr>
        <w:tab/>
      </w:r>
    </w:p>
    <w:p w:rsidR="0025732F" w:rsidRDefault="0025732F" w:rsidP="00554123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</w:p>
    <w:p w:rsidR="00554123" w:rsidRPr="00554123" w:rsidRDefault="00632320" w:rsidP="00554123">
      <w:pPr>
        <w:pStyle w:val="Minnormalbrdtekst"/>
        <w:tabs>
          <w:tab w:val="right" w:pos="9498"/>
        </w:tabs>
        <w:spacing w:before="20" w:after="20"/>
      </w:pPr>
      <w:r>
        <w:rPr>
          <w:b/>
          <w:sz w:val="32"/>
          <w:szCs w:val="32"/>
        </w:rPr>
        <w:t>Vestjysk Modelsnedkeri ApS</w:t>
      </w:r>
      <w:r w:rsidR="00554123" w:rsidRPr="00776FBF">
        <w:rPr>
          <w:b/>
          <w:sz w:val="32"/>
          <w:szCs w:val="32"/>
        </w:rPr>
        <w:tab/>
      </w:r>
      <w:r w:rsidR="00554123" w:rsidRPr="00776FBF">
        <w:t>Sagsnr.</w:t>
      </w:r>
      <w:r w:rsidR="00554123" w:rsidRPr="00776FBF">
        <w:rPr>
          <w:b/>
        </w:rPr>
        <w:t xml:space="preserve"> </w:t>
      </w:r>
      <w:r w:rsidR="00554123">
        <w:t>17/28239</w:t>
      </w:r>
    </w:p>
    <w:p w:rsidR="00554123" w:rsidRDefault="00554123" w:rsidP="00554123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Morsøgade 4</w:t>
      </w:r>
      <w:r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6700 Esbjerg</w:t>
      </w:r>
    </w:p>
    <w:p w:rsidR="004F7298" w:rsidRPr="00776FBF" w:rsidRDefault="004F7298" w:rsidP="004F7298">
      <w:pPr>
        <w:pStyle w:val="Minnormalbrdtekst"/>
        <w:spacing w:before="20" w:after="20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>
              <w:t>Vestjysk Modelsnedkeri ApS</w:t>
            </w: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>
              <w:t>Morsøgade 4, 6700 Esbjerg</w:t>
            </w: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 w:rsidRPr="004F7298">
              <w:t>15233044</w:t>
            </w: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>
              <w:t>23.11.2017</w:t>
            </w: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>
              <w:t>Basistilsyn</w:t>
            </w: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4F7298" w:rsidRDefault="00632320" w:rsidP="00FB721B">
            <w:pPr>
              <w:spacing w:before="20" w:after="20"/>
            </w:pPr>
            <w:r>
              <w:t>Iht. Brugerbetalingsbekendtgørelsen</w:t>
            </w:r>
            <w:r w:rsidR="00995294">
              <w:t>: E52: Savværker, bygningssnedkerier, mm.</w:t>
            </w:r>
            <w:bookmarkStart w:id="0" w:name="_GoBack"/>
            <w:bookmarkEnd w:id="0"/>
          </w:p>
          <w:p w:rsidR="004F7298" w:rsidRDefault="00820608" w:rsidP="00FB721B">
            <w:pPr>
              <w:spacing w:before="20" w:after="20"/>
            </w:pPr>
            <w:r w:rsidRPr="00995294">
              <w:rPr>
                <w:u w:val="single"/>
              </w:rPr>
              <w:t>Branchekode:</w:t>
            </w:r>
            <w:r>
              <w:t xml:space="preserve"> </w:t>
            </w:r>
            <w:r w:rsidR="004F7298" w:rsidRPr="004F7298">
              <w:t>162900 Fremstilling af andre træprodukter: fremstilling af varer af kork, strå og flettematerialer</w:t>
            </w:r>
            <w:r w:rsidR="00632320">
              <w:t>.</w:t>
            </w:r>
          </w:p>
          <w:p w:rsidR="00632320" w:rsidRPr="008C6625" w:rsidRDefault="00632320" w:rsidP="00FB721B">
            <w:pPr>
              <w:spacing w:before="20" w:after="20"/>
            </w:pP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4F7298" w:rsidRDefault="004F7298" w:rsidP="00FB721B">
            <w:pPr>
              <w:spacing w:before="20" w:after="20"/>
            </w:pPr>
          </w:p>
          <w:p w:rsidR="004F7298" w:rsidRDefault="004F7298" w:rsidP="00FB721B">
            <w:pPr>
              <w:spacing w:before="20" w:after="20"/>
            </w:pPr>
            <w:r>
              <w:t xml:space="preserve">Basistilsyn. </w:t>
            </w:r>
            <w:r w:rsidRPr="0049529D">
              <w:t>Tilsynet er gennemført som et samlet tilsyn, dvs. en gennemgang af virksomhedens samlede miljøforhold.</w:t>
            </w:r>
          </w:p>
          <w:p w:rsidR="004F7298" w:rsidRPr="008C6625" w:rsidRDefault="004F7298" w:rsidP="00FB721B">
            <w:pPr>
              <w:spacing w:before="20" w:after="20"/>
            </w:pP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Default="004F7298" w:rsidP="00FB721B">
            <w:pPr>
              <w:spacing w:before="20" w:after="20"/>
            </w:pPr>
            <w:r w:rsidRPr="008C6625">
              <w:t>Er der konstateret</w:t>
            </w:r>
          </w:p>
          <w:p w:rsidR="004F7298" w:rsidRPr="008C6625" w:rsidRDefault="004F7298" w:rsidP="00FB721B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4F7298" w:rsidRDefault="004F7298" w:rsidP="00FB721B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  <w:r w:rsidR="00632320">
              <w:t>.</w:t>
            </w:r>
          </w:p>
          <w:p w:rsidR="00632320" w:rsidRPr="008C6625" w:rsidRDefault="00632320" w:rsidP="00FB721B">
            <w:pPr>
              <w:spacing w:before="20" w:after="20"/>
            </w:pP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Default="004F7298" w:rsidP="00FB721B">
            <w:pPr>
              <w:spacing w:before="20" w:after="20"/>
            </w:pPr>
            <w:r w:rsidRPr="008C6625">
              <w:t>Er der meddelt påbud, forbud eller indskærpelser</w:t>
            </w:r>
          </w:p>
          <w:p w:rsidR="004F7298" w:rsidRPr="008C6625" w:rsidRDefault="004F7298" w:rsidP="00FB721B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4F7298" w:rsidRPr="008C6625" w:rsidRDefault="00820608" w:rsidP="00FB721B">
            <w:pPr>
              <w:spacing w:before="20" w:after="20"/>
            </w:pPr>
            <w:r>
              <w:t>Nej</w:t>
            </w: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>
              <w:t>Virksomheden har ikke krav til indberetning om egenkontrol</w:t>
            </w:r>
            <w:r w:rsidR="00632320">
              <w:t>.</w:t>
            </w:r>
          </w:p>
        </w:tc>
      </w:tr>
    </w:tbl>
    <w:p w:rsidR="004F7298" w:rsidRDefault="004F7298" w:rsidP="004F7298"/>
    <w:p w:rsidR="004F7298" w:rsidRDefault="00820608" w:rsidP="004F7298">
      <w:r>
        <w:t>E</w:t>
      </w:r>
      <w:r w:rsidR="004F7298">
        <w:t>ventuelt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4F7298" w:rsidRPr="008C6625" w:rsidRDefault="002A0183" w:rsidP="00FB721B">
            <w:pPr>
              <w:spacing w:before="20" w:after="20"/>
            </w:pPr>
            <w:r>
              <w:t>Ingen</w:t>
            </w: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4F7298" w:rsidRPr="008C6625" w:rsidRDefault="00855A7A" w:rsidP="00FB721B">
            <w:pPr>
              <w:spacing w:before="20" w:after="20"/>
            </w:pPr>
            <w:r>
              <w:t>Tiltag med genanvendelse af kasserede træemner.</w:t>
            </w: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4F7298" w:rsidRPr="008C6625" w:rsidRDefault="00855A7A" w:rsidP="00FB721B">
            <w:pPr>
              <w:spacing w:before="20" w:after="20"/>
            </w:pPr>
            <w:r>
              <w:t xml:space="preserve">Virksomheden flytter primo 2018 til nye lokaler på </w:t>
            </w:r>
            <w:proofErr w:type="gramStart"/>
            <w:r>
              <w:t>Isefjordsvej  5</w:t>
            </w:r>
            <w:proofErr w:type="gramEnd"/>
            <w:r>
              <w:t>, 6715 Esbjerg N.</w:t>
            </w: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Pr="008C6625" w:rsidRDefault="004F7298" w:rsidP="00FB721B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4F7298" w:rsidRPr="008C6625" w:rsidRDefault="00855A7A" w:rsidP="00855A7A">
            <w:pPr>
              <w:spacing w:before="20" w:after="20"/>
            </w:pPr>
            <w:r>
              <w:t xml:space="preserve">Virksomheden fremstår ryddelig og </w:t>
            </w:r>
            <w:proofErr w:type="spellStart"/>
            <w:r>
              <w:t>miljømæsssigt</w:t>
            </w:r>
            <w:proofErr w:type="spellEnd"/>
            <w:r>
              <w:t xml:space="preserve"> veldrevet.</w:t>
            </w:r>
          </w:p>
        </w:tc>
      </w:tr>
      <w:tr w:rsidR="004F7298" w:rsidRPr="008C6625" w:rsidTr="00FB721B">
        <w:trPr>
          <w:trHeight w:val="567"/>
        </w:trPr>
        <w:tc>
          <w:tcPr>
            <w:tcW w:w="3061" w:type="dxa"/>
            <w:vAlign w:val="center"/>
          </w:tcPr>
          <w:p w:rsidR="004F7298" w:rsidRDefault="004F7298" w:rsidP="00FB721B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4F7298" w:rsidRDefault="00820608" w:rsidP="00FB721B">
            <w:pPr>
              <w:spacing w:before="20" w:after="20"/>
            </w:pPr>
            <w:r>
              <w:t>Nej</w:t>
            </w:r>
          </w:p>
        </w:tc>
      </w:tr>
    </w:tbl>
    <w:p w:rsidR="00BD1E1E" w:rsidRPr="00BD1E1E" w:rsidRDefault="00BD1E1E" w:rsidP="00632320">
      <w:pPr>
        <w:pStyle w:val="Overskrift2"/>
      </w:pPr>
    </w:p>
    <w:sectPr w:rsidR="00BD1E1E" w:rsidRPr="00BD1E1E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123" w:rsidRDefault="00554123" w:rsidP="00291C7F">
      <w:r>
        <w:separator/>
      </w:r>
    </w:p>
    <w:p w:rsidR="00554123" w:rsidRDefault="00554123"/>
  </w:endnote>
  <w:endnote w:type="continuationSeparator" w:id="0">
    <w:p w:rsidR="00554123" w:rsidRDefault="00554123" w:rsidP="00291C7F">
      <w:r>
        <w:continuationSeparator/>
      </w:r>
    </w:p>
    <w:p w:rsidR="00554123" w:rsidRDefault="00554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A60" w:rsidRDefault="00F167CF" w:rsidP="00E56D40">
    <w:pPr>
      <w:pStyle w:val="Sidefod"/>
      <w:rPr>
        <w:rStyle w:val="Sidetal"/>
        <w:rFonts w:eastAsiaTheme="majorEastAsia"/>
      </w:rPr>
    </w:pPr>
    <w:r>
      <w:rPr>
        <w:rStyle w:val="Sidetal"/>
        <w:rFonts w:eastAsiaTheme="majorEastAsia"/>
      </w:rPr>
      <w:fldChar w:fldCharType="begin"/>
    </w:r>
    <w:r>
      <w:rPr>
        <w:rStyle w:val="Sidetal"/>
        <w:rFonts w:eastAsiaTheme="majorEastAsia"/>
      </w:rPr>
      <w:instrText xml:space="preserve">PAGE  </w:instrText>
    </w:r>
    <w:r>
      <w:rPr>
        <w:rStyle w:val="Sidetal"/>
        <w:rFonts w:eastAsiaTheme="majorEastAsia"/>
      </w:rPr>
      <w:fldChar w:fldCharType="end"/>
    </w:r>
  </w:p>
  <w:p w:rsidR="00D72A60" w:rsidRDefault="00632320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A60" w:rsidRDefault="00632320" w:rsidP="00E56D40">
    <w:pPr>
      <w:pStyle w:val="Sidefod"/>
    </w:pPr>
  </w:p>
  <w:p w:rsidR="00D72A60" w:rsidRPr="00D640FA" w:rsidRDefault="00F167CF" w:rsidP="00E56D40">
    <w:pPr>
      <w:pStyle w:val="Sidefod"/>
      <w:rPr>
        <w:rStyle w:val="Sidetal"/>
        <w:rFonts w:eastAsiaTheme="majorEastAsia"/>
        <w:b/>
        <w:sz w:val="16"/>
        <w:szCs w:val="16"/>
      </w:rPr>
    </w:pPr>
    <w:r w:rsidRPr="00D640FA">
      <w:rPr>
        <w:rStyle w:val="Sidetal"/>
        <w:rFonts w:eastAsiaTheme="majorEastAsia"/>
        <w:b/>
        <w:sz w:val="16"/>
        <w:szCs w:val="16"/>
      </w:rPr>
      <w:fldChar w:fldCharType="begin"/>
    </w:r>
    <w:r w:rsidRPr="00D640FA">
      <w:rPr>
        <w:rStyle w:val="Sidetal"/>
        <w:rFonts w:eastAsiaTheme="majorEastAsia"/>
        <w:sz w:val="16"/>
        <w:szCs w:val="16"/>
      </w:rPr>
      <w:instrText xml:space="preserve">PAGE  </w:instrText>
    </w:r>
    <w:r w:rsidRPr="00D640FA">
      <w:rPr>
        <w:rStyle w:val="Sidetal"/>
        <w:rFonts w:eastAsiaTheme="majorEastAsia"/>
        <w:b/>
        <w:sz w:val="16"/>
        <w:szCs w:val="16"/>
      </w:rPr>
      <w:fldChar w:fldCharType="separate"/>
    </w:r>
    <w:r w:rsidR="00632320">
      <w:rPr>
        <w:rStyle w:val="Sidetal"/>
        <w:rFonts w:eastAsiaTheme="majorEastAsia"/>
        <w:noProof/>
        <w:sz w:val="16"/>
        <w:szCs w:val="16"/>
      </w:rPr>
      <w:t>- 2 -</w:t>
    </w:r>
    <w:r w:rsidRPr="00D640FA">
      <w:rPr>
        <w:rStyle w:val="Sidetal"/>
        <w:rFonts w:eastAsiaTheme="majorEastAsia"/>
        <w:b/>
        <w:sz w:val="16"/>
        <w:szCs w:val="16"/>
      </w:rPr>
      <w:fldChar w:fldCharType="end"/>
    </w:r>
  </w:p>
  <w:p w:rsidR="00D72A60" w:rsidRDefault="00632320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123" w:rsidRDefault="00554123" w:rsidP="00291C7F">
      <w:r>
        <w:separator/>
      </w:r>
    </w:p>
    <w:p w:rsidR="00554123" w:rsidRDefault="00554123"/>
  </w:footnote>
  <w:footnote w:type="continuationSeparator" w:id="0">
    <w:p w:rsidR="00554123" w:rsidRDefault="00554123" w:rsidP="00291C7F">
      <w:r>
        <w:continuationSeparator/>
      </w:r>
    </w:p>
    <w:p w:rsidR="00554123" w:rsidRDefault="005541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D72A60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D72A60" w:rsidRDefault="00F167CF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109D65DC" wp14:editId="01596B63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D72A60" w:rsidRDefault="00F167CF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</w:t>
          </w:r>
        </w:p>
        <w:p w:rsidR="00D72A60" w:rsidRPr="000F3215" w:rsidRDefault="00F167CF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D72A60" w:rsidRDefault="00632320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173C4A"/>
    <w:multiLevelType w:val="hybridMultilevel"/>
    <w:tmpl w:val="20EEAB2E"/>
    <w:lvl w:ilvl="0" w:tplc="0910F3F2">
      <w:start w:val="67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23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3F33"/>
    <w:rsid w:val="0025606C"/>
    <w:rsid w:val="0025732F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0183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4F7298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54123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32320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2B26"/>
    <w:rsid w:val="0080388D"/>
    <w:rsid w:val="00815109"/>
    <w:rsid w:val="008168E3"/>
    <w:rsid w:val="00820608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5A7A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615F5"/>
    <w:rsid w:val="00970035"/>
    <w:rsid w:val="00970296"/>
    <w:rsid w:val="00971D62"/>
    <w:rsid w:val="009722D5"/>
    <w:rsid w:val="00995294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3E19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1C7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167CF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3743AE5-7DEE-4EE1-988A-2BF4A2FC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1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overflowPunct/>
      <w:autoSpaceDE/>
      <w:autoSpaceDN/>
      <w:adjustRightInd/>
      <w:spacing w:before="480" w:line="320" w:lineRule="atLeast"/>
      <w:textAlignment w:val="auto"/>
      <w:outlineLvl w:val="0"/>
    </w:pPr>
    <w:rPr>
      <w:rFonts w:eastAsiaTheme="majorEastAsia" w:cstheme="majorBidi"/>
      <w:b/>
      <w:bCs/>
      <w:color w:val="365F91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nhideWhenUsed/>
    <w:qFormat/>
    <w:rsid w:val="00355A42"/>
    <w:pPr>
      <w:overflowPunct/>
      <w:autoSpaceDE/>
      <w:autoSpaceDN/>
      <w:adjustRightInd/>
      <w:spacing w:before="200" w:line="300" w:lineRule="atLeast"/>
      <w:textAlignment w:val="auto"/>
      <w:outlineLvl w:val="1"/>
    </w:pPr>
    <w:rPr>
      <w:rFonts w:eastAsiaTheme="majorEastAsia" w:cstheme="majorBidi"/>
      <w:b/>
      <w:bCs/>
      <w:color w:val="4F81BD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overflowPunct/>
      <w:autoSpaceDE/>
      <w:autoSpaceDN/>
      <w:adjustRightInd/>
      <w:spacing w:before="200" w:line="230" w:lineRule="atLeast"/>
      <w:textAlignment w:val="auto"/>
      <w:outlineLvl w:val="2"/>
    </w:pPr>
    <w:rPr>
      <w:rFonts w:eastAsiaTheme="majorEastAsia" w:cstheme="majorBidi"/>
      <w:b/>
      <w:color w:val="4F81BD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overflowPunct/>
      <w:autoSpaceDE/>
      <w:autoSpaceDN/>
      <w:adjustRightInd/>
      <w:spacing w:before="200" w:line="230" w:lineRule="atLeast"/>
      <w:textAlignment w:val="auto"/>
      <w:outlineLvl w:val="3"/>
    </w:pPr>
    <w:rPr>
      <w:rFonts w:eastAsiaTheme="majorEastAsia" w:cstheme="majorBidi"/>
      <w:b/>
      <w:i/>
      <w:iCs/>
      <w:color w:val="4F81BD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overflowPunct/>
      <w:autoSpaceDE/>
      <w:autoSpaceDN/>
      <w:adjustRightInd/>
      <w:spacing w:before="40" w:line="200" w:lineRule="atLeast"/>
      <w:textAlignment w:val="auto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overflowPunct/>
      <w:autoSpaceDE/>
      <w:autoSpaceDN/>
      <w:adjustRightInd/>
      <w:spacing w:line="200" w:lineRule="atLeas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overflowPunct/>
      <w:autoSpaceDE/>
      <w:autoSpaceDN/>
      <w:adjustRightInd/>
      <w:textAlignment w:val="auto"/>
    </w:pPr>
    <w:rPr>
      <w:rFonts w:eastAsiaTheme="minorHAnsi" w:cstheme="minorBidi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idefod">
    <w:name w:val="footer"/>
    <w:basedOn w:val="Normal"/>
    <w:link w:val="SidefodTegn"/>
    <w:rsid w:val="0055412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54123"/>
    <w:rPr>
      <w:rFonts w:ascii="Verdana" w:eastAsia="Times New Roman" w:hAnsi="Verdana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rsid w:val="0055412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54123"/>
    <w:rPr>
      <w:rFonts w:ascii="Verdana" w:eastAsia="Times New Roman" w:hAnsi="Verdana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554123"/>
  </w:style>
  <w:style w:type="paragraph" w:customStyle="1" w:styleId="Minnormalbrdtekst">
    <w:name w:val="Min normal brødtekst"/>
    <w:basedOn w:val="Normal"/>
    <w:link w:val="MinnormalbrdtekstTegn"/>
    <w:qFormat/>
    <w:rsid w:val="00554123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554123"/>
    <w:rPr>
      <w:rFonts w:ascii="Verdana" w:eastAsia="Times New Roman" w:hAnsi="Verdana" w:cs="Times New Roman"/>
      <w:sz w:val="20"/>
      <w:szCs w:val="24"/>
      <w:lang w:eastAsia="da-DK"/>
    </w:rPr>
  </w:style>
  <w:style w:type="character" w:styleId="Hyperlink">
    <w:name w:val="Hyperlink"/>
    <w:basedOn w:val="Standardskrifttypeiafsnit"/>
    <w:unhideWhenUsed/>
    <w:rsid w:val="00554123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rsid w:val="00EE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49C5-FFE8-4342-B1B7-8C88F6FF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 Jesper Duer. JEDUP</dc:creator>
  <cp:keywords/>
  <dc:description/>
  <cp:lastModifiedBy>Pedersen Jesper Duer. JEDUP</cp:lastModifiedBy>
  <cp:revision>3</cp:revision>
  <cp:lastPrinted>2018-01-29T14:56:00Z</cp:lastPrinted>
  <dcterms:created xsi:type="dcterms:W3CDTF">2018-01-31T10:30:00Z</dcterms:created>
  <dcterms:modified xsi:type="dcterms:W3CDTF">2018-10-19T08:57:00Z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{3F6479E6-E4DD-41BB-AE37-E58F84EFC8E5}</vt:lpwstr>
  </property>
</Properties>
</file>