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15BC2AEA"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9B56AA">
        <w:rPr>
          <w:rFonts w:ascii="Arial" w:hAnsi="Arial" w:cs="Arial"/>
          <w:sz w:val="40"/>
          <w:szCs w:val="40"/>
        </w:rPr>
        <w:t>JMO 2000 ApS</w:t>
      </w:r>
      <w:r w:rsidRPr="00F94A99">
        <w:rPr>
          <w:rFonts w:ascii="Arial" w:hAnsi="Arial" w:cs="Arial"/>
          <w:sz w:val="40"/>
          <w:szCs w:val="40"/>
        </w:rPr>
        <w:t xml:space="preserve">, </w:t>
      </w:r>
      <w:bookmarkStart w:id="1" w:name="site_site_address"/>
      <w:bookmarkEnd w:id="1"/>
      <w:r w:rsidR="009B56AA">
        <w:rPr>
          <w:rFonts w:ascii="Arial" w:hAnsi="Arial" w:cs="Arial"/>
          <w:sz w:val="40"/>
          <w:szCs w:val="40"/>
        </w:rPr>
        <w:t>Rørdalsvej 27</w:t>
      </w:r>
      <w:r w:rsidRPr="00F94A99">
        <w:rPr>
          <w:rFonts w:ascii="Arial" w:hAnsi="Arial" w:cs="Arial"/>
          <w:sz w:val="40"/>
          <w:szCs w:val="40"/>
        </w:rPr>
        <w:t xml:space="preserve">, </w:t>
      </w:r>
      <w:bookmarkStart w:id="2" w:name="site_postal_codes_id"/>
      <w:bookmarkEnd w:id="2"/>
      <w:r w:rsidR="009B56AA">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9B56AA">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6EC6FDA4" w:rsidR="00EC6E6D" w:rsidRPr="00245E8B" w:rsidRDefault="009B56AA" w:rsidP="00F94A99">
            <w:pPr>
              <w:rPr>
                <w:rFonts w:ascii="Arial" w:hAnsi="Arial" w:cs="Arial"/>
                <w:sz w:val="22"/>
                <w:szCs w:val="22"/>
              </w:rPr>
            </w:pPr>
            <w:bookmarkStart w:id="4" w:name="ind_inspec_real_act_date"/>
            <w:bookmarkEnd w:id="4"/>
            <w:r>
              <w:rPr>
                <w:rFonts w:ascii="Arial" w:hAnsi="Arial" w:cs="Arial"/>
                <w:sz w:val="22"/>
                <w:szCs w:val="22"/>
              </w:rPr>
              <w:t>04.06.2020</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040FBF82" w:rsidR="00EC6E6D" w:rsidRPr="00245E8B" w:rsidRDefault="009B56AA" w:rsidP="00F94A99">
            <w:pPr>
              <w:spacing w:after="0"/>
              <w:rPr>
                <w:rFonts w:ascii="Arial" w:hAnsi="Arial" w:cs="Arial"/>
                <w:sz w:val="22"/>
                <w:szCs w:val="22"/>
              </w:rPr>
            </w:pPr>
            <w:bookmarkStart w:id="5" w:name="ind_inspec_types_inspec_type_name"/>
            <w:bookmarkEnd w:id="5"/>
            <w:r>
              <w:rPr>
                <w:rFonts w:ascii="Arial" w:hAnsi="Arial" w:cs="Arial"/>
                <w:sz w:val="22"/>
                <w:szCs w:val="22"/>
              </w:rPr>
              <w:t>§ 9 tilsyn - uvarslet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29718BDF" w:rsidR="00EC6E6D" w:rsidRPr="00245E8B" w:rsidRDefault="009B56AA" w:rsidP="00F94A99">
            <w:pPr>
              <w:rPr>
                <w:rFonts w:ascii="Arial" w:hAnsi="Arial" w:cs="Arial"/>
                <w:sz w:val="22"/>
                <w:szCs w:val="22"/>
              </w:rPr>
            </w:pPr>
            <w:bookmarkStart w:id="6" w:name="ind_industry_telephone"/>
            <w:bookmarkEnd w:id="6"/>
            <w:r>
              <w:rPr>
                <w:rFonts w:ascii="Arial" w:hAnsi="Arial" w:cs="Arial"/>
                <w:sz w:val="22"/>
                <w:szCs w:val="22"/>
              </w:rPr>
              <w:t>24955212</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05D22B77" w:rsidR="00EC6E6D" w:rsidRPr="00245E8B" w:rsidRDefault="009B56AA" w:rsidP="00F94A99">
            <w:pPr>
              <w:rPr>
                <w:rFonts w:ascii="Arial" w:hAnsi="Arial" w:cs="Arial"/>
                <w:sz w:val="22"/>
                <w:szCs w:val="22"/>
              </w:rPr>
            </w:pPr>
            <w:bookmarkStart w:id="7" w:name="ind_industry_central_company_no"/>
            <w:bookmarkEnd w:id="7"/>
            <w:r>
              <w:rPr>
                <w:rFonts w:ascii="Arial" w:hAnsi="Arial" w:cs="Arial"/>
                <w:sz w:val="22"/>
                <w:szCs w:val="22"/>
              </w:rPr>
              <w:t>25351290</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0F7F4762" w:rsidR="00EC6E6D" w:rsidRPr="00245E8B" w:rsidRDefault="009B56AA" w:rsidP="00F94A99">
            <w:pPr>
              <w:rPr>
                <w:rFonts w:ascii="Arial" w:hAnsi="Arial" w:cs="Arial"/>
                <w:sz w:val="22"/>
                <w:szCs w:val="22"/>
              </w:rPr>
            </w:pPr>
            <w:bookmarkStart w:id="8" w:name="ind_industry_email"/>
            <w:bookmarkEnd w:id="8"/>
            <w:r>
              <w:rPr>
                <w:rFonts w:ascii="Arial" w:hAnsi="Arial" w:cs="Arial"/>
                <w:sz w:val="22"/>
                <w:szCs w:val="22"/>
              </w:rPr>
              <w:t>li@dangodning.dk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20E2332D" w:rsidR="00EC6E6D" w:rsidRPr="00245E8B" w:rsidRDefault="009B56AA" w:rsidP="00F94A99">
            <w:pPr>
              <w:spacing w:after="0"/>
              <w:rPr>
                <w:rFonts w:ascii="Arial" w:hAnsi="Arial" w:cs="Arial"/>
                <w:sz w:val="22"/>
                <w:szCs w:val="22"/>
              </w:rPr>
            </w:pPr>
            <w:bookmarkStart w:id="9" w:name="ind_industry_company_no"/>
            <w:bookmarkEnd w:id="9"/>
            <w:r>
              <w:rPr>
                <w:rFonts w:ascii="Arial" w:hAnsi="Arial" w:cs="Arial"/>
                <w:sz w:val="22"/>
                <w:szCs w:val="22"/>
              </w:rPr>
              <w:t>1008009712</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62FD63FA" w:rsidR="00EC6E6D" w:rsidRPr="00F94A99" w:rsidRDefault="009B56AA" w:rsidP="00F94A99">
            <w:pPr>
              <w:rPr>
                <w:rFonts w:ascii="Arial" w:hAnsi="Arial" w:cs="Arial"/>
                <w:sz w:val="22"/>
                <w:szCs w:val="22"/>
              </w:rPr>
            </w:pPr>
            <w:bookmarkStart w:id="10" w:name="ind_industry_main_type"/>
            <w:bookmarkEnd w:id="10"/>
            <w:r>
              <w:rPr>
                <w:rFonts w:ascii="Arial" w:hAnsi="Arial" w:cs="Arial"/>
                <w:sz w:val="22"/>
                <w:szCs w:val="22"/>
              </w:rPr>
              <w:t>D201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Anden fremst./oplag af uorg. eller org. produkter.</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6ADA1C2A" w:rsidR="00EC6E6D" w:rsidRPr="00F94A99" w:rsidRDefault="009B56AA"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01.02.2012</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C0AF04E" w:rsidR="00EC6E6D" w:rsidRPr="00F94A99" w:rsidRDefault="009B56AA" w:rsidP="00F94A99">
            <w:pPr>
              <w:rPr>
                <w:rFonts w:ascii="Arial" w:hAnsi="Arial" w:cs="Arial"/>
                <w:sz w:val="22"/>
                <w:szCs w:val="22"/>
              </w:rPr>
            </w:pPr>
            <w:bookmarkStart w:id="14" w:name="ind_industry_ww_approval"/>
            <w:bookmarkEnd w:id="14"/>
            <w:r>
              <w:rPr>
                <w:rFonts w:ascii="Arial" w:hAnsi="Arial" w:cs="Arial"/>
                <w:sz w:val="22"/>
                <w:szCs w:val="22"/>
              </w:rPr>
              <w:t>24.09.1991</w:t>
            </w:r>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39B12CD9" w:rsidR="004D6D3B" w:rsidRPr="00B93A39" w:rsidRDefault="009B56AA"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11-12-2024</w:t>
            </w:r>
          </w:p>
        </w:tc>
        <w:tc>
          <w:tcPr>
            <w:tcW w:w="1134" w:type="dxa"/>
          </w:tcPr>
          <w:p w14:paraId="240C7CBB" w14:textId="5D124697" w:rsidR="004D6D3B" w:rsidRPr="00B93A39" w:rsidRDefault="009B56AA"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Aftale</w:t>
            </w:r>
          </w:p>
        </w:tc>
        <w:tc>
          <w:tcPr>
            <w:tcW w:w="1417" w:type="dxa"/>
          </w:tcPr>
          <w:p w14:paraId="0E19DDC4" w14:textId="212AECD1" w:rsidR="004D6D3B" w:rsidRPr="00B93A39" w:rsidRDefault="009B56AA" w:rsidP="005D2D5F">
            <w:pPr>
              <w:spacing w:after="0"/>
              <w:rPr>
                <w:rFonts w:ascii="Arial" w:hAnsi="Arial" w:cs="Arial"/>
                <w:sz w:val="20"/>
                <w:szCs w:val="20"/>
              </w:rPr>
            </w:pPr>
            <w:bookmarkStart w:id="19" w:name="ind_enforce_enforce_date_3"/>
            <w:bookmarkEnd w:id="19"/>
            <w:r>
              <w:rPr>
                <w:rFonts w:ascii="Arial" w:hAnsi="Arial" w:cs="Arial"/>
                <w:sz w:val="20"/>
                <w:szCs w:val="20"/>
              </w:rPr>
              <w:t>Meddelt</w:t>
            </w:r>
          </w:p>
        </w:tc>
        <w:tc>
          <w:tcPr>
            <w:tcW w:w="5794" w:type="dxa"/>
            <w:tcBorders>
              <w:right w:val="double" w:sz="4" w:space="0" w:color="auto"/>
            </w:tcBorders>
          </w:tcPr>
          <w:p w14:paraId="115D54CA" w14:textId="06CBDF3A" w:rsidR="004D6D3B" w:rsidRPr="00B93A39" w:rsidRDefault="009B56AA"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Området ved nedlagt udleveringsplads, omkobles til regnvandskloak. Det er aftalt, at kloakarbejdet udføres i 2025. Der skal udarbejdes og fremsendes en revideret kloakplan senest den 1. februar 2026.</w:t>
            </w:r>
          </w:p>
        </w:tc>
      </w:tr>
      <w:tr w:rsidR="004D6D3B" w:rsidRPr="00F94A99" w14:paraId="465F4E07" w14:textId="77777777" w:rsidTr="009B56AA">
        <w:trPr>
          <w:trHeight w:val="69"/>
        </w:trPr>
        <w:tc>
          <w:tcPr>
            <w:tcW w:w="1011" w:type="dxa"/>
            <w:tcBorders>
              <w:left w:val="double" w:sz="4" w:space="0" w:color="auto"/>
            </w:tcBorders>
          </w:tcPr>
          <w:p w14:paraId="1054F08E" w14:textId="563F6A9E" w:rsidR="004D6D3B" w:rsidRPr="00CE67CB" w:rsidRDefault="009B56AA"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11-12-2024</w:t>
            </w:r>
          </w:p>
        </w:tc>
        <w:tc>
          <w:tcPr>
            <w:tcW w:w="1134" w:type="dxa"/>
          </w:tcPr>
          <w:p w14:paraId="259D2359" w14:textId="59EA123A" w:rsidR="004D6D3B" w:rsidRPr="00CE67CB" w:rsidRDefault="009B56AA"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Aftale</w:t>
            </w:r>
          </w:p>
        </w:tc>
        <w:tc>
          <w:tcPr>
            <w:tcW w:w="1417" w:type="dxa"/>
          </w:tcPr>
          <w:p w14:paraId="1861C3CF" w14:textId="03CA2B51" w:rsidR="004D6D3B" w:rsidRPr="00CE67CB" w:rsidRDefault="009B56AA" w:rsidP="005D2D5F">
            <w:pPr>
              <w:spacing w:after="0"/>
              <w:rPr>
                <w:rFonts w:ascii="Arial" w:hAnsi="Arial" w:cs="Arial"/>
                <w:sz w:val="20"/>
                <w:szCs w:val="20"/>
              </w:rPr>
            </w:pPr>
            <w:bookmarkStart w:id="24" w:name="ind_enforce_enforce_date_7"/>
            <w:bookmarkEnd w:id="24"/>
            <w:r>
              <w:rPr>
                <w:rFonts w:ascii="Arial" w:hAnsi="Arial" w:cs="Arial"/>
                <w:sz w:val="20"/>
                <w:szCs w:val="20"/>
              </w:rPr>
              <w:t>Meddelt</w:t>
            </w:r>
          </w:p>
        </w:tc>
        <w:tc>
          <w:tcPr>
            <w:tcW w:w="5794" w:type="dxa"/>
            <w:tcBorders>
              <w:right w:val="double" w:sz="4" w:space="0" w:color="auto"/>
            </w:tcBorders>
          </w:tcPr>
          <w:p w14:paraId="7403AA1F" w14:textId="77777777" w:rsidR="009B56AA" w:rsidRDefault="009B56AA" w:rsidP="005D2D5F">
            <w:pPr>
              <w:spacing w:after="0"/>
              <w:rPr>
                <w:rFonts w:ascii="Arial" w:hAnsi="Arial" w:cs="Arial"/>
                <w:sz w:val="20"/>
                <w:szCs w:val="20"/>
              </w:rPr>
            </w:pPr>
            <w:bookmarkStart w:id="25" w:name="ind_enforce_enforce_date_8"/>
            <w:bookmarkEnd w:id="25"/>
            <w:r>
              <w:rPr>
                <w:rFonts w:ascii="Arial" w:hAnsi="Arial" w:cs="Arial"/>
                <w:sz w:val="20"/>
                <w:szCs w:val="20"/>
              </w:rPr>
              <w:t>Det blev aftalt, at virksomheden får taget en prøve af spildevand i tank 3 til analyse for PFAS.</w:t>
            </w:r>
          </w:p>
          <w:p w14:paraId="2E34AB54" w14:textId="77777777" w:rsidR="009B56AA" w:rsidRDefault="009B56AA" w:rsidP="005D2D5F">
            <w:pPr>
              <w:spacing w:after="0"/>
              <w:rPr>
                <w:rFonts w:ascii="Arial" w:hAnsi="Arial" w:cs="Arial"/>
                <w:sz w:val="20"/>
                <w:szCs w:val="20"/>
              </w:rPr>
            </w:pPr>
            <w:r>
              <w:rPr>
                <w:rFonts w:ascii="Arial" w:hAnsi="Arial" w:cs="Arial"/>
                <w:sz w:val="20"/>
                <w:szCs w:val="20"/>
              </w:rPr>
              <w:t xml:space="preserve">Resultatet skal angives som PFAS sum 24 målt som PFOA-ækvivalenter. </w:t>
            </w:r>
          </w:p>
          <w:p w14:paraId="741C3B12" w14:textId="77777777" w:rsidR="009B56AA" w:rsidRDefault="009B56AA" w:rsidP="005D2D5F">
            <w:pPr>
              <w:spacing w:after="0"/>
              <w:rPr>
                <w:rFonts w:ascii="Arial" w:hAnsi="Arial" w:cs="Arial"/>
                <w:sz w:val="20"/>
                <w:szCs w:val="20"/>
              </w:rPr>
            </w:pPr>
            <w:r>
              <w:rPr>
                <w:rFonts w:ascii="Arial" w:hAnsi="Arial" w:cs="Arial"/>
                <w:sz w:val="20"/>
                <w:szCs w:val="20"/>
              </w:rPr>
              <w:t>Det anbefales, at resultatet af analysen fremsendes senest den 1. maj 2025</w:t>
            </w:r>
          </w:p>
          <w:p w14:paraId="79A191B2" w14:textId="359D719C" w:rsidR="004D6D3B" w:rsidRPr="00CE67CB" w:rsidRDefault="004D6D3B" w:rsidP="005D2D5F">
            <w:pPr>
              <w:spacing w:after="0"/>
              <w:rPr>
                <w:rFonts w:ascii="Arial" w:hAnsi="Arial" w:cs="Arial"/>
                <w:sz w:val="20"/>
                <w:szCs w:val="20"/>
              </w:rPr>
            </w:pPr>
          </w:p>
        </w:tc>
      </w:tr>
      <w:tr w:rsidR="009B56AA" w:rsidRPr="00F94A99" w14:paraId="3664EAF9" w14:textId="77777777" w:rsidTr="009B56AA">
        <w:trPr>
          <w:trHeight w:val="69"/>
        </w:trPr>
        <w:tc>
          <w:tcPr>
            <w:tcW w:w="1011" w:type="dxa"/>
            <w:tcBorders>
              <w:left w:val="double" w:sz="4" w:space="0" w:color="auto"/>
            </w:tcBorders>
          </w:tcPr>
          <w:p w14:paraId="7A0F64B3" w14:textId="5897161E" w:rsidR="009B56AA" w:rsidRDefault="009B56AA"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11-12-2024</w:t>
            </w:r>
          </w:p>
        </w:tc>
        <w:tc>
          <w:tcPr>
            <w:tcW w:w="1134" w:type="dxa"/>
          </w:tcPr>
          <w:p w14:paraId="3B972AAD" w14:textId="37385790" w:rsidR="009B56AA" w:rsidRDefault="009B56AA"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Aftale</w:t>
            </w:r>
          </w:p>
        </w:tc>
        <w:tc>
          <w:tcPr>
            <w:tcW w:w="1417" w:type="dxa"/>
          </w:tcPr>
          <w:p w14:paraId="314D0E3C" w14:textId="078400EA" w:rsidR="009B56AA" w:rsidRDefault="009B56AA" w:rsidP="005D2D5F">
            <w:pPr>
              <w:spacing w:after="0"/>
              <w:rPr>
                <w:rFonts w:ascii="Arial" w:hAnsi="Arial" w:cs="Arial"/>
                <w:sz w:val="20"/>
                <w:szCs w:val="20"/>
              </w:rPr>
            </w:pPr>
            <w:bookmarkStart w:id="28" w:name="ind_enforce_enforce_date_11"/>
            <w:bookmarkEnd w:id="28"/>
            <w:r>
              <w:rPr>
                <w:rFonts w:ascii="Arial" w:hAnsi="Arial" w:cs="Arial"/>
                <w:sz w:val="20"/>
                <w:szCs w:val="20"/>
              </w:rPr>
              <w:t>Meddelt</w:t>
            </w:r>
          </w:p>
        </w:tc>
        <w:tc>
          <w:tcPr>
            <w:tcW w:w="5794" w:type="dxa"/>
            <w:tcBorders>
              <w:right w:val="double" w:sz="4" w:space="0" w:color="auto"/>
            </w:tcBorders>
          </w:tcPr>
          <w:p w14:paraId="6C190785" w14:textId="77777777" w:rsidR="009B56AA" w:rsidRDefault="009B56AA" w:rsidP="005D2D5F">
            <w:pPr>
              <w:spacing w:after="0"/>
              <w:rPr>
                <w:rFonts w:ascii="Arial" w:hAnsi="Arial" w:cs="Arial"/>
                <w:sz w:val="20"/>
                <w:szCs w:val="20"/>
              </w:rPr>
            </w:pPr>
            <w:bookmarkStart w:id="29" w:name="ind_enforce_enforce_date_12"/>
            <w:bookmarkEnd w:id="29"/>
            <w:r>
              <w:rPr>
                <w:rFonts w:ascii="Arial" w:hAnsi="Arial" w:cs="Arial"/>
                <w:sz w:val="20"/>
                <w:szCs w:val="20"/>
              </w:rPr>
              <w:t>Det blev aftalt, at virksomheden vender tilbage, når det er nærmere afklaret, hvad konsensus er efter tankinspektion vedr. sealing af udragende bundkant ved tanke samt jor-ding af tanke.</w:t>
            </w:r>
          </w:p>
          <w:p w14:paraId="6A14CDE4" w14:textId="77777777" w:rsidR="009B56AA" w:rsidRDefault="009B56AA" w:rsidP="005D2D5F">
            <w:pPr>
              <w:spacing w:after="0"/>
              <w:rPr>
                <w:rFonts w:ascii="Arial" w:hAnsi="Arial" w:cs="Arial"/>
                <w:sz w:val="20"/>
                <w:szCs w:val="20"/>
              </w:rPr>
            </w:pPr>
            <w:r>
              <w:rPr>
                <w:rFonts w:ascii="Arial" w:hAnsi="Arial" w:cs="Arial"/>
                <w:sz w:val="20"/>
                <w:szCs w:val="20"/>
              </w:rPr>
              <w:t>Tilbagemelding skal fremsendes senest den 1. maj 2025.</w:t>
            </w:r>
          </w:p>
          <w:p w14:paraId="7427D009" w14:textId="17426B23" w:rsidR="009B56AA" w:rsidRDefault="009B56AA" w:rsidP="005D2D5F">
            <w:pPr>
              <w:spacing w:after="0"/>
              <w:rPr>
                <w:rFonts w:ascii="Arial" w:hAnsi="Arial" w:cs="Arial"/>
                <w:sz w:val="20"/>
                <w:szCs w:val="20"/>
              </w:rPr>
            </w:pPr>
          </w:p>
        </w:tc>
      </w:tr>
      <w:tr w:rsidR="009B56AA" w:rsidRPr="00F94A99" w14:paraId="77916CAE" w14:textId="77777777" w:rsidTr="008B1F25">
        <w:trPr>
          <w:trHeight w:val="69"/>
        </w:trPr>
        <w:tc>
          <w:tcPr>
            <w:tcW w:w="1011" w:type="dxa"/>
            <w:tcBorders>
              <w:left w:val="double" w:sz="4" w:space="0" w:color="auto"/>
              <w:bottom w:val="double" w:sz="4" w:space="0" w:color="auto"/>
            </w:tcBorders>
          </w:tcPr>
          <w:p w14:paraId="0AFC1B7D" w14:textId="21034EAB" w:rsidR="009B56AA" w:rsidRDefault="009B56AA"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11-12-2024</w:t>
            </w:r>
          </w:p>
        </w:tc>
        <w:tc>
          <w:tcPr>
            <w:tcW w:w="1134" w:type="dxa"/>
            <w:tcBorders>
              <w:bottom w:val="double" w:sz="4" w:space="0" w:color="auto"/>
            </w:tcBorders>
          </w:tcPr>
          <w:p w14:paraId="04B73F3D" w14:textId="16EDA88D" w:rsidR="009B56AA" w:rsidRDefault="009B56AA"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Aftale</w:t>
            </w:r>
          </w:p>
        </w:tc>
        <w:tc>
          <w:tcPr>
            <w:tcW w:w="1417" w:type="dxa"/>
            <w:tcBorders>
              <w:bottom w:val="double" w:sz="4" w:space="0" w:color="auto"/>
            </w:tcBorders>
          </w:tcPr>
          <w:p w14:paraId="0501BCD0" w14:textId="3667E611" w:rsidR="009B56AA" w:rsidRDefault="009B56AA" w:rsidP="005D2D5F">
            <w:pPr>
              <w:spacing w:after="0"/>
              <w:rPr>
                <w:rFonts w:ascii="Arial" w:hAnsi="Arial" w:cs="Arial"/>
                <w:sz w:val="20"/>
                <w:szCs w:val="20"/>
              </w:rPr>
            </w:pPr>
            <w:bookmarkStart w:id="32" w:name="ind_enforce_enforce_date_15"/>
            <w:bookmarkEnd w:id="32"/>
            <w:r>
              <w:rPr>
                <w:rFonts w:ascii="Arial" w:hAnsi="Arial" w:cs="Arial"/>
                <w:sz w:val="20"/>
                <w:szCs w:val="20"/>
              </w:rPr>
              <w:t>Meddelt</w:t>
            </w:r>
          </w:p>
        </w:tc>
        <w:tc>
          <w:tcPr>
            <w:tcW w:w="5794" w:type="dxa"/>
            <w:tcBorders>
              <w:bottom w:val="double" w:sz="4" w:space="0" w:color="auto"/>
              <w:right w:val="double" w:sz="4" w:space="0" w:color="auto"/>
            </w:tcBorders>
          </w:tcPr>
          <w:p w14:paraId="2EB52D23" w14:textId="4AF1E088" w:rsidR="009B56AA" w:rsidRDefault="009B56AA" w:rsidP="005D2D5F">
            <w:pPr>
              <w:spacing w:after="0"/>
              <w:rPr>
                <w:rFonts w:ascii="Arial" w:hAnsi="Arial" w:cs="Arial"/>
                <w:sz w:val="20"/>
                <w:szCs w:val="20"/>
              </w:rPr>
            </w:pPr>
            <w:bookmarkStart w:id="33" w:name="ind_enforce_enforce_date_16"/>
            <w:bookmarkEnd w:id="33"/>
            <w:r>
              <w:rPr>
                <w:rFonts w:ascii="Arial" w:hAnsi="Arial" w:cs="Arial"/>
                <w:sz w:val="20"/>
                <w:szCs w:val="20"/>
              </w:rPr>
              <w:t>Ved tilsynet kunne konstateres, at der var et område med afskalning af en tankgårdsmur inde i tankgården. Det blev aftalt, at dette repareres senest den 1. maj 2025. Der skal fremsendes fotodokumentation af reparationen.</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79590FC7" w14:textId="77777777" w:rsidR="009B56AA" w:rsidRDefault="009B56AA" w:rsidP="005D2D5F">
            <w:pPr>
              <w:spacing w:before="20" w:after="0"/>
              <w:ind w:left="71"/>
              <w:rPr>
                <w:rFonts w:ascii="Arial" w:hAnsi="Arial" w:cs="Arial"/>
                <w:sz w:val="20"/>
                <w:szCs w:val="20"/>
              </w:rPr>
            </w:pPr>
            <w:bookmarkStart w:id="34" w:name="ind_descr_product_descr_process"/>
            <w:bookmarkEnd w:id="34"/>
            <w:r>
              <w:rPr>
                <w:rFonts w:ascii="Arial" w:hAnsi="Arial" w:cs="Arial"/>
                <w:sz w:val="20"/>
                <w:szCs w:val="20"/>
              </w:rPr>
              <w:t xml:space="preserve">JMO 2000 ApS er en eksisterende virksomhed beliggende Rørdalsvej 27, 9220 Aalborg Øst. </w:t>
            </w:r>
          </w:p>
          <w:p w14:paraId="0959133D" w14:textId="77777777" w:rsidR="009B56AA" w:rsidRDefault="009B56AA" w:rsidP="005D2D5F">
            <w:pPr>
              <w:spacing w:before="20" w:after="0"/>
              <w:ind w:left="71"/>
              <w:rPr>
                <w:rFonts w:ascii="Arial" w:hAnsi="Arial" w:cs="Arial"/>
                <w:sz w:val="20"/>
                <w:szCs w:val="20"/>
              </w:rPr>
            </w:pPr>
            <w:r>
              <w:rPr>
                <w:rFonts w:ascii="Arial" w:hAnsi="Arial" w:cs="Arial"/>
                <w:sz w:val="20"/>
                <w:szCs w:val="20"/>
              </w:rPr>
              <w:t>Virksomhedens P-nummer 1008009712 tilknyttet adressen i Fredericia og mangler at blive tilknyttet adressen på Rørdalsvej 27, 9220 Aalborg Øst.</w:t>
            </w:r>
          </w:p>
          <w:p w14:paraId="752679B5" w14:textId="77777777" w:rsidR="009B56AA" w:rsidRDefault="009B56AA" w:rsidP="005D2D5F">
            <w:pPr>
              <w:spacing w:before="20" w:after="0"/>
              <w:ind w:left="71"/>
              <w:rPr>
                <w:rFonts w:ascii="Arial" w:hAnsi="Arial" w:cs="Arial"/>
                <w:sz w:val="20"/>
                <w:szCs w:val="20"/>
              </w:rPr>
            </w:pPr>
          </w:p>
          <w:p w14:paraId="650F145D" w14:textId="77777777" w:rsidR="009B56AA" w:rsidRDefault="009B56AA" w:rsidP="005D2D5F">
            <w:pPr>
              <w:spacing w:before="20" w:after="0"/>
              <w:ind w:left="71"/>
              <w:rPr>
                <w:rFonts w:ascii="Arial" w:hAnsi="Arial" w:cs="Arial"/>
                <w:sz w:val="20"/>
                <w:szCs w:val="20"/>
              </w:rPr>
            </w:pPr>
            <w:r>
              <w:rPr>
                <w:rFonts w:ascii="Arial" w:hAnsi="Arial" w:cs="Arial"/>
                <w:sz w:val="20"/>
                <w:szCs w:val="20"/>
              </w:rPr>
              <w:t xml:space="preserve">På virksomheden opbevares rapsolie i tank 14 og flydende gødning i øvrige tanke forud for videresalg til kunder. </w:t>
            </w:r>
          </w:p>
          <w:p w14:paraId="54F73D4C" w14:textId="77777777" w:rsidR="009B56AA" w:rsidRDefault="009B56AA" w:rsidP="005D2D5F">
            <w:pPr>
              <w:spacing w:before="20" w:after="0"/>
              <w:ind w:left="71"/>
              <w:rPr>
                <w:rFonts w:ascii="Arial" w:hAnsi="Arial" w:cs="Arial"/>
                <w:sz w:val="20"/>
                <w:szCs w:val="20"/>
              </w:rPr>
            </w:pPr>
            <w:r>
              <w:rPr>
                <w:rFonts w:ascii="Arial" w:hAnsi="Arial" w:cs="Arial"/>
                <w:sz w:val="20"/>
                <w:szCs w:val="20"/>
              </w:rPr>
              <w:t>Der foretages desuden blanding af produkter til suspensionsgødning.</w:t>
            </w:r>
          </w:p>
          <w:p w14:paraId="466899B9" w14:textId="77777777" w:rsidR="009B56AA" w:rsidRDefault="009B56AA" w:rsidP="005D2D5F">
            <w:pPr>
              <w:spacing w:before="20" w:after="0"/>
              <w:ind w:left="71"/>
              <w:rPr>
                <w:rFonts w:ascii="Arial" w:hAnsi="Arial" w:cs="Arial"/>
                <w:sz w:val="20"/>
                <w:szCs w:val="20"/>
              </w:rPr>
            </w:pPr>
            <w:r>
              <w:rPr>
                <w:rFonts w:ascii="Arial" w:hAnsi="Arial" w:cs="Arial"/>
                <w:sz w:val="20"/>
                <w:szCs w:val="20"/>
              </w:rPr>
              <w:t>Virksomheden er meddelt samlet miljøgodkendelse den 1. februar 2012. Desuden er der meddelt tillæg til miljøgodkendelse  til produktion af suspensionsgødning den 22. december 2020.</w:t>
            </w:r>
          </w:p>
          <w:p w14:paraId="297EE5D5" w14:textId="77777777" w:rsidR="009B56AA" w:rsidRDefault="009B56AA" w:rsidP="005D2D5F">
            <w:pPr>
              <w:spacing w:before="20" w:after="0"/>
              <w:ind w:left="71"/>
              <w:rPr>
                <w:rFonts w:ascii="Arial" w:hAnsi="Arial" w:cs="Arial"/>
                <w:sz w:val="20"/>
                <w:szCs w:val="20"/>
              </w:rPr>
            </w:pPr>
            <w:r>
              <w:rPr>
                <w:rFonts w:ascii="Arial" w:hAnsi="Arial" w:cs="Arial"/>
                <w:sz w:val="20"/>
                <w:szCs w:val="20"/>
              </w:rPr>
              <w:t xml:space="preserve">I 2024 er der produceret ca. 38 m3 (61 t) suspensionsgødning. </w:t>
            </w:r>
          </w:p>
          <w:p w14:paraId="39EB6653" w14:textId="77777777" w:rsidR="009B56AA" w:rsidRDefault="009B56AA" w:rsidP="005D2D5F">
            <w:pPr>
              <w:spacing w:before="20" w:after="0"/>
              <w:ind w:left="71"/>
              <w:rPr>
                <w:rFonts w:ascii="Arial" w:hAnsi="Arial" w:cs="Arial"/>
                <w:sz w:val="20"/>
                <w:szCs w:val="20"/>
              </w:rPr>
            </w:pPr>
          </w:p>
          <w:p w14:paraId="047997E2" w14:textId="77777777" w:rsidR="009B56AA" w:rsidRDefault="009B56AA" w:rsidP="005D2D5F">
            <w:pPr>
              <w:spacing w:before="20" w:after="0"/>
              <w:ind w:left="71"/>
              <w:rPr>
                <w:rFonts w:ascii="Arial" w:hAnsi="Arial" w:cs="Arial"/>
                <w:sz w:val="20"/>
                <w:szCs w:val="20"/>
              </w:rPr>
            </w:pPr>
            <w:r>
              <w:rPr>
                <w:rFonts w:ascii="Arial" w:hAnsi="Arial" w:cs="Arial"/>
                <w:sz w:val="20"/>
                <w:szCs w:val="20"/>
              </w:rPr>
              <w:t>Virksomheden Samtank har lejet tre tanke på samme adresse. Disse tanke og driften heraf er ikke omfattet af tilsynet, da der pågår selvstændig sagsbehandling og tilsyn vedr. disse aktiviteter.</w:t>
            </w:r>
          </w:p>
          <w:p w14:paraId="531397A1" w14:textId="77777777" w:rsidR="009B56AA" w:rsidRDefault="009B56AA" w:rsidP="005D2D5F">
            <w:pPr>
              <w:spacing w:before="20" w:after="0"/>
              <w:ind w:left="71"/>
              <w:rPr>
                <w:rFonts w:ascii="Arial" w:hAnsi="Arial" w:cs="Arial"/>
                <w:sz w:val="20"/>
                <w:szCs w:val="20"/>
              </w:rPr>
            </w:pPr>
          </w:p>
          <w:p w14:paraId="50D6AE49" w14:textId="77777777" w:rsidR="009B56AA" w:rsidRDefault="009B56AA" w:rsidP="005D2D5F">
            <w:pPr>
              <w:spacing w:before="20" w:after="0"/>
              <w:ind w:left="71"/>
              <w:rPr>
                <w:rFonts w:ascii="Arial" w:hAnsi="Arial" w:cs="Arial"/>
                <w:sz w:val="20"/>
                <w:szCs w:val="20"/>
              </w:rPr>
            </w:pPr>
            <w:r>
              <w:rPr>
                <w:rFonts w:ascii="Arial" w:hAnsi="Arial" w:cs="Arial"/>
                <w:sz w:val="20"/>
                <w:szCs w:val="20"/>
              </w:rPr>
              <w:t>Rapsolie modtages på virksomheden med lastbil eller skib, oplagres i tank 14 og eksporteres enten med skib eller lastbil.</w:t>
            </w:r>
          </w:p>
          <w:p w14:paraId="4F724107" w14:textId="77777777" w:rsidR="009B56AA" w:rsidRDefault="009B56AA" w:rsidP="005D2D5F">
            <w:pPr>
              <w:spacing w:before="20" w:after="0"/>
              <w:ind w:left="71"/>
              <w:rPr>
                <w:rFonts w:ascii="Arial" w:hAnsi="Arial" w:cs="Arial"/>
                <w:sz w:val="20"/>
                <w:szCs w:val="20"/>
              </w:rPr>
            </w:pPr>
            <w:r>
              <w:rPr>
                <w:rFonts w:ascii="Arial" w:hAnsi="Arial" w:cs="Arial"/>
                <w:sz w:val="20"/>
                <w:szCs w:val="20"/>
              </w:rPr>
              <w:t>Flydende gødning modtages på virksomheden med skib (import), oplagres i tanke og eksporteres med lastbil.</w:t>
            </w:r>
          </w:p>
          <w:p w14:paraId="38883D94" w14:textId="77777777" w:rsidR="009B56AA" w:rsidRDefault="009B56AA" w:rsidP="005D2D5F">
            <w:pPr>
              <w:spacing w:before="20" w:after="0"/>
              <w:ind w:left="71"/>
              <w:rPr>
                <w:rFonts w:ascii="Arial" w:hAnsi="Arial" w:cs="Arial"/>
                <w:sz w:val="20"/>
                <w:szCs w:val="20"/>
              </w:rPr>
            </w:pPr>
            <w:r>
              <w:rPr>
                <w:rFonts w:ascii="Arial" w:hAnsi="Arial" w:cs="Arial"/>
                <w:sz w:val="20"/>
                <w:szCs w:val="20"/>
              </w:rPr>
              <w:t>Suspensionsgødning blandes på virksomheden og eksporteres via lastbil i IBC-beholdere.</w:t>
            </w:r>
          </w:p>
          <w:p w14:paraId="216D6413" w14:textId="77777777" w:rsidR="009B56AA" w:rsidRDefault="009B56AA" w:rsidP="005D2D5F">
            <w:pPr>
              <w:spacing w:before="20" w:after="0"/>
              <w:ind w:left="71"/>
              <w:rPr>
                <w:rFonts w:ascii="Arial" w:hAnsi="Arial" w:cs="Arial"/>
                <w:sz w:val="20"/>
                <w:szCs w:val="20"/>
              </w:rPr>
            </w:pPr>
          </w:p>
          <w:p w14:paraId="5DEA27C5" w14:textId="77777777" w:rsidR="009B56AA" w:rsidRDefault="009B56AA" w:rsidP="005D2D5F">
            <w:pPr>
              <w:spacing w:before="20" w:after="0"/>
              <w:ind w:left="71"/>
              <w:rPr>
                <w:rFonts w:ascii="Arial" w:hAnsi="Arial" w:cs="Arial"/>
                <w:sz w:val="20"/>
                <w:szCs w:val="20"/>
              </w:rPr>
            </w:pPr>
            <w:r>
              <w:rPr>
                <w:rFonts w:ascii="Arial" w:hAnsi="Arial" w:cs="Arial"/>
                <w:sz w:val="20"/>
                <w:szCs w:val="20"/>
              </w:rPr>
              <w:t>I 2024 har der været 1 skib med gødning og 2 skibe med rapsolie.</w:t>
            </w:r>
          </w:p>
          <w:p w14:paraId="78C8833E" w14:textId="77777777" w:rsidR="009B56AA" w:rsidRDefault="009B56AA" w:rsidP="005D2D5F">
            <w:pPr>
              <w:spacing w:before="20" w:after="0"/>
              <w:ind w:left="71"/>
              <w:rPr>
                <w:rFonts w:ascii="Arial" w:hAnsi="Arial" w:cs="Arial"/>
                <w:sz w:val="20"/>
                <w:szCs w:val="20"/>
              </w:rPr>
            </w:pPr>
          </w:p>
          <w:p w14:paraId="3E713AF8" w14:textId="77777777" w:rsidR="009B56AA" w:rsidRDefault="009B56AA" w:rsidP="005D2D5F">
            <w:pPr>
              <w:spacing w:before="20" w:after="0"/>
              <w:ind w:left="71"/>
              <w:rPr>
                <w:rFonts w:ascii="Arial" w:hAnsi="Arial" w:cs="Arial"/>
                <w:sz w:val="20"/>
                <w:szCs w:val="20"/>
              </w:rPr>
            </w:pPr>
            <w:r>
              <w:rPr>
                <w:rFonts w:ascii="Arial" w:hAnsi="Arial" w:cs="Arial"/>
                <w:sz w:val="20"/>
                <w:szCs w:val="20"/>
              </w:rPr>
              <w:t xml:space="preserve">Der er indrettet læsserampe på virksomheden til udlevering af produkter. </w:t>
            </w:r>
          </w:p>
          <w:p w14:paraId="4C3312C2" w14:textId="77777777" w:rsidR="009B56AA" w:rsidRDefault="009B56AA" w:rsidP="005D2D5F">
            <w:pPr>
              <w:spacing w:before="20" w:after="0"/>
              <w:ind w:left="71"/>
              <w:rPr>
                <w:rFonts w:ascii="Arial" w:hAnsi="Arial" w:cs="Arial"/>
                <w:sz w:val="20"/>
                <w:szCs w:val="20"/>
              </w:rPr>
            </w:pPr>
          </w:p>
          <w:p w14:paraId="581C62D7" w14:textId="26D06958" w:rsidR="00EC6E6D" w:rsidRPr="00B93A39" w:rsidRDefault="009B56AA" w:rsidP="005D2D5F">
            <w:pPr>
              <w:spacing w:before="20" w:after="0"/>
              <w:ind w:left="71"/>
              <w:rPr>
                <w:rFonts w:ascii="Arial" w:hAnsi="Arial" w:cs="Arial"/>
                <w:sz w:val="20"/>
                <w:szCs w:val="20"/>
              </w:rPr>
            </w:pPr>
            <w:r>
              <w:rPr>
                <w:rFonts w:ascii="Arial" w:hAnsi="Arial" w:cs="Arial"/>
                <w:sz w:val="20"/>
                <w:szCs w:val="20"/>
              </w:rPr>
              <w:lastRenderedPageBreak/>
              <w:t>Det tidligere fyrrum er ikke længere udlejet sammen med autoværksted. JMO 2000 har selv rådighed over den tidligere udlejede bygning til autoværksted og kedelrum. Værkstedet anvendes fortrinsvis til opbevaring af losseslanger og tomme IBC-beholdere. Der foretages mindre reparationsarbejder.</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35" w:name="ind_descr_product_product_area"/>
            <w:bookmarkEnd w:id="35"/>
          </w:p>
        </w:tc>
        <w:tc>
          <w:tcPr>
            <w:tcW w:w="2201" w:type="dxa"/>
            <w:tcBorders>
              <w:top w:val="single" w:sz="4" w:space="0" w:color="auto"/>
              <w:left w:val="single" w:sz="4" w:space="0" w:color="auto"/>
              <w:bottom w:val="double" w:sz="4" w:space="0" w:color="auto"/>
            </w:tcBorders>
          </w:tcPr>
          <w:p w14:paraId="5FD5BC6F" w14:textId="20D1FE25" w:rsidR="00EC6E6D" w:rsidRPr="005D2D5F" w:rsidRDefault="009B56AA" w:rsidP="005D2D5F">
            <w:pPr>
              <w:spacing w:before="20" w:after="0"/>
              <w:ind w:left="72"/>
              <w:jc w:val="center"/>
              <w:rPr>
                <w:rFonts w:ascii="Arial" w:hAnsi="Arial" w:cs="Arial"/>
                <w:sz w:val="20"/>
                <w:szCs w:val="20"/>
              </w:rPr>
            </w:pPr>
            <w:bookmarkStart w:id="36" w:name="ind_descr_product_employee_prod"/>
            <w:bookmarkEnd w:id="36"/>
            <w:r>
              <w:rPr>
                <w:rFonts w:ascii="Arial" w:hAnsi="Arial" w:cs="Arial"/>
                <w:sz w:val="20"/>
                <w:szCs w:val="20"/>
              </w:rPr>
              <w:t>2</w:t>
            </w:r>
          </w:p>
        </w:tc>
        <w:tc>
          <w:tcPr>
            <w:tcW w:w="1524" w:type="dxa"/>
            <w:tcBorders>
              <w:top w:val="single" w:sz="4" w:space="0" w:color="auto"/>
              <w:left w:val="single" w:sz="4" w:space="0" w:color="auto"/>
              <w:bottom w:val="double" w:sz="4" w:space="0" w:color="auto"/>
              <w:right w:val="single" w:sz="4" w:space="0" w:color="auto"/>
            </w:tcBorders>
          </w:tcPr>
          <w:p w14:paraId="25AAE78F" w14:textId="4AB1CA5C" w:rsidR="00EC6E6D" w:rsidRPr="005D2D5F" w:rsidRDefault="009B56AA" w:rsidP="005D2D5F">
            <w:pPr>
              <w:spacing w:before="20" w:after="0"/>
              <w:ind w:left="72"/>
              <w:jc w:val="center"/>
              <w:rPr>
                <w:rFonts w:ascii="Arial" w:hAnsi="Arial" w:cs="Arial"/>
                <w:sz w:val="20"/>
                <w:szCs w:val="20"/>
              </w:rPr>
            </w:pPr>
            <w:bookmarkStart w:id="37" w:name="ind_descr_product_operating_time"/>
            <w:bookmarkEnd w:id="37"/>
            <w:r>
              <w:rPr>
                <w:rFonts w:ascii="Arial" w:hAnsi="Arial" w:cs="Arial"/>
                <w:sz w:val="20"/>
                <w:szCs w:val="20"/>
              </w:rPr>
              <w:t>0-24</w:t>
            </w:r>
          </w:p>
        </w:tc>
        <w:tc>
          <w:tcPr>
            <w:tcW w:w="1523" w:type="dxa"/>
            <w:tcBorders>
              <w:top w:val="single" w:sz="4" w:space="0" w:color="auto"/>
              <w:left w:val="single" w:sz="4" w:space="0" w:color="auto"/>
              <w:bottom w:val="double" w:sz="4" w:space="0" w:color="auto"/>
              <w:right w:val="single" w:sz="4" w:space="0" w:color="auto"/>
            </w:tcBorders>
          </w:tcPr>
          <w:p w14:paraId="28822EBE" w14:textId="4C777057" w:rsidR="00EC6E6D" w:rsidRPr="005D2D5F" w:rsidRDefault="009B56AA" w:rsidP="005D2D5F">
            <w:pPr>
              <w:spacing w:before="20" w:after="0"/>
              <w:ind w:left="72"/>
              <w:jc w:val="center"/>
              <w:rPr>
                <w:rFonts w:ascii="Arial" w:hAnsi="Arial" w:cs="Arial"/>
                <w:sz w:val="20"/>
                <w:szCs w:val="20"/>
              </w:rPr>
            </w:pPr>
            <w:bookmarkStart w:id="38" w:name="ind_descr_product_operating_time_sat"/>
            <w:bookmarkEnd w:id="38"/>
            <w:r>
              <w:rPr>
                <w:rFonts w:ascii="Arial" w:hAnsi="Arial" w:cs="Arial"/>
                <w:sz w:val="20"/>
                <w:szCs w:val="20"/>
              </w:rPr>
              <w:t>0 - 24</w:t>
            </w:r>
          </w:p>
        </w:tc>
        <w:tc>
          <w:tcPr>
            <w:tcW w:w="2245" w:type="dxa"/>
            <w:tcBorders>
              <w:top w:val="single" w:sz="4" w:space="0" w:color="auto"/>
              <w:left w:val="single" w:sz="4" w:space="0" w:color="auto"/>
              <w:bottom w:val="double" w:sz="4" w:space="0" w:color="auto"/>
              <w:right w:val="double" w:sz="4" w:space="0" w:color="auto"/>
            </w:tcBorders>
          </w:tcPr>
          <w:p w14:paraId="2548080A" w14:textId="6B329B5E" w:rsidR="00EC6E6D" w:rsidRPr="005D2D5F" w:rsidRDefault="009B56AA" w:rsidP="005D2D5F">
            <w:pPr>
              <w:spacing w:before="20" w:after="0"/>
              <w:ind w:left="72"/>
              <w:jc w:val="center"/>
              <w:rPr>
                <w:rFonts w:ascii="Arial" w:hAnsi="Arial" w:cs="Arial"/>
                <w:sz w:val="20"/>
                <w:szCs w:val="20"/>
              </w:rPr>
            </w:pPr>
            <w:bookmarkStart w:id="39" w:name="ind_descr_product_operating_time_sun"/>
            <w:bookmarkEnd w:id="39"/>
            <w:r>
              <w:rPr>
                <w:rFonts w:ascii="Arial" w:hAnsi="Arial" w:cs="Arial"/>
                <w:sz w:val="20"/>
                <w:szCs w:val="20"/>
              </w:rPr>
              <w:t>0 - 24</w:t>
            </w:r>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40" w:name="ind_env_control_code_env_control_name"/>
            <w:bookmarkEnd w:id="40"/>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41" w:name="_Toc54669303"/>
      <w:r w:rsidRPr="005D2D5F">
        <w:rPr>
          <w:rFonts w:ascii="Arial" w:hAnsi="Arial" w:cs="Arial"/>
          <w:sz w:val="28"/>
          <w:szCs w:val="28"/>
        </w:rPr>
        <w:t>Luftemissioner</w:t>
      </w:r>
      <w:bookmarkEnd w:id="41"/>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r w:rsidRPr="005D2D5F">
              <w:rPr>
                <w:rFonts w:ascii="Arial" w:hAnsi="Arial" w:cs="Arial"/>
                <w:sz w:val="20"/>
                <w:szCs w:val="20"/>
              </w:rPr>
              <w:t>Emi.konc.(mg/m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594BE4BC" w:rsidR="00EC6E6D" w:rsidRPr="005D2D5F" w:rsidRDefault="009B56AA" w:rsidP="005D2D5F">
            <w:pPr>
              <w:spacing w:before="20" w:after="0"/>
              <w:jc w:val="center"/>
              <w:rPr>
                <w:rFonts w:ascii="Arial" w:hAnsi="Arial" w:cs="Arial"/>
                <w:sz w:val="20"/>
                <w:szCs w:val="20"/>
              </w:rPr>
            </w:pPr>
            <w:bookmarkStart w:id="42" w:name="ind_air_emis_source_source_idX2"/>
            <w:bookmarkEnd w:id="42"/>
            <w:r>
              <w:rPr>
                <w:rFonts w:ascii="Arial" w:hAnsi="Arial" w:cs="Arial"/>
                <w:sz w:val="20"/>
                <w:szCs w:val="20"/>
              </w:rPr>
              <w:t>1</w:t>
            </w:r>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4F92DA96" w:rsidR="00EC6E6D" w:rsidRPr="005D2D5F" w:rsidRDefault="009B56AA" w:rsidP="005D2D5F">
            <w:pPr>
              <w:spacing w:before="20" w:after="0"/>
              <w:rPr>
                <w:rFonts w:ascii="Arial" w:hAnsi="Arial" w:cs="Arial"/>
                <w:sz w:val="20"/>
                <w:szCs w:val="20"/>
              </w:rPr>
            </w:pPr>
            <w:bookmarkStart w:id="43" w:name="ind_air_emis_source_source_idX2_2"/>
            <w:bookmarkEnd w:id="43"/>
            <w:r>
              <w:rPr>
                <w:rFonts w:ascii="Arial" w:hAnsi="Arial" w:cs="Arial"/>
                <w:sz w:val="20"/>
                <w:szCs w:val="20"/>
              </w:rPr>
              <w:t>Rumudsugning</w:t>
            </w: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4FD8819C" w:rsidR="00EC6E6D" w:rsidRPr="005D2D5F" w:rsidRDefault="009B56AA" w:rsidP="005D2D5F">
            <w:pPr>
              <w:spacing w:before="20" w:after="0"/>
              <w:rPr>
                <w:rFonts w:ascii="Arial" w:hAnsi="Arial" w:cs="Arial"/>
                <w:sz w:val="20"/>
                <w:szCs w:val="20"/>
              </w:rPr>
            </w:pPr>
            <w:bookmarkStart w:id="44" w:name="ind_air_emis_source_source_idX2_3"/>
            <w:bookmarkEnd w:id="44"/>
            <w:r>
              <w:rPr>
                <w:rFonts w:ascii="Arial" w:hAnsi="Arial" w:cs="Arial"/>
                <w:sz w:val="20"/>
                <w:szCs w:val="20"/>
              </w:rPr>
              <w:t>Støv total</w:t>
            </w: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bookmarkStart w:id="45" w:name="ind_air_emis_source_source_idX2_4"/>
            <w:bookmarkEnd w:id="45"/>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3FF124B3" w:rsidR="00EC6E6D" w:rsidRPr="005D2D5F" w:rsidRDefault="009B56AA" w:rsidP="005D2D5F">
            <w:pPr>
              <w:spacing w:before="20" w:after="0"/>
              <w:rPr>
                <w:rFonts w:ascii="Arial" w:hAnsi="Arial" w:cs="Arial"/>
                <w:sz w:val="20"/>
                <w:szCs w:val="20"/>
              </w:rPr>
            </w:pPr>
            <w:bookmarkStart w:id="46" w:name="ind_air_emis_source_source_idX2_5"/>
            <w:bookmarkEnd w:id="46"/>
            <w:r>
              <w:rPr>
                <w:rFonts w:ascii="Arial" w:hAnsi="Arial" w:cs="Arial"/>
                <w:sz w:val="20"/>
                <w:szCs w:val="20"/>
              </w:rPr>
              <w:t>Filter (mindst 99,9 % rensning)</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/sek)</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Røggastemp.</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r w:rsidRPr="005D2D5F">
              <w:rPr>
                <w:rFonts w:ascii="Arial" w:hAnsi="Arial" w:cs="Arial"/>
                <w:sz w:val="20"/>
                <w:szCs w:val="20"/>
                <w:vertAlign w:val="superscript"/>
              </w:rPr>
              <w:t>o</w:t>
            </w:r>
            <w:r w:rsidRPr="005D2D5F">
              <w:rPr>
                <w:rFonts w:ascii="Arial" w:hAnsi="Arial" w:cs="Arial"/>
                <w:sz w:val="20"/>
                <w:szCs w:val="20"/>
              </w:rPr>
              <w:t>C)</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56F7C0E1" w:rsidR="00EC6E6D" w:rsidRPr="005D2D5F" w:rsidRDefault="009B56AA" w:rsidP="005D2D5F">
            <w:pPr>
              <w:spacing w:before="20" w:after="0"/>
              <w:jc w:val="center"/>
              <w:rPr>
                <w:rFonts w:ascii="Arial" w:hAnsi="Arial" w:cs="Arial"/>
                <w:sz w:val="20"/>
                <w:szCs w:val="20"/>
              </w:rPr>
            </w:pPr>
            <w:bookmarkStart w:id="47" w:name="ind_air_emis_source_source_id"/>
            <w:bookmarkEnd w:id="47"/>
            <w:r>
              <w:rPr>
                <w:rFonts w:ascii="Arial" w:hAnsi="Arial" w:cs="Arial"/>
                <w:sz w:val="20"/>
                <w:szCs w:val="20"/>
              </w:rPr>
              <w:t>1</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48" w:name="ind_air_emis_source_source_id_2"/>
            <w:bookmarkEnd w:id="48"/>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9AF6894" w:rsidR="00EC6E6D" w:rsidRPr="005D2D5F" w:rsidRDefault="009B56AA" w:rsidP="005D2D5F">
            <w:pPr>
              <w:spacing w:before="20" w:after="0"/>
              <w:jc w:val="right"/>
              <w:rPr>
                <w:rFonts w:ascii="Arial" w:hAnsi="Arial" w:cs="Arial"/>
                <w:sz w:val="20"/>
                <w:szCs w:val="20"/>
              </w:rPr>
            </w:pPr>
            <w:bookmarkStart w:id="49" w:name="ind_air_emis_source_source_id_3"/>
            <w:bookmarkEnd w:id="49"/>
            <w:r>
              <w:rPr>
                <w:rFonts w:ascii="Arial" w:hAnsi="Arial" w:cs="Arial"/>
                <w:sz w:val="20"/>
                <w:szCs w:val="20"/>
              </w:rPr>
              <w:t>1,0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50" w:name="ind_air_emis_source_source_id_4"/>
            <w:bookmarkEnd w:id="50"/>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51" w:name="ind_air_emis_source_source_id_5"/>
            <w:bookmarkEnd w:id="51"/>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52" w:name="ind_air_emis_source_source_id_6"/>
            <w:bookmarkEnd w:id="52"/>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53" w:name="ind_air_emis_source_source_id_7"/>
            <w:bookmarkEnd w:id="53"/>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133442EA" w:rsidR="00EC6E6D" w:rsidRPr="005D2D5F" w:rsidRDefault="009B56AA" w:rsidP="005D2D5F">
            <w:pPr>
              <w:spacing w:before="20" w:after="0"/>
              <w:ind w:left="71"/>
              <w:rPr>
                <w:rFonts w:ascii="Arial" w:hAnsi="Arial" w:cs="Arial"/>
                <w:sz w:val="20"/>
                <w:szCs w:val="20"/>
              </w:rPr>
            </w:pPr>
            <w:bookmarkStart w:id="54" w:name="ind_energy_types_energy_type_name"/>
            <w:bookmarkEnd w:id="54"/>
            <w:r>
              <w:rPr>
                <w:rFonts w:ascii="Arial" w:hAnsi="Arial" w:cs="Arial"/>
                <w:sz w:val="20"/>
                <w:szCs w:val="20"/>
              </w:rPr>
              <w:t>Olie</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77777777" w:rsidR="00EC6E6D" w:rsidRPr="005D2D5F" w:rsidRDefault="00EC6E6D" w:rsidP="005D2D5F">
            <w:pPr>
              <w:spacing w:before="20" w:after="0"/>
              <w:rPr>
                <w:rFonts w:ascii="Arial" w:hAnsi="Arial" w:cs="Arial"/>
                <w:sz w:val="20"/>
                <w:szCs w:val="20"/>
              </w:rPr>
            </w:pPr>
            <w:bookmarkStart w:id="55" w:name="ind_control_items_control_item_name"/>
            <w:bookmarkEnd w:id="55"/>
          </w:p>
        </w:tc>
        <w:tc>
          <w:tcPr>
            <w:tcW w:w="6592" w:type="dxa"/>
            <w:tcBorders>
              <w:top w:val="single" w:sz="4" w:space="0" w:color="auto"/>
              <w:left w:val="nil"/>
              <w:bottom w:val="doub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56" w:name="_Toc54669304"/>
      <w:r w:rsidRPr="005D2D5F">
        <w:rPr>
          <w:rFonts w:ascii="Arial" w:hAnsi="Arial" w:cs="Arial"/>
          <w:sz w:val="28"/>
          <w:szCs w:val="28"/>
        </w:rPr>
        <w:t>Støj</w:t>
      </w:r>
      <w:bookmarkEnd w:id="5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9B56AA">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2DF16123" w:rsidR="00EC6E6D" w:rsidRPr="005D2D5F" w:rsidRDefault="009B56AA" w:rsidP="005D2D5F">
            <w:pPr>
              <w:spacing w:before="20" w:after="0"/>
              <w:jc w:val="center"/>
              <w:rPr>
                <w:rFonts w:ascii="Arial" w:hAnsi="Arial" w:cs="Arial"/>
                <w:sz w:val="20"/>
                <w:szCs w:val="20"/>
              </w:rPr>
            </w:pPr>
            <w:bookmarkStart w:id="57" w:name="ind_noise_noise_id"/>
            <w:bookmarkEnd w:id="57"/>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20284419" w:rsidR="00EC6E6D" w:rsidRPr="005D2D5F" w:rsidRDefault="009B56AA" w:rsidP="005D2D5F">
            <w:pPr>
              <w:spacing w:before="20" w:after="0"/>
              <w:ind w:left="72"/>
              <w:rPr>
                <w:rFonts w:ascii="Arial" w:hAnsi="Arial" w:cs="Arial"/>
                <w:sz w:val="20"/>
                <w:szCs w:val="20"/>
              </w:rPr>
            </w:pPr>
            <w:bookmarkStart w:id="58" w:name="ind_noise_noise_id_2"/>
            <w:bookmarkEnd w:id="58"/>
            <w:r>
              <w:rPr>
                <w:rFonts w:ascii="Arial" w:hAnsi="Arial" w:cs="Arial"/>
                <w:sz w:val="20"/>
                <w:szCs w:val="20"/>
              </w:rPr>
              <w:t>Motorer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59" w:name="ind_noise_noise_id_3"/>
            <w:bookmarkEnd w:id="59"/>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bookmarkStart w:id="60" w:name="ind_noise_noise_id_4"/>
            <w:bookmarkEnd w:id="60"/>
          </w:p>
        </w:tc>
      </w:tr>
      <w:tr w:rsidR="009B56AA" w:rsidRPr="005D2D5F" w14:paraId="2729503E" w14:textId="77777777" w:rsidTr="009B56AA">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10F88C45" w14:textId="76F829B8" w:rsidR="009B56AA" w:rsidRDefault="009B56AA" w:rsidP="005D2D5F">
            <w:pPr>
              <w:spacing w:before="20" w:after="0"/>
              <w:jc w:val="center"/>
              <w:rPr>
                <w:rFonts w:ascii="Arial" w:hAnsi="Arial" w:cs="Arial"/>
                <w:sz w:val="20"/>
                <w:szCs w:val="20"/>
              </w:rPr>
            </w:pPr>
            <w:bookmarkStart w:id="61" w:name="ind_noise_noise_id_5"/>
            <w:bookmarkEnd w:id="61"/>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A29DF20" w14:textId="296577D3" w:rsidR="009B56AA" w:rsidRDefault="009B56AA" w:rsidP="005D2D5F">
            <w:pPr>
              <w:spacing w:before="20" w:after="0"/>
              <w:ind w:left="72"/>
              <w:rPr>
                <w:rFonts w:ascii="Arial" w:hAnsi="Arial" w:cs="Arial"/>
                <w:sz w:val="20"/>
                <w:szCs w:val="20"/>
              </w:rPr>
            </w:pPr>
            <w:bookmarkStart w:id="62" w:name="ind_noise_noise_id_6"/>
            <w:bookmarkEnd w:id="62"/>
            <w:r>
              <w:rPr>
                <w:rFonts w:ascii="Arial" w:hAnsi="Arial" w:cs="Arial"/>
                <w:sz w:val="20"/>
                <w:szCs w:val="20"/>
              </w:rPr>
              <w:t>Intern transport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61A0F9" w14:textId="77777777" w:rsidR="009B56AA" w:rsidRPr="005D2D5F" w:rsidRDefault="009B56AA" w:rsidP="005D2D5F">
            <w:pPr>
              <w:spacing w:before="20" w:after="0"/>
              <w:ind w:left="72"/>
              <w:jc w:val="right"/>
              <w:rPr>
                <w:rFonts w:ascii="Arial" w:hAnsi="Arial" w:cs="Arial"/>
                <w:sz w:val="20"/>
                <w:szCs w:val="20"/>
              </w:rPr>
            </w:pPr>
            <w:bookmarkStart w:id="63" w:name="ind_noise_noise_id_7"/>
            <w:bookmarkEnd w:id="63"/>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73693BD5" w14:textId="77777777" w:rsidR="009B56AA" w:rsidRPr="005D2D5F" w:rsidRDefault="009B56AA" w:rsidP="005D2D5F">
            <w:pPr>
              <w:spacing w:before="20" w:after="0"/>
              <w:ind w:left="72"/>
              <w:rPr>
                <w:rFonts w:ascii="Arial" w:hAnsi="Arial" w:cs="Arial"/>
                <w:sz w:val="20"/>
                <w:szCs w:val="20"/>
              </w:rPr>
            </w:pPr>
            <w:bookmarkStart w:id="64" w:name="ind_noise_noise_id_8"/>
            <w:bookmarkEnd w:id="64"/>
          </w:p>
        </w:tc>
      </w:tr>
      <w:tr w:rsidR="009B56AA" w:rsidRPr="005D2D5F" w14:paraId="726E80E3"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7F6A1F64" w14:textId="14538139" w:rsidR="009B56AA" w:rsidRDefault="009B56AA" w:rsidP="005D2D5F">
            <w:pPr>
              <w:spacing w:before="20" w:after="0"/>
              <w:jc w:val="center"/>
              <w:rPr>
                <w:rFonts w:ascii="Arial" w:hAnsi="Arial" w:cs="Arial"/>
                <w:sz w:val="20"/>
                <w:szCs w:val="20"/>
              </w:rPr>
            </w:pPr>
            <w:bookmarkStart w:id="65" w:name="ind_noise_noise_id_9"/>
            <w:bookmarkEnd w:id="65"/>
            <w:r>
              <w:rPr>
                <w:rFonts w:ascii="Arial" w:hAnsi="Arial" w:cs="Arial"/>
                <w:sz w:val="20"/>
                <w:szCs w:val="20"/>
              </w:rPr>
              <w:t>3</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254340F5" w14:textId="62912BD1" w:rsidR="009B56AA" w:rsidRDefault="009B56AA" w:rsidP="005D2D5F">
            <w:pPr>
              <w:spacing w:before="20" w:after="0"/>
              <w:ind w:left="72"/>
              <w:rPr>
                <w:rFonts w:ascii="Arial" w:hAnsi="Arial" w:cs="Arial"/>
                <w:sz w:val="20"/>
                <w:szCs w:val="20"/>
              </w:rPr>
            </w:pPr>
            <w:bookmarkStart w:id="66" w:name="ind_noise_noise_id_10"/>
            <w:bookmarkEnd w:id="66"/>
            <w:r>
              <w:rPr>
                <w:rFonts w:ascii="Arial" w:hAnsi="Arial" w:cs="Arial"/>
                <w:sz w:val="20"/>
                <w:szCs w:val="20"/>
              </w:rPr>
              <w:t>Af- og pålæsning</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01FB3C6" w14:textId="77777777" w:rsidR="009B56AA" w:rsidRPr="005D2D5F" w:rsidRDefault="009B56AA" w:rsidP="005D2D5F">
            <w:pPr>
              <w:spacing w:before="20" w:after="0"/>
              <w:ind w:left="72"/>
              <w:jc w:val="right"/>
              <w:rPr>
                <w:rFonts w:ascii="Arial" w:hAnsi="Arial" w:cs="Arial"/>
                <w:sz w:val="20"/>
                <w:szCs w:val="20"/>
              </w:rPr>
            </w:pPr>
            <w:bookmarkStart w:id="67" w:name="ind_noise_noise_id_11"/>
            <w:bookmarkEnd w:id="67"/>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7B407251" w14:textId="77777777" w:rsidR="009B56AA" w:rsidRPr="005D2D5F" w:rsidRDefault="009B56AA"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77777777" w:rsidR="00EC6E6D" w:rsidRPr="005D2D5F" w:rsidRDefault="00EC6E6D" w:rsidP="005D2D5F">
            <w:pPr>
              <w:spacing w:before="20" w:after="0"/>
              <w:rPr>
                <w:rFonts w:ascii="Arial" w:hAnsi="Arial" w:cs="Arial"/>
                <w:sz w:val="20"/>
                <w:szCs w:val="20"/>
              </w:rPr>
            </w:pPr>
            <w:bookmarkStart w:id="68" w:name="ind_control_items_control_item_nameX2"/>
            <w:bookmarkEnd w:id="68"/>
          </w:p>
        </w:tc>
        <w:tc>
          <w:tcPr>
            <w:tcW w:w="6592" w:type="dxa"/>
            <w:tcBorders>
              <w:top w:val="single" w:sz="4" w:space="0" w:color="auto"/>
              <w:left w:val="nil"/>
              <w:bottom w:val="double" w:sz="4" w:space="0" w:color="auto"/>
              <w:right w:val="double" w:sz="4" w:space="0" w:color="auto"/>
            </w:tcBorders>
          </w:tcPr>
          <w:p w14:paraId="1E9CFE0F" w14:textId="77777777" w:rsidR="00EC6E6D" w:rsidRPr="005D2D5F" w:rsidRDefault="00EC6E6D" w:rsidP="005D2D5F">
            <w:pPr>
              <w:spacing w:before="20" w:after="0"/>
              <w:rPr>
                <w:rFonts w:ascii="Arial" w:hAnsi="Arial" w:cs="Arial"/>
                <w:sz w:val="20"/>
                <w:szCs w:val="20"/>
              </w:rPr>
            </w:pP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69" w:name="ind_w_water_amount_permission_id"/>
            <w:bookmarkEnd w:id="69"/>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9D911F1" w14:textId="77777777" w:rsidR="00EC6E6D" w:rsidRPr="005D2D5F" w:rsidRDefault="00EC6E6D" w:rsidP="005D2D5F">
            <w:pPr>
              <w:spacing w:before="20" w:after="0"/>
              <w:rPr>
                <w:rFonts w:ascii="Arial" w:hAnsi="Arial" w:cs="Arial"/>
                <w:sz w:val="20"/>
                <w:szCs w:val="20"/>
              </w:rPr>
            </w:pPr>
            <w:bookmarkStart w:id="70" w:name="ind_control_items_control_item_nameX3"/>
            <w:bookmarkEnd w:id="70"/>
          </w:p>
        </w:tc>
        <w:tc>
          <w:tcPr>
            <w:tcW w:w="6592" w:type="dxa"/>
            <w:tcBorders>
              <w:top w:val="single" w:sz="4" w:space="0" w:color="auto"/>
              <w:left w:val="nil"/>
              <w:bottom w:val="doub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71" w:name="_Toc54669306"/>
      <w:r w:rsidRPr="005D2D5F">
        <w:rPr>
          <w:rFonts w:ascii="Arial" w:hAnsi="Arial" w:cs="Arial"/>
          <w:sz w:val="28"/>
          <w:szCs w:val="28"/>
        </w:rPr>
        <w:t>Olie- og benzinudskillere</w:t>
      </w:r>
      <w:bookmarkEnd w:id="71"/>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72" w:name="ind_w_water_amount_idX2"/>
            <w:bookmarkEnd w:id="72"/>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77777777" w:rsidR="00EC6E6D" w:rsidRPr="00B93A39" w:rsidRDefault="00EC6E6D" w:rsidP="00245E8B">
            <w:pPr>
              <w:spacing w:before="20" w:after="0"/>
              <w:rPr>
                <w:rFonts w:ascii="Arial" w:hAnsi="Arial" w:cs="Arial"/>
                <w:sz w:val="20"/>
                <w:szCs w:val="20"/>
              </w:rPr>
            </w:pPr>
            <w:bookmarkStart w:id="73" w:name="ind_control_items_control_item_nameX4"/>
            <w:bookmarkEnd w:id="73"/>
          </w:p>
        </w:tc>
        <w:tc>
          <w:tcPr>
            <w:tcW w:w="6592" w:type="dxa"/>
            <w:tcBorders>
              <w:top w:val="single" w:sz="4" w:space="0" w:color="auto"/>
              <w:left w:val="nil"/>
              <w:bottom w:val="doub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74" w:name="_Toc54669307"/>
      <w:r w:rsidRPr="00245E8B">
        <w:rPr>
          <w:rFonts w:ascii="Arial" w:hAnsi="Arial" w:cs="Arial"/>
          <w:sz w:val="28"/>
          <w:szCs w:val="28"/>
        </w:rPr>
        <w:t>Olie- og kemikalietanke</w:t>
      </w:r>
      <w:bookmarkEnd w:id="74"/>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r>
              <w:rPr>
                <w:rFonts w:ascii="Arial" w:hAnsi="Arial" w:cs="Arial"/>
                <w:sz w:val="20"/>
                <w:szCs w:val="20"/>
              </w:rPr>
              <w:t>Prod.år</w:t>
            </w:r>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r>
              <w:rPr>
                <w:rFonts w:ascii="Arial" w:hAnsi="Arial" w:cs="Arial"/>
                <w:sz w:val="20"/>
                <w:szCs w:val="20"/>
              </w:rPr>
              <w:t>Etableret,ca.</w:t>
            </w:r>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64ACF08" w:rsidR="00984737" w:rsidRPr="00A1310D" w:rsidRDefault="009B56AA" w:rsidP="00245E8B">
            <w:pPr>
              <w:spacing w:before="20" w:after="0"/>
              <w:jc w:val="center"/>
              <w:rPr>
                <w:rFonts w:ascii="Arial" w:hAnsi="Arial" w:cs="Arial"/>
                <w:sz w:val="20"/>
                <w:szCs w:val="20"/>
              </w:rPr>
            </w:pPr>
            <w:bookmarkStart w:id="75" w:name="ind_tank_ind_tank_id"/>
            <w:bookmarkEnd w:id="75"/>
            <w:r>
              <w:rPr>
                <w:rFonts w:ascii="Arial" w:hAnsi="Arial" w:cs="Arial"/>
                <w:sz w:val="20"/>
                <w:szCs w:val="20"/>
              </w:rPr>
              <w:t>11</w:t>
            </w:r>
          </w:p>
        </w:tc>
        <w:tc>
          <w:tcPr>
            <w:tcW w:w="992" w:type="dxa"/>
          </w:tcPr>
          <w:p w14:paraId="15DFF147" w14:textId="77777777" w:rsidR="00984737" w:rsidRPr="00A1310D" w:rsidRDefault="00984737" w:rsidP="00245E8B">
            <w:pPr>
              <w:spacing w:before="20" w:after="0"/>
              <w:rPr>
                <w:rFonts w:ascii="Arial" w:hAnsi="Arial" w:cs="Arial"/>
                <w:sz w:val="20"/>
                <w:szCs w:val="20"/>
              </w:rPr>
            </w:pPr>
            <w:bookmarkStart w:id="76" w:name="ind_tank_ind_tank_id_2"/>
            <w:bookmarkEnd w:id="76"/>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bookmarkStart w:id="77" w:name="ind_tank_ind_tank_id_3"/>
            <w:bookmarkEnd w:id="77"/>
          </w:p>
        </w:tc>
        <w:tc>
          <w:tcPr>
            <w:tcW w:w="1276" w:type="dxa"/>
          </w:tcPr>
          <w:p w14:paraId="3A81F9A3" w14:textId="2EF56B81" w:rsidR="00984737" w:rsidRPr="00A1310D" w:rsidRDefault="009B56AA" w:rsidP="00245E8B">
            <w:pPr>
              <w:spacing w:before="20" w:after="0"/>
              <w:ind w:right="-70"/>
              <w:jc w:val="center"/>
              <w:rPr>
                <w:rFonts w:ascii="Arial" w:hAnsi="Arial" w:cs="Arial"/>
                <w:sz w:val="20"/>
                <w:szCs w:val="20"/>
              </w:rPr>
            </w:pPr>
            <w:bookmarkStart w:id="78" w:name="ind_tank_ind_tank_id_4"/>
            <w:bookmarkEnd w:id="78"/>
            <w:r>
              <w:rPr>
                <w:rFonts w:ascii="Arial" w:hAnsi="Arial" w:cs="Arial"/>
                <w:sz w:val="20"/>
                <w:szCs w:val="20"/>
              </w:rPr>
              <w:t>Andet</w:t>
            </w:r>
          </w:p>
        </w:tc>
        <w:tc>
          <w:tcPr>
            <w:tcW w:w="851" w:type="dxa"/>
          </w:tcPr>
          <w:p w14:paraId="2752A56D" w14:textId="182A089C" w:rsidR="00984737" w:rsidRPr="00A1310D" w:rsidRDefault="009B56AA" w:rsidP="00245E8B">
            <w:pPr>
              <w:spacing w:before="20" w:after="0"/>
              <w:ind w:right="-70"/>
              <w:jc w:val="center"/>
              <w:rPr>
                <w:rFonts w:ascii="Arial" w:hAnsi="Arial" w:cs="Arial"/>
                <w:sz w:val="20"/>
                <w:szCs w:val="20"/>
              </w:rPr>
            </w:pPr>
            <w:bookmarkStart w:id="79" w:name="ind_tank_ind_tank_id_5"/>
            <w:bookmarkEnd w:id="79"/>
            <w:r>
              <w:rPr>
                <w:rFonts w:ascii="Arial" w:hAnsi="Arial" w:cs="Arial"/>
                <w:sz w:val="20"/>
                <w:szCs w:val="20"/>
              </w:rPr>
              <w:t>20.000</w:t>
            </w:r>
          </w:p>
        </w:tc>
        <w:tc>
          <w:tcPr>
            <w:tcW w:w="1559" w:type="dxa"/>
          </w:tcPr>
          <w:p w14:paraId="28A11DD1" w14:textId="1F990CDC" w:rsidR="00984737" w:rsidRPr="00A1310D" w:rsidRDefault="009B56AA" w:rsidP="00245E8B">
            <w:pPr>
              <w:spacing w:before="20" w:after="0"/>
              <w:ind w:right="-70"/>
              <w:jc w:val="center"/>
              <w:rPr>
                <w:rFonts w:ascii="Arial" w:hAnsi="Arial" w:cs="Arial"/>
                <w:sz w:val="20"/>
                <w:szCs w:val="20"/>
              </w:rPr>
            </w:pPr>
            <w:bookmarkStart w:id="80" w:name="ind_tank_ind_tank_id_6"/>
            <w:bookmarkEnd w:id="80"/>
            <w:r>
              <w:rPr>
                <w:rFonts w:ascii="Arial" w:hAnsi="Arial" w:cs="Arial"/>
                <w:sz w:val="20"/>
                <w:szCs w:val="20"/>
              </w:rPr>
              <w:t>Over jord</w:t>
            </w:r>
          </w:p>
        </w:tc>
        <w:tc>
          <w:tcPr>
            <w:tcW w:w="992" w:type="dxa"/>
          </w:tcPr>
          <w:p w14:paraId="48019EE3" w14:textId="4D8F12A3" w:rsidR="00984737" w:rsidRPr="00A1310D" w:rsidRDefault="009B56AA" w:rsidP="00245E8B">
            <w:pPr>
              <w:spacing w:before="20" w:after="0"/>
              <w:ind w:right="-70"/>
              <w:jc w:val="center"/>
              <w:rPr>
                <w:rFonts w:ascii="Arial" w:hAnsi="Arial" w:cs="Arial"/>
                <w:sz w:val="20"/>
                <w:szCs w:val="20"/>
              </w:rPr>
            </w:pPr>
            <w:bookmarkStart w:id="81" w:name="ind_tank_ind_tank_id_7"/>
            <w:bookmarkEnd w:id="81"/>
            <w:r>
              <w:rPr>
                <w:rFonts w:ascii="Arial" w:hAnsi="Arial" w:cs="Arial"/>
                <w:sz w:val="20"/>
                <w:szCs w:val="20"/>
              </w:rPr>
              <w:t>NEJ</w:t>
            </w:r>
          </w:p>
        </w:tc>
        <w:tc>
          <w:tcPr>
            <w:tcW w:w="2637" w:type="dxa"/>
          </w:tcPr>
          <w:p w14:paraId="01393AA4" w14:textId="04CAD255" w:rsidR="00984737" w:rsidRPr="00A1310D" w:rsidRDefault="009B56AA" w:rsidP="00245E8B">
            <w:pPr>
              <w:spacing w:before="20" w:after="0"/>
              <w:ind w:right="-70"/>
              <w:jc w:val="center"/>
              <w:rPr>
                <w:rFonts w:ascii="Arial" w:hAnsi="Arial" w:cs="Arial"/>
                <w:sz w:val="20"/>
                <w:szCs w:val="20"/>
              </w:rPr>
            </w:pPr>
            <w:bookmarkStart w:id="82" w:name="ind_tank_ind_tank_id_8"/>
            <w:bookmarkEnd w:id="82"/>
            <w:r>
              <w:rPr>
                <w:rFonts w:ascii="Arial" w:hAnsi="Arial" w:cs="Arial"/>
                <w:sz w:val="20"/>
                <w:szCs w:val="20"/>
              </w:rPr>
              <w:t>Bruges til vand.</w:t>
            </w:r>
          </w:p>
        </w:tc>
      </w:tr>
      <w:tr w:rsidR="009B56AA" w:rsidRPr="00A1310D" w14:paraId="708124E8" w14:textId="77777777" w:rsidTr="00433E90">
        <w:trPr>
          <w:cantSplit/>
          <w:trHeight w:val="113"/>
        </w:trPr>
        <w:tc>
          <w:tcPr>
            <w:tcW w:w="340" w:type="dxa"/>
          </w:tcPr>
          <w:p w14:paraId="2D22CCE7" w14:textId="2571C634" w:rsidR="009B56AA" w:rsidRDefault="009B56AA" w:rsidP="00245E8B">
            <w:pPr>
              <w:spacing w:before="20" w:after="0"/>
              <w:jc w:val="center"/>
              <w:rPr>
                <w:rFonts w:ascii="Arial" w:hAnsi="Arial" w:cs="Arial"/>
                <w:sz w:val="20"/>
                <w:szCs w:val="20"/>
              </w:rPr>
            </w:pPr>
            <w:bookmarkStart w:id="83" w:name="ind_tank_ind_tank_id_9"/>
            <w:bookmarkEnd w:id="83"/>
            <w:r>
              <w:rPr>
                <w:rFonts w:ascii="Arial" w:hAnsi="Arial" w:cs="Arial"/>
                <w:sz w:val="20"/>
                <w:szCs w:val="20"/>
              </w:rPr>
              <w:t>13</w:t>
            </w:r>
          </w:p>
        </w:tc>
        <w:tc>
          <w:tcPr>
            <w:tcW w:w="992" w:type="dxa"/>
          </w:tcPr>
          <w:p w14:paraId="2B1B9688" w14:textId="18CD7E5A" w:rsidR="009B56AA" w:rsidRPr="00A1310D" w:rsidRDefault="009B56AA" w:rsidP="00245E8B">
            <w:pPr>
              <w:spacing w:before="20" w:after="0"/>
              <w:rPr>
                <w:rFonts w:ascii="Arial" w:hAnsi="Arial" w:cs="Arial"/>
                <w:sz w:val="20"/>
                <w:szCs w:val="20"/>
              </w:rPr>
            </w:pPr>
            <w:bookmarkStart w:id="84" w:name="ind_tank_ind_tank_id_10"/>
            <w:bookmarkEnd w:id="84"/>
            <w:r>
              <w:rPr>
                <w:rFonts w:ascii="Arial" w:hAnsi="Arial" w:cs="Arial"/>
                <w:sz w:val="20"/>
                <w:szCs w:val="20"/>
              </w:rPr>
              <w:t>1957</w:t>
            </w:r>
          </w:p>
        </w:tc>
        <w:tc>
          <w:tcPr>
            <w:tcW w:w="992" w:type="dxa"/>
          </w:tcPr>
          <w:p w14:paraId="5C6AA65D" w14:textId="77777777" w:rsidR="009B56AA" w:rsidRPr="00A1310D" w:rsidRDefault="009B56AA" w:rsidP="00245E8B">
            <w:pPr>
              <w:spacing w:before="20" w:after="0"/>
              <w:ind w:right="-70"/>
              <w:jc w:val="center"/>
              <w:rPr>
                <w:rFonts w:ascii="Arial" w:hAnsi="Arial" w:cs="Arial"/>
                <w:sz w:val="20"/>
                <w:szCs w:val="20"/>
              </w:rPr>
            </w:pPr>
            <w:bookmarkStart w:id="85" w:name="ind_tank_ind_tank_id_11"/>
            <w:bookmarkEnd w:id="85"/>
          </w:p>
        </w:tc>
        <w:tc>
          <w:tcPr>
            <w:tcW w:w="1276" w:type="dxa"/>
          </w:tcPr>
          <w:p w14:paraId="027D1827" w14:textId="1E7504C9" w:rsidR="009B56AA" w:rsidRDefault="009B56AA" w:rsidP="00245E8B">
            <w:pPr>
              <w:spacing w:before="20" w:after="0"/>
              <w:ind w:right="-70"/>
              <w:jc w:val="center"/>
              <w:rPr>
                <w:rFonts w:ascii="Arial" w:hAnsi="Arial" w:cs="Arial"/>
                <w:sz w:val="20"/>
                <w:szCs w:val="20"/>
              </w:rPr>
            </w:pPr>
            <w:bookmarkStart w:id="86" w:name="ind_tank_ind_tank_id_12"/>
            <w:bookmarkEnd w:id="86"/>
            <w:r>
              <w:rPr>
                <w:rFonts w:ascii="Arial" w:hAnsi="Arial" w:cs="Arial"/>
                <w:sz w:val="20"/>
                <w:szCs w:val="20"/>
              </w:rPr>
              <w:t>Andet</w:t>
            </w:r>
          </w:p>
        </w:tc>
        <w:tc>
          <w:tcPr>
            <w:tcW w:w="851" w:type="dxa"/>
          </w:tcPr>
          <w:p w14:paraId="141445E5" w14:textId="0A454E71" w:rsidR="009B56AA" w:rsidRDefault="009B56AA" w:rsidP="00245E8B">
            <w:pPr>
              <w:spacing w:before="20" w:after="0"/>
              <w:ind w:right="-70"/>
              <w:jc w:val="center"/>
              <w:rPr>
                <w:rFonts w:ascii="Arial" w:hAnsi="Arial" w:cs="Arial"/>
                <w:sz w:val="20"/>
                <w:szCs w:val="20"/>
              </w:rPr>
            </w:pPr>
            <w:bookmarkStart w:id="87" w:name="ind_tank_ind_tank_id_13"/>
            <w:bookmarkEnd w:id="87"/>
            <w:r>
              <w:rPr>
                <w:rFonts w:ascii="Arial" w:hAnsi="Arial" w:cs="Arial"/>
                <w:sz w:val="20"/>
                <w:szCs w:val="20"/>
              </w:rPr>
              <w:t>3.800.000</w:t>
            </w:r>
          </w:p>
        </w:tc>
        <w:tc>
          <w:tcPr>
            <w:tcW w:w="1559" w:type="dxa"/>
          </w:tcPr>
          <w:p w14:paraId="68CA1EBC" w14:textId="1FDEFA1A" w:rsidR="009B56AA" w:rsidRDefault="009B56AA" w:rsidP="00245E8B">
            <w:pPr>
              <w:spacing w:before="20" w:after="0"/>
              <w:ind w:right="-70"/>
              <w:jc w:val="center"/>
              <w:rPr>
                <w:rFonts w:ascii="Arial" w:hAnsi="Arial" w:cs="Arial"/>
                <w:sz w:val="20"/>
                <w:szCs w:val="20"/>
              </w:rPr>
            </w:pPr>
            <w:bookmarkStart w:id="88" w:name="ind_tank_ind_tank_id_14"/>
            <w:bookmarkEnd w:id="88"/>
            <w:r>
              <w:rPr>
                <w:rFonts w:ascii="Arial" w:hAnsi="Arial" w:cs="Arial"/>
                <w:sz w:val="20"/>
                <w:szCs w:val="20"/>
              </w:rPr>
              <w:t>Over jord</w:t>
            </w:r>
          </w:p>
        </w:tc>
        <w:tc>
          <w:tcPr>
            <w:tcW w:w="992" w:type="dxa"/>
          </w:tcPr>
          <w:p w14:paraId="2D09FA26" w14:textId="482D8200" w:rsidR="009B56AA" w:rsidRDefault="009B56AA" w:rsidP="00245E8B">
            <w:pPr>
              <w:spacing w:before="20" w:after="0"/>
              <w:ind w:right="-70"/>
              <w:jc w:val="center"/>
              <w:rPr>
                <w:rFonts w:ascii="Arial" w:hAnsi="Arial" w:cs="Arial"/>
                <w:sz w:val="20"/>
                <w:szCs w:val="20"/>
              </w:rPr>
            </w:pPr>
            <w:bookmarkStart w:id="89" w:name="ind_tank_ind_tank_id_15"/>
            <w:bookmarkEnd w:id="89"/>
            <w:r>
              <w:rPr>
                <w:rFonts w:ascii="Arial" w:hAnsi="Arial" w:cs="Arial"/>
                <w:sz w:val="20"/>
                <w:szCs w:val="20"/>
              </w:rPr>
              <w:t>NEJ</w:t>
            </w:r>
          </w:p>
        </w:tc>
        <w:tc>
          <w:tcPr>
            <w:tcW w:w="2637" w:type="dxa"/>
          </w:tcPr>
          <w:p w14:paraId="72CE5433" w14:textId="14E10994" w:rsidR="009B56AA" w:rsidRDefault="009B56AA" w:rsidP="00245E8B">
            <w:pPr>
              <w:spacing w:before="20" w:after="0"/>
              <w:ind w:right="-70"/>
              <w:jc w:val="center"/>
              <w:rPr>
                <w:rFonts w:ascii="Arial" w:hAnsi="Arial" w:cs="Arial"/>
                <w:sz w:val="20"/>
                <w:szCs w:val="20"/>
              </w:rPr>
            </w:pPr>
            <w:bookmarkStart w:id="90" w:name="ind_tank_ind_tank_id_16"/>
            <w:bookmarkEnd w:id="90"/>
            <w:r>
              <w:rPr>
                <w:rFonts w:ascii="Arial" w:hAnsi="Arial" w:cs="Arial"/>
                <w:sz w:val="20"/>
                <w:szCs w:val="20"/>
              </w:rPr>
              <w:t>Gødning N32</w:t>
            </w:r>
          </w:p>
        </w:tc>
      </w:tr>
      <w:tr w:rsidR="009B56AA" w:rsidRPr="00A1310D" w14:paraId="4023953F" w14:textId="77777777" w:rsidTr="00433E90">
        <w:trPr>
          <w:cantSplit/>
          <w:trHeight w:val="113"/>
        </w:trPr>
        <w:tc>
          <w:tcPr>
            <w:tcW w:w="340" w:type="dxa"/>
          </w:tcPr>
          <w:p w14:paraId="6DA93F86" w14:textId="30215CD1" w:rsidR="009B56AA" w:rsidRDefault="009B56AA" w:rsidP="00245E8B">
            <w:pPr>
              <w:spacing w:before="20" w:after="0"/>
              <w:jc w:val="center"/>
              <w:rPr>
                <w:rFonts w:ascii="Arial" w:hAnsi="Arial" w:cs="Arial"/>
                <w:sz w:val="20"/>
                <w:szCs w:val="20"/>
              </w:rPr>
            </w:pPr>
            <w:bookmarkStart w:id="91" w:name="ind_tank_ind_tank_id_17"/>
            <w:bookmarkEnd w:id="91"/>
            <w:r>
              <w:rPr>
                <w:rFonts w:ascii="Arial" w:hAnsi="Arial" w:cs="Arial"/>
                <w:sz w:val="20"/>
                <w:szCs w:val="20"/>
              </w:rPr>
              <w:t>14</w:t>
            </w:r>
          </w:p>
        </w:tc>
        <w:tc>
          <w:tcPr>
            <w:tcW w:w="992" w:type="dxa"/>
          </w:tcPr>
          <w:p w14:paraId="10F6E12F" w14:textId="0AF289FB" w:rsidR="009B56AA" w:rsidRDefault="009B56AA" w:rsidP="00245E8B">
            <w:pPr>
              <w:spacing w:before="20" w:after="0"/>
              <w:rPr>
                <w:rFonts w:ascii="Arial" w:hAnsi="Arial" w:cs="Arial"/>
                <w:sz w:val="20"/>
                <w:szCs w:val="20"/>
              </w:rPr>
            </w:pPr>
            <w:bookmarkStart w:id="92" w:name="ind_tank_ind_tank_id_18"/>
            <w:bookmarkEnd w:id="92"/>
            <w:r>
              <w:rPr>
                <w:rFonts w:ascii="Arial" w:hAnsi="Arial" w:cs="Arial"/>
                <w:sz w:val="20"/>
                <w:szCs w:val="20"/>
              </w:rPr>
              <w:t>1957</w:t>
            </w:r>
          </w:p>
        </w:tc>
        <w:tc>
          <w:tcPr>
            <w:tcW w:w="992" w:type="dxa"/>
          </w:tcPr>
          <w:p w14:paraId="6A2971F5" w14:textId="15A423AD" w:rsidR="009B56AA" w:rsidRPr="00A1310D" w:rsidRDefault="009B56AA" w:rsidP="00245E8B">
            <w:pPr>
              <w:spacing w:before="20" w:after="0"/>
              <w:ind w:right="-70"/>
              <w:jc w:val="center"/>
              <w:rPr>
                <w:rFonts w:ascii="Arial" w:hAnsi="Arial" w:cs="Arial"/>
                <w:sz w:val="20"/>
                <w:szCs w:val="20"/>
              </w:rPr>
            </w:pPr>
            <w:bookmarkStart w:id="93" w:name="ind_tank_ind_tank_id_19"/>
            <w:bookmarkEnd w:id="93"/>
            <w:r>
              <w:rPr>
                <w:rFonts w:ascii="Arial" w:hAnsi="Arial" w:cs="Arial"/>
                <w:sz w:val="20"/>
                <w:szCs w:val="20"/>
              </w:rPr>
              <w:t>1957</w:t>
            </w:r>
          </w:p>
        </w:tc>
        <w:tc>
          <w:tcPr>
            <w:tcW w:w="1276" w:type="dxa"/>
          </w:tcPr>
          <w:p w14:paraId="5305B273" w14:textId="54F94DE2" w:rsidR="009B56AA" w:rsidRDefault="009B56AA" w:rsidP="00245E8B">
            <w:pPr>
              <w:spacing w:before="20" w:after="0"/>
              <w:ind w:right="-70"/>
              <w:jc w:val="center"/>
              <w:rPr>
                <w:rFonts w:ascii="Arial" w:hAnsi="Arial" w:cs="Arial"/>
                <w:sz w:val="20"/>
                <w:szCs w:val="20"/>
              </w:rPr>
            </w:pPr>
            <w:bookmarkStart w:id="94" w:name="ind_tank_ind_tank_id_20"/>
            <w:bookmarkEnd w:id="94"/>
            <w:r>
              <w:rPr>
                <w:rFonts w:ascii="Arial" w:hAnsi="Arial" w:cs="Arial"/>
                <w:sz w:val="20"/>
                <w:szCs w:val="20"/>
              </w:rPr>
              <w:t>Andet</w:t>
            </w:r>
          </w:p>
        </w:tc>
        <w:tc>
          <w:tcPr>
            <w:tcW w:w="851" w:type="dxa"/>
          </w:tcPr>
          <w:p w14:paraId="1C9BB594" w14:textId="7B2DAD1E" w:rsidR="009B56AA" w:rsidRDefault="009B56AA" w:rsidP="00245E8B">
            <w:pPr>
              <w:spacing w:before="20" w:after="0"/>
              <w:ind w:right="-70"/>
              <w:jc w:val="center"/>
              <w:rPr>
                <w:rFonts w:ascii="Arial" w:hAnsi="Arial" w:cs="Arial"/>
                <w:sz w:val="20"/>
                <w:szCs w:val="20"/>
              </w:rPr>
            </w:pPr>
            <w:bookmarkStart w:id="95" w:name="ind_tank_ind_tank_id_21"/>
            <w:bookmarkEnd w:id="95"/>
            <w:r>
              <w:rPr>
                <w:rFonts w:ascii="Arial" w:hAnsi="Arial" w:cs="Arial"/>
                <w:sz w:val="20"/>
                <w:szCs w:val="20"/>
              </w:rPr>
              <w:t>2.080.000</w:t>
            </w:r>
          </w:p>
        </w:tc>
        <w:tc>
          <w:tcPr>
            <w:tcW w:w="1559" w:type="dxa"/>
          </w:tcPr>
          <w:p w14:paraId="1C91B367" w14:textId="225745D2" w:rsidR="009B56AA" w:rsidRDefault="009B56AA" w:rsidP="00245E8B">
            <w:pPr>
              <w:spacing w:before="20" w:after="0"/>
              <w:ind w:right="-70"/>
              <w:jc w:val="center"/>
              <w:rPr>
                <w:rFonts w:ascii="Arial" w:hAnsi="Arial" w:cs="Arial"/>
                <w:sz w:val="20"/>
                <w:szCs w:val="20"/>
              </w:rPr>
            </w:pPr>
            <w:bookmarkStart w:id="96" w:name="ind_tank_ind_tank_id_22"/>
            <w:bookmarkEnd w:id="96"/>
            <w:r>
              <w:rPr>
                <w:rFonts w:ascii="Arial" w:hAnsi="Arial" w:cs="Arial"/>
                <w:sz w:val="20"/>
                <w:szCs w:val="20"/>
              </w:rPr>
              <w:t>Over jord</w:t>
            </w:r>
          </w:p>
        </w:tc>
        <w:tc>
          <w:tcPr>
            <w:tcW w:w="992" w:type="dxa"/>
          </w:tcPr>
          <w:p w14:paraId="1C9C3895" w14:textId="091E4EC0" w:rsidR="009B56AA" w:rsidRDefault="009B56AA" w:rsidP="00245E8B">
            <w:pPr>
              <w:spacing w:before="20" w:after="0"/>
              <w:ind w:right="-70"/>
              <w:jc w:val="center"/>
              <w:rPr>
                <w:rFonts w:ascii="Arial" w:hAnsi="Arial" w:cs="Arial"/>
                <w:sz w:val="20"/>
                <w:szCs w:val="20"/>
              </w:rPr>
            </w:pPr>
            <w:bookmarkStart w:id="97" w:name="ind_tank_ind_tank_id_23"/>
            <w:bookmarkEnd w:id="97"/>
            <w:r>
              <w:rPr>
                <w:rFonts w:ascii="Arial" w:hAnsi="Arial" w:cs="Arial"/>
                <w:sz w:val="20"/>
                <w:szCs w:val="20"/>
              </w:rPr>
              <w:t>NEJ</w:t>
            </w:r>
          </w:p>
        </w:tc>
        <w:tc>
          <w:tcPr>
            <w:tcW w:w="2637" w:type="dxa"/>
          </w:tcPr>
          <w:p w14:paraId="30336E84" w14:textId="6ABFDDD6" w:rsidR="009B56AA" w:rsidRDefault="009B56AA" w:rsidP="00245E8B">
            <w:pPr>
              <w:spacing w:before="20" w:after="0"/>
              <w:ind w:right="-70"/>
              <w:jc w:val="center"/>
              <w:rPr>
                <w:rFonts w:ascii="Arial" w:hAnsi="Arial" w:cs="Arial"/>
                <w:sz w:val="20"/>
                <w:szCs w:val="20"/>
              </w:rPr>
            </w:pPr>
            <w:bookmarkStart w:id="98" w:name="ind_tank_ind_tank_id_24"/>
            <w:bookmarkEnd w:id="98"/>
            <w:r>
              <w:rPr>
                <w:rFonts w:ascii="Arial" w:hAnsi="Arial" w:cs="Arial"/>
                <w:sz w:val="20"/>
                <w:szCs w:val="20"/>
              </w:rPr>
              <w:t>Bruges til rapsolie.</w:t>
            </w:r>
          </w:p>
        </w:tc>
      </w:tr>
      <w:tr w:rsidR="009B56AA" w:rsidRPr="00A1310D" w14:paraId="029A0E9E" w14:textId="77777777" w:rsidTr="00433E90">
        <w:trPr>
          <w:cantSplit/>
          <w:trHeight w:val="113"/>
        </w:trPr>
        <w:tc>
          <w:tcPr>
            <w:tcW w:w="340" w:type="dxa"/>
          </w:tcPr>
          <w:p w14:paraId="3A298BC0" w14:textId="6B2F74C6" w:rsidR="009B56AA" w:rsidRDefault="009B56AA" w:rsidP="00245E8B">
            <w:pPr>
              <w:spacing w:before="20" w:after="0"/>
              <w:jc w:val="center"/>
              <w:rPr>
                <w:rFonts w:ascii="Arial" w:hAnsi="Arial" w:cs="Arial"/>
                <w:sz w:val="20"/>
                <w:szCs w:val="20"/>
              </w:rPr>
            </w:pPr>
            <w:bookmarkStart w:id="99" w:name="ind_tank_ind_tank_id_25"/>
            <w:bookmarkEnd w:id="99"/>
            <w:r>
              <w:rPr>
                <w:rFonts w:ascii="Arial" w:hAnsi="Arial" w:cs="Arial"/>
                <w:sz w:val="20"/>
                <w:szCs w:val="20"/>
              </w:rPr>
              <w:t>15</w:t>
            </w:r>
          </w:p>
        </w:tc>
        <w:tc>
          <w:tcPr>
            <w:tcW w:w="992" w:type="dxa"/>
          </w:tcPr>
          <w:p w14:paraId="66E32960" w14:textId="169FC4AC" w:rsidR="009B56AA" w:rsidRDefault="009B56AA" w:rsidP="00245E8B">
            <w:pPr>
              <w:spacing w:before="20" w:after="0"/>
              <w:rPr>
                <w:rFonts w:ascii="Arial" w:hAnsi="Arial" w:cs="Arial"/>
                <w:sz w:val="20"/>
                <w:szCs w:val="20"/>
              </w:rPr>
            </w:pPr>
            <w:bookmarkStart w:id="100" w:name="ind_tank_ind_tank_id_26"/>
            <w:bookmarkEnd w:id="100"/>
            <w:r>
              <w:rPr>
                <w:rFonts w:ascii="Arial" w:hAnsi="Arial" w:cs="Arial"/>
                <w:sz w:val="20"/>
                <w:szCs w:val="20"/>
              </w:rPr>
              <w:t>1957</w:t>
            </w:r>
          </w:p>
        </w:tc>
        <w:tc>
          <w:tcPr>
            <w:tcW w:w="992" w:type="dxa"/>
          </w:tcPr>
          <w:p w14:paraId="33B745E8" w14:textId="77777777" w:rsidR="009B56AA" w:rsidRDefault="009B56AA" w:rsidP="00245E8B">
            <w:pPr>
              <w:spacing w:before="20" w:after="0"/>
              <w:ind w:right="-70"/>
              <w:jc w:val="center"/>
              <w:rPr>
                <w:rFonts w:ascii="Arial" w:hAnsi="Arial" w:cs="Arial"/>
                <w:sz w:val="20"/>
                <w:szCs w:val="20"/>
              </w:rPr>
            </w:pPr>
            <w:bookmarkStart w:id="101" w:name="ind_tank_ind_tank_id_27"/>
            <w:bookmarkEnd w:id="101"/>
          </w:p>
        </w:tc>
        <w:tc>
          <w:tcPr>
            <w:tcW w:w="1276" w:type="dxa"/>
          </w:tcPr>
          <w:p w14:paraId="19019CB1" w14:textId="0A48C4E4" w:rsidR="009B56AA" w:rsidRDefault="009B56AA" w:rsidP="00245E8B">
            <w:pPr>
              <w:spacing w:before="20" w:after="0"/>
              <w:ind w:right="-70"/>
              <w:jc w:val="center"/>
              <w:rPr>
                <w:rFonts w:ascii="Arial" w:hAnsi="Arial" w:cs="Arial"/>
                <w:sz w:val="20"/>
                <w:szCs w:val="20"/>
              </w:rPr>
            </w:pPr>
            <w:bookmarkStart w:id="102" w:name="ind_tank_ind_tank_id_28"/>
            <w:bookmarkEnd w:id="102"/>
            <w:r>
              <w:rPr>
                <w:rFonts w:ascii="Arial" w:hAnsi="Arial" w:cs="Arial"/>
                <w:sz w:val="20"/>
                <w:szCs w:val="20"/>
              </w:rPr>
              <w:t>Andet</w:t>
            </w:r>
          </w:p>
        </w:tc>
        <w:tc>
          <w:tcPr>
            <w:tcW w:w="851" w:type="dxa"/>
          </w:tcPr>
          <w:p w14:paraId="6DE4E9BF" w14:textId="24B62078" w:rsidR="009B56AA" w:rsidRDefault="009B56AA" w:rsidP="00245E8B">
            <w:pPr>
              <w:spacing w:before="20" w:after="0"/>
              <w:ind w:right="-70"/>
              <w:jc w:val="center"/>
              <w:rPr>
                <w:rFonts w:ascii="Arial" w:hAnsi="Arial" w:cs="Arial"/>
                <w:sz w:val="20"/>
                <w:szCs w:val="20"/>
              </w:rPr>
            </w:pPr>
            <w:bookmarkStart w:id="103" w:name="ind_tank_ind_tank_id_29"/>
            <w:bookmarkEnd w:id="103"/>
            <w:r>
              <w:rPr>
                <w:rFonts w:ascii="Arial" w:hAnsi="Arial" w:cs="Arial"/>
                <w:sz w:val="20"/>
                <w:szCs w:val="20"/>
              </w:rPr>
              <w:t>815.000</w:t>
            </w:r>
          </w:p>
        </w:tc>
        <w:tc>
          <w:tcPr>
            <w:tcW w:w="1559" w:type="dxa"/>
          </w:tcPr>
          <w:p w14:paraId="01E82E1D" w14:textId="7A085390" w:rsidR="009B56AA" w:rsidRDefault="009B56AA" w:rsidP="00245E8B">
            <w:pPr>
              <w:spacing w:before="20" w:after="0"/>
              <w:ind w:right="-70"/>
              <w:jc w:val="center"/>
              <w:rPr>
                <w:rFonts w:ascii="Arial" w:hAnsi="Arial" w:cs="Arial"/>
                <w:sz w:val="20"/>
                <w:szCs w:val="20"/>
              </w:rPr>
            </w:pPr>
            <w:bookmarkStart w:id="104" w:name="ind_tank_ind_tank_id_30"/>
            <w:bookmarkEnd w:id="104"/>
            <w:r>
              <w:rPr>
                <w:rFonts w:ascii="Arial" w:hAnsi="Arial" w:cs="Arial"/>
                <w:sz w:val="20"/>
                <w:szCs w:val="20"/>
              </w:rPr>
              <w:t>Over jord</w:t>
            </w:r>
          </w:p>
        </w:tc>
        <w:tc>
          <w:tcPr>
            <w:tcW w:w="992" w:type="dxa"/>
          </w:tcPr>
          <w:p w14:paraId="433DCD66" w14:textId="2C7AAF74" w:rsidR="009B56AA" w:rsidRDefault="009B56AA" w:rsidP="00245E8B">
            <w:pPr>
              <w:spacing w:before="20" w:after="0"/>
              <w:ind w:right="-70"/>
              <w:jc w:val="center"/>
              <w:rPr>
                <w:rFonts w:ascii="Arial" w:hAnsi="Arial" w:cs="Arial"/>
                <w:sz w:val="20"/>
                <w:szCs w:val="20"/>
              </w:rPr>
            </w:pPr>
            <w:bookmarkStart w:id="105" w:name="ind_tank_ind_tank_id_31"/>
            <w:bookmarkEnd w:id="105"/>
            <w:r>
              <w:rPr>
                <w:rFonts w:ascii="Arial" w:hAnsi="Arial" w:cs="Arial"/>
                <w:sz w:val="20"/>
                <w:szCs w:val="20"/>
              </w:rPr>
              <w:t>NEJ</w:t>
            </w:r>
          </w:p>
        </w:tc>
        <w:tc>
          <w:tcPr>
            <w:tcW w:w="2637" w:type="dxa"/>
          </w:tcPr>
          <w:p w14:paraId="34FDAB1C" w14:textId="79A9BD98" w:rsidR="009B56AA" w:rsidRDefault="009B56AA" w:rsidP="00245E8B">
            <w:pPr>
              <w:spacing w:before="20" w:after="0"/>
              <w:ind w:right="-70"/>
              <w:jc w:val="center"/>
              <w:rPr>
                <w:rFonts w:ascii="Arial" w:hAnsi="Arial" w:cs="Arial"/>
                <w:sz w:val="20"/>
                <w:szCs w:val="20"/>
              </w:rPr>
            </w:pPr>
            <w:bookmarkStart w:id="106" w:name="ind_tank_ind_tank_id_32"/>
            <w:bookmarkEnd w:id="106"/>
            <w:r>
              <w:rPr>
                <w:rFonts w:ascii="Arial" w:hAnsi="Arial" w:cs="Arial"/>
                <w:sz w:val="20"/>
                <w:szCs w:val="20"/>
              </w:rPr>
              <w:t>Ikke i drift.</w:t>
            </w:r>
          </w:p>
        </w:tc>
      </w:tr>
      <w:tr w:rsidR="009B56AA" w:rsidRPr="00A1310D" w14:paraId="767F0594" w14:textId="77777777" w:rsidTr="00433E90">
        <w:trPr>
          <w:cantSplit/>
          <w:trHeight w:val="113"/>
        </w:trPr>
        <w:tc>
          <w:tcPr>
            <w:tcW w:w="340" w:type="dxa"/>
          </w:tcPr>
          <w:p w14:paraId="7EF93916" w14:textId="0205F4B5" w:rsidR="009B56AA" w:rsidRDefault="009B56AA" w:rsidP="00245E8B">
            <w:pPr>
              <w:spacing w:before="20" w:after="0"/>
              <w:jc w:val="center"/>
              <w:rPr>
                <w:rFonts w:ascii="Arial" w:hAnsi="Arial" w:cs="Arial"/>
                <w:sz w:val="20"/>
                <w:szCs w:val="20"/>
              </w:rPr>
            </w:pPr>
            <w:bookmarkStart w:id="107" w:name="ind_tank_ind_tank_id_33"/>
            <w:bookmarkEnd w:id="107"/>
            <w:r>
              <w:rPr>
                <w:rFonts w:ascii="Arial" w:hAnsi="Arial" w:cs="Arial"/>
                <w:sz w:val="20"/>
                <w:szCs w:val="20"/>
              </w:rPr>
              <w:t>16</w:t>
            </w:r>
          </w:p>
        </w:tc>
        <w:tc>
          <w:tcPr>
            <w:tcW w:w="992" w:type="dxa"/>
          </w:tcPr>
          <w:p w14:paraId="3A0FFF9F" w14:textId="77777777" w:rsidR="009B56AA" w:rsidRDefault="009B56AA" w:rsidP="00245E8B">
            <w:pPr>
              <w:spacing w:before="20" w:after="0"/>
              <w:rPr>
                <w:rFonts w:ascii="Arial" w:hAnsi="Arial" w:cs="Arial"/>
                <w:sz w:val="20"/>
                <w:szCs w:val="20"/>
              </w:rPr>
            </w:pPr>
            <w:bookmarkStart w:id="108" w:name="ind_tank_ind_tank_id_34"/>
            <w:bookmarkEnd w:id="108"/>
          </w:p>
        </w:tc>
        <w:tc>
          <w:tcPr>
            <w:tcW w:w="992" w:type="dxa"/>
          </w:tcPr>
          <w:p w14:paraId="12CE4FB4" w14:textId="77777777" w:rsidR="009B56AA" w:rsidRDefault="009B56AA" w:rsidP="00245E8B">
            <w:pPr>
              <w:spacing w:before="20" w:after="0"/>
              <w:ind w:right="-70"/>
              <w:jc w:val="center"/>
              <w:rPr>
                <w:rFonts w:ascii="Arial" w:hAnsi="Arial" w:cs="Arial"/>
                <w:sz w:val="20"/>
                <w:szCs w:val="20"/>
              </w:rPr>
            </w:pPr>
            <w:bookmarkStart w:id="109" w:name="ind_tank_ind_tank_id_35"/>
            <w:bookmarkEnd w:id="109"/>
          </w:p>
        </w:tc>
        <w:tc>
          <w:tcPr>
            <w:tcW w:w="1276" w:type="dxa"/>
          </w:tcPr>
          <w:p w14:paraId="0FD4772C" w14:textId="398973A2" w:rsidR="009B56AA" w:rsidRDefault="009B56AA" w:rsidP="00245E8B">
            <w:pPr>
              <w:spacing w:before="20" w:after="0"/>
              <w:ind w:right="-70"/>
              <w:jc w:val="center"/>
              <w:rPr>
                <w:rFonts w:ascii="Arial" w:hAnsi="Arial" w:cs="Arial"/>
                <w:sz w:val="20"/>
                <w:szCs w:val="20"/>
              </w:rPr>
            </w:pPr>
            <w:bookmarkStart w:id="110" w:name="ind_tank_ind_tank_id_36"/>
            <w:bookmarkEnd w:id="110"/>
            <w:r>
              <w:rPr>
                <w:rFonts w:ascii="Arial" w:hAnsi="Arial" w:cs="Arial"/>
                <w:sz w:val="20"/>
                <w:szCs w:val="20"/>
              </w:rPr>
              <w:t>Andet</w:t>
            </w:r>
          </w:p>
        </w:tc>
        <w:tc>
          <w:tcPr>
            <w:tcW w:w="851" w:type="dxa"/>
          </w:tcPr>
          <w:p w14:paraId="64EC9119" w14:textId="6925EA50" w:rsidR="009B56AA" w:rsidRDefault="009B56AA" w:rsidP="00245E8B">
            <w:pPr>
              <w:spacing w:before="20" w:after="0"/>
              <w:ind w:right="-70"/>
              <w:jc w:val="center"/>
              <w:rPr>
                <w:rFonts w:ascii="Arial" w:hAnsi="Arial" w:cs="Arial"/>
                <w:sz w:val="20"/>
                <w:szCs w:val="20"/>
              </w:rPr>
            </w:pPr>
            <w:bookmarkStart w:id="111" w:name="ind_tank_ind_tank_id_37"/>
            <w:bookmarkEnd w:id="111"/>
            <w:r>
              <w:rPr>
                <w:rFonts w:ascii="Arial" w:hAnsi="Arial" w:cs="Arial"/>
                <w:sz w:val="20"/>
                <w:szCs w:val="20"/>
              </w:rPr>
              <w:t>1.500.000</w:t>
            </w:r>
          </w:p>
        </w:tc>
        <w:tc>
          <w:tcPr>
            <w:tcW w:w="1559" w:type="dxa"/>
          </w:tcPr>
          <w:p w14:paraId="62875C2C" w14:textId="6E9AF572" w:rsidR="009B56AA" w:rsidRDefault="009B56AA" w:rsidP="00245E8B">
            <w:pPr>
              <w:spacing w:before="20" w:after="0"/>
              <w:ind w:right="-70"/>
              <w:jc w:val="center"/>
              <w:rPr>
                <w:rFonts w:ascii="Arial" w:hAnsi="Arial" w:cs="Arial"/>
                <w:sz w:val="20"/>
                <w:szCs w:val="20"/>
              </w:rPr>
            </w:pPr>
            <w:bookmarkStart w:id="112" w:name="ind_tank_ind_tank_id_38"/>
            <w:bookmarkEnd w:id="112"/>
            <w:r>
              <w:rPr>
                <w:rFonts w:ascii="Arial" w:hAnsi="Arial" w:cs="Arial"/>
                <w:sz w:val="20"/>
                <w:szCs w:val="20"/>
              </w:rPr>
              <w:t>Over jord</w:t>
            </w:r>
          </w:p>
        </w:tc>
        <w:tc>
          <w:tcPr>
            <w:tcW w:w="992" w:type="dxa"/>
          </w:tcPr>
          <w:p w14:paraId="7DE7F9FE" w14:textId="49C71651" w:rsidR="009B56AA" w:rsidRDefault="009B56AA" w:rsidP="00245E8B">
            <w:pPr>
              <w:spacing w:before="20" w:after="0"/>
              <w:ind w:right="-70"/>
              <w:jc w:val="center"/>
              <w:rPr>
                <w:rFonts w:ascii="Arial" w:hAnsi="Arial" w:cs="Arial"/>
                <w:sz w:val="20"/>
                <w:szCs w:val="20"/>
              </w:rPr>
            </w:pPr>
            <w:bookmarkStart w:id="113" w:name="ind_tank_ind_tank_id_39"/>
            <w:bookmarkEnd w:id="113"/>
            <w:r>
              <w:rPr>
                <w:rFonts w:ascii="Arial" w:hAnsi="Arial" w:cs="Arial"/>
                <w:sz w:val="20"/>
                <w:szCs w:val="20"/>
              </w:rPr>
              <w:t>NEJ</w:t>
            </w:r>
          </w:p>
        </w:tc>
        <w:tc>
          <w:tcPr>
            <w:tcW w:w="2637" w:type="dxa"/>
          </w:tcPr>
          <w:p w14:paraId="476E88B3" w14:textId="75AFFDA9" w:rsidR="009B56AA" w:rsidRDefault="009B56AA" w:rsidP="00245E8B">
            <w:pPr>
              <w:spacing w:before="20" w:after="0"/>
              <w:ind w:right="-70"/>
              <w:jc w:val="center"/>
              <w:rPr>
                <w:rFonts w:ascii="Arial" w:hAnsi="Arial" w:cs="Arial"/>
                <w:sz w:val="20"/>
                <w:szCs w:val="20"/>
              </w:rPr>
            </w:pPr>
            <w:bookmarkStart w:id="114" w:name="ind_tank_ind_tank_id_40"/>
            <w:bookmarkEnd w:id="114"/>
            <w:r>
              <w:rPr>
                <w:rFonts w:ascii="Arial" w:hAnsi="Arial" w:cs="Arial"/>
                <w:sz w:val="20"/>
                <w:szCs w:val="20"/>
              </w:rPr>
              <w:t>Gødning, ATS</w:t>
            </w:r>
          </w:p>
        </w:tc>
      </w:tr>
      <w:tr w:rsidR="009B56AA" w:rsidRPr="00A1310D" w14:paraId="739AA1CB" w14:textId="77777777" w:rsidTr="00433E90">
        <w:trPr>
          <w:cantSplit/>
          <w:trHeight w:val="113"/>
        </w:trPr>
        <w:tc>
          <w:tcPr>
            <w:tcW w:w="340" w:type="dxa"/>
          </w:tcPr>
          <w:p w14:paraId="11D60E19" w14:textId="0E3DD6E5" w:rsidR="009B56AA" w:rsidRDefault="009B56AA" w:rsidP="00245E8B">
            <w:pPr>
              <w:spacing w:before="20" w:after="0"/>
              <w:jc w:val="center"/>
              <w:rPr>
                <w:rFonts w:ascii="Arial" w:hAnsi="Arial" w:cs="Arial"/>
                <w:sz w:val="20"/>
                <w:szCs w:val="20"/>
              </w:rPr>
            </w:pPr>
            <w:bookmarkStart w:id="115" w:name="ind_tank_ind_tank_id_41"/>
            <w:bookmarkEnd w:id="115"/>
            <w:r>
              <w:rPr>
                <w:rFonts w:ascii="Arial" w:hAnsi="Arial" w:cs="Arial"/>
                <w:sz w:val="20"/>
                <w:szCs w:val="20"/>
              </w:rPr>
              <w:t>17</w:t>
            </w:r>
          </w:p>
        </w:tc>
        <w:tc>
          <w:tcPr>
            <w:tcW w:w="992" w:type="dxa"/>
          </w:tcPr>
          <w:p w14:paraId="5BE77E71" w14:textId="77777777" w:rsidR="009B56AA" w:rsidRDefault="009B56AA" w:rsidP="00245E8B">
            <w:pPr>
              <w:spacing w:before="20" w:after="0"/>
              <w:rPr>
                <w:rFonts w:ascii="Arial" w:hAnsi="Arial" w:cs="Arial"/>
                <w:sz w:val="20"/>
                <w:szCs w:val="20"/>
              </w:rPr>
            </w:pPr>
            <w:bookmarkStart w:id="116" w:name="ind_tank_ind_tank_id_42"/>
            <w:bookmarkEnd w:id="116"/>
          </w:p>
        </w:tc>
        <w:tc>
          <w:tcPr>
            <w:tcW w:w="992" w:type="dxa"/>
          </w:tcPr>
          <w:p w14:paraId="5AEA9914" w14:textId="77777777" w:rsidR="009B56AA" w:rsidRDefault="009B56AA" w:rsidP="00245E8B">
            <w:pPr>
              <w:spacing w:before="20" w:after="0"/>
              <w:ind w:right="-70"/>
              <w:jc w:val="center"/>
              <w:rPr>
                <w:rFonts w:ascii="Arial" w:hAnsi="Arial" w:cs="Arial"/>
                <w:sz w:val="20"/>
                <w:szCs w:val="20"/>
              </w:rPr>
            </w:pPr>
            <w:bookmarkStart w:id="117" w:name="ind_tank_ind_tank_id_43"/>
            <w:bookmarkEnd w:id="117"/>
          </w:p>
        </w:tc>
        <w:tc>
          <w:tcPr>
            <w:tcW w:w="1276" w:type="dxa"/>
          </w:tcPr>
          <w:p w14:paraId="74FF80E9" w14:textId="7569C343" w:rsidR="009B56AA" w:rsidRDefault="009B56AA" w:rsidP="00245E8B">
            <w:pPr>
              <w:spacing w:before="20" w:after="0"/>
              <w:ind w:right="-70"/>
              <w:jc w:val="center"/>
              <w:rPr>
                <w:rFonts w:ascii="Arial" w:hAnsi="Arial" w:cs="Arial"/>
                <w:sz w:val="20"/>
                <w:szCs w:val="20"/>
              </w:rPr>
            </w:pPr>
            <w:bookmarkStart w:id="118" w:name="ind_tank_ind_tank_id_44"/>
            <w:bookmarkEnd w:id="118"/>
            <w:r>
              <w:rPr>
                <w:rFonts w:ascii="Arial" w:hAnsi="Arial" w:cs="Arial"/>
                <w:sz w:val="20"/>
                <w:szCs w:val="20"/>
              </w:rPr>
              <w:t>Andet</w:t>
            </w:r>
          </w:p>
        </w:tc>
        <w:tc>
          <w:tcPr>
            <w:tcW w:w="851" w:type="dxa"/>
          </w:tcPr>
          <w:p w14:paraId="09015306" w14:textId="7574EAC1" w:rsidR="009B56AA" w:rsidRDefault="009B56AA" w:rsidP="00245E8B">
            <w:pPr>
              <w:spacing w:before="20" w:after="0"/>
              <w:ind w:right="-70"/>
              <w:jc w:val="center"/>
              <w:rPr>
                <w:rFonts w:ascii="Arial" w:hAnsi="Arial" w:cs="Arial"/>
                <w:sz w:val="20"/>
                <w:szCs w:val="20"/>
              </w:rPr>
            </w:pPr>
            <w:bookmarkStart w:id="119" w:name="ind_tank_ind_tank_id_45"/>
            <w:bookmarkEnd w:id="119"/>
            <w:r>
              <w:rPr>
                <w:rFonts w:ascii="Arial" w:hAnsi="Arial" w:cs="Arial"/>
                <w:sz w:val="20"/>
                <w:szCs w:val="20"/>
              </w:rPr>
              <w:t>100.000</w:t>
            </w:r>
          </w:p>
        </w:tc>
        <w:tc>
          <w:tcPr>
            <w:tcW w:w="1559" w:type="dxa"/>
          </w:tcPr>
          <w:p w14:paraId="12DAC1B5" w14:textId="215EF36A" w:rsidR="009B56AA" w:rsidRDefault="009B56AA" w:rsidP="00245E8B">
            <w:pPr>
              <w:spacing w:before="20" w:after="0"/>
              <w:ind w:right="-70"/>
              <w:jc w:val="center"/>
              <w:rPr>
                <w:rFonts w:ascii="Arial" w:hAnsi="Arial" w:cs="Arial"/>
                <w:sz w:val="20"/>
                <w:szCs w:val="20"/>
              </w:rPr>
            </w:pPr>
            <w:bookmarkStart w:id="120" w:name="ind_tank_ind_tank_id_46"/>
            <w:bookmarkEnd w:id="120"/>
            <w:r>
              <w:rPr>
                <w:rFonts w:ascii="Arial" w:hAnsi="Arial" w:cs="Arial"/>
                <w:sz w:val="20"/>
                <w:szCs w:val="20"/>
              </w:rPr>
              <w:t>Over jord</w:t>
            </w:r>
          </w:p>
        </w:tc>
        <w:tc>
          <w:tcPr>
            <w:tcW w:w="992" w:type="dxa"/>
          </w:tcPr>
          <w:p w14:paraId="6D45FCE4" w14:textId="52ACE261" w:rsidR="009B56AA" w:rsidRDefault="009B56AA" w:rsidP="00245E8B">
            <w:pPr>
              <w:spacing w:before="20" w:after="0"/>
              <w:ind w:right="-70"/>
              <w:jc w:val="center"/>
              <w:rPr>
                <w:rFonts w:ascii="Arial" w:hAnsi="Arial" w:cs="Arial"/>
                <w:sz w:val="20"/>
                <w:szCs w:val="20"/>
              </w:rPr>
            </w:pPr>
            <w:bookmarkStart w:id="121" w:name="ind_tank_ind_tank_id_47"/>
            <w:bookmarkEnd w:id="121"/>
            <w:r>
              <w:rPr>
                <w:rFonts w:ascii="Arial" w:hAnsi="Arial" w:cs="Arial"/>
                <w:sz w:val="20"/>
                <w:szCs w:val="20"/>
              </w:rPr>
              <w:t>NEJ</w:t>
            </w:r>
          </w:p>
        </w:tc>
        <w:tc>
          <w:tcPr>
            <w:tcW w:w="2637" w:type="dxa"/>
          </w:tcPr>
          <w:p w14:paraId="3103A340" w14:textId="4D7577E8" w:rsidR="009B56AA" w:rsidRDefault="009B56AA" w:rsidP="00245E8B">
            <w:pPr>
              <w:spacing w:before="20" w:after="0"/>
              <w:ind w:right="-70"/>
              <w:jc w:val="center"/>
              <w:rPr>
                <w:rFonts w:ascii="Arial" w:hAnsi="Arial" w:cs="Arial"/>
                <w:sz w:val="20"/>
                <w:szCs w:val="20"/>
              </w:rPr>
            </w:pPr>
            <w:bookmarkStart w:id="122" w:name="ind_tank_ind_tank_id_48"/>
            <w:bookmarkEnd w:id="122"/>
            <w:r>
              <w:rPr>
                <w:rFonts w:ascii="Arial" w:hAnsi="Arial" w:cs="Arial"/>
                <w:sz w:val="20"/>
                <w:szCs w:val="20"/>
              </w:rPr>
              <w:t>Gødning</w:t>
            </w:r>
          </w:p>
        </w:tc>
      </w:tr>
      <w:tr w:rsidR="009B56AA" w:rsidRPr="00A1310D" w14:paraId="686F86B0" w14:textId="77777777" w:rsidTr="00433E90">
        <w:trPr>
          <w:cantSplit/>
          <w:trHeight w:val="113"/>
        </w:trPr>
        <w:tc>
          <w:tcPr>
            <w:tcW w:w="340" w:type="dxa"/>
          </w:tcPr>
          <w:p w14:paraId="3B610A96" w14:textId="198F0587" w:rsidR="009B56AA" w:rsidRDefault="009B56AA" w:rsidP="00245E8B">
            <w:pPr>
              <w:spacing w:before="20" w:after="0"/>
              <w:jc w:val="center"/>
              <w:rPr>
                <w:rFonts w:ascii="Arial" w:hAnsi="Arial" w:cs="Arial"/>
                <w:sz w:val="20"/>
                <w:szCs w:val="20"/>
              </w:rPr>
            </w:pPr>
            <w:bookmarkStart w:id="123" w:name="ind_tank_ind_tank_id_49"/>
            <w:bookmarkEnd w:id="123"/>
            <w:r>
              <w:rPr>
                <w:rFonts w:ascii="Arial" w:hAnsi="Arial" w:cs="Arial"/>
                <w:sz w:val="20"/>
                <w:szCs w:val="20"/>
              </w:rPr>
              <w:t>21</w:t>
            </w:r>
          </w:p>
        </w:tc>
        <w:tc>
          <w:tcPr>
            <w:tcW w:w="992" w:type="dxa"/>
          </w:tcPr>
          <w:p w14:paraId="14DFE061" w14:textId="1ED3BBA0" w:rsidR="009B56AA" w:rsidRDefault="009B56AA" w:rsidP="00245E8B">
            <w:pPr>
              <w:spacing w:before="20" w:after="0"/>
              <w:rPr>
                <w:rFonts w:ascii="Arial" w:hAnsi="Arial" w:cs="Arial"/>
                <w:sz w:val="20"/>
                <w:szCs w:val="20"/>
              </w:rPr>
            </w:pPr>
            <w:bookmarkStart w:id="124" w:name="ind_tank_ind_tank_id_50"/>
            <w:bookmarkEnd w:id="124"/>
            <w:r>
              <w:rPr>
                <w:rFonts w:ascii="Arial" w:hAnsi="Arial" w:cs="Arial"/>
                <w:sz w:val="20"/>
                <w:szCs w:val="20"/>
              </w:rPr>
              <w:t>1957</w:t>
            </w:r>
          </w:p>
        </w:tc>
        <w:tc>
          <w:tcPr>
            <w:tcW w:w="992" w:type="dxa"/>
          </w:tcPr>
          <w:p w14:paraId="6BAFB271" w14:textId="77777777" w:rsidR="009B56AA" w:rsidRDefault="009B56AA" w:rsidP="00245E8B">
            <w:pPr>
              <w:spacing w:before="20" w:after="0"/>
              <w:ind w:right="-70"/>
              <w:jc w:val="center"/>
              <w:rPr>
                <w:rFonts w:ascii="Arial" w:hAnsi="Arial" w:cs="Arial"/>
                <w:sz w:val="20"/>
                <w:szCs w:val="20"/>
              </w:rPr>
            </w:pPr>
            <w:bookmarkStart w:id="125" w:name="ind_tank_ind_tank_id_51"/>
            <w:bookmarkEnd w:id="125"/>
          </w:p>
        </w:tc>
        <w:tc>
          <w:tcPr>
            <w:tcW w:w="1276" w:type="dxa"/>
          </w:tcPr>
          <w:p w14:paraId="4E5D84A6" w14:textId="3BD1A9B7" w:rsidR="009B56AA" w:rsidRDefault="009B56AA" w:rsidP="00245E8B">
            <w:pPr>
              <w:spacing w:before="20" w:after="0"/>
              <w:ind w:right="-70"/>
              <w:jc w:val="center"/>
              <w:rPr>
                <w:rFonts w:ascii="Arial" w:hAnsi="Arial" w:cs="Arial"/>
                <w:sz w:val="20"/>
                <w:szCs w:val="20"/>
              </w:rPr>
            </w:pPr>
            <w:bookmarkStart w:id="126" w:name="ind_tank_ind_tank_id_52"/>
            <w:bookmarkEnd w:id="126"/>
            <w:r>
              <w:rPr>
                <w:rFonts w:ascii="Arial" w:hAnsi="Arial" w:cs="Arial"/>
                <w:sz w:val="20"/>
                <w:szCs w:val="20"/>
              </w:rPr>
              <w:t>Andet</w:t>
            </w:r>
          </w:p>
        </w:tc>
        <w:tc>
          <w:tcPr>
            <w:tcW w:w="851" w:type="dxa"/>
          </w:tcPr>
          <w:p w14:paraId="74B6A7D9" w14:textId="75689AFB" w:rsidR="009B56AA" w:rsidRDefault="009B56AA" w:rsidP="00245E8B">
            <w:pPr>
              <w:spacing w:before="20" w:after="0"/>
              <w:ind w:right="-70"/>
              <w:jc w:val="center"/>
              <w:rPr>
                <w:rFonts w:ascii="Arial" w:hAnsi="Arial" w:cs="Arial"/>
                <w:sz w:val="20"/>
                <w:szCs w:val="20"/>
              </w:rPr>
            </w:pPr>
            <w:bookmarkStart w:id="127" w:name="ind_tank_ind_tank_id_53"/>
            <w:bookmarkEnd w:id="127"/>
            <w:r>
              <w:rPr>
                <w:rFonts w:ascii="Arial" w:hAnsi="Arial" w:cs="Arial"/>
                <w:sz w:val="20"/>
                <w:szCs w:val="20"/>
              </w:rPr>
              <w:t>2.080.000</w:t>
            </w:r>
          </w:p>
        </w:tc>
        <w:tc>
          <w:tcPr>
            <w:tcW w:w="1559" w:type="dxa"/>
          </w:tcPr>
          <w:p w14:paraId="1E521DFB" w14:textId="490E96A7" w:rsidR="009B56AA" w:rsidRDefault="009B56AA" w:rsidP="00245E8B">
            <w:pPr>
              <w:spacing w:before="20" w:after="0"/>
              <w:ind w:right="-70"/>
              <w:jc w:val="center"/>
              <w:rPr>
                <w:rFonts w:ascii="Arial" w:hAnsi="Arial" w:cs="Arial"/>
                <w:sz w:val="20"/>
                <w:szCs w:val="20"/>
              </w:rPr>
            </w:pPr>
            <w:bookmarkStart w:id="128" w:name="ind_tank_ind_tank_id_54"/>
            <w:bookmarkEnd w:id="128"/>
            <w:r>
              <w:rPr>
                <w:rFonts w:ascii="Arial" w:hAnsi="Arial" w:cs="Arial"/>
                <w:sz w:val="20"/>
                <w:szCs w:val="20"/>
              </w:rPr>
              <w:t>Over jord</w:t>
            </w:r>
          </w:p>
        </w:tc>
        <w:tc>
          <w:tcPr>
            <w:tcW w:w="992" w:type="dxa"/>
          </w:tcPr>
          <w:p w14:paraId="4F54DA42" w14:textId="4FB66E17" w:rsidR="009B56AA" w:rsidRDefault="009B56AA" w:rsidP="00245E8B">
            <w:pPr>
              <w:spacing w:before="20" w:after="0"/>
              <w:ind w:right="-70"/>
              <w:jc w:val="center"/>
              <w:rPr>
                <w:rFonts w:ascii="Arial" w:hAnsi="Arial" w:cs="Arial"/>
                <w:sz w:val="20"/>
                <w:szCs w:val="20"/>
              </w:rPr>
            </w:pPr>
            <w:bookmarkStart w:id="129" w:name="ind_tank_ind_tank_id_55"/>
            <w:bookmarkEnd w:id="129"/>
            <w:r>
              <w:rPr>
                <w:rFonts w:ascii="Arial" w:hAnsi="Arial" w:cs="Arial"/>
                <w:sz w:val="20"/>
                <w:szCs w:val="20"/>
              </w:rPr>
              <w:t>NEJ</w:t>
            </w:r>
          </w:p>
        </w:tc>
        <w:tc>
          <w:tcPr>
            <w:tcW w:w="2637" w:type="dxa"/>
          </w:tcPr>
          <w:p w14:paraId="0545F909" w14:textId="24AA5800" w:rsidR="009B56AA" w:rsidRDefault="009B56AA" w:rsidP="00245E8B">
            <w:pPr>
              <w:spacing w:before="20" w:after="0"/>
              <w:ind w:right="-70"/>
              <w:jc w:val="center"/>
              <w:rPr>
                <w:rFonts w:ascii="Arial" w:hAnsi="Arial" w:cs="Arial"/>
                <w:sz w:val="20"/>
                <w:szCs w:val="20"/>
              </w:rPr>
            </w:pPr>
            <w:bookmarkStart w:id="130" w:name="ind_tank_ind_tank_id_56"/>
            <w:bookmarkEnd w:id="130"/>
            <w:r>
              <w:rPr>
                <w:rFonts w:ascii="Arial" w:hAnsi="Arial" w:cs="Arial"/>
                <w:sz w:val="20"/>
                <w:szCs w:val="20"/>
              </w:rPr>
              <w:t>Ude af drift</w:t>
            </w:r>
          </w:p>
        </w:tc>
      </w:tr>
      <w:tr w:rsidR="009B56AA" w:rsidRPr="00A1310D" w14:paraId="533F09D9" w14:textId="77777777" w:rsidTr="00433E90">
        <w:trPr>
          <w:cantSplit/>
          <w:trHeight w:val="113"/>
        </w:trPr>
        <w:tc>
          <w:tcPr>
            <w:tcW w:w="340" w:type="dxa"/>
          </w:tcPr>
          <w:p w14:paraId="0F0DC570" w14:textId="3469B6DB" w:rsidR="009B56AA" w:rsidRDefault="009B56AA" w:rsidP="00245E8B">
            <w:pPr>
              <w:spacing w:before="20" w:after="0"/>
              <w:jc w:val="center"/>
              <w:rPr>
                <w:rFonts w:ascii="Arial" w:hAnsi="Arial" w:cs="Arial"/>
                <w:sz w:val="20"/>
                <w:szCs w:val="20"/>
              </w:rPr>
            </w:pPr>
            <w:bookmarkStart w:id="131" w:name="ind_tank_ind_tank_id_57"/>
            <w:bookmarkEnd w:id="131"/>
            <w:r>
              <w:rPr>
                <w:rFonts w:ascii="Arial" w:hAnsi="Arial" w:cs="Arial"/>
                <w:sz w:val="20"/>
                <w:szCs w:val="20"/>
              </w:rPr>
              <w:t>22</w:t>
            </w:r>
          </w:p>
        </w:tc>
        <w:tc>
          <w:tcPr>
            <w:tcW w:w="992" w:type="dxa"/>
          </w:tcPr>
          <w:p w14:paraId="1E5C1422" w14:textId="5698AE0C" w:rsidR="009B56AA" w:rsidRDefault="009B56AA" w:rsidP="00245E8B">
            <w:pPr>
              <w:spacing w:before="20" w:after="0"/>
              <w:rPr>
                <w:rFonts w:ascii="Arial" w:hAnsi="Arial" w:cs="Arial"/>
                <w:sz w:val="20"/>
                <w:szCs w:val="20"/>
              </w:rPr>
            </w:pPr>
            <w:bookmarkStart w:id="132" w:name="ind_tank_ind_tank_id_58"/>
            <w:bookmarkEnd w:id="132"/>
            <w:r>
              <w:rPr>
                <w:rFonts w:ascii="Arial" w:hAnsi="Arial" w:cs="Arial"/>
                <w:sz w:val="20"/>
                <w:szCs w:val="20"/>
              </w:rPr>
              <w:t>1957</w:t>
            </w:r>
          </w:p>
        </w:tc>
        <w:tc>
          <w:tcPr>
            <w:tcW w:w="992" w:type="dxa"/>
          </w:tcPr>
          <w:p w14:paraId="4D7D29E7" w14:textId="77777777" w:rsidR="009B56AA" w:rsidRDefault="009B56AA" w:rsidP="00245E8B">
            <w:pPr>
              <w:spacing w:before="20" w:after="0"/>
              <w:ind w:right="-70"/>
              <w:jc w:val="center"/>
              <w:rPr>
                <w:rFonts w:ascii="Arial" w:hAnsi="Arial" w:cs="Arial"/>
                <w:sz w:val="20"/>
                <w:szCs w:val="20"/>
              </w:rPr>
            </w:pPr>
            <w:bookmarkStart w:id="133" w:name="ind_tank_ind_tank_id_59"/>
            <w:bookmarkEnd w:id="133"/>
          </w:p>
        </w:tc>
        <w:tc>
          <w:tcPr>
            <w:tcW w:w="1276" w:type="dxa"/>
          </w:tcPr>
          <w:p w14:paraId="55BD5CAE" w14:textId="3A59EEEE" w:rsidR="009B56AA" w:rsidRDefault="009B56AA" w:rsidP="00245E8B">
            <w:pPr>
              <w:spacing w:before="20" w:after="0"/>
              <w:ind w:right="-70"/>
              <w:jc w:val="center"/>
              <w:rPr>
                <w:rFonts w:ascii="Arial" w:hAnsi="Arial" w:cs="Arial"/>
                <w:sz w:val="20"/>
                <w:szCs w:val="20"/>
              </w:rPr>
            </w:pPr>
            <w:bookmarkStart w:id="134" w:name="ind_tank_ind_tank_id_60"/>
            <w:bookmarkEnd w:id="134"/>
            <w:r>
              <w:rPr>
                <w:rFonts w:ascii="Arial" w:hAnsi="Arial" w:cs="Arial"/>
                <w:sz w:val="20"/>
                <w:szCs w:val="20"/>
              </w:rPr>
              <w:t>Andet</w:t>
            </w:r>
          </w:p>
        </w:tc>
        <w:tc>
          <w:tcPr>
            <w:tcW w:w="851" w:type="dxa"/>
          </w:tcPr>
          <w:p w14:paraId="5C997047" w14:textId="273001DF" w:rsidR="009B56AA" w:rsidRDefault="009B56AA" w:rsidP="00245E8B">
            <w:pPr>
              <w:spacing w:before="20" w:after="0"/>
              <w:ind w:right="-70"/>
              <w:jc w:val="center"/>
              <w:rPr>
                <w:rFonts w:ascii="Arial" w:hAnsi="Arial" w:cs="Arial"/>
                <w:sz w:val="20"/>
                <w:szCs w:val="20"/>
              </w:rPr>
            </w:pPr>
            <w:bookmarkStart w:id="135" w:name="ind_tank_ind_tank_id_61"/>
            <w:bookmarkEnd w:id="135"/>
            <w:r>
              <w:rPr>
                <w:rFonts w:ascii="Arial" w:hAnsi="Arial" w:cs="Arial"/>
                <w:sz w:val="20"/>
                <w:szCs w:val="20"/>
              </w:rPr>
              <w:t>3.825.000</w:t>
            </w:r>
          </w:p>
        </w:tc>
        <w:tc>
          <w:tcPr>
            <w:tcW w:w="1559" w:type="dxa"/>
          </w:tcPr>
          <w:p w14:paraId="0575314F" w14:textId="77C48094" w:rsidR="009B56AA" w:rsidRDefault="009B56AA" w:rsidP="00245E8B">
            <w:pPr>
              <w:spacing w:before="20" w:after="0"/>
              <w:ind w:right="-70"/>
              <w:jc w:val="center"/>
              <w:rPr>
                <w:rFonts w:ascii="Arial" w:hAnsi="Arial" w:cs="Arial"/>
                <w:sz w:val="20"/>
                <w:szCs w:val="20"/>
              </w:rPr>
            </w:pPr>
            <w:bookmarkStart w:id="136" w:name="ind_tank_ind_tank_id_62"/>
            <w:bookmarkEnd w:id="136"/>
            <w:r>
              <w:rPr>
                <w:rFonts w:ascii="Arial" w:hAnsi="Arial" w:cs="Arial"/>
                <w:sz w:val="20"/>
                <w:szCs w:val="20"/>
              </w:rPr>
              <w:t>Over jord</w:t>
            </w:r>
          </w:p>
        </w:tc>
        <w:tc>
          <w:tcPr>
            <w:tcW w:w="992" w:type="dxa"/>
          </w:tcPr>
          <w:p w14:paraId="7BF14B2F" w14:textId="4885B34A" w:rsidR="009B56AA" w:rsidRDefault="009B56AA" w:rsidP="00245E8B">
            <w:pPr>
              <w:spacing w:before="20" w:after="0"/>
              <w:ind w:right="-70"/>
              <w:jc w:val="center"/>
              <w:rPr>
                <w:rFonts w:ascii="Arial" w:hAnsi="Arial" w:cs="Arial"/>
                <w:sz w:val="20"/>
                <w:szCs w:val="20"/>
              </w:rPr>
            </w:pPr>
            <w:bookmarkStart w:id="137" w:name="ind_tank_ind_tank_id_63"/>
            <w:bookmarkEnd w:id="137"/>
            <w:r>
              <w:rPr>
                <w:rFonts w:ascii="Arial" w:hAnsi="Arial" w:cs="Arial"/>
                <w:sz w:val="20"/>
                <w:szCs w:val="20"/>
              </w:rPr>
              <w:t>NEJ</w:t>
            </w:r>
          </w:p>
        </w:tc>
        <w:tc>
          <w:tcPr>
            <w:tcW w:w="2637" w:type="dxa"/>
          </w:tcPr>
          <w:p w14:paraId="72DE3FB5" w14:textId="4C3BEBBC" w:rsidR="009B56AA" w:rsidRDefault="009B56AA" w:rsidP="00245E8B">
            <w:pPr>
              <w:spacing w:before="20" w:after="0"/>
              <w:ind w:right="-70"/>
              <w:jc w:val="center"/>
              <w:rPr>
                <w:rFonts w:ascii="Arial" w:hAnsi="Arial" w:cs="Arial"/>
                <w:sz w:val="20"/>
                <w:szCs w:val="20"/>
              </w:rPr>
            </w:pPr>
            <w:bookmarkStart w:id="138" w:name="ind_tank_ind_tank_id_64"/>
            <w:bookmarkEnd w:id="138"/>
            <w:r>
              <w:rPr>
                <w:rFonts w:ascii="Arial" w:hAnsi="Arial" w:cs="Arial"/>
                <w:sz w:val="20"/>
                <w:szCs w:val="20"/>
              </w:rPr>
              <w:t>Gødning</w:t>
            </w:r>
          </w:p>
        </w:tc>
      </w:tr>
      <w:tr w:rsidR="009B56AA" w:rsidRPr="00A1310D" w14:paraId="1B78D4F8" w14:textId="77777777" w:rsidTr="00433E90">
        <w:trPr>
          <w:cantSplit/>
          <w:trHeight w:val="113"/>
        </w:trPr>
        <w:tc>
          <w:tcPr>
            <w:tcW w:w="340" w:type="dxa"/>
          </w:tcPr>
          <w:p w14:paraId="40702D50" w14:textId="058EEA7D" w:rsidR="009B56AA" w:rsidRDefault="009B56AA" w:rsidP="00245E8B">
            <w:pPr>
              <w:spacing w:before="20" w:after="0"/>
              <w:jc w:val="center"/>
              <w:rPr>
                <w:rFonts w:ascii="Arial" w:hAnsi="Arial" w:cs="Arial"/>
                <w:sz w:val="20"/>
                <w:szCs w:val="20"/>
              </w:rPr>
            </w:pPr>
            <w:bookmarkStart w:id="139" w:name="ind_tank_ind_tank_id_65"/>
            <w:bookmarkEnd w:id="139"/>
            <w:r>
              <w:rPr>
                <w:rFonts w:ascii="Arial" w:hAnsi="Arial" w:cs="Arial"/>
                <w:sz w:val="20"/>
                <w:szCs w:val="20"/>
              </w:rPr>
              <w:t>23</w:t>
            </w:r>
          </w:p>
        </w:tc>
        <w:tc>
          <w:tcPr>
            <w:tcW w:w="992" w:type="dxa"/>
          </w:tcPr>
          <w:p w14:paraId="2A8722A4" w14:textId="77777777" w:rsidR="009B56AA" w:rsidRDefault="009B56AA" w:rsidP="00245E8B">
            <w:pPr>
              <w:spacing w:before="20" w:after="0"/>
              <w:rPr>
                <w:rFonts w:ascii="Arial" w:hAnsi="Arial" w:cs="Arial"/>
                <w:sz w:val="20"/>
                <w:szCs w:val="20"/>
              </w:rPr>
            </w:pPr>
            <w:bookmarkStart w:id="140" w:name="ind_tank_ind_tank_id_66"/>
            <w:bookmarkEnd w:id="140"/>
          </w:p>
        </w:tc>
        <w:tc>
          <w:tcPr>
            <w:tcW w:w="992" w:type="dxa"/>
          </w:tcPr>
          <w:p w14:paraId="1D48B97C" w14:textId="77777777" w:rsidR="009B56AA" w:rsidRDefault="009B56AA" w:rsidP="00245E8B">
            <w:pPr>
              <w:spacing w:before="20" w:after="0"/>
              <w:ind w:right="-70"/>
              <w:jc w:val="center"/>
              <w:rPr>
                <w:rFonts w:ascii="Arial" w:hAnsi="Arial" w:cs="Arial"/>
                <w:sz w:val="20"/>
                <w:szCs w:val="20"/>
              </w:rPr>
            </w:pPr>
            <w:bookmarkStart w:id="141" w:name="ind_tank_ind_tank_id_67"/>
            <w:bookmarkEnd w:id="141"/>
          </w:p>
        </w:tc>
        <w:tc>
          <w:tcPr>
            <w:tcW w:w="1276" w:type="dxa"/>
          </w:tcPr>
          <w:p w14:paraId="0A007D9A" w14:textId="56C68052" w:rsidR="009B56AA" w:rsidRDefault="009B56AA" w:rsidP="00245E8B">
            <w:pPr>
              <w:spacing w:before="20" w:after="0"/>
              <w:ind w:right="-70"/>
              <w:jc w:val="center"/>
              <w:rPr>
                <w:rFonts w:ascii="Arial" w:hAnsi="Arial" w:cs="Arial"/>
                <w:sz w:val="20"/>
                <w:szCs w:val="20"/>
              </w:rPr>
            </w:pPr>
            <w:bookmarkStart w:id="142" w:name="ind_tank_ind_tank_id_68"/>
            <w:bookmarkEnd w:id="142"/>
            <w:r>
              <w:rPr>
                <w:rFonts w:ascii="Arial" w:hAnsi="Arial" w:cs="Arial"/>
                <w:sz w:val="20"/>
                <w:szCs w:val="20"/>
              </w:rPr>
              <w:t>Andet</w:t>
            </w:r>
          </w:p>
        </w:tc>
        <w:tc>
          <w:tcPr>
            <w:tcW w:w="851" w:type="dxa"/>
          </w:tcPr>
          <w:p w14:paraId="4FDF2F39" w14:textId="1835AB80" w:rsidR="009B56AA" w:rsidRDefault="009B56AA" w:rsidP="00245E8B">
            <w:pPr>
              <w:spacing w:before="20" w:after="0"/>
              <w:ind w:right="-70"/>
              <w:jc w:val="center"/>
              <w:rPr>
                <w:rFonts w:ascii="Arial" w:hAnsi="Arial" w:cs="Arial"/>
                <w:sz w:val="20"/>
                <w:szCs w:val="20"/>
              </w:rPr>
            </w:pPr>
            <w:bookmarkStart w:id="143" w:name="ind_tank_ind_tank_id_69"/>
            <w:bookmarkEnd w:id="143"/>
            <w:r>
              <w:rPr>
                <w:rFonts w:ascii="Arial" w:hAnsi="Arial" w:cs="Arial"/>
                <w:sz w:val="20"/>
                <w:szCs w:val="20"/>
              </w:rPr>
              <w:t>8.000.000</w:t>
            </w:r>
          </w:p>
        </w:tc>
        <w:tc>
          <w:tcPr>
            <w:tcW w:w="1559" w:type="dxa"/>
          </w:tcPr>
          <w:p w14:paraId="402372FA" w14:textId="5E00FB94" w:rsidR="009B56AA" w:rsidRDefault="009B56AA" w:rsidP="00245E8B">
            <w:pPr>
              <w:spacing w:before="20" w:after="0"/>
              <w:ind w:right="-70"/>
              <w:jc w:val="center"/>
              <w:rPr>
                <w:rFonts w:ascii="Arial" w:hAnsi="Arial" w:cs="Arial"/>
                <w:sz w:val="20"/>
                <w:szCs w:val="20"/>
              </w:rPr>
            </w:pPr>
            <w:bookmarkStart w:id="144" w:name="ind_tank_ind_tank_id_70"/>
            <w:bookmarkEnd w:id="144"/>
            <w:r>
              <w:rPr>
                <w:rFonts w:ascii="Arial" w:hAnsi="Arial" w:cs="Arial"/>
                <w:sz w:val="20"/>
                <w:szCs w:val="20"/>
              </w:rPr>
              <w:t>Over jord</w:t>
            </w:r>
          </w:p>
        </w:tc>
        <w:tc>
          <w:tcPr>
            <w:tcW w:w="992" w:type="dxa"/>
          </w:tcPr>
          <w:p w14:paraId="2AFEAF6C" w14:textId="66C051CD" w:rsidR="009B56AA" w:rsidRDefault="009B56AA" w:rsidP="00245E8B">
            <w:pPr>
              <w:spacing w:before="20" w:after="0"/>
              <w:ind w:right="-70"/>
              <w:jc w:val="center"/>
              <w:rPr>
                <w:rFonts w:ascii="Arial" w:hAnsi="Arial" w:cs="Arial"/>
                <w:sz w:val="20"/>
                <w:szCs w:val="20"/>
              </w:rPr>
            </w:pPr>
            <w:bookmarkStart w:id="145" w:name="ind_tank_ind_tank_id_71"/>
            <w:bookmarkEnd w:id="145"/>
            <w:r>
              <w:rPr>
                <w:rFonts w:ascii="Arial" w:hAnsi="Arial" w:cs="Arial"/>
                <w:sz w:val="20"/>
                <w:szCs w:val="20"/>
              </w:rPr>
              <w:t>NEJ</w:t>
            </w:r>
          </w:p>
        </w:tc>
        <w:tc>
          <w:tcPr>
            <w:tcW w:w="2637" w:type="dxa"/>
          </w:tcPr>
          <w:p w14:paraId="079C8A78" w14:textId="7B0F1B08" w:rsidR="009B56AA" w:rsidRDefault="009B56AA" w:rsidP="00245E8B">
            <w:pPr>
              <w:spacing w:before="20" w:after="0"/>
              <w:ind w:right="-70"/>
              <w:jc w:val="center"/>
              <w:rPr>
                <w:rFonts w:ascii="Arial" w:hAnsi="Arial" w:cs="Arial"/>
                <w:sz w:val="20"/>
                <w:szCs w:val="20"/>
              </w:rPr>
            </w:pPr>
            <w:bookmarkStart w:id="146" w:name="ind_tank_ind_tank_id_72"/>
            <w:bookmarkEnd w:id="146"/>
            <w:r>
              <w:rPr>
                <w:rFonts w:ascii="Arial" w:hAnsi="Arial" w:cs="Arial"/>
                <w:sz w:val="20"/>
                <w:szCs w:val="20"/>
              </w:rPr>
              <w:t>Gødning</w:t>
            </w:r>
          </w:p>
        </w:tc>
      </w:tr>
      <w:tr w:rsidR="009B56AA" w:rsidRPr="00A1310D" w14:paraId="56C142A7" w14:textId="77777777" w:rsidTr="00433E90">
        <w:trPr>
          <w:cantSplit/>
          <w:trHeight w:val="113"/>
        </w:trPr>
        <w:tc>
          <w:tcPr>
            <w:tcW w:w="340" w:type="dxa"/>
          </w:tcPr>
          <w:p w14:paraId="54F28C74" w14:textId="4F26F781" w:rsidR="009B56AA" w:rsidRDefault="009B56AA" w:rsidP="00245E8B">
            <w:pPr>
              <w:spacing w:before="20" w:after="0"/>
              <w:jc w:val="center"/>
              <w:rPr>
                <w:rFonts w:ascii="Arial" w:hAnsi="Arial" w:cs="Arial"/>
                <w:sz w:val="20"/>
                <w:szCs w:val="20"/>
              </w:rPr>
            </w:pPr>
            <w:bookmarkStart w:id="147" w:name="ind_tank_ind_tank_id_73"/>
            <w:bookmarkEnd w:id="147"/>
            <w:r>
              <w:rPr>
                <w:rFonts w:ascii="Arial" w:hAnsi="Arial" w:cs="Arial"/>
                <w:sz w:val="20"/>
                <w:szCs w:val="20"/>
              </w:rPr>
              <w:t>24</w:t>
            </w:r>
          </w:p>
        </w:tc>
        <w:tc>
          <w:tcPr>
            <w:tcW w:w="992" w:type="dxa"/>
          </w:tcPr>
          <w:p w14:paraId="7803173A" w14:textId="24F1ECDA" w:rsidR="009B56AA" w:rsidRDefault="009B56AA" w:rsidP="00245E8B">
            <w:pPr>
              <w:spacing w:before="20" w:after="0"/>
              <w:rPr>
                <w:rFonts w:ascii="Arial" w:hAnsi="Arial" w:cs="Arial"/>
                <w:sz w:val="20"/>
                <w:szCs w:val="20"/>
              </w:rPr>
            </w:pPr>
            <w:bookmarkStart w:id="148" w:name="ind_tank_ind_tank_id_74"/>
            <w:bookmarkEnd w:id="148"/>
            <w:r>
              <w:rPr>
                <w:rFonts w:ascii="Arial" w:hAnsi="Arial" w:cs="Arial"/>
                <w:sz w:val="20"/>
                <w:szCs w:val="20"/>
              </w:rPr>
              <w:t>1957</w:t>
            </w:r>
          </w:p>
        </w:tc>
        <w:tc>
          <w:tcPr>
            <w:tcW w:w="992" w:type="dxa"/>
          </w:tcPr>
          <w:p w14:paraId="299F0B26" w14:textId="77777777" w:rsidR="009B56AA" w:rsidRDefault="009B56AA" w:rsidP="00245E8B">
            <w:pPr>
              <w:spacing w:before="20" w:after="0"/>
              <w:ind w:right="-70"/>
              <w:jc w:val="center"/>
              <w:rPr>
                <w:rFonts w:ascii="Arial" w:hAnsi="Arial" w:cs="Arial"/>
                <w:sz w:val="20"/>
                <w:szCs w:val="20"/>
              </w:rPr>
            </w:pPr>
            <w:bookmarkStart w:id="149" w:name="ind_tank_ind_tank_id_75"/>
            <w:bookmarkEnd w:id="149"/>
          </w:p>
        </w:tc>
        <w:tc>
          <w:tcPr>
            <w:tcW w:w="1276" w:type="dxa"/>
          </w:tcPr>
          <w:p w14:paraId="557B8D0A" w14:textId="70182AA1" w:rsidR="009B56AA" w:rsidRDefault="009B56AA" w:rsidP="00245E8B">
            <w:pPr>
              <w:spacing w:before="20" w:after="0"/>
              <w:ind w:right="-70"/>
              <w:jc w:val="center"/>
              <w:rPr>
                <w:rFonts w:ascii="Arial" w:hAnsi="Arial" w:cs="Arial"/>
                <w:sz w:val="20"/>
                <w:szCs w:val="20"/>
              </w:rPr>
            </w:pPr>
            <w:bookmarkStart w:id="150" w:name="ind_tank_ind_tank_id_76"/>
            <w:bookmarkEnd w:id="150"/>
            <w:r>
              <w:rPr>
                <w:rFonts w:ascii="Arial" w:hAnsi="Arial" w:cs="Arial"/>
                <w:sz w:val="20"/>
                <w:szCs w:val="20"/>
              </w:rPr>
              <w:t>Andet</w:t>
            </w:r>
          </w:p>
        </w:tc>
        <w:tc>
          <w:tcPr>
            <w:tcW w:w="851" w:type="dxa"/>
          </w:tcPr>
          <w:p w14:paraId="7FDEA979" w14:textId="6A284E9C" w:rsidR="009B56AA" w:rsidRDefault="009B56AA" w:rsidP="00245E8B">
            <w:pPr>
              <w:spacing w:before="20" w:after="0"/>
              <w:ind w:right="-70"/>
              <w:jc w:val="center"/>
              <w:rPr>
                <w:rFonts w:ascii="Arial" w:hAnsi="Arial" w:cs="Arial"/>
                <w:sz w:val="20"/>
                <w:szCs w:val="20"/>
              </w:rPr>
            </w:pPr>
            <w:bookmarkStart w:id="151" w:name="ind_tank_ind_tank_id_77"/>
            <w:bookmarkEnd w:id="151"/>
            <w:r>
              <w:rPr>
                <w:rFonts w:ascii="Arial" w:hAnsi="Arial" w:cs="Arial"/>
                <w:sz w:val="20"/>
                <w:szCs w:val="20"/>
              </w:rPr>
              <w:t>2.080.000</w:t>
            </w:r>
          </w:p>
        </w:tc>
        <w:tc>
          <w:tcPr>
            <w:tcW w:w="1559" w:type="dxa"/>
          </w:tcPr>
          <w:p w14:paraId="1C1875EE" w14:textId="275C94B5" w:rsidR="009B56AA" w:rsidRDefault="009B56AA" w:rsidP="00245E8B">
            <w:pPr>
              <w:spacing w:before="20" w:after="0"/>
              <w:ind w:right="-70"/>
              <w:jc w:val="center"/>
              <w:rPr>
                <w:rFonts w:ascii="Arial" w:hAnsi="Arial" w:cs="Arial"/>
                <w:sz w:val="20"/>
                <w:szCs w:val="20"/>
              </w:rPr>
            </w:pPr>
            <w:bookmarkStart w:id="152" w:name="ind_tank_ind_tank_id_78"/>
            <w:bookmarkEnd w:id="152"/>
            <w:r>
              <w:rPr>
                <w:rFonts w:ascii="Arial" w:hAnsi="Arial" w:cs="Arial"/>
                <w:sz w:val="20"/>
                <w:szCs w:val="20"/>
              </w:rPr>
              <w:t>Over jord</w:t>
            </w:r>
          </w:p>
        </w:tc>
        <w:tc>
          <w:tcPr>
            <w:tcW w:w="992" w:type="dxa"/>
          </w:tcPr>
          <w:p w14:paraId="7170DF62" w14:textId="25C1BC05" w:rsidR="009B56AA" w:rsidRDefault="009B56AA" w:rsidP="00245E8B">
            <w:pPr>
              <w:spacing w:before="20" w:after="0"/>
              <w:ind w:right="-70"/>
              <w:jc w:val="center"/>
              <w:rPr>
                <w:rFonts w:ascii="Arial" w:hAnsi="Arial" w:cs="Arial"/>
                <w:sz w:val="20"/>
                <w:szCs w:val="20"/>
              </w:rPr>
            </w:pPr>
            <w:bookmarkStart w:id="153" w:name="ind_tank_ind_tank_id_79"/>
            <w:bookmarkEnd w:id="153"/>
            <w:r>
              <w:rPr>
                <w:rFonts w:ascii="Arial" w:hAnsi="Arial" w:cs="Arial"/>
                <w:sz w:val="20"/>
                <w:szCs w:val="20"/>
              </w:rPr>
              <w:t>NEJ</w:t>
            </w:r>
          </w:p>
        </w:tc>
        <w:tc>
          <w:tcPr>
            <w:tcW w:w="2637" w:type="dxa"/>
          </w:tcPr>
          <w:p w14:paraId="1236AE16" w14:textId="1456E49C" w:rsidR="009B56AA" w:rsidRDefault="009B56AA" w:rsidP="00245E8B">
            <w:pPr>
              <w:spacing w:before="20" w:after="0"/>
              <w:ind w:right="-70"/>
              <w:jc w:val="center"/>
              <w:rPr>
                <w:rFonts w:ascii="Arial" w:hAnsi="Arial" w:cs="Arial"/>
                <w:sz w:val="20"/>
                <w:szCs w:val="20"/>
              </w:rPr>
            </w:pPr>
            <w:bookmarkStart w:id="154" w:name="ind_tank_ind_tank_id_80"/>
            <w:bookmarkEnd w:id="154"/>
            <w:r>
              <w:rPr>
                <w:rFonts w:ascii="Arial" w:hAnsi="Arial" w:cs="Arial"/>
                <w:sz w:val="20"/>
                <w:szCs w:val="20"/>
              </w:rPr>
              <w:t>Ikke i drift</w:t>
            </w:r>
          </w:p>
        </w:tc>
      </w:tr>
      <w:tr w:rsidR="009B56AA" w:rsidRPr="00A1310D" w14:paraId="53FAD0D8" w14:textId="77777777" w:rsidTr="00433E90">
        <w:trPr>
          <w:cantSplit/>
          <w:trHeight w:val="113"/>
        </w:trPr>
        <w:tc>
          <w:tcPr>
            <w:tcW w:w="340" w:type="dxa"/>
          </w:tcPr>
          <w:p w14:paraId="431B0920" w14:textId="582ACA2E" w:rsidR="009B56AA" w:rsidRDefault="009B56AA" w:rsidP="00245E8B">
            <w:pPr>
              <w:spacing w:before="20" w:after="0"/>
              <w:jc w:val="center"/>
              <w:rPr>
                <w:rFonts w:ascii="Arial" w:hAnsi="Arial" w:cs="Arial"/>
                <w:sz w:val="20"/>
                <w:szCs w:val="20"/>
              </w:rPr>
            </w:pPr>
            <w:bookmarkStart w:id="155" w:name="ind_tank_ind_tank_id_81"/>
            <w:bookmarkEnd w:id="155"/>
            <w:r>
              <w:rPr>
                <w:rFonts w:ascii="Arial" w:hAnsi="Arial" w:cs="Arial"/>
                <w:sz w:val="20"/>
                <w:szCs w:val="20"/>
              </w:rPr>
              <w:t>25</w:t>
            </w:r>
          </w:p>
        </w:tc>
        <w:tc>
          <w:tcPr>
            <w:tcW w:w="992" w:type="dxa"/>
          </w:tcPr>
          <w:p w14:paraId="7F39F686" w14:textId="7C9B2D22" w:rsidR="009B56AA" w:rsidRDefault="009B56AA" w:rsidP="00245E8B">
            <w:pPr>
              <w:spacing w:before="20" w:after="0"/>
              <w:rPr>
                <w:rFonts w:ascii="Arial" w:hAnsi="Arial" w:cs="Arial"/>
                <w:sz w:val="20"/>
                <w:szCs w:val="20"/>
              </w:rPr>
            </w:pPr>
            <w:bookmarkStart w:id="156" w:name="ind_tank_ind_tank_id_82"/>
            <w:bookmarkEnd w:id="156"/>
            <w:r>
              <w:rPr>
                <w:rFonts w:ascii="Arial" w:hAnsi="Arial" w:cs="Arial"/>
                <w:sz w:val="20"/>
                <w:szCs w:val="20"/>
              </w:rPr>
              <w:t>1957</w:t>
            </w:r>
          </w:p>
        </w:tc>
        <w:tc>
          <w:tcPr>
            <w:tcW w:w="992" w:type="dxa"/>
          </w:tcPr>
          <w:p w14:paraId="6DB37414" w14:textId="77777777" w:rsidR="009B56AA" w:rsidRDefault="009B56AA" w:rsidP="00245E8B">
            <w:pPr>
              <w:spacing w:before="20" w:after="0"/>
              <w:ind w:right="-70"/>
              <w:jc w:val="center"/>
              <w:rPr>
                <w:rFonts w:ascii="Arial" w:hAnsi="Arial" w:cs="Arial"/>
                <w:sz w:val="20"/>
                <w:szCs w:val="20"/>
              </w:rPr>
            </w:pPr>
            <w:bookmarkStart w:id="157" w:name="ind_tank_ind_tank_id_83"/>
            <w:bookmarkEnd w:id="157"/>
          </w:p>
        </w:tc>
        <w:tc>
          <w:tcPr>
            <w:tcW w:w="1276" w:type="dxa"/>
          </w:tcPr>
          <w:p w14:paraId="187917C8" w14:textId="681F7D2A" w:rsidR="009B56AA" w:rsidRDefault="009B56AA" w:rsidP="00245E8B">
            <w:pPr>
              <w:spacing w:before="20" w:after="0"/>
              <w:ind w:right="-70"/>
              <w:jc w:val="center"/>
              <w:rPr>
                <w:rFonts w:ascii="Arial" w:hAnsi="Arial" w:cs="Arial"/>
                <w:sz w:val="20"/>
                <w:szCs w:val="20"/>
              </w:rPr>
            </w:pPr>
            <w:bookmarkStart w:id="158" w:name="ind_tank_ind_tank_id_84"/>
            <w:bookmarkEnd w:id="158"/>
            <w:r>
              <w:rPr>
                <w:rFonts w:ascii="Arial" w:hAnsi="Arial" w:cs="Arial"/>
                <w:sz w:val="20"/>
                <w:szCs w:val="20"/>
              </w:rPr>
              <w:t>Andet</w:t>
            </w:r>
          </w:p>
        </w:tc>
        <w:tc>
          <w:tcPr>
            <w:tcW w:w="851" w:type="dxa"/>
          </w:tcPr>
          <w:p w14:paraId="78921883" w14:textId="1B11B25D" w:rsidR="009B56AA" w:rsidRDefault="009B56AA" w:rsidP="00245E8B">
            <w:pPr>
              <w:spacing w:before="20" w:after="0"/>
              <w:ind w:right="-70"/>
              <w:jc w:val="center"/>
              <w:rPr>
                <w:rFonts w:ascii="Arial" w:hAnsi="Arial" w:cs="Arial"/>
                <w:sz w:val="20"/>
                <w:szCs w:val="20"/>
              </w:rPr>
            </w:pPr>
            <w:bookmarkStart w:id="159" w:name="ind_tank_ind_tank_id_85"/>
            <w:bookmarkEnd w:id="159"/>
            <w:r>
              <w:rPr>
                <w:rFonts w:ascii="Arial" w:hAnsi="Arial" w:cs="Arial"/>
                <w:sz w:val="20"/>
                <w:szCs w:val="20"/>
              </w:rPr>
              <w:t>2.080.000</w:t>
            </w:r>
          </w:p>
        </w:tc>
        <w:tc>
          <w:tcPr>
            <w:tcW w:w="1559" w:type="dxa"/>
          </w:tcPr>
          <w:p w14:paraId="17C35706" w14:textId="10F4682A" w:rsidR="009B56AA" w:rsidRDefault="009B56AA" w:rsidP="00245E8B">
            <w:pPr>
              <w:spacing w:before="20" w:after="0"/>
              <w:ind w:right="-70"/>
              <w:jc w:val="center"/>
              <w:rPr>
                <w:rFonts w:ascii="Arial" w:hAnsi="Arial" w:cs="Arial"/>
                <w:sz w:val="20"/>
                <w:szCs w:val="20"/>
              </w:rPr>
            </w:pPr>
            <w:bookmarkStart w:id="160" w:name="ind_tank_ind_tank_id_86"/>
            <w:bookmarkEnd w:id="160"/>
            <w:r>
              <w:rPr>
                <w:rFonts w:ascii="Arial" w:hAnsi="Arial" w:cs="Arial"/>
                <w:sz w:val="20"/>
                <w:szCs w:val="20"/>
              </w:rPr>
              <w:t>Over jord</w:t>
            </w:r>
          </w:p>
        </w:tc>
        <w:tc>
          <w:tcPr>
            <w:tcW w:w="992" w:type="dxa"/>
          </w:tcPr>
          <w:p w14:paraId="3BEE375A" w14:textId="0B4CC696" w:rsidR="009B56AA" w:rsidRDefault="009B56AA" w:rsidP="00245E8B">
            <w:pPr>
              <w:spacing w:before="20" w:after="0"/>
              <w:ind w:right="-70"/>
              <w:jc w:val="center"/>
              <w:rPr>
                <w:rFonts w:ascii="Arial" w:hAnsi="Arial" w:cs="Arial"/>
                <w:sz w:val="20"/>
                <w:szCs w:val="20"/>
              </w:rPr>
            </w:pPr>
            <w:bookmarkStart w:id="161" w:name="ind_tank_ind_tank_id_87"/>
            <w:bookmarkEnd w:id="161"/>
            <w:r>
              <w:rPr>
                <w:rFonts w:ascii="Arial" w:hAnsi="Arial" w:cs="Arial"/>
                <w:sz w:val="20"/>
                <w:szCs w:val="20"/>
              </w:rPr>
              <w:t>NEJ</w:t>
            </w:r>
          </w:p>
        </w:tc>
        <w:tc>
          <w:tcPr>
            <w:tcW w:w="2637" w:type="dxa"/>
          </w:tcPr>
          <w:p w14:paraId="3CCE5E0C" w14:textId="1B6B2C3B" w:rsidR="009B56AA" w:rsidRDefault="009B56AA" w:rsidP="00245E8B">
            <w:pPr>
              <w:spacing w:before="20" w:after="0"/>
              <w:ind w:right="-70"/>
              <w:jc w:val="center"/>
              <w:rPr>
                <w:rFonts w:ascii="Arial" w:hAnsi="Arial" w:cs="Arial"/>
                <w:sz w:val="20"/>
                <w:szCs w:val="20"/>
              </w:rPr>
            </w:pPr>
            <w:bookmarkStart w:id="162" w:name="ind_tank_ind_tank_id_88"/>
            <w:bookmarkEnd w:id="162"/>
            <w:r>
              <w:rPr>
                <w:rFonts w:ascii="Arial" w:hAnsi="Arial" w:cs="Arial"/>
                <w:sz w:val="20"/>
                <w:szCs w:val="20"/>
              </w:rPr>
              <w:t>Ikke i drift</w:t>
            </w:r>
          </w:p>
        </w:tc>
      </w:tr>
      <w:tr w:rsidR="009B56AA" w:rsidRPr="00A1310D" w14:paraId="0D9634ED" w14:textId="77777777" w:rsidTr="00433E90">
        <w:trPr>
          <w:cantSplit/>
          <w:trHeight w:val="113"/>
        </w:trPr>
        <w:tc>
          <w:tcPr>
            <w:tcW w:w="340" w:type="dxa"/>
          </w:tcPr>
          <w:p w14:paraId="6E746071" w14:textId="5679313A" w:rsidR="009B56AA" w:rsidRDefault="009B56AA" w:rsidP="00245E8B">
            <w:pPr>
              <w:spacing w:before="20" w:after="0"/>
              <w:jc w:val="center"/>
              <w:rPr>
                <w:rFonts w:ascii="Arial" w:hAnsi="Arial" w:cs="Arial"/>
                <w:sz w:val="20"/>
                <w:szCs w:val="20"/>
              </w:rPr>
            </w:pPr>
            <w:bookmarkStart w:id="163" w:name="ind_tank_ind_tank_id_89"/>
            <w:bookmarkEnd w:id="163"/>
            <w:r>
              <w:rPr>
                <w:rFonts w:ascii="Arial" w:hAnsi="Arial" w:cs="Arial"/>
                <w:sz w:val="20"/>
                <w:szCs w:val="20"/>
              </w:rPr>
              <w:t>26</w:t>
            </w:r>
          </w:p>
        </w:tc>
        <w:tc>
          <w:tcPr>
            <w:tcW w:w="992" w:type="dxa"/>
          </w:tcPr>
          <w:p w14:paraId="01A4CF42" w14:textId="77777777" w:rsidR="009B56AA" w:rsidRDefault="009B56AA" w:rsidP="00245E8B">
            <w:pPr>
              <w:spacing w:before="20" w:after="0"/>
              <w:rPr>
                <w:rFonts w:ascii="Arial" w:hAnsi="Arial" w:cs="Arial"/>
                <w:sz w:val="20"/>
                <w:szCs w:val="20"/>
              </w:rPr>
            </w:pPr>
            <w:bookmarkStart w:id="164" w:name="ind_tank_ind_tank_id_90"/>
            <w:bookmarkEnd w:id="164"/>
          </w:p>
        </w:tc>
        <w:tc>
          <w:tcPr>
            <w:tcW w:w="992" w:type="dxa"/>
          </w:tcPr>
          <w:p w14:paraId="2AAFC25D" w14:textId="77777777" w:rsidR="009B56AA" w:rsidRDefault="009B56AA" w:rsidP="00245E8B">
            <w:pPr>
              <w:spacing w:before="20" w:after="0"/>
              <w:ind w:right="-70"/>
              <w:jc w:val="center"/>
              <w:rPr>
                <w:rFonts w:ascii="Arial" w:hAnsi="Arial" w:cs="Arial"/>
                <w:sz w:val="20"/>
                <w:szCs w:val="20"/>
              </w:rPr>
            </w:pPr>
            <w:bookmarkStart w:id="165" w:name="ind_tank_ind_tank_id_91"/>
            <w:bookmarkEnd w:id="165"/>
          </w:p>
        </w:tc>
        <w:tc>
          <w:tcPr>
            <w:tcW w:w="1276" w:type="dxa"/>
          </w:tcPr>
          <w:p w14:paraId="33C023C8" w14:textId="026262B4" w:rsidR="009B56AA" w:rsidRDefault="009B56AA" w:rsidP="00245E8B">
            <w:pPr>
              <w:spacing w:before="20" w:after="0"/>
              <w:ind w:right="-70"/>
              <w:jc w:val="center"/>
              <w:rPr>
                <w:rFonts w:ascii="Arial" w:hAnsi="Arial" w:cs="Arial"/>
                <w:sz w:val="20"/>
                <w:szCs w:val="20"/>
              </w:rPr>
            </w:pPr>
            <w:bookmarkStart w:id="166" w:name="ind_tank_ind_tank_id_92"/>
            <w:bookmarkEnd w:id="166"/>
            <w:r>
              <w:rPr>
                <w:rFonts w:ascii="Arial" w:hAnsi="Arial" w:cs="Arial"/>
                <w:sz w:val="20"/>
                <w:szCs w:val="20"/>
              </w:rPr>
              <w:t>Andet</w:t>
            </w:r>
          </w:p>
        </w:tc>
        <w:tc>
          <w:tcPr>
            <w:tcW w:w="851" w:type="dxa"/>
          </w:tcPr>
          <w:p w14:paraId="6D298542" w14:textId="137144B2" w:rsidR="009B56AA" w:rsidRDefault="009B56AA" w:rsidP="00245E8B">
            <w:pPr>
              <w:spacing w:before="20" w:after="0"/>
              <w:ind w:right="-70"/>
              <w:jc w:val="center"/>
              <w:rPr>
                <w:rFonts w:ascii="Arial" w:hAnsi="Arial" w:cs="Arial"/>
                <w:sz w:val="20"/>
                <w:szCs w:val="20"/>
              </w:rPr>
            </w:pPr>
            <w:bookmarkStart w:id="167" w:name="ind_tank_ind_tank_id_93"/>
            <w:bookmarkEnd w:id="167"/>
            <w:r>
              <w:rPr>
                <w:rFonts w:ascii="Arial" w:hAnsi="Arial" w:cs="Arial"/>
                <w:sz w:val="20"/>
                <w:szCs w:val="20"/>
              </w:rPr>
              <w:t>1.500.000</w:t>
            </w:r>
          </w:p>
        </w:tc>
        <w:tc>
          <w:tcPr>
            <w:tcW w:w="1559" w:type="dxa"/>
          </w:tcPr>
          <w:p w14:paraId="6CEA361D" w14:textId="7B652812" w:rsidR="009B56AA" w:rsidRDefault="009B56AA" w:rsidP="00245E8B">
            <w:pPr>
              <w:spacing w:before="20" w:after="0"/>
              <w:ind w:right="-70"/>
              <w:jc w:val="center"/>
              <w:rPr>
                <w:rFonts w:ascii="Arial" w:hAnsi="Arial" w:cs="Arial"/>
                <w:sz w:val="20"/>
                <w:szCs w:val="20"/>
              </w:rPr>
            </w:pPr>
            <w:bookmarkStart w:id="168" w:name="ind_tank_ind_tank_id_94"/>
            <w:bookmarkEnd w:id="168"/>
            <w:r>
              <w:rPr>
                <w:rFonts w:ascii="Arial" w:hAnsi="Arial" w:cs="Arial"/>
                <w:sz w:val="20"/>
                <w:szCs w:val="20"/>
              </w:rPr>
              <w:t>Over jord</w:t>
            </w:r>
          </w:p>
        </w:tc>
        <w:tc>
          <w:tcPr>
            <w:tcW w:w="992" w:type="dxa"/>
          </w:tcPr>
          <w:p w14:paraId="702AE5CD" w14:textId="72BF2F59" w:rsidR="009B56AA" w:rsidRDefault="009B56AA" w:rsidP="00245E8B">
            <w:pPr>
              <w:spacing w:before="20" w:after="0"/>
              <w:ind w:right="-70"/>
              <w:jc w:val="center"/>
              <w:rPr>
                <w:rFonts w:ascii="Arial" w:hAnsi="Arial" w:cs="Arial"/>
                <w:sz w:val="20"/>
                <w:szCs w:val="20"/>
              </w:rPr>
            </w:pPr>
            <w:bookmarkStart w:id="169" w:name="ind_tank_ind_tank_id_95"/>
            <w:bookmarkEnd w:id="169"/>
            <w:r>
              <w:rPr>
                <w:rFonts w:ascii="Arial" w:hAnsi="Arial" w:cs="Arial"/>
                <w:sz w:val="20"/>
                <w:szCs w:val="20"/>
              </w:rPr>
              <w:t>NEJ</w:t>
            </w:r>
          </w:p>
        </w:tc>
        <w:tc>
          <w:tcPr>
            <w:tcW w:w="2637" w:type="dxa"/>
          </w:tcPr>
          <w:p w14:paraId="38BEDFA3" w14:textId="2B88706E" w:rsidR="009B56AA" w:rsidRDefault="009B56AA" w:rsidP="00245E8B">
            <w:pPr>
              <w:spacing w:before="20" w:after="0"/>
              <w:ind w:right="-70"/>
              <w:jc w:val="center"/>
              <w:rPr>
                <w:rFonts w:ascii="Arial" w:hAnsi="Arial" w:cs="Arial"/>
                <w:sz w:val="20"/>
                <w:szCs w:val="20"/>
              </w:rPr>
            </w:pPr>
            <w:bookmarkStart w:id="170" w:name="ind_tank_ind_tank_id_96"/>
            <w:bookmarkEnd w:id="170"/>
            <w:r>
              <w:rPr>
                <w:rFonts w:ascii="Arial" w:hAnsi="Arial" w:cs="Arial"/>
                <w:sz w:val="20"/>
                <w:szCs w:val="20"/>
              </w:rPr>
              <w:t>Gødning</w:t>
            </w:r>
          </w:p>
        </w:tc>
      </w:tr>
      <w:tr w:rsidR="009B56AA" w:rsidRPr="00A1310D" w14:paraId="3A1F4E5C" w14:textId="77777777" w:rsidTr="00433E90">
        <w:trPr>
          <w:cantSplit/>
          <w:trHeight w:val="113"/>
        </w:trPr>
        <w:tc>
          <w:tcPr>
            <w:tcW w:w="340" w:type="dxa"/>
          </w:tcPr>
          <w:p w14:paraId="1A60961C" w14:textId="5E0DDFC9" w:rsidR="009B56AA" w:rsidRDefault="009B56AA" w:rsidP="00245E8B">
            <w:pPr>
              <w:spacing w:before="20" w:after="0"/>
              <w:jc w:val="center"/>
              <w:rPr>
                <w:rFonts w:ascii="Arial" w:hAnsi="Arial" w:cs="Arial"/>
                <w:sz w:val="20"/>
                <w:szCs w:val="20"/>
              </w:rPr>
            </w:pPr>
            <w:bookmarkStart w:id="171" w:name="ind_tank_ind_tank_id_97"/>
            <w:bookmarkEnd w:id="171"/>
            <w:r>
              <w:rPr>
                <w:rFonts w:ascii="Arial" w:hAnsi="Arial" w:cs="Arial"/>
                <w:sz w:val="20"/>
                <w:szCs w:val="20"/>
              </w:rPr>
              <w:t>3</w:t>
            </w:r>
          </w:p>
        </w:tc>
        <w:tc>
          <w:tcPr>
            <w:tcW w:w="992" w:type="dxa"/>
          </w:tcPr>
          <w:p w14:paraId="066B6812" w14:textId="77777777" w:rsidR="009B56AA" w:rsidRDefault="009B56AA" w:rsidP="00245E8B">
            <w:pPr>
              <w:spacing w:before="20" w:after="0"/>
              <w:rPr>
                <w:rFonts w:ascii="Arial" w:hAnsi="Arial" w:cs="Arial"/>
                <w:sz w:val="20"/>
                <w:szCs w:val="20"/>
              </w:rPr>
            </w:pPr>
            <w:bookmarkStart w:id="172" w:name="ind_tank_ind_tank_id_98"/>
            <w:bookmarkEnd w:id="172"/>
          </w:p>
        </w:tc>
        <w:tc>
          <w:tcPr>
            <w:tcW w:w="992" w:type="dxa"/>
          </w:tcPr>
          <w:p w14:paraId="61844158" w14:textId="77777777" w:rsidR="009B56AA" w:rsidRDefault="009B56AA" w:rsidP="00245E8B">
            <w:pPr>
              <w:spacing w:before="20" w:after="0"/>
              <w:ind w:right="-70"/>
              <w:jc w:val="center"/>
              <w:rPr>
                <w:rFonts w:ascii="Arial" w:hAnsi="Arial" w:cs="Arial"/>
                <w:sz w:val="20"/>
                <w:szCs w:val="20"/>
              </w:rPr>
            </w:pPr>
            <w:bookmarkStart w:id="173" w:name="ind_tank_ind_tank_id_99"/>
            <w:bookmarkEnd w:id="173"/>
          </w:p>
        </w:tc>
        <w:tc>
          <w:tcPr>
            <w:tcW w:w="1276" w:type="dxa"/>
          </w:tcPr>
          <w:p w14:paraId="29CBBFC3" w14:textId="554EFCFB" w:rsidR="009B56AA" w:rsidRDefault="009B56AA" w:rsidP="00245E8B">
            <w:pPr>
              <w:spacing w:before="20" w:after="0"/>
              <w:ind w:right="-70"/>
              <w:jc w:val="center"/>
              <w:rPr>
                <w:rFonts w:ascii="Arial" w:hAnsi="Arial" w:cs="Arial"/>
                <w:sz w:val="20"/>
                <w:szCs w:val="20"/>
              </w:rPr>
            </w:pPr>
            <w:bookmarkStart w:id="174" w:name="ind_tank_ind_tank_id_100"/>
            <w:bookmarkEnd w:id="174"/>
            <w:r>
              <w:rPr>
                <w:rFonts w:ascii="Arial" w:hAnsi="Arial" w:cs="Arial"/>
                <w:sz w:val="20"/>
                <w:szCs w:val="20"/>
              </w:rPr>
              <w:t>Andet</w:t>
            </w:r>
          </w:p>
        </w:tc>
        <w:tc>
          <w:tcPr>
            <w:tcW w:w="851" w:type="dxa"/>
          </w:tcPr>
          <w:p w14:paraId="088859CF" w14:textId="524C16A7" w:rsidR="009B56AA" w:rsidRDefault="009B56AA" w:rsidP="00245E8B">
            <w:pPr>
              <w:spacing w:before="20" w:after="0"/>
              <w:ind w:right="-70"/>
              <w:jc w:val="center"/>
              <w:rPr>
                <w:rFonts w:ascii="Arial" w:hAnsi="Arial" w:cs="Arial"/>
                <w:sz w:val="20"/>
                <w:szCs w:val="20"/>
              </w:rPr>
            </w:pPr>
            <w:bookmarkStart w:id="175" w:name="ind_tank_ind_tank_id_101"/>
            <w:bookmarkEnd w:id="175"/>
            <w:r>
              <w:rPr>
                <w:rFonts w:ascii="Arial" w:hAnsi="Arial" w:cs="Arial"/>
                <w:sz w:val="20"/>
                <w:szCs w:val="20"/>
              </w:rPr>
              <w:t>1.000.000</w:t>
            </w:r>
          </w:p>
        </w:tc>
        <w:tc>
          <w:tcPr>
            <w:tcW w:w="1559" w:type="dxa"/>
          </w:tcPr>
          <w:p w14:paraId="71EA15FD" w14:textId="4C0DECF8" w:rsidR="009B56AA" w:rsidRDefault="009B56AA" w:rsidP="00245E8B">
            <w:pPr>
              <w:spacing w:before="20" w:after="0"/>
              <w:ind w:right="-70"/>
              <w:jc w:val="center"/>
              <w:rPr>
                <w:rFonts w:ascii="Arial" w:hAnsi="Arial" w:cs="Arial"/>
                <w:sz w:val="20"/>
                <w:szCs w:val="20"/>
              </w:rPr>
            </w:pPr>
            <w:bookmarkStart w:id="176" w:name="ind_tank_ind_tank_id_102"/>
            <w:bookmarkEnd w:id="176"/>
            <w:r>
              <w:rPr>
                <w:rFonts w:ascii="Arial" w:hAnsi="Arial" w:cs="Arial"/>
                <w:sz w:val="20"/>
                <w:szCs w:val="20"/>
              </w:rPr>
              <w:t>Over jord</w:t>
            </w:r>
          </w:p>
        </w:tc>
        <w:tc>
          <w:tcPr>
            <w:tcW w:w="992" w:type="dxa"/>
          </w:tcPr>
          <w:p w14:paraId="3C5A892A" w14:textId="4D48B9F0" w:rsidR="009B56AA" w:rsidRDefault="009B56AA" w:rsidP="00245E8B">
            <w:pPr>
              <w:spacing w:before="20" w:after="0"/>
              <w:ind w:right="-70"/>
              <w:jc w:val="center"/>
              <w:rPr>
                <w:rFonts w:ascii="Arial" w:hAnsi="Arial" w:cs="Arial"/>
                <w:sz w:val="20"/>
                <w:szCs w:val="20"/>
              </w:rPr>
            </w:pPr>
            <w:bookmarkStart w:id="177" w:name="ind_tank_ind_tank_id_103"/>
            <w:bookmarkEnd w:id="177"/>
            <w:r>
              <w:rPr>
                <w:rFonts w:ascii="Arial" w:hAnsi="Arial" w:cs="Arial"/>
                <w:sz w:val="20"/>
                <w:szCs w:val="20"/>
              </w:rPr>
              <w:t>NEJ</w:t>
            </w:r>
          </w:p>
        </w:tc>
        <w:tc>
          <w:tcPr>
            <w:tcW w:w="2637" w:type="dxa"/>
          </w:tcPr>
          <w:p w14:paraId="784CECA4" w14:textId="7A120FD7" w:rsidR="009B56AA" w:rsidRDefault="009B56AA" w:rsidP="00245E8B">
            <w:pPr>
              <w:spacing w:before="20" w:after="0"/>
              <w:ind w:right="-70"/>
              <w:jc w:val="center"/>
              <w:rPr>
                <w:rFonts w:ascii="Arial" w:hAnsi="Arial" w:cs="Arial"/>
                <w:sz w:val="20"/>
                <w:szCs w:val="20"/>
              </w:rPr>
            </w:pPr>
            <w:bookmarkStart w:id="178" w:name="ind_tank_ind_tank_id_104"/>
            <w:bookmarkEnd w:id="178"/>
            <w:r>
              <w:rPr>
                <w:rFonts w:ascii="Arial" w:hAnsi="Arial" w:cs="Arial"/>
                <w:sz w:val="20"/>
                <w:szCs w:val="20"/>
              </w:rPr>
              <w:t>Brandslukningsvand midlertidigt</w:t>
            </w:r>
          </w:p>
        </w:tc>
      </w:tr>
      <w:tr w:rsidR="009B56AA" w:rsidRPr="00A1310D" w14:paraId="6F30E473" w14:textId="77777777" w:rsidTr="00433E90">
        <w:trPr>
          <w:cantSplit/>
          <w:trHeight w:val="113"/>
        </w:trPr>
        <w:tc>
          <w:tcPr>
            <w:tcW w:w="340" w:type="dxa"/>
          </w:tcPr>
          <w:p w14:paraId="7795BD4B" w14:textId="41B8FC80" w:rsidR="009B56AA" w:rsidRDefault="009B56AA" w:rsidP="00245E8B">
            <w:pPr>
              <w:spacing w:before="20" w:after="0"/>
              <w:jc w:val="center"/>
              <w:rPr>
                <w:rFonts w:ascii="Arial" w:hAnsi="Arial" w:cs="Arial"/>
                <w:sz w:val="20"/>
                <w:szCs w:val="20"/>
              </w:rPr>
            </w:pPr>
            <w:bookmarkStart w:id="179" w:name="ind_tank_ind_tank_id_105"/>
            <w:bookmarkEnd w:id="179"/>
            <w:r>
              <w:rPr>
                <w:rFonts w:ascii="Arial" w:hAnsi="Arial" w:cs="Arial"/>
                <w:sz w:val="20"/>
                <w:szCs w:val="20"/>
              </w:rPr>
              <w:t>50</w:t>
            </w:r>
          </w:p>
        </w:tc>
        <w:tc>
          <w:tcPr>
            <w:tcW w:w="992" w:type="dxa"/>
          </w:tcPr>
          <w:p w14:paraId="468BDA4F" w14:textId="70BB838D" w:rsidR="009B56AA" w:rsidRDefault="009B56AA" w:rsidP="00245E8B">
            <w:pPr>
              <w:spacing w:before="20" w:after="0"/>
              <w:rPr>
                <w:rFonts w:ascii="Arial" w:hAnsi="Arial" w:cs="Arial"/>
                <w:sz w:val="20"/>
                <w:szCs w:val="20"/>
              </w:rPr>
            </w:pPr>
            <w:bookmarkStart w:id="180" w:name="ind_tank_ind_tank_id_106"/>
            <w:bookmarkEnd w:id="180"/>
            <w:r>
              <w:rPr>
                <w:rFonts w:ascii="Arial" w:hAnsi="Arial" w:cs="Arial"/>
                <w:sz w:val="20"/>
                <w:szCs w:val="20"/>
              </w:rPr>
              <w:t>2002</w:t>
            </w:r>
          </w:p>
        </w:tc>
        <w:tc>
          <w:tcPr>
            <w:tcW w:w="992" w:type="dxa"/>
          </w:tcPr>
          <w:p w14:paraId="7E42F079" w14:textId="77777777" w:rsidR="009B56AA" w:rsidRDefault="009B56AA" w:rsidP="00245E8B">
            <w:pPr>
              <w:spacing w:before="20" w:after="0"/>
              <w:ind w:right="-70"/>
              <w:jc w:val="center"/>
              <w:rPr>
                <w:rFonts w:ascii="Arial" w:hAnsi="Arial" w:cs="Arial"/>
                <w:sz w:val="20"/>
                <w:szCs w:val="20"/>
              </w:rPr>
            </w:pPr>
            <w:bookmarkStart w:id="181" w:name="ind_tank_ind_tank_id_107"/>
            <w:bookmarkEnd w:id="181"/>
          </w:p>
        </w:tc>
        <w:tc>
          <w:tcPr>
            <w:tcW w:w="1276" w:type="dxa"/>
          </w:tcPr>
          <w:p w14:paraId="691041BF" w14:textId="64B2BC3F" w:rsidR="009B56AA" w:rsidRDefault="009B56AA" w:rsidP="00245E8B">
            <w:pPr>
              <w:spacing w:before="20" w:after="0"/>
              <w:ind w:right="-70"/>
              <w:jc w:val="center"/>
              <w:rPr>
                <w:rFonts w:ascii="Arial" w:hAnsi="Arial" w:cs="Arial"/>
                <w:sz w:val="20"/>
                <w:szCs w:val="20"/>
              </w:rPr>
            </w:pPr>
            <w:bookmarkStart w:id="182" w:name="ind_tank_ind_tank_id_108"/>
            <w:bookmarkEnd w:id="182"/>
            <w:r>
              <w:rPr>
                <w:rFonts w:ascii="Arial" w:hAnsi="Arial" w:cs="Arial"/>
                <w:sz w:val="20"/>
                <w:szCs w:val="20"/>
              </w:rPr>
              <w:t>Fyringsolie</w:t>
            </w:r>
          </w:p>
        </w:tc>
        <w:tc>
          <w:tcPr>
            <w:tcW w:w="851" w:type="dxa"/>
          </w:tcPr>
          <w:p w14:paraId="2FB73CE4" w14:textId="37EC98D3" w:rsidR="009B56AA" w:rsidRDefault="009B56AA" w:rsidP="00245E8B">
            <w:pPr>
              <w:spacing w:before="20" w:after="0"/>
              <w:ind w:right="-70"/>
              <w:jc w:val="center"/>
              <w:rPr>
                <w:rFonts w:ascii="Arial" w:hAnsi="Arial" w:cs="Arial"/>
                <w:sz w:val="20"/>
                <w:szCs w:val="20"/>
              </w:rPr>
            </w:pPr>
            <w:bookmarkStart w:id="183" w:name="ind_tank_ind_tank_id_109"/>
            <w:bookmarkEnd w:id="183"/>
            <w:r>
              <w:rPr>
                <w:rFonts w:ascii="Arial" w:hAnsi="Arial" w:cs="Arial"/>
                <w:sz w:val="20"/>
                <w:szCs w:val="20"/>
              </w:rPr>
              <w:t>1.200</w:t>
            </w:r>
          </w:p>
        </w:tc>
        <w:tc>
          <w:tcPr>
            <w:tcW w:w="1559" w:type="dxa"/>
          </w:tcPr>
          <w:p w14:paraId="23A7BE03" w14:textId="0AAFABA0" w:rsidR="009B56AA" w:rsidRDefault="009B56AA" w:rsidP="00245E8B">
            <w:pPr>
              <w:spacing w:before="20" w:after="0"/>
              <w:ind w:right="-70"/>
              <w:jc w:val="center"/>
              <w:rPr>
                <w:rFonts w:ascii="Arial" w:hAnsi="Arial" w:cs="Arial"/>
                <w:sz w:val="20"/>
                <w:szCs w:val="20"/>
              </w:rPr>
            </w:pPr>
            <w:bookmarkStart w:id="184" w:name="ind_tank_ind_tank_id_110"/>
            <w:bookmarkEnd w:id="184"/>
            <w:r>
              <w:rPr>
                <w:rFonts w:ascii="Arial" w:hAnsi="Arial" w:cs="Arial"/>
                <w:sz w:val="20"/>
                <w:szCs w:val="20"/>
              </w:rPr>
              <w:t>Indendørs</w:t>
            </w:r>
          </w:p>
        </w:tc>
        <w:tc>
          <w:tcPr>
            <w:tcW w:w="992" w:type="dxa"/>
          </w:tcPr>
          <w:p w14:paraId="753141FE" w14:textId="1057CBDB" w:rsidR="009B56AA" w:rsidRDefault="009B56AA" w:rsidP="00245E8B">
            <w:pPr>
              <w:spacing w:before="20" w:after="0"/>
              <w:ind w:right="-70"/>
              <w:jc w:val="center"/>
              <w:rPr>
                <w:rFonts w:ascii="Arial" w:hAnsi="Arial" w:cs="Arial"/>
                <w:sz w:val="20"/>
                <w:szCs w:val="20"/>
              </w:rPr>
            </w:pPr>
            <w:bookmarkStart w:id="185" w:name="ind_tank_ind_tank_id_111"/>
            <w:bookmarkEnd w:id="185"/>
            <w:r>
              <w:rPr>
                <w:rFonts w:ascii="Arial" w:hAnsi="Arial" w:cs="Arial"/>
                <w:sz w:val="20"/>
                <w:szCs w:val="20"/>
              </w:rPr>
              <w:t>NEJ</w:t>
            </w:r>
          </w:p>
        </w:tc>
        <w:tc>
          <w:tcPr>
            <w:tcW w:w="2637" w:type="dxa"/>
          </w:tcPr>
          <w:p w14:paraId="7DBDA35B" w14:textId="77777777" w:rsidR="009B56AA" w:rsidRDefault="009B56AA"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lastRenderedPageBreak/>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r w:rsidRPr="00A1310D">
              <w:rPr>
                <w:rFonts w:ascii="Arial" w:hAnsi="Arial" w:cs="Arial"/>
                <w:sz w:val="20"/>
                <w:szCs w:val="20"/>
              </w:rPr>
              <w:t>Fab.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r w:rsidRPr="00A1310D">
              <w:rPr>
                <w:rFonts w:ascii="Arial" w:hAnsi="Arial" w:cs="Arial"/>
                <w:sz w:val="20"/>
                <w:szCs w:val="20"/>
              </w:rPr>
              <w:t>Etab.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B56AA">
        <w:trPr>
          <w:trHeight w:val="113"/>
        </w:trPr>
        <w:tc>
          <w:tcPr>
            <w:tcW w:w="689" w:type="dxa"/>
            <w:tcBorders>
              <w:top w:val="single" w:sz="4" w:space="0" w:color="auto"/>
              <w:bottom w:val="single" w:sz="4" w:space="0" w:color="auto"/>
            </w:tcBorders>
            <w:shd w:val="clear" w:color="auto" w:fill="auto"/>
          </w:tcPr>
          <w:p w14:paraId="13DDE239" w14:textId="3C3FB0C0" w:rsidR="009750F4" w:rsidRPr="00A1310D" w:rsidRDefault="009B56AA" w:rsidP="00A12657">
            <w:pPr>
              <w:spacing w:after="0"/>
              <w:rPr>
                <w:rFonts w:ascii="Arial" w:hAnsi="Arial" w:cs="Arial"/>
                <w:sz w:val="20"/>
                <w:szCs w:val="20"/>
              </w:rPr>
            </w:pPr>
            <w:bookmarkStart w:id="186" w:name="bbr_tech_inst_land_parcel_id"/>
            <w:bookmarkEnd w:id="186"/>
            <w:r>
              <w:rPr>
                <w:rFonts w:ascii="Arial" w:hAnsi="Arial" w:cs="Arial"/>
                <w:sz w:val="20"/>
                <w:szCs w:val="20"/>
              </w:rPr>
              <w:t>5vf</w:t>
            </w:r>
          </w:p>
        </w:tc>
        <w:tc>
          <w:tcPr>
            <w:tcW w:w="711" w:type="dxa"/>
            <w:tcBorders>
              <w:top w:val="single" w:sz="4" w:space="0" w:color="auto"/>
              <w:bottom w:val="single" w:sz="4" w:space="0" w:color="auto"/>
            </w:tcBorders>
          </w:tcPr>
          <w:p w14:paraId="423C58EF" w14:textId="77777777" w:rsidR="009750F4" w:rsidRPr="00A1310D" w:rsidRDefault="009750F4" w:rsidP="00A12657">
            <w:pPr>
              <w:spacing w:after="0"/>
              <w:rPr>
                <w:rFonts w:ascii="Arial" w:hAnsi="Arial" w:cs="Arial"/>
                <w:sz w:val="20"/>
                <w:szCs w:val="20"/>
              </w:rPr>
            </w:pPr>
            <w:bookmarkStart w:id="187" w:name="bbr_tech_inst_land_parcel_id_2"/>
            <w:bookmarkEnd w:id="187"/>
          </w:p>
        </w:tc>
        <w:tc>
          <w:tcPr>
            <w:tcW w:w="711" w:type="dxa"/>
            <w:tcBorders>
              <w:top w:val="single" w:sz="4" w:space="0" w:color="auto"/>
              <w:bottom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bookmarkStart w:id="188" w:name="bbr_tech_inst_land_parcel_id_3"/>
            <w:bookmarkEnd w:id="188"/>
          </w:p>
        </w:tc>
        <w:tc>
          <w:tcPr>
            <w:tcW w:w="968" w:type="dxa"/>
            <w:tcBorders>
              <w:top w:val="single" w:sz="4" w:space="0" w:color="auto"/>
              <w:bottom w:val="single" w:sz="4" w:space="0" w:color="auto"/>
            </w:tcBorders>
            <w:shd w:val="clear" w:color="auto" w:fill="auto"/>
          </w:tcPr>
          <w:p w14:paraId="69219FAE" w14:textId="726C8C70" w:rsidR="009750F4" w:rsidRPr="00A1310D" w:rsidRDefault="009B56AA" w:rsidP="00A12657">
            <w:pPr>
              <w:spacing w:after="0"/>
              <w:rPr>
                <w:rFonts w:ascii="Arial" w:hAnsi="Arial" w:cs="Arial"/>
                <w:sz w:val="20"/>
                <w:szCs w:val="20"/>
              </w:rPr>
            </w:pPr>
            <w:bookmarkStart w:id="189" w:name="bbr_tech_inst_land_parcel_id_4"/>
            <w:bookmarkEnd w:id="189"/>
            <w:r>
              <w:rPr>
                <w:rFonts w:ascii="Arial" w:hAnsi="Arial" w:cs="Arial"/>
                <w:sz w:val="20"/>
                <w:szCs w:val="20"/>
              </w:rPr>
              <w:t>1989</w:t>
            </w:r>
          </w:p>
        </w:tc>
        <w:tc>
          <w:tcPr>
            <w:tcW w:w="1227" w:type="dxa"/>
            <w:tcBorders>
              <w:top w:val="single" w:sz="4" w:space="0" w:color="auto"/>
              <w:bottom w:val="single" w:sz="4" w:space="0" w:color="auto"/>
            </w:tcBorders>
            <w:shd w:val="clear" w:color="auto" w:fill="auto"/>
          </w:tcPr>
          <w:p w14:paraId="49F7CE8C" w14:textId="4954AAF5" w:rsidR="009750F4" w:rsidRPr="00A1310D" w:rsidRDefault="009B56AA" w:rsidP="00A12657">
            <w:pPr>
              <w:spacing w:after="0"/>
              <w:rPr>
                <w:rFonts w:ascii="Arial" w:hAnsi="Arial" w:cs="Arial"/>
                <w:sz w:val="20"/>
                <w:szCs w:val="20"/>
              </w:rPr>
            </w:pPr>
            <w:bookmarkStart w:id="190" w:name="bbr_tech_inst_land_parcel_id_5"/>
            <w:bookmarkEnd w:id="190"/>
            <w:r>
              <w:rPr>
                <w:rFonts w:ascii="Arial" w:hAnsi="Arial" w:cs="Arial"/>
                <w:sz w:val="20"/>
                <w:szCs w:val="20"/>
              </w:rPr>
              <w:t>Mineralske olieprodukter</w:t>
            </w:r>
          </w:p>
        </w:tc>
        <w:tc>
          <w:tcPr>
            <w:tcW w:w="968" w:type="dxa"/>
            <w:tcBorders>
              <w:top w:val="single" w:sz="4" w:space="0" w:color="auto"/>
              <w:bottom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bookmarkStart w:id="191" w:name="bbr_tech_inst_land_parcel_id_6"/>
            <w:bookmarkEnd w:id="191"/>
          </w:p>
        </w:tc>
        <w:tc>
          <w:tcPr>
            <w:tcW w:w="1278" w:type="dxa"/>
            <w:tcBorders>
              <w:top w:val="single" w:sz="4" w:space="0" w:color="auto"/>
              <w:bottom w:val="single" w:sz="4" w:space="0" w:color="auto"/>
            </w:tcBorders>
            <w:shd w:val="clear" w:color="auto" w:fill="auto"/>
          </w:tcPr>
          <w:p w14:paraId="32ECB995" w14:textId="502F6606" w:rsidR="009750F4" w:rsidRPr="00A1310D" w:rsidRDefault="009B56AA" w:rsidP="00A12657">
            <w:pPr>
              <w:spacing w:after="0"/>
              <w:rPr>
                <w:rFonts w:ascii="Arial" w:hAnsi="Arial" w:cs="Arial"/>
                <w:sz w:val="20"/>
                <w:szCs w:val="20"/>
              </w:rPr>
            </w:pPr>
            <w:bookmarkStart w:id="192" w:name="bbr_tech_inst_land_parcel_id_7"/>
            <w:bookmarkEnd w:id="192"/>
            <w:r>
              <w:rPr>
                <w:rFonts w:ascii="Arial" w:hAnsi="Arial" w:cs="Arial"/>
                <w:sz w:val="20"/>
                <w:szCs w:val="20"/>
              </w:rPr>
              <w:t>Indendørs</w:t>
            </w:r>
          </w:p>
        </w:tc>
        <w:tc>
          <w:tcPr>
            <w:tcW w:w="970" w:type="dxa"/>
            <w:tcBorders>
              <w:top w:val="single" w:sz="4" w:space="0" w:color="auto"/>
              <w:bottom w:val="single" w:sz="4" w:space="0" w:color="auto"/>
            </w:tcBorders>
          </w:tcPr>
          <w:p w14:paraId="3E985661" w14:textId="4569D908" w:rsidR="009750F4" w:rsidRPr="00A1310D" w:rsidRDefault="009B56AA" w:rsidP="00A12657">
            <w:pPr>
              <w:spacing w:after="0"/>
              <w:rPr>
                <w:rFonts w:ascii="Arial" w:hAnsi="Arial" w:cs="Arial"/>
                <w:sz w:val="20"/>
                <w:szCs w:val="20"/>
              </w:rPr>
            </w:pPr>
            <w:bookmarkStart w:id="193" w:name="bbr_tech_inst_land_parcel_id_8"/>
            <w:bookmarkEnd w:id="193"/>
            <w:r>
              <w:rPr>
                <w:rFonts w:ascii="Arial" w:hAnsi="Arial" w:cs="Arial"/>
                <w:sz w:val="20"/>
                <w:szCs w:val="20"/>
              </w:rPr>
              <w:t>2019</w:t>
            </w:r>
          </w:p>
        </w:tc>
        <w:tc>
          <w:tcPr>
            <w:tcW w:w="2117" w:type="dxa"/>
            <w:tcBorders>
              <w:top w:val="single" w:sz="4" w:space="0" w:color="auto"/>
              <w:bottom w:val="single" w:sz="4" w:space="0" w:color="auto"/>
            </w:tcBorders>
          </w:tcPr>
          <w:p w14:paraId="7536AB7D" w14:textId="77777777" w:rsidR="009750F4" w:rsidRPr="00A1310D" w:rsidRDefault="009750F4" w:rsidP="00A12657">
            <w:pPr>
              <w:spacing w:after="0"/>
              <w:rPr>
                <w:rFonts w:ascii="Arial" w:hAnsi="Arial" w:cs="Arial"/>
                <w:sz w:val="20"/>
                <w:szCs w:val="20"/>
              </w:rPr>
            </w:pPr>
            <w:bookmarkStart w:id="194" w:name="bbr_tech_inst_land_parcel_id_9"/>
            <w:bookmarkEnd w:id="194"/>
          </w:p>
        </w:tc>
        <w:tc>
          <w:tcPr>
            <w:tcW w:w="2117" w:type="dxa"/>
            <w:tcBorders>
              <w:top w:val="single" w:sz="4" w:space="0" w:color="auto"/>
              <w:bottom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bookmarkStart w:id="195" w:name="bbr_tech_inst_land_parcel_id_10"/>
            <w:bookmarkEnd w:id="195"/>
          </w:p>
        </w:tc>
      </w:tr>
      <w:tr w:rsidR="009B56AA" w:rsidRPr="00A1310D" w14:paraId="66CD0A47" w14:textId="77777777" w:rsidTr="009B56AA">
        <w:trPr>
          <w:trHeight w:val="113"/>
        </w:trPr>
        <w:tc>
          <w:tcPr>
            <w:tcW w:w="689" w:type="dxa"/>
            <w:tcBorders>
              <w:top w:val="single" w:sz="4" w:space="0" w:color="auto"/>
              <w:bottom w:val="single" w:sz="4" w:space="0" w:color="auto"/>
            </w:tcBorders>
            <w:shd w:val="clear" w:color="auto" w:fill="auto"/>
          </w:tcPr>
          <w:p w14:paraId="55E41AB6" w14:textId="63102660" w:rsidR="009B56AA" w:rsidRDefault="009B56AA" w:rsidP="00A12657">
            <w:pPr>
              <w:spacing w:after="0"/>
              <w:rPr>
                <w:rFonts w:ascii="Arial" w:hAnsi="Arial" w:cs="Arial"/>
                <w:sz w:val="20"/>
                <w:szCs w:val="20"/>
              </w:rPr>
            </w:pPr>
            <w:bookmarkStart w:id="196" w:name="bbr_tech_inst_land_parcel_id_11"/>
            <w:bookmarkEnd w:id="196"/>
            <w:r>
              <w:rPr>
                <w:rFonts w:ascii="Arial" w:hAnsi="Arial" w:cs="Arial"/>
                <w:sz w:val="20"/>
                <w:szCs w:val="20"/>
              </w:rPr>
              <w:t>5vf</w:t>
            </w:r>
          </w:p>
        </w:tc>
        <w:tc>
          <w:tcPr>
            <w:tcW w:w="711" w:type="dxa"/>
            <w:tcBorders>
              <w:top w:val="single" w:sz="4" w:space="0" w:color="auto"/>
              <w:bottom w:val="single" w:sz="4" w:space="0" w:color="auto"/>
            </w:tcBorders>
          </w:tcPr>
          <w:p w14:paraId="2AE19A46" w14:textId="7D9D0FE1" w:rsidR="009B56AA" w:rsidRPr="00A1310D" w:rsidRDefault="009B56AA" w:rsidP="00A12657">
            <w:pPr>
              <w:spacing w:after="0"/>
              <w:rPr>
                <w:rFonts w:ascii="Arial" w:hAnsi="Arial" w:cs="Arial"/>
                <w:sz w:val="20"/>
                <w:szCs w:val="20"/>
              </w:rPr>
            </w:pPr>
            <w:bookmarkStart w:id="197" w:name="bbr_tech_inst_land_parcel_id_12"/>
            <w:bookmarkEnd w:id="197"/>
            <w:r>
              <w:rPr>
                <w:rFonts w:ascii="Arial" w:hAnsi="Arial" w:cs="Arial"/>
                <w:sz w:val="20"/>
                <w:szCs w:val="20"/>
              </w:rPr>
              <w:t>2011</w:t>
            </w:r>
          </w:p>
        </w:tc>
        <w:tc>
          <w:tcPr>
            <w:tcW w:w="711" w:type="dxa"/>
            <w:tcBorders>
              <w:top w:val="single" w:sz="4" w:space="0" w:color="auto"/>
              <w:bottom w:val="single" w:sz="4" w:space="0" w:color="auto"/>
            </w:tcBorders>
            <w:shd w:val="clear" w:color="auto" w:fill="auto"/>
          </w:tcPr>
          <w:p w14:paraId="2BE84752" w14:textId="0D77373B" w:rsidR="009B56AA" w:rsidRPr="00A1310D" w:rsidRDefault="009B56AA" w:rsidP="00A12657">
            <w:pPr>
              <w:spacing w:after="0"/>
              <w:rPr>
                <w:rFonts w:ascii="Arial" w:hAnsi="Arial" w:cs="Arial"/>
                <w:sz w:val="20"/>
                <w:szCs w:val="20"/>
              </w:rPr>
            </w:pPr>
            <w:bookmarkStart w:id="198" w:name="bbr_tech_inst_land_parcel_id_13"/>
            <w:bookmarkEnd w:id="198"/>
            <w:r>
              <w:rPr>
                <w:rFonts w:ascii="Arial" w:hAnsi="Arial" w:cs="Arial"/>
                <w:sz w:val="20"/>
                <w:szCs w:val="20"/>
              </w:rPr>
              <w:t>022344-11</w:t>
            </w:r>
          </w:p>
        </w:tc>
        <w:tc>
          <w:tcPr>
            <w:tcW w:w="968" w:type="dxa"/>
            <w:tcBorders>
              <w:top w:val="single" w:sz="4" w:space="0" w:color="auto"/>
              <w:bottom w:val="single" w:sz="4" w:space="0" w:color="auto"/>
            </w:tcBorders>
            <w:shd w:val="clear" w:color="auto" w:fill="auto"/>
          </w:tcPr>
          <w:p w14:paraId="0904F11B" w14:textId="318E9C17" w:rsidR="009B56AA" w:rsidRDefault="009B56AA" w:rsidP="00A12657">
            <w:pPr>
              <w:spacing w:after="0"/>
              <w:rPr>
                <w:rFonts w:ascii="Arial" w:hAnsi="Arial" w:cs="Arial"/>
                <w:sz w:val="20"/>
                <w:szCs w:val="20"/>
              </w:rPr>
            </w:pPr>
            <w:bookmarkStart w:id="199" w:name="bbr_tech_inst_land_parcel_id_14"/>
            <w:bookmarkEnd w:id="199"/>
            <w:r>
              <w:rPr>
                <w:rFonts w:ascii="Arial" w:hAnsi="Arial" w:cs="Arial"/>
                <w:sz w:val="20"/>
                <w:szCs w:val="20"/>
              </w:rPr>
              <w:t>2011</w:t>
            </w:r>
          </w:p>
        </w:tc>
        <w:tc>
          <w:tcPr>
            <w:tcW w:w="1227" w:type="dxa"/>
            <w:tcBorders>
              <w:top w:val="single" w:sz="4" w:space="0" w:color="auto"/>
              <w:bottom w:val="single" w:sz="4" w:space="0" w:color="auto"/>
            </w:tcBorders>
            <w:shd w:val="clear" w:color="auto" w:fill="auto"/>
          </w:tcPr>
          <w:p w14:paraId="1DA243E5" w14:textId="4706E709" w:rsidR="009B56AA" w:rsidRDefault="009B56AA" w:rsidP="00A12657">
            <w:pPr>
              <w:spacing w:after="0"/>
              <w:rPr>
                <w:rFonts w:ascii="Arial" w:hAnsi="Arial" w:cs="Arial"/>
                <w:sz w:val="20"/>
                <w:szCs w:val="20"/>
              </w:rPr>
            </w:pPr>
            <w:bookmarkStart w:id="200" w:name="bbr_tech_inst_land_parcel_id_15"/>
            <w:bookmarkEnd w:id="200"/>
            <w:r>
              <w:rPr>
                <w:rFonts w:ascii="Arial" w:hAnsi="Arial" w:cs="Arial"/>
                <w:sz w:val="20"/>
                <w:szCs w:val="20"/>
              </w:rPr>
              <w:t>Fyringsgasolie</w:t>
            </w:r>
          </w:p>
        </w:tc>
        <w:tc>
          <w:tcPr>
            <w:tcW w:w="968" w:type="dxa"/>
            <w:tcBorders>
              <w:top w:val="single" w:sz="4" w:space="0" w:color="auto"/>
              <w:bottom w:val="single" w:sz="4" w:space="0" w:color="auto"/>
            </w:tcBorders>
            <w:shd w:val="clear" w:color="auto" w:fill="auto"/>
          </w:tcPr>
          <w:p w14:paraId="75136CAC" w14:textId="6EDA2573" w:rsidR="009B56AA" w:rsidRPr="00A1310D" w:rsidRDefault="009B56AA" w:rsidP="00A12657">
            <w:pPr>
              <w:spacing w:after="0"/>
              <w:rPr>
                <w:rFonts w:ascii="Arial" w:hAnsi="Arial" w:cs="Arial"/>
                <w:sz w:val="20"/>
                <w:szCs w:val="20"/>
              </w:rPr>
            </w:pPr>
            <w:bookmarkStart w:id="201" w:name="bbr_tech_inst_land_parcel_id_16"/>
            <w:bookmarkEnd w:id="201"/>
            <w:r>
              <w:rPr>
                <w:rFonts w:ascii="Arial" w:hAnsi="Arial" w:cs="Arial"/>
                <w:sz w:val="20"/>
                <w:szCs w:val="20"/>
              </w:rPr>
              <w:t>5.000</w:t>
            </w:r>
          </w:p>
        </w:tc>
        <w:tc>
          <w:tcPr>
            <w:tcW w:w="1278" w:type="dxa"/>
            <w:tcBorders>
              <w:top w:val="single" w:sz="4" w:space="0" w:color="auto"/>
              <w:bottom w:val="single" w:sz="4" w:space="0" w:color="auto"/>
            </w:tcBorders>
            <w:shd w:val="clear" w:color="auto" w:fill="auto"/>
          </w:tcPr>
          <w:p w14:paraId="053D0371" w14:textId="41DB9D2C" w:rsidR="009B56AA" w:rsidRDefault="009B56AA" w:rsidP="00A12657">
            <w:pPr>
              <w:spacing w:after="0"/>
              <w:rPr>
                <w:rFonts w:ascii="Arial" w:hAnsi="Arial" w:cs="Arial"/>
                <w:sz w:val="20"/>
                <w:szCs w:val="20"/>
              </w:rPr>
            </w:pPr>
            <w:bookmarkStart w:id="202" w:name="bbr_tech_inst_land_parcel_id_17"/>
            <w:bookmarkEnd w:id="202"/>
            <w:r>
              <w:rPr>
                <w:rFonts w:ascii="Arial" w:hAnsi="Arial" w:cs="Arial"/>
                <w:sz w:val="20"/>
                <w:szCs w:val="20"/>
              </w:rPr>
              <w:t>Over terræn, udendørs</w:t>
            </w:r>
          </w:p>
        </w:tc>
        <w:tc>
          <w:tcPr>
            <w:tcW w:w="970" w:type="dxa"/>
            <w:tcBorders>
              <w:top w:val="single" w:sz="4" w:space="0" w:color="auto"/>
              <w:bottom w:val="single" w:sz="4" w:space="0" w:color="auto"/>
            </w:tcBorders>
          </w:tcPr>
          <w:p w14:paraId="10B9AA65" w14:textId="77777777" w:rsidR="009B56AA" w:rsidRDefault="009B56AA" w:rsidP="00A12657">
            <w:pPr>
              <w:spacing w:after="0"/>
              <w:rPr>
                <w:rFonts w:ascii="Arial" w:hAnsi="Arial" w:cs="Arial"/>
                <w:sz w:val="20"/>
                <w:szCs w:val="20"/>
              </w:rPr>
            </w:pPr>
            <w:bookmarkStart w:id="203" w:name="bbr_tech_inst_land_parcel_id_18"/>
            <w:bookmarkEnd w:id="203"/>
          </w:p>
        </w:tc>
        <w:tc>
          <w:tcPr>
            <w:tcW w:w="2117" w:type="dxa"/>
            <w:tcBorders>
              <w:top w:val="single" w:sz="4" w:space="0" w:color="auto"/>
              <w:bottom w:val="single" w:sz="4" w:space="0" w:color="auto"/>
            </w:tcBorders>
          </w:tcPr>
          <w:p w14:paraId="3DCA9BD7" w14:textId="77777777" w:rsidR="009B56AA" w:rsidRPr="00A1310D" w:rsidRDefault="009B56AA" w:rsidP="00A12657">
            <w:pPr>
              <w:spacing w:after="0"/>
              <w:rPr>
                <w:rFonts w:ascii="Arial" w:hAnsi="Arial" w:cs="Arial"/>
                <w:sz w:val="20"/>
                <w:szCs w:val="20"/>
              </w:rPr>
            </w:pPr>
            <w:bookmarkStart w:id="204" w:name="bbr_tech_inst_land_parcel_id_19"/>
            <w:bookmarkEnd w:id="204"/>
          </w:p>
        </w:tc>
        <w:tc>
          <w:tcPr>
            <w:tcW w:w="2117" w:type="dxa"/>
            <w:tcBorders>
              <w:top w:val="single" w:sz="4" w:space="0" w:color="auto"/>
              <w:bottom w:val="single" w:sz="4" w:space="0" w:color="auto"/>
            </w:tcBorders>
            <w:shd w:val="clear" w:color="auto" w:fill="auto"/>
          </w:tcPr>
          <w:p w14:paraId="20C954F5" w14:textId="21296625" w:rsidR="009B56AA" w:rsidRPr="00A1310D" w:rsidRDefault="009B56AA" w:rsidP="00A12657">
            <w:pPr>
              <w:spacing w:after="0"/>
              <w:rPr>
                <w:rFonts w:ascii="Arial" w:hAnsi="Arial" w:cs="Arial"/>
                <w:sz w:val="20"/>
                <w:szCs w:val="20"/>
              </w:rPr>
            </w:pPr>
            <w:bookmarkStart w:id="205" w:name="bbr_tech_inst_land_parcel_id_20"/>
            <w:bookmarkEnd w:id="205"/>
            <w:r>
              <w:rPr>
                <w:rFonts w:ascii="Arial" w:hAnsi="Arial" w:cs="Arial"/>
                <w:sz w:val="20"/>
                <w:szCs w:val="20"/>
              </w:rPr>
              <w:t>24-05-2051</w:t>
            </w:r>
          </w:p>
        </w:tc>
      </w:tr>
      <w:tr w:rsidR="009B56AA" w:rsidRPr="00A1310D" w14:paraId="4A57FC27" w14:textId="77777777" w:rsidTr="009B56AA">
        <w:trPr>
          <w:trHeight w:val="113"/>
        </w:trPr>
        <w:tc>
          <w:tcPr>
            <w:tcW w:w="689" w:type="dxa"/>
            <w:tcBorders>
              <w:top w:val="single" w:sz="4" w:space="0" w:color="auto"/>
              <w:bottom w:val="single" w:sz="4" w:space="0" w:color="auto"/>
            </w:tcBorders>
            <w:shd w:val="clear" w:color="auto" w:fill="auto"/>
          </w:tcPr>
          <w:p w14:paraId="1BD42170" w14:textId="2C71528A" w:rsidR="009B56AA" w:rsidRDefault="009B56AA" w:rsidP="00A12657">
            <w:pPr>
              <w:spacing w:after="0"/>
              <w:rPr>
                <w:rFonts w:ascii="Arial" w:hAnsi="Arial" w:cs="Arial"/>
                <w:sz w:val="20"/>
                <w:szCs w:val="20"/>
              </w:rPr>
            </w:pPr>
            <w:bookmarkStart w:id="206" w:name="bbr_tech_inst_land_parcel_id_21"/>
            <w:bookmarkEnd w:id="206"/>
            <w:r>
              <w:rPr>
                <w:rFonts w:ascii="Arial" w:hAnsi="Arial" w:cs="Arial"/>
                <w:sz w:val="20"/>
                <w:szCs w:val="20"/>
              </w:rPr>
              <w:t>5vf</w:t>
            </w:r>
          </w:p>
        </w:tc>
        <w:tc>
          <w:tcPr>
            <w:tcW w:w="711" w:type="dxa"/>
            <w:tcBorders>
              <w:top w:val="single" w:sz="4" w:space="0" w:color="auto"/>
              <w:bottom w:val="single" w:sz="4" w:space="0" w:color="auto"/>
            </w:tcBorders>
          </w:tcPr>
          <w:p w14:paraId="34138886" w14:textId="77777777" w:rsidR="009B56AA" w:rsidRDefault="009B56AA" w:rsidP="00A12657">
            <w:pPr>
              <w:spacing w:after="0"/>
              <w:rPr>
                <w:rFonts w:ascii="Arial" w:hAnsi="Arial" w:cs="Arial"/>
                <w:sz w:val="20"/>
                <w:szCs w:val="20"/>
              </w:rPr>
            </w:pPr>
            <w:bookmarkStart w:id="207" w:name="bbr_tech_inst_land_parcel_id_22"/>
            <w:bookmarkEnd w:id="207"/>
          </w:p>
        </w:tc>
        <w:tc>
          <w:tcPr>
            <w:tcW w:w="711" w:type="dxa"/>
            <w:tcBorders>
              <w:top w:val="single" w:sz="4" w:space="0" w:color="auto"/>
              <w:bottom w:val="single" w:sz="4" w:space="0" w:color="auto"/>
            </w:tcBorders>
            <w:shd w:val="clear" w:color="auto" w:fill="auto"/>
          </w:tcPr>
          <w:p w14:paraId="6C69576A" w14:textId="77777777" w:rsidR="009B56AA" w:rsidRDefault="009B56AA" w:rsidP="00A12657">
            <w:pPr>
              <w:spacing w:after="0"/>
              <w:rPr>
                <w:rFonts w:ascii="Arial" w:hAnsi="Arial" w:cs="Arial"/>
                <w:sz w:val="20"/>
                <w:szCs w:val="20"/>
              </w:rPr>
            </w:pPr>
            <w:bookmarkStart w:id="208" w:name="bbr_tech_inst_land_parcel_id_23"/>
            <w:bookmarkEnd w:id="208"/>
          </w:p>
        </w:tc>
        <w:tc>
          <w:tcPr>
            <w:tcW w:w="968" w:type="dxa"/>
            <w:tcBorders>
              <w:top w:val="single" w:sz="4" w:space="0" w:color="auto"/>
              <w:bottom w:val="single" w:sz="4" w:space="0" w:color="auto"/>
            </w:tcBorders>
            <w:shd w:val="clear" w:color="auto" w:fill="auto"/>
          </w:tcPr>
          <w:p w14:paraId="204B7C70" w14:textId="127840F7" w:rsidR="009B56AA" w:rsidRDefault="009B56AA" w:rsidP="00A12657">
            <w:pPr>
              <w:spacing w:after="0"/>
              <w:rPr>
                <w:rFonts w:ascii="Arial" w:hAnsi="Arial" w:cs="Arial"/>
                <w:sz w:val="20"/>
                <w:szCs w:val="20"/>
              </w:rPr>
            </w:pPr>
            <w:bookmarkStart w:id="209" w:name="bbr_tech_inst_land_parcel_id_24"/>
            <w:bookmarkEnd w:id="209"/>
            <w:r>
              <w:rPr>
                <w:rFonts w:ascii="Arial" w:hAnsi="Arial" w:cs="Arial"/>
                <w:sz w:val="20"/>
                <w:szCs w:val="20"/>
              </w:rPr>
              <w:t>1957</w:t>
            </w:r>
          </w:p>
        </w:tc>
        <w:tc>
          <w:tcPr>
            <w:tcW w:w="1227" w:type="dxa"/>
            <w:tcBorders>
              <w:top w:val="single" w:sz="4" w:space="0" w:color="auto"/>
              <w:bottom w:val="single" w:sz="4" w:space="0" w:color="auto"/>
            </w:tcBorders>
            <w:shd w:val="clear" w:color="auto" w:fill="auto"/>
          </w:tcPr>
          <w:p w14:paraId="0AF1A324" w14:textId="2A610C7D" w:rsidR="009B56AA" w:rsidRDefault="009B56AA" w:rsidP="00A12657">
            <w:pPr>
              <w:spacing w:after="0"/>
              <w:rPr>
                <w:rFonts w:ascii="Arial" w:hAnsi="Arial" w:cs="Arial"/>
                <w:sz w:val="20"/>
                <w:szCs w:val="20"/>
              </w:rPr>
            </w:pPr>
            <w:bookmarkStart w:id="210" w:name="bbr_tech_inst_land_parcel_id_25"/>
            <w:bookmarkEnd w:id="210"/>
            <w:r>
              <w:rPr>
                <w:rFonts w:ascii="Arial" w:hAnsi="Arial" w:cs="Arial"/>
                <w:sz w:val="20"/>
                <w:szCs w:val="20"/>
              </w:rPr>
              <w:t>Mineralske olieprodukter</w:t>
            </w:r>
          </w:p>
        </w:tc>
        <w:tc>
          <w:tcPr>
            <w:tcW w:w="968" w:type="dxa"/>
            <w:tcBorders>
              <w:top w:val="single" w:sz="4" w:space="0" w:color="auto"/>
              <w:bottom w:val="single" w:sz="4" w:space="0" w:color="auto"/>
            </w:tcBorders>
            <w:shd w:val="clear" w:color="auto" w:fill="auto"/>
          </w:tcPr>
          <w:p w14:paraId="730C565F" w14:textId="77777777" w:rsidR="009B56AA" w:rsidRDefault="009B56AA" w:rsidP="00A12657">
            <w:pPr>
              <w:spacing w:after="0"/>
              <w:rPr>
                <w:rFonts w:ascii="Arial" w:hAnsi="Arial" w:cs="Arial"/>
                <w:sz w:val="20"/>
                <w:szCs w:val="20"/>
              </w:rPr>
            </w:pPr>
            <w:bookmarkStart w:id="211" w:name="bbr_tech_inst_land_parcel_id_26"/>
            <w:bookmarkEnd w:id="211"/>
          </w:p>
        </w:tc>
        <w:tc>
          <w:tcPr>
            <w:tcW w:w="1278" w:type="dxa"/>
            <w:tcBorders>
              <w:top w:val="single" w:sz="4" w:space="0" w:color="auto"/>
              <w:bottom w:val="single" w:sz="4" w:space="0" w:color="auto"/>
            </w:tcBorders>
            <w:shd w:val="clear" w:color="auto" w:fill="auto"/>
          </w:tcPr>
          <w:p w14:paraId="3B5A607D" w14:textId="6828D932" w:rsidR="009B56AA" w:rsidRDefault="009B56AA" w:rsidP="00A12657">
            <w:pPr>
              <w:spacing w:after="0"/>
              <w:rPr>
                <w:rFonts w:ascii="Arial" w:hAnsi="Arial" w:cs="Arial"/>
                <w:sz w:val="20"/>
                <w:szCs w:val="20"/>
              </w:rPr>
            </w:pPr>
            <w:bookmarkStart w:id="212" w:name="bbr_tech_inst_land_parcel_id_27"/>
            <w:bookmarkEnd w:id="212"/>
            <w:r>
              <w:rPr>
                <w:rFonts w:ascii="Arial" w:hAnsi="Arial" w:cs="Arial"/>
                <w:sz w:val="20"/>
                <w:szCs w:val="20"/>
              </w:rPr>
              <w:t>Nedgravet</w:t>
            </w:r>
          </w:p>
        </w:tc>
        <w:tc>
          <w:tcPr>
            <w:tcW w:w="970" w:type="dxa"/>
            <w:tcBorders>
              <w:top w:val="single" w:sz="4" w:space="0" w:color="auto"/>
              <w:bottom w:val="single" w:sz="4" w:space="0" w:color="auto"/>
            </w:tcBorders>
          </w:tcPr>
          <w:p w14:paraId="15347D7F" w14:textId="77777777" w:rsidR="009B56AA" w:rsidRDefault="009B56AA" w:rsidP="00A12657">
            <w:pPr>
              <w:spacing w:after="0"/>
              <w:rPr>
                <w:rFonts w:ascii="Arial" w:hAnsi="Arial" w:cs="Arial"/>
                <w:sz w:val="20"/>
                <w:szCs w:val="20"/>
              </w:rPr>
            </w:pPr>
            <w:bookmarkStart w:id="213" w:name="bbr_tech_inst_land_parcel_id_28"/>
            <w:bookmarkEnd w:id="213"/>
          </w:p>
        </w:tc>
        <w:tc>
          <w:tcPr>
            <w:tcW w:w="2117" w:type="dxa"/>
            <w:tcBorders>
              <w:top w:val="single" w:sz="4" w:space="0" w:color="auto"/>
              <w:bottom w:val="single" w:sz="4" w:space="0" w:color="auto"/>
            </w:tcBorders>
          </w:tcPr>
          <w:p w14:paraId="19BF1BB3" w14:textId="02213F71" w:rsidR="009B56AA" w:rsidRPr="00A1310D" w:rsidRDefault="009B56AA" w:rsidP="00A12657">
            <w:pPr>
              <w:spacing w:after="0"/>
              <w:rPr>
                <w:rFonts w:ascii="Arial" w:hAnsi="Arial" w:cs="Arial"/>
                <w:sz w:val="20"/>
                <w:szCs w:val="20"/>
              </w:rPr>
            </w:pPr>
            <w:bookmarkStart w:id="214" w:name="bbr_tech_inst_land_parcel_id_29"/>
            <w:bookmarkEnd w:id="214"/>
            <w:r>
              <w:rPr>
                <w:rFonts w:ascii="Arial" w:hAnsi="Arial" w:cs="Arial"/>
                <w:sz w:val="20"/>
                <w:szCs w:val="20"/>
              </w:rPr>
              <w:t>Tanken er afblændet</w:t>
            </w:r>
          </w:p>
        </w:tc>
        <w:tc>
          <w:tcPr>
            <w:tcW w:w="2117" w:type="dxa"/>
            <w:tcBorders>
              <w:top w:val="single" w:sz="4" w:space="0" w:color="auto"/>
              <w:bottom w:val="single" w:sz="4" w:space="0" w:color="auto"/>
            </w:tcBorders>
            <w:shd w:val="clear" w:color="auto" w:fill="auto"/>
          </w:tcPr>
          <w:p w14:paraId="53965C19" w14:textId="77777777" w:rsidR="009B56AA" w:rsidRDefault="009B56AA" w:rsidP="00A12657">
            <w:pPr>
              <w:spacing w:after="0"/>
              <w:rPr>
                <w:rFonts w:ascii="Arial" w:hAnsi="Arial" w:cs="Arial"/>
                <w:sz w:val="20"/>
                <w:szCs w:val="20"/>
              </w:rPr>
            </w:pPr>
            <w:bookmarkStart w:id="215" w:name="bbr_tech_inst_land_parcel_id_30"/>
            <w:bookmarkEnd w:id="215"/>
          </w:p>
        </w:tc>
      </w:tr>
      <w:tr w:rsidR="009B56AA" w:rsidRPr="00A1310D" w14:paraId="786D7AEE" w14:textId="77777777" w:rsidTr="009750F4">
        <w:trPr>
          <w:trHeight w:val="113"/>
        </w:trPr>
        <w:tc>
          <w:tcPr>
            <w:tcW w:w="689" w:type="dxa"/>
            <w:tcBorders>
              <w:top w:val="single" w:sz="4" w:space="0" w:color="auto"/>
            </w:tcBorders>
            <w:shd w:val="clear" w:color="auto" w:fill="auto"/>
          </w:tcPr>
          <w:p w14:paraId="58885BB0" w14:textId="1B1204AF" w:rsidR="009B56AA" w:rsidRDefault="009B56AA" w:rsidP="00A12657">
            <w:pPr>
              <w:spacing w:after="0"/>
              <w:rPr>
                <w:rFonts w:ascii="Arial" w:hAnsi="Arial" w:cs="Arial"/>
                <w:sz w:val="20"/>
                <w:szCs w:val="20"/>
              </w:rPr>
            </w:pPr>
            <w:bookmarkStart w:id="216" w:name="bbr_tech_inst_land_parcel_id_31"/>
            <w:bookmarkEnd w:id="216"/>
            <w:r>
              <w:rPr>
                <w:rFonts w:ascii="Arial" w:hAnsi="Arial" w:cs="Arial"/>
                <w:sz w:val="20"/>
                <w:szCs w:val="20"/>
              </w:rPr>
              <w:t>5vf</w:t>
            </w:r>
          </w:p>
        </w:tc>
        <w:tc>
          <w:tcPr>
            <w:tcW w:w="711" w:type="dxa"/>
            <w:tcBorders>
              <w:top w:val="single" w:sz="4" w:space="0" w:color="auto"/>
            </w:tcBorders>
          </w:tcPr>
          <w:p w14:paraId="02325F1C" w14:textId="77777777" w:rsidR="009B56AA" w:rsidRDefault="009B56AA" w:rsidP="00A12657">
            <w:pPr>
              <w:spacing w:after="0"/>
              <w:rPr>
                <w:rFonts w:ascii="Arial" w:hAnsi="Arial" w:cs="Arial"/>
                <w:sz w:val="20"/>
                <w:szCs w:val="20"/>
              </w:rPr>
            </w:pPr>
            <w:bookmarkStart w:id="217" w:name="bbr_tech_inst_land_parcel_id_32"/>
            <w:bookmarkEnd w:id="217"/>
          </w:p>
        </w:tc>
        <w:tc>
          <w:tcPr>
            <w:tcW w:w="711" w:type="dxa"/>
            <w:tcBorders>
              <w:top w:val="single" w:sz="4" w:space="0" w:color="auto"/>
            </w:tcBorders>
            <w:shd w:val="clear" w:color="auto" w:fill="auto"/>
          </w:tcPr>
          <w:p w14:paraId="6177656D" w14:textId="77777777" w:rsidR="009B56AA" w:rsidRDefault="009B56AA" w:rsidP="00A12657">
            <w:pPr>
              <w:spacing w:after="0"/>
              <w:rPr>
                <w:rFonts w:ascii="Arial" w:hAnsi="Arial" w:cs="Arial"/>
                <w:sz w:val="20"/>
                <w:szCs w:val="20"/>
              </w:rPr>
            </w:pPr>
            <w:bookmarkStart w:id="218" w:name="bbr_tech_inst_land_parcel_id_33"/>
            <w:bookmarkEnd w:id="218"/>
          </w:p>
        </w:tc>
        <w:tc>
          <w:tcPr>
            <w:tcW w:w="968" w:type="dxa"/>
            <w:tcBorders>
              <w:top w:val="single" w:sz="4" w:space="0" w:color="auto"/>
            </w:tcBorders>
            <w:shd w:val="clear" w:color="auto" w:fill="auto"/>
          </w:tcPr>
          <w:p w14:paraId="3C7ADF8A" w14:textId="1D4A69BE" w:rsidR="009B56AA" w:rsidRDefault="009B56AA" w:rsidP="00A12657">
            <w:pPr>
              <w:spacing w:after="0"/>
              <w:rPr>
                <w:rFonts w:ascii="Arial" w:hAnsi="Arial" w:cs="Arial"/>
                <w:sz w:val="20"/>
                <w:szCs w:val="20"/>
              </w:rPr>
            </w:pPr>
            <w:bookmarkStart w:id="219" w:name="bbr_tech_inst_land_parcel_id_34"/>
            <w:bookmarkEnd w:id="219"/>
            <w:r>
              <w:rPr>
                <w:rFonts w:ascii="Arial" w:hAnsi="Arial" w:cs="Arial"/>
                <w:sz w:val="20"/>
                <w:szCs w:val="20"/>
              </w:rPr>
              <w:t>1988</w:t>
            </w:r>
          </w:p>
        </w:tc>
        <w:tc>
          <w:tcPr>
            <w:tcW w:w="1227" w:type="dxa"/>
            <w:tcBorders>
              <w:top w:val="single" w:sz="4" w:space="0" w:color="auto"/>
            </w:tcBorders>
            <w:shd w:val="clear" w:color="auto" w:fill="auto"/>
          </w:tcPr>
          <w:p w14:paraId="50DE92EA" w14:textId="4AC77264" w:rsidR="009B56AA" w:rsidRDefault="009B56AA" w:rsidP="00A12657">
            <w:pPr>
              <w:spacing w:after="0"/>
              <w:rPr>
                <w:rFonts w:ascii="Arial" w:hAnsi="Arial" w:cs="Arial"/>
                <w:sz w:val="20"/>
                <w:szCs w:val="20"/>
              </w:rPr>
            </w:pPr>
            <w:bookmarkStart w:id="220" w:name="bbr_tech_inst_land_parcel_id_35"/>
            <w:bookmarkEnd w:id="220"/>
            <w:r>
              <w:rPr>
                <w:rFonts w:ascii="Arial" w:hAnsi="Arial" w:cs="Arial"/>
                <w:sz w:val="20"/>
                <w:szCs w:val="20"/>
              </w:rPr>
              <w:t>Mineralske olieprodukter</w:t>
            </w:r>
          </w:p>
        </w:tc>
        <w:tc>
          <w:tcPr>
            <w:tcW w:w="968" w:type="dxa"/>
            <w:tcBorders>
              <w:top w:val="single" w:sz="4" w:space="0" w:color="auto"/>
            </w:tcBorders>
            <w:shd w:val="clear" w:color="auto" w:fill="auto"/>
          </w:tcPr>
          <w:p w14:paraId="05B6F66D" w14:textId="77777777" w:rsidR="009B56AA" w:rsidRDefault="009B56AA" w:rsidP="00A12657">
            <w:pPr>
              <w:spacing w:after="0"/>
              <w:rPr>
                <w:rFonts w:ascii="Arial" w:hAnsi="Arial" w:cs="Arial"/>
                <w:sz w:val="20"/>
                <w:szCs w:val="20"/>
              </w:rPr>
            </w:pPr>
            <w:bookmarkStart w:id="221" w:name="bbr_tech_inst_land_parcel_id_36"/>
            <w:bookmarkEnd w:id="221"/>
          </w:p>
        </w:tc>
        <w:tc>
          <w:tcPr>
            <w:tcW w:w="1278" w:type="dxa"/>
            <w:tcBorders>
              <w:top w:val="single" w:sz="4" w:space="0" w:color="auto"/>
            </w:tcBorders>
            <w:shd w:val="clear" w:color="auto" w:fill="auto"/>
          </w:tcPr>
          <w:p w14:paraId="571857C9" w14:textId="607C5465" w:rsidR="009B56AA" w:rsidRDefault="009B56AA" w:rsidP="00A12657">
            <w:pPr>
              <w:spacing w:after="0"/>
              <w:rPr>
                <w:rFonts w:ascii="Arial" w:hAnsi="Arial" w:cs="Arial"/>
                <w:sz w:val="20"/>
                <w:szCs w:val="20"/>
              </w:rPr>
            </w:pPr>
            <w:bookmarkStart w:id="222" w:name="bbr_tech_inst_land_parcel_id_37"/>
            <w:bookmarkEnd w:id="222"/>
            <w:r>
              <w:rPr>
                <w:rFonts w:ascii="Arial" w:hAnsi="Arial" w:cs="Arial"/>
                <w:sz w:val="20"/>
                <w:szCs w:val="20"/>
              </w:rPr>
              <w:t>Nedgravet</w:t>
            </w:r>
          </w:p>
        </w:tc>
        <w:tc>
          <w:tcPr>
            <w:tcW w:w="970" w:type="dxa"/>
            <w:tcBorders>
              <w:top w:val="single" w:sz="4" w:space="0" w:color="auto"/>
            </w:tcBorders>
          </w:tcPr>
          <w:p w14:paraId="5BECAFF5" w14:textId="77777777" w:rsidR="009B56AA" w:rsidRDefault="009B56AA" w:rsidP="00A12657">
            <w:pPr>
              <w:spacing w:after="0"/>
              <w:rPr>
                <w:rFonts w:ascii="Arial" w:hAnsi="Arial" w:cs="Arial"/>
                <w:sz w:val="20"/>
                <w:szCs w:val="20"/>
              </w:rPr>
            </w:pPr>
            <w:bookmarkStart w:id="223" w:name="bbr_tech_inst_land_parcel_id_38"/>
            <w:bookmarkEnd w:id="223"/>
          </w:p>
        </w:tc>
        <w:tc>
          <w:tcPr>
            <w:tcW w:w="2117" w:type="dxa"/>
            <w:tcBorders>
              <w:top w:val="single" w:sz="4" w:space="0" w:color="auto"/>
            </w:tcBorders>
          </w:tcPr>
          <w:p w14:paraId="22272019" w14:textId="77777777" w:rsidR="009B56AA" w:rsidRDefault="009B56AA" w:rsidP="00A12657">
            <w:pPr>
              <w:spacing w:after="0"/>
              <w:rPr>
                <w:rFonts w:ascii="Arial" w:hAnsi="Arial" w:cs="Arial"/>
                <w:sz w:val="20"/>
                <w:szCs w:val="20"/>
              </w:rPr>
            </w:pPr>
            <w:bookmarkStart w:id="224" w:name="bbr_tech_inst_land_parcel_id_39"/>
            <w:bookmarkEnd w:id="224"/>
          </w:p>
        </w:tc>
        <w:tc>
          <w:tcPr>
            <w:tcW w:w="2117" w:type="dxa"/>
            <w:tcBorders>
              <w:top w:val="single" w:sz="4" w:space="0" w:color="auto"/>
            </w:tcBorders>
            <w:shd w:val="clear" w:color="auto" w:fill="auto"/>
          </w:tcPr>
          <w:p w14:paraId="52072D9B" w14:textId="77777777" w:rsidR="009B56AA" w:rsidRDefault="009B56AA"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77777777" w:rsidR="00EC6E6D" w:rsidRPr="00245E8B" w:rsidRDefault="00EC6E6D" w:rsidP="00245E8B">
            <w:pPr>
              <w:spacing w:before="20" w:after="0"/>
              <w:rPr>
                <w:rFonts w:ascii="Arial" w:hAnsi="Arial" w:cs="Arial"/>
                <w:sz w:val="20"/>
                <w:szCs w:val="20"/>
              </w:rPr>
            </w:pPr>
            <w:bookmarkStart w:id="225" w:name="ind_control_items_control_item_nameX5"/>
            <w:bookmarkEnd w:id="225"/>
          </w:p>
        </w:tc>
        <w:tc>
          <w:tcPr>
            <w:tcW w:w="6592" w:type="dxa"/>
            <w:tcBorders>
              <w:top w:val="single" w:sz="4" w:space="0" w:color="auto"/>
              <w:left w:val="nil"/>
              <w:bottom w:val="doub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226" w:name="_Toc54669308"/>
      <w:r w:rsidRPr="00245E8B">
        <w:rPr>
          <w:rFonts w:ascii="Arial" w:hAnsi="Arial" w:cs="Arial"/>
          <w:sz w:val="28"/>
          <w:szCs w:val="28"/>
        </w:rPr>
        <w:t>Råvarer</w:t>
      </w:r>
      <w:bookmarkEnd w:id="22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227" w:name="ind_rawmat_types_rawmat_name"/>
            <w:bookmarkEnd w:id="227"/>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77777777" w:rsidR="00EC6E6D" w:rsidRPr="00245E8B" w:rsidRDefault="00EC6E6D" w:rsidP="00245E8B">
            <w:pPr>
              <w:spacing w:before="20" w:after="0"/>
              <w:rPr>
                <w:rFonts w:ascii="Arial" w:hAnsi="Arial" w:cs="Arial"/>
                <w:sz w:val="20"/>
                <w:szCs w:val="20"/>
              </w:rPr>
            </w:pPr>
            <w:bookmarkStart w:id="228" w:name="ind_control_items_control_item_nameX6"/>
            <w:bookmarkEnd w:id="228"/>
          </w:p>
        </w:tc>
        <w:tc>
          <w:tcPr>
            <w:tcW w:w="6592" w:type="dxa"/>
            <w:tcBorders>
              <w:top w:val="single" w:sz="4" w:space="0" w:color="auto"/>
              <w:left w:val="nil"/>
              <w:bottom w:val="doub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114F559A" w14:textId="77777777" w:rsidR="00EC6E6D" w:rsidRPr="00245E8B" w:rsidRDefault="00EC6E6D" w:rsidP="00245E8B">
            <w:pPr>
              <w:spacing w:after="0"/>
              <w:rPr>
                <w:rFonts w:ascii="Arial" w:hAnsi="Arial" w:cs="Arial"/>
                <w:sz w:val="20"/>
                <w:szCs w:val="20"/>
              </w:rPr>
            </w:pPr>
            <w:bookmarkStart w:id="229" w:name="wst_fraction_1_fraction_1_nameX2"/>
            <w:bookmarkEnd w:id="229"/>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p>
        </w:tc>
        <w:tc>
          <w:tcPr>
            <w:tcW w:w="567" w:type="dxa"/>
            <w:tcBorders>
              <w:top w:val="single" w:sz="4" w:space="0" w:color="auto"/>
              <w:left w:val="single" w:sz="4" w:space="0" w:color="auto"/>
              <w:bottom w:val="doub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5D3F8BD9" w14:textId="77777777" w:rsidR="00EC6E6D" w:rsidRPr="00245E8B" w:rsidRDefault="00EC6E6D" w:rsidP="00245E8B">
            <w:pPr>
              <w:spacing w:after="0"/>
              <w:ind w:left="72"/>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p>
        </w:tc>
        <w:tc>
          <w:tcPr>
            <w:tcW w:w="1559" w:type="dxa"/>
            <w:tcBorders>
              <w:top w:val="single" w:sz="4" w:space="0" w:color="auto"/>
              <w:left w:val="single" w:sz="4" w:space="0" w:color="auto"/>
              <w:bottom w:val="doub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850394A" w14:textId="77777777" w:rsidR="00EC6E6D" w:rsidRPr="00245E8B" w:rsidRDefault="00EC6E6D" w:rsidP="00245E8B">
            <w:pPr>
              <w:spacing w:before="20" w:after="0"/>
              <w:rPr>
                <w:rFonts w:ascii="Arial" w:hAnsi="Arial" w:cs="Arial"/>
                <w:sz w:val="20"/>
                <w:szCs w:val="20"/>
              </w:rPr>
            </w:pPr>
            <w:bookmarkStart w:id="230" w:name="ind_control_items_control_item_nameX7"/>
            <w:bookmarkEnd w:id="230"/>
          </w:p>
        </w:tc>
        <w:tc>
          <w:tcPr>
            <w:tcW w:w="6592" w:type="dxa"/>
            <w:tcBorders>
              <w:top w:val="single" w:sz="4" w:space="0" w:color="auto"/>
              <w:left w:val="nil"/>
              <w:bottom w:val="double" w:sz="4" w:space="0" w:color="auto"/>
              <w:right w:val="double" w:sz="4" w:space="0" w:color="auto"/>
            </w:tcBorders>
          </w:tcPr>
          <w:p w14:paraId="48B2A6D8" w14:textId="77777777" w:rsidR="00EC6E6D" w:rsidRPr="00245E8B" w:rsidRDefault="00EC6E6D"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lastRenderedPageBreak/>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73FC9A1" w14:textId="2119B781" w:rsidR="00EC6E6D" w:rsidRPr="00245E8B" w:rsidRDefault="009B56AA" w:rsidP="00245E8B">
            <w:pPr>
              <w:spacing w:before="20" w:after="0"/>
              <w:rPr>
                <w:rFonts w:ascii="Arial" w:hAnsi="Arial" w:cs="Arial"/>
                <w:sz w:val="20"/>
                <w:szCs w:val="20"/>
              </w:rPr>
            </w:pPr>
            <w:bookmarkStart w:id="231" w:name="ind_control_items_control_item_nameX11"/>
            <w:bookmarkEnd w:id="231"/>
            <w:r>
              <w:rPr>
                <w:rFonts w:ascii="Arial" w:hAnsi="Arial" w:cs="Arial"/>
                <w:sz w:val="20"/>
                <w:szCs w:val="20"/>
              </w:rPr>
              <w:t>Stoffer mm som kan forurene jord og vand</w:t>
            </w:r>
          </w:p>
        </w:tc>
        <w:tc>
          <w:tcPr>
            <w:tcW w:w="6592" w:type="dxa"/>
            <w:tcBorders>
              <w:top w:val="single" w:sz="4" w:space="0" w:color="auto"/>
              <w:left w:val="nil"/>
              <w:bottom w:val="double" w:sz="4" w:space="0" w:color="auto"/>
              <w:right w:val="double" w:sz="4" w:space="0" w:color="auto"/>
            </w:tcBorders>
          </w:tcPr>
          <w:p w14:paraId="5526FE6D" w14:textId="72A1867C" w:rsidR="00EC6E6D" w:rsidRPr="00245E8B" w:rsidRDefault="009B56AA" w:rsidP="00245E8B">
            <w:pPr>
              <w:spacing w:before="20" w:after="0"/>
              <w:rPr>
                <w:rFonts w:ascii="Arial" w:hAnsi="Arial" w:cs="Arial"/>
                <w:sz w:val="20"/>
                <w:szCs w:val="20"/>
              </w:rPr>
            </w:pPr>
            <w:bookmarkStart w:id="232" w:name="ind_control_items_control_item_nameX11_2"/>
            <w:bookmarkEnd w:id="232"/>
            <w:r>
              <w:rPr>
                <w:rFonts w:ascii="Arial" w:hAnsi="Arial" w:cs="Arial"/>
                <w:sz w:val="20"/>
                <w:szCs w:val="20"/>
              </w:rPr>
              <w:t>Besigtigelse af forsøgsanlæg til produktion af suspensionsgødning - besigtigelsen gav ikke anledning til bemærkninger.</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0426270">
    <w:abstractNumId w:val="11"/>
  </w:num>
  <w:num w:numId="2" w16cid:durableId="1189492037">
    <w:abstractNumId w:val="8"/>
  </w:num>
  <w:num w:numId="3" w16cid:durableId="1106341118">
    <w:abstractNumId w:val="10"/>
  </w:num>
  <w:num w:numId="4" w16cid:durableId="1723551551">
    <w:abstractNumId w:val="9"/>
  </w:num>
  <w:num w:numId="5" w16cid:durableId="1479767627">
    <w:abstractNumId w:val="7"/>
  </w:num>
  <w:num w:numId="6" w16cid:durableId="1970818934">
    <w:abstractNumId w:val="6"/>
  </w:num>
  <w:num w:numId="7" w16cid:durableId="816917586">
    <w:abstractNumId w:val="5"/>
  </w:num>
  <w:num w:numId="8" w16cid:durableId="667640486">
    <w:abstractNumId w:val="4"/>
  </w:num>
  <w:num w:numId="9" w16cid:durableId="1833718493">
    <w:abstractNumId w:val="3"/>
  </w:num>
  <w:num w:numId="10" w16cid:durableId="688992496">
    <w:abstractNumId w:val="2"/>
  </w:num>
  <w:num w:numId="11" w16cid:durableId="841699710">
    <w:abstractNumId w:val="1"/>
  </w:num>
  <w:num w:numId="12" w16cid:durableId="1653027058">
    <w:abstractNumId w:val="0"/>
  </w:num>
  <w:num w:numId="13" w16cid:durableId="1850217287">
    <w:abstractNumId w:val="10"/>
  </w:num>
  <w:num w:numId="14" w16cid:durableId="1390694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514E"/>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460A"/>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6CC"/>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1BFE"/>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8F4D62"/>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661D"/>
    <w:rsid w:val="009A75C2"/>
    <w:rsid w:val="009B56AA"/>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6</Pages>
  <Words>789</Words>
  <Characters>5150</Characters>
  <Application>Microsoft Office Word</Application>
  <DocSecurity>0</DocSecurity>
  <Lines>643</Lines>
  <Paragraphs>349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2025-05-19T12:39:00Z</dcterms:created>
  <dcterms:modified xsi:type="dcterms:W3CDTF">2025-05-19T12:39:00Z</dcterms:modified>
</cp:coreProperties>
</file>