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b/>
          <w:sz w:val="22"/>
          <w:szCs w:val="22"/>
        </w:rPr>
      </w:pPr>
      <w:bookmarkStart w:id="0" w:name="Forvaltning"/>
      <w:r w:rsidRPr="00DE44D6">
        <w:rPr>
          <w:rFonts w:ascii="Arial" w:hAnsi="Arial" w:cs="Arial"/>
          <w:b/>
          <w:sz w:val="22"/>
          <w:szCs w:val="22"/>
        </w:rPr>
        <w:t>Teknik og Miljø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2"/>
          <w:szCs w:val="22"/>
        </w:rPr>
      </w:pPr>
      <w:bookmarkStart w:id="1" w:name="afd"/>
      <w:bookmarkEnd w:id="0"/>
      <w:bookmarkEnd w:id="1"/>
      <w:r w:rsidRPr="00DE44D6">
        <w:rPr>
          <w:rFonts w:ascii="Arial" w:hAnsi="Arial" w:cs="Arial"/>
          <w:sz w:val="22"/>
          <w:szCs w:val="22"/>
        </w:rPr>
        <w:t>Byg og Erhverv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szCs w:val="22"/>
        </w:rPr>
      </w:pP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2" w:name="gade"/>
      <w:bookmarkEnd w:id="2"/>
      <w:r w:rsidRPr="00DE44D6">
        <w:rPr>
          <w:rFonts w:ascii="Arial" w:hAnsi="Arial" w:cs="Arial"/>
          <w:sz w:val="20"/>
        </w:rPr>
        <w:t>Rådhustorvet 4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3" w:name="PostBy"/>
      <w:bookmarkEnd w:id="3"/>
      <w:r w:rsidRPr="00DE44D6">
        <w:rPr>
          <w:rFonts w:ascii="Arial" w:hAnsi="Arial" w:cs="Arial"/>
          <w:sz w:val="20"/>
        </w:rPr>
        <w:t>8700 Horsens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  <w:bookmarkStart w:id="4" w:name="telefon"/>
      <w:bookmarkEnd w:id="4"/>
      <w:r w:rsidRPr="00DE44D6">
        <w:rPr>
          <w:rFonts w:ascii="Arial" w:hAnsi="Arial" w:cs="Arial"/>
          <w:sz w:val="20"/>
        </w:rPr>
        <w:t>Telefon: 76292929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5" w:name="telefax"/>
      <w:bookmarkEnd w:id="5"/>
      <w:r w:rsidRPr="00DE44D6">
        <w:rPr>
          <w:rFonts w:ascii="Arial" w:hAnsi="Arial" w:cs="Arial"/>
          <w:sz w:val="20"/>
          <w:lang w:val="de-DE"/>
        </w:rPr>
        <w:t>Telefax: 76292010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6" w:name="hkemail"/>
      <w:bookmarkEnd w:id="6"/>
      <w:r w:rsidRPr="00DE44D6">
        <w:rPr>
          <w:rFonts w:ascii="Arial" w:hAnsi="Arial" w:cs="Arial"/>
          <w:sz w:val="20"/>
          <w:lang w:val="de-DE"/>
        </w:rPr>
        <w:t>horsens.kommune@horsens.dk</w:t>
      </w:r>
    </w:p>
    <w:p w:rsidR="004342AE" w:rsidRPr="00DE44D6" w:rsidRDefault="004342AE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  <w:bookmarkStart w:id="7" w:name="internet"/>
      <w:bookmarkEnd w:id="7"/>
      <w:r w:rsidRPr="00DE44D6">
        <w:rPr>
          <w:rFonts w:ascii="Arial" w:hAnsi="Arial" w:cs="Arial"/>
          <w:sz w:val="20"/>
          <w:lang w:val="de-DE"/>
        </w:rPr>
        <w:t>www.horsenskommune.dk</w:t>
      </w:r>
    </w:p>
    <w:p w:rsidR="00A9518B" w:rsidRDefault="00A9518B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  <w:lang w:val="de-DE"/>
        </w:rPr>
      </w:pPr>
    </w:p>
    <w:p w:rsidR="00FE0EBF" w:rsidRPr="00DE44D6" w:rsidRDefault="00FE0EBF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</w:p>
    <w:p w:rsidR="00FE0EBF" w:rsidRPr="00DE44D6" w:rsidRDefault="00FE0EBF" w:rsidP="00320A08">
      <w:pPr>
        <w:framePr w:w="4777" w:h="2405" w:hRule="exact" w:hSpace="181" w:wrap="around" w:vAnchor="text" w:hAnchor="page" w:x="6328" w:y="-91" w:anchorLock="1"/>
        <w:jc w:val="right"/>
        <w:rPr>
          <w:rFonts w:ascii="Arial" w:hAnsi="Arial" w:cs="Arial"/>
          <w:sz w:val="20"/>
        </w:rPr>
      </w:pPr>
    </w:p>
    <w:p w:rsidR="00525A69" w:rsidRPr="00DE44D6" w:rsidRDefault="00525A69">
      <w:pPr>
        <w:ind w:left="851" w:hanging="851"/>
        <w:rPr>
          <w:rFonts w:ascii="Arial" w:hAnsi="Arial" w:cs="Arial"/>
          <w:sz w:val="22"/>
          <w:szCs w:val="22"/>
        </w:rPr>
      </w:pPr>
    </w:p>
    <w:p w:rsidR="00DE2FBF" w:rsidRPr="00C27D80" w:rsidRDefault="00205778" w:rsidP="00025E4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Horsens Komposteringsplads</w:t>
      </w:r>
    </w:p>
    <w:p w:rsidR="00DE2FBF" w:rsidRPr="00C27D80" w:rsidRDefault="00205778" w:rsidP="00025E41">
      <w:pPr>
        <w:ind w:left="0"/>
        <w:rPr>
          <w:rFonts w:ascii="Arial" w:hAnsi="Arial" w:cs="Arial"/>
          <w:sz w:val="22"/>
          <w:szCs w:val="22"/>
        </w:rPr>
      </w:pPr>
      <w:bookmarkStart w:id="8" w:name="site_site_addressX3"/>
      <w:r>
        <w:rPr>
          <w:rFonts w:ascii="Arial" w:hAnsi="Arial" w:cs="Arial"/>
          <w:sz w:val="22"/>
          <w:szCs w:val="22"/>
        </w:rPr>
        <w:t>Endelavevej 30</w:t>
      </w:r>
    </w:p>
    <w:bookmarkEnd w:id="8"/>
    <w:p w:rsidR="00DE2FBF" w:rsidRPr="00C27D80" w:rsidRDefault="00205778" w:rsidP="00025E41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8700</w:t>
      </w:r>
      <w:r w:rsidR="00B13A85" w:rsidRPr="00C27D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Horsens</w:t>
      </w:r>
      <w:r w:rsidR="00DE6700" w:rsidRPr="00C27D80">
        <w:rPr>
          <w:rFonts w:ascii="Arial" w:hAnsi="Arial" w:cs="Arial"/>
          <w:sz w:val="22"/>
          <w:szCs w:val="22"/>
        </w:rPr>
        <w:t xml:space="preserve">       </w:t>
      </w:r>
      <w:r w:rsidR="00DE2FBF" w:rsidRPr="00C27D80">
        <w:rPr>
          <w:rFonts w:ascii="Arial" w:hAnsi="Arial" w:cs="Arial"/>
          <w:sz w:val="22"/>
          <w:szCs w:val="22"/>
        </w:rPr>
        <w:t xml:space="preserve"> </w:t>
      </w:r>
    </w:p>
    <w:p w:rsidR="00C27D64" w:rsidRPr="00C27D80" w:rsidRDefault="00C27D64" w:rsidP="00025E41">
      <w:pPr>
        <w:ind w:left="0"/>
        <w:rPr>
          <w:rFonts w:ascii="Arial" w:hAnsi="Arial" w:cs="Arial"/>
          <w:sz w:val="22"/>
          <w:szCs w:val="22"/>
        </w:rPr>
      </w:pPr>
    </w:p>
    <w:p w:rsidR="00F23B05" w:rsidRPr="00C27D80" w:rsidRDefault="008B47B9" w:rsidP="008B47B9">
      <w:pPr>
        <w:ind w:left="0"/>
        <w:rPr>
          <w:rFonts w:ascii="Arial" w:hAnsi="Arial" w:cs="Arial"/>
          <w:sz w:val="22"/>
          <w:szCs w:val="22"/>
        </w:rPr>
      </w:pPr>
      <w:r w:rsidRPr="00C27D80">
        <w:rPr>
          <w:rFonts w:ascii="Arial" w:hAnsi="Arial" w:cs="Arial"/>
          <w:sz w:val="22"/>
          <w:szCs w:val="22"/>
        </w:rPr>
        <w:t xml:space="preserve">CVR: </w:t>
      </w:r>
      <w:r w:rsidR="00205778">
        <w:rPr>
          <w:rFonts w:ascii="Arial" w:hAnsi="Arial" w:cs="Arial"/>
          <w:sz w:val="22"/>
          <w:szCs w:val="22"/>
        </w:rPr>
        <w:t>29189889</w:t>
      </w:r>
      <w:r w:rsidR="00F23B05" w:rsidRPr="00C27D80">
        <w:rPr>
          <w:rFonts w:ascii="Arial" w:hAnsi="Arial" w:cs="Arial"/>
          <w:sz w:val="22"/>
          <w:szCs w:val="22"/>
        </w:rPr>
        <w:t xml:space="preserve"> </w:t>
      </w:r>
    </w:p>
    <w:p w:rsidR="001C51C7" w:rsidRPr="00C27D80" w:rsidRDefault="001C51C7" w:rsidP="00F23B05">
      <w:pPr>
        <w:spacing w:before="120" w:after="120"/>
        <w:ind w:left="0"/>
        <w:rPr>
          <w:rFonts w:ascii="Arial" w:hAnsi="Arial" w:cs="Arial"/>
          <w:sz w:val="22"/>
          <w:szCs w:val="22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320A08" w:rsidRDefault="00320A08" w:rsidP="00320A08">
      <w:pPr>
        <w:rPr>
          <w:rFonts w:ascii="Arial" w:hAnsi="Arial" w:cs="Arial"/>
          <w:sz w:val="20"/>
          <w:lang w:val="de-DE"/>
        </w:rPr>
      </w:pPr>
    </w:p>
    <w:p w:rsidR="00320A08" w:rsidRPr="00864664" w:rsidRDefault="00320A08" w:rsidP="00320A08">
      <w:pPr>
        <w:jc w:val="right"/>
        <w:rPr>
          <w:rFonts w:ascii="Arial" w:hAnsi="Arial" w:cs="Arial"/>
          <w:sz w:val="20"/>
          <w:lang w:val="de-DE"/>
        </w:rPr>
      </w:pPr>
      <w:r w:rsidRPr="00864664">
        <w:rPr>
          <w:rFonts w:ascii="Arial" w:hAnsi="Arial" w:cs="Arial"/>
          <w:sz w:val="20"/>
          <w:lang w:val="de-DE"/>
        </w:rPr>
        <w:t xml:space="preserve">Sagsnr.: </w:t>
      </w:r>
      <w:r w:rsidR="00205778">
        <w:rPr>
          <w:rFonts w:ascii="Arial" w:hAnsi="Arial" w:cs="Arial"/>
          <w:sz w:val="20"/>
          <w:lang w:val="de-DE"/>
        </w:rPr>
        <w:t>09.02.16-K08-7-09</w:t>
      </w: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E7A48" w:rsidRDefault="009E7A48" w:rsidP="004D1227">
      <w:pPr>
        <w:jc w:val="right"/>
        <w:rPr>
          <w:rFonts w:ascii="Arial" w:hAnsi="Arial" w:cs="Arial"/>
          <w:sz w:val="22"/>
          <w:szCs w:val="22"/>
          <w:lang w:val="de-DE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96261" w:rsidRDefault="00496261" w:rsidP="00496261">
      <w:pPr>
        <w:rPr>
          <w:rFonts w:ascii="Arial" w:hAnsi="Arial" w:cs="Arial"/>
          <w:b/>
          <w:sz w:val="22"/>
          <w:szCs w:val="22"/>
        </w:rPr>
      </w:pPr>
    </w:p>
    <w:p w:rsidR="003E5D64" w:rsidRDefault="003E5D64" w:rsidP="002822DC">
      <w:pPr>
        <w:ind w:left="0"/>
        <w:rPr>
          <w:rFonts w:ascii="Arial" w:hAnsi="Arial" w:cs="Arial"/>
          <w:b/>
          <w:sz w:val="22"/>
          <w:szCs w:val="22"/>
        </w:rPr>
      </w:pPr>
    </w:p>
    <w:p w:rsidR="003E5D64" w:rsidRPr="00ED3474" w:rsidRDefault="003E5D64" w:rsidP="003E5D64">
      <w:pPr>
        <w:framePr w:w="2699" w:h="357" w:hRule="exact" w:hSpace="181" w:wrap="around" w:vAnchor="text" w:hAnchor="page" w:x="8364" w:y="116"/>
        <w:shd w:val="solid" w:color="FFFFFF" w:fill="FFFFFF"/>
        <w:jc w:val="right"/>
        <w:rPr>
          <w:rFonts w:ascii="Arial" w:hAnsi="Arial" w:cs="Arial"/>
          <w:sz w:val="22"/>
          <w:szCs w:val="22"/>
        </w:rPr>
      </w:pPr>
    </w:p>
    <w:p w:rsidR="004D1227" w:rsidRDefault="004D1227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690BD2" w:rsidRDefault="00690BD2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C27D80">
        <w:rPr>
          <w:rFonts w:ascii="Arial" w:hAnsi="Arial" w:cs="Arial"/>
          <w:b/>
          <w:sz w:val="22"/>
          <w:szCs w:val="22"/>
        </w:rPr>
        <w:t>Tilsynsrapport for miljøtilsyn</w:t>
      </w:r>
    </w:p>
    <w:p w:rsidR="00F226D8" w:rsidRDefault="00F226D8" w:rsidP="00690BD2">
      <w:pPr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690BD2" w:rsidRDefault="00F25D32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har den</w:t>
      </w:r>
      <w:r w:rsidRPr="00C27D80">
        <w:rPr>
          <w:rFonts w:ascii="Arial" w:hAnsi="Arial" w:cs="Arial"/>
          <w:sz w:val="22"/>
          <w:szCs w:val="22"/>
        </w:rPr>
        <w:t xml:space="preserve"> </w:t>
      </w:r>
      <w:r w:rsidR="00205778">
        <w:rPr>
          <w:rFonts w:ascii="Arial" w:hAnsi="Arial" w:cs="Arial"/>
          <w:sz w:val="22"/>
          <w:szCs w:val="22"/>
        </w:rPr>
        <w:t>21.09.2016</w:t>
      </w:r>
      <w:r>
        <w:rPr>
          <w:rFonts w:ascii="Arial" w:hAnsi="Arial" w:cs="Arial"/>
          <w:sz w:val="22"/>
          <w:szCs w:val="22"/>
        </w:rPr>
        <w:t xml:space="preserve"> ført tilsyn</w:t>
      </w:r>
      <w:r w:rsidR="007D7904">
        <w:rPr>
          <w:rFonts w:ascii="Arial" w:hAnsi="Arial" w:cs="Arial"/>
          <w:sz w:val="22"/>
          <w:szCs w:val="22"/>
        </w:rPr>
        <w:t xml:space="preserve"> efter miljøbeskyttelseslovens</w:t>
      </w:r>
      <w:r w:rsidR="00811AE7" w:rsidRPr="00214A2B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7D7904">
        <w:rPr>
          <w:rFonts w:ascii="Arial" w:hAnsi="Arial" w:cs="Arial"/>
          <w:sz w:val="22"/>
          <w:szCs w:val="22"/>
        </w:rPr>
        <w:t xml:space="preserve"> § 65 på </w:t>
      </w:r>
      <w:r w:rsidR="00205778">
        <w:rPr>
          <w:rFonts w:ascii="Arial" w:hAnsi="Arial" w:cs="Arial"/>
          <w:sz w:val="22"/>
          <w:szCs w:val="22"/>
        </w:rPr>
        <w:t>Horsens Kompost</w:t>
      </w:r>
      <w:r w:rsidR="00205778">
        <w:rPr>
          <w:rFonts w:ascii="Arial" w:hAnsi="Arial" w:cs="Arial"/>
          <w:sz w:val="22"/>
          <w:szCs w:val="22"/>
        </w:rPr>
        <w:t>e</w:t>
      </w:r>
      <w:r w:rsidR="00205778">
        <w:rPr>
          <w:rFonts w:ascii="Arial" w:hAnsi="Arial" w:cs="Arial"/>
          <w:sz w:val="22"/>
          <w:szCs w:val="22"/>
        </w:rPr>
        <w:t>ringsplads</w:t>
      </w:r>
    </w:p>
    <w:p w:rsidR="00690BD2" w:rsidRDefault="00690BD2" w:rsidP="00690BD2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6D36A2" w:rsidRDefault="006D36A2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Denne tilsynsrapport viser de registreringer som tilsynsmyndigheden skal offentliggøre jf. </w:t>
      </w:r>
      <w:r w:rsidR="0035330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ilsynsbekendtgørelsens</w:t>
      </w:r>
      <w:r w:rsidR="00811AE7" w:rsidRPr="002C12A1">
        <w:rPr>
          <w:rStyle w:val="Fodnotehenvisning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§ 14</w:t>
      </w:r>
      <w:r w:rsidR="00C267A8">
        <w:rPr>
          <w:rFonts w:ascii="Arial" w:hAnsi="Arial" w:cs="Arial"/>
          <w:sz w:val="22"/>
          <w:szCs w:val="22"/>
        </w:rPr>
        <w:t>, stk.1.</w:t>
      </w:r>
    </w:p>
    <w:p w:rsidR="006D36A2" w:rsidRDefault="006D36A2" w:rsidP="00690BD2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E96544" w:rsidRPr="00C27D80" w:rsidRDefault="006B5DBA" w:rsidP="00690BD2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Virksomhedens listepunkt</w:t>
      </w:r>
      <w:r w:rsidR="008B47B9" w:rsidRPr="00C27D80">
        <w:rPr>
          <w:rFonts w:ascii="Arial" w:hAnsi="Arial" w:cs="Arial"/>
          <w:sz w:val="22"/>
          <w:szCs w:val="22"/>
        </w:rPr>
        <w:t>:</w:t>
      </w:r>
      <w:r w:rsidR="00E96544" w:rsidRPr="00C27D80">
        <w:rPr>
          <w:rFonts w:ascii="Arial" w:hAnsi="Arial" w:cs="Arial"/>
          <w:sz w:val="22"/>
          <w:szCs w:val="22"/>
        </w:rPr>
        <w:t xml:space="preserve"> </w:t>
      </w:r>
      <w:r w:rsidR="00205778">
        <w:rPr>
          <w:rFonts w:ascii="Arial" w:hAnsi="Arial" w:cs="Arial"/>
          <w:sz w:val="22"/>
          <w:szCs w:val="22"/>
        </w:rPr>
        <w:t>K214</w:t>
      </w:r>
      <w:r w:rsidR="00084ED3">
        <w:rPr>
          <w:rFonts w:ascii="Arial" w:hAnsi="Arial" w:cs="Arial"/>
          <w:sz w:val="22"/>
          <w:szCs w:val="22"/>
        </w:rPr>
        <w:t>,</w:t>
      </w:r>
      <w:r w:rsidR="00E96544" w:rsidRPr="00C27D80">
        <w:rPr>
          <w:rFonts w:ascii="Arial" w:hAnsi="Arial" w:cs="Arial"/>
          <w:sz w:val="22"/>
          <w:szCs w:val="22"/>
        </w:rPr>
        <w:t xml:space="preserve"> </w:t>
      </w:r>
      <w:r w:rsidR="00205778">
        <w:rPr>
          <w:rFonts w:ascii="Arial" w:hAnsi="Arial" w:cs="Arial"/>
          <w:sz w:val="22"/>
          <w:szCs w:val="22"/>
        </w:rPr>
        <w:t>Kompostering af affald kap. &gt;100 t/år, ikke bilag1</w:t>
      </w:r>
    </w:p>
    <w:p w:rsidR="00A10035" w:rsidRDefault="00A10035" w:rsidP="00D2185F">
      <w:pPr>
        <w:ind w:left="0"/>
        <w:jc w:val="left"/>
        <w:rPr>
          <w:rFonts w:ascii="Arial" w:hAnsi="Arial" w:cs="Arial"/>
          <w:sz w:val="22"/>
          <w:szCs w:val="22"/>
        </w:rPr>
      </w:pPr>
    </w:p>
    <w:p w:rsidR="001F4003" w:rsidRPr="00C27D80" w:rsidRDefault="001F4003" w:rsidP="00320AFB">
      <w:pPr>
        <w:ind w:left="0"/>
        <w:rPr>
          <w:rFonts w:ascii="Arial" w:hAnsi="Arial" w:cs="Arial"/>
          <w:sz w:val="22"/>
          <w:szCs w:val="22"/>
        </w:rPr>
      </w:pPr>
      <w:bookmarkStart w:id="9" w:name="ind_inspec_report_media_filenameX6"/>
      <w:bookmarkEnd w:id="9"/>
    </w:p>
    <w:tbl>
      <w:tblPr>
        <w:tblW w:w="935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6592"/>
      </w:tblGrid>
      <w:tr w:rsidR="001F4003" w:rsidRPr="00C27D80" w:rsidTr="0038274A">
        <w:trPr>
          <w:trHeight w:val="567"/>
        </w:trPr>
        <w:tc>
          <w:tcPr>
            <w:tcW w:w="2763" w:type="dxa"/>
            <w:vAlign w:val="center"/>
          </w:tcPr>
          <w:p w:rsidR="001F4003" w:rsidRPr="00C27D80" w:rsidRDefault="00205778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0" w:name="ind_control_items_control_item_nameX11"/>
            <w:bookmarkEnd w:id="10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Baggrund for tilsynet </w:t>
            </w:r>
          </w:p>
        </w:tc>
        <w:tc>
          <w:tcPr>
            <w:tcW w:w="6592" w:type="dxa"/>
            <w:vAlign w:val="center"/>
          </w:tcPr>
          <w:p w:rsidR="001F4003" w:rsidRPr="00C27D80" w:rsidRDefault="00205778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1" w:name="ind_control_items_control_item_nameX11_2"/>
            <w:bookmarkEnd w:id="11"/>
            <w:r>
              <w:rPr>
                <w:rFonts w:ascii="Arial" w:hAnsi="Arial" w:cs="Arial"/>
                <w:sz w:val="22"/>
                <w:szCs w:val="22"/>
                <w:lang w:val="en-US"/>
              </w:rPr>
              <w:t>Basistilsyn</w:t>
            </w:r>
          </w:p>
        </w:tc>
      </w:tr>
      <w:tr w:rsidR="00205778" w:rsidRPr="00C27D80" w:rsidTr="0038274A">
        <w:trPr>
          <w:trHeight w:val="567"/>
        </w:trPr>
        <w:tc>
          <w:tcPr>
            <w:tcW w:w="2763" w:type="dxa"/>
            <w:vAlign w:val="center"/>
          </w:tcPr>
          <w:p w:rsidR="00205778" w:rsidRDefault="00205778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2" w:name="ind_control_items_control_item_nameX11_3"/>
            <w:bookmarkEnd w:id="12"/>
            <w:r>
              <w:rPr>
                <w:rFonts w:ascii="Arial" w:hAnsi="Arial" w:cs="Arial"/>
                <w:sz w:val="22"/>
                <w:szCs w:val="22"/>
                <w:lang w:val="en-US"/>
              </w:rPr>
              <w:t>Blev der konstateret jordforurening?</w:t>
            </w:r>
          </w:p>
        </w:tc>
        <w:tc>
          <w:tcPr>
            <w:tcW w:w="6592" w:type="dxa"/>
            <w:vAlign w:val="center"/>
          </w:tcPr>
          <w:p w:rsidR="00205778" w:rsidRDefault="00205778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3" w:name="ind_control_items_control_item_nameX11_4"/>
            <w:bookmarkEnd w:id="13"/>
            <w:r>
              <w:rPr>
                <w:rFonts w:ascii="Arial" w:hAnsi="Arial" w:cs="Arial"/>
                <w:sz w:val="22"/>
                <w:szCs w:val="22"/>
                <w:lang w:val="en-US"/>
              </w:rPr>
              <w:t>Der blev ikke konstateret jordforurening.</w:t>
            </w:r>
          </w:p>
          <w:p w:rsidR="00205778" w:rsidRDefault="00205778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(Obligatorisk kontrolpunkt)</w:t>
            </w:r>
          </w:p>
        </w:tc>
      </w:tr>
      <w:tr w:rsidR="00205778" w:rsidRPr="00C27D80" w:rsidTr="0038274A">
        <w:trPr>
          <w:trHeight w:val="567"/>
        </w:trPr>
        <w:tc>
          <w:tcPr>
            <w:tcW w:w="2763" w:type="dxa"/>
            <w:vAlign w:val="center"/>
          </w:tcPr>
          <w:p w:rsidR="00205778" w:rsidRDefault="00205778" w:rsidP="00320AFB">
            <w:pPr>
              <w:spacing w:before="20"/>
              <w:ind w:left="214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4" w:name="ind_control_items_control_item_nameX11_5"/>
            <w:bookmarkEnd w:id="14"/>
            <w:r>
              <w:rPr>
                <w:rFonts w:ascii="Arial" w:hAnsi="Arial" w:cs="Arial"/>
                <w:sz w:val="22"/>
                <w:szCs w:val="22"/>
                <w:lang w:val="en-US"/>
              </w:rPr>
              <w:t>Konklusion på egenkontrol</w:t>
            </w:r>
          </w:p>
        </w:tc>
        <w:tc>
          <w:tcPr>
            <w:tcW w:w="6592" w:type="dxa"/>
            <w:vAlign w:val="center"/>
          </w:tcPr>
          <w:p w:rsidR="00205778" w:rsidRDefault="00205778" w:rsidP="00320AFB">
            <w:pPr>
              <w:spacing w:before="20"/>
              <w:ind w:left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5" w:name="ind_control_items_control_item_nameX11_6"/>
            <w:bookmarkEnd w:id="15"/>
            <w:r>
              <w:rPr>
                <w:rFonts w:ascii="Arial" w:hAnsi="Arial" w:cs="Arial"/>
                <w:sz w:val="22"/>
                <w:szCs w:val="22"/>
                <w:lang w:val="en-US"/>
              </w:rPr>
              <w:t>Egenkontrollen gav ikke anledning til bemærkninger.</w:t>
            </w:r>
          </w:p>
        </w:tc>
      </w:tr>
    </w:tbl>
    <w:p w:rsidR="007643F0" w:rsidRPr="00C27D80" w:rsidRDefault="007643F0" w:rsidP="00320AFB">
      <w:pPr>
        <w:ind w:left="0"/>
        <w:rPr>
          <w:rFonts w:ascii="Arial" w:hAnsi="Arial" w:cs="Arial"/>
          <w:sz w:val="22"/>
          <w:szCs w:val="22"/>
        </w:rPr>
      </w:pPr>
    </w:p>
    <w:p w:rsidR="008E14B3" w:rsidRPr="00C27D80" w:rsidRDefault="008E14B3" w:rsidP="00320AFB">
      <w:pPr>
        <w:ind w:left="0"/>
        <w:rPr>
          <w:rFonts w:ascii="Tahoma" w:hAnsi="Tahoma" w:cs="Tahoma"/>
          <w:sz w:val="22"/>
          <w:szCs w:val="22"/>
        </w:rPr>
      </w:pPr>
      <w:bookmarkStart w:id="16" w:name="ind_inspec_report_media_filenameX11"/>
      <w:bookmarkEnd w:id="16"/>
    </w:p>
    <w:p w:rsidR="008E14B3" w:rsidRPr="00DE44D6" w:rsidRDefault="008E14B3" w:rsidP="00320AFB">
      <w:pPr>
        <w:ind w:left="0"/>
        <w:rPr>
          <w:rFonts w:ascii="Arial" w:hAnsi="Arial" w:cs="Arial"/>
          <w:sz w:val="18"/>
          <w:szCs w:val="18"/>
        </w:rPr>
      </w:pPr>
    </w:p>
    <w:p w:rsidR="00317FA6" w:rsidRPr="0096130D" w:rsidRDefault="00041100" w:rsidP="00320AFB">
      <w:pPr>
        <w:ind w:left="0"/>
        <w:rPr>
          <w:rFonts w:ascii="Arial" w:hAnsi="Arial" w:cs="Arial"/>
          <w:sz w:val="22"/>
          <w:szCs w:val="22"/>
        </w:rPr>
      </w:pPr>
      <w:r w:rsidRPr="0096130D">
        <w:rPr>
          <w:rFonts w:ascii="Arial" w:hAnsi="Arial" w:cs="Arial"/>
          <w:sz w:val="22"/>
          <w:szCs w:val="22"/>
        </w:rPr>
        <w:t xml:space="preserve">Tilsynet er </w:t>
      </w:r>
      <w:r w:rsidR="007D7904">
        <w:rPr>
          <w:rFonts w:ascii="Arial" w:hAnsi="Arial" w:cs="Arial"/>
          <w:sz w:val="22"/>
          <w:szCs w:val="22"/>
        </w:rPr>
        <w:t>udført af:</w:t>
      </w:r>
      <w:r w:rsidR="007D7904">
        <w:rPr>
          <w:rFonts w:ascii="Arial" w:hAnsi="Arial" w:cs="Arial"/>
          <w:sz w:val="22"/>
          <w:szCs w:val="22"/>
        </w:rPr>
        <w:tab/>
      </w:r>
      <w:r w:rsidR="00205778">
        <w:rPr>
          <w:rFonts w:ascii="Arial" w:hAnsi="Arial" w:cs="Arial"/>
          <w:sz w:val="22"/>
          <w:szCs w:val="22"/>
        </w:rPr>
        <w:t>Hans Peter Weber</w:t>
      </w:r>
      <w:r w:rsidR="00BF1823" w:rsidRPr="0096130D">
        <w:rPr>
          <w:rFonts w:ascii="Arial" w:hAnsi="Arial" w:cs="Arial"/>
          <w:sz w:val="22"/>
          <w:szCs w:val="22"/>
        </w:rPr>
        <w:t xml:space="preserve"> </w:t>
      </w:r>
      <w:r w:rsidR="00024131" w:rsidRPr="0096130D">
        <w:rPr>
          <w:rFonts w:ascii="Arial" w:hAnsi="Arial" w:cs="Arial"/>
          <w:sz w:val="22"/>
          <w:szCs w:val="22"/>
        </w:rPr>
        <w:tab/>
      </w:r>
    </w:p>
    <w:p w:rsidR="00024131" w:rsidRPr="00DE44D6" w:rsidRDefault="00024131" w:rsidP="00320AFB">
      <w:pPr>
        <w:ind w:left="0"/>
        <w:rPr>
          <w:rFonts w:ascii="Arial" w:hAnsi="Arial" w:cs="Arial"/>
          <w:sz w:val="18"/>
          <w:szCs w:val="18"/>
        </w:rPr>
      </w:pPr>
    </w:p>
    <w:p w:rsidR="0096130D" w:rsidRPr="00475898" w:rsidRDefault="0096130D" w:rsidP="0096130D">
      <w:pPr>
        <w:ind w:left="0"/>
        <w:jc w:val="left"/>
        <w:rPr>
          <w:rFonts w:ascii="Arial" w:hAnsi="Arial" w:cs="Arial"/>
          <w:sz w:val="22"/>
          <w:szCs w:val="22"/>
        </w:rPr>
      </w:pPr>
      <w:r w:rsidRPr="00475898">
        <w:rPr>
          <w:rFonts w:ascii="Arial" w:hAnsi="Arial" w:cs="Arial"/>
          <w:sz w:val="22"/>
          <w:szCs w:val="22"/>
        </w:rPr>
        <w:t>Såfremt der er spørgsmål eller kommentarer til tilsynsrapporten</w:t>
      </w:r>
      <w:r>
        <w:rPr>
          <w:rFonts w:ascii="Arial" w:hAnsi="Arial" w:cs="Arial"/>
          <w:sz w:val="22"/>
          <w:szCs w:val="22"/>
        </w:rPr>
        <w:t>,</w:t>
      </w:r>
      <w:r w:rsidRPr="00475898">
        <w:rPr>
          <w:rFonts w:ascii="Arial" w:hAnsi="Arial" w:cs="Arial"/>
          <w:sz w:val="22"/>
          <w:szCs w:val="22"/>
        </w:rPr>
        <w:t xml:space="preserve"> kan der rettes henvendelse til den tilsynsansvarlige.</w:t>
      </w:r>
    </w:p>
    <w:p w:rsidR="00C76E10" w:rsidRPr="00DE44D6" w:rsidRDefault="00C76E10" w:rsidP="0096130D">
      <w:pPr>
        <w:ind w:left="0"/>
        <w:rPr>
          <w:rFonts w:ascii="Tahoma" w:hAnsi="Tahoma" w:cs="Tahoma"/>
          <w:sz w:val="20"/>
        </w:rPr>
      </w:pPr>
    </w:p>
    <w:sectPr w:rsidR="00C76E10" w:rsidRPr="00DE44D6" w:rsidSect="00320AF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1134" w:bottom="1135" w:left="1701" w:header="794" w:footer="709" w:gutter="0"/>
      <w:paperSrc w:other="2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7B9" w:rsidRDefault="008B47B9">
      <w:r>
        <w:separator/>
      </w:r>
    </w:p>
  </w:endnote>
  <w:endnote w:type="continuationSeparator" w:id="0">
    <w:p w:rsidR="008B47B9" w:rsidRDefault="008B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Default="00F32F91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 w:rsidR="008B47B9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B47B9">
      <w:rPr>
        <w:rStyle w:val="Sidetal"/>
        <w:noProof/>
      </w:rPr>
      <w:t>1</w:t>
    </w:r>
    <w:r>
      <w:rPr>
        <w:rStyle w:val="Sidetal"/>
      </w:rPr>
      <w:fldChar w:fldCharType="end"/>
    </w:r>
  </w:p>
  <w:p w:rsidR="008B47B9" w:rsidRDefault="008B47B9">
    <w:pPr>
      <w:pStyle w:val="Sidefo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2D6C57" w:rsidRDefault="00F32F91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="008B47B9"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B47B9">
      <w:rPr>
        <w:rStyle w:val="Sidetal"/>
        <w:rFonts w:ascii="Arial" w:hAnsi="Arial" w:cs="Arial"/>
        <w:noProof/>
        <w:sz w:val="16"/>
        <w:szCs w:val="16"/>
      </w:rPr>
      <w:t>2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8B47B9" w:rsidRPr="002D6C57" w:rsidRDefault="008B47B9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  <w:fldSimple w:instr=" REF ind_inspec_real_act_date  \* MERGEFORMAT ">
      <w:r w:rsidRPr="002D51A9">
        <w:rPr>
          <w:rFonts w:ascii="Arial" w:hAnsi="Arial" w:cs="Arial"/>
          <w:color w:val="00B050"/>
          <w:sz w:val="22"/>
          <w:szCs w:val="22"/>
        </w:rPr>
        <w:t>tilsynsdato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7B9" w:rsidRDefault="008B47B9">
      <w:r>
        <w:separator/>
      </w:r>
    </w:p>
  </w:footnote>
  <w:footnote w:type="continuationSeparator" w:id="0">
    <w:p w:rsidR="008B47B9" w:rsidRDefault="008B47B9">
      <w:r>
        <w:continuationSeparator/>
      </w:r>
    </w:p>
  </w:footnote>
  <w:footnote w:id="1">
    <w:p w:rsidR="00811AE7" w:rsidRPr="00214A2B" w:rsidRDefault="00811AE7" w:rsidP="00811AE7">
      <w:pPr>
        <w:pStyle w:val="Fodnotetekst"/>
        <w:tabs>
          <w:tab w:val="left" w:pos="426"/>
        </w:tabs>
        <w:ind w:left="426" w:right="-284" w:hanging="426"/>
        <w:rPr>
          <w:rFonts w:ascii="Arial" w:hAnsi="Arial" w:cs="Arial"/>
          <w:sz w:val="18"/>
          <w:szCs w:val="18"/>
        </w:rPr>
      </w:pPr>
      <w:r w:rsidRPr="00214A2B">
        <w:rPr>
          <w:rStyle w:val="Fodnotehenvisning"/>
          <w:rFonts w:ascii="Arial" w:hAnsi="Arial" w:cs="Arial"/>
          <w:sz w:val="18"/>
          <w:szCs w:val="18"/>
        </w:rPr>
        <w:footnoteRef/>
      </w:r>
      <w:r w:rsidRPr="00214A2B">
        <w:rPr>
          <w:rFonts w:ascii="Arial" w:hAnsi="Arial" w:cs="Arial"/>
          <w:sz w:val="18"/>
          <w:szCs w:val="18"/>
        </w:rPr>
        <w:t xml:space="preserve"> </w:t>
      </w:r>
      <w:r w:rsidRPr="00214A2B">
        <w:rPr>
          <w:rFonts w:ascii="Arial" w:hAnsi="Arial" w:cs="Arial"/>
          <w:sz w:val="18"/>
          <w:szCs w:val="18"/>
        </w:rPr>
        <w:tab/>
        <w:t xml:space="preserve">Miljøministeriets </w:t>
      </w:r>
      <w:hyperlink r:id="rId1" w:history="1">
        <w:r w:rsidRPr="00214A2B">
          <w:rPr>
            <w:rStyle w:val="Hyperlink"/>
            <w:rFonts w:ascii="Arial" w:hAnsi="Arial" w:cs="Arial"/>
            <w:sz w:val="18"/>
            <w:szCs w:val="18"/>
          </w:rPr>
          <w:t>lbk nr. 1317</w:t>
        </w:r>
      </w:hyperlink>
      <w:r w:rsidRPr="00214A2B">
        <w:rPr>
          <w:rFonts w:ascii="Arial" w:hAnsi="Arial" w:cs="Arial"/>
          <w:sz w:val="18"/>
          <w:szCs w:val="18"/>
        </w:rPr>
        <w:t xml:space="preserve"> af 19. november 2015 af lov om miljøbeskyttelse.</w:t>
      </w:r>
    </w:p>
  </w:footnote>
  <w:footnote w:id="2">
    <w:p w:rsidR="00811AE7" w:rsidRPr="00214A2B" w:rsidRDefault="00811AE7" w:rsidP="00811AE7">
      <w:pPr>
        <w:pStyle w:val="Fodnotetekst"/>
        <w:tabs>
          <w:tab w:val="left" w:pos="426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214A2B">
        <w:rPr>
          <w:rStyle w:val="Fodnotehenvisning"/>
          <w:rFonts w:ascii="Arial" w:hAnsi="Arial" w:cs="Arial"/>
          <w:sz w:val="18"/>
          <w:szCs w:val="18"/>
        </w:rPr>
        <w:footnoteRef/>
      </w:r>
      <w:r w:rsidRPr="00214A2B">
        <w:rPr>
          <w:rFonts w:ascii="Arial" w:hAnsi="Arial" w:cs="Arial"/>
          <w:sz w:val="18"/>
          <w:szCs w:val="18"/>
        </w:rPr>
        <w:t xml:space="preserve"> </w:t>
      </w:r>
      <w:r w:rsidRPr="00214A2B">
        <w:rPr>
          <w:rFonts w:ascii="Arial" w:hAnsi="Arial" w:cs="Arial"/>
          <w:sz w:val="18"/>
          <w:szCs w:val="18"/>
        </w:rPr>
        <w:tab/>
        <w:t xml:space="preserve">Miljøministeriets </w:t>
      </w:r>
      <w:hyperlink r:id="rId2" w:history="1">
        <w:r w:rsidRPr="00214A2B">
          <w:rPr>
            <w:rStyle w:val="Hyperlink"/>
            <w:rFonts w:ascii="Arial" w:hAnsi="Arial" w:cs="Arial"/>
            <w:sz w:val="18"/>
            <w:szCs w:val="18"/>
          </w:rPr>
          <w:t xml:space="preserve">bek. nr. </w:t>
        </w:r>
        <w:r w:rsidR="00E85871">
          <w:rPr>
            <w:rStyle w:val="Hyperlink"/>
            <w:rFonts w:ascii="Arial" w:hAnsi="Arial" w:cs="Arial"/>
            <w:sz w:val="18"/>
            <w:szCs w:val="18"/>
          </w:rPr>
          <w:t>518</w:t>
        </w:r>
      </w:hyperlink>
      <w:r w:rsidRPr="00214A2B">
        <w:rPr>
          <w:rFonts w:ascii="Arial" w:hAnsi="Arial" w:cs="Arial"/>
          <w:sz w:val="18"/>
          <w:szCs w:val="18"/>
        </w:rPr>
        <w:t xml:space="preserve"> af 2</w:t>
      </w:r>
      <w:r w:rsidR="00E85871">
        <w:rPr>
          <w:rFonts w:ascii="Arial" w:hAnsi="Arial" w:cs="Arial"/>
          <w:sz w:val="18"/>
          <w:szCs w:val="18"/>
        </w:rPr>
        <w:t>7</w:t>
      </w:r>
      <w:r w:rsidRPr="00214A2B">
        <w:rPr>
          <w:rFonts w:ascii="Arial" w:hAnsi="Arial" w:cs="Arial"/>
          <w:sz w:val="18"/>
          <w:szCs w:val="18"/>
        </w:rPr>
        <w:t xml:space="preserve">. </w:t>
      </w:r>
      <w:r w:rsidR="00E85871">
        <w:rPr>
          <w:rFonts w:ascii="Arial" w:hAnsi="Arial" w:cs="Arial"/>
          <w:sz w:val="18"/>
          <w:szCs w:val="18"/>
        </w:rPr>
        <w:t>maj</w:t>
      </w:r>
      <w:r w:rsidRPr="00214A2B">
        <w:rPr>
          <w:rFonts w:ascii="Arial" w:hAnsi="Arial" w:cs="Arial"/>
          <w:sz w:val="18"/>
          <w:szCs w:val="18"/>
        </w:rPr>
        <w:t xml:space="preserve"> 201</w:t>
      </w:r>
      <w:r w:rsidR="00E85871">
        <w:rPr>
          <w:rFonts w:ascii="Arial" w:hAnsi="Arial" w:cs="Arial"/>
          <w:sz w:val="18"/>
          <w:szCs w:val="18"/>
        </w:rPr>
        <w:t>6</w:t>
      </w:r>
      <w:r w:rsidRPr="00214A2B">
        <w:rPr>
          <w:rFonts w:ascii="Arial" w:hAnsi="Arial" w:cs="Arial"/>
          <w:sz w:val="18"/>
          <w:szCs w:val="18"/>
        </w:rPr>
        <w:t xml:space="preserve"> om </w:t>
      </w:r>
      <w:r w:rsidR="00AA62AD">
        <w:rPr>
          <w:rFonts w:ascii="Arial" w:hAnsi="Arial" w:cs="Arial"/>
          <w:sz w:val="18"/>
          <w:szCs w:val="18"/>
        </w:rPr>
        <w:t>milj</w:t>
      </w:r>
      <w:r>
        <w:rPr>
          <w:rFonts w:ascii="Arial" w:hAnsi="Arial" w:cs="Arial"/>
          <w:sz w:val="18"/>
          <w:szCs w:val="18"/>
        </w:rPr>
        <w:t>øtilsyn</w:t>
      </w:r>
      <w:r w:rsidRPr="00214A2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183FA0" w:rsidRDefault="008B47B9" w:rsidP="00FF4D91">
    <w:pPr>
      <w:pStyle w:val="Sidehoved"/>
      <w:tabs>
        <w:tab w:val="clear" w:pos="9638"/>
        <w:tab w:val="right" w:pos="9356"/>
      </w:tabs>
      <w:ind w:left="0"/>
      <w:rPr>
        <w:szCs w:val="8"/>
      </w:rPr>
    </w:pPr>
    <w:r>
      <w:tab/>
    </w:r>
    <w:r>
      <w:tab/>
    </w:r>
  </w:p>
  <w:p w:rsidR="008B47B9" w:rsidRDefault="008B47B9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7B9" w:rsidRPr="00183FA0" w:rsidRDefault="00EE742C" w:rsidP="00FF4D91">
    <w:pPr>
      <w:pStyle w:val="Sidehoved"/>
      <w:tabs>
        <w:tab w:val="clear" w:pos="9638"/>
        <w:tab w:val="left" w:pos="3945"/>
        <w:tab w:val="right" w:pos="9072"/>
      </w:tabs>
      <w:ind w:left="0"/>
      <w:rPr>
        <w:szCs w:val="8"/>
      </w:rPr>
    </w:pPr>
    <w:r>
      <w:rPr>
        <w:noProof/>
        <w:lang w:eastAsia="da-DK"/>
      </w:rPr>
      <w:drawing>
        <wp:inline distT="0" distB="0" distL="0" distR="0">
          <wp:extent cx="491490" cy="586740"/>
          <wp:effectExtent l="19050" t="0" r="3810" b="0"/>
          <wp:docPr id="1" name="Billede 1" descr="kommunev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v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32F91" w:rsidRPr="00F32F91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49.15pt;width:471.1pt;height:.05pt;z-index:251657216;mso-position-horizontal-relative:text;mso-position-vertical-relative:text">
          <v:textbox style="mso-next-textbox:#_x0000_s2049">
            <w:txbxContent>
              <w:p w:rsidR="008B47B9" w:rsidRDefault="008B47B9" w:rsidP="00F76C8D"/>
            </w:txbxContent>
          </v:textbox>
          <w10:wrap type="square"/>
        </v:shape>
      </w:pict>
    </w:r>
    <w:r w:rsidR="008B47B9">
      <w:tab/>
    </w:r>
    <w:r w:rsidR="008B47B9">
      <w:tab/>
    </w:r>
    <w:r w:rsidR="008B47B9">
      <w:tab/>
    </w:r>
    <w:r>
      <w:rPr>
        <w:noProof/>
        <w:lang w:eastAsia="da-DK"/>
      </w:rPr>
      <w:drawing>
        <wp:inline distT="0" distB="0" distL="0" distR="0">
          <wp:extent cx="2312035" cy="172720"/>
          <wp:effectExtent l="19050" t="0" r="0" b="0"/>
          <wp:docPr id="2" name="Billede 2" descr="HORSENS_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SENS_KOMMU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17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7B9" w:rsidRDefault="008B47B9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A9C"/>
    <w:multiLevelType w:val="hybridMultilevel"/>
    <w:tmpl w:val="0BAE8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92CF9"/>
    <w:multiLevelType w:val="hybridMultilevel"/>
    <w:tmpl w:val="D77A11C2"/>
    <w:lvl w:ilvl="0" w:tplc="B84CECF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274B1AA0"/>
    <w:multiLevelType w:val="hybridMultilevel"/>
    <w:tmpl w:val="43046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55ED6"/>
    <w:multiLevelType w:val="hybridMultilevel"/>
    <w:tmpl w:val="0BAE8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DF7978"/>
    <w:multiLevelType w:val="hybridMultilevel"/>
    <w:tmpl w:val="44C0FC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304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698E"/>
    <w:rsid w:val="000061CC"/>
    <w:rsid w:val="00007004"/>
    <w:rsid w:val="00011626"/>
    <w:rsid w:val="000138B1"/>
    <w:rsid w:val="00013B4E"/>
    <w:rsid w:val="00015C45"/>
    <w:rsid w:val="0002176B"/>
    <w:rsid w:val="00024131"/>
    <w:rsid w:val="00025E41"/>
    <w:rsid w:val="00026269"/>
    <w:rsid w:val="00030848"/>
    <w:rsid w:val="00032369"/>
    <w:rsid w:val="0003418B"/>
    <w:rsid w:val="00036E5A"/>
    <w:rsid w:val="00037C89"/>
    <w:rsid w:val="000405C1"/>
    <w:rsid w:val="00041100"/>
    <w:rsid w:val="00057CA7"/>
    <w:rsid w:val="000615F0"/>
    <w:rsid w:val="00067764"/>
    <w:rsid w:val="0007131B"/>
    <w:rsid w:val="0007344C"/>
    <w:rsid w:val="0007365E"/>
    <w:rsid w:val="000769DC"/>
    <w:rsid w:val="00084CF5"/>
    <w:rsid w:val="00084ED3"/>
    <w:rsid w:val="00087FA5"/>
    <w:rsid w:val="000906F7"/>
    <w:rsid w:val="000A0D93"/>
    <w:rsid w:val="000A3B7E"/>
    <w:rsid w:val="000B1558"/>
    <w:rsid w:val="000B41F7"/>
    <w:rsid w:val="000B6933"/>
    <w:rsid w:val="000C1D47"/>
    <w:rsid w:val="000C50F9"/>
    <w:rsid w:val="000C5B54"/>
    <w:rsid w:val="000C797A"/>
    <w:rsid w:val="000D02B3"/>
    <w:rsid w:val="000D4004"/>
    <w:rsid w:val="000D4301"/>
    <w:rsid w:val="000E1F28"/>
    <w:rsid w:val="000E4B6B"/>
    <w:rsid w:val="000F2366"/>
    <w:rsid w:val="000F2531"/>
    <w:rsid w:val="000F60DE"/>
    <w:rsid w:val="00100DDA"/>
    <w:rsid w:val="00101D62"/>
    <w:rsid w:val="00102618"/>
    <w:rsid w:val="00105BD5"/>
    <w:rsid w:val="001215D7"/>
    <w:rsid w:val="00122B90"/>
    <w:rsid w:val="00124574"/>
    <w:rsid w:val="001248E1"/>
    <w:rsid w:val="001256BB"/>
    <w:rsid w:val="001332A6"/>
    <w:rsid w:val="001334E1"/>
    <w:rsid w:val="00137742"/>
    <w:rsid w:val="00137A5A"/>
    <w:rsid w:val="00137B9F"/>
    <w:rsid w:val="001408C9"/>
    <w:rsid w:val="00145381"/>
    <w:rsid w:val="001459CF"/>
    <w:rsid w:val="00147057"/>
    <w:rsid w:val="00147DA9"/>
    <w:rsid w:val="00152188"/>
    <w:rsid w:val="0015249F"/>
    <w:rsid w:val="001545DE"/>
    <w:rsid w:val="00166778"/>
    <w:rsid w:val="00173AF0"/>
    <w:rsid w:val="00174402"/>
    <w:rsid w:val="00177A37"/>
    <w:rsid w:val="001806F9"/>
    <w:rsid w:val="00182961"/>
    <w:rsid w:val="00183D25"/>
    <w:rsid w:val="001842D1"/>
    <w:rsid w:val="0018498C"/>
    <w:rsid w:val="0019031F"/>
    <w:rsid w:val="00193604"/>
    <w:rsid w:val="001976EB"/>
    <w:rsid w:val="001A2A88"/>
    <w:rsid w:val="001A2BA6"/>
    <w:rsid w:val="001A2C5E"/>
    <w:rsid w:val="001A574E"/>
    <w:rsid w:val="001A5A0A"/>
    <w:rsid w:val="001A7EAF"/>
    <w:rsid w:val="001B3450"/>
    <w:rsid w:val="001C0F62"/>
    <w:rsid w:val="001C155B"/>
    <w:rsid w:val="001C1DC5"/>
    <w:rsid w:val="001C2143"/>
    <w:rsid w:val="001C51C7"/>
    <w:rsid w:val="001C7CE8"/>
    <w:rsid w:val="001D6F3F"/>
    <w:rsid w:val="001E3B9C"/>
    <w:rsid w:val="001F4003"/>
    <w:rsid w:val="001F4676"/>
    <w:rsid w:val="00203C63"/>
    <w:rsid w:val="00205583"/>
    <w:rsid w:val="00205778"/>
    <w:rsid w:val="00212B33"/>
    <w:rsid w:val="00212EC7"/>
    <w:rsid w:val="0021378D"/>
    <w:rsid w:val="00216249"/>
    <w:rsid w:val="00220DCA"/>
    <w:rsid w:val="00231DDD"/>
    <w:rsid w:val="00233F17"/>
    <w:rsid w:val="00244665"/>
    <w:rsid w:val="00245C17"/>
    <w:rsid w:val="002570A6"/>
    <w:rsid w:val="00257C5E"/>
    <w:rsid w:val="0026257E"/>
    <w:rsid w:val="00262784"/>
    <w:rsid w:val="00262A08"/>
    <w:rsid w:val="002677C3"/>
    <w:rsid w:val="00272AD5"/>
    <w:rsid w:val="002730F5"/>
    <w:rsid w:val="00275C45"/>
    <w:rsid w:val="00276A46"/>
    <w:rsid w:val="002822DC"/>
    <w:rsid w:val="00282704"/>
    <w:rsid w:val="00283DB6"/>
    <w:rsid w:val="00285D9A"/>
    <w:rsid w:val="002930CD"/>
    <w:rsid w:val="002955D6"/>
    <w:rsid w:val="002A7F09"/>
    <w:rsid w:val="002B35BD"/>
    <w:rsid w:val="002B40EA"/>
    <w:rsid w:val="002B435E"/>
    <w:rsid w:val="002C096C"/>
    <w:rsid w:val="002C1853"/>
    <w:rsid w:val="002C6E53"/>
    <w:rsid w:val="002C7BB6"/>
    <w:rsid w:val="002D51A9"/>
    <w:rsid w:val="002D521A"/>
    <w:rsid w:val="002D6C57"/>
    <w:rsid w:val="002E1899"/>
    <w:rsid w:val="002E6E0D"/>
    <w:rsid w:val="002F28AE"/>
    <w:rsid w:val="002F30B0"/>
    <w:rsid w:val="002F3A2D"/>
    <w:rsid w:val="002F5758"/>
    <w:rsid w:val="00300C21"/>
    <w:rsid w:val="0030685B"/>
    <w:rsid w:val="00307C95"/>
    <w:rsid w:val="003169D3"/>
    <w:rsid w:val="00316AC7"/>
    <w:rsid w:val="00317B0F"/>
    <w:rsid w:val="00317FA6"/>
    <w:rsid w:val="00320A08"/>
    <w:rsid w:val="00320AFB"/>
    <w:rsid w:val="00325CE2"/>
    <w:rsid w:val="00332B79"/>
    <w:rsid w:val="00334A21"/>
    <w:rsid w:val="0033711F"/>
    <w:rsid w:val="00341AD5"/>
    <w:rsid w:val="0034212D"/>
    <w:rsid w:val="00347316"/>
    <w:rsid w:val="00347C0B"/>
    <w:rsid w:val="00347C85"/>
    <w:rsid w:val="00351C0A"/>
    <w:rsid w:val="0035330B"/>
    <w:rsid w:val="0036196D"/>
    <w:rsid w:val="00366911"/>
    <w:rsid w:val="00370CA9"/>
    <w:rsid w:val="00371446"/>
    <w:rsid w:val="00372EB5"/>
    <w:rsid w:val="0038164A"/>
    <w:rsid w:val="00381661"/>
    <w:rsid w:val="003823D0"/>
    <w:rsid w:val="0038274A"/>
    <w:rsid w:val="00390B1C"/>
    <w:rsid w:val="00391E3B"/>
    <w:rsid w:val="003A329C"/>
    <w:rsid w:val="003A5DBC"/>
    <w:rsid w:val="003B3D54"/>
    <w:rsid w:val="003B5D6E"/>
    <w:rsid w:val="003C0036"/>
    <w:rsid w:val="003C29C0"/>
    <w:rsid w:val="003C5464"/>
    <w:rsid w:val="003D14AC"/>
    <w:rsid w:val="003D7856"/>
    <w:rsid w:val="003E4024"/>
    <w:rsid w:val="003E5D64"/>
    <w:rsid w:val="003E68A7"/>
    <w:rsid w:val="003F5EDF"/>
    <w:rsid w:val="00400B85"/>
    <w:rsid w:val="0040458F"/>
    <w:rsid w:val="00404C4F"/>
    <w:rsid w:val="00410203"/>
    <w:rsid w:val="00411146"/>
    <w:rsid w:val="00411596"/>
    <w:rsid w:val="00411A6B"/>
    <w:rsid w:val="00411E8D"/>
    <w:rsid w:val="004152AD"/>
    <w:rsid w:val="00417A3D"/>
    <w:rsid w:val="00421F76"/>
    <w:rsid w:val="00423A21"/>
    <w:rsid w:val="00423A84"/>
    <w:rsid w:val="004254C9"/>
    <w:rsid w:val="00431171"/>
    <w:rsid w:val="00434260"/>
    <w:rsid w:val="004342AE"/>
    <w:rsid w:val="0044345A"/>
    <w:rsid w:val="0044391A"/>
    <w:rsid w:val="00452609"/>
    <w:rsid w:val="00453D6D"/>
    <w:rsid w:val="004649F2"/>
    <w:rsid w:val="00467AB0"/>
    <w:rsid w:val="0047542B"/>
    <w:rsid w:val="0048059F"/>
    <w:rsid w:val="004805BF"/>
    <w:rsid w:val="00486213"/>
    <w:rsid w:val="004869C1"/>
    <w:rsid w:val="0048789B"/>
    <w:rsid w:val="004912E2"/>
    <w:rsid w:val="00492B06"/>
    <w:rsid w:val="00496261"/>
    <w:rsid w:val="00497A01"/>
    <w:rsid w:val="004A6EE3"/>
    <w:rsid w:val="004B03E7"/>
    <w:rsid w:val="004B0878"/>
    <w:rsid w:val="004B10BE"/>
    <w:rsid w:val="004B202B"/>
    <w:rsid w:val="004B3D89"/>
    <w:rsid w:val="004B51A9"/>
    <w:rsid w:val="004B5D68"/>
    <w:rsid w:val="004C0EBE"/>
    <w:rsid w:val="004C3213"/>
    <w:rsid w:val="004C6882"/>
    <w:rsid w:val="004D03CB"/>
    <w:rsid w:val="004D1227"/>
    <w:rsid w:val="004D2901"/>
    <w:rsid w:val="004D2DCB"/>
    <w:rsid w:val="004D60BC"/>
    <w:rsid w:val="004E1F70"/>
    <w:rsid w:val="004E4343"/>
    <w:rsid w:val="004F02F1"/>
    <w:rsid w:val="004F26DA"/>
    <w:rsid w:val="004F273A"/>
    <w:rsid w:val="004F3184"/>
    <w:rsid w:val="004F5EB9"/>
    <w:rsid w:val="0050634C"/>
    <w:rsid w:val="00511C87"/>
    <w:rsid w:val="00520220"/>
    <w:rsid w:val="0052102B"/>
    <w:rsid w:val="00522D8F"/>
    <w:rsid w:val="00525A69"/>
    <w:rsid w:val="005340E6"/>
    <w:rsid w:val="005362E1"/>
    <w:rsid w:val="005366A3"/>
    <w:rsid w:val="0054661B"/>
    <w:rsid w:val="005540DA"/>
    <w:rsid w:val="0055591F"/>
    <w:rsid w:val="0055629D"/>
    <w:rsid w:val="00561420"/>
    <w:rsid w:val="0056168A"/>
    <w:rsid w:val="00565052"/>
    <w:rsid w:val="00566FA1"/>
    <w:rsid w:val="00570753"/>
    <w:rsid w:val="00572691"/>
    <w:rsid w:val="005732F5"/>
    <w:rsid w:val="005745D3"/>
    <w:rsid w:val="00575C23"/>
    <w:rsid w:val="00576711"/>
    <w:rsid w:val="00582B91"/>
    <w:rsid w:val="005836EB"/>
    <w:rsid w:val="00585753"/>
    <w:rsid w:val="00586B79"/>
    <w:rsid w:val="00590BA9"/>
    <w:rsid w:val="005948A6"/>
    <w:rsid w:val="005954B9"/>
    <w:rsid w:val="005A0BA0"/>
    <w:rsid w:val="005A2865"/>
    <w:rsid w:val="005B07DF"/>
    <w:rsid w:val="005C698E"/>
    <w:rsid w:val="005D33CD"/>
    <w:rsid w:val="005D4E4B"/>
    <w:rsid w:val="005D7055"/>
    <w:rsid w:val="005E290E"/>
    <w:rsid w:val="005F6A56"/>
    <w:rsid w:val="006007DA"/>
    <w:rsid w:val="00613D33"/>
    <w:rsid w:val="00616A27"/>
    <w:rsid w:val="00623954"/>
    <w:rsid w:val="00623E3C"/>
    <w:rsid w:val="006242D7"/>
    <w:rsid w:val="00624730"/>
    <w:rsid w:val="00624FE6"/>
    <w:rsid w:val="006257C7"/>
    <w:rsid w:val="00627C92"/>
    <w:rsid w:val="006317BB"/>
    <w:rsid w:val="006326E5"/>
    <w:rsid w:val="006346C4"/>
    <w:rsid w:val="00645922"/>
    <w:rsid w:val="00653D88"/>
    <w:rsid w:val="006562ED"/>
    <w:rsid w:val="00657908"/>
    <w:rsid w:val="00663957"/>
    <w:rsid w:val="0067736E"/>
    <w:rsid w:val="006812E9"/>
    <w:rsid w:val="00684ED7"/>
    <w:rsid w:val="00690BD2"/>
    <w:rsid w:val="00690EB9"/>
    <w:rsid w:val="00692DD9"/>
    <w:rsid w:val="006965AF"/>
    <w:rsid w:val="006A0A91"/>
    <w:rsid w:val="006A0BDF"/>
    <w:rsid w:val="006A50F9"/>
    <w:rsid w:val="006A5514"/>
    <w:rsid w:val="006A67D9"/>
    <w:rsid w:val="006B0ABC"/>
    <w:rsid w:val="006B5DBA"/>
    <w:rsid w:val="006C4B9C"/>
    <w:rsid w:val="006C5655"/>
    <w:rsid w:val="006D36A2"/>
    <w:rsid w:val="006D5006"/>
    <w:rsid w:val="006D5C46"/>
    <w:rsid w:val="006E0C08"/>
    <w:rsid w:val="006E1C14"/>
    <w:rsid w:val="006E2605"/>
    <w:rsid w:val="006E3F2B"/>
    <w:rsid w:val="006F018C"/>
    <w:rsid w:val="006F1946"/>
    <w:rsid w:val="006F1D34"/>
    <w:rsid w:val="006F2DB2"/>
    <w:rsid w:val="006F3B57"/>
    <w:rsid w:val="006F733E"/>
    <w:rsid w:val="006F7C58"/>
    <w:rsid w:val="00700360"/>
    <w:rsid w:val="00703353"/>
    <w:rsid w:val="00704241"/>
    <w:rsid w:val="007053FF"/>
    <w:rsid w:val="00706327"/>
    <w:rsid w:val="00710B4B"/>
    <w:rsid w:val="00711941"/>
    <w:rsid w:val="00712E90"/>
    <w:rsid w:val="00723EB7"/>
    <w:rsid w:val="00731B39"/>
    <w:rsid w:val="00732E1D"/>
    <w:rsid w:val="00741784"/>
    <w:rsid w:val="00745B46"/>
    <w:rsid w:val="007466BD"/>
    <w:rsid w:val="0075559E"/>
    <w:rsid w:val="007603C8"/>
    <w:rsid w:val="007643F0"/>
    <w:rsid w:val="0076629F"/>
    <w:rsid w:val="00766358"/>
    <w:rsid w:val="00767196"/>
    <w:rsid w:val="0077266E"/>
    <w:rsid w:val="00772A5C"/>
    <w:rsid w:val="00774361"/>
    <w:rsid w:val="007757B9"/>
    <w:rsid w:val="00775F77"/>
    <w:rsid w:val="00777244"/>
    <w:rsid w:val="00777823"/>
    <w:rsid w:val="00786E82"/>
    <w:rsid w:val="0079475C"/>
    <w:rsid w:val="00797065"/>
    <w:rsid w:val="007A176F"/>
    <w:rsid w:val="007B6CE4"/>
    <w:rsid w:val="007C1D7D"/>
    <w:rsid w:val="007C4A8C"/>
    <w:rsid w:val="007D630F"/>
    <w:rsid w:val="007D784D"/>
    <w:rsid w:val="007D7904"/>
    <w:rsid w:val="007D796F"/>
    <w:rsid w:val="007D7E73"/>
    <w:rsid w:val="007E4239"/>
    <w:rsid w:val="007E4F30"/>
    <w:rsid w:val="007E55B5"/>
    <w:rsid w:val="007E626C"/>
    <w:rsid w:val="007F0532"/>
    <w:rsid w:val="00800127"/>
    <w:rsid w:val="00811AE7"/>
    <w:rsid w:val="00812571"/>
    <w:rsid w:val="008172F2"/>
    <w:rsid w:val="0082122C"/>
    <w:rsid w:val="0082188C"/>
    <w:rsid w:val="00823A7A"/>
    <w:rsid w:val="00831714"/>
    <w:rsid w:val="00831EBC"/>
    <w:rsid w:val="0084054F"/>
    <w:rsid w:val="0084228D"/>
    <w:rsid w:val="00845722"/>
    <w:rsid w:val="00850D26"/>
    <w:rsid w:val="008530E5"/>
    <w:rsid w:val="008532D7"/>
    <w:rsid w:val="00853DE1"/>
    <w:rsid w:val="0085584A"/>
    <w:rsid w:val="0085712C"/>
    <w:rsid w:val="008628EB"/>
    <w:rsid w:val="00864664"/>
    <w:rsid w:val="00867772"/>
    <w:rsid w:val="00871778"/>
    <w:rsid w:val="008767A6"/>
    <w:rsid w:val="00876F5E"/>
    <w:rsid w:val="00877ADA"/>
    <w:rsid w:val="0088027E"/>
    <w:rsid w:val="00884D3C"/>
    <w:rsid w:val="008855E2"/>
    <w:rsid w:val="00885E72"/>
    <w:rsid w:val="00886ED6"/>
    <w:rsid w:val="008909B0"/>
    <w:rsid w:val="00892DD2"/>
    <w:rsid w:val="008A7E17"/>
    <w:rsid w:val="008B0AB2"/>
    <w:rsid w:val="008B12D1"/>
    <w:rsid w:val="008B14B6"/>
    <w:rsid w:val="008B27DD"/>
    <w:rsid w:val="008B47B9"/>
    <w:rsid w:val="008B697E"/>
    <w:rsid w:val="008B7999"/>
    <w:rsid w:val="008C0AC4"/>
    <w:rsid w:val="008D076E"/>
    <w:rsid w:val="008D196B"/>
    <w:rsid w:val="008D4010"/>
    <w:rsid w:val="008D401D"/>
    <w:rsid w:val="008D74E7"/>
    <w:rsid w:val="008E14B3"/>
    <w:rsid w:val="008E4222"/>
    <w:rsid w:val="008E4E00"/>
    <w:rsid w:val="008E53EB"/>
    <w:rsid w:val="008E6F2C"/>
    <w:rsid w:val="008F4F6C"/>
    <w:rsid w:val="008F6ECA"/>
    <w:rsid w:val="00900A03"/>
    <w:rsid w:val="00906FD2"/>
    <w:rsid w:val="009114C3"/>
    <w:rsid w:val="00917D0C"/>
    <w:rsid w:val="00920A6A"/>
    <w:rsid w:val="00925850"/>
    <w:rsid w:val="009278AC"/>
    <w:rsid w:val="00930174"/>
    <w:rsid w:val="00930F9E"/>
    <w:rsid w:val="00932898"/>
    <w:rsid w:val="00933B82"/>
    <w:rsid w:val="00933F6A"/>
    <w:rsid w:val="00944734"/>
    <w:rsid w:val="00947228"/>
    <w:rsid w:val="00952295"/>
    <w:rsid w:val="009541D1"/>
    <w:rsid w:val="009549FD"/>
    <w:rsid w:val="00955B08"/>
    <w:rsid w:val="00957E2B"/>
    <w:rsid w:val="0096130D"/>
    <w:rsid w:val="009649CE"/>
    <w:rsid w:val="00970B16"/>
    <w:rsid w:val="00971ACA"/>
    <w:rsid w:val="00976E3E"/>
    <w:rsid w:val="009825BD"/>
    <w:rsid w:val="00991DB2"/>
    <w:rsid w:val="0099758A"/>
    <w:rsid w:val="009A0AD0"/>
    <w:rsid w:val="009A0D8C"/>
    <w:rsid w:val="009A3865"/>
    <w:rsid w:val="009A7667"/>
    <w:rsid w:val="009B0B70"/>
    <w:rsid w:val="009C6AFE"/>
    <w:rsid w:val="009C7FAB"/>
    <w:rsid w:val="009D5A4F"/>
    <w:rsid w:val="009D65B7"/>
    <w:rsid w:val="009E309C"/>
    <w:rsid w:val="009E3FBA"/>
    <w:rsid w:val="009E7A48"/>
    <w:rsid w:val="009F3B05"/>
    <w:rsid w:val="009F7988"/>
    <w:rsid w:val="00A0560B"/>
    <w:rsid w:val="00A10035"/>
    <w:rsid w:val="00A14138"/>
    <w:rsid w:val="00A20173"/>
    <w:rsid w:val="00A23128"/>
    <w:rsid w:val="00A24CE9"/>
    <w:rsid w:val="00A25BDD"/>
    <w:rsid w:val="00A33086"/>
    <w:rsid w:val="00A422A9"/>
    <w:rsid w:val="00A42438"/>
    <w:rsid w:val="00A47A14"/>
    <w:rsid w:val="00A53D16"/>
    <w:rsid w:val="00A56E02"/>
    <w:rsid w:val="00A63F56"/>
    <w:rsid w:val="00A65979"/>
    <w:rsid w:val="00A65B9C"/>
    <w:rsid w:val="00A675C4"/>
    <w:rsid w:val="00A76EAB"/>
    <w:rsid w:val="00A77295"/>
    <w:rsid w:val="00A77E4A"/>
    <w:rsid w:val="00A83768"/>
    <w:rsid w:val="00A84B8E"/>
    <w:rsid w:val="00A92A34"/>
    <w:rsid w:val="00A93985"/>
    <w:rsid w:val="00A93B8B"/>
    <w:rsid w:val="00A9518B"/>
    <w:rsid w:val="00A95C35"/>
    <w:rsid w:val="00AA62AD"/>
    <w:rsid w:val="00AA6D12"/>
    <w:rsid w:val="00AB4AC9"/>
    <w:rsid w:val="00AB5C0C"/>
    <w:rsid w:val="00AB70AB"/>
    <w:rsid w:val="00AC00A2"/>
    <w:rsid w:val="00AC6FB8"/>
    <w:rsid w:val="00AD1476"/>
    <w:rsid w:val="00AE20B9"/>
    <w:rsid w:val="00AE75AC"/>
    <w:rsid w:val="00AE7DE7"/>
    <w:rsid w:val="00AF1110"/>
    <w:rsid w:val="00AF1B71"/>
    <w:rsid w:val="00AF51E6"/>
    <w:rsid w:val="00AF5C71"/>
    <w:rsid w:val="00AF7D96"/>
    <w:rsid w:val="00B00352"/>
    <w:rsid w:val="00B0384B"/>
    <w:rsid w:val="00B10187"/>
    <w:rsid w:val="00B13A85"/>
    <w:rsid w:val="00B22979"/>
    <w:rsid w:val="00B30E2E"/>
    <w:rsid w:val="00B3284C"/>
    <w:rsid w:val="00B37ABB"/>
    <w:rsid w:val="00B4293D"/>
    <w:rsid w:val="00B46294"/>
    <w:rsid w:val="00B5122B"/>
    <w:rsid w:val="00B6352D"/>
    <w:rsid w:val="00B65152"/>
    <w:rsid w:val="00B72039"/>
    <w:rsid w:val="00B73EE9"/>
    <w:rsid w:val="00B7694B"/>
    <w:rsid w:val="00B81841"/>
    <w:rsid w:val="00B9032F"/>
    <w:rsid w:val="00B93CCA"/>
    <w:rsid w:val="00B97F00"/>
    <w:rsid w:val="00BA0B28"/>
    <w:rsid w:val="00BA3857"/>
    <w:rsid w:val="00BB0530"/>
    <w:rsid w:val="00BB43C4"/>
    <w:rsid w:val="00BB452B"/>
    <w:rsid w:val="00BB7A77"/>
    <w:rsid w:val="00BB7B2D"/>
    <w:rsid w:val="00BC05F5"/>
    <w:rsid w:val="00BC2D69"/>
    <w:rsid w:val="00BC306A"/>
    <w:rsid w:val="00BC5F4C"/>
    <w:rsid w:val="00BE7296"/>
    <w:rsid w:val="00BF1451"/>
    <w:rsid w:val="00BF1823"/>
    <w:rsid w:val="00BF78AE"/>
    <w:rsid w:val="00BF7DBD"/>
    <w:rsid w:val="00C00398"/>
    <w:rsid w:val="00C03E26"/>
    <w:rsid w:val="00C0485C"/>
    <w:rsid w:val="00C14F18"/>
    <w:rsid w:val="00C175FD"/>
    <w:rsid w:val="00C17C0D"/>
    <w:rsid w:val="00C201E9"/>
    <w:rsid w:val="00C267A8"/>
    <w:rsid w:val="00C27D64"/>
    <w:rsid w:val="00C27D80"/>
    <w:rsid w:val="00C41A9E"/>
    <w:rsid w:val="00C43821"/>
    <w:rsid w:val="00C44361"/>
    <w:rsid w:val="00C547EA"/>
    <w:rsid w:val="00C5497B"/>
    <w:rsid w:val="00C74217"/>
    <w:rsid w:val="00C76E10"/>
    <w:rsid w:val="00C80311"/>
    <w:rsid w:val="00C94E74"/>
    <w:rsid w:val="00C961F2"/>
    <w:rsid w:val="00CA4D27"/>
    <w:rsid w:val="00CA5A34"/>
    <w:rsid w:val="00CB06BF"/>
    <w:rsid w:val="00CB27B4"/>
    <w:rsid w:val="00CB583B"/>
    <w:rsid w:val="00CC0358"/>
    <w:rsid w:val="00CC113E"/>
    <w:rsid w:val="00CC2DB0"/>
    <w:rsid w:val="00CC788B"/>
    <w:rsid w:val="00CD0155"/>
    <w:rsid w:val="00CD42C8"/>
    <w:rsid w:val="00CD7BB2"/>
    <w:rsid w:val="00CE15C3"/>
    <w:rsid w:val="00CE3043"/>
    <w:rsid w:val="00CE614F"/>
    <w:rsid w:val="00CE61E4"/>
    <w:rsid w:val="00CE6946"/>
    <w:rsid w:val="00CE7D8A"/>
    <w:rsid w:val="00CF3F00"/>
    <w:rsid w:val="00CF524C"/>
    <w:rsid w:val="00CF706B"/>
    <w:rsid w:val="00D00814"/>
    <w:rsid w:val="00D022BD"/>
    <w:rsid w:val="00D02C45"/>
    <w:rsid w:val="00D037FD"/>
    <w:rsid w:val="00D05B37"/>
    <w:rsid w:val="00D05D0A"/>
    <w:rsid w:val="00D12B6A"/>
    <w:rsid w:val="00D148FE"/>
    <w:rsid w:val="00D14B5D"/>
    <w:rsid w:val="00D2185F"/>
    <w:rsid w:val="00D221F1"/>
    <w:rsid w:val="00D22FF8"/>
    <w:rsid w:val="00D24415"/>
    <w:rsid w:val="00D24D37"/>
    <w:rsid w:val="00D3018E"/>
    <w:rsid w:val="00D32265"/>
    <w:rsid w:val="00D34AA6"/>
    <w:rsid w:val="00D4209E"/>
    <w:rsid w:val="00D44C70"/>
    <w:rsid w:val="00D51675"/>
    <w:rsid w:val="00D520CF"/>
    <w:rsid w:val="00D54751"/>
    <w:rsid w:val="00D5673C"/>
    <w:rsid w:val="00D56C35"/>
    <w:rsid w:val="00D60406"/>
    <w:rsid w:val="00D63012"/>
    <w:rsid w:val="00D65851"/>
    <w:rsid w:val="00D65F84"/>
    <w:rsid w:val="00D70832"/>
    <w:rsid w:val="00D75662"/>
    <w:rsid w:val="00D771D8"/>
    <w:rsid w:val="00D77A11"/>
    <w:rsid w:val="00D85D64"/>
    <w:rsid w:val="00D86CE7"/>
    <w:rsid w:val="00D91B27"/>
    <w:rsid w:val="00D92376"/>
    <w:rsid w:val="00D93103"/>
    <w:rsid w:val="00D95B10"/>
    <w:rsid w:val="00DB01F5"/>
    <w:rsid w:val="00DB0B0B"/>
    <w:rsid w:val="00DB269F"/>
    <w:rsid w:val="00DB3321"/>
    <w:rsid w:val="00DD5731"/>
    <w:rsid w:val="00DE2FBF"/>
    <w:rsid w:val="00DE44D6"/>
    <w:rsid w:val="00DE49B9"/>
    <w:rsid w:val="00DE6700"/>
    <w:rsid w:val="00DF4468"/>
    <w:rsid w:val="00DF76E8"/>
    <w:rsid w:val="00E0107A"/>
    <w:rsid w:val="00E03D9D"/>
    <w:rsid w:val="00E051C2"/>
    <w:rsid w:val="00E14FB0"/>
    <w:rsid w:val="00E22D70"/>
    <w:rsid w:val="00E23739"/>
    <w:rsid w:val="00E26DC6"/>
    <w:rsid w:val="00E3307A"/>
    <w:rsid w:val="00E364BB"/>
    <w:rsid w:val="00E402E3"/>
    <w:rsid w:val="00E5045F"/>
    <w:rsid w:val="00E5126F"/>
    <w:rsid w:val="00E53E96"/>
    <w:rsid w:val="00E575FA"/>
    <w:rsid w:val="00E65A0E"/>
    <w:rsid w:val="00E66010"/>
    <w:rsid w:val="00E671AA"/>
    <w:rsid w:val="00E70A8E"/>
    <w:rsid w:val="00E70B93"/>
    <w:rsid w:val="00E71027"/>
    <w:rsid w:val="00E77E79"/>
    <w:rsid w:val="00E80612"/>
    <w:rsid w:val="00E810A6"/>
    <w:rsid w:val="00E8116B"/>
    <w:rsid w:val="00E85871"/>
    <w:rsid w:val="00E8640C"/>
    <w:rsid w:val="00E87206"/>
    <w:rsid w:val="00E922E0"/>
    <w:rsid w:val="00E93F56"/>
    <w:rsid w:val="00E96069"/>
    <w:rsid w:val="00E96544"/>
    <w:rsid w:val="00EA04D3"/>
    <w:rsid w:val="00EA20C0"/>
    <w:rsid w:val="00EA5585"/>
    <w:rsid w:val="00EA6FB4"/>
    <w:rsid w:val="00EB460E"/>
    <w:rsid w:val="00EC0D0A"/>
    <w:rsid w:val="00EC38DD"/>
    <w:rsid w:val="00EC3A0B"/>
    <w:rsid w:val="00EC6E69"/>
    <w:rsid w:val="00ED119D"/>
    <w:rsid w:val="00ED13D5"/>
    <w:rsid w:val="00ED7E2F"/>
    <w:rsid w:val="00EE3321"/>
    <w:rsid w:val="00EE566E"/>
    <w:rsid w:val="00EE7244"/>
    <w:rsid w:val="00EE742C"/>
    <w:rsid w:val="00EF5542"/>
    <w:rsid w:val="00EF7A65"/>
    <w:rsid w:val="00F02A0E"/>
    <w:rsid w:val="00F02B9C"/>
    <w:rsid w:val="00F03F01"/>
    <w:rsid w:val="00F03F6F"/>
    <w:rsid w:val="00F04C97"/>
    <w:rsid w:val="00F078AB"/>
    <w:rsid w:val="00F11F73"/>
    <w:rsid w:val="00F129A9"/>
    <w:rsid w:val="00F1320F"/>
    <w:rsid w:val="00F20EDA"/>
    <w:rsid w:val="00F226D8"/>
    <w:rsid w:val="00F23B05"/>
    <w:rsid w:val="00F25D32"/>
    <w:rsid w:val="00F32F91"/>
    <w:rsid w:val="00F34565"/>
    <w:rsid w:val="00F346B8"/>
    <w:rsid w:val="00F34A11"/>
    <w:rsid w:val="00F3526D"/>
    <w:rsid w:val="00F46E40"/>
    <w:rsid w:val="00F54148"/>
    <w:rsid w:val="00F63521"/>
    <w:rsid w:val="00F66E03"/>
    <w:rsid w:val="00F706E9"/>
    <w:rsid w:val="00F71699"/>
    <w:rsid w:val="00F71CEB"/>
    <w:rsid w:val="00F72661"/>
    <w:rsid w:val="00F76C8D"/>
    <w:rsid w:val="00F80399"/>
    <w:rsid w:val="00F8053A"/>
    <w:rsid w:val="00F8181F"/>
    <w:rsid w:val="00F844E9"/>
    <w:rsid w:val="00F84D89"/>
    <w:rsid w:val="00F9173D"/>
    <w:rsid w:val="00F91BBD"/>
    <w:rsid w:val="00F94542"/>
    <w:rsid w:val="00FA1563"/>
    <w:rsid w:val="00FA5381"/>
    <w:rsid w:val="00FB2400"/>
    <w:rsid w:val="00FB31B7"/>
    <w:rsid w:val="00FB34D9"/>
    <w:rsid w:val="00FC0D90"/>
    <w:rsid w:val="00FC56D2"/>
    <w:rsid w:val="00FD6AF8"/>
    <w:rsid w:val="00FE0791"/>
    <w:rsid w:val="00FE0EBF"/>
    <w:rsid w:val="00FE31A5"/>
    <w:rsid w:val="00FE36B4"/>
    <w:rsid w:val="00FE60D3"/>
    <w:rsid w:val="00FE7CDA"/>
    <w:rsid w:val="00FF10BF"/>
    <w:rsid w:val="00FF4D91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6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EB7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723EB7"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723EB7"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723EB7"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rsid w:val="00723EB7"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723EB7"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rsid w:val="00723EB7"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rsid w:val="00723EB7"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rsid w:val="00723EB7"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rsid w:val="00723EB7"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723EB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23EB7"/>
  </w:style>
  <w:style w:type="paragraph" w:styleId="Indholdsfortegnelse2">
    <w:name w:val="toc 2"/>
    <w:basedOn w:val="Normal"/>
    <w:next w:val="Normal"/>
    <w:semiHidden/>
    <w:rsid w:val="00723EB7"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rsid w:val="00723EB7"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  <w:rsid w:val="00723EB7"/>
  </w:style>
  <w:style w:type="paragraph" w:styleId="Indholdsfortegnelse1">
    <w:name w:val="toc 1"/>
    <w:basedOn w:val="Normal"/>
    <w:next w:val="Normal"/>
    <w:semiHidden/>
    <w:rsid w:val="00723EB7"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rsid w:val="00723EB7"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rsid w:val="00723EB7"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rsid w:val="00723EB7"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rsid w:val="00723EB7"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rsid w:val="00723EB7"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rsid w:val="00723EB7"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rsid w:val="00723EB7"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rsid w:val="00723EB7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rsid w:val="00723EB7"/>
    <w:pPr>
      <w:ind w:left="1304"/>
    </w:pPr>
  </w:style>
  <w:style w:type="paragraph" w:styleId="Brdtekstindrykning2">
    <w:name w:val="Body Text Indent 2"/>
    <w:basedOn w:val="Normal"/>
    <w:rsid w:val="00723EB7"/>
  </w:style>
  <w:style w:type="paragraph" w:styleId="Brdtekstindrykning3">
    <w:name w:val="Body Text Indent 3"/>
    <w:basedOn w:val="Normal"/>
    <w:rsid w:val="00723EB7"/>
    <w:rPr>
      <w:b/>
    </w:rPr>
  </w:style>
  <w:style w:type="paragraph" w:styleId="Brdtekst">
    <w:name w:val="Body Text"/>
    <w:basedOn w:val="Normal"/>
    <w:rsid w:val="00723EB7"/>
    <w:pPr>
      <w:ind w:left="0"/>
    </w:pPr>
  </w:style>
  <w:style w:type="paragraph" w:styleId="Bloktekst">
    <w:name w:val="Block Text"/>
    <w:basedOn w:val="Normal"/>
    <w:rsid w:val="00723EB7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rsid w:val="00723EB7"/>
    <w:rPr>
      <w:sz w:val="16"/>
    </w:rPr>
  </w:style>
  <w:style w:type="paragraph" w:styleId="Kommentartekst">
    <w:name w:val="annotation text"/>
    <w:basedOn w:val="Normal"/>
    <w:link w:val="KommentartekstTegn"/>
    <w:rsid w:val="00723EB7"/>
    <w:rPr>
      <w:sz w:val="20"/>
    </w:rPr>
  </w:style>
  <w:style w:type="character" w:styleId="Hyperlink">
    <w:name w:val="Hyperlink"/>
    <w:rsid w:val="00723EB7"/>
    <w:rPr>
      <w:color w:val="0000FF"/>
      <w:u w:val="single"/>
    </w:rPr>
  </w:style>
  <w:style w:type="character" w:styleId="BesgtHyperlink">
    <w:name w:val="FollowedHyperlink"/>
    <w:rsid w:val="00723EB7"/>
    <w:rPr>
      <w:color w:val="800080"/>
      <w:u w:val="single"/>
    </w:rPr>
  </w:style>
  <w:style w:type="paragraph" w:styleId="Brdtekst2">
    <w:name w:val="Body Text 2"/>
    <w:basedOn w:val="Normal"/>
    <w:rsid w:val="00723EB7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  <w:rsid w:val="00723EB7"/>
  </w:style>
  <w:style w:type="paragraph" w:customStyle="1" w:styleId="nor">
    <w:name w:val="nor"/>
    <w:basedOn w:val="n"/>
    <w:rsid w:val="00723EB7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KommentartekstTegn">
    <w:name w:val="Kommentartekst Tegn"/>
    <w:basedOn w:val="Standardskrifttypeiafsnit"/>
    <w:link w:val="Kommentartekst"/>
    <w:rsid w:val="00FE0EBF"/>
    <w:rPr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7466BD"/>
    <w:rPr>
      <w:sz w:val="24"/>
      <w:lang w:eastAsia="en-US"/>
    </w:rPr>
  </w:style>
  <w:style w:type="table" w:styleId="Tabel-Gitter">
    <w:name w:val="Table Grid"/>
    <w:basedOn w:val="Tabel-Normal"/>
    <w:rsid w:val="00273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tsinformation.dk/Forms/R0710.aspx?id=180475" TargetMode="External"/><Relationship Id="rId1" Type="http://schemas.openxmlformats.org/officeDocument/2006/relationships/hyperlink" Target="https://www.retsinformation.dk/Forms/R0710.aspx?id=17465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76BE-6E26-479B-8B1B-91DD1DD1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863</Characters>
  <Application>Microsoft Office Word</Application>
  <DocSecurity>0</DocSecurity>
  <Lines>43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984</CharactersWithSpaces>
  <SharedDoc>false</SharedDoc>
  <HLinks>
    <vt:vector size="6" baseType="variant">
      <vt:variant>
        <vt:i4>6946898</vt:i4>
      </vt:variant>
      <vt:variant>
        <vt:i4>0</vt:i4>
      </vt:variant>
      <vt:variant>
        <vt:i4>0</vt:i4>
      </vt:variant>
      <vt:variant>
        <vt:i4>5</vt:i4>
      </vt:variant>
      <vt:variant>
        <vt:lpwstr>http://www.mst.dk/Virksomhed_og_myndighed/Industri/miljoetilsyn_brugerbetaling/brugerbetaling/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Flemming Larsen</dc:creator>
  <cp:lastModifiedBy>Hans Weber</cp:lastModifiedBy>
  <cp:revision>3</cp:revision>
  <cp:lastPrinted>2015-05-18T09:13:00Z</cp:lastPrinted>
  <dcterms:created xsi:type="dcterms:W3CDTF">2016-09-21T12:44:00Z</dcterms:created>
  <dcterms:modified xsi:type="dcterms:W3CDTF">2016-09-21T12:44:00Z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C:\DOCUME~1\fhl\LOKALE~1\Temp\SJ20130124124143748 [DOR1804566].DOC</vt:lpwstr>
  </property>
  <property fmtid="{D5CDD505-2E9C-101B-9397-08002B2CF9AE}" pid="3" name="title">
    <vt:lpwstr>Tilsynsrapport_Virksomhed</vt:lpwstr>
  </property>
  <property fmtid="{D5CDD505-2E9C-101B-9397-08002B2CF9AE}" pid="4" name="command">
    <vt:lpwstr/>
  </property>
</Properties>
</file>