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51F98" w14:textId="70027706" w:rsidR="00C14CF7" w:rsidRDefault="00C14CF7" w:rsidP="000E1224">
      <w:pPr>
        <w:tabs>
          <w:tab w:val="left" w:pos="9610"/>
        </w:tabs>
        <w:spacing w:before="20"/>
        <w:rPr>
          <w:rFonts w:ascii="Verdana" w:eastAsia="Times New Roman" w:hAnsi="Verdana" w:cs="Times New Roman"/>
          <w:sz w:val="20"/>
          <w:szCs w:val="20"/>
        </w:rPr>
      </w:pPr>
    </w:p>
    <w:p w14:paraId="299D079C" w14:textId="77777777" w:rsidR="003B7180" w:rsidRPr="00CC0C6A" w:rsidRDefault="003B7180" w:rsidP="000E1224">
      <w:pPr>
        <w:tabs>
          <w:tab w:val="left" w:pos="9610"/>
        </w:tabs>
        <w:spacing w:before="20"/>
        <w:rPr>
          <w:rFonts w:ascii="Verdana" w:eastAsia="Times New Roman" w:hAnsi="Verdana" w:cs="Times New Roman"/>
          <w:sz w:val="20"/>
          <w:szCs w:val="20"/>
        </w:rPr>
      </w:pPr>
    </w:p>
    <w:p w14:paraId="34851F99" w14:textId="5881B3F1" w:rsidR="00C14CF7" w:rsidRPr="00CC0C6A" w:rsidRDefault="003B7180" w:rsidP="000E1224">
      <w:pPr>
        <w:tabs>
          <w:tab w:val="left" w:pos="9610"/>
        </w:tabs>
        <w:spacing w:before="20"/>
        <w:jc w:val="right"/>
        <w:rPr>
          <w:rFonts w:ascii="Verdana" w:eastAsia="Times New Roman" w:hAnsi="Verdana" w:cs="Times New Roman"/>
          <w:sz w:val="20"/>
          <w:szCs w:val="20"/>
        </w:rPr>
      </w:pPr>
      <w:r>
        <w:rPr>
          <w:noProof/>
        </w:rPr>
        <w:drawing>
          <wp:inline distT="0" distB="0" distL="0" distR="0" wp14:anchorId="2FFCF1FF" wp14:editId="37BC93DF">
            <wp:extent cx="1955800" cy="497205"/>
            <wp:effectExtent l="0" t="0" r="635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5800" cy="497205"/>
                    </a:xfrm>
                    <a:prstGeom prst="rect">
                      <a:avLst/>
                    </a:prstGeom>
                    <a:noFill/>
                    <a:ln>
                      <a:noFill/>
                    </a:ln>
                  </pic:spPr>
                </pic:pic>
              </a:graphicData>
            </a:graphic>
          </wp:inline>
        </w:drawing>
      </w:r>
    </w:p>
    <w:p w14:paraId="34851F9A" w14:textId="77777777" w:rsidR="00C14CF7" w:rsidRPr="00CC0C6A" w:rsidRDefault="00C14CF7" w:rsidP="000E1224">
      <w:pPr>
        <w:tabs>
          <w:tab w:val="left" w:pos="9610"/>
        </w:tabs>
        <w:spacing w:before="20"/>
        <w:rPr>
          <w:rFonts w:ascii="Verdana" w:eastAsia="Times New Roman" w:hAnsi="Verdana" w:cs="Times New Roman"/>
          <w:sz w:val="20"/>
          <w:szCs w:val="20"/>
        </w:rPr>
      </w:pPr>
    </w:p>
    <w:p w14:paraId="34851F9B" w14:textId="77777777" w:rsidR="00C14CF7" w:rsidRPr="00CC0C6A" w:rsidRDefault="00C14CF7" w:rsidP="000E1224">
      <w:pPr>
        <w:tabs>
          <w:tab w:val="left" w:pos="9610"/>
        </w:tabs>
        <w:spacing w:before="20"/>
        <w:rPr>
          <w:rFonts w:ascii="Verdana" w:eastAsia="Times New Roman" w:hAnsi="Verdana" w:cs="Times New Roman"/>
          <w:sz w:val="20"/>
          <w:szCs w:val="20"/>
        </w:rPr>
      </w:pPr>
    </w:p>
    <w:p w14:paraId="34851F9C" w14:textId="77777777" w:rsidR="00C14CF7" w:rsidRPr="00CC0C6A" w:rsidRDefault="00C14CF7" w:rsidP="000E1224">
      <w:pPr>
        <w:tabs>
          <w:tab w:val="left" w:pos="9610"/>
        </w:tabs>
        <w:spacing w:before="20"/>
        <w:rPr>
          <w:rFonts w:ascii="Verdana" w:eastAsia="Arial" w:hAnsi="Verdana" w:cs="Arial"/>
          <w:sz w:val="36"/>
          <w:szCs w:val="36"/>
        </w:rPr>
      </w:pPr>
    </w:p>
    <w:p w14:paraId="659DB4D4" w14:textId="45866ED3" w:rsidR="00F14887" w:rsidRDefault="007F4E72" w:rsidP="000E1224">
      <w:pPr>
        <w:tabs>
          <w:tab w:val="left" w:pos="9610"/>
        </w:tabs>
        <w:spacing w:before="20"/>
        <w:ind w:left="212"/>
        <w:jc w:val="center"/>
        <w:rPr>
          <w:rFonts w:ascii="Verdana" w:hAnsi="Verdana"/>
          <w:b/>
          <w:bCs/>
          <w:iCs/>
          <w:spacing w:val="-1"/>
          <w:sz w:val="48"/>
          <w:szCs w:val="16"/>
        </w:rPr>
      </w:pPr>
      <w:r w:rsidRPr="00CC0C6A">
        <w:rPr>
          <w:rFonts w:ascii="Verdana" w:hAnsi="Verdana"/>
          <w:b/>
          <w:bCs/>
          <w:iCs/>
          <w:spacing w:val="-1"/>
          <w:sz w:val="48"/>
          <w:szCs w:val="16"/>
        </w:rPr>
        <w:t xml:space="preserve">Tillæg nr. </w:t>
      </w:r>
      <w:r w:rsidR="00C700BF" w:rsidRPr="00CC0C6A">
        <w:rPr>
          <w:rFonts w:ascii="Verdana" w:hAnsi="Verdana"/>
          <w:b/>
          <w:bCs/>
          <w:iCs/>
          <w:spacing w:val="-1"/>
          <w:sz w:val="48"/>
          <w:szCs w:val="16"/>
        </w:rPr>
        <w:t>2</w:t>
      </w:r>
      <w:r w:rsidR="00F4066A">
        <w:rPr>
          <w:rFonts w:ascii="Verdana" w:hAnsi="Verdana"/>
          <w:b/>
          <w:bCs/>
          <w:iCs/>
          <w:spacing w:val="-1"/>
          <w:sz w:val="48"/>
          <w:szCs w:val="16"/>
        </w:rPr>
        <w:t xml:space="preserve"> </w:t>
      </w:r>
      <w:r w:rsidR="003533C8" w:rsidRPr="00CC0C6A">
        <w:rPr>
          <w:rFonts w:ascii="Verdana" w:hAnsi="Verdana"/>
          <w:b/>
          <w:bCs/>
          <w:iCs/>
          <w:spacing w:val="-1"/>
          <w:sz w:val="48"/>
          <w:szCs w:val="16"/>
        </w:rPr>
        <w:t xml:space="preserve"> </w:t>
      </w:r>
    </w:p>
    <w:p w14:paraId="4A4F31DA" w14:textId="5ECFFB7A" w:rsidR="00E8409D" w:rsidRPr="00CC0C6A" w:rsidRDefault="00F14887" w:rsidP="000E1224">
      <w:pPr>
        <w:tabs>
          <w:tab w:val="left" w:pos="9610"/>
        </w:tabs>
        <w:spacing w:before="20"/>
        <w:ind w:left="212"/>
        <w:jc w:val="center"/>
        <w:rPr>
          <w:rFonts w:ascii="Verdana" w:hAnsi="Verdana"/>
          <w:b/>
          <w:i/>
          <w:sz w:val="28"/>
          <w:szCs w:val="10"/>
        </w:rPr>
      </w:pPr>
      <w:r>
        <w:rPr>
          <w:rFonts w:ascii="Verdana" w:hAnsi="Verdana"/>
          <w:b/>
          <w:bCs/>
          <w:iCs/>
          <w:spacing w:val="-1"/>
          <w:sz w:val="48"/>
          <w:szCs w:val="16"/>
        </w:rPr>
        <w:t xml:space="preserve">Til </w:t>
      </w:r>
      <w:r w:rsidR="003533C8" w:rsidRPr="00CC0C6A">
        <w:rPr>
          <w:rFonts w:ascii="Verdana" w:hAnsi="Verdana"/>
          <w:b/>
          <w:bCs/>
          <w:iCs/>
          <w:spacing w:val="-1"/>
          <w:sz w:val="48"/>
          <w:szCs w:val="16"/>
        </w:rPr>
        <w:t>m</w:t>
      </w:r>
      <w:r w:rsidR="00407990" w:rsidRPr="00CC0C6A">
        <w:rPr>
          <w:rFonts w:ascii="Verdana" w:hAnsi="Verdana"/>
          <w:b/>
          <w:bCs/>
          <w:iCs/>
          <w:spacing w:val="-1"/>
          <w:sz w:val="40"/>
          <w:szCs w:val="12"/>
        </w:rPr>
        <w:t>iljøgodkendelse</w:t>
      </w:r>
      <w:r w:rsidR="00E8409D" w:rsidRPr="00CC0C6A">
        <w:rPr>
          <w:rFonts w:ascii="Verdana" w:hAnsi="Verdana"/>
          <w:b/>
          <w:bCs/>
          <w:iCs/>
          <w:spacing w:val="-1"/>
          <w:sz w:val="40"/>
          <w:szCs w:val="12"/>
        </w:rPr>
        <w:t xml:space="preserve"> af </w:t>
      </w:r>
      <w:r w:rsidR="00E8409D" w:rsidRPr="00CC0C6A">
        <w:rPr>
          <w:rFonts w:ascii="Verdana" w:hAnsi="Verdana"/>
          <w:b/>
          <w:bCs/>
          <w:iCs/>
          <w:spacing w:val="-20"/>
          <w:sz w:val="32"/>
          <w:szCs w:val="10"/>
        </w:rPr>
        <w:t>20. marts 2018</w:t>
      </w:r>
    </w:p>
    <w:p w14:paraId="34851F9E" w14:textId="5B385ABA" w:rsidR="00C14CF7" w:rsidRPr="00CC0C6A" w:rsidRDefault="00C14CF7" w:rsidP="000E1224">
      <w:pPr>
        <w:tabs>
          <w:tab w:val="left" w:pos="9610"/>
        </w:tabs>
        <w:spacing w:before="20"/>
        <w:ind w:left="212"/>
        <w:jc w:val="center"/>
        <w:rPr>
          <w:rFonts w:ascii="Verdana" w:eastAsia="Arial" w:hAnsi="Verdana" w:cs="Arial"/>
          <w:b/>
          <w:bCs/>
          <w:iCs/>
          <w:sz w:val="40"/>
          <w:szCs w:val="40"/>
        </w:rPr>
      </w:pPr>
    </w:p>
    <w:p w14:paraId="34851F9F" w14:textId="4CE6A445" w:rsidR="00AA7C97" w:rsidRPr="00CC0C6A" w:rsidRDefault="00CC734C" w:rsidP="000E1224">
      <w:pPr>
        <w:tabs>
          <w:tab w:val="left" w:pos="9498"/>
          <w:tab w:val="left" w:pos="9610"/>
        </w:tabs>
        <w:spacing w:before="20"/>
        <w:ind w:left="212" w:right="85"/>
        <w:jc w:val="center"/>
        <w:rPr>
          <w:rFonts w:ascii="Verdana" w:hAnsi="Verdana"/>
          <w:b/>
          <w:bCs/>
          <w:iCs/>
          <w:spacing w:val="23"/>
          <w:w w:val="99"/>
          <w:sz w:val="32"/>
          <w:szCs w:val="10"/>
        </w:rPr>
      </w:pPr>
      <w:r w:rsidRPr="00CC0C6A">
        <w:rPr>
          <w:rFonts w:ascii="Verdana" w:hAnsi="Verdana"/>
          <w:b/>
          <w:bCs/>
          <w:iCs/>
          <w:sz w:val="32"/>
          <w:szCs w:val="10"/>
        </w:rPr>
        <w:t xml:space="preserve">Grauballegaard </w:t>
      </w:r>
      <w:r w:rsidR="00D81ABB" w:rsidRPr="00CC0C6A">
        <w:rPr>
          <w:rFonts w:ascii="Verdana" w:hAnsi="Verdana"/>
          <w:b/>
          <w:bCs/>
          <w:iCs/>
          <w:sz w:val="32"/>
          <w:szCs w:val="10"/>
        </w:rPr>
        <w:t>B</w:t>
      </w:r>
      <w:r w:rsidR="00407990" w:rsidRPr="00CC0C6A">
        <w:rPr>
          <w:rFonts w:ascii="Verdana" w:hAnsi="Verdana"/>
          <w:b/>
          <w:bCs/>
          <w:iCs/>
          <w:sz w:val="32"/>
          <w:szCs w:val="10"/>
        </w:rPr>
        <w:t>iogasanlæg</w:t>
      </w:r>
      <w:r w:rsidR="00407990" w:rsidRPr="00CC0C6A">
        <w:rPr>
          <w:rFonts w:ascii="Verdana" w:hAnsi="Verdana"/>
          <w:b/>
          <w:bCs/>
          <w:iCs/>
          <w:spacing w:val="-18"/>
          <w:sz w:val="32"/>
          <w:szCs w:val="10"/>
        </w:rPr>
        <w:t xml:space="preserve"> </w:t>
      </w:r>
      <w:r w:rsidR="00B20550" w:rsidRPr="00CC0C6A">
        <w:rPr>
          <w:rFonts w:ascii="Verdana" w:hAnsi="Verdana"/>
          <w:b/>
          <w:bCs/>
          <w:iCs/>
          <w:spacing w:val="23"/>
          <w:w w:val="99"/>
          <w:sz w:val="32"/>
          <w:szCs w:val="10"/>
        </w:rPr>
        <w:t>Aps</w:t>
      </w:r>
    </w:p>
    <w:p w14:paraId="40072C7E" w14:textId="2FA032FD" w:rsidR="007746D7" w:rsidRPr="00CC0C6A" w:rsidRDefault="00AA7C97" w:rsidP="000E1224">
      <w:pPr>
        <w:tabs>
          <w:tab w:val="left" w:pos="9498"/>
          <w:tab w:val="left" w:pos="9610"/>
        </w:tabs>
        <w:spacing w:before="20"/>
        <w:ind w:left="212" w:right="85"/>
        <w:jc w:val="center"/>
        <w:rPr>
          <w:rFonts w:ascii="Verdana" w:hAnsi="Verdana"/>
          <w:b/>
          <w:i/>
          <w:sz w:val="28"/>
          <w:szCs w:val="10"/>
        </w:rPr>
      </w:pPr>
      <w:r w:rsidRPr="00CC0C6A">
        <w:rPr>
          <w:rFonts w:ascii="Verdana" w:hAnsi="Verdana"/>
          <w:b/>
          <w:i/>
          <w:sz w:val="28"/>
          <w:szCs w:val="10"/>
        </w:rPr>
        <w:t>Allingvej 13</w:t>
      </w:r>
      <w:r w:rsidR="00C26F6E" w:rsidRPr="00CC0C6A">
        <w:rPr>
          <w:rFonts w:ascii="Verdana" w:hAnsi="Verdana"/>
          <w:b/>
          <w:i/>
          <w:sz w:val="28"/>
          <w:szCs w:val="10"/>
        </w:rPr>
        <w:t>B</w:t>
      </w:r>
      <w:r w:rsidRPr="00CC0C6A">
        <w:rPr>
          <w:rFonts w:ascii="Verdana" w:hAnsi="Verdana"/>
          <w:b/>
          <w:i/>
          <w:sz w:val="28"/>
          <w:szCs w:val="10"/>
        </w:rPr>
        <w:t>, 8632 Lemming</w:t>
      </w:r>
    </w:p>
    <w:p w14:paraId="34851FA4" w14:textId="56654D19" w:rsidR="00C14CF7" w:rsidRPr="00CC0C6A" w:rsidRDefault="00C14CF7" w:rsidP="000E1224">
      <w:pPr>
        <w:tabs>
          <w:tab w:val="left" w:pos="9610"/>
        </w:tabs>
        <w:spacing w:before="20"/>
        <w:jc w:val="center"/>
        <w:rPr>
          <w:rFonts w:ascii="Verdana" w:eastAsia="Arial" w:hAnsi="Verdana" w:cs="Arial"/>
          <w:sz w:val="20"/>
          <w:szCs w:val="20"/>
        </w:rPr>
      </w:pPr>
    </w:p>
    <w:p w14:paraId="5ABBC065" w14:textId="047CADBF" w:rsidR="00D03EBC" w:rsidRPr="00CC0C6A" w:rsidRDefault="00E7338A" w:rsidP="000E1224">
      <w:pPr>
        <w:tabs>
          <w:tab w:val="left" w:pos="9610"/>
        </w:tabs>
        <w:spacing w:before="20"/>
        <w:jc w:val="center"/>
        <w:rPr>
          <w:rFonts w:ascii="Verdana" w:eastAsia="Arial" w:hAnsi="Verdana" w:cs="Arial"/>
          <w:i/>
          <w:sz w:val="20"/>
          <w:szCs w:val="20"/>
        </w:rPr>
      </w:pPr>
      <w:r w:rsidRPr="00CC0C6A">
        <w:rPr>
          <w:noProof/>
        </w:rPr>
        <w:drawing>
          <wp:inline distT="0" distB="0" distL="0" distR="0" wp14:anchorId="3E221A08" wp14:editId="50650E4B">
            <wp:extent cx="5811105" cy="4075246"/>
            <wp:effectExtent l="0" t="0" r="0" b="190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37802" cy="4093968"/>
                    </a:xfrm>
                    <a:prstGeom prst="rect">
                      <a:avLst/>
                    </a:prstGeom>
                  </pic:spPr>
                </pic:pic>
              </a:graphicData>
            </a:graphic>
          </wp:inline>
        </w:drawing>
      </w:r>
    </w:p>
    <w:p w14:paraId="34851FA6" w14:textId="1D9133B7" w:rsidR="00C14CF7" w:rsidRPr="00CC0C6A" w:rsidRDefault="00C14CF7" w:rsidP="000E1224">
      <w:pPr>
        <w:tabs>
          <w:tab w:val="left" w:pos="9610"/>
        </w:tabs>
        <w:spacing w:before="20"/>
        <w:jc w:val="center"/>
        <w:rPr>
          <w:rFonts w:ascii="Verdana" w:eastAsia="Arial" w:hAnsi="Verdana" w:cs="Arial"/>
          <w:i/>
          <w:sz w:val="20"/>
          <w:szCs w:val="20"/>
        </w:rPr>
      </w:pPr>
    </w:p>
    <w:p w14:paraId="41F1FB9A" w14:textId="033ED5A5" w:rsidR="00FF6317" w:rsidRPr="000E1224" w:rsidRDefault="00327569" w:rsidP="000E1224">
      <w:pPr>
        <w:tabs>
          <w:tab w:val="left" w:pos="9610"/>
        </w:tabs>
        <w:spacing w:before="20"/>
        <w:jc w:val="center"/>
        <w:rPr>
          <w:rFonts w:ascii="Verdana" w:hAnsi="Verdana"/>
          <w:b/>
          <w:bCs/>
          <w:sz w:val="36"/>
          <w:szCs w:val="36"/>
        </w:rPr>
      </w:pPr>
      <w:r w:rsidRPr="00CC0C6A">
        <w:rPr>
          <w:rFonts w:ascii="Verdana" w:hAnsi="Verdana"/>
          <w:b/>
          <w:bCs/>
          <w:sz w:val="36"/>
          <w:szCs w:val="36"/>
        </w:rPr>
        <w:t xml:space="preserve">Etablering af </w:t>
      </w:r>
      <w:r w:rsidR="00666E48" w:rsidRPr="00CC0C6A">
        <w:rPr>
          <w:rFonts w:ascii="Verdana" w:hAnsi="Verdana"/>
          <w:b/>
          <w:bCs/>
          <w:sz w:val="36"/>
          <w:szCs w:val="36"/>
        </w:rPr>
        <w:t xml:space="preserve">2 MW </w:t>
      </w:r>
      <w:r w:rsidR="00183A56" w:rsidRPr="000E1224">
        <w:rPr>
          <w:rFonts w:ascii="Verdana" w:hAnsi="Verdana"/>
          <w:b/>
          <w:bCs/>
          <w:sz w:val="36"/>
          <w:szCs w:val="36"/>
        </w:rPr>
        <w:t>natur</w:t>
      </w:r>
      <w:r w:rsidR="00666E48" w:rsidRPr="000E1224">
        <w:rPr>
          <w:rFonts w:ascii="Verdana" w:hAnsi="Verdana"/>
          <w:b/>
          <w:bCs/>
          <w:sz w:val="36"/>
          <w:szCs w:val="36"/>
        </w:rPr>
        <w:t>gaskedel</w:t>
      </w:r>
      <w:r w:rsidR="000E1224" w:rsidRPr="000E1224">
        <w:rPr>
          <w:rFonts w:ascii="Verdana" w:hAnsi="Verdana"/>
          <w:b/>
          <w:bCs/>
          <w:sz w:val="36"/>
          <w:szCs w:val="36"/>
        </w:rPr>
        <w:t xml:space="preserve"> </w:t>
      </w:r>
    </w:p>
    <w:p w14:paraId="6FCC2012" w14:textId="77777777" w:rsidR="00666E48" w:rsidRPr="00CC0C6A" w:rsidRDefault="00666E48" w:rsidP="000E1224">
      <w:pPr>
        <w:tabs>
          <w:tab w:val="left" w:pos="9610"/>
        </w:tabs>
        <w:spacing w:before="20"/>
        <w:rPr>
          <w:rFonts w:ascii="Verdana" w:hAnsi="Verdana"/>
        </w:rPr>
      </w:pPr>
    </w:p>
    <w:p w14:paraId="69ED031D" w14:textId="77777777" w:rsidR="00277999" w:rsidRPr="00CC0C6A" w:rsidRDefault="00277999" w:rsidP="000E1224">
      <w:pPr>
        <w:pStyle w:val="Brdtekst"/>
        <w:tabs>
          <w:tab w:val="left" w:pos="9610"/>
        </w:tabs>
        <w:spacing w:before="20"/>
        <w:ind w:left="0" w:right="7301"/>
        <w:rPr>
          <w:rFonts w:ascii="Verdana" w:hAnsi="Verdana"/>
        </w:rPr>
      </w:pPr>
    </w:p>
    <w:p w14:paraId="17CE798E" w14:textId="048BAF95" w:rsidR="00FB27A8" w:rsidRPr="00FB27A8" w:rsidRDefault="00407990" w:rsidP="000E1224">
      <w:pPr>
        <w:tabs>
          <w:tab w:val="left" w:pos="6237"/>
          <w:tab w:val="left" w:pos="9610"/>
        </w:tabs>
        <w:spacing w:before="20"/>
        <w:ind w:right="859"/>
        <w:rPr>
          <w:rFonts w:ascii="Verdana" w:hAnsi="Verdana"/>
          <w:b/>
          <w:iCs/>
          <w:szCs w:val="16"/>
        </w:rPr>
      </w:pPr>
      <w:r w:rsidRPr="00FB27A8">
        <w:rPr>
          <w:rFonts w:ascii="Verdana" w:hAnsi="Verdana"/>
          <w:b/>
          <w:iCs/>
          <w:szCs w:val="16"/>
        </w:rPr>
        <w:t>Dato</w:t>
      </w:r>
      <w:r w:rsidRPr="00FB27A8">
        <w:rPr>
          <w:rFonts w:ascii="Verdana" w:hAnsi="Verdana"/>
          <w:b/>
          <w:iCs/>
          <w:spacing w:val="-9"/>
          <w:szCs w:val="16"/>
        </w:rPr>
        <w:t xml:space="preserve"> </w:t>
      </w:r>
      <w:r w:rsidRPr="00FB27A8">
        <w:rPr>
          <w:rFonts w:ascii="Verdana" w:hAnsi="Verdana"/>
          <w:b/>
          <w:iCs/>
          <w:szCs w:val="16"/>
        </w:rPr>
        <w:t>for</w:t>
      </w:r>
      <w:r w:rsidRPr="00FB27A8">
        <w:rPr>
          <w:rFonts w:ascii="Verdana" w:hAnsi="Verdana"/>
          <w:b/>
          <w:iCs/>
          <w:spacing w:val="-9"/>
          <w:szCs w:val="16"/>
        </w:rPr>
        <w:t xml:space="preserve"> </w:t>
      </w:r>
      <w:r w:rsidRPr="00FB27A8">
        <w:rPr>
          <w:rFonts w:ascii="Verdana" w:hAnsi="Verdana"/>
          <w:b/>
          <w:iCs/>
          <w:szCs w:val="16"/>
        </w:rPr>
        <w:t>gyldighed</w:t>
      </w:r>
      <w:r w:rsidR="00D5612E" w:rsidRPr="00FB27A8">
        <w:rPr>
          <w:rFonts w:ascii="Verdana" w:hAnsi="Verdana"/>
          <w:b/>
          <w:iCs/>
          <w:szCs w:val="16"/>
        </w:rPr>
        <w:t>:</w:t>
      </w:r>
      <w:r w:rsidR="009E59A7" w:rsidRPr="00FB27A8">
        <w:rPr>
          <w:rFonts w:ascii="Verdana" w:hAnsi="Verdana"/>
          <w:b/>
          <w:iCs/>
          <w:szCs w:val="16"/>
        </w:rPr>
        <w:t xml:space="preserve">  </w:t>
      </w:r>
      <w:r w:rsidR="00650DB8" w:rsidRPr="00FB27A8">
        <w:rPr>
          <w:rFonts w:ascii="Verdana" w:hAnsi="Verdana"/>
          <w:b/>
          <w:iCs/>
          <w:szCs w:val="16"/>
        </w:rPr>
        <w:t xml:space="preserve">12. august </w:t>
      </w:r>
      <w:r w:rsidR="00FB27A8" w:rsidRPr="00FB27A8">
        <w:rPr>
          <w:rFonts w:ascii="Verdana" w:hAnsi="Verdana"/>
          <w:b/>
          <w:iCs/>
          <w:szCs w:val="16"/>
        </w:rPr>
        <w:t>2021</w:t>
      </w:r>
    </w:p>
    <w:p w14:paraId="34851FA9" w14:textId="77777777" w:rsidR="009E59A7" w:rsidRPr="00CC0C6A" w:rsidRDefault="009E59A7" w:rsidP="000E1224">
      <w:pPr>
        <w:tabs>
          <w:tab w:val="left" w:pos="6237"/>
          <w:tab w:val="left" w:pos="9610"/>
        </w:tabs>
        <w:spacing w:before="20"/>
        <w:ind w:right="859"/>
        <w:rPr>
          <w:rFonts w:ascii="Verdana" w:hAnsi="Verdana"/>
          <w:b/>
          <w:spacing w:val="-1"/>
          <w:szCs w:val="16"/>
        </w:rPr>
      </w:pPr>
    </w:p>
    <w:p w14:paraId="34851FAA" w14:textId="77777777" w:rsidR="009E59A7" w:rsidRPr="00CC0C6A" w:rsidRDefault="009E59A7" w:rsidP="000E1224">
      <w:pPr>
        <w:tabs>
          <w:tab w:val="left" w:pos="6237"/>
          <w:tab w:val="left" w:pos="9610"/>
        </w:tabs>
        <w:spacing w:before="20"/>
        <w:ind w:right="853"/>
        <w:rPr>
          <w:rFonts w:ascii="Verdana" w:hAnsi="Verdana"/>
          <w:b/>
          <w:spacing w:val="-1"/>
          <w:szCs w:val="16"/>
        </w:rPr>
      </w:pPr>
      <w:r w:rsidRPr="00CC0C6A">
        <w:rPr>
          <w:rFonts w:ascii="Verdana" w:hAnsi="Verdana"/>
          <w:b/>
          <w:spacing w:val="-1"/>
          <w:szCs w:val="16"/>
        </w:rPr>
        <w:t>Silkeborg Kommune</w:t>
      </w:r>
    </w:p>
    <w:p w14:paraId="34851FAB" w14:textId="77777777" w:rsidR="00DF3F82" w:rsidRPr="00CC0C6A" w:rsidRDefault="00407990" w:rsidP="000E1224">
      <w:pPr>
        <w:tabs>
          <w:tab w:val="left" w:pos="6237"/>
          <w:tab w:val="left" w:pos="9610"/>
        </w:tabs>
        <w:spacing w:before="20"/>
        <w:ind w:right="853"/>
        <w:rPr>
          <w:rFonts w:ascii="Verdana" w:hAnsi="Verdana"/>
          <w:spacing w:val="24"/>
          <w:szCs w:val="16"/>
        </w:rPr>
      </w:pPr>
      <w:r w:rsidRPr="00CC0C6A">
        <w:rPr>
          <w:rFonts w:ascii="Verdana" w:hAnsi="Verdana"/>
          <w:spacing w:val="-1"/>
          <w:szCs w:val="16"/>
        </w:rPr>
        <w:t>Teknik</w:t>
      </w:r>
      <w:r w:rsidRPr="00CC0C6A">
        <w:rPr>
          <w:rFonts w:ascii="Verdana" w:hAnsi="Verdana"/>
          <w:spacing w:val="2"/>
          <w:szCs w:val="16"/>
        </w:rPr>
        <w:t xml:space="preserve"> </w:t>
      </w:r>
      <w:r w:rsidRPr="00CC0C6A">
        <w:rPr>
          <w:rFonts w:ascii="Verdana" w:hAnsi="Verdana"/>
          <w:spacing w:val="-1"/>
          <w:szCs w:val="16"/>
        </w:rPr>
        <w:t>og</w:t>
      </w:r>
      <w:r w:rsidRPr="00CC0C6A">
        <w:rPr>
          <w:rFonts w:ascii="Verdana" w:hAnsi="Verdana"/>
          <w:szCs w:val="16"/>
        </w:rPr>
        <w:t xml:space="preserve"> </w:t>
      </w:r>
      <w:r w:rsidRPr="00CC0C6A">
        <w:rPr>
          <w:rFonts w:ascii="Verdana" w:hAnsi="Verdana"/>
          <w:spacing w:val="-1"/>
          <w:szCs w:val="16"/>
        </w:rPr>
        <w:t>Miljø</w:t>
      </w:r>
      <w:r w:rsidR="00DF3F82" w:rsidRPr="00CC0C6A">
        <w:rPr>
          <w:rFonts w:ascii="Verdana" w:hAnsi="Verdana"/>
          <w:spacing w:val="-1"/>
          <w:szCs w:val="16"/>
        </w:rPr>
        <w:t>afdelingen</w:t>
      </w:r>
      <w:r w:rsidRPr="00CC0C6A">
        <w:rPr>
          <w:rFonts w:ascii="Verdana" w:hAnsi="Verdana"/>
          <w:spacing w:val="24"/>
          <w:szCs w:val="16"/>
        </w:rPr>
        <w:t xml:space="preserve"> </w:t>
      </w:r>
    </w:p>
    <w:p w14:paraId="34851FAC" w14:textId="77777777" w:rsidR="00C14CF7" w:rsidRPr="00CC0C6A" w:rsidRDefault="00DF3F82" w:rsidP="000E1224">
      <w:pPr>
        <w:tabs>
          <w:tab w:val="left" w:pos="6237"/>
          <w:tab w:val="left" w:pos="9610"/>
        </w:tabs>
        <w:spacing w:before="20"/>
        <w:ind w:right="853"/>
        <w:rPr>
          <w:rFonts w:ascii="Verdana" w:eastAsia="Arial" w:hAnsi="Verdana" w:cs="Arial"/>
          <w:szCs w:val="10"/>
        </w:rPr>
      </w:pPr>
      <w:r w:rsidRPr="00CC0C6A">
        <w:rPr>
          <w:rFonts w:ascii="Verdana" w:hAnsi="Verdana"/>
          <w:spacing w:val="-1"/>
          <w:szCs w:val="16"/>
        </w:rPr>
        <w:t>Søvej 3, 8600 Silkeborg</w:t>
      </w:r>
    </w:p>
    <w:p w14:paraId="4464D0F1" w14:textId="77777777" w:rsidR="0021396F" w:rsidRPr="00CC0C6A" w:rsidRDefault="0021396F" w:rsidP="000E1224">
      <w:pPr>
        <w:tabs>
          <w:tab w:val="left" w:pos="6237"/>
          <w:tab w:val="left" w:pos="9610"/>
        </w:tabs>
        <w:spacing w:before="20"/>
        <w:ind w:right="855"/>
        <w:rPr>
          <w:rFonts w:ascii="Verdana" w:hAnsi="Verdana"/>
          <w:spacing w:val="-1"/>
          <w:szCs w:val="16"/>
        </w:rPr>
      </w:pPr>
    </w:p>
    <w:p w14:paraId="34851FB0" w14:textId="2A65753D" w:rsidR="00C14CF7" w:rsidRPr="00CC0C6A" w:rsidRDefault="00407990" w:rsidP="000E1224">
      <w:pPr>
        <w:tabs>
          <w:tab w:val="left" w:pos="6237"/>
          <w:tab w:val="left" w:pos="9610"/>
        </w:tabs>
        <w:spacing w:before="20"/>
        <w:ind w:right="855"/>
        <w:rPr>
          <w:rFonts w:ascii="Verdana" w:hAnsi="Verdana"/>
          <w:spacing w:val="2"/>
          <w:szCs w:val="16"/>
        </w:rPr>
      </w:pPr>
      <w:r w:rsidRPr="00CC0C6A">
        <w:rPr>
          <w:rFonts w:ascii="Verdana" w:hAnsi="Verdana"/>
          <w:spacing w:val="-1"/>
          <w:szCs w:val="16"/>
        </w:rPr>
        <w:t>Journal</w:t>
      </w:r>
      <w:r w:rsidRPr="00CC0C6A">
        <w:rPr>
          <w:rFonts w:ascii="Verdana" w:hAnsi="Verdana"/>
          <w:spacing w:val="1"/>
          <w:szCs w:val="16"/>
        </w:rPr>
        <w:t xml:space="preserve"> </w:t>
      </w:r>
      <w:r w:rsidR="0021396F" w:rsidRPr="00CC0C6A">
        <w:rPr>
          <w:rFonts w:ascii="Verdana" w:hAnsi="Verdana"/>
          <w:spacing w:val="1"/>
          <w:szCs w:val="16"/>
        </w:rPr>
        <w:t>n</w:t>
      </w:r>
      <w:r w:rsidR="00F105B3" w:rsidRPr="00CC0C6A">
        <w:rPr>
          <w:rFonts w:ascii="Verdana" w:hAnsi="Verdana"/>
          <w:spacing w:val="-1"/>
          <w:szCs w:val="16"/>
        </w:rPr>
        <w:t>r.</w:t>
      </w:r>
      <w:r w:rsidR="007126E9" w:rsidRPr="00CC0C6A">
        <w:rPr>
          <w:rFonts w:ascii="Verdana" w:hAnsi="Verdana"/>
          <w:spacing w:val="-1"/>
          <w:szCs w:val="16"/>
        </w:rPr>
        <w:t>:</w:t>
      </w:r>
      <w:r w:rsidRPr="00CC0C6A">
        <w:rPr>
          <w:rFonts w:ascii="Verdana" w:hAnsi="Verdana"/>
          <w:spacing w:val="2"/>
          <w:szCs w:val="16"/>
        </w:rPr>
        <w:t xml:space="preserve"> </w:t>
      </w:r>
      <w:r w:rsidR="009E59A7" w:rsidRPr="00CC0C6A">
        <w:rPr>
          <w:rFonts w:ascii="Verdana" w:hAnsi="Verdana"/>
          <w:spacing w:val="2"/>
          <w:szCs w:val="16"/>
        </w:rPr>
        <w:t>EJD-</w:t>
      </w:r>
      <w:r w:rsidR="005B0E73" w:rsidRPr="00CC0C6A">
        <w:rPr>
          <w:rFonts w:ascii="Verdana" w:hAnsi="Verdana"/>
          <w:spacing w:val="2"/>
          <w:szCs w:val="16"/>
        </w:rPr>
        <w:t>2021</w:t>
      </w:r>
      <w:r w:rsidR="009E59A7" w:rsidRPr="00CC0C6A">
        <w:rPr>
          <w:rFonts w:ascii="Verdana" w:hAnsi="Verdana"/>
          <w:spacing w:val="2"/>
          <w:szCs w:val="16"/>
        </w:rPr>
        <w:t>-</w:t>
      </w:r>
      <w:r w:rsidR="00D015AE" w:rsidRPr="00CC0C6A">
        <w:rPr>
          <w:rFonts w:ascii="Verdana" w:hAnsi="Verdana"/>
          <w:spacing w:val="2"/>
          <w:szCs w:val="16"/>
        </w:rPr>
        <w:t>0</w:t>
      </w:r>
      <w:r w:rsidR="00433A8E">
        <w:rPr>
          <w:rFonts w:ascii="Verdana" w:hAnsi="Verdana"/>
          <w:spacing w:val="2"/>
          <w:szCs w:val="16"/>
        </w:rPr>
        <w:t>18</w:t>
      </w:r>
      <w:r w:rsidR="00D10711">
        <w:rPr>
          <w:rFonts w:ascii="Verdana" w:hAnsi="Verdana"/>
          <w:spacing w:val="2"/>
          <w:szCs w:val="16"/>
        </w:rPr>
        <w:t>1</w:t>
      </w:r>
      <w:r w:rsidR="00D015AE" w:rsidRPr="00CC0C6A">
        <w:rPr>
          <w:rFonts w:ascii="Verdana" w:hAnsi="Verdana"/>
          <w:spacing w:val="2"/>
          <w:szCs w:val="16"/>
        </w:rPr>
        <w:t>4</w:t>
      </w:r>
    </w:p>
    <w:p w14:paraId="5CDA793C" w14:textId="1ADF42AA" w:rsidR="00211E5E" w:rsidRPr="00CC0C6A" w:rsidRDefault="00211E5E" w:rsidP="000E1224">
      <w:pPr>
        <w:autoSpaceDE w:val="0"/>
        <w:autoSpaceDN w:val="0"/>
        <w:adjustRightInd w:val="0"/>
        <w:spacing w:before="20"/>
        <w:rPr>
          <w:rFonts w:ascii="Verdana" w:hAnsi="Verdana" w:cs="Verdana"/>
        </w:rPr>
      </w:pPr>
      <w:r w:rsidRPr="00CC0C6A">
        <w:rPr>
          <w:rFonts w:ascii="Verdana" w:hAnsi="Verdana" w:cs="Verdana"/>
        </w:rPr>
        <w:t xml:space="preserve">Sagsbehandler: Peter Fabrin </w:t>
      </w:r>
    </w:p>
    <w:p w14:paraId="34851FB1" w14:textId="31847248" w:rsidR="00211E5E" w:rsidRPr="00CC0C6A" w:rsidRDefault="00211E5E" w:rsidP="000E1224">
      <w:pPr>
        <w:tabs>
          <w:tab w:val="left" w:pos="6237"/>
          <w:tab w:val="left" w:pos="9610"/>
        </w:tabs>
        <w:spacing w:before="20"/>
        <w:rPr>
          <w:rFonts w:ascii="Verdana" w:eastAsia="Arial" w:hAnsi="Verdana" w:cs="Arial"/>
          <w:sz w:val="28"/>
          <w:szCs w:val="16"/>
        </w:rPr>
        <w:sectPr w:rsidR="00211E5E" w:rsidRPr="00CC0C6A" w:rsidSect="001C1446">
          <w:type w:val="continuous"/>
          <w:pgSz w:w="11910" w:h="16840"/>
          <w:pgMar w:top="0" w:right="840" w:bottom="567" w:left="920" w:header="708" w:footer="708" w:gutter="0"/>
          <w:cols w:space="708"/>
        </w:sectPr>
      </w:pPr>
    </w:p>
    <w:p w14:paraId="34851FB2" w14:textId="77777777" w:rsidR="00C14CF7" w:rsidRPr="00CC0C6A" w:rsidRDefault="00407990" w:rsidP="000E1224">
      <w:pPr>
        <w:tabs>
          <w:tab w:val="left" w:pos="9610"/>
        </w:tabs>
        <w:spacing w:before="20"/>
        <w:ind w:left="112"/>
        <w:rPr>
          <w:rFonts w:ascii="Verdana" w:eastAsia="Arial" w:hAnsi="Verdana" w:cs="Arial"/>
          <w:sz w:val="28"/>
          <w:szCs w:val="28"/>
        </w:rPr>
      </w:pPr>
      <w:r w:rsidRPr="00CC0C6A">
        <w:rPr>
          <w:rFonts w:ascii="Verdana" w:hAnsi="Verdana"/>
          <w:b/>
          <w:spacing w:val="-1"/>
          <w:sz w:val="28"/>
        </w:rPr>
        <w:lastRenderedPageBreak/>
        <w:t>Indholdsfortegnelse</w:t>
      </w:r>
    </w:p>
    <w:sdt>
      <w:sdtPr>
        <w:rPr>
          <w:rFonts w:asciiTheme="minorHAnsi" w:eastAsiaTheme="minorHAnsi" w:hAnsiTheme="minorHAnsi" w:cstheme="minorBidi"/>
          <w:color w:val="auto"/>
          <w:sz w:val="22"/>
          <w:szCs w:val="22"/>
          <w:lang w:eastAsia="en-US"/>
        </w:rPr>
        <w:id w:val="1272594663"/>
        <w:docPartObj>
          <w:docPartGallery w:val="Table of Contents"/>
          <w:docPartUnique/>
        </w:docPartObj>
      </w:sdtPr>
      <w:sdtEndPr>
        <w:rPr>
          <w:b/>
          <w:bCs/>
        </w:rPr>
      </w:sdtEndPr>
      <w:sdtContent>
        <w:p w14:paraId="1E0C99A1" w14:textId="5FE6BDEE" w:rsidR="00750B21" w:rsidRPr="00CC0C6A" w:rsidRDefault="00750B21" w:rsidP="00000743">
          <w:pPr>
            <w:pStyle w:val="Overskrift"/>
            <w:tabs>
              <w:tab w:val="left" w:pos="851"/>
            </w:tabs>
            <w:spacing w:before="0"/>
            <w:ind w:left="709" w:right="349" w:hanging="567"/>
            <w:rPr>
              <w:color w:val="auto"/>
            </w:rPr>
          </w:pPr>
        </w:p>
        <w:p w14:paraId="3780D1C3" w14:textId="0A4C27E4" w:rsidR="00453914" w:rsidRPr="00CC0C6A" w:rsidRDefault="00453914" w:rsidP="003F0817">
          <w:pPr>
            <w:pStyle w:val="Indholdsfortegnelse2"/>
            <w:numPr>
              <w:ilvl w:val="0"/>
              <w:numId w:val="23"/>
            </w:numPr>
            <w:tabs>
              <w:tab w:val="left" w:pos="851"/>
              <w:tab w:val="right" w:leader="dot" w:pos="10120"/>
            </w:tabs>
            <w:ind w:left="709" w:right="-27" w:hanging="567"/>
            <w:rPr>
              <w:b/>
              <w:bCs/>
            </w:rPr>
          </w:pPr>
          <w:r w:rsidRPr="00CC0C6A">
            <w:rPr>
              <w:b/>
              <w:bCs/>
            </w:rPr>
            <w:t>Ansøgning</w:t>
          </w:r>
          <w:proofErr w:type="gramStart"/>
          <w:r w:rsidR="000835F4" w:rsidRPr="00CC0C6A">
            <w:rPr>
              <w:b/>
              <w:bCs/>
            </w:rPr>
            <w:tab/>
          </w:r>
          <w:r w:rsidR="00F34804">
            <w:rPr>
              <w:b/>
              <w:bCs/>
            </w:rPr>
            <w:t xml:space="preserve">  </w:t>
          </w:r>
          <w:r w:rsidR="000835F4" w:rsidRPr="00CC0C6A">
            <w:rPr>
              <w:b/>
              <w:bCs/>
            </w:rPr>
            <w:t>3</w:t>
          </w:r>
          <w:proofErr w:type="gramEnd"/>
        </w:p>
        <w:p w14:paraId="056F4AAF" w14:textId="7E180733" w:rsidR="00453914" w:rsidRPr="00CC0C6A" w:rsidRDefault="000835F4" w:rsidP="003F0817">
          <w:pPr>
            <w:pStyle w:val="Indholdsfortegnelse2"/>
            <w:numPr>
              <w:ilvl w:val="0"/>
              <w:numId w:val="23"/>
            </w:numPr>
            <w:tabs>
              <w:tab w:val="left" w:pos="851"/>
              <w:tab w:val="right" w:leader="dot" w:pos="10120"/>
            </w:tabs>
            <w:ind w:left="709" w:right="-27" w:hanging="567"/>
          </w:pPr>
          <w:r w:rsidRPr="00CC0C6A">
            <w:rPr>
              <w:b/>
              <w:bCs/>
            </w:rPr>
            <w:t>Afgørelsen</w:t>
          </w:r>
          <w:r w:rsidR="00EF2C43" w:rsidRPr="00CC0C6A">
            <w:tab/>
            <w:t>4</w:t>
          </w:r>
        </w:p>
        <w:p w14:paraId="6215A45C" w14:textId="68C0C0C1" w:rsidR="00EF2C43" w:rsidRPr="00CC0C6A" w:rsidRDefault="00EF2C43" w:rsidP="003F0817">
          <w:pPr>
            <w:pStyle w:val="Indholdsfortegnelse2"/>
            <w:numPr>
              <w:ilvl w:val="0"/>
              <w:numId w:val="23"/>
            </w:numPr>
            <w:tabs>
              <w:tab w:val="left" w:pos="851"/>
              <w:tab w:val="right" w:leader="dot" w:pos="10120"/>
            </w:tabs>
            <w:ind w:left="709" w:right="-27" w:hanging="567"/>
          </w:pPr>
          <w:r w:rsidRPr="00CC0C6A">
            <w:rPr>
              <w:b/>
              <w:bCs/>
            </w:rPr>
            <w:t>Vilkår</w:t>
          </w:r>
          <w:r w:rsidRPr="00CC0C6A">
            <w:tab/>
            <w:t>5</w:t>
          </w:r>
        </w:p>
        <w:p w14:paraId="062A0E5D" w14:textId="09B25D77" w:rsidR="006F6DCF" w:rsidRDefault="00000743" w:rsidP="00000743">
          <w:pPr>
            <w:pStyle w:val="Indholdsfortegnelse2"/>
            <w:tabs>
              <w:tab w:val="left" w:pos="851"/>
              <w:tab w:val="right" w:leader="dot" w:pos="10027"/>
            </w:tabs>
            <w:ind w:left="709" w:hanging="567"/>
            <w:rPr>
              <w:sz w:val="20"/>
              <w:szCs w:val="20"/>
            </w:rPr>
          </w:pPr>
          <w:r>
            <w:rPr>
              <w:sz w:val="20"/>
              <w:szCs w:val="20"/>
            </w:rPr>
            <w:t>4</w:t>
          </w:r>
          <w:r>
            <w:rPr>
              <w:sz w:val="20"/>
              <w:szCs w:val="20"/>
            </w:rPr>
            <w:tab/>
          </w:r>
          <w:r w:rsidRPr="00000743">
            <w:rPr>
              <w:b/>
              <w:bCs/>
              <w:sz w:val="20"/>
              <w:szCs w:val="20"/>
            </w:rPr>
            <w:t xml:space="preserve">Offentliggørelse </w:t>
          </w:r>
          <w:r w:rsidR="00FE07C0">
            <w:rPr>
              <w:b/>
              <w:bCs/>
              <w:sz w:val="20"/>
              <w:szCs w:val="20"/>
            </w:rPr>
            <w:t>o</w:t>
          </w:r>
          <w:r w:rsidRPr="00000743">
            <w:rPr>
              <w:b/>
              <w:bCs/>
              <w:sz w:val="20"/>
              <w:szCs w:val="20"/>
            </w:rPr>
            <w:t>g klagevejledning</w:t>
          </w:r>
          <w:r>
            <w:rPr>
              <w:sz w:val="20"/>
              <w:szCs w:val="20"/>
            </w:rPr>
            <w:tab/>
            <w:t>6</w:t>
          </w:r>
        </w:p>
        <w:p w14:paraId="2005DE9B" w14:textId="6C2BEBDA" w:rsidR="003F0817" w:rsidRDefault="003F0817" w:rsidP="00000743">
          <w:pPr>
            <w:pStyle w:val="Indholdsfortegnelse2"/>
            <w:tabs>
              <w:tab w:val="left" w:pos="851"/>
              <w:tab w:val="right" w:leader="dot" w:pos="10027"/>
            </w:tabs>
            <w:ind w:left="709" w:hanging="567"/>
            <w:rPr>
              <w:sz w:val="20"/>
              <w:szCs w:val="20"/>
            </w:rPr>
          </w:pPr>
          <w:r>
            <w:rPr>
              <w:sz w:val="20"/>
              <w:szCs w:val="20"/>
            </w:rPr>
            <w:t>4.1</w:t>
          </w:r>
          <w:r>
            <w:rPr>
              <w:sz w:val="20"/>
              <w:szCs w:val="20"/>
            </w:rPr>
            <w:tab/>
            <w:t>Offentlighed/partshøring</w:t>
          </w:r>
          <w:r>
            <w:rPr>
              <w:sz w:val="20"/>
              <w:szCs w:val="20"/>
            </w:rPr>
            <w:tab/>
            <w:t>6</w:t>
          </w:r>
        </w:p>
        <w:p w14:paraId="576E4BE7" w14:textId="06C3EABC" w:rsidR="00F44F8E" w:rsidRPr="002E035D" w:rsidRDefault="00750B21" w:rsidP="00000743">
          <w:pPr>
            <w:pStyle w:val="Indholdsfortegnelse2"/>
            <w:tabs>
              <w:tab w:val="left" w:pos="851"/>
              <w:tab w:val="right" w:leader="dot" w:pos="10027"/>
            </w:tabs>
            <w:ind w:left="709" w:hanging="567"/>
            <w:rPr>
              <w:rFonts w:asciiTheme="minorHAnsi" w:eastAsiaTheme="minorEastAsia" w:hAnsiTheme="minorHAnsi"/>
              <w:noProof/>
              <w:lang w:eastAsia="da-DK"/>
            </w:rPr>
          </w:pPr>
          <w:r w:rsidRPr="00CC0C6A">
            <w:rPr>
              <w:sz w:val="20"/>
              <w:szCs w:val="20"/>
            </w:rPr>
            <w:fldChar w:fldCharType="begin"/>
          </w:r>
          <w:r w:rsidRPr="00CC0C6A">
            <w:rPr>
              <w:sz w:val="20"/>
              <w:szCs w:val="20"/>
            </w:rPr>
            <w:instrText xml:space="preserve"> TOC \o "1-3" \h \z \u </w:instrText>
          </w:r>
          <w:r w:rsidRPr="00CC0C6A">
            <w:rPr>
              <w:sz w:val="20"/>
              <w:szCs w:val="20"/>
            </w:rPr>
            <w:fldChar w:fldCharType="separate"/>
          </w:r>
          <w:hyperlink w:anchor="_Toc75237914" w:history="1">
            <w:r w:rsidR="00F44F8E" w:rsidRPr="002E035D">
              <w:rPr>
                <w:rStyle w:val="Hyperlink"/>
                <w:noProof/>
              </w:rPr>
              <w:t>4.2.</w:t>
            </w:r>
            <w:r w:rsidR="00F44F8E" w:rsidRPr="002E035D">
              <w:rPr>
                <w:rFonts w:asciiTheme="minorHAnsi" w:eastAsiaTheme="minorEastAsia" w:hAnsiTheme="minorHAnsi"/>
                <w:noProof/>
                <w:lang w:eastAsia="da-DK"/>
              </w:rPr>
              <w:tab/>
            </w:r>
            <w:r w:rsidR="00F44F8E" w:rsidRPr="002E035D">
              <w:rPr>
                <w:rStyle w:val="Hyperlink"/>
                <w:rFonts w:ascii="Verdana" w:hAnsi="Verdana"/>
                <w:noProof/>
                <w:spacing w:val="-1"/>
              </w:rPr>
              <w:t>Klagevejledning</w:t>
            </w:r>
            <w:r w:rsidR="00F44F8E" w:rsidRPr="002E035D">
              <w:rPr>
                <w:noProof/>
                <w:webHidden/>
              </w:rPr>
              <w:tab/>
            </w:r>
            <w:r w:rsidR="00F44F8E" w:rsidRPr="002E035D">
              <w:rPr>
                <w:noProof/>
                <w:webHidden/>
              </w:rPr>
              <w:fldChar w:fldCharType="begin"/>
            </w:r>
            <w:r w:rsidR="00F44F8E" w:rsidRPr="002E035D">
              <w:rPr>
                <w:noProof/>
                <w:webHidden/>
              </w:rPr>
              <w:instrText xml:space="preserve"> PAGEREF _Toc75237914 \h </w:instrText>
            </w:r>
            <w:r w:rsidR="00F44F8E" w:rsidRPr="002E035D">
              <w:rPr>
                <w:noProof/>
                <w:webHidden/>
              </w:rPr>
            </w:r>
            <w:r w:rsidR="00F44F8E" w:rsidRPr="002E035D">
              <w:rPr>
                <w:noProof/>
                <w:webHidden/>
              </w:rPr>
              <w:fldChar w:fldCharType="separate"/>
            </w:r>
            <w:r w:rsidR="003B78F7">
              <w:rPr>
                <w:noProof/>
                <w:webHidden/>
              </w:rPr>
              <w:t>7</w:t>
            </w:r>
            <w:r w:rsidR="00F44F8E" w:rsidRPr="002E035D">
              <w:rPr>
                <w:noProof/>
                <w:webHidden/>
              </w:rPr>
              <w:fldChar w:fldCharType="end"/>
            </w:r>
          </w:hyperlink>
        </w:p>
        <w:p w14:paraId="3D62D208" w14:textId="1CDF72CE" w:rsidR="00F44F8E" w:rsidRPr="002E035D" w:rsidRDefault="00202268" w:rsidP="00000743">
          <w:pPr>
            <w:pStyle w:val="Indholdsfortegnelse2"/>
            <w:tabs>
              <w:tab w:val="left" w:pos="851"/>
              <w:tab w:val="right" w:leader="dot" w:pos="10027"/>
            </w:tabs>
            <w:ind w:left="709" w:hanging="567"/>
            <w:rPr>
              <w:rFonts w:asciiTheme="minorHAnsi" w:eastAsiaTheme="minorEastAsia" w:hAnsiTheme="minorHAnsi"/>
              <w:noProof/>
              <w:lang w:eastAsia="da-DK"/>
            </w:rPr>
          </w:pPr>
          <w:hyperlink w:anchor="_Toc75237915" w:history="1">
            <w:r w:rsidR="00F44F8E" w:rsidRPr="002E035D">
              <w:rPr>
                <w:rStyle w:val="Hyperlink"/>
                <w:noProof/>
              </w:rPr>
              <w:t>4.3.</w:t>
            </w:r>
            <w:r w:rsidR="00F44F8E" w:rsidRPr="002E035D">
              <w:rPr>
                <w:rFonts w:asciiTheme="minorHAnsi" w:eastAsiaTheme="minorEastAsia" w:hAnsiTheme="minorHAnsi"/>
                <w:noProof/>
                <w:lang w:eastAsia="da-DK"/>
              </w:rPr>
              <w:tab/>
            </w:r>
            <w:r w:rsidR="00F44F8E" w:rsidRPr="002E035D">
              <w:rPr>
                <w:rStyle w:val="Hyperlink"/>
                <w:rFonts w:ascii="Verdana" w:hAnsi="Verdana"/>
                <w:noProof/>
                <w:spacing w:val="-1"/>
              </w:rPr>
              <w:t>Underretning</w:t>
            </w:r>
            <w:r w:rsidR="00F44F8E" w:rsidRPr="002E035D">
              <w:rPr>
                <w:rStyle w:val="Hyperlink"/>
                <w:rFonts w:ascii="Verdana" w:hAnsi="Verdana"/>
                <w:noProof/>
              </w:rPr>
              <w:t xml:space="preserve"> om </w:t>
            </w:r>
            <w:r w:rsidR="00F44F8E" w:rsidRPr="002E035D">
              <w:rPr>
                <w:rStyle w:val="Hyperlink"/>
                <w:rFonts w:ascii="Verdana" w:hAnsi="Verdana"/>
                <w:noProof/>
                <w:spacing w:val="-1"/>
              </w:rPr>
              <w:t>afgørelsen</w:t>
            </w:r>
            <w:r w:rsidR="00F44F8E" w:rsidRPr="002E035D">
              <w:rPr>
                <w:noProof/>
                <w:webHidden/>
              </w:rPr>
              <w:tab/>
            </w:r>
            <w:r w:rsidR="00F44F8E" w:rsidRPr="002E035D">
              <w:rPr>
                <w:noProof/>
                <w:webHidden/>
              </w:rPr>
              <w:fldChar w:fldCharType="begin"/>
            </w:r>
            <w:r w:rsidR="00F44F8E" w:rsidRPr="002E035D">
              <w:rPr>
                <w:noProof/>
                <w:webHidden/>
              </w:rPr>
              <w:instrText xml:space="preserve"> PAGEREF _Toc75237915 \h </w:instrText>
            </w:r>
            <w:r w:rsidR="00F44F8E" w:rsidRPr="002E035D">
              <w:rPr>
                <w:noProof/>
                <w:webHidden/>
              </w:rPr>
            </w:r>
            <w:r w:rsidR="00F44F8E" w:rsidRPr="002E035D">
              <w:rPr>
                <w:noProof/>
                <w:webHidden/>
              </w:rPr>
              <w:fldChar w:fldCharType="separate"/>
            </w:r>
            <w:r w:rsidR="003B78F7">
              <w:rPr>
                <w:noProof/>
                <w:webHidden/>
              </w:rPr>
              <w:t>8</w:t>
            </w:r>
            <w:r w:rsidR="00F44F8E" w:rsidRPr="002E035D">
              <w:rPr>
                <w:noProof/>
                <w:webHidden/>
              </w:rPr>
              <w:fldChar w:fldCharType="end"/>
            </w:r>
          </w:hyperlink>
        </w:p>
        <w:p w14:paraId="13205314" w14:textId="23B48968" w:rsidR="00F44F8E" w:rsidRDefault="00202268" w:rsidP="00000743">
          <w:pPr>
            <w:pStyle w:val="Indholdsfortegnelse2"/>
            <w:tabs>
              <w:tab w:val="left" w:pos="851"/>
              <w:tab w:val="right" w:leader="dot" w:pos="10027"/>
            </w:tabs>
            <w:ind w:left="709" w:hanging="567"/>
            <w:rPr>
              <w:rFonts w:asciiTheme="minorHAnsi" w:eastAsiaTheme="minorEastAsia" w:hAnsiTheme="minorHAnsi"/>
              <w:noProof/>
              <w:lang w:eastAsia="da-DK"/>
            </w:rPr>
          </w:pPr>
          <w:hyperlink w:anchor="_Toc75237916" w:history="1">
            <w:r w:rsidR="00F44F8E" w:rsidRPr="002E035D">
              <w:rPr>
                <w:rStyle w:val="Hyperlink"/>
                <w:rFonts w:eastAsia="Calibri"/>
                <w:noProof/>
              </w:rPr>
              <w:t>5.1</w:t>
            </w:r>
            <w:r w:rsidR="00F44F8E" w:rsidRPr="002E035D">
              <w:rPr>
                <w:rFonts w:asciiTheme="minorHAnsi" w:eastAsiaTheme="minorEastAsia" w:hAnsiTheme="minorHAnsi"/>
                <w:noProof/>
                <w:lang w:eastAsia="da-DK"/>
              </w:rPr>
              <w:tab/>
            </w:r>
            <w:r w:rsidR="00F44F8E" w:rsidRPr="002E035D">
              <w:rPr>
                <w:rStyle w:val="Hyperlink"/>
                <w:rFonts w:eastAsia="Calibri"/>
                <w:noProof/>
              </w:rPr>
              <w:t>Virksomhedens beliggenhed</w:t>
            </w:r>
            <w:r w:rsidR="00F44F8E" w:rsidRPr="002E035D">
              <w:rPr>
                <w:noProof/>
                <w:webHidden/>
              </w:rPr>
              <w:tab/>
            </w:r>
            <w:r w:rsidR="00F44F8E" w:rsidRPr="002E035D">
              <w:rPr>
                <w:noProof/>
                <w:webHidden/>
              </w:rPr>
              <w:fldChar w:fldCharType="begin"/>
            </w:r>
            <w:r w:rsidR="00F44F8E" w:rsidRPr="002E035D">
              <w:rPr>
                <w:noProof/>
                <w:webHidden/>
              </w:rPr>
              <w:instrText xml:space="preserve"> PAGEREF _Toc75237916 \h </w:instrText>
            </w:r>
            <w:r w:rsidR="00F44F8E" w:rsidRPr="002E035D">
              <w:rPr>
                <w:noProof/>
                <w:webHidden/>
              </w:rPr>
            </w:r>
            <w:r w:rsidR="00F44F8E" w:rsidRPr="002E035D">
              <w:rPr>
                <w:noProof/>
                <w:webHidden/>
              </w:rPr>
              <w:fldChar w:fldCharType="separate"/>
            </w:r>
            <w:r w:rsidR="003B78F7">
              <w:rPr>
                <w:noProof/>
                <w:webHidden/>
              </w:rPr>
              <w:t>9</w:t>
            </w:r>
            <w:r w:rsidR="00F44F8E" w:rsidRPr="002E035D">
              <w:rPr>
                <w:noProof/>
                <w:webHidden/>
              </w:rPr>
              <w:fldChar w:fldCharType="end"/>
            </w:r>
          </w:hyperlink>
        </w:p>
        <w:p w14:paraId="5A1FD565" w14:textId="3381A456" w:rsidR="00F44F8E" w:rsidRDefault="00202268" w:rsidP="00000743">
          <w:pPr>
            <w:pStyle w:val="Indholdsfortegnelse2"/>
            <w:tabs>
              <w:tab w:val="left" w:pos="851"/>
              <w:tab w:val="right" w:leader="dot" w:pos="10027"/>
            </w:tabs>
            <w:ind w:left="709" w:hanging="567"/>
            <w:rPr>
              <w:rFonts w:asciiTheme="minorHAnsi" w:eastAsiaTheme="minorEastAsia" w:hAnsiTheme="minorHAnsi"/>
              <w:noProof/>
              <w:lang w:eastAsia="da-DK"/>
            </w:rPr>
          </w:pPr>
          <w:hyperlink w:anchor="_Toc75237917" w:history="1">
            <w:r w:rsidR="00F44F8E" w:rsidRPr="00367E4F">
              <w:rPr>
                <w:rStyle w:val="Hyperlink"/>
                <w:rFonts w:eastAsia="Calibri"/>
                <w:noProof/>
              </w:rPr>
              <w:t>5.2</w:t>
            </w:r>
            <w:r w:rsidR="00F44F8E">
              <w:rPr>
                <w:rFonts w:asciiTheme="minorHAnsi" w:eastAsiaTheme="minorEastAsia" w:hAnsiTheme="minorHAnsi"/>
                <w:noProof/>
                <w:lang w:eastAsia="da-DK"/>
              </w:rPr>
              <w:tab/>
            </w:r>
            <w:r w:rsidR="00F44F8E" w:rsidRPr="00367E4F">
              <w:rPr>
                <w:rStyle w:val="Hyperlink"/>
                <w:rFonts w:eastAsia="Calibri"/>
                <w:noProof/>
              </w:rPr>
              <w:t>Til- og frakørsel</w:t>
            </w:r>
            <w:r w:rsidR="00F44F8E">
              <w:rPr>
                <w:noProof/>
                <w:webHidden/>
              </w:rPr>
              <w:tab/>
            </w:r>
            <w:r w:rsidR="00F44F8E">
              <w:rPr>
                <w:noProof/>
                <w:webHidden/>
              </w:rPr>
              <w:fldChar w:fldCharType="begin"/>
            </w:r>
            <w:r w:rsidR="00F44F8E">
              <w:rPr>
                <w:noProof/>
                <w:webHidden/>
              </w:rPr>
              <w:instrText xml:space="preserve"> PAGEREF _Toc75237917 \h </w:instrText>
            </w:r>
            <w:r w:rsidR="00F44F8E">
              <w:rPr>
                <w:noProof/>
                <w:webHidden/>
              </w:rPr>
            </w:r>
            <w:r w:rsidR="00F44F8E">
              <w:rPr>
                <w:noProof/>
                <w:webHidden/>
              </w:rPr>
              <w:fldChar w:fldCharType="separate"/>
            </w:r>
            <w:r w:rsidR="003B78F7">
              <w:rPr>
                <w:noProof/>
                <w:webHidden/>
              </w:rPr>
              <w:t>9</w:t>
            </w:r>
            <w:r w:rsidR="00F44F8E">
              <w:rPr>
                <w:noProof/>
                <w:webHidden/>
              </w:rPr>
              <w:fldChar w:fldCharType="end"/>
            </w:r>
          </w:hyperlink>
        </w:p>
        <w:p w14:paraId="124A6733" w14:textId="447E5088" w:rsidR="00F44F8E" w:rsidRDefault="00202268" w:rsidP="003F0817">
          <w:pPr>
            <w:pStyle w:val="Indholdsfortegnelse3"/>
            <w:rPr>
              <w:rFonts w:asciiTheme="minorHAnsi" w:eastAsiaTheme="minorEastAsia" w:hAnsiTheme="minorHAnsi"/>
              <w:sz w:val="22"/>
              <w:szCs w:val="22"/>
              <w:lang w:eastAsia="da-DK"/>
            </w:rPr>
          </w:pPr>
          <w:hyperlink w:anchor="_Toc75237918" w:history="1">
            <w:r w:rsidR="00F44F8E" w:rsidRPr="00367E4F">
              <w:rPr>
                <w:rStyle w:val="Hyperlink"/>
                <w:rFonts w:eastAsia="Calibri"/>
              </w:rPr>
              <w:t>5.3</w:t>
            </w:r>
            <w:r w:rsidR="003F0817">
              <w:rPr>
                <w:rFonts w:asciiTheme="minorHAnsi" w:eastAsiaTheme="minorEastAsia" w:hAnsiTheme="minorHAnsi"/>
                <w:sz w:val="22"/>
                <w:szCs w:val="22"/>
                <w:lang w:eastAsia="da-DK"/>
              </w:rPr>
              <w:tab/>
            </w:r>
            <w:r w:rsidR="00F44F8E" w:rsidRPr="00367E4F">
              <w:rPr>
                <w:rStyle w:val="Hyperlink"/>
                <w:rFonts w:eastAsia="Calibri"/>
              </w:rPr>
              <w:t>Indretning og drift</w:t>
            </w:r>
            <w:r w:rsidR="00F44F8E">
              <w:rPr>
                <w:webHidden/>
              </w:rPr>
              <w:tab/>
            </w:r>
            <w:r w:rsidR="00F44F8E">
              <w:rPr>
                <w:webHidden/>
              </w:rPr>
              <w:fldChar w:fldCharType="begin"/>
            </w:r>
            <w:r w:rsidR="00F44F8E">
              <w:rPr>
                <w:webHidden/>
              </w:rPr>
              <w:instrText xml:space="preserve"> PAGEREF _Toc75237918 \h </w:instrText>
            </w:r>
            <w:r w:rsidR="00F44F8E">
              <w:rPr>
                <w:webHidden/>
              </w:rPr>
            </w:r>
            <w:r w:rsidR="00F44F8E">
              <w:rPr>
                <w:webHidden/>
              </w:rPr>
              <w:fldChar w:fldCharType="separate"/>
            </w:r>
            <w:r w:rsidR="003B78F7">
              <w:rPr>
                <w:webHidden/>
              </w:rPr>
              <w:t>10</w:t>
            </w:r>
            <w:r w:rsidR="00F44F8E">
              <w:rPr>
                <w:webHidden/>
              </w:rPr>
              <w:fldChar w:fldCharType="end"/>
            </w:r>
          </w:hyperlink>
        </w:p>
        <w:p w14:paraId="4B65CB65" w14:textId="1B9513AB" w:rsidR="00F44F8E" w:rsidRDefault="00202268" w:rsidP="00000743">
          <w:pPr>
            <w:pStyle w:val="Indholdsfortegnelse2"/>
            <w:tabs>
              <w:tab w:val="left" w:pos="851"/>
              <w:tab w:val="right" w:leader="dot" w:pos="10027"/>
            </w:tabs>
            <w:ind w:left="709" w:hanging="567"/>
            <w:rPr>
              <w:rFonts w:asciiTheme="minorHAnsi" w:eastAsiaTheme="minorEastAsia" w:hAnsiTheme="minorHAnsi"/>
              <w:noProof/>
              <w:lang w:eastAsia="da-DK"/>
            </w:rPr>
          </w:pPr>
          <w:hyperlink w:anchor="_Toc75237919" w:history="1">
            <w:r w:rsidR="00F44F8E" w:rsidRPr="00367E4F">
              <w:rPr>
                <w:rStyle w:val="Hyperlink"/>
                <w:rFonts w:eastAsia="Calibri"/>
                <w:noProof/>
              </w:rPr>
              <w:t>5.4</w:t>
            </w:r>
            <w:r w:rsidR="00F44F8E">
              <w:rPr>
                <w:rFonts w:asciiTheme="minorHAnsi" w:eastAsiaTheme="minorEastAsia" w:hAnsiTheme="minorHAnsi"/>
                <w:noProof/>
                <w:lang w:eastAsia="da-DK"/>
              </w:rPr>
              <w:tab/>
            </w:r>
            <w:r w:rsidR="00F44F8E" w:rsidRPr="00367E4F">
              <w:rPr>
                <w:rStyle w:val="Hyperlink"/>
                <w:rFonts w:eastAsia="Calibri"/>
                <w:noProof/>
              </w:rPr>
              <w:t>Bemærkninger til godkendelsens vilkår</w:t>
            </w:r>
            <w:r w:rsidR="00F44F8E">
              <w:rPr>
                <w:noProof/>
                <w:webHidden/>
              </w:rPr>
              <w:tab/>
            </w:r>
            <w:r w:rsidR="00F44F8E">
              <w:rPr>
                <w:noProof/>
                <w:webHidden/>
              </w:rPr>
              <w:fldChar w:fldCharType="begin"/>
            </w:r>
            <w:r w:rsidR="00F44F8E">
              <w:rPr>
                <w:noProof/>
                <w:webHidden/>
              </w:rPr>
              <w:instrText xml:space="preserve"> PAGEREF _Toc75237919 \h </w:instrText>
            </w:r>
            <w:r w:rsidR="00F44F8E">
              <w:rPr>
                <w:noProof/>
                <w:webHidden/>
              </w:rPr>
            </w:r>
            <w:r w:rsidR="00F44F8E">
              <w:rPr>
                <w:noProof/>
                <w:webHidden/>
              </w:rPr>
              <w:fldChar w:fldCharType="separate"/>
            </w:r>
            <w:r w:rsidR="003B78F7">
              <w:rPr>
                <w:noProof/>
                <w:webHidden/>
              </w:rPr>
              <w:t>11</w:t>
            </w:r>
            <w:r w:rsidR="00F44F8E">
              <w:rPr>
                <w:noProof/>
                <w:webHidden/>
              </w:rPr>
              <w:fldChar w:fldCharType="end"/>
            </w:r>
          </w:hyperlink>
        </w:p>
        <w:p w14:paraId="1B38C08E" w14:textId="0C9D0F72" w:rsidR="00F44F8E" w:rsidRDefault="00202268" w:rsidP="003F0817">
          <w:pPr>
            <w:pStyle w:val="Indholdsfortegnelse3"/>
            <w:rPr>
              <w:rFonts w:asciiTheme="minorHAnsi" w:eastAsiaTheme="minorEastAsia" w:hAnsiTheme="minorHAnsi"/>
              <w:sz w:val="22"/>
              <w:szCs w:val="22"/>
              <w:lang w:eastAsia="da-DK"/>
            </w:rPr>
          </w:pPr>
          <w:hyperlink w:anchor="_Toc75237920" w:history="1">
            <w:r w:rsidR="00F44F8E" w:rsidRPr="00367E4F">
              <w:rPr>
                <w:rStyle w:val="Hyperlink"/>
                <w:rFonts w:eastAsia="Calibri"/>
              </w:rPr>
              <w:t>5.5</w:t>
            </w:r>
            <w:r w:rsidR="00F44F8E">
              <w:rPr>
                <w:rFonts w:asciiTheme="minorHAnsi" w:eastAsiaTheme="minorEastAsia" w:hAnsiTheme="minorHAnsi"/>
                <w:sz w:val="22"/>
                <w:szCs w:val="22"/>
                <w:lang w:eastAsia="da-DK"/>
              </w:rPr>
              <w:tab/>
            </w:r>
            <w:r w:rsidR="00F44F8E" w:rsidRPr="00367E4F">
              <w:rPr>
                <w:rStyle w:val="Hyperlink"/>
                <w:rFonts w:eastAsia="Calibri"/>
              </w:rPr>
              <w:t>Affald</w:t>
            </w:r>
            <w:r w:rsidR="00F44F8E">
              <w:rPr>
                <w:webHidden/>
              </w:rPr>
              <w:tab/>
            </w:r>
            <w:r w:rsidR="00F44F8E">
              <w:rPr>
                <w:webHidden/>
              </w:rPr>
              <w:fldChar w:fldCharType="begin"/>
            </w:r>
            <w:r w:rsidR="00F44F8E">
              <w:rPr>
                <w:webHidden/>
              </w:rPr>
              <w:instrText xml:space="preserve"> PAGEREF _Toc75237920 \h </w:instrText>
            </w:r>
            <w:r w:rsidR="00F44F8E">
              <w:rPr>
                <w:webHidden/>
              </w:rPr>
            </w:r>
            <w:r w:rsidR="00F44F8E">
              <w:rPr>
                <w:webHidden/>
              </w:rPr>
              <w:fldChar w:fldCharType="separate"/>
            </w:r>
            <w:r w:rsidR="003B78F7">
              <w:rPr>
                <w:webHidden/>
              </w:rPr>
              <w:t>14</w:t>
            </w:r>
            <w:r w:rsidR="00F44F8E">
              <w:rPr>
                <w:webHidden/>
              </w:rPr>
              <w:fldChar w:fldCharType="end"/>
            </w:r>
          </w:hyperlink>
        </w:p>
        <w:p w14:paraId="6B3FB969" w14:textId="6FDD4B6D" w:rsidR="00F44F8E" w:rsidRDefault="00202268" w:rsidP="003F0817">
          <w:pPr>
            <w:pStyle w:val="Indholdsfortegnelse3"/>
            <w:rPr>
              <w:rFonts w:asciiTheme="minorHAnsi" w:eastAsiaTheme="minorEastAsia" w:hAnsiTheme="minorHAnsi"/>
              <w:sz w:val="22"/>
              <w:szCs w:val="22"/>
              <w:lang w:eastAsia="da-DK"/>
            </w:rPr>
          </w:pPr>
          <w:hyperlink w:anchor="_Toc75237921" w:history="1">
            <w:r w:rsidR="00F44F8E" w:rsidRPr="00367E4F">
              <w:rPr>
                <w:rStyle w:val="Hyperlink"/>
                <w:rFonts w:eastAsia="Calibri"/>
              </w:rPr>
              <w:t>5.6</w:t>
            </w:r>
            <w:r w:rsidR="00F44F8E">
              <w:rPr>
                <w:rFonts w:asciiTheme="minorHAnsi" w:eastAsiaTheme="minorEastAsia" w:hAnsiTheme="minorHAnsi"/>
                <w:sz w:val="22"/>
                <w:szCs w:val="22"/>
                <w:lang w:eastAsia="da-DK"/>
              </w:rPr>
              <w:tab/>
            </w:r>
            <w:r w:rsidR="00F44F8E" w:rsidRPr="00367E4F">
              <w:rPr>
                <w:rStyle w:val="Hyperlink"/>
                <w:rFonts w:eastAsia="Calibri"/>
              </w:rPr>
              <w:t>Beskyttelse af jord og grundvand</w:t>
            </w:r>
            <w:r w:rsidR="00F44F8E">
              <w:rPr>
                <w:webHidden/>
              </w:rPr>
              <w:tab/>
            </w:r>
            <w:r w:rsidR="00F44F8E">
              <w:rPr>
                <w:webHidden/>
              </w:rPr>
              <w:fldChar w:fldCharType="begin"/>
            </w:r>
            <w:r w:rsidR="00F44F8E">
              <w:rPr>
                <w:webHidden/>
              </w:rPr>
              <w:instrText xml:space="preserve"> PAGEREF _Toc75237921 \h </w:instrText>
            </w:r>
            <w:r w:rsidR="00F44F8E">
              <w:rPr>
                <w:webHidden/>
              </w:rPr>
            </w:r>
            <w:r w:rsidR="00F44F8E">
              <w:rPr>
                <w:webHidden/>
              </w:rPr>
              <w:fldChar w:fldCharType="separate"/>
            </w:r>
            <w:r w:rsidR="003B78F7">
              <w:rPr>
                <w:webHidden/>
              </w:rPr>
              <w:t>14</w:t>
            </w:r>
            <w:r w:rsidR="00F44F8E">
              <w:rPr>
                <w:webHidden/>
              </w:rPr>
              <w:fldChar w:fldCharType="end"/>
            </w:r>
          </w:hyperlink>
        </w:p>
        <w:p w14:paraId="06B8E955" w14:textId="75D047CC" w:rsidR="00F44F8E" w:rsidRDefault="00202268" w:rsidP="003F0817">
          <w:pPr>
            <w:pStyle w:val="Indholdsfortegnelse3"/>
            <w:rPr>
              <w:rFonts w:asciiTheme="minorHAnsi" w:eastAsiaTheme="minorEastAsia" w:hAnsiTheme="minorHAnsi"/>
              <w:sz w:val="22"/>
              <w:szCs w:val="22"/>
              <w:lang w:eastAsia="da-DK"/>
            </w:rPr>
          </w:pPr>
          <w:hyperlink w:anchor="_Toc75237922" w:history="1">
            <w:r w:rsidR="00F44F8E" w:rsidRPr="00367E4F">
              <w:rPr>
                <w:rStyle w:val="Hyperlink"/>
                <w:rFonts w:eastAsia="Calibri"/>
              </w:rPr>
              <w:t>5.7</w:t>
            </w:r>
            <w:r w:rsidR="00F44F8E">
              <w:rPr>
                <w:rFonts w:asciiTheme="minorHAnsi" w:eastAsiaTheme="minorEastAsia" w:hAnsiTheme="minorHAnsi"/>
                <w:sz w:val="22"/>
                <w:szCs w:val="22"/>
                <w:lang w:eastAsia="da-DK"/>
              </w:rPr>
              <w:tab/>
            </w:r>
            <w:r w:rsidR="00F44F8E" w:rsidRPr="00367E4F">
              <w:rPr>
                <w:rStyle w:val="Hyperlink"/>
                <w:rFonts w:eastAsia="Calibri"/>
              </w:rPr>
              <w:t>Egenkontrol</w:t>
            </w:r>
            <w:r w:rsidR="00F44F8E">
              <w:rPr>
                <w:webHidden/>
              </w:rPr>
              <w:tab/>
            </w:r>
            <w:r w:rsidR="00F44F8E">
              <w:rPr>
                <w:webHidden/>
              </w:rPr>
              <w:fldChar w:fldCharType="begin"/>
            </w:r>
            <w:r w:rsidR="00F44F8E">
              <w:rPr>
                <w:webHidden/>
              </w:rPr>
              <w:instrText xml:space="preserve"> PAGEREF _Toc75237922 \h </w:instrText>
            </w:r>
            <w:r w:rsidR="00F44F8E">
              <w:rPr>
                <w:webHidden/>
              </w:rPr>
            </w:r>
            <w:r w:rsidR="00F44F8E">
              <w:rPr>
                <w:webHidden/>
              </w:rPr>
              <w:fldChar w:fldCharType="separate"/>
            </w:r>
            <w:r w:rsidR="003B78F7">
              <w:rPr>
                <w:webHidden/>
              </w:rPr>
              <w:t>14</w:t>
            </w:r>
            <w:r w:rsidR="00F44F8E">
              <w:rPr>
                <w:webHidden/>
              </w:rPr>
              <w:fldChar w:fldCharType="end"/>
            </w:r>
          </w:hyperlink>
        </w:p>
        <w:p w14:paraId="7EDC22D7" w14:textId="2F1B7CC8" w:rsidR="00F44F8E" w:rsidRDefault="00202268" w:rsidP="003F0817">
          <w:pPr>
            <w:pStyle w:val="Indholdsfortegnelse3"/>
            <w:rPr>
              <w:rFonts w:asciiTheme="minorHAnsi" w:eastAsiaTheme="minorEastAsia" w:hAnsiTheme="minorHAnsi"/>
              <w:sz w:val="22"/>
              <w:szCs w:val="22"/>
              <w:lang w:eastAsia="da-DK"/>
            </w:rPr>
          </w:pPr>
          <w:hyperlink w:anchor="_Toc75237923" w:history="1">
            <w:r w:rsidR="00F44F8E" w:rsidRPr="00367E4F">
              <w:rPr>
                <w:rStyle w:val="Hyperlink"/>
                <w:rFonts w:eastAsia="Calibri"/>
              </w:rPr>
              <w:t>5.8</w:t>
            </w:r>
            <w:r w:rsidR="00F44F8E">
              <w:rPr>
                <w:rFonts w:asciiTheme="minorHAnsi" w:eastAsiaTheme="minorEastAsia" w:hAnsiTheme="minorHAnsi"/>
                <w:sz w:val="22"/>
                <w:szCs w:val="22"/>
                <w:lang w:eastAsia="da-DK"/>
              </w:rPr>
              <w:tab/>
            </w:r>
            <w:r w:rsidR="00F44F8E" w:rsidRPr="00367E4F">
              <w:rPr>
                <w:rStyle w:val="Hyperlink"/>
                <w:rFonts w:eastAsia="Calibri"/>
              </w:rPr>
              <w:t>Bedst tilgængelige teknik (BAT)</w:t>
            </w:r>
            <w:r w:rsidR="00F44F8E">
              <w:rPr>
                <w:webHidden/>
              </w:rPr>
              <w:tab/>
            </w:r>
            <w:r w:rsidR="00F44F8E">
              <w:rPr>
                <w:webHidden/>
              </w:rPr>
              <w:fldChar w:fldCharType="begin"/>
            </w:r>
            <w:r w:rsidR="00F44F8E">
              <w:rPr>
                <w:webHidden/>
              </w:rPr>
              <w:instrText xml:space="preserve"> PAGEREF _Toc75237923 \h </w:instrText>
            </w:r>
            <w:r w:rsidR="00F44F8E">
              <w:rPr>
                <w:webHidden/>
              </w:rPr>
            </w:r>
            <w:r w:rsidR="00F44F8E">
              <w:rPr>
                <w:webHidden/>
              </w:rPr>
              <w:fldChar w:fldCharType="separate"/>
            </w:r>
            <w:r w:rsidR="003B78F7">
              <w:rPr>
                <w:webHidden/>
              </w:rPr>
              <w:t>14</w:t>
            </w:r>
            <w:r w:rsidR="00F44F8E">
              <w:rPr>
                <w:webHidden/>
              </w:rPr>
              <w:fldChar w:fldCharType="end"/>
            </w:r>
          </w:hyperlink>
        </w:p>
        <w:p w14:paraId="5E317E73" w14:textId="1B405642" w:rsidR="00F44F8E" w:rsidRDefault="00202268" w:rsidP="003F0817">
          <w:pPr>
            <w:pStyle w:val="Indholdsfortegnelse3"/>
            <w:rPr>
              <w:rFonts w:asciiTheme="minorHAnsi" w:eastAsiaTheme="minorEastAsia" w:hAnsiTheme="minorHAnsi"/>
              <w:sz w:val="22"/>
              <w:szCs w:val="22"/>
              <w:lang w:eastAsia="da-DK"/>
            </w:rPr>
          </w:pPr>
          <w:hyperlink w:anchor="_Toc75237924" w:history="1">
            <w:r w:rsidR="00F44F8E" w:rsidRPr="00367E4F">
              <w:rPr>
                <w:rStyle w:val="Hyperlink"/>
                <w:rFonts w:eastAsia="Calibri"/>
              </w:rPr>
              <w:t>5.9</w:t>
            </w:r>
            <w:r w:rsidR="00F44F8E">
              <w:rPr>
                <w:rFonts w:asciiTheme="minorHAnsi" w:eastAsiaTheme="minorEastAsia" w:hAnsiTheme="minorHAnsi"/>
                <w:sz w:val="22"/>
                <w:szCs w:val="22"/>
                <w:lang w:eastAsia="da-DK"/>
              </w:rPr>
              <w:tab/>
            </w:r>
            <w:r w:rsidR="00F44F8E" w:rsidRPr="00367E4F">
              <w:rPr>
                <w:rStyle w:val="Hyperlink"/>
                <w:rFonts w:eastAsia="Calibri"/>
              </w:rPr>
              <w:t>Basistilstandsrapport</w:t>
            </w:r>
            <w:r w:rsidR="00F44F8E">
              <w:rPr>
                <w:webHidden/>
              </w:rPr>
              <w:tab/>
            </w:r>
            <w:r w:rsidR="00F44F8E">
              <w:rPr>
                <w:webHidden/>
              </w:rPr>
              <w:fldChar w:fldCharType="begin"/>
            </w:r>
            <w:r w:rsidR="00F44F8E">
              <w:rPr>
                <w:webHidden/>
              </w:rPr>
              <w:instrText xml:space="preserve"> PAGEREF _Toc75237924 \h </w:instrText>
            </w:r>
            <w:r w:rsidR="00F44F8E">
              <w:rPr>
                <w:webHidden/>
              </w:rPr>
            </w:r>
            <w:r w:rsidR="00F44F8E">
              <w:rPr>
                <w:webHidden/>
              </w:rPr>
              <w:fldChar w:fldCharType="separate"/>
            </w:r>
            <w:r w:rsidR="003B78F7">
              <w:rPr>
                <w:webHidden/>
              </w:rPr>
              <w:t>15</w:t>
            </w:r>
            <w:r w:rsidR="00F44F8E">
              <w:rPr>
                <w:webHidden/>
              </w:rPr>
              <w:fldChar w:fldCharType="end"/>
            </w:r>
          </w:hyperlink>
        </w:p>
        <w:p w14:paraId="2BCCF4CB" w14:textId="5CF7E6B7" w:rsidR="00F44F8E" w:rsidRDefault="00202268" w:rsidP="003F0817">
          <w:pPr>
            <w:pStyle w:val="Indholdsfortegnelse3"/>
            <w:rPr>
              <w:rFonts w:asciiTheme="minorHAnsi" w:eastAsiaTheme="minorEastAsia" w:hAnsiTheme="minorHAnsi"/>
              <w:sz w:val="22"/>
              <w:szCs w:val="22"/>
              <w:lang w:eastAsia="da-DK"/>
            </w:rPr>
          </w:pPr>
          <w:hyperlink w:anchor="_Toc75237925" w:history="1">
            <w:r w:rsidR="00F44F8E" w:rsidRPr="00367E4F">
              <w:rPr>
                <w:rStyle w:val="Hyperlink"/>
                <w:rFonts w:eastAsia="Calibri"/>
              </w:rPr>
              <w:t>5.10</w:t>
            </w:r>
            <w:r w:rsidR="00F44F8E">
              <w:rPr>
                <w:rFonts w:asciiTheme="minorHAnsi" w:eastAsiaTheme="minorEastAsia" w:hAnsiTheme="minorHAnsi"/>
                <w:sz w:val="22"/>
                <w:szCs w:val="22"/>
                <w:lang w:eastAsia="da-DK"/>
              </w:rPr>
              <w:tab/>
            </w:r>
            <w:r w:rsidR="00F44F8E" w:rsidRPr="00367E4F">
              <w:rPr>
                <w:rStyle w:val="Hyperlink"/>
                <w:rFonts w:eastAsia="Calibri"/>
              </w:rPr>
              <w:t>Beskyttet natur og Natura 2000 områder</w:t>
            </w:r>
            <w:r w:rsidR="00F44F8E">
              <w:rPr>
                <w:webHidden/>
              </w:rPr>
              <w:tab/>
            </w:r>
            <w:r w:rsidR="00F44F8E">
              <w:rPr>
                <w:webHidden/>
              </w:rPr>
              <w:fldChar w:fldCharType="begin"/>
            </w:r>
            <w:r w:rsidR="00F44F8E">
              <w:rPr>
                <w:webHidden/>
              </w:rPr>
              <w:instrText xml:space="preserve"> PAGEREF _Toc75237925 \h </w:instrText>
            </w:r>
            <w:r w:rsidR="00F44F8E">
              <w:rPr>
                <w:webHidden/>
              </w:rPr>
            </w:r>
            <w:r w:rsidR="00F44F8E">
              <w:rPr>
                <w:webHidden/>
              </w:rPr>
              <w:fldChar w:fldCharType="separate"/>
            </w:r>
            <w:r w:rsidR="003B78F7">
              <w:rPr>
                <w:webHidden/>
              </w:rPr>
              <w:t>15</w:t>
            </w:r>
            <w:r w:rsidR="00F44F8E">
              <w:rPr>
                <w:webHidden/>
              </w:rPr>
              <w:fldChar w:fldCharType="end"/>
            </w:r>
          </w:hyperlink>
        </w:p>
        <w:p w14:paraId="70D7E29D" w14:textId="122B2CF8" w:rsidR="00F44F8E" w:rsidRDefault="003F0817" w:rsidP="003F0817">
          <w:pPr>
            <w:pStyle w:val="Indholdsfortegnelse3"/>
            <w:rPr>
              <w:rFonts w:asciiTheme="minorHAnsi" w:eastAsiaTheme="minorEastAsia" w:hAnsiTheme="minorHAnsi"/>
              <w:sz w:val="22"/>
              <w:szCs w:val="22"/>
              <w:lang w:eastAsia="da-DK"/>
            </w:rPr>
          </w:pPr>
          <w:r w:rsidRPr="003F0817">
            <w:rPr>
              <w:rStyle w:val="Hyperlink"/>
              <w:u w:val="none"/>
            </w:rPr>
            <w:t xml:space="preserve">5.11  </w:t>
          </w:r>
          <w:hyperlink w:anchor="_Toc75237926" w:history="1">
            <w:r w:rsidR="00F44F8E" w:rsidRPr="00367E4F">
              <w:rPr>
                <w:rStyle w:val="Hyperlink"/>
              </w:rPr>
              <w:t>Vurdering af Natura-2000 områder (Habitatbekendtgørelsen)</w:t>
            </w:r>
            <w:r w:rsidR="00F44F8E">
              <w:rPr>
                <w:webHidden/>
              </w:rPr>
              <w:tab/>
            </w:r>
            <w:r w:rsidR="00F44F8E">
              <w:rPr>
                <w:webHidden/>
              </w:rPr>
              <w:fldChar w:fldCharType="begin"/>
            </w:r>
            <w:r w:rsidR="00F44F8E">
              <w:rPr>
                <w:webHidden/>
              </w:rPr>
              <w:instrText xml:space="preserve"> PAGEREF _Toc75237926 \h </w:instrText>
            </w:r>
            <w:r w:rsidR="00F44F8E">
              <w:rPr>
                <w:webHidden/>
              </w:rPr>
            </w:r>
            <w:r w:rsidR="00F44F8E">
              <w:rPr>
                <w:webHidden/>
              </w:rPr>
              <w:fldChar w:fldCharType="separate"/>
            </w:r>
            <w:r w:rsidR="003B78F7">
              <w:rPr>
                <w:webHidden/>
              </w:rPr>
              <w:t>15</w:t>
            </w:r>
            <w:r w:rsidR="00F44F8E">
              <w:rPr>
                <w:webHidden/>
              </w:rPr>
              <w:fldChar w:fldCharType="end"/>
            </w:r>
          </w:hyperlink>
        </w:p>
        <w:p w14:paraId="251D9D31" w14:textId="5E0A3E32" w:rsidR="00F44F8E" w:rsidRPr="003F0817" w:rsidRDefault="00202268" w:rsidP="00000743">
          <w:pPr>
            <w:pStyle w:val="Indholdsfortegnelse1"/>
            <w:tabs>
              <w:tab w:val="left" w:pos="851"/>
              <w:tab w:val="right" w:leader="dot" w:pos="10027"/>
            </w:tabs>
            <w:ind w:left="709" w:hanging="567"/>
            <w:rPr>
              <w:rFonts w:ascii="Verdana" w:eastAsiaTheme="minorEastAsia" w:hAnsi="Verdana"/>
              <w:b w:val="0"/>
              <w:bCs w:val="0"/>
              <w:noProof/>
              <w:sz w:val="16"/>
              <w:szCs w:val="16"/>
              <w:lang w:eastAsia="da-DK"/>
            </w:rPr>
          </w:pPr>
          <w:hyperlink w:anchor="_Toc75237927" w:history="1">
            <w:r w:rsidR="00F44F8E" w:rsidRPr="003F0817">
              <w:rPr>
                <w:rStyle w:val="Hyperlink"/>
                <w:rFonts w:ascii="Verdana" w:hAnsi="Verdana"/>
                <w:noProof/>
                <w:sz w:val="20"/>
                <w:szCs w:val="20"/>
              </w:rPr>
              <w:t>6</w:t>
            </w:r>
            <w:r w:rsidR="00F44F8E" w:rsidRPr="003F0817">
              <w:rPr>
                <w:rFonts w:ascii="Verdana" w:eastAsiaTheme="minorEastAsia" w:hAnsi="Verdana"/>
                <w:b w:val="0"/>
                <w:bCs w:val="0"/>
                <w:noProof/>
                <w:sz w:val="16"/>
                <w:szCs w:val="16"/>
                <w:lang w:eastAsia="da-DK"/>
              </w:rPr>
              <w:tab/>
            </w:r>
            <w:r w:rsidR="00F44F8E" w:rsidRPr="003F0817">
              <w:rPr>
                <w:rStyle w:val="Hyperlink"/>
                <w:rFonts w:ascii="Verdana" w:hAnsi="Verdana"/>
                <w:noProof/>
                <w:sz w:val="20"/>
                <w:szCs w:val="20"/>
              </w:rPr>
              <w:t>Forhold til loven</w:t>
            </w:r>
            <w:r w:rsidR="00F44F8E" w:rsidRPr="003F0817">
              <w:rPr>
                <w:rFonts w:ascii="Verdana" w:hAnsi="Verdana"/>
                <w:noProof/>
                <w:webHidden/>
                <w:sz w:val="20"/>
                <w:szCs w:val="20"/>
              </w:rPr>
              <w:tab/>
            </w:r>
            <w:r w:rsidR="00F44F8E" w:rsidRPr="003F0817">
              <w:rPr>
                <w:rFonts w:ascii="Verdana" w:hAnsi="Verdana"/>
                <w:noProof/>
                <w:webHidden/>
                <w:sz w:val="20"/>
                <w:szCs w:val="20"/>
              </w:rPr>
              <w:fldChar w:fldCharType="begin"/>
            </w:r>
            <w:r w:rsidR="00F44F8E" w:rsidRPr="003F0817">
              <w:rPr>
                <w:rFonts w:ascii="Verdana" w:hAnsi="Verdana"/>
                <w:noProof/>
                <w:webHidden/>
                <w:sz w:val="20"/>
                <w:szCs w:val="20"/>
              </w:rPr>
              <w:instrText xml:space="preserve"> PAGEREF _Toc75237927 \h </w:instrText>
            </w:r>
            <w:r w:rsidR="00F44F8E" w:rsidRPr="003F0817">
              <w:rPr>
                <w:rFonts w:ascii="Verdana" w:hAnsi="Verdana"/>
                <w:noProof/>
                <w:webHidden/>
                <w:sz w:val="20"/>
                <w:szCs w:val="20"/>
              </w:rPr>
            </w:r>
            <w:r w:rsidR="00F44F8E" w:rsidRPr="003F0817">
              <w:rPr>
                <w:rFonts w:ascii="Verdana" w:hAnsi="Verdana"/>
                <w:noProof/>
                <w:webHidden/>
                <w:sz w:val="20"/>
                <w:szCs w:val="20"/>
              </w:rPr>
              <w:fldChar w:fldCharType="separate"/>
            </w:r>
            <w:r w:rsidR="003B78F7">
              <w:rPr>
                <w:rFonts w:ascii="Verdana" w:hAnsi="Verdana"/>
                <w:noProof/>
                <w:webHidden/>
                <w:sz w:val="20"/>
                <w:szCs w:val="20"/>
              </w:rPr>
              <w:t>16</w:t>
            </w:r>
            <w:r w:rsidR="00F44F8E" w:rsidRPr="003F0817">
              <w:rPr>
                <w:rFonts w:ascii="Verdana" w:hAnsi="Verdana"/>
                <w:noProof/>
                <w:webHidden/>
                <w:sz w:val="20"/>
                <w:szCs w:val="20"/>
              </w:rPr>
              <w:fldChar w:fldCharType="end"/>
            </w:r>
          </w:hyperlink>
        </w:p>
        <w:p w14:paraId="7C2439E3" w14:textId="213A1C8B" w:rsidR="00F44F8E" w:rsidRDefault="00202268" w:rsidP="00000743">
          <w:pPr>
            <w:pStyle w:val="Indholdsfortegnelse2"/>
            <w:tabs>
              <w:tab w:val="left" w:pos="851"/>
              <w:tab w:val="right" w:leader="dot" w:pos="10027"/>
            </w:tabs>
            <w:ind w:left="709" w:hanging="567"/>
            <w:rPr>
              <w:rFonts w:asciiTheme="minorHAnsi" w:eastAsiaTheme="minorEastAsia" w:hAnsiTheme="minorHAnsi"/>
              <w:noProof/>
              <w:lang w:eastAsia="da-DK"/>
            </w:rPr>
          </w:pPr>
          <w:hyperlink w:anchor="_Toc75237928" w:history="1">
            <w:r w:rsidR="00F44F8E" w:rsidRPr="00367E4F">
              <w:rPr>
                <w:rStyle w:val="Hyperlink"/>
                <w:noProof/>
              </w:rPr>
              <w:t>6.1</w:t>
            </w:r>
            <w:r w:rsidR="00F44F8E">
              <w:rPr>
                <w:rFonts w:asciiTheme="minorHAnsi" w:eastAsiaTheme="minorEastAsia" w:hAnsiTheme="minorHAnsi"/>
                <w:noProof/>
                <w:lang w:eastAsia="da-DK"/>
              </w:rPr>
              <w:tab/>
            </w:r>
            <w:r w:rsidR="00F44F8E" w:rsidRPr="00367E4F">
              <w:rPr>
                <w:rStyle w:val="Hyperlink"/>
                <w:noProof/>
              </w:rPr>
              <w:t>Lovgrundlag</w:t>
            </w:r>
            <w:r w:rsidR="00F44F8E">
              <w:rPr>
                <w:noProof/>
                <w:webHidden/>
              </w:rPr>
              <w:tab/>
            </w:r>
            <w:r w:rsidR="00F44F8E">
              <w:rPr>
                <w:noProof/>
                <w:webHidden/>
              </w:rPr>
              <w:fldChar w:fldCharType="begin"/>
            </w:r>
            <w:r w:rsidR="00F44F8E">
              <w:rPr>
                <w:noProof/>
                <w:webHidden/>
              </w:rPr>
              <w:instrText xml:space="preserve"> PAGEREF _Toc75237928 \h </w:instrText>
            </w:r>
            <w:r w:rsidR="00F44F8E">
              <w:rPr>
                <w:noProof/>
                <w:webHidden/>
              </w:rPr>
            </w:r>
            <w:r w:rsidR="00F44F8E">
              <w:rPr>
                <w:noProof/>
                <w:webHidden/>
              </w:rPr>
              <w:fldChar w:fldCharType="separate"/>
            </w:r>
            <w:r w:rsidR="003B78F7">
              <w:rPr>
                <w:noProof/>
                <w:webHidden/>
              </w:rPr>
              <w:t>16</w:t>
            </w:r>
            <w:r w:rsidR="00F44F8E">
              <w:rPr>
                <w:noProof/>
                <w:webHidden/>
              </w:rPr>
              <w:fldChar w:fldCharType="end"/>
            </w:r>
          </w:hyperlink>
        </w:p>
        <w:p w14:paraId="646E73FA" w14:textId="4CAB4185" w:rsidR="00750B21" w:rsidRPr="00CC0C6A" w:rsidRDefault="00750B21" w:rsidP="00000743">
          <w:pPr>
            <w:tabs>
              <w:tab w:val="left" w:pos="851"/>
            </w:tabs>
            <w:ind w:left="709" w:right="349" w:hanging="567"/>
          </w:pPr>
          <w:r w:rsidRPr="00CC0C6A">
            <w:rPr>
              <w:b/>
              <w:bCs/>
            </w:rPr>
            <w:fldChar w:fldCharType="end"/>
          </w:r>
        </w:p>
      </w:sdtContent>
    </w:sdt>
    <w:p w14:paraId="12887653" w14:textId="77777777" w:rsidR="00C14CF7" w:rsidRPr="00CC0C6A" w:rsidRDefault="00C14CF7" w:rsidP="000E1224">
      <w:pPr>
        <w:tabs>
          <w:tab w:val="left" w:pos="9610"/>
        </w:tabs>
        <w:spacing w:before="20"/>
        <w:rPr>
          <w:rFonts w:ascii="Verdana" w:hAnsi="Verdana"/>
        </w:rPr>
      </w:pPr>
    </w:p>
    <w:p w14:paraId="1EAC1FA7" w14:textId="77777777" w:rsidR="001F2645" w:rsidRPr="00CC0C6A" w:rsidRDefault="001F2645" w:rsidP="000E1224">
      <w:pPr>
        <w:autoSpaceDE w:val="0"/>
        <w:autoSpaceDN w:val="0"/>
        <w:adjustRightInd w:val="0"/>
        <w:rPr>
          <w:rFonts w:ascii="Verdana" w:hAnsi="Verdana"/>
          <w:b/>
          <w:bCs/>
        </w:rPr>
      </w:pPr>
      <w:r w:rsidRPr="00CC0C6A">
        <w:rPr>
          <w:rFonts w:ascii="Verdana" w:hAnsi="Verdana"/>
          <w:b/>
          <w:bCs/>
        </w:rPr>
        <w:t xml:space="preserve">Bilag </w:t>
      </w:r>
    </w:p>
    <w:p w14:paraId="18300FF1" w14:textId="505E886B" w:rsidR="001F2645" w:rsidRPr="00254AD4" w:rsidRDefault="001F2645" w:rsidP="000E1224">
      <w:pPr>
        <w:autoSpaceDE w:val="0"/>
        <w:autoSpaceDN w:val="0"/>
        <w:adjustRightInd w:val="0"/>
        <w:rPr>
          <w:rFonts w:ascii="Verdana" w:hAnsi="Verdana"/>
          <w:sz w:val="20"/>
          <w:szCs w:val="20"/>
        </w:rPr>
      </w:pPr>
      <w:r w:rsidRPr="00254AD4">
        <w:rPr>
          <w:rFonts w:ascii="Verdana" w:hAnsi="Verdana"/>
          <w:sz w:val="20"/>
          <w:szCs w:val="20"/>
        </w:rPr>
        <w:t xml:space="preserve">Bilag 1 </w:t>
      </w:r>
      <w:r w:rsidR="003F0817">
        <w:rPr>
          <w:rFonts w:ascii="Verdana" w:hAnsi="Verdana"/>
          <w:sz w:val="20"/>
          <w:szCs w:val="20"/>
        </w:rPr>
        <w:t>Miljøteknisk beskrivelse og n</w:t>
      </w:r>
      <w:r w:rsidR="00254AD4" w:rsidRPr="00254AD4">
        <w:rPr>
          <w:rFonts w:ascii="Verdana" w:hAnsi="Verdana"/>
          <w:sz w:val="20"/>
          <w:szCs w:val="20"/>
        </w:rPr>
        <w:t xml:space="preserve">otat til </w:t>
      </w:r>
      <w:proofErr w:type="gramStart"/>
      <w:r w:rsidR="00254AD4" w:rsidRPr="00254AD4">
        <w:rPr>
          <w:rFonts w:ascii="Verdana" w:hAnsi="Verdana"/>
          <w:sz w:val="20"/>
          <w:szCs w:val="20"/>
        </w:rPr>
        <w:t>OML beregning</w:t>
      </w:r>
      <w:proofErr w:type="gramEnd"/>
    </w:p>
    <w:p w14:paraId="18DA57D1" w14:textId="14688657" w:rsidR="001F2645" w:rsidRPr="00254AD4" w:rsidRDefault="001F2645" w:rsidP="000E1224">
      <w:pPr>
        <w:tabs>
          <w:tab w:val="left" w:pos="9610"/>
        </w:tabs>
        <w:rPr>
          <w:rFonts w:ascii="Verdana" w:eastAsia="Courier New" w:hAnsi="Verdana" w:cs="Courier New"/>
          <w:sz w:val="20"/>
          <w:szCs w:val="20"/>
        </w:rPr>
      </w:pPr>
      <w:r w:rsidRPr="00254AD4">
        <w:rPr>
          <w:rFonts w:ascii="Verdana" w:eastAsia="Courier New" w:hAnsi="Verdana" w:cs="Courier New"/>
          <w:sz w:val="20"/>
          <w:szCs w:val="20"/>
        </w:rPr>
        <w:t xml:space="preserve">Bilag 2 </w:t>
      </w:r>
      <w:r w:rsidR="000F29CA" w:rsidRPr="00254AD4">
        <w:rPr>
          <w:rFonts w:ascii="Verdana" w:hAnsi="Verdana"/>
          <w:sz w:val="20"/>
          <w:szCs w:val="20"/>
        </w:rPr>
        <w:t>Situationsp</w:t>
      </w:r>
      <w:r w:rsidR="00725AF9" w:rsidRPr="00254AD4">
        <w:rPr>
          <w:rFonts w:ascii="Verdana" w:hAnsi="Verdana"/>
          <w:sz w:val="20"/>
          <w:szCs w:val="20"/>
        </w:rPr>
        <w:t>l</w:t>
      </w:r>
      <w:r w:rsidR="000F29CA" w:rsidRPr="00254AD4">
        <w:rPr>
          <w:rFonts w:ascii="Verdana" w:hAnsi="Verdana"/>
          <w:sz w:val="20"/>
          <w:szCs w:val="20"/>
        </w:rPr>
        <w:t xml:space="preserve">an </w:t>
      </w:r>
      <w:r w:rsidR="00725AF9" w:rsidRPr="00254AD4">
        <w:rPr>
          <w:rFonts w:ascii="Verdana" w:hAnsi="Verdana"/>
          <w:sz w:val="20"/>
          <w:szCs w:val="20"/>
        </w:rPr>
        <w:t>for biogasanlægget</w:t>
      </w:r>
    </w:p>
    <w:p w14:paraId="1E86A1F0" w14:textId="77777777" w:rsidR="00D82D64" w:rsidRDefault="00D82D64" w:rsidP="000E1224">
      <w:pPr>
        <w:tabs>
          <w:tab w:val="left" w:pos="9610"/>
        </w:tabs>
        <w:spacing w:before="20"/>
        <w:rPr>
          <w:rFonts w:ascii="Verdana" w:hAnsi="Verdana"/>
        </w:rPr>
      </w:pPr>
      <w:r w:rsidRPr="000F30D1">
        <w:rPr>
          <w:rFonts w:ascii="Verdana" w:hAnsi="Verdana"/>
          <w:sz w:val="20"/>
          <w:szCs w:val="20"/>
        </w:rPr>
        <w:t>Bilag 3 Datablad for na</w:t>
      </w:r>
      <w:r w:rsidR="00D459B5" w:rsidRPr="000F30D1">
        <w:rPr>
          <w:rFonts w:ascii="Verdana" w:hAnsi="Verdana"/>
          <w:sz w:val="20"/>
          <w:szCs w:val="20"/>
        </w:rPr>
        <w:t>t</w:t>
      </w:r>
      <w:r w:rsidR="0076321A" w:rsidRPr="000F30D1">
        <w:rPr>
          <w:rFonts w:ascii="Verdana" w:hAnsi="Verdana"/>
          <w:sz w:val="20"/>
          <w:szCs w:val="20"/>
        </w:rPr>
        <w:t>u</w:t>
      </w:r>
      <w:r w:rsidRPr="000F30D1">
        <w:rPr>
          <w:rFonts w:ascii="Verdana" w:hAnsi="Verdana"/>
          <w:sz w:val="20"/>
          <w:szCs w:val="20"/>
        </w:rPr>
        <w:t>rgaskedel</w:t>
      </w:r>
    </w:p>
    <w:p w14:paraId="2DFF2E55" w14:textId="15568170" w:rsidR="00004C2A" w:rsidRDefault="00004C2A" w:rsidP="000E1224">
      <w:pPr>
        <w:tabs>
          <w:tab w:val="left" w:pos="9610"/>
        </w:tabs>
        <w:spacing w:before="20"/>
        <w:rPr>
          <w:rFonts w:ascii="Verdana" w:eastAsia="Courier New" w:hAnsi="Verdana" w:cs="Courier New"/>
          <w:bCs/>
          <w:sz w:val="20"/>
          <w:szCs w:val="20"/>
        </w:rPr>
      </w:pPr>
      <w:r w:rsidRPr="00004C2A">
        <w:rPr>
          <w:rFonts w:ascii="Verdana" w:eastAsia="Courier New" w:hAnsi="Verdana" w:cs="Courier New"/>
          <w:bCs/>
          <w:sz w:val="20"/>
          <w:szCs w:val="20"/>
        </w:rPr>
        <w:t>Bilag 4 Data fra emissionsberegning</w:t>
      </w:r>
    </w:p>
    <w:p w14:paraId="32B057AA" w14:textId="644CD4AC" w:rsidR="003F0817" w:rsidRPr="003F0817" w:rsidRDefault="003F0817" w:rsidP="000E1224">
      <w:pPr>
        <w:tabs>
          <w:tab w:val="left" w:pos="9610"/>
        </w:tabs>
        <w:spacing w:before="20"/>
        <w:rPr>
          <w:rFonts w:ascii="Verdana" w:eastAsia="Courier New" w:hAnsi="Verdana" w:cs="Courier New"/>
          <w:bCs/>
          <w:sz w:val="16"/>
          <w:szCs w:val="16"/>
        </w:rPr>
      </w:pPr>
      <w:r>
        <w:rPr>
          <w:rFonts w:ascii="Verdana" w:eastAsia="Courier New" w:hAnsi="Verdana" w:cs="Courier New"/>
          <w:bCs/>
          <w:sz w:val="20"/>
          <w:szCs w:val="20"/>
        </w:rPr>
        <w:t xml:space="preserve">Bilag 5 </w:t>
      </w:r>
      <w:r w:rsidRPr="003F0817">
        <w:rPr>
          <w:rFonts w:ascii="Verdana" w:eastAsia="Courier New" w:hAnsi="Verdana" w:cs="Courier New"/>
          <w:bCs/>
          <w:sz w:val="20"/>
          <w:szCs w:val="20"/>
        </w:rPr>
        <w:t xml:space="preserve">Støjudbredelseskort fra </w:t>
      </w:r>
      <w:proofErr w:type="gramStart"/>
      <w:r w:rsidRPr="003F0817">
        <w:rPr>
          <w:rFonts w:ascii="Verdana" w:eastAsia="Courier New" w:hAnsi="Verdana" w:cs="Courier New"/>
          <w:bCs/>
          <w:sz w:val="20"/>
          <w:szCs w:val="20"/>
        </w:rPr>
        <w:t>OML beregning</w:t>
      </w:r>
      <w:proofErr w:type="gramEnd"/>
    </w:p>
    <w:p w14:paraId="34851FD6" w14:textId="421D3630" w:rsidR="003F0817" w:rsidRPr="00CC0C6A" w:rsidRDefault="003F0817" w:rsidP="000E1224">
      <w:pPr>
        <w:tabs>
          <w:tab w:val="left" w:pos="9610"/>
        </w:tabs>
        <w:spacing w:before="20"/>
        <w:rPr>
          <w:rFonts w:ascii="Verdana" w:hAnsi="Verdana"/>
        </w:rPr>
        <w:sectPr w:rsidR="003F0817" w:rsidRPr="00CC0C6A" w:rsidSect="00000743">
          <w:pgSz w:w="11910" w:h="16840"/>
          <w:pgMar w:top="1060" w:right="1278" w:bottom="567" w:left="1020" w:header="708" w:footer="708" w:gutter="0"/>
          <w:cols w:space="708"/>
        </w:sectPr>
      </w:pPr>
    </w:p>
    <w:p w14:paraId="34851FD7" w14:textId="4B3F51C3" w:rsidR="00C14CF7" w:rsidRPr="00CC0C6A" w:rsidRDefault="00407990" w:rsidP="000E1224">
      <w:pPr>
        <w:pStyle w:val="Overskrift5"/>
        <w:tabs>
          <w:tab w:val="left" w:pos="9610"/>
        </w:tabs>
        <w:spacing w:before="20"/>
        <w:rPr>
          <w:rFonts w:ascii="Verdana" w:hAnsi="Verdana"/>
          <w:b w:val="0"/>
          <w:bCs w:val="0"/>
          <w:i w:val="0"/>
        </w:rPr>
      </w:pPr>
      <w:r w:rsidRPr="00CC0C6A">
        <w:rPr>
          <w:rFonts w:ascii="Verdana" w:hAnsi="Verdana"/>
          <w:spacing w:val="-1"/>
        </w:rPr>
        <w:lastRenderedPageBreak/>
        <w:t>Oversigt</w:t>
      </w:r>
      <w:r w:rsidR="007126E9" w:rsidRPr="00CC0C6A">
        <w:rPr>
          <w:rFonts w:ascii="Verdana" w:hAnsi="Verdana"/>
          <w:spacing w:val="-1"/>
        </w:rPr>
        <w:t>:</w:t>
      </w:r>
    </w:p>
    <w:tbl>
      <w:tblPr>
        <w:tblStyle w:val="TableNormal"/>
        <w:tblW w:w="0" w:type="auto"/>
        <w:tblInd w:w="184" w:type="dxa"/>
        <w:tblLayout w:type="fixed"/>
        <w:tblLook w:val="01E0" w:firstRow="1" w:lastRow="1" w:firstColumn="1" w:lastColumn="1" w:noHBand="0" w:noVBand="0"/>
      </w:tblPr>
      <w:tblGrid>
        <w:gridCol w:w="3851"/>
        <w:gridCol w:w="4981"/>
      </w:tblGrid>
      <w:tr w:rsidR="00CC0C6A" w:rsidRPr="00CC0C6A" w14:paraId="34851FDA" w14:textId="77777777">
        <w:trPr>
          <w:trHeight w:hRule="exact" w:val="315"/>
        </w:trPr>
        <w:tc>
          <w:tcPr>
            <w:tcW w:w="3851" w:type="dxa"/>
            <w:tcBorders>
              <w:top w:val="single" w:sz="7" w:space="0" w:color="000000"/>
              <w:left w:val="single" w:sz="7" w:space="0" w:color="000000"/>
              <w:bottom w:val="single" w:sz="7" w:space="0" w:color="000000"/>
              <w:right w:val="single" w:sz="7" w:space="0" w:color="000000"/>
            </w:tcBorders>
          </w:tcPr>
          <w:p w14:paraId="34851FD8" w14:textId="77777777" w:rsidR="00C14CF7" w:rsidRPr="002E7EC3" w:rsidRDefault="00407990" w:rsidP="000E1224">
            <w:pPr>
              <w:pStyle w:val="TableParagraph"/>
              <w:tabs>
                <w:tab w:val="left" w:pos="9610"/>
              </w:tabs>
              <w:spacing w:before="20"/>
              <w:ind w:left="102"/>
              <w:rPr>
                <w:rFonts w:ascii="Verdana" w:eastAsia="Arial" w:hAnsi="Verdana" w:cs="Arial"/>
              </w:rPr>
            </w:pPr>
            <w:r w:rsidRPr="002E7EC3">
              <w:rPr>
                <w:rFonts w:ascii="Verdana" w:hAnsi="Verdana"/>
                <w:spacing w:val="-1"/>
              </w:rPr>
              <w:t>Virksomhedens</w:t>
            </w:r>
            <w:r w:rsidRPr="002E7EC3">
              <w:rPr>
                <w:rFonts w:ascii="Verdana" w:hAnsi="Verdana"/>
                <w:spacing w:val="-2"/>
              </w:rPr>
              <w:t xml:space="preserve"> </w:t>
            </w:r>
            <w:r w:rsidRPr="002E7EC3">
              <w:rPr>
                <w:rFonts w:ascii="Verdana" w:hAnsi="Verdana"/>
                <w:spacing w:val="-1"/>
              </w:rPr>
              <w:t>navn</w:t>
            </w:r>
          </w:p>
        </w:tc>
        <w:tc>
          <w:tcPr>
            <w:tcW w:w="4981" w:type="dxa"/>
            <w:tcBorders>
              <w:top w:val="single" w:sz="7" w:space="0" w:color="000000"/>
              <w:left w:val="single" w:sz="7" w:space="0" w:color="000000"/>
              <w:bottom w:val="single" w:sz="7" w:space="0" w:color="000000"/>
              <w:right w:val="single" w:sz="7" w:space="0" w:color="000000"/>
            </w:tcBorders>
          </w:tcPr>
          <w:p w14:paraId="34851FD9" w14:textId="30E7761B" w:rsidR="00C14CF7" w:rsidRPr="002E7EC3" w:rsidRDefault="00812139" w:rsidP="000E1224">
            <w:pPr>
              <w:pStyle w:val="TableParagraph"/>
              <w:tabs>
                <w:tab w:val="left" w:pos="9610"/>
              </w:tabs>
              <w:spacing w:before="20"/>
              <w:ind w:left="99"/>
              <w:rPr>
                <w:rFonts w:ascii="Verdana" w:eastAsia="Arial" w:hAnsi="Verdana" w:cs="Arial"/>
              </w:rPr>
            </w:pPr>
            <w:r w:rsidRPr="002E7EC3">
              <w:rPr>
                <w:rFonts w:ascii="Verdana" w:hAnsi="Verdana"/>
                <w:spacing w:val="-1"/>
              </w:rPr>
              <w:t>Grauballegaard</w:t>
            </w:r>
            <w:r w:rsidR="00E17E9F" w:rsidRPr="002E7EC3">
              <w:rPr>
                <w:rFonts w:ascii="Verdana" w:hAnsi="Verdana"/>
                <w:spacing w:val="-1"/>
              </w:rPr>
              <w:t xml:space="preserve"> Biogas</w:t>
            </w:r>
            <w:r w:rsidR="0099409B" w:rsidRPr="002E7EC3">
              <w:rPr>
                <w:rFonts w:ascii="Verdana" w:hAnsi="Verdana"/>
                <w:spacing w:val="-1"/>
              </w:rPr>
              <w:t xml:space="preserve"> Aps</w:t>
            </w:r>
          </w:p>
        </w:tc>
      </w:tr>
      <w:tr w:rsidR="00CC0C6A" w:rsidRPr="00CC0C6A" w14:paraId="34851FDD" w14:textId="77777777">
        <w:trPr>
          <w:trHeight w:hRule="exact" w:val="317"/>
        </w:trPr>
        <w:tc>
          <w:tcPr>
            <w:tcW w:w="3851" w:type="dxa"/>
            <w:tcBorders>
              <w:top w:val="single" w:sz="7" w:space="0" w:color="000000"/>
              <w:left w:val="single" w:sz="7" w:space="0" w:color="000000"/>
              <w:bottom w:val="single" w:sz="7" w:space="0" w:color="000000"/>
              <w:right w:val="single" w:sz="7" w:space="0" w:color="000000"/>
            </w:tcBorders>
          </w:tcPr>
          <w:p w14:paraId="34851FDB" w14:textId="77777777" w:rsidR="00C14CF7" w:rsidRPr="002E7EC3" w:rsidRDefault="00407990" w:rsidP="000E1224">
            <w:pPr>
              <w:pStyle w:val="TableParagraph"/>
              <w:tabs>
                <w:tab w:val="left" w:pos="9610"/>
              </w:tabs>
              <w:spacing w:before="20"/>
              <w:ind w:left="102"/>
              <w:rPr>
                <w:rFonts w:ascii="Verdana" w:eastAsia="Arial" w:hAnsi="Verdana" w:cs="Arial"/>
              </w:rPr>
            </w:pPr>
            <w:r w:rsidRPr="002E7EC3">
              <w:rPr>
                <w:rFonts w:ascii="Verdana" w:hAnsi="Verdana"/>
                <w:spacing w:val="-1"/>
              </w:rPr>
              <w:t>Beliggenhedsadresse</w:t>
            </w:r>
          </w:p>
        </w:tc>
        <w:tc>
          <w:tcPr>
            <w:tcW w:w="4981" w:type="dxa"/>
            <w:tcBorders>
              <w:top w:val="single" w:sz="7" w:space="0" w:color="000000"/>
              <w:left w:val="single" w:sz="7" w:space="0" w:color="000000"/>
              <w:bottom w:val="single" w:sz="7" w:space="0" w:color="000000"/>
              <w:right w:val="single" w:sz="7" w:space="0" w:color="000000"/>
            </w:tcBorders>
          </w:tcPr>
          <w:p w14:paraId="34851FDC" w14:textId="66CC7706" w:rsidR="00C14CF7" w:rsidRPr="002E7EC3" w:rsidRDefault="00AA7C97" w:rsidP="000E1224">
            <w:pPr>
              <w:pStyle w:val="TableParagraph"/>
              <w:tabs>
                <w:tab w:val="left" w:pos="9610"/>
              </w:tabs>
              <w:spacing w:before="20"/>
              <w:ind w:left="99"/>
              <w:rPr>
                <w:rFonts w:ascii="Verdana" w:eastAsia="Arial" w:hAnsi="Verdana" w:cs="Arial"/>
              </w:rPr>
            </w:pPr>
            <w:r w:rsidRPr="002E7EC3">
              <w:rPr>
                <w:rFonts w:ascii="Verdana" w:hAnsi="Verdana"/>
                <w:spacing w:val="-1"/>
              </w:rPr>
              <w:t>Allingvej 13</w:t>
            </w:r>
            <w:r w:rsidR="00D47C67" w:rsidRPr="002E7EC3">
              <w:rPr>
                <w:rFonts w:ascii="Verdana" w:hAnsi="Verdana"/>
                <w:spacing w:val="-1"/>
              </w:rPr>
              <w:t>B</w:t>
            </w:r>
          </w:p>
        </w:tc>
      </w:tr>
      <w:tr w:rsidR="00CC0C6A" w:rsidRPr="00CC0C6A" w14:paraId="34851FE0" w14:textId="77777777">
        <w:trPr>
          <w:trHeight w:hRule="exact" w:val="314"/>
        </w:trPr>
        <w:tc>
          <w:tcPr>
            <w:tcW w:w="3851" w:type="dxa"/>
            <w:tcBorders>
              <w:top w:val="single" w:sz="7" w:space="0" w:color="000000"/>
              <w:left w:val="single" w:sz="7" w:space="0" w:color="000000"/>
              <w:bottom w:val="single" w:sz="7" w:space="0" w:color="000000"/>
              <w:right w:val="single" w:sz="7" w:space="0" w:color="000000"/>
            </w:tcBorders>
          </w:tcPr>
          <w:p w14:paraId="34851FDE" w14:textId="77777777" w:rsidR="00C14CF7" w:rsidRPr="002E7EC3" w:rsidRDefault="00407990" w:rsidP="000E1224">
            <w:pPr>
              <w:pStyle w:val="TableParagraph"/>
              <w:tabs>
                <w:tab w:val="left" w:pos="9610"/>
              </w:tabs>
              <w:spacing w:before="20"/>
              <w:ind w:left="102"/>
              <w:rPr>
                <w:rFonts w:ascii="Verdana" w:eastAsia="Arial" w:hAnsi="Verdana" w:cs="Arial"/>
              </w:rPr>
            </w:pPr>
            <w:r w:rsidRPr="002E7EC3">
              <w:rPr>
                <w:rFonts w:ascii="Verdana" w:hAnsi="Verdana"/>
                <w:spacing w:val="-1"/>
              </w:rPr>
              <w:t>Postadresse</w:t>
            </w:r>
          </w:p>
        </w:tc>
        <w:tc>
          <w:tcPr>
            <w:tcW w:w="4981" w:type="dxa"/>
            <w:tcBorders>
              <w:top w:val="single" w:sz="7" w:space="0" w:color="000000"/>
              <w:left w:val="single" w:sz="7" w:space="0" w:color="000000"/>
              <w:bottom w:val="single" w:sz="7" w:space="0" w:color="000000"/>
              <w:right w:val="single" w:sz="7" w:space="0" w:color="000000"/>
            </w:tcBorders>
          </w:tcPr>
          <w:p w14:paraId="34851FDF" w14:textId="77777777" w:rsidR="00C14CF7" w:rsidRPr="002E7EC3" w:rsidRDefault="00812139" w:rsidP="000E1224">
            <w:pPr>
              <w:pStyle w:val="TableParagraph"/>
              <w:tabs>
                <w:tab w:val="left" w:pos="9610"/>
              </w:tabs>
              <w:spacing w:before="20"/>
              <w:ind w:left="99"/>
              <w:rPr>
                <w:rFonts w:ascii="Verdana" w:eastAsia="Arial" w:hAnsi="Verdana" w:cs="Arial"/>
              </w:rPr>
            </w:pPr>
            <w:r w:rsidRPr="002E7EC3">
              <w:rPr>
                <w:rFonts w:ascii="Verdana" w:hAnsi="Verdana"/>
                <w:spacing w:val="-1"/>
              </w:rPr>
              <w:t>8632 Lemming</w:t>
            </w:r>
          </w:p>
        </w:tc>
      </w:tr>
      <w:tr w:rsidR="00CC0C6A" w:rsidRPr="00CC0C6A" w14:paraId="34851FE5" w14:textId="77777777" w:rsidTr="000B352D">
        <w:trPr>
          <w:trHeight w:hRule="exact" w:val="914"/>
        </w:trPr>
        <w:tc>
          <w:tcPr>
            <w:tcW w:w="3851" w:type="dxa"/>
            <w:tcBorders>
              <w:top w:val="single" w:sz="7" w:space="0" w:color="000000"/>
              <w:left w:val="single" w:sz="7" w:space="0" w:color="000000"/>
              <w:bottom w:val="single" w:sz="7" w:space="0" w:color="000000"/>
              <w:right w:val="single" w:sz="7" w:space="0" w:color="000000"/>
            </w:tcBorders>
          </w:tcPr>
          <w:p w14:paraId="34851FE1" w14:textId="77777777" w:rsidR="00C14CF7" w:rsidRPr="002E7EC3" w:rsidRDefault="00407990" w:rsidP="000E1224">
            <w:pPr>
              <w:pStyle w:val="TableParagraph"/>
              <w:tabs>
                <w:tab w:val="left" w:pos="9610"/>
              </w:tabs>
              <w:spacing w:before="20"/>
              <w:ind w:left="102"/>
              <w:rPr>
                <w:rFonts w:ascii="Verdana" w:eastAsia="Arial" w:hAnsi="Verdana" w:cs="Arial"/>
              </w:rPr>
            </w:pPr>
            <w:bookmarkStart w:id="0" w:name="_Hlk74807804"/>
            <w:r w:rsidRPr="002E7EC3">
              <w:rPr>
                <w:rFonts w:ascii="Verdana" w:hAnsi="Verdana"/>
                <w:spacing w:val="-1"/>
              </w:rPr>
              <w:t>Hovedtelefonnummer</w:t>
            </w:r>
            <w:r w:rsidRPr="002E7EC3">
              <w:rPr>
                <w:rFonts w:ascii="Verdana" w:hAnsi="Verdana"/>
                <w:spacing w:val="1"/>
              </w:rPr>
              <w:t xml:space="preserve"> </w:t>
            </w:r>
            <w:r w:rsidRPr="002E7EC3">
              <w:rPr>
                <w:rFonts w:ascii="Verdana" w:hAnsi="Verdana"/>
                <w:spacing w:val="-2"/>
              </w:rPr>
              <w:t>og</w:t>
            </w:r>
          </w:p>
          <w:p w14:paraId="34851FE2" w14:textId="77777777" w:rsidR="00C14CF7" w:rsidRPr="002E7EC3" w:rsidRDefault="00407990" w:rsidP="000E1224">
            <w:pPr>
              <w:pStyle w:val="TableParagraph"/>
              <w:tabs>
                <w:tab w:val="left" w:pos="9610"/>
              </w:tabs>
              <w:spacing w:before="20"/>
              <w:ind w:left="102"/>
              <w:rPr>
                <w:rFonts w:ascii="Verdana" w:eastAsia="Arial" w:hAnsi="Verdana" w:cs="Arial"/>
              </w:rPr>
            </w:pPr>
            <w:r w:rsidRPr="002E7EC3">
              <w:rPr>
                <w:rFonts w:ascii="Verdana" w:hAnsi="Verdana"/>
                <w:spacing w:val="-1"/>
              </w:rPr>
              <w:t>E-mailadresse</w:t>
            </w:r>
            <w:bookmarkEnd w:id="0"/>
          </w:p>
        </w:tc>
        <w:tc>
          <w:tcPr>
            <w:tcW w:w="4981" w:type="dxa"/>
            <w:tcBorders>
              <w:top w:val="single" w:sz="7" w:space="0" w:color="000000"/>
              <w:left w:val="single" w:sz="7" w:space="0" w:color="000000"/>
              <w:bottom w:val="single" w:sz="7" w:space="0" w:color="000000"/>
              <w:right w:val="single" w:sz="7" w:space="0" w:color="000000"/>
            </w:tcBorders>
          </w:tcPr>
          <w:p w14:paraId="3970AD10" w14:textId="67A9ABB0" w:rsidR="00081E6C" w:rsidRPr="002E7EC3" w:rsidRDefault="00081E6C" w:rsidP="000E1224">
            <w:pPr>
              <w:tabs>
                <w:tab w:val="left" w:pos="9610"/>
              </w:tabs>
              <w:spacing w:before="20"/>
              <w:ind w:right="76"/>
              <w:rPr>
                <w:rStyle w:val="Svaghenvisning"/>
                <w:rFonts w:ascii="Verdana" w:hAnsi="Verdana"/>
                <w:i w:val="0"/>
                <w:color w:val="auto"/>
              </w:rPr>
            </w:pPr>
            <w:r w:rsidRPr="002E7EC3">
              <w:rPr>
                <w:rStyle w:val="Svaghenvisning"/>
                <w:rFonts w:ascii="Verdana" w:hAnsi="Verdana"/>
                <w:i w:val="0"/>
                <w:color w:val="auto"/>
              </w:rPr>
              <w:t xml:space="preserve"> Direktør: Kim Juel </w:t>
            </w:r>
            <w:proofErr w:type="spellStart"/>
            <w:r w:rsidRPr="002E7EC3">
              <w:rPr>
                <w:rStyle w:val="Svaghenvisning"/>
                <w:rFonts w:ascii="Verdana" w:hAnsi="Verdana"/>
                <w:i w:val="0"/>
                <w:color w:val="auto"/>
              </w:rPr>
              <w:t>Aarskov</w:t>
            </w:r>
            <w:proofErr w:type="spellEnd"/>
            <w:r w:rsidR="009C58F2" w:rsidRPr="002E7EC3">
              <w:rPr>
                <w:rStyle w:val="Svaghenvisning"/>
                <w:rFonts w:ascii="Verdana" w:hAnsi="Verdana"/>
                <w:i w:val="0"/>
                <w:color w:val="auto"/>
              </w:rPr>
              <w:t xml:space="preserve"> </w:t>
            </w:r>
          </w:p>
          <w:p w14:paraId="34851FE3" w14:textId="3CB0896A" w:rsidR="00812139" w:rsidRPr="002E7EC3" w:rsidRDefault="00081E6C" w:rsidP="000E1224">
            <w:pPr>
              <w:tabs>
                <w:tab w:val="left" w:pos="9610"/>
              </w:tabs>
              <w:spacing w:before="20"/>
              <w:ind w:right="76"/>
              <w:rPr>
                <w:rStyle w:val="Svaghenvisning"/>
                <w:rFonts w:ascii="Verdana" w:hAnsi="Verdana"/>
                <w:i w:val="0"/>
                <w:color w:val="auto"/>
              </w:rPr>
            </w:pPr>
            <w:r w:rsidRPr="002E7EC3">
              <w:rPr>
                <w:rStyle w:val="Svaghenvisning"/>
                <w:rFonts w:ascii="Verdana" w:hAnsi="Verdana"/>
                <w:i w:val="0"/>
                <w:color w:val="auto"/>
              </w:rPr>
              <w:t xml:space="preserve"> </w:t>
            </w:r>
            <w:r w:rsidR="00BE7626" w:rsidRPr="002E7EC3">
              <w:rPr>
                <w:rStyle w:val="Svaghenvisning"/>
                <w:rFonts w:ascii="Verdana" w:hAnsi="Verdana"/>
                <w:i w:val="0"/>
                <w:color w:val="auto"/>
              </w:rPr>
              <w:t xml:space="preserve">Mobil </w:t>
            </w:r>
            <w:r w:rsidRPr="002E7EC3">
              <w:rPr>
                <w:rStyle w:val="Svaghenvisning"/>
                <w:rFonts w:ascii="Verdana" w:hAnsi="Verdana"/>
                <w:i w:val="0"/>
                <w:color w:val="auto"/>
              </w:rPr>
              <w:t>2685</w:t>
            </w:r>
            <w:r w:rsidR="00BE7626" w:rsidRPr="002E7EC3">
              <w:rPr>
                <w:rStyle w:val="Svaghenvisning"/>
                <w:rFonts w:ascii="Verdana" w:hAnsi="Verdana"/>
                <w:i w:val="0"/>
                <w:color w:val="auto"/>
              </w:rPr>
              <w:t xml:space="preserve"> </w:t>
            </w:r>
            <w:r w:rsidRPr="002E7EC3">
              <w:rPr>
                <w:rStyle w:val="Svaghenvisning"/>
                <w:rFonts w:ascii="Verdana" w:hAnsi="Verdana"/>
                <w:i w:val="0"/>
                <w:color w:val="auto"/>
              </w:rPr>
              <w:t xml:space="preserve">8770 </w:t>
            </w:r>
          </w:p>
          <w:p w14:paraId="34851FE4" w14:textId="53E704B5" w:rsidR="00C14CF7" w:rsidRPr="002E7EC3" w:rsidRDefault="001B3B47" w:rsidP="000E1224">
            <w:pPr>
              <w:pStyle w:val="TableParagraph"/>
              <w:tabs>
                <w:tab w:val="left" w:pos="9610"/>
              </w:tabs>
              <w:spacing w:before="20"/>
              <w:ind w:left="99"/>
              <w:rPr>
                <w:rFonts w:ascii="Verdana" w:eastAsia="Arial" w:hAnsi="Verdana" w:cs="Arial"/>
              </w:rPr>
            </w:pPr>
            <w:r w:rsidRPr="002E7EC3">
              <w:rPr>
                <w:rFonts w:ascii="Verdana" w:hAnsi="Verdana" w:cs="Verdana-Bold"/>
                <w:bCs/>
              </w:rPr>
              <w:t xml:space="preserve">Mail </w:t>
            </w:r>
            <w:r w:rsidR="00081E6C" w:rsidRPr="002E7EC3">
              <w:rPr>
                <w:rFonts w:ascii="Verdana" w:hAnsi="Verdana" w:cs="Verdana-Bold"/>
                <w:bCs/>
              </w:rPr>
              <w:t>im@outrupbiogas.dk</w:t>
            </w:r>
            <w:r w:rsidR="00081E6C" w:rsidRPr="002E7EC3" w:rsidDel="0000478C">
              <w:rPr>
                <w:rFonts w:ascii="Verdana" w:hAnsi="Verdana" w:cs="Verdana-Bold"/>
                <w:bCs/>
              </w:rPr>
              <w:t xml:space="preserve"> </w:t>
            </w:r>
          </w:p>
        </w:tc>
      </w:tr>
      <w:tr w:rsidR="00CC0C6A" w:rsidRPr="00CC0C6A" w14:paraId="34851FEB" w14:textId="77777777">
        <w:trPr>
          <w:trHeight w:hRule="exact" w:val="314"/>
        </w:trPr>
        <w:tc>
          <w:tcPr>
            <w:tcW w:w="3851" w:type="dxa"/>
            <w:tcBorders>
              <w:top w:val="single" w:sz="7" w:space="0" w:color="000000"/>
              <w:left w:val="single" w:sz="7" w:space="0" w:color="000000"/>
              <w:bottom w:val="single" w:sz="7" w:space="0" w:color="000000"/>
              <w:right w:val="single" w:sz="7" w:space="0" w:color="000000"/>
            </w:tcBorders>
          </w:tcPr>
          <w:p w14:paraId="34851FE6" w14:textId="77777777" w:rsidR="00D5612E" w:rsidRPr="002E7EC3" w:rsidRDefault="00D5612E" w:rsidP="000E1224">
            <w:pPr>
              <w:pStyle w:val="TableParagraph"/>
              <w:tabs>
                <w:tab w:val="left" w:pos="9610"/>
              </w:tabs>
              <w:spacing w:before="20"/>
              <w:ind w:left="102"/>
              <w:rPr>
                <w:rFonts w:ascii="Verdana" w:eastAsia="Arial" w:hAnsi="Verdana" w:cs="Arial"/>
              </w:rPr>
            </w:pPr>
            <w:r w:rsidRPr="002E7EC3">
              <w:rPr>
                <w:rFonts w:ascii="Verdana" w:hAnsi="Verdana"/>
                <w:spacing w:val="-1"/>
              </w:rPr>
              <w:t>Ejendommens</w:t>
            </w:r>
            <w:r w:rsidRPr="002E7EC3">
              <w:rPr>
                <w:rFonts w:ascii="Verdana" w:hAnsi="Verdana"/>
                <w:spacing w:val="-2"/>
              </w:rPr>
              <w:t xml:space="preserve"> </w:t>
            </w:r>
            <w:r w:rsidRPr="002E7EC3">
              <w:rPr>
                <w:rFonts w:ascii="Verdana" w:hAnsi="Verdana"/>
                <w:spacing w:val="-1"/>
              </w:rPr>
              <w:t>matrikelnumre</w:t>
            </w:r>
          </w:p>
        </w:tc>
        <w:tc>
          <w:tcPr>
            <w:tcW w:w="4981" w:type="dxa"/>
            <w:tcBorders>
              <w:top w:val="single" w:sz="7" w:space="0" w:color="000000"/>
              <w:left w:val="single" w:sz="7" w:space="0" w:color="000000"/>
              <w:bottom w:val="single" w:sz="7" w:space="0" w:color="000000"/>
              <w:right w:val="single" w:sz="7" w:space="0" w:color="000000"/>
            </w:tcBorders>
          </w:tcPr>
          <w:p w14:paraId="34851FE7" w14:textId="663C5E71" w:rsidR="00D5612E" w:rsidRPr="002E7EC3" w:rsidRDefault="00D5612E" w:rsidP="000E1224">
            <w:pPr>
              <w:tabs>
                <w:tab w:val="left" w:pos="9610"/>
              </w:tabs>
              <w:autoSpaceDE w:val="0"/>
              <w:autoSpaceDN w:val="0"/>
              <w:adjustRightInd w:val="0"/>
              <w:spacing w:before="20"/>
              <w:rPr>
                <w:rFonts w:ascii="Verdana" w:hAnsi="Verdana" w:cs="Calibri"/>
                <w:lang w:val="en-US"/>
              </w:rPr>
            </w:pPr>
            <w:r w:rsidRPr="002E7EC3">
              <w:rPr>
                <w:rFonts w:ascii="Verdana" w:hAnsi="Verdana" w:cs="Calibri"/>
                <w:lang w:val="en-US"/>
              </w:rPr>
              <w:t xml:space="preserve"> 22</w:t>
            </w:r>
            <w:r w:rsidR="00416099" w:rsidRPr="002E7EC3">
              <w:rPr>
                <w:rFonts w:ascii="Verdana" w:hAnsi="Verdana" w:cs="Calibri"/>
                <w:lang w:val="en-US"/>
              </w:rPr>
              <w:t>ab</w:t>
            </w:r>
            <w:r w:rsidRPr="002E7EC3">
              <w:rPr>
                <w:rFonts w:ascii="Verdana" w:hAnsi="Verdana" w:cs="Calibri"/>
                <w:lang w:val="en-US"/>
              </w:rPr>
              <w:t xml:space="preserve"> Lemming by, Lemming </w:t>
            </w:r>
          </w:p>
          <w:p w14:paraId="34851FE8" w14:textId="77777777" w:rsidR="00D5612E" w:rsidRPr="002E7EC3" w:rsidRDefault="00D5612E" w:rsidP="000E1224">
            <w:pPr>
              <w:tabs>
                <w:tab w:val="left" w:pos="9610"/>
              </w:tabs>
              <w:autoSpaceDE w:val="0"/>
              <w:autoSpaceDN w:val="0"/>
              <w:adjustRightInd w:val="0"/>
              <w:spacing w:before="20"/>
              <w:rPr>
                <w:rFonts w:ascii="Verdana" w:hAnsi="Verdana" w:cs="Calibri"/>
                <w:lang w:val="en-US"/>
              </w:rPr>
            </w:pPr>
            <w:r w:rsidRPr="002E7EC3">
              <w:rPr>
                <w:rFonts w:ascii="Verdana" w:hAnsi="Verdana" w:cs="Calibri"/>
                <w:lang w:val="en-US"/>
              </w:rPr>
              <w:t xml:space="preserve">  Lemming</w:t>
            </w:r>
          </w:p>
          <w:p w14:paraId="34851FE9" w14:textId="77777777" w:rsidR="00D5612E" w:rsidRPr="002E7EC3" w:rsidRDefault="00D5612E" w:rsidP="000E1224">
            <w:pPr>
              <w:tabs>
                <w:tab w:val="left" w:pos="9610"/>
              </w:tabs>
              <w:autoSpaceDE w:val="0"/>
              <w:autoSpaceDN w:val="0"/>
              <w:adjustRightInd w:val="0"/>
              <w:spacing w:before="20"/>
              <w:rPr>
                <w:rFonts w:ascii="Verdana" w:hAnsi="Verdana" w:cs="Calibri"/>
                <w:lang w:val="en-US"/>
              </w:rPr>
            </w:pPr>
            <w:r w:rsidRPr="002E7EC3">
              <w:rPr>
                <w:rFonts w:ascii="Verdana" w:hAnsi="Verdana" w:cs="Calibri"/>
                <w:lang w:val="en-US"/>
              </w:rPr>
              <w:t>By,</w:t>
            </w:r>
          </w:p>
          <w:p w14:paraId="34851FEA" w14:textId="77777777" w:rsidR="00D5612E" w:rsidRPr="002E7EC3" w:rsidRDefault="00D5612E" w:rsidP="000E1224">
            <w:pPr>
              <w:pStyle w:val="TableParagraph"/>
              <w:tabs>
                <w:tab w:val="left" w:pos="9610"/>
              </w:tabs>
              <w:spacing w:before="20"/>
              <w:ind w:left="99"/>
              <w:rPr>
                <w:rFonts w:ascii="Verdana" w:eastAsia="Arial" w:hAnsi="Verdana" w:cs="Arial"/>
              </w:rPr>
            </w:pPr>
            <w:r w:rsidRPr="002E7EC3">
              <w:rPr>
                <w:rFonts w:ascii="Verdana" w:hAnsi="Verdana" w:cs="Calibri"/>
              </w:rPr>
              <w:t>Lemming</w:t>
            </w:r>
          </w:p>
        </w:tc>
      </w:tr>
      <w:tr w:rsidR="00CC0C6A" w:rsidRPr="00CC0C6A" w14:paraId="34851FEF" w14:textId="77777777">
        <w:trPr>
          <w:trHeight w:hRule="exact" w:val="317"/>
        </w:trPr>
        <w:tc>
          <w:tcPr>
            <w:tcW w:w="3851" w:type="dxa"/>
            <w:tcBorders>
              <w:top w:val="single" w:sz="7" w:space="0" w:color="000000"/>
              <w:left w:val="single" w:sz="7" w:space="0" w:color="000000"/>
              <w:bottom w:val="single" w:sz="7" w:space="0" w:color="000000"/>
              <w:right w:val="single" w:sz="7" w:space="0" w:color="000000"/>
            </w:tcBorders>
          </w:tcPr>
          <w:p w14:paraId="34851FEC" w14:textId="77777777" w:rsidR="00362CFC" w:rsidRPr="002E7EC3" w:rsidRDefault="00362CFC" w:rsidP="000E1224">
            <w:pPr>
              <w:pStyle w:val="TableParagraph"/>
              <w:tabs>
                <w:tab w:val="left" w:pos="9610"/>
              </w:tabs>
              <w:spacing w:before="20"/>
              <w:ind w:left="102"/>
              <w:rPr>
                <w:rFonts w:ascii="Verdana" w:eastAsia="Arial" w:hAnsi="Verdana" w:cs="Arial"/>
              </w:rPr>
            </w:pPr>
            <w:r w:rsidRPr="002E7EC3">
              <w:rPr>
                <w:rFonts w:ascii="Verdana" w:hAnsi="Verdana"/>
                <w:spacing w:val="-1"/>
              </w:rPr>
              <w:t>Virksomhedens</w:t>
            </w:r>
            <w:r w:rsidRPr="002E7EC3">
              <w:rPr>
                <w:rFonts w:ascii="Verdana" w:hAnsi="Verdana"/>
                <w:spacing w:val="-2"/>
              </w:rPr>
              <w:t xml:space="preserve"> </w:t>
            </w:r>
            <w:r w:rsidRPr="002E7EC3">
              <w:rPr>
                <w:rFonts w:ascii="Verdana" w:hAnsi="Verdana"/>
                <w:spacing w:val="-1"/>
              </w:rPr>
              <w:t>ejer</w:t>
            </w:r>
          </w:p>
        </w:tc>
        <w:tc>
          <w:tcPr>
            <w:tcW w:w="4981" w:type="dxa"/>
            <w:tcBorders>
              <w:top w:val="single" w:sz="7" w:space="0" w:color="000000"/>
              <w:left w:val="single" w:sz="7" w:space="0" w:color="000000"/>
              <w:bottom w:val="single" w:sz="7" w:space="0" w:color="000000"/>
              <w:right w:val="single" w:sz="7" w:space="0" w:color="000000"/>
            </w:tcBorders>
          </w:tcPr>
          <w:p w14:paraId="34851FEE" w14:textId="4D6ED98D" w:rsidR="00362CFC" w:rsidRPr="002E7EC3" w:rsidRDefault="00362CFC" w:rsidP="000E1224">
            <w:pPr>
              <w:pStyle w:val="TableParagraph"/>
              <w:tabs>
                <w:tab w:val="left" w:pos="9610"/>
              </w:tabs>
              <w:spacing w:before="20"/>
              <w:ind w:left="99"/>
              <w:rPr>
                <w:rFonts w:ascii="Verdana" w:eastAsia="Arial" w:hAnsi="Verdana" w:cs="Arial"/>
              </w:rPr>
            </w:pPr>
            <w:r w:rsidRPr="002E7EC3">
              <w:rPr>
                <w:rFonts w:ascii="Verdana" w:hAnsi="Verdana"/>
                <w:spacing w:val="-1"/>
                <w:w w:val="95"/>
              </w:rPr>
              <w:t>Grauballe</w:t>
            </w:r>
            <w:r w:rsidRPr="002E7EC3">
              <w:rPr>
                <w:rFonts w:ascii="Verdana" w:hAnsi="Verdana"/>
                <w:spacing w:val="-2"/>
                <w:w w:val="95"/>
              </w:rPr>
              <w:t>g</w:t>
            </w:r>
            <w:r w:rsidRPr="002E7EC3">
              <w:rPr>
                <w:rFonts w:ascii="Verdana" w:hAnsi="Verdana"/>
                <w:spacing w:val="-1"/>
                <w:w w:val="95"/>
              </w:rPr>
              <w:t>aard</w:t>
            </w:r>
            <w:r w:rsidRPr="002E7EC3">
              <w:rPr>
                <w:rFonts w:ascii="Verdana" w:hAnsi="Verdana"/>
                <w:spacing w:val="10"/>
                <w:w w:val="95"/>
              </w:rPr>
              <w:t xml:space="preserve"> </w:t>
            </w:r>
            <w:r w:rsidRPr="002E7EC3">
              <w:rPr>
                <w:rFonts w:ascii="Verdana" w:hAnsi="Verdana"/>
                <w:w w:val="95"/>
              </w:rPr>
              <w:t>Biogas</w:t>
            </w:r>
            <w:r w:rsidRPr="002E7EC3">
              <w:rPr>
                <w:rFonts w:ascii="Verdana" w:hAnsi="Verdana"/>
                <w:spacing w:val="11"/>
                <w:w w:val="95"/>
              </w:rPr>
              <w:t xml:space="preserve"> </w:t>
            </w:r>
            <w:r w:rsidRPr="002E7EC3">
              <w:rPr>
                <w:rFonts w:ascii="Verdana" w:hAnsi="Verdana"/>
                <w:w w:val="95"/>
              </w:rPr>
              <w:t>ApS</w:t>
            </w:r>
          </w:p>
        </w:tc>
      </w:tr>
      <w:tr w:rsidR="00CC0C6A" w:rsidRPr="00CC0C6A" w14:paraId="34851FF3" w14:textId="77777777">
        <w:trPr>
          <w:trHeight w:hRule="exact" w:val="314"/>
        </w:trPr>
        <w:tc>
          <w:tcPr>
            <w:tcW w:w="3851" w:type="dxa"/>
            <w:tcBorders>
              <w:top w:val="single" w:sz="7" w:space="0" w:color="000000"/>
              <w:left w:val="single" w:sz="7" w:space="0" w:color="000000"/>
              <w:bottom w:val="single" w:sz="7" w:space="0" w:color="000000"/>
              <w:right w:val="single" w:sz="7" w:space="0" w:color="000000"/>
            </w:tcBorders>
          </w:tcPr>
          <w:p w14:paraId="34851FF0" w14:textId="77777777" w:rsidR="00362CFC" w:rsidRPr="002E7EC3" w:rsidRDefault="00362CFC" w:rsidP="000E1224">
            <w:pPr>
              <w:pStyle w:val="TableParagraph"/>
              <w:tabs>
                <w:tab w:val="left" w:pos="9610"/>
              </w:tabs>
              <w:spacing w:before="20"/>
              <w:ind w:left="102"/>
              <w:rPr>
                <w:rFonts w:ascii="Verdana" w:eastAsia="Arial" w:hAnsi="Verdana" w:cs="Arial"/>
              </w:rPr>
            </w:pPr>
            <w:r w:rsidRPr="002E7EC3">
              <w:rPr>
                <w:rFonts w:ascii="Verdana" w:hAnsi="Verdana"/>
                <w:spacing w:val="-1"/>
              </w:rPr>
              <w:t>Ejendommens</w:t>
            </w:r>
            <w:r w:rsidRPr="002E7EC3">
              <w:rPr>
                <w:rFonts w:ascii="Verdana" w:hAnsi="Verdana"/>
                <w:spacing w:val="-2"/>
              </w:rPr>
              <w:t xml:space="preserve"> </w:t>
            </w:r>
            <w:r w:rsidRPr="002E7EC3">
              <w:rPr>
                <w:rFonts w:ascii="Verdana" w:hAnsi="Verdana"/>
                <w:spacing w:val="-1"/>
              </w:rPr>
              <w:t>ejer</w:t>
            </w:r>
          </w:p>
        </w:tc>
        <w:tc>
          <w:tcPr>
            <w:tcW w:w="4981" w:type="dxa"/>
            <w:tcBorders>
              <w:top w:val="single" w:sz="7" w:space="0" w:color="000000"/>
              <w:left w:val="single" w:sz="7" w:space="0" w:color="000000"/>
              <w:bottom w:val="single" w:sz="7" w:space="0" w:color="000000"/>
              <w:right w:val="single" w:sz="7" w:space="0" w:color="000000"/>
            </w:tcBorders>
          </w:tcPr>
          <w:p w14:paraId="34851FF2" w14:textId="309CD528" w:rsidR="00362CFC" w:rsidRPr="002E7EC3" w:rsidRDefault="00362CFC" w:rsidP="000E1224">
            <w:pPr>
              <w:pStyle w:val="TableParagraph"/>
              <w:tabs>
                <w:tab w:val="left" w:pos="9610"/>
              </w:tabs>
              <w:spacing w:before="20"/>
              <w:ind w:left="85"/>
              <w:rPr>
                <w:rFonts w:ascii="Verdana" w:eastAsia="Arial" w:hAnsi="Verdana" w:cs="Arial"/>
              </w:rPr>
            </w:pPr>
            <w:r w:rsidRPr="002E7EC3">
              <w:rPr>
                <w:rFonts w:ascii="Verdana" w:hAnsi="Verdana"/>
                <w:spacing w:val="-1"/>
                <w:w w:val="95"/>
              </w:rPr>
              <w:t>Grauballe</w:t>
            </w:r>
            <w:r w:rsidRPr="002E7EC3">
              <w:rPr>
                <w:rFonts w:ascii="Verdana" w:hAnsi="Verdana"/>
                <w:spacing w:val="-2"/>
                <w:w w:val="95"/>
              </w:rPr>
              <w:t>g</w:t>
            </w:r>
            <w:r w:rsidRPr="002E7EC3">
              <w:rPr>
                <w:rFonts w:ascii="Verdana" w:hAnsi="Verdana"/>
                <w:spacing w:val="-1"/>
                <w:w w:val="95"/>
              </w:rPr>
              <w:t>aard</w:t>
            </w:r>
            <w:r w:rsidRPr="002E7EC3">
              <w:rPr>
                <w:rFonts w:ascii="Verdana" w:hAnsi="Verdana"/>
                <w:spacing w:val="10"/>
                <w:w w:val="95"/>
              </w:rPr>
              <w:t xml:space="preserve"> </w:t>
            </w:r>
            <w:r w:rsidRPr="002E7EC3">
              <w:rPr>
                <w:rFonts w:ascii="Verdana" w:hAnsi="Verdana"/>
                <w:w w:val="95"/>
              </w:rPr>
              <w:t>Biogas</w:t>
            </w:r>
            <w:r w:rsidRPr="002E7EC3">
              <w:rPr>
                <w:rFonts w:ascii="Verdana" w:hAnsi="Verdana"/>
                <w:spacing w:val="11"/>
                <w:w w:val="95"/>
              </w:rPr>
              <w:t xml:space="preserve"> </w:t>
            </w:r>
            <w:r w:rsidRPr="002E7EC3">
              <w:rPr>
                <w:rFonts w:ascii="Verdana" w:hAnsi="Verdana"/>
                <w:w w:val="95"/>
              </w:rPr>
              <w:t>ApS</w:t>
            </w:r>
          </w:p>
        </w:tc>
      </w:tr>
      <w:tr w:rsidR="00CC0C6A" w:rsidRPr="00CC0C6A" w14:paraId="34851FF8" w14:textId="77777777" w:rsidTr="00F55E51">
        <w:trPr>
          <w:trHeight w:hRule="exact" w:val="638"/>
        </w:trPr>
        <w:tc>
          <w:tcPr>
            <w:tcW w:w="3851" w:type="dxa"/>
            <w:tcBorders>
              <w:top w:val="single" w:sz="7" w:space="0" w:color="000000"/>
              <w:left w:val="single" w:sz="7" w:space="0" w:color="000000"/>
              <w:bottom w:val="single" w:sz="7" w:space="0" w:color="000000"/>
              <w:right w:val="single" w:sz="7" w:space="0" w:color="000000"/>
            </w:tcBorders>
          </w:tcPr>
          <w:p w14:paraId="34851FF4" w14:textId="77777777" w:rsidR="00362CFC" w:rsidRPr="002E7EC3" w:rsidRDefault="00362CFC" w:rsidP="000E1224">
            <w:pPr>
              <w:pStyle w:val="TableParagraph"/>
              <w:tabs>
                <w:tab w:val="left" w:pos="9610"/>
              </w:tabs>
              <w:spacing w:before="20"/>
              <w:ind w:left="102"/>
              <w:rPr>
                <w:rFonts w:ascii="Verdana" w:eastAsia="Arial" w:hAnsi="Verdana" w:cs="Arial"/>
              </w:rPr>
            </w:pPr>
            <w:r w:rsidRPr="002E7EC3">
              <w:rPr>
                <w:rFonts w:ascii="Verdana" w:hAnsi="Verdana"/>
                <w:spacing w:val="-1"/>
              </w:rPr>
              <w:t>Drifts-</w:t>
            </w:r>
            <w:r w:rsidRPr="002E7EC3">
              <w:rPr>
                <w:rFonts w:ascii="Verdana" w:hAnsi="Verdana"/>
                <w:spacing w:val="2"/>
              </w:rPr>
              <w:t xml:space="preserve"> </w:t>
            </w:r>
            <w:r w:rsidRPr="002E7EC3">
              <w:rPr>
                <w:rFonts w:ascii="Verdana" w:hAnsi="Verdana"/>
                <w:spacing w:val="-2"/>
              </w:rPr>
              <w:t>og</w:t>
            </w:r>
            <w:r w:rsidRPr="002E7EC3">
              <w:rPr>
                <w:rFonts w:ascii="Verdana" w:hAnsi="Verdana"/>
              </w:rPr>
              <w:t xml:space="preserve"> </w:t>
            </w:r>
            <w:r w:rsidRPr="002E7EC3">
              <w:rPr>
                <w:rFonts w:ascii="Verdana" w:hAnsi="Verdana"/>
                <w:spacing w:val="-1"/>
              </w:rPr>
              <w:t>miljøansvarlig</w:t>
            </w:r>
            <w:r w:rsidRPr="002E7EC3">
              <w:rPr>
                <w:rFonts w:ascii="Verdana" w:hAnsi="Verdana"/>
                <w:spacing w:val="-2"/>
              </w:rPr>
              <w:t xml:space="preserve"> </w:t>
            </w:r>
            <w:r w:rsidRPr="002E7EC3">
              <w:rPr>
                <w:rFonts w:ascii="Verdana" w:hAnsi="Verdana"/>
                <w:spacing w:val="-1"/>
              </w:rPr>
              <w:t>kontaktperson</w:t>
            </w:r>
          </w:p>
          <w:p w14:paraId="34851FF5" w14:textId="77777777" w:rsidR="00362CFC" w:rsidRPr="002E7EC3" w:rsidRDefault="00362CFC" w:rsidP="000E1224">
            <w:pPr>
              <w:pStyle w:val="TableParagraph"/>
              <w:tabs>
                <w:tab w:val="left" w:pos="9610"/>
              </w:tabs>
              <w:spacing w:before="20"/>
              <w:ind w:left="102"/>
              <w:rPr>
                <w:rFonts w:ascii="Verdana" w:eastAsia="Arial" w:hAnsi="Verdana" w:cs="Arial"/>
              </w:rPr>
            </w:pPr>
            <w:r w:rsidRPr="002E7EC3">
              <w:rPr>
                <w:rFonts w:ascii="Verdana" w:hAnsi="Verdana"/>
              </w:rPr>
              <w:t>son</w:t>
            </w:r>
            <w:r w:rsidRPr="002E7EC3">
              <w:rPr>
                <w:rFonts w:ascii="Verdana" w:hAnsi="Verdana"/>
                <w:spacing w:val="1"/>
              </w:rPr>
              <w:t xml:space="preserve"> </w:t>
            </w:r>
            <w:r w:rsidRPr="002E7EC3">
              <w:rPr>
                <w:rFonts w:ascii="Verdana" w:hAnsi="Verdana"/>
              </w:rPr>
              <w:t>-</w:t>
            </w:r>
            <w:r w:rsidRPr="002E7EC3">
              <w:rPr>
                <w:rFonts w:ascii="Verdana" w:hAnsi="Verdana"/>
                <w:spacing w:val="-1"/>
              </w:rPr>
              <w:t xml:space="preserve"> tlf.</w:t>
            </w:r>
          </w:p>
        </w:tc>
        <w:tc>
          <w:tcPr>
            <w:tcW w:w="4981" w:type="dxa"/>
            <w:tcBorders>
              <w:top w:val="single" w:sz="7" w:space="0" w:color="000000"/>
              <w:left w:val="single" w:sz="7" w:space="0" w:color="000000"/>
              <w:bottom w:val="single" w:sz="7" w:space="0" w:color="000000"/>
              <w:right w:val="single" w:sz="7" w:space="0" w:color="000000"/>
            </w:tcBorders>
          </w:tcPr>
          <w:p w14:paraId="72FA51C8" w14:textId="77777777" w:rsidR="00F55E51" w:rsidRPr="002E7EC3" w:rsidRDefault="00362CFC" w:rsidP="000E1224">
            <w:pPr>
              <w:pStyle w:val="TableParagraph"/>
              <w:spacing w:before="20"/>
              <w:ind w:left="102"/>
              <w:rPr>
                <w:rFonts w:ascii="Verdana" w:hAnsi="Verdana"/>
                <w:spacing w:val="-1"/>
              </w:rPr>
            </w:pPr>
            <w:r w:rsidRPr="002E7EC3">
              <w:rPr>
                <w:rFonts w:ascii="Verdana" w:hAnsi="Verdana"/>
              </w:rPr>
              <w:t>Brian</w:t>
            </w:r>
            <w:r w:rsidRPr="002E7EC3">
              <w:rPr>
                <w:rFonts w:ascii="Verdana" w:hAnsi="Verdana"/>
                <w:spacing w:val="-34"/>
              </w:rPr>
              <w:t xml:space="preserve"> </w:t>
            </w:r>
            <w:r w:rsidRPr="002E7EC3">
              <w:rPr>
                <w:rFonts w:ascii="Verdana" w:hAnsi="Verdana"/>
                <w:spacing w:val="-2"/>
              </w:rPr>
              <w:t>Eriks</w:t>
            </w:r>
            <w:r w:rsidRPr="002E7EC3">
              <w:rPr>
                <w:rFonts w:ascii="Verdana" w:hAnsi="Verdana"/>
                <w:spacing w:val="-1"/>
              </w:rPr>
              <w:t>en</w:t>
            </w:r>
            <w:r w:rsidR="00F55E51" w:rsidRPr="002E7EC3">
              <w:rPr>
                <w:rFonts w:ascii="Verdana" w:hAnsi="Verdana"/>
                <w:spacing w:val="-1"/>
              </w:rPr>
              <w:t xml:space="preserve">  </w:t>
            </w:r>
          </w:p>
          <w:p w14:paraId="34851FF7" w14:textId="543B1EA3" w:rsidR="00362CFC" w:rsidRPr="002E7EC3" w:rsidRDefault="002E7EC3" w:rsidP="000E1224">
            <w:pPr>
              <w:pStyle w:val="TableParagraph"/>
              <w:spacing w:before="20"/>
              <w:ind w:left="102"/>
              <w:rPr>
                <w:rFonts w:ascii="Verdana" w:eastAsia="Arial" w:hAnsi="Verdana" w:cs="Arial"/>
              </w:rPr>
            </w:pPr>
            <w:r w:rsidRPr="002E7EC3">
              <w:rPr>
                <w:rFonts w:ascii="Verdana" w:hAnsi="Verdana"/>
                <w:spacing w:val="-1"/>
                <w:w w:val="90"/>
              </w:rPr>
              <w:t xml:space="preserve">Mobil </w:t>
            </w:r>
            <w:r w:rsidR="00362CFC" w:rsidRPr="002E7EC3">
              <w:rPr>
                <w:rFonts w:ascii="Verdana" w:hAnsi="Verdana"/>
                <w:spacing w:val="-1"/>
                <w:w w:val="90"/>
              </w:rPr>
              <w:t>45</w:t>
            </w:r>
            <w:r w:rsidR="00362CFC" w:rsidRPr="002E7EC3">
              <w:rPr>
                <w:rFonts w:ascii="Verdana" w:hAnsi="Verdana"/>
                <w:spacing w:val="-6"/>
                <w:w w:val="90"/>
              </w:rPr>
              <w:t xml:space="preserve"> </w:t>
            </w:r>
            <w:r w:rsidR="00362CFC" w:rsidRPr="002E7EC3">
              <w:rPr>
                <w:rFonts w:ascii="Verdana" w:hAnsi="Verdana"/>
                <w:w w:val="90"/>
              </w:rPr>
              <w:t>28718026</w:t>
            </w:r>
          </w:p>
        </w:tc>
      </w:tr>
      <w:tr w:rsidR="00CC0C6A" w:rsidRPr="00CC0C6A" w14:paraId="34851FFB" w14:textId="77777777" w:rsidTr="0099409B">
        <w:trPr>
          <w:trHeight w:hRule="exact" w:val="330"/>
        </w:trPr>
        <w:tc>
          <w:tcPr>
            <w:tcW w:w="3851" w:type="dxa"/>
            <w:tcBorders>
              <w:top w:val="single" w:sz="7" w:space="0" w:color="000000"/>
              <w:left w:val="single" w:sz="7" w:space="0" w:color="000000"/>
              <w:bottom w:val="single" w:sz="7" w:space="0" w:color="000000"/>
              <w:right w:val="single" w:sz="7" w:space="0" w:color="000000"/>
            </w:tcBorders>
          </w:tcPr>
          <w:p w14:paraId="34851FF9" w14:textId="63EA59D4" w:rsidR="00D5612E" w:rsidRPr="002E7EC3" w:rsidRDefault="00D5612E" w:rsidP="000E1224">
            <w:pPr>
              <w:pStyle w:val="TableParagraph"/>
              <w:tabs>
                <w:tab w:val="left" w:pos="9610"/>
              </w:tabs>
              <w:spacing w:before="20"/>
              <w:ind w:left="102"/>
              <w:rPr>
                <w:rFonts w:ascii="Verdana" w:eastAsia="Arial" w:hAnsi="Verdana" w:cs="Arial"/>
              </w:rPr>
            </w:pPr>
            <w:r w:rsidRPr="002E7EC3">
              <w:rPr>
                <w:rFonts w:ascii="Verdana" w:hAnsi="Verdana"/>
                <w:spacing w:val="-1"/>
              </w:rPr>
              <w:t>CVR-nr.</w:t>
            </w:r>
          </w:p>
        </w:tc>
        <w:tc>
          <w:tcPr>
            <w:tcW w:w="4981" w:type="dxa"/>
            <w:tcBorders>
              <w:top w:val="single" w:sz="7" w:space="0" w:color="000000"/>
              <w:left w:val="single" w:sz="7" w:space="0" w:color="000000"/>
              <w:bottom w:val="single" w:sz="7" w:space="0" w:color="000000"/>
              <w:right w:val="single" w:sz="7" w:space="0" w:color="000000"/>
            </w:tcBorders>
          </w:tcPr>
          <w:p w14:paraId="34851FFA" w14:textId="22593B2F" w:rsidR="00D5612E" w:rsidRPr="002E7EC3" w:rsidRDefault="0099409B" w:rsidP="000E1224">
            <w:pPr>
              <w:pStyle w:val="TableParagraph"/>
              <w:tabs>
                <w:tab w:val="left" w:pos="9610"/>
              </w:tabs>
              <w:spacing w:before="20"/>
              <w:ind w:left="99"/>
              <w:rPr>
                <w:rFonts w:ascii="Verdana" w:eastAsia="Arial" w:hAnsi="Verdana" w:cs="Arial"/>
              </w:rPr>
            </w:pPr>
            <w:r w:rsidRPr="002E7EC3">
              <w:rPr>
                <w:rFonts w:ascii="Verdana" w:hAnsi="Verdana" w:cs="Calibri"/>
                <w:shd w:val="clear" w:color="auto" w:fill="FFFFFF"/>
              </w:rPr>
              <w:t>40845747</w:t>
            </w:r>
          </w:p>
        </w:tc>
      </w:tr>
      <w:tr w:rsidR="00CC0C6A" w:rsidRPr="00CC0C6A" w14:paraId="34851FFE" w14:textId="77777777">
        <w:trPr>
          <w:trHeight w:hRule="exact" w:val="317"/>
        </w:trPr>
        <w:tc>
          <w:tcPr>
            <w:tcW w:w="3851" w:type="dxa"/>
            <w:tcBorders>
              <w:top w:val="single" w:sz="7" w:space="0" w:color="000000"/>
              <w:left w:val="single" w:sz="7" w:space="0" w:color="000000"/>
              <w:bottom w:val="single" w:sz="7" w:space="0" w:color="000000"/>
              <w:right w:val="single" w:sz="7" w:space="0" w:color="000000"/>
            </w:tcBorders>
          </w:tcPr>
          <w:p w14:paraId="34851FFC" w14:textId="77777777" w:rsidR="00D5612E" w:rsidRPr="002E7EC3" w:rsidRDefault="00D5612E" w:rsidP="000E1224">
            <w:pPr>
              <w:pStyle w:val="TableParagraph"/>
              <w:tabs>
                <w:tab w:val="left" w:pos="9610"/>
              </w:tabs>
              <w:spacing w:before="20"/>
              <w:ind w:left="102"/>
              <w:rPr>
                <w:rFonts w:ascii="Verdana" w:eastAsia="Arial" w:hAnsi="Verdana" w:cs="Arial"/>
              </w:rPr>
            </w:pPr>
            <w:r w:rsidRPr="002E7EC3">
              <w:rPr>
                <w:rFonts w:ascii="Verdana" w:hAnsi="Verdana"/>
                <w:spacing w:val="-1"/>
              </w:rPr>
              <w:t>P-nr.</w:t>
            </w:r>
          </w:p>
        </w:tc>
        <w:tc>
          <w:tcPr>
            <w:tcW w:w="4981" w:type="dxa"/>
            <w:tcBorders>
              <w:top w:val="single" w:sz="7" w:space="0" w:color="000000"/>
              <w:left w:val="single" w:sz="7" w:space="0" w:color="000000"/>
              <w:bottom w:val="single" w:sz="7" w:space="0" w:color="000000"/>
              <w:right w:val="single" w:sz="7" w:space="0" w:color="000000"/>
            </w:tcBorders>
          </w:tcPr>
          <w:p w14:paraId="34851FFD" w14:textId="086E0259" w:rsidR="00D5612E" w:rsidRPr="002E7EC3" w:rsidRDefault="00DA772D" w:rsidP="000E1224">
            <w:pPr>
              <w:pStyle w:val="TableParagraph"/>
              <w:tabs>
                <w:tab w:val="left" w:pos="9610"/>
              </w:tabs>
              <w:spacing w:before="20"/>
              <w:ind w:left="99"/>
              <w:rPr>
                <w:rFonts w:ascii="Verdana" w:hAnsi="Verdana"/>
              </w:rPr>
            </w:pPr>
            <w:r w:rsidRPr="002E7EC3">
              <w:rPr>
                <w:rFonts w:ascii="Verdana" w:hAnsi="Verdana" w:cs="Calibri"/>
                <w:shd w:val="clear" w:color="auto" w:fill="FFFFFF"/>
              </w:rPr>
              <w:t>1025112764</w:t>
            </w:r>
          </w:p>
        </w:tc>
      </w:tr>
      <w:tr w:rsidR="00CC0C6A" w:rsidRPr="00CC0C6A" w14:paraId="34852001" w14:textId="77777777" w:rsidTr="00291D0E">
        <w:trPr>
          <w:trHeight w:hRule="exact" w:val="898"/>
        </w:trPr>
        <w:tc>
          <w:tcPr>
            <w:tcW w:w="3851" w:type="dxa"/>
            <w:tcBorders>
              <w:top w:val="single" w:sz="7" w:space="0" w:color="000000"/>
              <w:left w:val="single" w:sz="7" w:space="0" w:color="000000"/>
              <w:bottom w:val="single" w:sz="7" w:space="0" w:color="000000"/>
              <w:right w:val="single" w:sz="7" w:space="0" w:color="000000"/>
            </w:tcBorders>
          </w:tcPr>
          <w:p w14:paraId="34851FFF" w14:textId="77777777" w:rsidR="00D5612E" w:rsidRPr="002E7EC3" w:rsidRDefault="00D5612E" w:rsidP="000E1224">
            <w:pPr>
              <w:pStyle w:val="TableParagraph"/>
              <w:tabs>
                <w:tab w:val="left" w:pos="9610"/>
              </w:tabs>
              <w:spacing w:before="20"/>
              <w:ind w:left="102"/>
              <w:rPr>
                <w:rFonts w:ascii="Verdana" w:eastAsia="Arial" w:hAnsi="Verdana" w:cs="Arial"/>
              </w:rPr>
            </w:pPr>
            <w:r w:rsidRPr="002E7EC3">
              <w:rPr>
                <w:rFonts w:ascii="Verdana" w:hAnsi="Verdana"/>
                <w:spacing w:val="-1"/>
              </w:rPr>
              <w:t>Listebetegnelse</w:t>
            </w:r>
          </w:p>
        </w:tc>
        <w:tc>
          <w:tcPr>
            <w:tcW w:w="4981" w:type="dxa"/>
            <w:tcBorders>
              <w:top w:val="single" w:sz="7" w:space="0" w:color="000000"/>
              <w:left w:val="single" w:sz="7" w:space="0" w:color="000000"/>
              <w:bottom w:val="single" w:sz="7" w:space="0" w:color="000000"/>
              <w:right w:val="single" w:sz="7" w:space="0" w:color="000000"/>
            </w:tcBorders>
          </w:tcPr>
          <w:p w14:paraId="34852000" w14:textId="00DE0BEF" w:rsidR="00604E09" w:rsidRPr="002E7EC3" w:rsidRDefault="00604E09" w:rsidP="000E1224">
            <w:pPr>
              <w:pStyle w:val="TableParagraph"/>
              <w:tabs>
                <w:tab w:val="left" w:pos="9610"/>
              </w:tabs>
              <w:spacing w:before="20"/>
              <w:ind w:left="99"/>
              <w:rPr>
                <w:rFonts w:ascii="Verdana" w:hAnsi="Verdana" w:cs="Arial"/>
              </w:rPr>
            </w:pPr>
            <w:r w:rsidRPr="002E7EC3">
              <w:rPr>
                <w:rFonts w:ascii="Verdana" w:hAnsi="Verdana" w:cs="Arial"/>
              </w:rPr>
              <w:t xml:space="preserve">Hovedlistepunkt: </w:t>
            </w:r>
            <w:r w:rsidR="00D5612E" w:rsidRPr="002E7EC3">
              <w:rPr>
                <w:rFonts w:ascii="Verdana" w:hAnsi="Verdana" w:cs="Arial"/>
              </w:rPr>
              <w:t>Bilag 1, Listepunkt 5.3.b.i, Nyttiggørelse og bortskaffelse af ikke-farligt affald.</w:t>
            </w:r>
          </w:p>
        </w:tc>
      </w:tr>
      <w:tr w:rsidR="00CC0C6A" w:rsidRPr="00CC0C6A" w14:paraId="34852004" w14:textId="77777777" w:rsidTr="00D5612E">
        <w:trPr>
          <w:trHeight w:hRule="exact" w:val="365"/>
        </w:trPr>
        <w:tc>
          <w:tcPr>
            <w:tcW w:w="3851" w:type="dxa"/>
            <w:tcBorders>
              <w:top w:val="single" w:sz="7" w:space="0" w:color="000000"/>
              <w:left w:val="single" w:sz="7" w:space="0" w:color="000000"/>
              <w:bottom w:val="single" w:sz="7" w:space="0" w:color="000000"/>
              <w:right w:val="single" w:sz="7" w:space="0" w:color="000000"/>
            </w:tcBorders>
          </w:tcPr>
          <w:p w14:paraId="34852002" w14:textId="77777777" w:rsidR="00D5612E" w:rsidRPr="002E7EC3" w:rsidRDefault="00D5612E" w:rsidP="000E1224">
            <w:pPr>
              <w:pStyle w:val="TableParagraph"/>
              <w:tabs>
                <w:tab w:val="left" w:pos="9610"/>
              </w:tabs>
              <w:spacing w:before="20"/>
              <w:ind w:left="102"/>
              <w:rPr>
                <w:rFonts w:ascii="Verdana" w:eastAsia="Arial" w:hAnsi="Verdana" w:cs="Arial"/>
              </w:rPr>
            </w:pPr>
            <w:r w:rsidRPr="002E7EC3">
              <w:rPr>
                <w:rFonts w:ascii="Verdana" w:hAnsi="Verdana"/>
                <w:spacing w:val="-1"/>
              </w:rPr>
              <w:t>Tilsynsmyndighed</w:t>
            </w:r>
          </w:p>
        </w:tc>
        <w:tc>
          <w:tcPr>
            <w:tcW w:w="4981" w:type="dxa"/>
            <w:tcBorders>
              <w:top w:val="single" w:sz="7" w:space="0" w:color="000000"/>
              <w:left w:val="single" w:sz="7" w:space="0" w:color="000000"/>
              <w:bottom w:val="single" w:sz="7" w:space="0" w:color="000000"/>
              <w:right w:val="single" w:sz="7" w:space="0" w:color="000000"/>
            </w:tcBorders>
          </w:tcPr>
          <w:p w14:paraId="34852003" w14:textId="77777777" w:rsidR="00D5612E" w:rsidRPr="002E7EC3" w:rsidRDefault="00D5612E" w:rsidP="000E1224">
            <w:pPr>
              <w:tabs>
                <w:tab w:val="left" w:pos="9610"/>
              </w:tabs>
              <w:autoSpaceDE w:val="0"/>
              <w:autoSpaceDN w:val="0"/>
              <w:adjustRightInd w:val="0"/>
              <w:spacing w:before="20"/>
              <w:ind w:left="85"/>
              <w:rPr>
                <w:rFonts w:ascii="Verdana" w:eastAsia="Arial" w:hAnsi="Verdana" w:cs="Arial"/>
              </w:rPr>
            </w:pPr>
            <w:r w:rsidRPr="002E7EC3">
              <w:rPr>
                <w:rFonts w:ascii="Verdana" w:hAnsi="Verdana"/>
                <w:spacing w:val="-1"/>
              </w:rPr>
              <w:t>Silkeborg</w:t>
            </w:r>
            <w:r w:rsidRPr="002E7EC3">
              <w:rPr>
                <w:rFonts w:ascii="Verdana" w:hAnsi="Verdana"/>
              </w:rPr>
              <w:t xml:space="preserve"> </w:t>
            </w:r>
            <w:r w:rsidRPr="002E7EC3">
              <w:rPr>
                <w:rFonts w:ascii="Verdana" w:hAnsi="Verdana"/>
                <w:spacing w:val="-1"/>
              </w:rPr>
              <w:t>Kommune</w:t>
            </w:r>
          </w:p>
        </w:tc>
      </w:tr>
      <w:tr w:rsidR="00CC0C6A" w:rsidRPr="00CC0C6A" w14:paraId="34852007" w14:textId="77777777">
        <w:trPr>
          <w:trHeight w:hRule="exact" w:val="314"/>
        </w:trPr>
        <w:tc>
          <w:tcPr>
            <w:tcW w:w="3851" w:type="dxa"/>
            <w:tcBorders>
              <w:top w:val="single" w:sz="7" w:space="0" w:color="000000"/>
              <w:left w:val="single" w:sz="7" w:space="0" w:color="000000"/>
              <w:bottom w:val="single" w:sz="7" w:space="0" w:color="000000"/>
              <w:right w:val="single" w:sz="7" w:space="0" w:color="000000"/>
            </w:tcBorders>
          </w:tcPr>
          <w:p w14:paraId="34852005" w14:textId="77777777" w:rsidR="00D5612E" w:rsidRPr="002E7EC3" w:rsidRDefault="00D5612E" w:rsidP="000E1224">
            <w:pPr>
              <w:pStyle w:val="TableParagraph"/>
              <w:tabs>
                <w:tab w:val="left" w:pos="9610"/>
              </w:tabs>
              <w:spacing w:before="20"/>
              <w:ind w:left="102"/>
              <w:rPr>
                <w:rFonts w:ascii="Verdana" w:eastAsia="Arial" w:hAnsi="Verdana" w:cs="Arial"/>
              </w:rPr>
            </w:pPr>
            <w:r w:rsidRPr="002E7EC3">
              <w:rPr>
                <w:rFonts w:ascii="Verdana" w:hAnsi="Verdana"/>
                <w:spacing w:val="-1"/>
              </w:rPr>
              <w:t>Sagsbehandler</w:t>
            </w:r>
          </w:p>
        </w:tc>
        <w:tc>
          <w:tcPr>
            <w:tcW w:w="4981" w:type="dxa"/>
            <w:tcBorders>
              <w:top w:val="single" w:sz="7" w:space="0" w:color="000000"/>
              <w:left w:val="single" w:sz="7" w:space="0" w:color="000000"/>
              <w:bottom w:val="single" w:sz="7" w:space="0" w:color="000000"/>
              <w:right w:val="single" w:sz="7" w:space="0" w:color="000000"/>
            </w:tcBorders>
          </w:tcPr>
          <w:p w14:paraId="34852006" w14:textId="77777777" w:rsidR="00D5612E" w:rsidRPr="002E7EC3" w:rsidRDefault="00D5612E" w:rsidP="000E1224">
            <w:pPr>
              <w:pStyle w:val="TableParagraph"/>
              <w:tabs>
                <w:tab w:val="left" w:pos="9610"/>
              </w:tabs>
              <w:spacing w:before="20"/>
              <w:ind w:left="99"/>
              <w:rPr>
                <w:rFonts w:ascii="Verdana" w:eastAsia="Arial" w:hAnsi="Verdana" w:cs="Arial"/>
              </w:rPr>
            </w:pPr>
            <w:r w:rsidRPr="002E7EC3">
              <w:rPr>
                <w:rFonts w:ascii="Verdana" w:hAnsi="Verdana"/>
                <w:spacing w:val="-1"/>
              </w:rPr>
              <w:t>Peter Fabrin</w:t>
            </w:r>
          </w:p>
        </w:tc>
      </w:tr>
      <w:tr w:rsidR="00CC0C6A" w:rsidRPr="00CC0C6A" w14:paraId="3485200A" w14:textId="77777777">
        <w:trPr>
          <w:trHeight w:hRule="exact" w:val="317"/>
        </w:trPr>
        <w:tc>
          <w:tcPr>
            <w:tcW w:w="3851" w:type="dxa"/>
            <w:tcBorders>
              <w:top w:val="single" w:sz="7" w:space="0" w:color="000000"/>
              <w:left w:val="single" w:sz="7" w:space="0" w:color="000000"/>
              <w:bottom w:val="single" w:sz="7" w:space="0" w:color="000000"/>
              <w:right w:val="single" w:sz="7" w:space="0" w:color="000000"/>
            </w:tcBorders>
          </w:tcPr>
          <w:p w14:paraId="34852008" w14:textId="2A1E060B" w:rsidR="00D5612E" w:rsidRPr="002E7EC3" w:rsidRDefault="00D5612E" w:rsidP="000E1224">
            <w:pPr>
              <w:pStyle w:val="TableParagraph"/>
              <w:tabs>
                <w:tab w:val="left" w:pos="9610"/>
              </w:tabs>
              <w:spacing w:before="20"/>
              <w:ind w:left="102"/>
              <w:rPr>
                <w:rFonts w:ascii="Verdana" w:eastAsia="Arial" w:hAnsi="Verdana" w:cs="Arial"/>
              </w:rPr>
            </w:pPr>
            <w:r w:rsidRPr="002E7EC3">
              <w:rPr>
                <w:rFonts w:ascii="Verdana" w:hAnsi="Verdana"/>
                <w:spacing w:val="-1"/>
              </w:rPr>
              <w:t>I</w:t>
            </w:r>
            <w:r w:rsidR="00A54A4E" w:rsidRPr="002E7EC3">
              <w:rPr>
                <w:rFonts w:ascii="Verdana" w:hAnsi="Verdana"/>
                <w:spacing w:val="-1"/>
              </w:rPr>
              <w:t>E</w:t>
            </w:r>
            <w:r w:rsidRPr="002E7EC3">
              <w:rPr>
                <w:rFonts w:ascii="Verdana" w:hAnsi="Verdana"/>
                <w:spacing w:val="-1"/>
              </w:rPr>
              <w:t>-direktivet</w:t>
            </w:r>
          </w:p>
        </w:tc>
        <w:tc>
          <w:tcPr>
            <w:tcW w:w="4981" w:type="dxa"/>
            <w:tcBorders>
              <w:top w:val="single" w:sz="7" w:space="0" w:color="000000"/>
              <w:left w:val="single" w:sz="7" w:space="0" w:color="000000"/>
              <w:bottom w:val="single" w:sz="7" w:space="0" w:color="000000"/>
              <w:right w:val="single" w:sz="7" w:space="0" w:color="000000"/>
            </w:tcBorders>
          </w:tcPr>
          <w:p w14:paraId="34852009" w14:textId="77777777" w:rsidR="00D5612E" w:rsidRPr="002E7EC3" w:rsidRDefault="00D5612E" w:rsidP="000E1224">
            <w:pPr>
              <w:pStyle w:val="TableParagraph"/>
              <w:tabs>
                <w:tab w:val="left" w:pos="9610"/>
              </w:tabs>
              <w:spacing w:before="20"/>
              <w:ind w:left="99"/>
              <w:rPr>
                <w:rFonts w:ascii="Verdana" w:eastAsia="Arial" w:hAnsi="Verdana" w:cs="Arial"/>
              </w:rPr>
            </w:pPr>
            <w:r w:rsidRPr="002E7EC3">
              <w:rPr>
                <w:rFonts w:ascii="Verdana" w:hAnsi="Verdana"/>
              </w:rPr>
              <w:t xml:space="preserve">Ikke </w:t>
            </w:r>
            <w:r w:rsidRPr="002E7EC3">
              <w:rPr>
                <w:rFonts w:ascii="Verdana" w:hAnsi="Verdana"/>
                <w:spacing w:val="-1"/>
              </w:rPr>
              <w:t>omfattet</w:t>
            </w:r>
          </w:p>
        </w:tc>
      </w:tr>
      <w:tr w:rsidR="00CC0C6A" w:rsidRPr="00CC0C6A" w14:paraId="3485200D" w14:textId="77777777">
        <w:trPr>
          <w:trHeight w:hRule="exact" w:val="314"/>
        </w:trPr>
        <w:tc>
          <w:tcPr>
            <w:tcW w:w="3851" w:type="dxa"/>
            <w:tcBorders>
              <w:top w:val="single" w:sz="7" w:space="0" w:color="000000"/>
              <w:left w:val="single" w:sz="7" w:space="0" w:color="000000"/>
              <w:bottom w:val="single" w:sz="7" w:space="0" w:color="000000"/>
              <w:right w:val="single" w:sz="7" w:space="0" w:color="000000"/>
            </w:tcBorders>
          </w:tcPr>
          <w:p w14:paraId="3485200B" w14:textId="77777777" w:rsidR="00D5612E" w:rsidRPr="002E7EC3" w:rsidRDefault="00D5612E" w:rsidP="000E1224">
            <w:pPr>
              <w:pStyle w:val="TableParagraph"/>
              <w:tabs>
                <w:tab w:val="left" w:pos="9610"/>
              </w:tabs>
              <w:spacing w:before="20"/>
              <w:ind w:left="102"/>
              <w:rPr>
                <w:rFonts w:ascii="Verdana" w:eastAsia="Arial" w:hAnsi="Verdana" w:cs="Arial"/>
              </w:rPr>
            </w:pPr>
            <w:r w:rsidRPr="002E7EC3">
              <w:rPr>
                <w:rFonts w:ascii="Verdana" w:hAnsi="Verdana"/>
                <w:spacing w:val="-1"/>
              </w:rPr>
              <w:t>Basistilstandsrapport</w:t>
            </w:r>
          </w:p>
        </w:tc>
        <w:tc>
          <w:tcPr>
            <w:tcW w:w="4981" w:type="dxa"/>
            <w:tcBorders>
              <w:top w:val="single" w:sz="7" w:space="0" w:color="000000"/>
              <w:left w:val="single" w:sz="7" w:space="0" w:color="000000"/>
              <w:bottom w:val="single" w:sz="7" w:space="0" w:color="000000"/>
              <w:right w:val="single" w:sz="7" w:space="0" w:color="000000"/>
            </w:tcBorders>
          </w:tcPr>
          <w:p w14:paraId="3485200C" w14:textId="3EDC48F4" w:rsidR="00D5612E" w:rsidRPr="002E7EC3" w:rsidRDefault="00152ABD" w:rsidP="000E1224">
            <w:pPr>
              <w:pStyle w:val="TableParagraph"/>
              <w:tabs>
                <w:tab w:val="left" w:pos="9610"/>
              </w:tabs>
              <w:spacing w:before="20"/>
              <w:ind w:left="99"/>
              <w:rPr>
                <w:rFonts w:ascii="Verdana" w:eastAsia="Arial" w:hAnsi="Verdana" w:cs="Arial"/>
              </w:rPr>
            </w:pPr>
            <w:r w:rsidRPr="002E7EC3">
              <w:rPr>
                <w:rFonts w:ascii="Verdana" w:hAnsi="Verdana"/>
              </w:rPr>
              <w:t>Afgørelse om ikke basistilstandsrapport</w:t>
            </w:r>
            <w:r w:rsidR="00D5612E" w:rsidRPr="002E7EC3">
              <w:rPr>
                <w:rFonts w:ascii="Verdana" w:hAnsi="Verdana"/>
              </w:rPr>
              <w:t xml:space="preserve"> </w:t>
            </w:r>
            <w:r w:rsidR="00D5612E" w:rsidRPr="002E7EC3">
              <w:rPr>
                <w:rFonts w:ascii="Verdana" w:hAnsi="Verdana"/>
                <w:spacing w:val="-1"/>
              </w:rPr>
              <w:t>omfattet</w:t>
            </w:r>
          </w:p>
        </w:tc>
      </w:tr>
      <w:tr w:rsidR="00CC0C6A" w:rsidRPr="00CC0C6A" w14:paraId="34852010" w14:textId="77777777">
        <w:trPr>
          <w:trHeight w:hRule="exact" w:val="314"/>
        </w:trPr>
        <w:tc>
          <w:tcPr>
            <w:tcW w:w="3851" w:type="dxa"/>
            <w:tcBorders>
              <w:top w:val="single" w:sz="7" w:space="0" w:color="000000"/>
              <w:left w:val="single" w:sz="7" w:space="0" w:color="000000"/>
              <w:bottom w:val="single" w:sz="7" w:space="0" w:color="000000"/>
              <w:right w:val="single" w:sz="7" w:space="0" w:color="000000"/>
            </w:tcBorders>
          </w:tcPr>
          <w:p w14:paraId="3485200E" w14:textId="6CE5476F" w:rsidR="00D5612E" w:rsidRPr="002E7EC3" w:rsidRDefault="00D5612E" w:rsidP="000E1224">
            <w:pPr>
              <w:pStyle w:val="TableParagraph"/>
              <w:tabs>
                <w:tab w:val="left" w:pos="9610"/>
              </w:tabs>
              <w:spacing w:before="20"/>
              <w:ind w:left="102"/>
              <w:rPr>
                <w:rFonts w:ascii="Verdana" w:eastAsia="Arial" w:hAnsi="Verdana" w:cs="Arial"/>
              </w:rPr>
            </w:pPr>
            <w:proofErr w:type="gramStart"/>
            <w:r w:rsidRPr="002E7EC3">
              <w:rPr>
                <w:rFonts w:ascii="Verdana" w:hAnsi="Verdana"/>
              </w:rPr>
              <w:t>VVM</w:t>
            </w:r>
            <w:r w:rsidR="00222ACC" w:rsidRPr="002E7EC3">
              <w:rPr>
                <w:rFonts w:ascii="Verdana" w:hAnsi="Verdana"/>
              </w:rPr>
              <w:t xml:space="preserve"> screening</w:t>
            </w:r>
            <w:proofErr w:type="gramEnd"/>
          </w:p>
        </w:tc>
        <w:tc>
          <w:tcPr>
            <w:tcW w:w="4981" w:type="dxa"/>
            <w:tcBorders>
              <w:top w:val="single" w:sz="7" w:space="0" w:color="000000"/>
              <w:left w:val="single" w:sz="7" w:space="0" w:color="000000"/>
              <w:bottom w:val="single" w:sz="7" w:space="0" w:color="000000"/>
              <w:right w:val="single" w:sz="7" w:space="0" w:color="000000"/>
            </w:tcBorders>
          </w:tcPr>
          <w:p w14:paraId="3485200F" w14:textId="77777777" w:rsidR="00D5612E" w:rsidRPr="002E7EC3" w:rsidRDefault="00D5612E" w:rsidP="000E1224">
            <w:pPr>
              <w:pStyle w:val="TableParagraph"/>
              <w:tabs>
                <w:tab w:val="left" w:pos="9610"/>
              </w:tabs>
              <w:spacing w:before="20"/>
              <w:ind w:left="99"/>
              <w:rPr>
                <w:rFonts w:ascii="Verdana" w:eastAsia="Arial" w:hAnsi="Verdana" w:cs="Arial"/>
              </w:rPr>
            </w:pPr>
            <w:r w:rsidRPr="002E7EC3">
              <w:rPr>
                <w:rFonts w:ascii="Verdana" w:hAnsi="Verdana"/>
                <w:spacing w:val="-1"/>
              </w:rPr>
              <w:t>Omfattet</w:t>
            </w:r>
          </w:p>
        </w:tc>
      </w:tr>
      <w:tr w:rsidR="00CC0C6A" w:rsidRPr="00CC0C6A" w14:paraId="34852013" w14:textId="77777777">
        <w:trPr>
          <w:trHeight w:hRule="exact" w:val="314"/>
        </w:trPr>
        <w:tc>
          <w:tcPr>
            <w:tcW w:w="3851" w:type="dxa"/>
            <w:tcBorders>
              <w:top w:val="single" w:sz="7" w:space="0" w:color="000000"/>
              <w:left w:val="single" w:sz="7" w:space="0" w:color="000000"/>
              <w:bottom w:val="single" w:sz="7" w:space="0" w:color="000000"/>
              <w:right w:val="single" w:sz="7" w:space="0" w:color="000000"/>
            </w:tcBorders>
          </w:tcPr>
          <w:p w14:paraId="34852011" w14:textId="77777777" w:rsidR="00D5612E" w:rsidRPr="002E7EC3" w:rsidRDefault="00D5612E" w:rsidP="000E1224">
            <w:pPr>
              <w:pStyle w:val="TableParagraph"/>
              <w:tabs>
                <w:tab w:val="left" w:pos="9610"/>
              </w:tabs>
              <w:spacing w:before="20"/>
              <w:ind w:left="102"/>
              <w:rPr>
                <w:rFonts w:ascii="Verdana" w:eastAsia="Arial" w:hAnsi="Verdana" w:cs="Arial"/>
              </w:rPr>
            </w:pPr>
            <w:r w:rsidRPr="002E7EC3" w:rsidDel="00F548F8">
              <w:rPr>
                <w:rFonts w:ascii="Verdana" w:hAnsi="Verdana"/>
                <w:spacing w:val="-1"/>
              </w:rPr>
              <w:t>Risiko-bekendtgørelsen</w:t>
            </w:r>
          </w:p>
        </w:tc>
        <w:tc>
          <w:tcPr>
            <w:tcW w:w="4981" w:type="dxa"/>
            <w:tcBorders>
              <w:top w:val="single" w:sz="7" w:space="0" w:color="000000"/>
              <w:left w:val="single" w:sz="7" w:space="0" w:color="000000"/>
              <w:bottom w:val="single" w:sz="7" w:space="0" w:color="000000"/>
              <w:right w:val="single" w:sz="7" w:space="0" w:color="000000"/>
            </w:tcBorders>
          </w:tcPr>
          <w:p w14:paraId="34852012" w14:textId="77777777" w:rsidR="00D5612E" w:rsidRPr="002E7EC3" w:rsidRDefault="00D5612E" w:rsidP="000E1224">
            <w:pPr>
              <w:pStyle w:val="TableParagraph"/>
              <w:tabs>
                <w:tab w:val="left" w:pos="9610"/>
              </w:tabs>
              <w:spacing w:before="20"/>
              <w:ind w:left="99"/>
              <w:rPr>
                <w:rFonts w:ascii="Verdana" w:eastAsia="Arial" w:hAnsi="Verdana" w:cs="Arial"/>
              </w:rPr>
            </w:pPr>
            <w:r w:rsidRPr="002E7EC3" w:rsidDel="00F548F8">
              <w:rPr>
                <w:rFonts w:ascii="Verdana" w:hAnsi="Verdana"/>
              </w:rPr>
              <w:t xml:space="preserve">Ikke </w:t>
            </w:r>
            <w:r w:rsidRPr="002E7EC3" w:rsidDel="00F548F8">
              <w:rPr>
                <w:rFonts w:ascii="Verdana" w:hAnsi="Verdana"/>
                <w:spacing w:val="-1"/>
              </w:rPr>
              <w:t>omfattet</w:t>
            </w:r>
          </w:p>
        </w:tc>
      </w:tr>
      <w:tr w:rsidR="00D5612E" w:rsidRPr="00CC0C6A" w14:paraId="34852019" w14:textId="77777777">
        <w:trPr>
          <w:trHeight w:hRule="exact" w:val="314"/>
        </w:trPr>
        <w:tc>
          <w:tcPr>
            <w:tcW w:w="3851" w:type="dxa"/>
            <w:tcBorders>
              <w:top w:val="single" w:sz="7" w:space="0" w:color="000000"/>
              <w:left w:val="single" w:sz="7" w:space="0" w:color="000000"/>
              <w:bottom w:val="single" w:sz="7" w:space="0" w:color="000000"/>
              <w:right w:val="single" w:sz="7" w:space="0" w:color="000000"/>
            </w:tcBorders>
          </w:tcPr>
          <w:p w14:paraId="34852017" w14:textId="77777777" w:rsidR="00D5612E" w:rsidRPr="002E7EC3" w:rsidRDefault="00D5612E" w:rsidP="000E1224">
            <w:pPr>
              <w:pStyle w:val="TableParagraph"/>
              <w:tabs>
                <w:tab w:val="left" w:pos="9610"/>
              </w:tabs>
              <w:spacing w:before="20"/>
              <w:ind w:left="102"/>
              <w:rPr>
                <w:rFonts w:ascii="Verdana" w:eastAsia="Arial" w:hAnsi="Verdana" w:cs="Arial"/>
              </w:rPr>
            </w:pPr>
            <w:r w:rsidRPr="002E7EC3">
              <w:rPr>
                <w:rFonts w:ascii="Verdana" w:hAnsi="Verdana"/>
                <w:spacing w:val="-1"/>
              </w:rPr>
              <w:t>PRTR-bekendtgørelsen</w:t>
            </w:r>
          </w:p>
        </w:tc>
        <w:tc>
          <w:tcPr>
            <w:tcW w:w="4981" w:type="dxa"/>
            <w:tcBorders>
              <w:top w:val="single" w:sz="7" w:space="0" w:color="000000"/>
              <w:left w:val="single" w:sz="7" w:space="0" w:color="000000"/>
              <w:bottom w:val="single" w:sz="7" w:space="0" w:color="000000"/>
              <w:right w:val="single" w:sz="7" w:space="0" w:color="000000"/>
            </w:tcBorders>
          </w:tcPr>
          <w:p w14:paraId="34852018" w14:textId="079376CD" w:rsidR="00D5612E" w:rsidRPr="002E7EC3" w:rsidRDefault="00667944" w:rsidP="000E1224">
            <w:pPr>
              <w:pStyle w:val="TableParagraph"/>
              <w:tabs>
                <w:tab w:val="left" w:pos="9610"/>
              </w:tabs>
              <w:spacing w:before="20"/>
              <w:ind w:left="99"/>
              <w:rPr>
                <w:rFonts w:ascii="Verdana" w:eastAsia="Arial" w:hAnsi="Verdana" w:cs="Arial"/>
              </w:rPr>
            </w:pPr>
            <w:r w:rsidRPr="002E7EC3">
              <w:rPr>
                <w:rFonts w:ascii="Verdana" w:hAnsi="Verdana"/>
              </w:rPr>
              <w:t>O</w:t>
            </w:r>
            <w:r w:rsidR="00D5612E" w:rsidRPr="002E7EC3">
              <w:rPr>
                <w:rFonts w:ascii="Verdana" w:hAnsi="Verdana"/>
                <w:spacing w:val="-1"/>
              </w:rPr>
              <w:t>mfattet</w:t>
            </w:r>
          </w:p>
        </w:tc>
      </w:tr>
    </w:tbl>
    <w:p w14:paraId="3485201A" w14:textId="77777777" w:rsidR="00C14CF7" w:rsidRPr="00CC0C6A" w:rsidRDefault="00C14CF7" w:rsidP="000E1224">
      <w:pPr>
        <w:tabs>
          <w:tab w:val="left" w:pos="9610"/>
        </w:tabs>
        <w:spacing w:before="20"/>
        <w:rPr>
          <w:rFonts w:ascii="Verdana" w:eastAsia="Arial" w:hAnsi="Verdana" w:cs="Arial"/>
          <w:b/>
          <w:bCs/>
          <w:i/>
          <w:sz w:val="24"/>
          <w:szCs w:val="24"/>
        </w:rPr>
      </w:pPr>
    </w:p>
    <w:p w14:paraId="3485201B" w14:textId="77777777" w:rsidR="00C14CF7" w:rsidRPr="00CC0C6A" w:rsidRDefault="00407990" w:rsidP="000E1224">
      <w:pPr>
        <w:tabs>
          <w:tab w:val="left" w:pos="9610"/>
        </w:tabs>
        <w:spacing w:before="20"/>
        <w:ind w:left="192"/>
        <w:rPr>
          <w:rFonts w:ascii="Verdana" w:eastAsia="Arial" w:hAnsi="Verdana" w:cs="Arial"/>
        </w:rPr>
      </w:pPr>
      <w:r w:rsidRPr="00CC0C6A">
        <w:rPr>
          <w:rFonts w:ascii="Verdana" w:hAnsi="Verdana"/>
          <w:b/>
          <w:i/>
        </w:rPr>
        <w:t>Vigtige</w:t>
      </w:r>
      <w:r w:rsidRPr="00CC0C6A">
        <w:rPr>
          <w:rFonts w:ascii="Verdana" w:hAnsi="Verdana"/>
          <w:b/>
          <w:i/>
          <w:spacing w:val="-3"/>
        </w:rPr>
        <w:t xml:space="preserve"> </w:t>
      </w:r>
      <w:r w:rsidRPr="00CC0C6A">
        <w:rPr>
          <w:rFonts w:ascii="Verdana" w:hAnsi="Verdana"/>
          <w:b/>
          <w:i/>
          <w:spacing w:val="-1"/>
        </w:rPr>
        <w:t>datoer</w:t>
      </w:r>
    </w:p>
    <w:tbl>
      <w:tblPr>
        <w:tblStyle w:val="TableNormal"/>
        <w:tblW w:w="0" w:type="auto"/>
        <w:tblInd w:w="117" w:type="dxa"/>
        <w:tblLayout w:type="fixed"/>
        <w:tblLook w:val="01E0" w:firstRow="1" w:lastRow="1" w:firstColumn="1" w:lastColumn="1" w:noHBand="0" w:noVBand="0"/>
      </w:tblPr>
      <w:tblGrid>
        <w:gridCol w:w="2621"/>
        <w:gridCol w:w="1934"/>
        <w:gridCol w:w="2126"/>
        <w:gridCol w:w="2210"/>
      </w:tblGrid>
      <w:tr w:rsidR="00CC0C6A" w:rsidRPr="00CC0C6A" w14:paraId="34852020" w14:textId="77777777" w:rsidTr="00EF5592">
        <w:trPr>
          <w:trHeight w:hRule="exact" w:val="310"/>
        </w:trPr>
        <w:tc>
          <w:tcPr>
            <w:tcW w:w="2621" w:type="dxa"/>
            <w:tcBorders>
              <w:top w:val="single" w:sz="5" w:space="0" w:color="000000"/>
              <w:left w:val="single" w:sz="5" w:space="0" w:color="000000"/>
              <w:bottom w:val="single" w:sz="5" w:space="0" w:color="000000"/>
              <w:right w:val="single" w:sz="5" w:space="0" w:color="000000"/>
            </w:tcBorders>
          </w:tcPr>
          <w:p w14:paraId="3485201C" w14:textId="77777777" w:rsidR="00C14CF7" w:rsidRPr="00CC0C6A" w:rsidRDefault="00407990" w:rsidP="000E1224">
            <w:pPr>
              <w:pStyle w:val="TableParagraph"/>
              <w:tabs>
                <w:tab w:val="left" w:pos="9610"/>
              </w:tabs>
              <w:spacing w:before="20"/>
              <w:ind w:left="63"/>
              <w:rPr>
                <w:rFonts w:ascii="Verdana" w:eastAsia="Arial" w:hAnsi="Verdana" w:cs="Arial"/>
                <w:sz w:val="20"/>
                <w:szCs w:val="20"/>
              </w:rPr>
            </w:pPr>
            <w:r w:rsidRPr="00CC0C6A">
              <w:rPr>
                <w:rFonts w:ascii="Verdana" w:hAnsi="Verdana"/>
                <w:sz w:val="20"/>
              </w:rPr>
              <w:t>Godkendelsen</w:t>
            </w:r>
            <w:r w:rsidRPr="00CC0C6A">
              <w:rPr>
                <w:rFonts w:ascii="Verdana" w:hAnsi="Verdana"/>
                <w:spacing w:val="-15"/>
                <w:sz w:val="20"/>
              </w:rPr>
              <w:t xml:space="preserve"> </w:t>
            </w:r>
            <w:r w:rsidRPr="00CC0C6A">
              <w:rPr>
                <w:rFonts w:ascii="Verdana" w:hAnsi="Verdana"/>
                <w:sz w:val="20"/>
              </w:rPr>
              <w:t>dato</w:t>
            </w:r>
          </w:p>
        </w:tc>
        <w:tc>
          <w:tcPr>
            <w:tcW w:w="1934" w:type="dxa"/>
            <w:tcBorders>
              <w:top w:val="single" w:sz="5" w:space="0" w:color="000000"/>
              <w:left w:val="single" w:sz="5" w:space="0" w:color="000000"/>
              <w:bottom w:val="single" w:sz="5" w:space="0" w:color="000000"/>
              <w:right w:val="single" w:sz="5" w:space="0" w:color="000000"/>
            </w:tcBorders>
          </w:tcPr>
          <w:p w14:paraId="3485201D" w14:textId="06B9E2AD" w:rsidR="00C14CF7" w:rsidRPr="00CC0C6A" w:rsidRDefault="00E477EC" w:rsidP="000E1224">
            <w:pPr>
              <w:tabs>
                <w:tab w:val="left" w:pos="9610"/>
              </w:tabs>
              <w:spacing w:before="20"/>
              <w:rPr>
                <w:rFonts w:ascii="Verdana" w:hAnsi="Verdana"/>
              </w:rPr>
            </w:pPr>
            <w:r>
              <w:rPr>
                <w:rFonts w:ascii="Verdana" w:hAnsi="Verdana"/>
              </w:rPr>
              <w:t>12. august</w:t>
            </w:r>
            <w:r w:rsidR="00FA1EFC">
              <w:rPr>
                <w:rFonts w:ascii="Verdana" w:hAnsi="Verdana"/>
              </w:rPr>
              <w:t xml:space="preserve"> 2021</w:t>
            </w:r>
          </w:p>
        </w:tc>
        <w:tc>
          <w:tcPr>
            <w:tcW w:w="2126" w:type="dxa"/>
            <w:tcBorders>
              <w:top w:val="single" w:sz="5" w:space="0" w:color="000000"/>
              <w:left w:val="single" w:sz="5" w:space="0" w:color="000000"/>
              <w:bottom w:val="single" w:sz="5" w:space="0" w:color="000000"/>
              <w:right w:val="single" w:sz="5" w:space="0" w:color="000000"/>
            </w:tcBorders>
          </w:tcPr>
          <w:p w14:paraId="3485201E" w14:textId="77777777" w:rsidR="00C14CF7" w:rsidRPr="00CC0C6A" w:rsidRDefault="00407990" w:rsidP="000E1224">
            <w:pPr>
              <w:pStyle w:val="TableParagraph"/>
              <w:tabs>
                <w:tab w:val="left" w:pos="9610"/>
              </w:tabs>
              <w:spacing w:before="20"/>
              <w:ind w:left="66"/>
              <w:rPr>
                <w:rFonts w:ascii="Verdana" w:eastAsia="Arial" w:hAnsi="Verdana" w:cs="Arial"/>
                <w:sz w:val="20"/>
                <w:szCs w:val="20"/>
              </w:rPr>
            </w:pPr>
            <w:r w:rsidRPr="00CC0C6A">
              <w:rPr>
                <w:rFonts w:ascii="Verdana" w:hAnsi="Verdana"/>
                <w:sz w:val="20"/>
              </w:rPr>
              <w:t>Klagefristen</w:t>
            </w:r>
            <w:r w:rsidRPr="00CC0C6A">
              <w:rPr>
                <w:rFonts w:ascii="Verdana" w:hAnsi="Verdana"/>
                <w:spacing w:val="-18"/>
                <w:sz w:val="20"/>
              </w:rPr>
              <w:t xml:space="preserve"> </w:t>
            </w:r>
            <w:r w:rsidRPr="00CC0C6A">
              <w:rPr>
                <w:rFonts w:ascii="Verdana" w:hAnsi="Verdana"/>
                <w:sz w:val="20"/>
              </w:rPr>
              <w:t>udløber</w:t>
            </w:r>
          </w:p>
        </w:tc>
        <w:tc>
          <w:tcPr>
            <w:tcW w:w="2210" w:type="dxa"/>
            <w:tcBorders>
              <w:top w:val="single" w:sz="5" w:space="0" w:color="000000"/>
              <w:left w:val="single" w:sz="5" w:space="0" w:color="000000"/>
              <w:bottom w:val="single" w:sz="5" w:space="0" w:color="000000"/>
              <w:right w:val="single" w:sz="5" w:space="0" w:color="000000"/>
            </w:tcBorders>
          </w:tcPr>
          <w:p w14:paraId="3485201F" w14:textId="12C2CCFE" w:rsidR="00C14CF7" w:rsidRPr="00CC0C6A" w:rsidRDefault="00A16F8F" w:rsidP="000E1224">
            <w:pPr>
              <w:tabs>
                <w:tab w:val="left" w:pos="9610"/>
              </w:tabs>
              <w:spacing w:before="20"/>
              <w:rPr>
                <w:rFonts w:ascii="Verdana" w:hAnsi="Verdana"/>
              </w:rPr>
            </w:pPr>
            <w:r>
              <w:rPr>
                <w:rFonts w:ascii="Verdana" w:hAnsi="Verdana"/>
              </w:rPr>
              <w:t>9. september 2021</w:t>
            </w:r>
          </w:p>
        </w:tc>
      </w:tr>
      <w:tr w:rsidR="009A62A8" w:rsidRPr="00CC0C6A" w14:paraId="34852025" w14:textId="77777777" w:rsidTr="00EF5592">
        <w:trPr>
          <w:trHeight w:hRule="exact" w:val="310"/>
        </w:trPr>
        <w:tc>
          <w:tcPr>
            <w:tcW w:w="2621" w:type="dxa"/>
            <w:tcBorders>
              <w:top w:val="single" w:sz="5" w:space="0" w:color="000000"/>
              <w:left w:val="single" w:sz="5" w:space="0" w:color="000000"/>
              <w:bottom w:val="single" w:sz="5" w:space="0" w:color="000000"/>
              <w:right w:val="single" w:sz="5" w:space="0" w:color="000000"/>
            </w:tcBorders>
          </w:tcPr>
          <w:p w14:paraId="34852021" w14:textId="77777777" w:rsidR="00C14CF7" w:rsidRPr="00CC0C6A" w:rsidRDefault="00407990" w:rsidP="000E1224">
            <w:pPr>
              <w:pStyle w:val="TableParagraph"/>
              <w:tabs>
                <w:tab w:val="left" w:pos="9610"/>
              </w:tabs>
              <w:spacing w:before="20"/>
              <w:ind w:left="63"/>
              <w:rPr>
                <w:rFonts w:ascii="Verdana" w:eastAsia="Arial" w:hAnsi="Verdana" w:cs="Arial"/>
                <w:sz w:val="20"/>
                <w:szCs w:val="20"/>
              </w:rPr>
            </w:pPr>
            <w:r w:rsidRPr="00CC0C6A">
              <w:rPr>
                <w:rFonts w:ascii="Verdana" w:hAnsi="Verdana"/>
                <w:sz w:val="20"/>
              </w:rPr>
              <w:t>Søgsmålsfristen</w:t>
            </w:r>
            <w:r w:rsidRPr="00CC0C6A">
              <w:rPr>
                <w:rFonts w:ascii="Verdana" w:hAnsi="Verdana"/>
                <w:spacing w:val="-23"/>
                <w:sz w:val="20"/>
              </w:rPr>
              <w:t xml:space="preserve"> </w:t>
            </w:r>
            <w:r w:rsidRPr="00CC0C6A">
              <w:rPr>
                <w:rFonts w:ascii="Verdana" w:hAnsi="Verdana"/>
                <w:spacing w:val="-1"/>
                <w:sz w:val="20"/>
              </w:rPr>
              <w:t>udløber</w:t>
            </w:r>
          </w:p>
        </w:tc>
        <w:tc>
          <w:tcPr>
            <w:tcW w:w="1934" w:type="dxa"/>
            <w:tcBorders>
              <w:top w:val="single" w:sz="5" w:space="0" w:color="000000"/>
              <w:left w:val="single" w:sz="5" w:space="0" w:color="000000"/>
              <w:bottom w:val="single" w:sz="5" w:space="0" w:color="000000"/>
              <w:right w:val="single" w:sz="5" w:space="0" w:color="000000"/>
            </w:tcBorders>
          </w:tcPr>
          <w:p w14:paraId="34852022" w14:textId="027804AB" w:rsidR="00C14CF7" w:rsidRPr="00CC0C6A" w:rsidRDefault="00EF5592" w:rsidP="000E1224">
            <w:pPr>
              <w:tabs>
                <w:tab w:val="left" w:pos="9610"/>
              </w:tabs>
              <w:spacing w:before="20"/>
              <w:rPr>
                <w:rFonts w:ascii="Verdana" w:hAnsi="Verdana"/>
              </w:rPr>
            </w:pPr>
            <w:r>
              <w:rPr>
                <w:rFonts w:ascii="Verdana" w:hAnsi="Verdana"/>
              </w:rPr>
              <w:t>12. februar 2022</w:t>
            </w:r>
          </w:p>
        </w:tc>
        <w:tc>
          <w:tcPr>
            <w:tcW w:w="2126" w:type="dxa"/>
            <w:tcBorders>
              <w:top w:val="single" w:sz="5" w:space="0" w:color="000000"/>
              <w:left w:val="single" w:sz="5" w:space="0" w:color="000000"/>
              <w:bottom w:val="single" w:sz="5" w:space="0" w:color="000000"/>
              <w:right w:val="single" w:sz="5" w:space="0" w:color="000000"/>
            </w:tcBorders>
          </w:tcPr>
          <w:p w14:paraId="34852023" w14:textId="77777777" w:rsidR="00C14CF7" w:rsidRPr="00CC0C6A" w:rsidRDefault="00C14CF7" w:rsidP="000E1224">
            <w:pPr>
              <w:tabs>
                <w:tab w:val="left" w:pos="9610"/>
              </w:tabs>
              <w:spacing w:before="20"/>
              <w:rPr>
                <w:rFonts w:ascii="Verdana" w:hAnsi="Verdana"/>
              </w:rPr>
            </w:pPr>
          </w:p>
        </w:tc>
        <w:tc>
          <w:tcPr>
            <w:tcW w:w="2210" w:type="dxa"/>
            <w:tcBorders>
              <w:top w:val="single" w:sz="5" w:space="0" w:color="000000"/>
              <w:left w:val="single" w:sz="5" w:space="0" w:color="000000"/>
              <w:bottom w:val="single" w:sz="5" w:space="0" w:color="000000"/>
              <w:right w:val="single" w:sz="5" w:space="0" w:color="000000"/>
            </w:tcBorders>
          </w:tcPr>
          <w:p w14:paraId="34852024" w14:textId="77777777" w:rsidR="00C14CF7" w:rsidRPr="00CC0C6A" w:rsidRDefault="00C14CF7" w:rsidP="000E1224">
            <w:pPr>
              <w:tabs>
                <w:tab w:val="left" w:pos="9610"/>
              </w:tabs>
              <w:spacing w:before="20"/>
              <w:rPr>
                <w:rFonts w:ascii="Verdana" w:hAnsi="Verdana"/>
              </w:rPr>
            </w:pPr>
          </w:p>
        </w:tc>
      </w:tr>
    </w:tbl>
    <w:p w14:paraId="34852026" w14:textId="77777777" w:rsidR="00C14CF7" w:rsidRPr="00CC0C6A" w:rsidRDefault="00C14CF7" w:rsidP="000E1224">
      <w:pPr>
        <w:tabs>
          <w:tab w:val="left" w:pos="9610"/>
        </w:tabs>
        <w:spacing w:before="20"/>
        <w:rPr>
          <w:rFonts w:ascii="Verdana" w:eastAsia="Arial" w:hAnsi="Verdana" w:cs="Arial"/>
          <w:b/>
          <w:bCs/>
          <w:i/>
          <w:sz w:val="18"/>
          <w:szCs w:val="18"/>
        </w:rPr>
      </w:pPr>
    </w:p>
    <w:p w14:paraId="34852027" w14:textId="77777777" w:rsidR="00C14CF7" w:rsidRPr="00CC0C6A" w:rsidRDefault="00407990" w:rsidP="000E1224">
      <w:pPr>
        <w:tabs>
          <w:tab w:val="left" w:pos="9610"/>
        </w:tabs>
        <w:spacing w:before="20"/>
        <w:ind w:left="192"/>
        <w:rPr>
          <w:rFonts w:ascii="Verdana" w:eastAsia="Arial" w:hAnsi="Verdana" w:cs="Arial"/>
        </w:rPr>
      </w:pPr>
      <w:r w:rsidRPr="00CC0C6A">
        <w:rPr>
          <w:rFonts w:ascii="Verdana" w:hAnsi="Verdana"/>
          <w:b/>
          <w:i/>
        </w:rPr>
        <w:t>Vigtige</w:t>
      </w:r>
      <w:r w:rsidRPr="00CC0C6A">
        <w:rPr>
          <w:rFonts w:ascii="Verdana" w:hAnsi="Verdana"/>
          <w:b/>
          <w:i/>
          <w:spacing w:val="-3"/>
        </w:rPr>
        <w:t xml:space="preserve"> </w:t>
      </w:r>
      <w:r w:rsidRPr="00CC0C6A">
        <w:rPr>
          <w:rFonts w:ascii="Verdana" w:hAnsi="Verdana"/>
          <w:b/>
          <w:i/>
          <w:spacing w:val="-1"/>
        </w:rPr>
        <w:t>telefonnumre</w:t>
      </w:r>
    </w:p>
    <w:tbl>
      <w:tblPr>
        <w:tblStyle w:val="TableNormal"/>
        <w:tblW w:w="0" w:type="auto"/>
        <w:tblInd w:w="117" w:type="dxa"/>
        <w:tblLayout w:type="fixed"/>
        <w:tblLook w:val="01E0" w:firstRow="1" w:lastRow="1" w:firstColumn="1" w:lastColumn="1" w:noHBand="0" w:noVBand="0"/>
      </w:tblPr>
      <w:tblGrid>
        <w:gridCol w:w="3858"/>
        <w:gridCol w:w="5033"/>
      </w:tblGrid>
      <w:tr w:rsidR="00CC0C6A" w:rsidRPr="00CC0C6A" w14:paraId="3485202A" w14:textId="77777777" w:rsidTr="00E87FF3">
        <w:trPr>
          <w:trHeight w:hRule="exact" w:val="310"/>
        </w:trPr>
        <w:tc>
          <w:tcPr>
            <w:tcW w:w="3858" w:type="dxa"/>
            <w:tcBorders>
              <w:top w:val="single" w:sz="5" w:space="0" w:color="000000"/>
              <w:left w:val="single" w:sz="5" w:space="0" w:color="000000"/>
              <w:bottom w:val="single" w:sz="5" w:space="0" w:color="000000"/>
              <w:right w:val="single" w:sz="5" w:space="0" w:color="000000"/>
            </w:tcBorders>
          </w:tcPr>
          <w:p w14:paraId="34852028" w14:textId="77777777" w:rsidR="00C14CF7" w:rsidRPr="00CC0C6A" w:rsidRDefault="00812139" w:rsidP="000E1224">
            <w:pPr>
              <w:pStyle w:val="TableParagraph"/>
              <w:tabs>
                <w:tab w:val="left" w:pos="9610"/>
              </w:tabs>
              <w:spacing w:before="20"/>
              <w:ind w:left="63"/>
              <w:rPr>
                <w:rFonts w:ascii="Verdana" w:eastAsia="Arial" w:hAnsi="Verdana" w:cs="Arial"/>
              </w:rPr>
            </w:pPr>
            <w:r w:rsidRPr="00CC0C6A">
              <w:rPr>
                <w:rFonts w:ascii="Verdana" w:hAnsi="Verdana"/>
                <w:spacing w:val="-1"/>
              </w:rPr>
              <w:t>Silkeborg</w:t>
            </w:r>
            <w:r w:rsidR="00407990" w:rsidRPr="00CC0C6A">
              <w:rPr>
                <w:rFonts w:ascii="Verdana" w:hAnsi="Verdana"/>
              </w:rPr>
              <w:t xml:space="preserve"> </w:t>
            </w:r>
            <w:r w:rsidR="00407990" w:rsidRPr="00CC0C6A">
              <w:rPr>
                <w:rFonts w:ascii="Verdana" w:hAnsi="Verdana"/>
                <w:spacing w:val="-1"/>
              </w:rPr>
              <w:t>Kommune</w:t>
            </w:r>
          </w:p>
        </w:tc>
        <w:tc>
          <w:tcPr>
            <w:tcW w:w="5033" w:type="dxa"/>
            <w:tcBorders>
              <w:top w:val="single" w:sz="5" w:space="0" w:color="000000"/>
              <w:left w:val="single" w:sz="5" w:space="0" w:color="000000"/>
              <w:bottom w:val="single" w:sz="5" w:space="0" w:color="000000"/>
              <w:right w:val="single" w:sz="5" w:space="0" w:color="000000"/>
            </w:tcBorders>
          </w:tcPr>
          <w:p w14:paraId="34852029" w14:textId="77777777" w:rsidR="00C14CF7" w:rsidRPr="00CC0C6A" w:rsidRDefault="00E17E9F" w:rsidP="000E1224">
            <w:pPr>
              <w:pStyle w:val="TableParagraph"/>
              <w:tabs>
                <w:tab w:val="left" w:pos="9610"/>
              </w:tabs>
              <w:spacing w:before="20"/>
              <w:ind w:left="63"/>
              <w:rPr>
                <w:rFonts w:ascii="Verdana" w:eastAsia="Arial" w:hAnsi="Verdana" w:cs="Arial"/>
              </w:rPr>
            </w:pPr>
            <w:r w:rsidRPr="00CC0C6A">
              <w:rPr>
                <w:rFonts w:ascii="Verdana" w:hAnsi="Verdana"/>
              </w:rPr>
              <w:t>89 70 10 00</w:t>
            </w:r>
          </w:p>
        </w:tc>
      </w:tr>
      <w:tr w:rsidR="00CC0C6A" w:rsidRPr="00CC0C6A" w14:paraId="3485202D" w14:textId="77777777" w:rsidTr="00E87FF3">
        <w:trPr>
          <w:trHeight w:hRule="exact" w:val="310"/>
        </w:trPr>
        <w:tc>
          <w:tcPr>
            <w:tcW w:w="3858" w:type="dxa"/>
            <w:tcBorders>
              <w:top w:val="single" w:sz="5" w:space="0" w:color="000000"/>
              <w:left w:val="single" w:sz="5" w:space="0" w:color="000000"/>
              <w:bottom w:val="single" w:sz="5" w:space="0" w:color="000000"/>
              <w:right w:val="single" w:sz="5" w:space="0" w:color="000000"/>
            </w:tcBorders>
          </w:tcPr>
          <w:p w14:paraId="3485202B" w14:textId="77777777" w:rsidR="00C14CF7" w:rsidRPr="00CC0C6A" w:rsidRDefault="00407990" w:rsidP="000E1224">
            <w:pPr>
              <w:pStyle w:val="TableParagraph"/>
              <w:tabs>
                <w:tab w:val="left" w:pos="9610"/>
              </w:tabs>
              <w:spacing w:before="20"/>
              <w:ind w:left="63"/>
              <w:rPr>
                <w:rFonts w:ascii="Verdana" w:eastAsia="Arial" w:hAnsi="Verdana" w:cs="Arial"/>
              </w:rPr>
            </w:pPr>
            <w:r w:rsidRPr="00CC0C6A">
              <w:rPr>
                <w:rFonts w:ascii="Verdana" w:hAnsi="Verdana"/>
                <w:spacing w:val="-1"/>
              </w:rPr>
              <w:t>Ved</w:t>
            </w:r>
            <w:r w:rsidRPr="00CC0C6A">
              <w:rPr>
                <w:rFonts w:ascii="Verdana" w:hAnsi="Verdana"/>
              </w:rPr>
              <w:t xml:space="preserve"> </w:t>
            </w:r>
            <w:r w:rsidRPr="00CC0C6A">
              <w:rPr>
                <w:rFonts w:ascii="Verdana" w:hAnsi="Verdana"/>
                <w:spacing w:val="-1"/>
              </w:rPr>
              <w:t>miljøuheld</w:t>
            </w:r>
          </w:p>
        </w:tc>
        <w:tc>
          <w:tcPr>
            <w:tcW w:w="5033" w:type="dxa"/>
            <w:tcBorders>
              <w:top w:val="single" w:sz="5" w:space="0" w:color="000000"/>
              <w:left w:val="single" w:sz="5" w:space="0" w:color="000000"/>
              <w:bottom w:val="single" w:sz="5" w:space="0" w:color="000000"/>
              <w:right w:val="single" w:sz="5" w:space="0" w:color="000000"/>
            </w:tcBorders>
          </w:tcPr>
          <w:p w14:paraId="3485202C" w14:textId="77777777" w:rsidR="00C14CF7" w:rsidRPr="00CC0C6A" w:rsidRDefault="00407990" w:rsidP="000E1224">
            <w:pPr>
              <w:pStyle w:val="TableParagraph"/>
              <w:tabs>
                <w:tab w:val="left" w:pos="9610"/>
              </w:tabs>
              <w:spacing w:before="20"/>
              <w:ind w:left="63"/>
              <w:rPr>
                <w:rFonts w:ascii="Verdana" w:eastAsia="Arial" w:hAnsi="Verdana" w:cs="Arial"/>
              </w:rPr>
            </w:pPr>
            <w:r w:rsidRPr="00CC0C6A">
              <w:rPr>
                <w:rFonts w:ascii="Verdana" w:hAnsi="Verdana"/>
                <w:spacing w:val="-1"/>
              </w:rPr>
              <w:t>1</w:t>
            </w:r>
            <w:r w:rsidR="009A62A8" w:rsidRPr="00CC0C6A">
              <w:rPr>
                <w:rFonts w:ascii="Verdana" w:hAnsi="Verdana"/>
                <w:spacing w:val="-1"/>
              </w:rPr>
              <w:t>1</w:t>
            </w:r>
            <w:r w:rsidRPr="00CC0C6A">
              <w:rPr>
                <w:rFonts w:ascii="Verdana" w:hAnsi="Verdana"/>
                <w:spacing w:val="-1"/>
              </w:rPr>
              <w:t>2</w:t>
            </w:r>
          </w:p>
        </w:tc>
      </w:tr>
    </w:tbl>
    <w:p w14:paraId="3485202F" w14:textId="77777777" w:rsidR="00C14CF7" w:rsidRPr="00CC0C6A" w:rsidRDefault="00C14CF7" w:rsidP="000E1224">
      <w:pPr>
        <w:tabs>
          <w:tab w:val="left" w:pos="9610"/>
        </w:tabs>
        <w:spacing w:before="20"/>
        <w:rPr>
          <w:rFonts w:ascii="Verdana" w:eastAsia="Arial" w:hAnsi="Verdana" w:cs="Arial"/>
          <w:b/>
          <w:bCs/>
          <w:i/>
          <w:sz w:val="10"/>
          <w:szCs w:val="10"/>
        </w:rPr>
      </w:pPr>
    </w:p>
    <w:p w14:paraId="01E9A6D1" w14:textId="7BB146BC" w:rsidR="00F67B83" w:rsidRDefault="00F67B83" w:rsidP="00F67B83">
      <w:pPr>
        <w:pStyle w:val="Overskrift4"/>
        <w:tabs>
          <w:tab w:val="left" w:pos="9610"/>
          <w:tab w:val="left" w:pos="9640"/>
        </w:tabs>
        <w:spacing w:before="20"/>
        <w:rPr>
          <w:rFonts w:ascii="Verdana" w:hAnsi="Verdana"/>
          <w:b w:val="0"/>
          <w:bCs w:val="0"/>
          <w:sz w:val="24"/>
          <w:szCs w:val="24"/>
        </w:rPr>
      </w:pPr>
    </w:p>
    <w:p w14:paraId="4EFF433A" w14:textId="42D71353" w:rsidR="00F67B83" w:rsidRDefault="00DA250A" w:rsidP="00216F63">
      <w:pPr>
        <w:pStyle w:val="Milj3"/>
        <w:numPr>
          <w:ilvl w:val="0"/>
          <w:numId w:val="0"/>
        </w:numPr>
        <w:tabs>
          <w:tab w:val="left" w:pos="2694"/>
        </w:tabs>
        <w:spacing w:before="0" w:after="0"/>
        <w:rPr>
          <w:color w:val="auto"/>
        </w:rPr>
      </w:pPr>
      <w:r>
        <w:rPr>
          <w:color w:val="auto"/>
        </w:rPr>
        <w:tab/>
      </w:r>
      <w:r w:rsidR="00F67B83" w:rsidRPr="00DA250A">
        <w:rPr>
          <w:color w:val="auto"/>
        </w:rPr>
        <w:t>Silkeborg Kommune</w:t>
      </w:r>
    </w:p>
    <w:p w14:paraId="500D2274" w14:textId="77777777" w:rsidR="00216F63" w:rsidRPr="00216F63" w:rsidRDefault="00216F63" w:rsidP="00216F63"/>
    <w:tbl>
      <w:tblPr>
        <w:tblW w:w="0" w:type="auto"/>
        <w:tblCellMar>
          <w:left w:w="0" w:type="dxa"/>
          <w:right w:w="0" w:type="dxa"/>
        </w:tblCellMar>
        <w:tblLook w:val="01E0" w:firstRow="1" w:lastRow="1" w:firstColumn="1" w:lastColumn="1" w:noHBand="0" w:noVBand="0"/>
        <w:tblCaption w:val="Silkeborg Kommune"/>
        <w:tblDescription w:val="Tabellen viser afsender for miljøgodkendelsen"/>
      </w:tblPr>
      <w:tblGrid>
        <w:gridCol w:w="3613"/>
        <w:gridCol w:w="5539"/>
      </w:tblGrid>
      <w:tr w:rsidR="00F67B83" w:rsidRPr="00E31BD8" w14:paraId="3001E221" w14:textId="77777777" w:rsidTr="00216F63">
        <w:trPr>
          <w:trHeight w:val="411"/>
          <w:tblHeader/>
        </w:trPr>
        <w:tc>
          <w:tcPr>
            <w:tcW w:w="3613" w:type="dxa"/>
          </w:tcPr>
          <w:p w14:paraId="31C2DAA4" w14:textId="77777777" w:rsidR="00F67B83" w:rsidRPr="00E31BD8" w:rsidRDefault="00F67B83" w:rsidP="000F0313">
            <w:pPr>
              <w:spacing w:line="280" w:lineRule="atLeast"/>
              <w:rPr>
                <w:sz w:val="20"/>
                <w:szCs w:val="20"/>
              </w:rPr>
            </w:pPr>
            <w:bookmarkStart w:id="1" w:name="underskriftsbillede"/>
            <w:bookmarkEnd w:id="1"/>
          </w:p>
        </w:tc>
        <w:tc>
          <w:tcPr>
            <w:tcW w:w="5539" w:type="dxa"/>
          </w:tcPr>
          <w:p w14:paraId="19C9D26C" w14:textId="77777777" w:rsidR="00F67B83" w:rsidRPr="00E31BD8" w:rsidRDefault="00F67B83" w:rsidP="000F0313">
            <w:pPr>
              <w:spacing w:line="280" w:lineRule="atLeast"/>
              <w:rPr>
                <w:sz w:val="20"/>
                <w:szCs w:val="20"/>
              </w:rPr>
            </w:pPr>
          </w:p>
          <w:p w14:paraId="6E9A497B" w14:textId="77777777" w:rsidR="00F67B83" w:rsidRPr="00E31BD8" w:rsidRDefault="00F67B83" w:rsidP="000F0313">
            <w:pPr>
              <w:spacing w:line="280" w:lineRule="atLeast"/>
              <w:rPr>
                <w:sz w:val="20"/>
                <w:szCs w:val="20"/>
              </w:rPr>
            </w:pPr>
            <w:bookmarkStart w:id="2" w:name="underskriftsbillede2"/>
            <w:bookmarkEnd w:id="2"/>
          </w:p>
        </w:tc>
      </w:tr>
      <w:tr w:rsidR="00F67B83" w:rsidRPr="00E31BD8" w14:paraId="2C253012" w14:textId="77777777" w:rsidTr="000F0313">
        <w:tc>
          <w:tcPr>
            <w:tcW w:w="3613" w:type="dxa"/>
          </w:tcPr>
          <w:p w14:paraId="534CDBF0" w14:textId="77777777" w:rsidR="00F67B83" w:rsidRPr="00711C2A" w:rsidRDefault="00F67B83" w:rsidP="00DA250A">
            <w:pPr>
              <w:spacing w:line="280" w:lineRule="atLeast"/>
              <w:jc w:val="center"/>
              <w:rPr>
                <w:rFonts w:ascii="Verdana" w:hAnsi="Verdana"/>
              </w:rPr>
            </w:pPr>
            <w:bookmarkStart w:id="3" w:name="Underskriver1"/>
            <w:bookmarkEnd w:id="3"/>
            <w:r w:rsidRPr="00711C2A">
              <w:rPr>
                <w:rFonts w:ascii="Verdana" w:hAnsi="Verdana"/>
              </w:rPr>
              <w:t>Morten Horsfeldt Jespersen</w:t>
            </w:r>
          </w:p>
          <w:p w14:paraId="469E58C2" w14:textId="77777777" w:rsidR="00F67B83" w:rsidRPr="00711C2A" w:rsidRDefault="00F67B83" w:rsidP="00DA250A">
            <w:pPr>
              <w:spacing w:line="280" w:lineRule="atLeast"/>
              <w:jc w:val="center"/>
              <w:rPr>
                <w:rFonts w:ascii="Verdana" w:hAnsi="Verdana"/>
              </w:rPr>
            </w:pPr>
            <w:r w:rsidRPr="00711C2A">
              <w:rPr>
                <w:rFonts w:ascii="Verdana" w:hAnsi="Verdana"/>
              </w:rPr>
              <w:t>Sektionsleder</w:t>
            </w:r>
          </w:p>
        </w:tc>
        <w:tc>
          <w:tcPr>
            <w:tcW w:w="5539" w:type="dxa"/>
          </w:tcPr>
          <w:p w14:paraId="43BFEAC2" w14:textId="2679529D" w:rsidR="00F67B83" w:rsidRPr="00711C2A" w:rsidRDefault="00F67B83" w:rsidP="00DA250A">
            <w:pPr>
              <w:spacing w:line="280" w:lineRule="atLeast"/>
              <w:jc w:val="center"/>
              <w:rPr>
                <w:rFonts w:ascii="Verdana" w:hAnsi="Verdana"/>
              </w:rPr>
            </w:pPr>
            <w:bookmarkStart w:id="4" w:name="Underskriver2"/>
            <w:bookmarkEnd w:id="4"/>
            <w:r w:rsidRPr="00711C2A">
              <w:rPr>
                <w:rFonts w:ascii="Verdana" w:hAnsi="Verdana"/>
              </w:rPr>
              <w:t>Peter Fabrin</w:t>
            </w:r>
          </w:p>
          <w:p w14:paraId="349DFDFA" w14:textId="77777777" w:rsidR="00F67B83" w:rsidRPr="00711C2A" w:rsidRDefault="00F67B83" w:rsidP="00DA250A">
            <w:pPr>
              <w:spacing w:line="280" w:lineRule="atLeast"/>
              <w:jc w:val="center"/>
              <w:rPr>
                <w:rFonts w:ascii="Verdana" w:hAnsi="Verdana"/>
              </w:rPr>
            </w:pPr>
            <w:r w:rsidRPr="00711C2A">
              <w:rPr>
                <w:rFonts w:ascii="Verdana" w:hAnsi="Verdana"/>
              </w:rPr>
              <w:t>Teknikumingeniør</w:t>
            </w:r>
          </w:p>
        </w:tc>
      </w:tr>
    </w:tbl>
    <w:p w14:paraId="29B1EA9F" w14:textId="77777777" w:rsidR="00F67B83" w:rsidRPr="005E51DE" w:rsidRDefault="00F67B83" w:rsidP="00F67B83"/>
    <w:p w14:paraId="5AF39DF2" w14:textId="2982A590" w:rsidR="00F67B83" w:rsidRDefault="00F67B83">
      <w:pPr>
        <w:rPr>
          <w:rFonts w:ascii="Verdana" w:eastAsia="Arial" w:hAnsi="Verdana"/>
          <w:sz w:val="24"/>
          <w:szCs w:val="24"/>
        </w:rPr>
      </w:pPr>
      <w:r>
        <w:rPr>
          <w:rFonts w:ascii="Verdana" w:hAnsi="Verdana"/>
          <w:b/>
          <w:bCs/>
          <w:sz w:val="24"/>
          <w:szCs w:val="24"/>
        </w:rPr>
        <w:br w:type="page"/>
      </w:r>
    </w:p>
    <w:p w14:paraId="141649F3" w14:textId="77777777" w:rsidR="00F67B83" w:rsidRPr="00F67B83" w:rsidRDefault="00F67B83" w:rsidP="00F67B83">
      <w:pPr>
        <w:pStyle w:val="Overskrift4"/>
        <w:tabs>
          <w:tab w:val="left" w:pos="9610"/>
          <w:tab w:val="left" w:pos="9640"/>
        </w:tabs>
        <w:spacing w:before="20"/>
        <w:rPr>
          <w:rFonts w:ascii="Verdana" w:hAnsi="Verdana"/>
          <w:b w:val="0"/>
          <w:bCs w:val="0"/>
          <w:sz w:val="24"/>
          <w:szCs w:val="24"/>
        </w:rPr>
      </w:pPr>
    </w:p>
    <w:p w14:paraId="34852030" w14:textId="3247A74B" w:rsidR="00C14CF7" w:rsidRPr="003C65D2" w:rsidRDefault="00407990" w:rsidP="000E1224">
      <w:pPr>
        <w:pStyle w:val="Overskrift4"/>
        <w:numPr>
          <w:ilvl w:val="0"/>
          <w:numId w:val="20"/>
        </w:numPr>
        <w:tabs>
          <w:tab w:val="left" w:pos="9610"/>
          <w:tab w:val="left" w:pos="9640"/>
        </w:tabs>
        <w:spacing w:before="20"/>
        <w:ind w:hanging="720"/>
        <w:rPr>
          <w:rFonts w:ascii="Verdana" w:hAnsi="Verdana"/>
          <w:b w:val="0"/>
          <w:bCs w:val="0"/>
          <w:sz w:val="24"/>
          <w:szCs w:val="24"/>
        </w:rPr>
      </w:pPr>
      <w:r w:rsidRPr="003C65D2">
        <w:rPr>
          <w:rFonts w:ascii="Verdana" w:hAnsi="Verdana"/>
          <w:spacing w:val="-2"/>
          <w:sz w:val="32"/>
          <w:szCs w:val="24"/>
        </w:rPr>
        <w:t>A</w:t>
      </w:r>
      <w:r w:rsidRPr="003C65D2">
        <w:rPr>
          <w:rFonts w:ascii="Verdana" w:hAnsi="Verdana"/>
          <w:spacing w:val="-2"/>
          <w:sz w:val="24"/>
          <w:szCs w:val="24"/>
        </w:rPr>
        <w:t>NSØGNING</w:t>
      </w:r>
      <w:r w:rsidRPr="003C65D2">
        <w:rPr>
          <w:rFonts w:ascii="Verdana" w:hAnsi="Verdana"/>
          <w:spacing w:val="-1"/>
          <w:sz w:val="24"/>
          <w:szCs w:val="24"/>
        </w:rPr>
        <w:t xml:space="preserve"> </w:t>
      </w:r>
    </w:p>
    <w:p w14:paraId="34852036" w14:textId="07A323C9" w:rsidR="00007020" w:rsidRPr="00CC0C6A" w:rsidRDefault="00007020" w:rsidP="000E1224">
      <w:pPr>
        <w:autoSpaceDE w:val="0"/>
        <w:autoSpaceDN w:val="0"/>
        <w:adjustRightInd w:val="0"/>
        <w:rPr>
          <w:rFonts w:ascii="Verdana" w:hAnsi="Verdana" w:cs="Calibri"/>
          <w:sz w:val="20"/>
          <w:szCs w:val="20"/>
        </w:rPr>
      </w:pPr>
    </w:p>
    <w:p w14:paraId="4B19BA27" w14:textId="5AC69E90" w:rsidR="00964F19" w:rsidRDefault="00F3024A" w:rsidP="000E1224">
      <w:pPr>
        <w:pStyle w:val="Default"/>
        <w:rPr>
          <w:rFonts w:ascii="Verdana" w:hAnsi="Verdana" w:cs="Open Sans"/>
          <w:color w:val="auto"/>
          <w:sz w:val="20"/>
          <w:szCs w:val="20"/>
        </w:rPr>
      </w:pPr>
      <w:r w:rsidRPr="00CC0C6A">
        <w:rPr>
          <w:rFonts w:ascii="Verdana" w:hAnsi="Verdana"/>
          <w:color w:val="auto"/>
          <w:sz w:val="20"/>
          <w:szCs w:val="20"/>
        </w:rPr>
        <w:t>P</w:t>
      </w:r>
      <w:r w:rsidR="006402AA" w:rsidRPr="00CC0C6A">
        <w:rPr>
          <w:rFonts w:ascii="Verdana" w:hAnsi="Verdana"/>
          <w:color w:val="auto"/>
          <w:sz w:val="20"/>
          <w:szCs w:val="20"/>
        </w:rPr>
        <w:t xml:space="preserve">å vegne </w:t>
      </w:r>
      <w:r w:rsidR="000F6596" w:rsidRPr="00CC0C6A">
        <w:rPr>
          <w:rFonts w:ascii="Verdana" w:hAnsi="Verdana"/>
          <w:color w:val="auto"/>
          <w:sz w:val="20"/>
          <w:szCs w:val="20"/>
        </w:rPr>
        <w:t xml:space="preserve">af Grauballegaard Biogasanlæg Aps </w:t>
      </w:r>
      <w:r w:rsidR="004A5D86" w:rsidRPr="00CC0C6A">
        <w:rPr>
          <w:rFonts w:ascii="Verdana" w:hAnsi="Verdana"/>
          <w:color w:val="auto"/>
          <w:sz w:val="20"/>
          <w:szCs w:val="20"/>
        </w:rPr>
        <w:t xml:space="preserve">har </w:t>
      </w:r>
      <w:r w:rsidR="00766503" w:rsidRPr="00CC0C6A">
        <w:rPr>
          <w:rFonts w:ascii="Verdana" w:hAnsi="Verdana"/>
          <w:color w:val="auto"/>
          <w:sz w:val="20"/>
          <w:szCs w:val="20"/>
        </w:rPr>
        <w:t>PlanEnergi</w:t>
      </w:r>
      <w:r w:rsidRPr="00CC0C6A">
        <w:rPr>
          <w:rFonts w:ascii="Verdana" w:hAnsi="Verdana"/>
          <w:color w:val="auto"/>
          <w:sz w:val="20"/>
          <w:szCs w:val="20"/>
        </w:rPr>
        <w:t xml:space="preserve"> </w:t>
      </w:r>
      <w:r w:rsidR="009F24F8" w:rsidRPr="00CC0C6A">
        <w:rPr>
          <w:rFonts w:ascii="Verdana" w:hAnsi="Verdana"/>
          <w:color w:val="auto"/>
          <w:sz w:val="20"/>
          <w:szCs w:val="20"/>
        </w:rPr>
        <w:t>den 12. april 2021 ansøg</w:t>
      </w:r>
      <w:r w:rsidR="006319A3" w:rsidRPr="00CC0C6A">
        <w:rPr>
          <w:rFonts w:ascii="Verdana" w:hAnsi="Verdana"/>
          <w:color w:val="auto"/>
          <w:sz w:val="20"/>
          <w:szCs w:val="20"/>
        </w:rPr>
        <w:t>t</w:t>
      </w:r>
      <w:r w:rsidR="009F24F8" w:rsidRPr="00CC0C6A">
        <w:rPr>
          <w:rFonts w:ascii="Verdana" w:hAnsi="Verdana"/>
          <w:color w:val="auto"/>
          <w:sz w:val="20"/>
          <w:szCs w:val="20"/>
        </w:rPr>
        <w:t xml:space="preserve"> om </w:t>
      </w:r>
      <w:r w:rsidR="006319A3" w:rsidRPr="00CC0C6A">
        <w:rPr>
          <w:rFonts w:ascii="Verdana" w:hAnsi="Verdana"/>
          <w:color w:val="auto"/>
          <w:sz w:val="20"/>
          <w:szCs w:val="20"/>
        </w:rPr>
        <w:t xml:space="preserve">tillæg nr. </w:t>
      </w:r>
      <w:r w:rsidR="00016268" w:rsidRPr="00CC0C6A">
        <w:rPr>
          <w:rFonts w:ascii="Verdana" w:hAnsi="Verdana"/>
          <w:color w:val="auto"/>
          <w:sz w:val="20"/>
          <w:szCs w:val="20"/>
        </w:rPr>
        <w:t>2</w:t>
      </w:r>
      <w:r w:rsidR="006319A3" w:rsidRPr="00CC0C6A">
        <w:rPr>
          <w:rFonts w:ascii="Verdana" w:hAnsi="Verdana"/>
          <w:color w:val="auto"/>
          <w:sz w:val="20"/>
          <w:szCs w:val="20"/>
        </w:rPr>
        <w:t xml:space="preserve"> til miljøgodkendelse</w:t>
      </w:r>
      <w:r w:rsidR="00FF296F" w:rsidRPr="00CC0C6A">
        <w:rPr>
          <w:rFonts w:ascii="Verdana" w:hAnsi="Verdana"/>
          <w:color w:val="auto"/>
          <w:sz w:val="20"/>
          <w:szCs w:val="20"/>
        </w:rPr>
        <w:t xml:space="preserve">n. </w:t>
      </w:r>
      <w:bookmarkStart w:id="5" w:name="_Hlk73949621"/>
      <w:r w:rsidR="00503820" w:rsidRPr="00CC0C6A">
        <w:rPr>
          <w:rFonts w:ascii="Verdana" w:hAnsi="Verdana"/>
          <w:color w:val="auto"/>
          <w:sz w:val="20"/>
          <w:szCs w:val="20"/>
        </w:rPr>
        <w:t xml:space="preserve">Der søges om </w:t>
      </w:r>
      <w:r w:rsidR="00823A87" w:rsidRPr="00CC0C6A">
        <w:rPr>
          <w:rFonts w:ascii="Verdana" w:hAnsi="Verdana"/>
          <w:color w:val="auto"/>
          <w:sz w:val="20"/>
          <w:szCs w:val="20"/>
        </w:rPr>
        <w:t xml:space="preserve">tilladelse til at installere </w:t>
      </w:r>
      <w:r w:rsidR="00610A07" w:rsidRPr="00CC0C6A">
        <w:rPr>
          <w:rFonts w:ascii="Verdana" w:hAnsi="Verdana"/>
          <w:color w:val="auto"/>
          <w:sz w:val="20"/>
          <w:szCs w:val="20"/>
        </w:rPr>
        <w:t xml:space="preserve">en </w:t>
      </w:r>
      <w:r w:rsidR="00FC4802">
        <w:rPr>
          <w:rFonts w:ascii="Verdana" w:hAnsi="Verdana"/>
          <w:color w:val="auto"/>
          <w:sz w:val="20"/>
          <w:szCs w:val="20"/>
        </w:rPr>
        <w:t>natur</w:t>
      </w:r>
      <w:r w:rsidR="00964F19" w:rsidRPr="00CC0C6A">
        <w:rPr>
          <w:rFonts w:ascii="Verdana" w:hAnsi="Verdana" w:cs="Open Sans"/>
          <w:color w:val="auto"/>
          <w:sz w:val="20"/>
          <w:szCs w:val="20"/>
        </w:rPr>
        <w:t xml:space="preserve">gasfyret kedel med en indfyret effekt på 2 MW. </w:t>
      </w:r>
      <w:r w:rsidR="009C62A1" w:rsidRPr="00CC0C6A">
        <w:rPr>
          <w:rFonts w:ascii="Verdana" w:hAnsi="Verdana" w:cs="Open Sans"/>
          <w:color w:val="auto"/>
          <w:sz w:val="20"/>
          <w:szCs w:val="20"/>
        </w:rPr>
        <w:t>Gaskedlen</w:t>
      </w:r>
      <w:r w:rsidR="00964F19" w:rsidRPr="00CC0C6A">
        <w:rPr>
          <w:rFonts w:ascii="Verdana" w:hAnsi="Verdana" w:cs="Open Sans"/>
          <w:color w:val="auto"/>
          <w:sz w:val="20"/>
          <w:szCs w:val="20"/>
        </w:rPr>
        <w:t xml:space="preserve"> erstatte</w:t>
      </w:r>
      <w:r w:rsidR="009C62A1" w:rsidRPr="00CC0C6A">
        <w:rPr>
          <w:rFonts w:ascii="Verdana" w:hAnsi="Verdana" w:cs="Open Sans"/>
          <w:color w:val="auto"/>
          <w:sz w:val="20"/>
          <w:szCs w:val="20"/>
        </w:rPr>
        <w:t>r</w:t>
      </w:r>
      <w:r w:rsidR="00964F19" w:rsidRPr="00CC0C6A">
        <w:rPr>
          <w:rFonts w:ascii="Verdana" w:hAnsi="Verdana" w:cs="Open Sans"/>
          <w:color w:val="auto"/>
          <w:sz w:val="20"/>
          <w:szCs w:val="20"/>
        </w:rPr>
        <w:t xml:space="preserve"> </w:t>
      </w:r>
      <w:r w:rsidR="00BB321E">
        <w:rPr>
          <w:rFonts w:ascii="Verdana" w:hAnsi="Verdana" w:cs="Open Sans"/>
          <w:color w:val="auto"/>
          <w:sz w:val="20"/>
          <w:szCs w:val="20"/>
        </w:rPr>
        <w:t>d</w:t>
      </w:r>
      <w:r w:rsidR="00964F19" w:rsidRPr="00CC0C6A">
        <w:rPr>
          <w:rFonts w:ascii="Verdana" w:hAnsi="Verdana" w:cs="Open Sans"/>
          <w:color w:val="auto"/>
          <w:sz w:val="20"/>
          <w:szCs w:val="20"/>
        </w:rPr>
        <w:t xml:space="preserve">en </w:t>
      </w:r>
      <w:r w:rsidR="00F60E58">
        <w:rPr>
          <w:rFonts w:ascii="Verdana" w:hAnsi="Verdana" w:cs="Open Sans"/>
          <w:color w:val="auto"/>
          <w:sz w:val="20"/>
          <w:szCs w:val="20"/>
        </w:rPr>
        <w:t>miljø</w:t>
      </w:r>
      <w:r w:rsidR="00964F19" w:rsidRPr="00CC0C6A">
        <w:rPr>
          <w:rFonts w:ascii="Verdana" w:hAnsi="Verdana" w:cs="Open Sans"/>
          <w:color w:val="auto"/>
          <w:sz w:val="20"/>
          <w:szCs w:val="20"/>
        </w:rPr>
        <w:t xml:space="preserve">godkendte oliekedel med en indfyret effekt på 0,5 MW. </w:t>
      </w:r>
    </w:p>
    <w:p w14:paraId="6E73F365" w14:textId="77777777" w:rsidR="000C6862" w:rsidRPr="00CC0C6A" w:rsidRDefault="000C6862" w:rsidP="000E1224">
      <w:pPr>
        <w:pStyle w:val="Default"/>
        <w:rPr>
          <w:rFonts w:ascii="Verdana" w:hAnsi="Verdana" w:cs="Open Sans"/>
          <w:color w:val="auto"/>
          <w:sz w:val="20"/>
          <w:szCs w:val="20"/>
        </w:rPr>
      </w:pPr>
    </w:p>
    <w:bookmarkEnd w:id="5"/>
    <w:p w14:paraId="1292E02B" w14:textId="77777777" w:rsidR="000C6862" w:rsidRPr="00CC0C6A" w:rsidRDefault="000C6862" w:rsidP="000E1224">
      <w:pPr>
        <w:autoSpaceDE w:val="0"/>
        <w:autoSpaceDN w:val="0"/>
        <w:adjustRightInd w:val="0"/>
        <w:spacing w:before="20"/>
        <w:rPr>
          <w:rFonts w:ascii="Verdana" w:hAnsi="Verdana"/>
          <w:spacing w:val="3"/>
          <w:sz w:val="20"/>
          <w:szCs w:val="20"/>
        </w:rPr>
      </w:pPr>
      <w:r w:rsidRPr="00CC0C6A">
        <w:rPr>
          <w:rFonts w:ascii="Verdana" w:hAnsi="Verdana"/>
          <w:spacing w:val="-1"/>
          <w:sz w:val="20"/>
          <w:szCs w:val="20"/>
        </w:rPr>
        <w:t xml:space="preserve">Silkeborg Kommune har den 20. marts 2018 miljøgodkendt </w:t>
      </w:r>
      <w:r w:rsidRPr="00CC0C6A">
        <w:rPr>
          <w:rFonts w:ascii="Verdana" w:hAnsi="Verdana" w:cs="Calibri"/>
          <w:sz w:val="20"/>
          <w:szCs w:val="20"/>
        </w:rPr>
        <w:t xml:space="preserve">Grauballegaard biogasanlæg APS </w:t>
      </w:r>
      <w:r w:rsidRPr="00CC0C6A">
        <w:rPr>
          <w:rFonts w:ascii="Verdana" w:hAnsi="Verdana"/>
          <w:spacing w:val="-2"/>
          <w:sz w:val="20"/>
          <w:szCs w:val="20"/>
        </w:rPr>
        <w:t>på</w:t>
      </w:r>
      <w:r w:rsidRPr="00CC0C6A">
        <w:rPr>
          <w:rFonts w:ascii="Verdana" w:hAnsi="Verdana"/>
          <w:spacing w:val="17"/>
          <w:sz w:val="20"/>
          <w:szCs w:val="20"/>
        </w:rPr>
        <w:t xml:space="preserve"> </w:t>
      </w:r>
      <w:r w:rsidRPr="00CC0C6A">
        <w:rPr>
          <w:rFonts w:ascii="Verdana" w:hAnsi="Verdana"/>
          <w:spacing w:val="-1"/>
          <w:sz w:val="20"/>
          <w:szCs w:val="20"/>
        </w:rPr>
        <w:t>Allingvej 13B, 8632 Lemming.</w:t>
      </w:r>
      <w:r w:rsidRPr="00CC0C6A">
        <w:rPr>
          <w:rFonts w:ascii="Verdana" w:hAnsi="Verdana"/>
          <w:spacing w:val="16"/>
          <w:sz w:val="20"/>
          <w:szCs w:val="20"/>
        </w:rPr>
        <w:t xml:space="preserve"> </w:t>
      </w:r>
      <w:r w:rsidRPr="00CC0C6A">
        <w:rPr>
          <w:rFonts w:ascii="Verdana" w:hAnsi="Verdana"/>
          <w:spacing w:val="-1"/>
          <w:sz w:val="20"/>
          <w:szCs w:val="20"/>
        </w:rPr>
        <w:t>Biogasanlægget kan behandle</w:t>
      </w:r>
      <w:r w:rsidRPr="00CC0C6A">
        <w:rPr>
          <w:rFonts w:ascii="Verdana" w:hAnsi="Verdana"/>
          <w:spacing w:val="24"/>
          <w:sz w:val="20"/>
          <w:szCs w:val="20"/>
        </w:rPr>
        <w:t xml:space="preserve"> </w:t>
      </w:r>
      <w:r w:rsidRPr="00CC0C6A">
        <w:rPr>
          <w:rFonts w:ascii="Verdana" w:hAnsi="Verdana"/>
          <w:sz w:val="20"/>
          <w:szCs w:val="20"/>
        </w:rPr>
        <w:t>op</w:t>
      </w:r>
      <w:r w:rsidRPr="00CC0C6A">
        <w:rPr>
          <w:rFonts w:ascii="Verdana" w:hAnsi="Verdana"/>
          <w:spacing w:val="24"/>
          <w:sz w:val="20"/>
          <w:szCs w:val="20"/>
        </w:rPr>
        <w:t xml:space="preserve"> </w:t>
      </w:r>
      <w:r w:rsidRPr="00CC0C6A">
        <w:rPr>
          <w:rFonts w:ascii="Verdana" w:hAnsi="Verdana"/>
          <w:spacing w:val="-1"/>
          <w:sz w:val="20"/>
          <w:szCs w:val="20"/>
        </w:rPr>
        <w:t>til 89.000</w:t>
      </w:r>
      <w:r w:rsidRPr="00CC0C6A">
        <w:rPr>
          <w:rFonts w:ascii="Verdana" w:hAnsi="Verdana"/>
          <w:spacing w:val="24"/>
          <w:sz w:val="20"/>
          <w:szCs w:val="20"/>
        </w:rPr>
        <w:t xml:space="preserve"> </w:t>
      </w:r>
      <w:r w:rsidRPr="00CC0C6A">
        <w:rPr>
          <w:rFonts w:ascii="Verdana" w:hAnsi="Verdana"/>
          <w:sz w:val="20"/>
          <w:szCs w:val="20"/>
        </w:rPr>
        <w:t>tons</w:t>
      </w:r>
      <w:r w:rsidRPr="00CC0C6A">
        <w:rPr>
          <w:rFonts w:ascii="Verdana" w:hAnsi="Verdana"/>
          <w:spacing w:val="24"/>
          <w:sz w:val="20"/>
          <w:szCs w:val="20"/>
        </w:rPr>
        <w:t xml:space="preserve"> </w:t>
      </w:r>
      <w:r w:rsidRPr="00CC0C6A">
        <w:rPr>
          <w:rFonts w:ascii="Verdana" w:hAnsi="Verdana"/>
          <w:spacing w:val="-1"/>
          <w:sz w:val="20"/>
          <w:szCs w:val="20"/>
        </w:rPr>
        <w:t>biomasse</w:t>
      </w:r>
      <w:r w:rsidRPr="00CC0C6A">
        <w:rPr>
          <w:rFonts w:ascii="Verdana" w:hAnsi="Verdana"/>
          <w:spacing w:val="24"/>
          <w:sz w:val="20"/>
          <w:szCs w:val="20"/>
        </w:rPr>
        <w:t xml:space="preserve"> </w:t>
      </w:r>
      <w:r w:rsidRPr="00CC0C6A">
        <w:rPr>
          <w:rFonts w:ascii="Verdana" w:hAnsi="Verdana"/>
          <w:sz w:val="20"/>
          <w:szCs w:val="20"/>
        </w:rPr>
        <w:t>om</w:t>
      </w:r>
      <w:r w:rsidRPr="00CC0C6A">
        <w:rPr>
          <w:rFonts w:ascii="Verdana" w:hAnsi="Verdana"/>
          <w:spacing w:val="25"/>
          <w:sz w:val="20"/>
          <w:szCs w:val="20"/>
        </w:rPr>
        <w:t xml:space="preserve"> </w:t>
      </w:r>
      <w:r w:rsidRPr="00CC0C6A">
        <w:rPr>
          <w:rFonts w:ascii="Verdana" w:hAnsi="Verdana"/>
          <w:spacing w:val="-1"/>
          <w:sz w:val="20"/>
          <w:szCs w:val="20"/>
        </w:rPr>
        <w:t>året.</w:t>
      </w:r>
      <w:r w:rsidRPr="00CC0C6A">
        <w:rPr>
          <w:rFonts w:ascii="Verdana" w:hAnsi="Verdana"/>
          <w:spacing w:val="3"/>
          <w:sz w:val="20"/>
          <w:szCs w:val="20"/>
        </w:rPr>
        <w:t xml:space="preserve"> </w:t>
      </w:r>
    </w:p>
    <w:p w14:paraId="50B22EBB" w14:textId="77777777" w:rsidR="009760AD" w:rsidRPr="00CC0C6A" w:rsidRDefault="009760AD" w:rsidP="000E1224">
      <w:pPr>
        <w:autoSpaceDE w:val="0"/>
        <w:autoSpaceDN w:val="0"/>
        <w:adjustRightInd w:val="0"/>
        <w:rPr>
          <w:rFonts w:ascii="Verdana" w:hAnsi="Verdana" w:cs="Open Sans"/>
          <w:sz w:val="20"/>
          <w:szCs w:val="20"/>
        </w:rPr>
      </w:pPr>
    </w:p>
    <w:p w14:paraId="72EB50D8" w14:textId="00C4F328" w:rsidR="00964F19" w:rsidRPr="00CC0C6A" w:rsidRDefault="00246AF4" w:rsidP="000E1224">
      <w:pPr>
        <w:autoSpaceDE w:val="0"/>
        <w:autoSpaceDN w:val="0"/>
        <w:adjustRightInd w:val="0"/>
        <w:rPr>
          <w:rFonts w:ascii="Verdana" w:hAnsi="Verdana" w:cs="Calibri"/>
          <w:sz w:val="20"/>
          <w:szCs w:val="20"/>
        </w:rPr>
      </w:pPr>
      <w:r w:rsidRPr="00CC0C6A">
        <w:rPr>
          <w:rFonts w:ascii="Verdana" w:hAnsi="Verdana" w:cs="Calibri"/>
          <w:b/>
          <w:bCs/>
          <w:sz w:val="20"/>
          <w:szCs w:val="20"/>
        </w:rPr>
        <w:t>B</w:t>
      </w:r>
      <w:r w:rsidR="00964F19" w:rsidRPr="00CC0C6A">
        <w:rPr>
          <w:rFonts w:ascii="Verdana" w:hAnsi="Verdana" w:cs="Calibri"/>
          <w:b/>
          <w:bCs/>
          <w:sz w:val="20"/>
          <w:szCs w:val="20"/>
        </w:rPr>
        <w:t xml:space="preserve">eskrivelse af det anmeldte projekt </w:t>
      </w:r>
    </w:p>
    <w:p w14:paraId="48896322" w14:textId="0E2F2B9E" w:rsidR="00964F19" w:rsidRPr="00CC0C6A" w:rsidRDefault="00964F19" w:rsidP="000E1224">
      <w:pPr>
        <w:autoSpaceDE w:val="0"/>
        <w:autoSpaceDN w:val="0"/>
        <w:adjustRightInd w:val="0"/>
        <w:rPr>
          <w:rFonts w:ascii="Verdana" w:hAnsi="Verdana" w:cs="Open Sans"/>
          <w:sz w:val="20"/>
          <w:szCs w:val="20"/>
        </w:rPr>
      </w:pPr>
      <w:bookmarkStart w:id="6" w:name="_Hlk73950253"/>
      <w:r w:rsidRPr="00CC0C6A">
        <w:rPr>
          <w:rFonts w:ascii="Verdana" w:hAnsi="Verdana" w:cs="Open Sans"/>
          <w:sz w:val="20"/>
          <w:szCs w:val="20"/>
        </w:rPr>
        <w:t xml:space="preserve">Grauballegaard Biogas ønsker at etablere en 2 MW </w:t>
      </w:r>
      <w:r w:rsidR="009E757D">
        <w:rPr>
          <w:rFonts w:ascii="Verdana" w:hAnsi="Verdana" w:cs="Open Sans"/>
          <w:sz w:val="20"/>
          <w:szCs w:val="20"/>
        </w:rPr>
        <w:t>natur</w:t>
      </w:r>
      <w:r w:rsidRPr="00CC0C6A">
        <w:rPr>
          <w:rFonts w:ascii="Verdana" w:hAnsi="Verdana" w:cs="Open Sans"/>
          <w:sz w:val="20"/>
          <w:szCs w:val="20"/>
        </w:rPr>
        <w:t xml:space="preserve">gaskedel i stedet for den godkendte 0,5 MW oliekedel. Ændringen fra 0,5 MW oliekedel til 2 MW gaskedel skyldes et ændret varmebehov efter ændret anlægsdesign med lave betontanke i stedet for som tidligere høje ståltanke hvorved kedel også skal være en anden. </w:t>
      </w:r>
    </w:p>
    <w:p w14:paraId="263119D5" w14:textId="77777777" w:rsidR="00D351D9" w:rsidRPr="00CC0C6A" w:rsidRDefault="00D351D9" w:rsidP="000E1224">
      <w:pPr>
        <w:autoSpaceDE w:val="0"/>
        <w:autoSpaceDN w:val="0"/>
        <w:adjustRightInd w:val="0"/>
        <w:rPr>
          <w:rFonts w:ascii="Verdana" w:hAnsi="Verdana" w:cs="Open Sans"/>
          <w:sz w:val="20"/>
          <w:szCs w:val="20"/>
        </w:rPr>
      </w:pPr>
    </w:p>
    <w:p w14:paraId="5CE320C0" w14:textId="1DEA417B" w:rsidR="00DE43E0" w:rsidRDefault="0054530A" w:rsidP="000E1224">
      <w:pPr>
        <w:rPr>
          <w:rFonts w:ascii="Verdana" w:hAnsi="Verdana"/>
          <w:sz w:val="20"/>
          <w:szCs w:val="20"/>
        </w:rPr>
      </w:pPr>
      <w:bookmarkStart w:id="7" w:name="_Hlk74204315"/>
      <w:r>
        <w:rPr>
          <w:rFonts w:ascii="Verdana" w:hAnsi="Verdana" w:cs="Open Sans"/>
          <w:sz w:val="20"/>
          <w:szCs w:val="20"/>
        </w:rPr>
        <w:t>Der er udført en OML</w:t>
      </w:r>
      <w:r w:rsidR="00CA1D1E">
        <w:rPr>
          <w:rFonts w:ascii="Verdana" w:hAnsi="Verdana" w:cs="Open Sans"/>
          <w:sz w:val="20"/>
          <w:szCs w:val="20"/>
        </w:rPr>
        <w:t>-</w:t>
      </w:r>
      <w:r>
        <w:rPr>
          <w:rFonts w:ascii="Verdana" w:hAnsi="Verdana" w:cs="Open Sans"/>
          <w:sz w:val="20"/>
          <w:szCs w:val="20"/>
        </w:rPr>
        <w:t>beregning</w:t>
      </w:r>
      <w:r w:rsidR="00CA1D1E">
        <w:rPr>
          <w:rFonts w:ascii="Verdana" w:hAnsi="Verdana" w:cs="Open Sans"/>
          <w:sz w:val="20"/>
          <w:szCs w:val="20"/>
        </w:rPr>
        <w:t xml:space="preserve"> som </w:t>
      </w:r>
      <w:r w:rsidR="00F548F8">
        <w:rPr>
          <w:rFonts w:ascii="Verdana" w:hAnsi="Verdana" w:cs="Open Sans"/>
          <w:sz w:val="20"/>
          <w:szCs w:val="20"/>
        </w:rPr>
        <w:t>viser</w:t>
      </w:r>
      <w:r w:rsidR="00CA1D1E">
        <w:rPr>
          <w:rFonts w:ascii="Verdana" w:hAnsi="Verdana" w:cs="Open Sans"/>
          <w:sz w:val="20"/>
          <w:szCs w:val="20"/>
        </w:rPr>
        <w:t>, at</w:t>
      </w:r>
      <w:r w:rsidR="00A52A91">
        <w:rPr>
          <w:rFonts w:ascii="Verdana" w:hAnsi="Verdana" w:cs="Open Sans"/>
          <w:sz w:val="20"/>
          <w:szCs w:val="20"/>
        </w:rPr>
        <w:t xml:space="preserve"> hvis </w:t>
      </w:r>
      <w:r w:rsidR="00BB321E">
        <w:rPr>
          <w:rFonts w:ascii="Verdana" w:hAnsi="Verdana" w:cs="Open Sans"/>
          <w:sz w:val="20"/>
          <w:szCs w:val="20"/>
        </w:rPr>
        <w:t xml:space="preserve">emisssionsgrænseværdierne er overholdt og hvis skorstenen er </w:t>
      </w:r>
      <w:r w:rsidR="001F5511">
        <w:rPr>
          <w:rFonts w:ascii="Verdana" w:hAnsi="Verdana" w:cs="Open Sans"/>
          <w:sz w:val="20"/>
          <w:szCs w:val="20"/>
        </w:rPr>
        <w:t>mindst 1 m over tag</w:t>
      </w:r>
      <w:r w:rsidR="00BB321E">
        <w:rPr>
          <w:rFonts w:ascii="Verdana" w:hAnsi="Verdana" w:cs="Open Sans"/>
          <w:sz w:val="20"/>
          <w:szCs w:val="20"/>
        </w:rPr>
        <w:t xml:space="preserve">, vil </w:t>
      </w:r>
      <w:r w:rsidR="00BB321E">
        <w:rPr>
          <w:rFonts w:ascii="Verdana" w:hAnsi="Verdana"/>
          <w:sz w:val="20"/>
          <w:szCs w:val="20"/>
        </w:rPr>
        <w:t>im</w:t>
      </w:r>
      <w:r w:rsidR="00BB321E" w:rsidRPr="00577659">
        <w:rPr>
          <w:rFonts w:ascii="Verdana" w:hAnsi="Verdana"/>
          <w:sz w:val="20"/>
          <w:szCs w:val="20"/>
        </w:rPr>
        <w:t>missionsgrænseværdier for NOx og C</w:t>
      </w:r>
      <w:r w:rsidR="00BB321E">
        <w:rPr>
          <w:rFonts w:ascii="Verdana" w:hAnsi="Verdana"/>
          <w:sz w:val="20"/>
          <w:szCs w:val="20"/>
        </w:rPr>
        <w:t>O være overholdt ved de omkringboende naboer</w:t>
      </w:r>
      <w:r w:rsidR="001F5511">
        <w:rPr>
          <w:rFonts w:ascii="Verdana" w:hAnsi="Verdana" w:cs="Open Sans"/>
          <w:sz w:val="20"/>
          <w:szCs w:val="20"/>
        </w:rPr>
        <w:t xml:space="preserve">. Skorstenen er 14m høj og er </w:t>
      </w:r>
      <w:r w:rsidR="001F5511" w:rsidRPr="001F5511">
        <w:rPr>
          <w:rFonts w:ascii="Verdana" w:hAnsi="Verdana" w:cs="Open Sans"/>
          <w:sz w:val="20"/>
          <w:szCs w:val="20"/>
        </w:rPr>
        <w:t xml:space="preserve">3 m </w:t>
      </w:r>
      <w:r w:rsidR="001F5511" w:rsidRPr="001F5511">
        <w:rPr>
          <w:rFonts w:ascii="Verdana" w:hAnsi="Verdana"/>
          <w:sz w:val="20"/>
          <w:szCs w:val="20"/>
        </w:rPr>
        <w:t>over</w:t>
      </w:r>
      <w:r w:rsidR="00A52A91">
        <w:rPr>
          <w:rFonts w:ascii="Verdana" w:hAnsi="Verdana" w:cs="Open Sans"/>
          <w:sz w:val="20"/>
          <w:szCs w:val="20"/>
        </w:rPr>
        <w:t xml:space="preserve"> det </w:t>
      </w:r>
      <w:r w:rsidR="001F5511" w:rsidRPr="001F5511">
        <w:rPr>
          <w:rFonts w:ascii="Verdana" w:hAnsi="Verdana"/>
          <w:sz w:val="20"/>
          <w:szCs w:val="20"/>
        </w:rPr>
        <w:t xml:space="preserve">højeste punkt på teknikbygningen </w:t>
      </w:r>
      <w:r w:rsidR="00BB321E">
        <w:rPr>
          <w:rFonts w:ascii="Verdana" w:hAnsi="Verdana"/>
          <w:sz w:val="20"/>
          <w:szCs w:val="20"/>
        </w:rPr>
        <w:t>som</w:t>
      </w:r>
      <w:r w:rsidR="001F5511" w:rsidRPr="001F5511">
        <w:rPr>
          <w:rFonts w:ascii="Verdana" w:hAnsi="Verdana"/>
          <w:sz w:val="20"/>
          <w:szCs w:val="20"/>
        </w:rPr>
        <w:t xml:space="preserve"> er dybstrøelseshallen.</w:t>
      </w:r>
      <w:r w:rsidR="001F5511">
        <w:rPr>
          <w:rFonts w:ascii="Verdana" w:hAnsi="Verdana"/>
          <w:sz w:val="20"/>
          <w:szCs w:val="20"/>
        </w:rPr>
        <w:t xml:space="preserve"> </w:t>
      </w:r>
      <w:r w:rsidR="005C256C" w:rsidRPr="00577659" w:rsidDel="00A52A91">
        <w:rPr>
          <w:rFonts w:ascii="Verdana" w:hAnsi="Verdana"/>
          <w:sz w:val="20"/>
          <w:szCs w:val="20"/>
        </w:rPr>
        <w:t xml:space="preserve"> </w:t>
      </w:r>
    </w:p>
    <w:bookmarkEnd w:id="7"/>
    <w:p w14:paraId="4343C427" w14:textId="77777777" w:rsidR="00BB321E" w:rsidRDefault="00BB321E" w:rsidP="000E1224">
      <w:pPr>
        <w:rPr>
          <w:rFonts w:ascii="Verdana" w:hAnsi="Verdana" w:cs="Open Sans"/>
          <w:sz w:val="20"/>
          <w:szCs w:val="20"/>
        </w:rPr>
      </w:pPr>
    </w:p>
    <w:p w14:paraId="4B632F39" w14:textId="30B8CB8D" w:rsidR="008E5F48" w:rsidRPr="00CC0C6A" w:rsidRDefault="00964F19" w:rsidP="000E1224">
      <w:pPr>
        <w:autoSpaceDE w:val="0"/>
        <w:autoSpaceDN w:val="0"/>
        <w:adjustRightInd w:val="0"/>
        <w:rPr>
          <w:rFonts w:ascii="Verdana" w:hAnsi="Verdana" w:cs="Open Sans"/>
          <w:sz w:val="20"/>
          <w:szCs w:val="20"/>
        </w:rPr>
      </w:pPr>
      <w:r w:rsidRPr="00CC0C6A">
        <w:rPr>
          <w:rFonts w:ascii="Verdana" w:hAnsi="Verdana" w:cs="Open Sans"/>
          <w:sz w:val="20"/>
          <w:szCs w:val="20"/>
        </w:rPr>
        <w:t xml:space="preserve">Da </w:t>
      </w:r>
      <w:bookmarkStart w:id="8" w:name="_Hlk74811578"/>
      <w:r w:rsidRPr="00CC0C6A">
        <w:rPr>
          <w:rFonts w:ascii="Verdana" w:hAnsi="Verdana" w:cs="Open Sans"/>
          <w:sz w:val="20"/>
          <w:szCs w:val="20"/>
        </w:rPr>
        <w:t>der ikke er forbundet lugtgener fra naturgas-kedler</w:t>
      </w:r>
      <w:bookmarkEnd w:id="8"/>
      <w:r w:rsidRPr="00CC0C6A">
        <w:rPr>
          <w:rFonts w:ascii="Verdana" w:hAnsi="Verdana" w:cs="Open Sans"/>
          <w:sz w:val="20"/>
          <w:szCs w:val="20"/>
        </w:rPr>
        <w:t>, vil den samlede lugtpåvirkning ved ændring af energiproduktionsanlæg ikke ændres.</w:t>
      </w:r>
    </w:p>
    <w:bookmarkEnd w:id="6"/>
    <w:p w14:paraId="3CDC4EFF" w14:textId="1C828F09" w:rsidR="005265A8" w:rsidRPr="00CC0C6A" w:rsidRDefault="005265A8" w:rsidP="000E1224">
      <w:pPr>
        <w:pStyle w:val="Brdtekst"/>
        <w:tabs>
          <w:tab w:val="left" w:pos="9610"/>
        </w:tabs>
        <w:spacing w:before="20"/>
        <w:ind w:left="0" w:right="389"/>
        <w:rPr>
          <w:rFonts w:ascii="Verdana" w:eastAsiaTheme="minorHAnsi" w:hAnsi="Verdana" w:cs="Open Sans"/>
          <w:sz w:val="20"/>
          <w:szCs w:val="20"/>
        </w:rPr>
      </w:pPr>
    </w:p>
    <w:p w14:paraId="57B6006B" w14:textId="46E897F6" w:rsidR="00AF302B" w:rsidRPr="00CC0C6A" w:rsidRDefault="00AF302B" w:rsidP="000E1224">
      <w:pPr>
        <w:pStyle w:val="Brdtekst"/>
        <w:tabs>
          <w:tab w:val="left" w:pos="9610"/>
        </w:tabs>
        <w:spacing w:before="20"/>
        <w:ind w:left="0" w:right="389"/>
        <w:rPr>
          <w:rFonts w:ascii="Verdana" w:eastAsiaTheme="minorHAnsi" w:hAnsi="Verdana" w:cs="Open Sans"/>
          <w:sz w:val="20"/>
          <w:szCs w:val="20"/>
          <w:u w:val="single"/>
        </w:rPr>
      </w:pPr>
      <w:r w:rsidRPr="00CC0C6A">
        <w:rPr>
          <w:rFonts w:ascii="Verdana" w:eastAsiaTheme="minorHAnsi" w:hAnsi="Verdana" w:cs="Open Sans"/>
          <w:sz w:val="20"/>
          <w:szCs w:val="20"/>
          <w:u w:val="single"/>
        </w:rPr>
        <w:t>Miljøgodkendelsen</w:t>
      </w:r>
    </w:p>
    <w:p w14:paraId="0957CF1A" w14:textId="78B4B28D" w:rsidR="00BC11CA" w:rsidRPr="00CC0C6A" w:rsidRDefault="00BC11CA" w:rsidP="000E1224">
      <w:pPr>
        <w:pStyle w:val="Brdtekst"/>
        <w:spacing w:before="20"/>
        <w:ind w:left="0" w:right="140"/>
        <w:rPr>
          <w:rFonts w:ascii="Verdana" w:hAnsi="Verdana"/>
          <w:sz w:val="20"/>
          <w:szCs w:val="20"/>
        </w:rPr>
      </w:pPr>
      <w:r w:rsidRPr="00CC0C6A">
        <w:rPr>
          <w:rFonts w:ascii="Verdana" w:hAnsi="Verdana"/>
          <w:sz w:val="20"/>
          <w:szCs w:val="20"/>
        </w:rPr>
        <w:t>Virksomheden er omfattet</w:t>
      </w:r>
      <w:r w:rsidRPr="00CC0C6A" w:rsidDel="00A52A91">
        <w:rPr>
          <w:rFonts w:ascii="Verdana" w:hAnsi="Verdana"/>
          <w:sz w:val="20"/>
          <w:szCs w:val="20"/>
        </w:rPr>
        <w:t xml:space="preserve"> </w:t>
      </w:r>
      <w:r w:rsidRPr="00CC0C6A">
        <w:rPr>
          <w:rFonts w:ascii="Verdana" w:hAnsi="Verdana"/>
          <w:sz w:val="20"/>
          <w:szCs w:val="20"/>
        </w:rPr>
        <w:t>af godkendelsesbekendtgørelsen med listepunkt: 5.3 b) Nyttiggørelse eller en blanding af nyttiggørelse og bortskaffelse af ikkefarligt affald, hvor kapaciteten er større end 75 tons/dag, og hvorunder en eller flere af følgende aktiviteter finder sted, dog undtaget aktiviteter omfattet af direktiv 91/271/EØF:</w:t>
      </w:r>
    </w:p>
    <w:p w14:paraId="08B0DEBB" w14:textId="77777777" w:rsidR="00BC11CA" w:rsidRPr="00CC0C6A" w:rsidRDefault="00BC11CA" w:rsidP="000E1224">
      <w:pPr>
        <w:spacing w:before="20"/>
        <w:rPr>
          <w:rFonts w:ascii="Verdana" w:eastAsia="Lucida Sans" w:hAnsi="Verdana" w:cs="Lucida Sans"/>
          <w:sz w:val="20"/>
          <w:szCs w:val="20"/>
        </w:rPr>
      </w:pPr>
    </w:p>
    <w:p w14:paraId="53895FD5" w14:textId="27A9A4FB" w:rsidR="0048357D" w:rsidRPr="00CC0C6A" w:rsidRDefault="0048357D" w:rsidP="000E1224">
      <w:pPr>
        <w:pStyle w:val="Brdtekst"/>
        <w:spacing w:before="20"/>
        <w:ind w:left="0" w:right="1091"/>
        <w:rPr>
          <w:rFonts w:ascii="Verdana" w:hAnsi="Verdana"/>
          <w:sz w:val="20"/>
          <w:szCs w:val="20"/>
        </w:rPr>
      </w:pPr>
      <w:r>
        <w:rPr>
          <w:rFonts w:ascii="Verdana" w:hAnsi="Verdana"/>
          <w:sz w:val="20"/>
          <w:szCs w:val="20"/>
        </w:rPr>
        <w:t>Med en tilført</w:t>
      </w:r>
      <w:r w:rsidR="00B7418F">
        <w:rPr>
          <w:rFonts w:ascii="Verdana" w:hAnsi="Verdana"/>
          <w:sz w:val="20"/>
          <w:szCs w:val="20"/>
        </w:rPr>
        <w:t xml:space="preserve"> mængde på 89.000 tons pr. år svarer det til 89,000 </w:t>
      </w:r>
      <w:r w:rsidR="004A0C42">
        <w:rPr>
          <w:rFonts w:ascii="Verdana" w:hAnsi="Verdana"/>
          <w:sz w:val="20"/>
          <w:szCs w:val="20"/>
        </w:rPr>
        <w:t xml:space="preserve">tons </w:t>
      </w:r>
      <w:r w:rsidR="00B7418F">
        <w:rPr>
          <w:rFonts w:ascii="Verdana" w:hAnsi="Verdana"/>
          <w:sz w:val="20"/>
          <w:szCs w:val="20"/>
        </w:rPr>
        <w:t xml:space="preserve">/ 365 dage </w:t>
      </w:r>
      <w:r w:rsidR="003B13E3">
        <w:rPr>
          <w:rFonts w:ascii="Verdana" w:hAnsi="Verdana"/>
          <w:sz w:val="20"/>
          <w:szCs w:val="20"/>
        </w:rPr>
        <w:t xml:space="preserve">= </w:t>
      </w:r>
      <w:r w:rsidR="00850DB6">
        <w:rPr>
          <w:rFonts w:ascii="Verdana" w:hAnsi="Verdana"/>
          <w:sz w:val="20"/>
          <w:szCs w:val="20"/>
        </w:rPr>
        <w:t>244</w:t>
      </w:r>
      <w:r w:rsidR="00C30D9D">
        <w:rPr>
          <w:rFonts w:ascii="Verdana" w:hAnsi="Verdana"/>
          <w:sz w:val="20"/>
          <w:szCs w:val="20"/>
        </w:rPr>
        <w:t xml:space="preserve"> tons pr. dag.</w:t>
      </w:r>
      <w:r w:rsidR="00F00035">
        <w:rPr>
          <w:rFonts w:ascii="Verdana" w:hAnsi="Verdana"/>
          <w:sz w:val="20"/>
          <w:szCs w:val="20"/>
        </w:rPr>
        <w:t xml:space="preserve"> Biogasanlægget har dermed en </w:t>
      </w:r>
      <w:r w:rsidR="007260BD" w:rsidRPr="00CC0C6A">
        <w:rPr>
          <w:rFonts w:ascii="Verdana" w:hAnsi="Verdana"/>
          <w:sz w:val="20"/>
          <w:szCs w:val="20"/>
        </w:rPr>
        <w:t>kapacitet</w:t>
      </w:r>
      <w:r w:rsidR="007260BD">
        <w:rPr>
          <w:rFonts w:ascii="Verdana" w:hAnsi="Verdana"/>
          <w:sz w:val="20"/>
          <w:szCs w:val="20"/>
        </w:rPr>
        <w:t xml:space="preserve"> til n</w:t>
      </w:r>
      <w:r w:rsidR="00F00035" w:rsidRPr="00CC0C6A">
        <w:rPr>
          <w:rFonts w:ascii="Verdana" w:hAnsi="Verdana"/>
          <w:sz w:val="20"/>
          <w:szCs w:val="20"/>
        </w:rPr>
        <w:t>yttiggørelse af ikke</w:t>
      </w:r>
      <w:r w:rsidR="0013778A">
        <w:rPr>
          <w:rFonts w:ascii="Verdana" w:hAnsi="Verdana"/>
          <w:sz w:val="20"/>
          <w:szCs w:val="20"/>
        </w:rPr>
        <w:t xml:space="preserve"> </w:t>
      </w:r>
      <w:r w:rsidR="00F00035" w:rsidRPr="00CC0C6A">
        <w:rPr>
          <w:rFonts w:ascii="Verdana" w:hAnsi="Verdana"/>
          <w:sz w:val="20"/>
          <w:szCs w:val="20"/>
        </w:rPr>
        <w:t>farligt affald større end 75 tons/dag</w:t>
      </w:r>
      <w:r w:rsidR="0013778A">
        <w:rPr>
          <w:rFonts w:ascii="Verdana" w:hAnsi="Verdana"/>
          <w:sz w:val="20"/>
          <w:szCs w:val="20"/>
        </w:rPr>
        <w:t>.</w:t>
      </w:r>
    </w:p>
    <w:p w14:paraId="6DE9E7FC" w14:textId="77777777" w:rsidR="00BC11CA" w:rsidRPr="00CC0C6A" w:rsidRDefault="00BC11CA" w:rsidP="000E1224">
      <w:pPr>
        <w:spacing w:before="20"/>
        <w:rPr>
          <w:rFonts w:ascii="Verdana" w:eastAsia="Lucida Sans" w:hAnsi="Verdana" w:cs="Lucida Sans"/>
          <w:sz w:val="20"/>
          <w:szCs w:val="20"/>
        </w:rPr>
      </w:pPr>
    </w:p>
    <w:p w14:paraId="056D144D" w14:textId="25AA02FB" w:rsidR="004A6EF6" w:rsidRPr="004A6EF6" w:rsidRDefault="00F14887" w:rsidP="000E1224">
      <w:pPr>
        <w:autoSpaceDE w:val="0"/>
        <w:autoSpaceDN w:val="0"/>
        <w:adjustRightInd w:val="0"/>
        <w:rPr>
          <w:rFonts w:ascii="Verdana" w:hAnsi="Verdana"/>
        </w:rPr>
      </w:pPr>
      <w:r>
        <w:rPr>
          <w:rFonts w:ascii="Verdana" w:hAnsi="Verdana" w:cs="Verdana"/>
          <w:sz w:val="20"/>
          <w:szCs w:val="20"/>
        </w:rPr>
        <w:t>Dette tillæg til miljøg</w:t>
      </w:r>
      <w:r w:rsidR="004A6EF6" w:rsidRPr="004A6EF6">
        <w:rPr>
          <w:rFonts w:ascii="Verdana" w:hAnsi="Verdana" w:cs="Verdana"/>
          <w:sz w:val="20"/>
          <w:szCs w:val="20"/>
        </w:rPr>
        <w:t>odkendelsen er meddelt i henhold til Miljøbeskyttelseslovens bekendtgørelse af lov om miljøbeskyttelse</w:t>
      </w:r>
      <w:r w:rsidR="004A6EF6">
        <w:rPr>
          <w:rFonts w:ascii="Verdana" w:hAnsi="Verdana" w:cs="Verdana"/>
          <w:sz w:val="20"/>
          <w:szCs w:val="20"/>
        </w:rPr>
        <w:t xml:space="preserve"> </w:t>
      </w:r>
      <w:r w:rsidR="004A6EF6" w:rsidRPr="004A6EF6">
        <w:rPr>
          <w:rFonts w:ascii="Verdana" w:hAnsi="Verdana" w:cs="Verdana"/>
          <w:sz w:val="20"/>
          <w:szCs w:val="20"/>
        </w:rPr>
        <w:t>(LBK nr. 681 af 02/07/2019), Godkendelsesbekendtgørelsens bekendtgørelse om godkendelse af</w:t>
      </w:r>
      <w:r w:rsidR="004A6EF6">
        <w:rPr>
          <w:rFonts w:ascii="Verdana" w:hAnsi="Verdana" w:cs="Verdana"/>
          <w:sz w:val="20"/>
          <w:szCs w:val="20"/>
        </w:rPr>
        <w:t xml:space="preserve"> </w:t>
      </w:r>
      <w:r w:rsidR="004A6EF6" w:rsidRPr="004A6EF6">
        <w:rPr>
          <w:rFonts w:ascii="Verdana" w:hAnsi="Verdana" w:cs="Verdana"/>
          <w:sz w:val="20"/>
          <w:szCs w:val="20"/>
        </w:rPr>
        <w:t>listevirksomheder (BKG nr. 1534 af 09/12/2019), samt BAT-konklusioner for affaldsbehandling (</w:t>
      </w:r>
      <w:bookmarkStart w:id="9" w:name="_Hlk74807994"/>
      <w:proofErr w:type="gramStart"/>
      <w:r w:rsidR="004A6EF6" w:rsidRPr="004A6EF6">
        <w:rPr>
          <w:rFonts w:ascii="Verdana" w:hAnsi="Verdana" w:cs="Verdana"/>
          <w:sz w:val="20"/>
          <w:szCs w:val="20"/>
        </w:rPr>
        <w:t>C(</w:t>
      </w:r>
      <w:proofErr w:type="gramEnd"/>
      <w:r w:rsidR="004A6EF6" w:rsidRPr="004A6EF6">
        <w:rPr>
          <w:rFonts w:ascii="Verdana" w:hAnsi="Verdana" w:cs="Verdana"/>
          <w:sz w:val="20"/>
          <w:szCs w:val="20"/>
        </w:rPr>
        <w:t>2018)</w:t>
      </w:r>
      <w:r w:rsidR="004A6EF6">
        <w:rPr>
          <w:rFonts w:ascii="Verdana" w:hAnsi="Verdana" w:cs="Verdana"/>
          <w:sz w:val="20"/>
          <w:szCs w:val="20"/>
        </w:rPr>
        <w:t xml:space="preserve"> </w:t>
      </w:r>
      <w:r w:rsidR="004A6EF6" w:rsidRPr="004A6EF6">
        <w:rPr>
          <w:rFonts w:ascii="Verdana" w:hAnsi="Verdana" w:cs="Verdana"/>
          <w:sz w:val="20"/>
          <w:szCs w:val="20"/>
        </w:rPr>
        <w:t>5070 af 17-08-2018</w:t>
      </w:r>
      <w:bookmarkEnd w:id="9"/>
      <w:r w:rsidR="004A6EF6" w:rsidRPr="004A6EF6">
        <w:rPr>
          <w:rFonts w:ascii="Verdana" w:hAnsi="Verdana" w:cs="Verdana"/>
          <w:sz w:val="20"/>
          <w:szCs w:val="20"/>
        </w:rPr>
        <w:t>). Ved fastsættelse af vilkår er der endvidere taget udgangspunkt i de tidligere</w:t>
      </w:r>
      <w:r w:rsidR="004A6EF6">
        <w:rPr>
          <w:rFonts w:ascii="Verdana" w:hAnsi="Verdana" w:cs="Verdana"/>
          <w:sz w:val="20"/>
          <w:szCs w:val="20"/>
        </w:rPr>
        <w:t xml:space="preserve"> </w:t>
      </w:r>
      <w:r w:rsidR="004A6EF6" w:rsidRPr="004A6EF6">
        <w:rPr>
          <w:rFonts w:ascii="Verdana" w:hAnsi="Verdana" w:cs="Verdana"/>
          <w:sz w:val="20"/>
          <w:szCs w:val="20"/>
        </w:rPr>
        <w:t>standardvilkår for store biogasanlæg fra bekendtgørelse om standardvilkår i godkendelse af</w:t>
      </w:r>
      <w:r w:rsidR="004A6EF6">
        <w:rPr>
          <w:rFonts w:ascii="Verdana" w:hAnsi="Verdana" w:cs="Verdana"/>
          <w:sz w:val="20"/>
          <w:szCs w:val="20"/>
        </w:rPr>
        <w:t xml:space="preserve"> </w:t>
      </w:r>
      <w:r w:rsidR="004A6EF6" w:rsidRPr="004A6EF6">
        <w:rPr>
          <w:rFonts w:ascii="Verdana" w:hAnsi="Verdana" w:cs="Verdana"/>
          <w:sz w:val="20"/>
          <w:szCs w:val="20"/>
        </w:rPr>
        <w:t>listevirksomhed (BKG nr. 1537 af 09/12/2019).</w:t>
      </w:r>
    </w:p>
    <w:p w14:paraId="0F2DF625" w14:textId="2811F98C" w:rsidR="00334C04" w:rsidRDefault="00334C04" w:rsidP="000E1224">
      <w:pPr>
        <w:rPr>
          <w:rFonts w:ascii="Verdana" w:hAnsi="Verdana" w:cs="Open Sans"/>
          <w:sz w:val="20"/>
          <w:szCs w:val="20"/>
        </w:rPr>
      </w:pPr>
    </w:p>
    <w:p w14:paraId="10E434F4" w14:textId="77777777" w:rsidR="004A6EF6" w:rsidRPr="00CC0C6A" w:rsidRDefault="004A6EF6" w:rsidP="000E1224">
      <w:pPr>
        <w:autoSpaceDE w:val="0"/>
        <w:autoSpaceDN w:val="0"/>
        <w:adjustRightInd w:val="0"/>
        <w:rPr>
          <w:rFonts w:ascii="Verdana" w:hAnsi="Verdana" w:cs="Open Sans"/>
          <w:sz w:val="20"/>
          <w:szCs w:val="20"/>
        </w:rPr>
      </w:pPr>
      <w:r>
        <w:rPr>
          <w:rFonts w:ascii="Verdana" w:hAnsi="Verdana" w:cs="Open Sans"/>
          <w:sz w:val="20"/>
          <w:szCs w:val="20"/>
        </w:rPr>
        <w:t>F</w:t>
      </w:r>
      <w:r w:rsidRPr="00CC0C6A">
        <w:rPr>
          <w:rFonts w:ascii="Verdana" w:hAnsi="Verdana" w:cs="Open Sans"/>
          <w:sz w:val="20"/>
          <w:szCs w:val="20"/>
        </w:rPr>
        <w:t>yringsanlæg, der er teknisk og forureningsmæssigt forbundet med en godkendelsespligtig virksomhed, skal miljøgodkendes. Et 2</w:t>
      </w:r>
      <w:r>
        <w:rPr>
          <w:rFonts w:ascii="Verdana" w:hAnsi="Verdana" w:cs="Open Sans"/>
          <w:sz w:val="20"/>
          <w:szCs w:val="20"/>
        </w:rPr>
        <w:t xml:space="preserve"> </w:t>
      </w:r>
      <w:r w:rsidRPr="00CC0C6A">
        <w:rPr>
          <w:rFonts w:ascii="Verdana" w:hAnsi="Verdana" w:cs="Open Sans"/>
          <w:sz w:val="20"/>
          <w:szCs w:val="20"/>
        </w:rPr>
        <w:t xml:space="preserve">MW fyringsanlæg er omfattet af MCP-bekendtgørelsens krav om </w:t>
      </w:r>
      <w:r>
        <w:rPr>
          <w:rFonts w:ascii="Verdana" w:hAnsi="Verdana" w:cs="Open Sans"/>
          <w:sz w:val="20"/>
          <w:szCs w:val="20"/>
        </w:rPr>
        <w:t xml:space="preserve">overholdelse af </w:t>
      </w:r>
      <w:r w:rsidRPr="00CC0C6A">
        <w:rPr>
          <w:rFonts w:ascii="Verdana" w:hAnsi="Verdana" w:cs="Open Sans"/>
          <w:sz w:val="20"/>
          <w:szCs w:val="20"/>
        </w:rPr>
        <w:t xml:space="preserve">emissionsgrænseværdier, egenkontrol og krav </w:t>
      </w:r>
      <w:r>
        <w:rPr>
          <w:rFonts w:ascii="Verdana" w:hAnsi="Verdana" w:cs="Open Sans"/>
          <w:sz w:val="20"/>
          <w:szCs w:val="20"/>
        </w:rPr>
        <w:t xml:space="preserve">til </w:t>
      </w:r>
      <w:r w:rsidRPr="00CC0C6A">
        <w:rPr>
          <w:rFonts w:ascii="Verdana" w:hAnsi="Verdana" w:cs="Open Sans"/>
          <w:sz w:val="20"/>
          <w:szCs w:val="20"/>
        </w:rPr>
        <w:t>indretning og drift.</w:t>
      </w:r>
    </w:p>
    <w:p w14:paraId="731F3FEC" w14:textId="77777777" w:rsidR="004A6EF6" w:rsidRPr="00CC0C6A" w:rsidRDefault="004A6EF6" w:rsidP="000E1224">
      <w:pPr>
        <w:rPr>
          <w:rFonts w:ascii="Verdana" w:hAnsi="Verdana" w:cs="Open Sans"/>
          <w:sz w:val="20"/>
          <w:szCs w:val="20"/>
        </w:rPr>
      </w:pPr>
    </w:p>
    <w:p w14:paraId="549F30AC" w14:textId="77777777" w:rsidR="0012077E" w:rsidRPr="00CC0C6A" w:rsidRDefault="0012077E" w:rsidP="000E1224">
      <w:pPr>
        <w:ind w:left="150"/>
        <w:rPr>
          <w:rFonts w:ascii="Verdana" w:eastAsia="Arial" w:hAnsi="Verdana" w:cs="Arial"/>
          <w:i/>
          <w:sz w:val="20"/>
          <w:szCs w:val="20"/>
        </w:rPr>
      </w:pPr>
    </w:p>
    <w:p w14:paraId="34852073" w14:textId="20303EB2" w:rsidR="00C14CF7" w:rsidRPr="00CC0C6A" w:rsidRDefault="009913F9" w:rsidP="000E1224">
      <w:pPr>
        <w:pStyle w:val="Overskrift4"/>
        <w:tabs>
          <w:tab w:val="left" w:pos="427"/>
          <w:tab w:val="left" w:pos="9610"/>
        </w:tabs>
        <w:ind w:left="0"/>
        <w:rPr>
          <w:rFonts w:ascii="Verdana" w:hAnsi="Verdana"/>
          <w:b w:val="0"/>
          <w:bCs w:val="0"/>
          <w:szCs w:val="20"/>
        </w:rPr>
      </w:pPr>
      <w:r w:rsidRPr="00360F59">
        <w:rPr>
          <w:rFonts w:ascii="Verdana" w:hAnsi="Verdana"/>
          <w:spacing w:val="-2"/>
          <w:sz w:val="24"/>
        </w:rPr>
        <w:t xml:space="preserve">2.  </w:t>
      </w:r>
      <w:r w:rsidR="00407990" w:rsidRPr="00360F59">
        <w:rPr>
          <w:rFonts w:ascii="Verdana" w:hAnsi="Verdana"/>
          <w:spacing w:val="-2"/>
          <w:sz w:val="24"/>
        </w:rPr>
        <w:t>AFGØRELSE</w:t>
      </w:r>
      <w:r w:rsidR="00407990" w:rsidRPr="00360F59">
        <w:rPr>
          <w:rFonts w:ascii="Verdana" w:hAnsi="Verdana"/>
          <w:sz w:val="24"/>
        </w:rPr>
        <w:t xml:space="preserve"> </w:t>
      </w:r>
      <w:r w:rsidR="00407990" w:rsidRPr="00CC0C6A">
        <w:rPr>
          <w:rFonts w:ascii="Verdana" w:hAnsi="Verdana"/>
          <w:szCs w:val="20"/>
        </w:rPr>
        <w:tab/>
      </w:r>
    </w:p>
    <w:p w14:paraId="3F94D743" w14:textId="4329384A" w:rsidR="003C6ED4" w:rsidRPr="00B207CE" w:rsidRDefault="00B207CE" w:rsidP="000E1224">
      <w:pPr>
        <w:rPr>
          <w:rFonts w:ascii="Verdana" w:hAnsi="Verdana" w:cs="Open Sans"/>
          <w:sz w:val="20"/>
          <w:szCs w:val="20"/>
        </w:rPr>
      </w:pPr>
      <w:r>
        <w:rPr>
          <w:rFonts w:ascii="Verdana" w:hAnsi="Verdana"/>
          <w:sz w:val="20"/>
          <w:szCs w:val="20"/>
        </w:rPr>
        <w:t>Silkeborg</w:t>
      </w:r>
      <w:r w:rsidRPr="00B207CE">
        <w:rPr>
          <w:rFonts w:ascii="Verdana" w:hAnsi="Verdana"/>
          <w:sz w:val="20"/>
          <w:szCs w:val="20"/>
        </w:rPr>
        <w:t xml:space="preserve"> Kommune meddeler hermed miljøgodkendelse </w:t>
      </w:r>
      <w:r w:rsidR="00072B69" w:rsidRPr="00B207CE">
        <w:rPr>
          <w:rFonts w:ascii="Verdana" w:hAnsi="Verdana"/>
          <w:spacing w:val="-1"/>
          <w:sz w:val="20"/>
          <w:szCs w:val="20"/>
        </w:rPr>
        <w:t xml:space="preserve">til etablering af en </w:t>
      </w:r>
      <w:r w:rsidR="00072B69" w:rsidRPr="00B207CE">
        <w:rPr>
          <w:rFonts w:ascii="Verdana" w:hAnsi="Verdana" w:cs="Open Sans"/>
          <w:sz w:val="20"/>
          <w:szCs w:val="20"/>
        </w:rPr>
        <w:t xml:space="preserve">2 MW </w:t>
      </w:r>
      <w:r w:rsidR="0039413A">
        <w:rPr>
          <w:rFonts w:ascii="Verdana" w:hAnsi="Verdana" w:cs="Open Sans"/>
          <w:sz w:val="20"/>
          <w:szCs w:val="20"/>
        </w:rPr>
        <w:t>natur</w:t>
      </w:r>
      <w:r w:rsidR="00072B69" w:rsidRPr="00B207CE">
        <w:rPr>
          <w:rFonts w:ascii="Verdana" w:hAnsi="Verdana" w:cs="Open Sans"/>
          <w:sz w:val="20"/>
          <w:szCs w:val="20"/>
        </w:rPr>
        <w:t>gaskedel</w:t>
      </w:r>
      <w:r w:rsidRPr="00B207CE">
        <w:rPr>
          <w:rFonts w:ascii="Verdana" w:hAnsi="Verdana"/>
          <w:sz w:val="20"/>
          <w:szCs w:val="20"/>
        </w:rPr>
        <w:t xml:space="preserve"> på ejendommen </w:t>
      </w:r>
      <w:r w:rsidR="003875EC">
        <w:rPr>
          <w:rFonts w:ascii="Verdana" w:hAnsi="Verdana"/>
          <w:sz w:val="20"/>
          <w:szCs w:val="20"/>
        </w:rPr>
        <w:t xml:space="preserve">Allingvej 13B, 8632 </w:t>
      </w:r>
      <w:r w:rsidR="00F640F0">
        <w:rPr>
          <w:rFonts w:ascii="Verdana" w:hAnsi="Verdana"/>
          <w:sz w:val="20"/>
          <w:szCs w:val="20"/>
        </w:rPr>
        <w:t>L</w:t>
      </w:r>
      <w:r w:rsidR="003875EC">
        <w:rPr>
          <w:rFonts w:ascii="Verdana" w:hAnsi="Verdana"/>
          <w:sz w:val="20"/>
          <w:szCs w:val="20"/>
        </w:rPr>
        <w:t>emming.</w:t>
      </w:r>
      <w:r w:rsidRPr="00B207CE">
        <w:rPr>
          <w:rFonts w:ascii="Verdana" w:hAnsi="Verdana"/>
          <w:sz w:val="20"/>
          <w:szCs w:val="20"/>
        </w:rPr>
        <w:t xml:space="preserve"> </w:t>
      </w:r>
      <w:r w:rsidR="00982E46">
        <w:rPr>
          <w:rFonts w:ascii="Verdana" w:hAnsi="Verdana"/>
          <w:sz w:val="20"/>
          <w:szCs w:val="20"/>
        </w:rPr>
        <w:t>Denne g</w:t>
      </w:r>
      <w:r w:rsidRPr="00B207CE">
        <w:rPr>
          <w:rFonts w:ascii="Verdana" w:hAnsi="Verdana"/>
          <w:sz w:val="20"/>
          <w:szCs w:val="20"/>
        </w:rPr>
        <w:t>odkendelse er meddelt</w:t>
      </w:r>
      <w:r w:rsidR="00982E46">
        <w:rPr>
          <w:rFonts w:ascii="Verdana" w:hAnsi="Verdana"/>
          <w:sz w:val="20"/>
          <w:szCs w:val="20"/>
        </w:rPr>
        <w:t xml:space="preserve"> </w:t>
      </w:r>
      <w:r w:rsidR="00902F43">
        <w:rPr>
          <w:rFonts w:ascii="Verdana" w:hAnsi="Verdana"/>
          <w:sz w:val="20"/>
          <w:szCs w:val="20"/>
        </w:rPr>
        <w:t xml:space="preserve">efter </w:t>
      </w:r>
      <w:r w:rsidR="001A7864">
        <w:rPr>
          <w:rFonts w:ascii="Verdana" w:hAnsi="Verdana"/>
          <w:sz w:val="20"/>
          <w:szCs w:val="20"/>
        </w:rPr>
        <w:t xml:space="preserve">Miljøbeskyttelseslovens </w:t>
      </w:r>
      <w:r w:rsidR="00902F43">
        <w:rPr>
          <w:rFonts w:ascii="Verdana" w:hAnsi="Verdana"/>
          <w:sz w:val="20"/>
          <w:szCs w:val="20"/>
        </w:rPr>
        <w:t xml:space="preserve">§ 33 </w:t>
      </w:r>
      <w:r w:rsidR="00982E46">
        <w:rPr>
          <w:rFonts w:ascii="Verdana" w:hAnsi="Verdana"/>
          <w:sz w:val="20"/>
          <w:szCs w:val="20"/>
        </w:rPr>
        <w:t>med</w:t>
      </w:r>
      <w:r w:rsidRPr="00B207CE">
        <w:rPr>
          <w:rFonts w:ascii="Verdana" w:hAnsi="Verdana"/>
          <w:sz w:val="20"/>
          <w:szCs w:val="20"/>
        </w:rPr>
        <w:t xml:space="preserve"> en række vilkår, </w:t>
      </w:r>
      <w:r w:rsidR="0039413A">
        <w:rPr>
          <w:rFonts w:ascii="Verdana" w:hAnsi="Verdana"/>
          <w:sz w:val="20"/>
          <w:szCs w:val="20"/>
        </w:rPr>
        <w:t>som</w:t>
      </w:r>
      <w:r w:rsidRPr="00B207CE">
        <w:rPr>
          <w:rFonts w:ascii="Verdana" w:hAnsi="Verdana"/>
          <w:sz w:val="20"/>
          <w:szCs w:val="20"/>
        </w:rPr>
        <w:t xml:space="preserve"> sikre</w:t>
      </w:r>
      <w:r w:rsidR="0039413A">
        <w:rPr>
          <w:rFonts w:ascii="Verdana" w:hAnsi="Verdana"/>
          <w:sz w:val="20"/>
          <w:szCs w:val="20"/>
        </w:rPr>
        <w:t>r</w:t>
      </w:r>
      <w:r w:rsidRPr="00B207CE">
        <w:rPr>
          <w:rFonts w:ascii="Verdana" w:hAnsi="Verdana"/>
          <w:sz w:val="20"/>
          <w:szCs w:val="20"/>
        </w:rPr>
        <w:t xml:space="preserve"> at </w:t>
      </w:r>
      <w:r w:rsidR="00DD4681">
        <w:rPr>
          <w:rFonts w:ascii="Verdana" w:hAnsi="Verdana"/>
          <w:sz w:val="20"/>
          <w:szCs w:val="20"/>
        </w:rPr>
        <w:t xml:space="preserve">det samlede anlæg </w:t>
      </w:r>
      <w:r w:rsidR="000C6862">
        <w:rPr>
          <w:rFonts w:ascii="Verdana" w:hAnsi="Verdana"/>
          <w:sz w:val="20"/>
          <w:szCs w:val="20"/>
        </w:rPr>
        <w:t>inkl.</w:t>
      </w:r>
      <w:r w:rsidR="00DD4681">
        <w:rPr>
          <w:rFonts w:ascii="Verdana" w:hAnsi="Verdana"/>
          <w:sz w:val="20"/>
          <w:szCs w:val="20"/>
        </w:rPr>
        <w:t xml:space="preserve"> </w:t>
      </w:r>
      <w:r w:rsidR="0039413A">
        <w:rPr>
          <w:rFonts w:ascii="Verdana" w:hAnsi="Verdana"/>
          <w:sz w:val="20"/>
          <w:szCs w:val="20"/>
        </w:rPr>
        <w:t>naturgaskedlens drift</w:t>
      </w:r>
      <w:r w:rsidR="00982E46">
        <w:rPr>
          <w:rFonts w:ascii="Verdana" w:hAnsi="Verdana"/>
          <w:sz w:val="20"/>
          <w:szCs w:val="20"/>
        </w:rPr>
        <w:t>,</w:t>
      </w:r>
      <w:r w:rsidR="0039413A">
        <w:rPr>
          <w:rFonts w:ascii="Verdana" w:hAnsi="Verdana"/>
          <w:sz w:val="20"/>
          <w:szCs w:val="20"/>
        </w:rPr>
        <w:t xml:space="preserve"> ikke</w:t>
      </w:r>
      <w:r w:rsidRPr="00B207CE">
        <w:rPr>
          <w:rFonts w:ascii="Verdana" w:hAnsi="Verdana"/>
          <w:sz w:val="20"/>
          <w:szCs w:val="20"/>
        </w:rPr>
        <w:t xml:space="preserve"> påføre</w:t>
      </w:r>
      <w:r w:rsidR="0039413A">
        <w:rPr>
          <w:rFonts w:ascii="Verdana" w:hAnsi="Verdana"/>
          <w:sz w:val="20"/>
          <w:szCs w:val="20"/>
        </w:rPr>
        <w:t>r</w:t>
      </w:r>
      <w:r w:rsidRPr="00B207CE">
        <w:rPr>
          <w:rFonts w:ascii="Verdana" w:hAnsi="Verdana"/>
          <w:sz w:val="20"/>
          <w:szCs w:val="20"/>
        </w:rPr>
        <w:t xml:space="preserve"> omgivelserne en forurening, som er uforenelig med omgivelsernes sårbarhed og kvalitet.</w:t>
      </w:r>
      <w:r w:rsidR="00407990" w:rsidRPr="00B207CE">
        <w:rPr>
          <w:rFonts w:ascii="Verdana" w:hAnsi="Verdana"/>
          <w:spacing w:val="-2"/>
          <w:sz w:val="20"/>
          <w:szCs w:val="20"/>
        </w:rPr>
        <w:t xml:space="preserve"> </w:t>
      </w:r>
    </w:p>
    <w:p w14:paraId="76397AF6" w14:textId="77777777" w:rsidR="0010649E" w:rsidRPr="00B207CE" w:rsidRDefault="0010649E" w:rsidP="000E1224">
      <w:pPr>
        <w:pStyle w:val="Brdtekst"/>
        <w:ind w:left="0"/>
        <w:rPr>
          <w:rFonts w:ascii="Verdana" w:hAnsi="Verdana"/>
          <w:sz w:val="20"/>
          <w:szCs w:val="20"/>
        </w:rPr>
      </w:pPr>
    </w:p>
    <w:p w14:paraId="4D6AC84F" w14:textId="1EADD0F4" w:rsidR="0010649E" w:rsidRPr="00B207CE" w:rsidRDefault="0010649E" w:rsidP="000E1224">
      <w:pPr>
        <w:pStyle w:val="Brdtekst"/>
        <w:ind w:left="0"/>
        <w:rPr>
          <w:rFonts w:ascii="Verdana" w:hAnsi="Verdana"/>
          <w:sz w:val="20"/>
          <w:szCs w:val="20"/>
        </w:rPr>
      </w:pPr>
      <w:r w:rsidRPr="00291D0E">
        <w:rPr>
          <w:rFonts w:ascii="Verdana" w:hAnsi="Verdana"/>
          <w:sz w:val="20"/>
          <w:szCs w:val="20"/>
        </w:rPr>
        <w:t xml:space="preserve">Virksomheden har miljøgodkendelse </w:t>
      </w:r>
      <w:r w:rsidR="00640C78" w:rsidRPr="00291D0E">
        <w:rPr>
          <w:rFonts w:ascii="Verdana" w:hAnsi="Verdana"/>
          <w:sz w:val="20"/>
          <w:szCs w:val="20"/>
        </w:rPr>
        <w:t xml:space="preserve">fra den 20. marts 2018 </w:t>
      </w:r>
      <w:r w:rsidRPr="00291D0E">
        <w:rPr>
          <w:rFonts w:ascii="Verdana" w:hAnsi="Verdana"/>
          <w:sz w:val="20"/>
          <w:szCs w:val="20"/>
        </w:rPr>
        <w:t xml:space="preserve">til at behandle op til 89.000 tons biomasse om året. </w:t>
      </w:r>
      <w:r w:rsidR="00640C78" w:rsidRPr="00291D0E">
        <w:rPr>
          <w:rFonts w:ascii="Verdana" w:hAnsi="Verdana"/>
          <w:sz w:val="20"/>
          <w:szCs w:val="20"/>
        </w:rPr>
        <w:t>Det er derfor kun</w:t>
      </w:r>
      <w:r w:rsidRPr="00291D0E">
        <w:rPr>
          <w:rFonts w:ascii="Verdana" w:hAnsi="Verdana"/>
          <w:sz w:val="20"/>
          <w:szCs w:val="20"/>
        </w:rPr>
        <w:t xml:space="preserve"> ændringer i forhold til den eksisterende miljøgodkendelse</w:t>
      </w:r>
      <w:r w:rsidR="00640C78" w:rsidRPr="00291D0E">
        <w:rPr>
          <w:rFonts w:ascii="Verdana" w:hAnsi="Verdana"/>
          <w:sz w:val="20"/>
          <w:szCs w:val="20"/>
        </w:rPr>
        <w:t xml:space="preserve"> som behandles i dette tillæg</w:t>
      </w:r>
      <w:r w:rsidRPr="00291D0E">
        <w:rPr>
          <w:rFonts w:ascii="Verdana" w:hAnsi="Verdana"/>
          <w:sz w:val="20"/>
          <w:szCs w:val="20"/>
        </w:rPr>
        <w:t>.</w:t>
      </w:r>
    </w:p>
    <w:p w14:paraId="0B3CE2F5" w14:textId="6A5922AC" w:rsidR="00CA74E4" w:rsidRPr="00B207CE" w:rsidRDefault="00CA74E4" w:rsidP="000E1224">
      <w:pPr>
        <w:pStyle w:val="Brdtekst"/>
        <w:tabs>
          <w:tab w:val="left" w:pos="9610"/>
        </w:tabs>
        <w:ind w:left="0" w:right="500"/>
        <w:rPr>
          <w:rFonts w:ascii="Verdana" w:hAnsi="Verdana"/>
          <w:spacing w:val="-1"/>
          <w:sz w:val="20"/>
          <w:szCs w:val="20"/>
        </w:rPr>
      </w:pPr>
    </w:p>
    <w:p w14:paraId="379A7E07" w14:textId="0E98F3AD" w:rsidR="00580A0C" w:rsidRPr="00B207CE" w:rsidRDefault="005556F7" w:rsidP="000E1224">
      <w:pPr>
        <w:pStyle w:val="Brdtekst"/>
        <w:tabs>
          <w:tab w:val="left" w:pos="9610"/>
        </w:tabs>
        <w:ind w:left="0" w:right="500"/>
        <w:rPr>
          <w:rFonts w:ascii="Verdana" w:hAnsi="Verdana"/>
          <w:spacing w:val="-1"/>
          <w:sz w:val="20"/>
          <w:szCs w:val="20"/>
        </w:rPr>
      </w:pPr>
      <w:r w:rsidRPr="00B207CE">
        <w:rPr>
          <w:rFonts w:ascii="Verdana" w:hAnsi="Verdana"/>
          <w:spacing w:val="-2"/>
          <w:sz w:val="20"/>
          <w:szCs w:val="20"/>
        </w:rPr>
        <w:lastRenderedPageBreak/>
        <w:t xml:space="preserve">Tillæg nr. </w:t>
      </w:r>
      <w:r w:rsidR="00233681" w:rsidRPr="00B207CE">
        <w:rPr>
          <w:rFonts w:ascii="Verdana" w:hAnsi="Verdana"/>
          <w:spacing w:val="-2"/>
          <w:sz w:val="20"/>
          <w:szCs w:val="20"/>
        </w:rPr>
        <w:t>2</w:t>
      </w:r>
      <w:r w:rsidRPr="00B207CE">
        <w:rPr>
          <w:rFonts w:ascii="Verdana" w:hAnsi="Verdana"/>
          <w:spacing w:val="-2"/>
          <w:sz w:val="20"/>
          <w:szCs w:val="20"/>
        </w:rPr>
        <w:t xml:space="preserve"> til miljøg</w:t>
      </w:r>
      <w:r w:rsidR="00407990" w:rsidRPr="00B207CE">
        <w:rPr>
          <w:rFonts w:ascii="Verdana" w:hAnsi="Verdana"/>
          <w:spacing w:val="-2"/>
          <w:sz w:val="20"/>
          <w:szCs w:val="20"/>
        </w:rPr>
        <w:t>od</w:t>
      </w:r>
      <w:r w:rsidR="00407990" w:rsidRPr="00B207CE">
        <w:rPr>
          <w:rFonts w:ascii="Verdana" w:hAnsi="Verdana"/>
          <w:spacing w:val="-1"/>
          <w:sz w:val="20"/>
          <w:szCs w:val="20"/>
        </w:rPr>
        <w:t>kendelsen</w:t>
      </w:r>
      <w:r w:rsidR="00407990" w:rsidRPr="00B207CE">
        <w:rPr>
          <w:rFonts w:ascii="Verdana" w:hAnsi="Verdana"/>
          <w:spacing w:val="-2"/>
          <w:sz w:val="20"/>
          <w:szCs w:val="20"/>
        </w:rPr>
        <w:t xml:space="preserve"> </w:t>
      </w:r>
      <w:r w:rsidR="00407990" w:rsidRPr="00B207CE">
        <w:rPr>
          <w:rFonts w:ascii="Verdana" w:hAnsi="Verdana"/>
          <w:sz w:val="20"/>
          <w:szCs w:val="20"/>
        </w:rPr>
        <w:t>er</w:t>
      </w:r>
      <w:r w:rsidR="00407990" w:rsidRPr="00B207CE">
        <w:rPr>
          <w:rFonts w:ascii="Verdana" w:hAnsi="Verdana"/>
          <w:spacing w:val="-4"/>
          <w:sz w:val="20"/>
          <w:szCs w:val="20"/>
        </w:rPr>
        <w:t xml:space="preserve"> </w:t>
      </w:r>
      <w:r w:rsidR="00407990" w:rsidRPr="00B207CE">
        <w:rPr>
          <w:rFonts w:ascii="Verdana" w:hAnsi="Verdana"/>
          <w:spacing w:val="-1"/>
          <w:sz w:val="20"/>
          <w:szCs w:val="20"/>
        </w:rPr>
        <w:t>givet</w:t>
      </w:r>
      <w:r w:rsidR="00407990" w:rsidRPr="00B207CE">
        <w:rPr>
          <w:rFonts w:ascii="Verdana" w:hAnsi="Verdana"/>
          <w:spacing w:val="1"/>
          <w:sz w:val="20"/>
          <w:szCs w:val="20"/>
        </w:rPr>
        <w:t xml:space="preserve"> </w:t>
      </w:r>
      <w:r w:rsidR="00407990" w:rsidRPr="00B207CE">
        <w:rPr>
          <w:rFonts w:ascii="Verdana" w:hAnsi="Verdana"/>
          <w:sz w:val="20"/>
          <w:szCs w:val="20"/>
        </w:rPr>
        <w:t>på</w:t>
      </w:r>
      <w:r w:rsidR="00407990" w:rsidRPr="00B207CE">
        <w:rPr>
          <w:rFonts w:ascii="Verdana" w:hAnsi="Verdana"/>
          <w:spacing w:val="-2"/>
          <w:sz w:val="20"/>
          <w:szCs w:val="20"/>
        </w:rPr>
        <w:t xml:space="preserve"> </w:t>
      </w:r>
      <w:r w:rsidR="00407990" w:rsidRPr="00B207CE">
        <w:rPr>
          <w:rFonts w:ascii="Verdana" w:hAnsi="Verdana"/>
          <w:spacing w:val="-1"/>
          <w:sz w:val="20"/>
          <w:szCs w:val="20"/>
        </w:rPr>
        <w:t>grundlag</w:t>
      </w:r>
      <w:r w:rsidR="00407990" w:rsidRPr="00B207CE">
        <w:rPr>
          <w:rFonts w:ascii="Verdana" w:hAnsi="Verdana"/>
          <w:spacing w:val="2"/>
          <w:sz w:val="20"/>
          <w:szCs w:val="20"/>
        </w:rPr>
        <w:t xml:space="preserve"> </w:t>
      </w:r>
      <w:r w:rsidR="00407990" w:rsidRPr="00B207CE">
        <w:rPr>
          <w:rFonts w:ascii="Verdana" w:hAnsi="Verdana"/>
          <w:spacing w:val="-2"/>
          <w:sz w:val="20"/>
          <w:szCs w:val="20"/>
        </w:rPr>
        <w:t>af</w:t>
      </w:r>
      <w:r w:rsidR="00407990" w:rsidRPr="00B207CE">
        <w:rPr>
          <w:rFonts w:ascii="Verdana" w:hAnsi="Verdana"/>
          <w:spacing w:val="2"/>
          <w:sz w:val="20"/>
          <w:szCs w:val="20"/>
        </w:rPr>
        <w:t xml:space="preserve"> </w:t>
      </w:r>
      <w:r w:rsidR="00407990" w:rsidRPr="00B207CE">
        <w:rPr>
          <w:rFonts w:ascii="Verdana" w:hAnsi="Verdana"/>
          <w:spacing w:val="-1"/>
          <w:sz w:val="20"/>
          <w:szCs w:val="20"/>
        </w:rPr>
        <w:t>ansøgningen</w:t>
      </w:r>
      <w:r w:rsidR="00407990" w:rsidRPr="00B207CE">
        <w:rPr>
          <w:rFonts w:ascii="Verdana" w:hAnsi="Verdana"/>
          <w:spacing w:val="-2"/>
          <w:sz w:val="20"/>
          <w:szCs w:val="20"/>
        </w:rPr>
        <w:t xml:space="preserve"> </w:t>
      </w:r>
      <w:r w:rsidR="00994EA6" w:rsidRPr="00B207CE">
        <w:rPr>
          <w:rFonts w:ascii="Verdana" w:hAnsi="Verdana"/>
          <w:spacing w:val="-2"/>
          <w:sz w:val="20"/>
          <w:szCs w:val="20"/>
        </w:rPr>
        <w:t>af 12. april 2021</w:t>
      </w:r>
      <w:r w:rsidR="006A6BDD">
        <w:rPr>
          <w:rFonts w:ascii="Verdana" w:hAnsi="Verdana"/>
          <w:spacing w:val="-1"/>
          <w:sz w:val="20"/>
          <w:szCs w:val="20"/>
        </w:rPr>
        <w:t>. G</w:t>
      </w:r>
      <w:r w:rsidR="00580A0C" w:rsidRPr="00B207CE">
        <w:rPr>
          <w:rFonts w:ascii="Verdana" w:hAnsi="Verdana"/>
          <w:spacing w:val="-1"/>
          <w:sz w:val="20"/>
          <w:szCs w:val="20"/>
        </w:rPr>
        <w:t>odkendelsen</w:t>
      </w:r>
      <w:r w:rsidR="00580A0C" w:rsidRPr="00B207CE">
        <w:rPr>
          <w:rFonts w:ascii="Verdana" w:hAnsi="Verdana"/>
          <w:sz w:val="20"/>
          <w:szCs w:val="20"/>
        </w:rPr>
        <w:t xml:space="preserve"> </w:t>
      </w:r>
      <w:r w:rsidR="00580A0C" w:rsidRPr="00B207CE">
        <w:rPr>
          <w:rFonts w:ascii="Verdana" w:hAnsi="Verdana"/>
          <w:spacing w:val="-1"/>
          <w:sz w:val="20"/>
          <w:szCs w:val="20"/>
        </w:rPr>
        <w:t>bortfalder,</w:t>
      </w:r>
      <w:r w:rsidR="00580A0C" w:rsidRPr="00B207CE">
        <w:rPr>
          <w:rFonts w:ascii="Verdana" w:hAnsi="Verdana"/>
          <w:spacing w:val="2"/>
          <w:sz w:val="20"/>
          <w:szCs w:val="20"/>
        </w:rPr>
        <w:t xml:space="preserve"> </w:t>
      </w:r>
      <w:r w:rsidR="00580A0C" w:rsidRPr="00B207CE">
        <w:rPr>
          <w:rFonts w:ascii="Verdana" w:hAnsi="Verdana"/>
          <w:spacing w:val="-2"/>
          <w:sz w:val="20"/>
          <w:szCs w:val="20"/>
        </w:rPr>
        <w:t>hvis</w:t>
      </w:r>
      <w:r w:rsidR="00580A0C" w:rsidRPr="00B207CE">
        <w:rPr>
          <w:rFonts w:ascii="Verdana" w:hAnsi="Verdana"/>
          <w:spacing w:val="1"/>
          <w:sz w:val="20"/>
          <w:szCs w:val="20"/>
        </w:rPr>
        <w:t xml:space="preserve"> </w:t>
      </w:r>
      <w:r w:rsidR="00580A0C" w:rsidRPr="00B207CE">
        <w:rPr>
          <w:rFonts w:ascii="Verdana" w:hAnsi="Verdana"/>
          <w:spacing w:val="-1"/>
          <w:sz w:val="20"/>
          <w:szCs w:val="20"/>
        </w:rPr>
        <w:t>de</w:t>
      </w:r>
      <w:r w:rsidR="006A6BDD">
        <w:rPr>
          <w:rFonts w:ascii="Verdana" w:hAnsi="Verdana"/>
          <w:spacing w:val="-1"/>
          <w:sz w:val="20"/>
          <w:szCs w:val="20"/>
        </w:rPr>
        <w:t>n</w:t>
      </w:r>
      <w:r w:rsidR="00580A0C" w:rsidRPr="00B207CE">
        <w:rPr>
          <w:rFonts w:ascii="Verdana" w:hAnsi="Verdana"/>
          <w:sz w:val="20"/>
          <w:szCs w:val="20"/>
        </w:rPr>
        <w:t xml:space="preserve"> </w:t>
      </w:r>
      <w:r w:rsidR="00580A0C" w:rsidRPr="00B207CE">
        <w:rPr>
          <w:rFonts w:ascii="Verdana" w:hAnsi="Verdana"/>
          <w:spacing w:val="-1"/>
          <w:sz w:val="20"/>
          <w:szCs w:val="20"/>
        </w:rPr>
        <w:t>ikke</w:t>
      </w:r>
      <w:r w:rsidR="00580A0C" w:rsidRPr="00B207CE">
        <w:rPr>
          <w:rFonts w:ascii="Verdana" w:hAnsi="Verdana"/>
          <w:spacing w:val="-2"/>
          <w:sz w:val="20"/>
          <w:szCs w:val="20"/>
        </w:rPr>
        <w:t xml:space="preserve"> </w:t>
      </w:r>
      <w:r w:rsidR="00580A0C" w:rsidRPr="00B207CE">
        <w:rPr>
          <w:rFonts w:ascii="Verdana" w:hAnsi="Verdana"/>
          <w:sz w:val="20"/>
          <w:szCs w:val="20"/>
        </w:rPr>
        <w:t>er</w:t>
      </w:r>
      <w:r w:rsidR="00580A0C" w:rsidRPr="00B207CE">
        <w:rPr>
          <w:rFonts w:ascii="Verdana" w:hAnsi="Verdana"/>
          <w:spacing w:val="-1"/>
          <w:sz w:val="20"/>
          <w:szCs w:val="20"/>
        </w:rPr>
        <w:t xml:space="preserve"> udnyttet</w:t>
      </w:r>
      <w:r w:rsidR="00580A0C" w:rsidRPr="00B207CE">
        <w:rPr>
          <w:rFonts w:ascii="Verdana" w:hAnsi="Verdana"/>
          <w:spacing w:val="2"/>
          <w:sz w:val="20"/>
          <w:szCs w:val="20"/>
        </w:rPr>
        <w:t xml:space="preserve"> </w:t>
      </w:r>
      <w:r w:rsidR="00580A0C" w:rsidRPr="00B207CE">
        <w:rPr>
          <w:rFonts w:ascii="Verdana" w:hAnsi="Verdana"/>
          <w:spacing w:val="-1"/>
          <w:sz w:val="20"/>
          <w:szCs w:val="20"/>
        </w:rPr>
        <w:t>indenfor</w:t>
      </w:r>
      <w:r w:rsidR="00580A0C" w:rsidRPr="00B207CE">
        <w:rPr>
          <w:rFonts w:ascii="Verdana" w:hAnsi="Verdana"/>
          <w:spacing w:val="1"/>
          <w:sz w:val="20"/>
          <w:szCs w:val="20"/>
        </w:rPr>
        <w:t xml:space="preserve"> </w:t>
      </w:r>
      <w:r w:rsidR="00580A0C" w:rsidRPr="00B207CE">
        <w:rPr>
          <w:rFonts w:ascii="Verdana" w:hAnsi="Verdana"/>
          <w:sz w:val="20"/>
          <w:szCs w:val="20"/>
        </w:rPr>
        <w:t>2</w:t>
      </w:r>
      <w:r w:rsidR="00580A0C" w:rsidRPr="00B207CE">
        <w:rPr>
          <w:rFonts w:ascii="Verdana" w:hAnsi="Verdana"/>
          <w:spacing w:val="-2"/>
          <w:sz w:val="20"/>
          <w:szCs w:val="20"/>
        </w:rPr>
        <w:t xml:space="preserve"> </w:t>
      </w:r>
      <w:r w:rsidR="00580A0C" w:rsidRPr="00B207CE">
        <w:rPr>
          <w:rFonts w:ascii="Verdana" w:hAnsi="Verdana"/>
          <w:sz w:val="20"/>
          <w:szCs w:val="20"/>
        </w:rPr>
        <w:t>år</w:t>
      </w:r>
      <w:r w:rsidR="00580A0C" w:rsidRPr="00B207CE">
        <w:rPr>
          <w:rFonts w:ascii="Verdana" w:hAnsi="Verdana"/>
          <w:spacing w:val="-4"/>
          <w:sz w:val="20"/>
          <w:szCs w:val="20"/>
        </w:rPr>
        <w:t xml:space="preserve"> </w:t>
      </w:r>
      <w:r w:rsidR="00580A0C" w:rsidRPr="00B207CE">
        <w:rPr>
          <w:rFonts w:ascii="Verdana" w:hAnsi="Verdana"/>
          <w:sz w:val="20"/>
          <w:szCs w:val="20"/>
        </w:rPr>
        <w:t>fra</w:t>
      </w:r>
      <w:r w:rsidR="00580A0C" w:rsidRPr="00B207CE">
        <w:rPr>
          <w:rFonts w:ascii="Verdana" w:hAnsi="Verdana"/>
          <w:spacing w:val="-2"/>
          <w:sz w:val="20"/>
          <w:szCs w:val="20"/>
        </w:rPr>
        <w:t xml:space="preserve"> </w:t>
      </w:r>
      <w:r w:rsidR="00580A0C" w:rsidRPr="00B207CE">
        <w:rPr>
          <w:rFonts w:ascii="Verdana" w:hAnsi="Verdana"/>
          <w:spacing w:val="-1"/>
          <w:sz w:val="20"/>
          <w:szCs w:val="20"/>
        </w:rPr>
        <w:t>godkendelsens</w:t>
      </w:r>
      <w:r w:rsidR="00580A0C" w:rsidRPr="00B207CE">
        <w:rPr>
          <w:rFonts w:ascii="Verdana" w:hAnsi="Verdana"/>
          <w:spacing w:val="39"/>
          <w:sz w:val="20"/>
          <w:szCs w:val="20"/>
        </w:rPr>
        <w:t xml:space="preserve"> </w:t>
      </w:r>
      <w:r w:rsidR="00580A0C" w:rsidRPr="00B207CE">
        <w:rPr>
          <w:rFonts w:ascii="Verdana" w:hAnsi="Verdana"/>
          <w:spacing w:val="-1"/>
          <w:sz w:val="20"/>
          <w:szCs w:val="20"/>
        </w:rPr>
        <w:t xml:space="preserve">meddelelse. </w:t>
      </w:r>
    </w:p>
    <w:p w14:paraId="7FC5AB2F" w14:textId="74C78FCD" w:rsidR="00C17948" w:rsidRDefault="00C17948" w:rsidP="000E1224">
      <w:pPr>
        <w:pStyle w:val="Brdtekst"/>
        <w:tabs>
          <w:tab w:val="left" w:pos="9610"/>
        </w:tabs>
        <w:ind w:left="0" w:right="390"/>
        <w:rPr>
          <w:rFonts w:ascii="Verdana" w:hAnsi="Verdana"/>
          <w:spacing w:val="30"/>
          <w:sz w:val="20"/>
          <w:szCs w:val="20"/>
        </w:rPr>
      </w:pPr>
    </w:p>
    <w:p w14:paraId="51DEAB18" w14:textId="73BB8E2E" w:rsidR="00572436" w:rsidRPr="00572436" w:rsidRDefault="00572436" w:rsidP="000E1224">
      <w:pPr>
        <w:autoSpaceDE w:val="0"/>
        <w:autoSpaceDN w:val="0"/>
        <w:adjustRightInd w:val="0"/>
        <w:rPr>
          <w:rFonts w:ascii="Verdana" w:hAnsi="Verdana" w:cs="Verdana-Bold"/>
          <w:b/>
          <w:bCs/>
          <w:sz w:val="20"/>
          <w:szCs w:val="20"/>
        </w:rPr>
      </w:pPr>
      <w:r w:rsidRPr="00572436">
        <w:rPr>
          <w:rFonts w:ascii="Verdana" w:hAnsi="Verdana" w:cs="Verdana-Bold"/>
          <w:b/>
          <w:bCs/>
          <w:sz w:val="20"/>
          <w:szCs w:val="20"/>
        </w:rPr>
        <w:t>Afgørelsens gyldighed</w:t>
      </w:r>
    </w:p>
    <w:p w14:paraId="4A513391" w14:textId="705F01A2" w:rsidR="00572436" w:rsidRDefault="00572436" w:rsidP="000E1224">
      <w:pPr>
        <w:autoSpaceDE w:val="0"/>
        <w:autoSpaceDN w:val="0"/>
        <w:adjustRightInd w:val="0"/>
        <w:rPr>
          <w:rFonts w:ascii="Verdana" w:hAnsi="Verdana" w:cs="Verdana"/>
          <w:sz w:val="20"/>
          <w:szCs w:val="20"/>
        </w:rPr>
      </w:pPr>
      <w:r w:rsidRPr="00572436">
        <w:rPr>
          <w:rFonts w:ascii="Verdana" w:hAnsi="Verdana" w:cs="Verdana"/>
          <w:sz w:val="20"/>
          <w:szCs w:val="20"/>
        </w:rPr>
        <w:t>Godkendelsen bortfalder, hvis den ikke er udnyttet inden 2 år fra godkendelsens dato, eller hvis den ikke</w:t>
      </w:r>
      <w:r>
        <w:rPr>
          <w:rFonts w:ascii="Verdana" w:hAnsi="Verdana" w:cs="Verdana"/>
          <w:sz w:val="20"/>
          <w:szCs w:val="20"/>
        </w:rPr>
        <w:t xml:space="preserve"> </w:t>
      </w:r>
      <w:r w:rsidRPr="00572436">
        <w:rPr>
          <w:rFonts w:ascii="Verdana" w:hAnsi="Verdana" w:cs="Verdana"/>
          <w:sz w:val="20"/>
          <w:szCs w:val="20"/>
        </w:rPr>
        <w:t>har været udnyttet i en sammenhængende periode på 3 år. Desuden bortfalder godkendelsen, hvis</w:t>
      </w:r>
      <w:r>
        <w:rPr>
          <w:rFonts w:ascii="Verdana" w:hAnsi="Verdana" w:cs="Verdana"/>
          <w:sz w:val="20"/>
          <w:szCs w:val="20"/>
        </w:rPr>
        <w:t xml:space="preserve"> </w:t>
      </w:r>
      <w:r w:rsidRPr="00572436">
        <w:rPr>
          <w:rFonts w:ascii="Verdana" w:hAnsi="Verdana" w:cs="Verdana"/>
          <w:sz w:val="20"/>
          <w:szCs w:val="20"/>
        </w:rPr>
        <w:t>forudsætningerne i den miljøtekniske redegørelse ikke er opfyldt.</w:t>
      </w:r>
    </w:p>
    <w:p w14:paraId="07CE8842" w14:textId="77777777" w:rsidR="00572436" w:rsidRPr="00572436" w:rsidRDefault="00572436" w:rsidP="000E1224">
      <w:pPr>
        <w:autoSpaceDE w:val="0"/>
        <w:autoSpaceDN w:val="0"/>
        <w:adjustRightInd w:val="0"/>
        <w:rPr>
          <w:rFonts w:ascii="Verdana" w:hAnsi="Verdana" w:cs="Verdana"/>
          <w:sz w:val="20"/>
          <w:szCs w:val="20"/>
        </w:rPr>
      </w:pPr>
    </w:p>
    <w:p w14:paraId="28341AD8" w14:textId="77777777" w:rsidR="00572436" w:rsidRPr="00572436" w:rsidRDefault="00572436" w:rsidP="000E1224">
      <w:pPr>
        <w:autoSpaceDE w:val="0"/>
        <w:autoSpaceDN w:val="0"/>
        <w:adjustRightInd w:val="0"/>
        <w:rPr>
          <w:rFonts w:ascii="Verdana" w:hAnsi="Verdana" w:cs="Verdana"/>
          <w:sz w:val="20"/>
          <w:szCs w:val="20"/>
        </w:rPr>
      </w:pPr>
      <w:r w:rsidRPr="00572436">
        <w:rPr>
          <w:rFonts w:ascii="Verdana" w:hAnsi="Verdana" w:cs="Verdana"/>
          <w:sz w:val="20"/>
          <w:szCs w:val="20"/>
        </w:rPr>
        <w:t>Alle vilkår fastsat i denne miljøgodkendelse skal overholdes til ethvert tidspunkt fra</w:t>
      </w:r>
    </w:p>
    <w:p w14:paraId="71F689C9" w14:textId="3A95F3B6" w:rsidR="00572436" w:rsidRDefault="00572436" w:rsidP="000E1224">
      <w:pPr>
        <w:autoSpaceDE w:val="0"/>
        <w:autoSpaceDN w:val="0"/>
        <w:adjustRightInd w:val="0"/>
        <w:rPr>
          <w:rFonts w:ascii="Verdana" w:hAnsi="Verdana" w:cs="Verdana"/>
          <w:sz w:val="20"/>
          <w:szCs w:val="20"/>
        </w:rPr>
      </w:pPr>
      <w:r w:rsidRPr="00572436">
        <w:rPr>
          <w:rFonts w:ascii="Verdana" w:hAnsi="Verdana" w:cs="Verdana"/>
          <w:sz w:val="20"/>
          <w:szCs w:val="20"/>
        </w:rPr>
        <w:t>ikrafttrædelsestidspunktet.</w:t>
      </w:r>
    </w:p>
    <w:p w14:paraId="25B35114" w14:textId="77777777" w:rsidR="00AB708E" w:rsidRDefault="00AB708E" w:rsidP="000E1224">
      <w:pPr>
        <w:autoSpaceDE w:val="0"/>
        <w:autoSpaceDN w:val="0"/>
        <w:adjustRightInd w:val="0"/>
        <w:rPr>
          <w:rFonts w:ascii="Verdana" w:hAnsi="Verdana" w:cs="Verdana"/>
          <w:sz w:val="20"/>
          <w:szCs w:val="20"/>
        </w:rPr>
      </w:pPr>
    </w:p>
    <w:p w14:paraId="02995C9D" w14:textId="77777777" w:rsidR="003D79F2" w:rsidRPr="00572436" w:rsidRDefault="003D79F2" w:rsidP="000E1224">
      <w:pPr>
        <w:autoSpaceDE w:val="0"/>
        <w:autoSpaceDN w:val="0"/>
        <w:adjustRightInd w:val="0"/>
        <w:rPr>
          <w:rFonts w:ascii="Verdana" w:hAnsi="Verdana" w:cs="Verdana"/>
          <w:sz w:val="20"/>
          <w:szCs w:val="20"/>
        </w:rPr>
      </w:pPr>
    </w:p>
    <w:p w14:paraId="348520B5" w14:textId="77777777" w:rsidR="00C14CF7" w:rsidRPr="00CC0C6A" w:rsidRDefault="00C14CF7" w:rsidP="000E1224">
      <w:pPr>
        <w:tabs>
          <w:tab w:val="left" w:pos="9610"/>
        </w:tabs>
        <w:spacing w:before="20"/>
        <w:rPr>
          <w:rFonts w:ascii="Verdana" w:eastAsia="Arial" w:hAnsi="Verdana" w:cs="Arial"/>
          <w:sz w:val="10"/>
          <w:szCs w:val="10"/>
        </w:rPr>
      </w:pPr>
    </w:p>
    <w:p w14:paraId="348520B6" w14:textId="2D443CF6" w:rsidR="004560C5" w:rsidRPr="00640C78" w:rsidRDefault="004901CD" w:rsidP="000E1224">
      <w:pPr>
        <w:pStyle w:val="Overskrift4"/>
        <w:tabs>
          <w:tab w:val="left" w:pos="427"/>
          <w:tab w:val="left" w:pos="9610"/>
        </w:tabs>
        <w:spacing w:before="20"/>
        <w:ind w:hanging="192"/>
        <w:rPr>
          <w:rFonts w:ascii="Verdana" w:hAnsi="Verdana"/>
          <w:b w:val="0"/>
          <w:bCs w:val="0"/>
          <w:sz w:val="24"/>
          <w:szCs w:val="24"/>
        </w:rPr>
      </w:pPr>
      <w:r w:rsidRPr="00640C78">
        <w:rPr>
          <w:rFonts w:ascii="Verdana" w:hAnsi="Verdana"/>
          <w:spacing w:val="-2"/>
          <w:sz w:val="32"/>
          <w:szCs w:val="24"/>
        </w:rPr>
        <w:t>3.</w:t>
      </w:r>
      <w:r w:rsidR="002D5B28" w:rsidRPr="00640C78">
        <w:rPr>
          <w:rFonts w:ascii="Verdana" w:hAnsi="Verdana"/>
          <w:spacing w:val="-2"/>
          <w:sz w:val="32"/>
          <w:szCs w:val="24"/>
        </w:rPr>
        <w:t xml:space="preserve"> </w:t>
      </w:r>
      <w:r w:rsidR="00640C78">
        <w:rPr>
          <w:rFonts w:ascii="Verdana" w:hAnsi="Verdana"/>
          <w:spacing w:val="-2"/>
          <w:sz w:val="32"/>
          <w:szCs w:val="24"/>
        </w:rPr>
        <w:t xml:space="preserve"> </w:t>
      </w:r>
      <w:r w:rsidR="00407990" w:rsidRPr="00640C78">
        <w:rPr>
          <w:rFonts w:ascii="Verdana" w:hAnsi="Verdana"/>
          <w:spacing w:val="-2"/>
          <w:sz w:val="32"/>
          <w:szCs w:val="24"/>
        </w:rPr>
        <w:t>V</w:t>
      </w:r>
      <w:r w:rsidR="00407990" w:rsidRPr="00640C78">
        <w:rPr>
          <w:rFonts w:ascii="Verdana" w:hAnsi="Verdana"/>
          <w:spacing w:val="-2"/>
          <w:sz w:val="24"/>
          <w:szCs w:val="24"/>
        </w:rPr>
        <w:t>ILKÅR</w:t>
      </w:r>
      <w:r w:rsidR="00407990" w:rsidRPr="00640C78">
        <w:rPr>
          <w:rFonts w:ascii="Verdana" w:hAnsi="Verdana"/>
          <w:sz w:val="24"/>
          <w:szCs w:val="24"/>
        </w:rPr>
        <w:t xml:space="preserve"> </w:t>
      </w:r>
    </w:p>
    <w:p w14:paraId="7E8B13FD" w14:textId="5BAC546A" w:rsidR="0073762C" w:rsidRDefault="00505836" w:rsidP="000E1224">
      <w:pPr>
        <w:autoSpaceDE w:val="0"/>
        <w:autoSpaceDN w:val="0"/>
        <w:adjustRightInd w:val="0"/>
        <w:rPr>
          <w:rFonts w:ascii="Verdana" w:hAnsi="Verdana" w:cs="Verdana"/>
          <w:sz w:val="20"/>
          <w:szCs w:val="20"/>
        </w:rPr>
      </w:pPr>
      <w:r w:rsidRPr="00505836">
        <w:rPr>
          <w:rFonts w:ascii="Verdana" w:hAnsi="Verdana" w:cs="Verdana"/>
          <w:sz w:val="20"/>
          <w:szCs w:val="20"/>
        </w:rPr>
        <w:t xml:space="preserve">Godkendelsen meddeles under forudsætning af, at nedenstående vilkår overholdes. </w:t>
      </w:r>
      <w:r w:rsidR="00D35028">
        <w:rPr>
          <w:rFonts w:ascii="Verdana" w:hAnsi="Verdana" w:cs="Verdana"/>
          <w:sz w:val="20"/>
          <w:szCs w:val="20"/>
        </w:rPr>
        <w:t>BAT v</w:t>
      </w:r>
      <w:r w:rsidRPr="00505836">
        <w:rPr>
          <w:rFonts w:ascii="Verdana" w:hAnsi="Verdana" w:cs="Verdana"/>
          <w:sz w:val="20"/>
          <w:szCs w:val="20"/>
        </w:rPr>
        <w:t>ilkåret er stillet på baggrund af BAT-konklusioner.</w:t>
      </w:r>
    </w:p>
    <w:p w14:paraId="7969231B" w14:textId="77777777" w:rsidR="00F14887" w:rsidRPr="00505836" w:rsidRDefault="00F14887" w:rsidP="000E1224">
      <w:pPr>
        <w:autoSpaceDE w:val="0"/>
        <w:autoSpaceDN w:val="0"/>
        <w:adjustRightInd w:val="0"/>
        <w:rPr>
          <w:rFonts w:ascii="Verdana" w:hAnsi="Verdana"/>
          <w:sz w:val="20"/>
          <w:szCs w:val="20"/>
        </w:rPr>
      </w:pPr>
    </w:p>
    <w:p w14:paraId="72EF31F1" w14:textId="77777777" w:rsidR="00664BEC" w:rsidRPr="00F14887" w:rsidRDefault="000B13B0" w:rsidP="000E1224">
      <w:pPr>
        <w:pStyle w:val="Brdtekst"/>
        <w:widowControl w:val="0"/>
        <w:tabs>
          <w:tab w:val="left" w:pos="1309"/>
        </w:tabs>
        <w:spacing w:before="20"/>
        <w:ind w:left="0" w:right="593"/>
        <w:rPr>
          <w:rFonts w:ascii="Verdana" w:hAnsi="Verdana"/>
          <w:b/>
          <w:bCs/>
          <w:sz w:val="20"/>
          <w:szCs w:val="20"/>
        </w:rPr>
      </w:pPr>
      <w:bookmarkStart w:id="10" w:name="_bookmark3"/>
      <w:bookmarkEnd w:id="10"/>
      <w:r w:rsidRPr="00F14887">
        <w:rPr>
          <w:rFonts w:ascii="Verdana" w:hAnsi="Verdana"/>
          <w:b/>
          <w:bCs/>
          <w:sz w:val="20"/>
          <w:szCs w:val="20"/>
        </w:rPr>
        <w:t xml:space="preserve">Udnyttelse af godkendelsen </w:t>
      </w:r>
    </w:p>
    <w:p w14:paraId="6F56189A" w14:textId="77777777" w:rsidR="00664BEC" w:rsidRPr="000768AB" w:rsidRDefault="000B13B0" w:rsidP="000E1224">
      <w:pPr>
        <w:pStyle w:val="Brdtekst"/>
        <w:widowControl w:val="0"/>
        <w:tabs>
          <w:tab w:val="left" w:pos="426"/>
          <w:tab w:val="left" w:pos="1309"/>
        </w:tabs>
        <w:spacing w:before="20"/>
        <w:ind w:left="0" w:right="593"/>
        <w:rPr>
          <w:rFonts w:ascii="Verdana" w:hAnsi="Verdana"/>
          <w:sz w:val="20"/>
          <w:szCs w:val="20"/>
        </w:rPr>
      </w:pPr>
      <w:r w:rsidRPr="000768AB">
        <w:rPr>
          <w:rFonts w:ascii="Verdana" w:hAnsi="Verdana"/>
          <w:sz w:val="20"/>
          <w:szCs w:val="20"/>
        </w:rPr>
        <w:t xml:space="preserve">1. </w:t>
      </w:r>
      <w:r w:rsidR="00664BEC" w:rsidRPr="000768AB">
        <w:rPr>
          <w:rFonts w:ascii="Verdana" w:hAnsi="Verdana"/>
          <w:sz w:val="20"/>
          <w:szCs w:val="20"/>
        </w:rPr>
        <w:tab/>
      </w:r>
      <w:r w:rsidRPr="000768AB">
        <w:rPr>
          <w:rFonts w:ascii="Verdana" w:hAnsi="Verdana"/>
          <w:sz w:val="20"/>
          <w:szCs w:val="20"/>
        </w:rPr>
        <w:t xml:space="preserve">Afgørelsen bortfalder, hvis den ikke er udnyttet senest 2 år efter meddelelsen. </w:t>
      </w:r>
    </w:p>
    <w:p w14:paraId="69EC2D2A" w14:textId="77777777" w:rsidR="000768AB" w:rsidRPr="000768AB" w:rsidRDefault="000768AB" w:rsidP="000E1224">
      <w:pPr>
        <w:pStyle w:val="Brdtekst"/>
        <w:widowControl w:val="0"/>
        <w:tabs>
          <w:tab w:val="left" w:pos="426"/>
          <w:tab w:val="left" w:pos="1309"/>
        </w:tabs>
        <w:spacing w:before="20"/>
        <w:ind w:left="0" w:right="593"/>
        <w:rPr>
          <w:rFonts w:ascii="Verdana" w:hAnsi="Verdana"/>
          <w:sz w:val="20"/>
          <w:szCs w:val="20"/>
        </w:rPr>
      </w:pPr>
    </w:p>
    <w:p w14:paraId="6894D86B" w14:textId="77777777" w:rsidR="000768AB" w:rsidRPr="000768AB" w:rsidRDefault="000B13B0" w:rsidP="000E1224">
      <w:pPr>
        <w:pStyle w:val="Brdtekst"/>
        <w:widowControl w:val="0"/>
        <w:tabs>
          <w:tab w:val="left" w:pos="1309"/>
        </w:tabs>
        <w:spacing w:before="20"/>
        <w:ind w:left="0" w:right="593"/>
        <w:rPr>
          <w:rFonts w:ascii="Verdana" w:hAnsi="Verdana"/>
          <w:b/>
          <w:bCs/>
          <w:sz w:val="20"/>
          <w:szCs w:val="20"/>
        </w:rPr>
      </w:pPr>
      <w:r w:rsidRPr="000768AB">
        <w:rPr>
          <w:rFonts w:ascii="Verdana" w:hAnsi="Verdana"/>
          <w:b/>
          <w:bCs/>
          <w:sz w:val="20"/>
          <w:szCs w:val="20"/>
        </w:rPr>
        <w:t xml:space="preserve">Indretning og drift </w:t>
      </w:r>
    </w:p>
    <w:p w14:paraId="5921BC22" w14:textId="12C31ADA" w:rsidR="00974313" w:rsidRDefault="00283823" w:rsidP="000E1224">
      <w:pPr>
        <w:pStyle w:val="Brdtekst"/>
        <w:widowControl w:val="0"/>
        <w:tabs>
          <w:tab w:val="left" w:pos="1309"/>
        </w:tabs>
        <w:spacing w:before="20"/>
        <w:ind w:left="426" w:right="593" w:hanging="426"/>
        <w:rPr>
          <w:rFonts w:ascii="Verdana" w:hAnsi="Verdana"/>
          <w:sz w:val="20"/>
          <w:szCs w:val="20"/>
        </w:rPr>
      </w:pPr>
      <w:r>
        <w:rPr>
          <w:rFonts w:ascii="Verdana" w:hAnsi="Verdana"/>
          <w:sz w:val="20"/>
          <w:szCs w:val="20"/>
        </w:rPr>
        <w:t>2</w:t>
      </w:r>
      <w:r w:rsidR="000B13B0" w:rsidRPr="000768AB">
        <w:rPr>
          <w:rFonts w:ascii="Verdana" w:hAnsi="Verdana"/>
          <w:sz w:val="20"/>
          <w:szCs w:val="20"/>
        </w:rPr>
        <w:t xml:space="preserve">. </w:t>
      </w:r>
      <w:r w:rsidR="000768AB">
        <w:rPr>
          <w:rFonts w:ascii="Verdana" w:hAnsi="Verdana"/>
          <w:sz w:val="20"/>
          <w:szCs w:val="20"/>
        </w:rPr>
        <w:tab/>
      </w:r>
      <w:r w:rsidR="000B13B0" w:rsidRPr="000768AB">
        <w:rPr>
          <w:rFonts w:ascii="Verdana" w:hAnsi="Verdana"/>
          <w:sz w:val="20"/>
          <w:szCs w:val="20"/>
        </w:rPr>
        <w:t xml:space="preserve">Virksomheden skal indrettes og drives i overensstemmelse med godkendelsens krav og det i sagen oplyste, herunder oplysninger fremlagt af ansøger. Virksomhedens placering fremgår af bilag </w:t>
      </w:r>
      <w:r w:rsidR="00974313">
        <w:rPr>
          <w:rFonts w:ascii="Verdana" w:hAnsi="Verdana"/>
          <w:sz w:val="20"/>
          <w:szCs w:val="20"/>
        </w:rPr>
        <w:t>2</w:t>
      </w:r>
      <w:r w:rsidR="000B13B0" w:rsidRPr="000768AB">
        <w:rPr>
          <w:rFonts w:ascii="Verdana" w:hAnsi="Verdana"/>
          <w:sz w:val="20"/>
          <w:szCs w:val="20"/>
        </w:rPr>
        <w:t xml:space="preserve">. </w:t>
      </w:r>
    </w:p>
    <w:p w14:paraId="37C4DBCF" w14:textId="77777777" w:rsidR="003E6FE7" w:rsidRDefault="003E6FE7" w:rsidP="000E1224">
      <w:pPr>
        <w:pStyle w:val="Brdtekst"/>
        <w:widowControl w:val="0"/>
        <w:tabs>
          <w:tab w:val="left" w:pos="1309"/>
        </w:tabs>
        <w:spacing w:before="20"/>
        <w:ind w:left="426" w:right="593" w:hanging="426"/>
        <w:rPr>
          <w:rFonts w:ascii="Verdana" w:hAnsi="Verdana"/>
          <w:sz w:val="20"/>
          <w:szCs w:val="20"/>
        </w:rPr>
      </w:pPr>
    </w:p>
    <w:p w14:paraId="0EB733E1" w14:textId="63D172D1" w:rsidR="003E6FE7" w:rsidRDefault="00283823" w:rsidP="000E1224">
      <w:pPr>
        <w:pStyle w:val="Brdtekst"/>
        <w:widowControl w:val="0"/>
        <w:spacing w:before="20"/>
        <w:ind w:left="426" w:right="593" w:hanging="426"/>
        <w:rPr>
          <w:rFonts w:ascii="Verdana" w:hAnsi="Verdana"/>
          <w:sz w:val="20"/>
          <w:szCs w:val="20"/>
        </w:rPr>
      </w:pPr>
      <w:r>
        <w:rPr>
          <w:rFonts w:ascii="Verdana" w:hAnsi="Verdana"/>
          <w:sz w:val="20"/>
          <w:szCs w:val="20"/>
        </w:rPr>
        <w:t>3</w:t>
      </w:r>
      <w:r w:rsidR="00BB3A15">
        <w:rPr>
          <w:rFonts w:ascii="Verdana" w:hAnsi="Verdana"/>
          <w:sz w:val="20"/>
          <w:szCs w:val="20"/>
        </w:rPr>
        <w:t>.</w:t>
      </w:r>
      <w:r w:rsidR="00BB3A15">
        <w:rPr>
          <w:rFonts w:ascii="Verdana" w:hAnsi="Verdana"/>
          <w:sz w:val="20"/>
          <w:szCs w:val="20"/>
        </w:rPr>
        <w:tab/>
      </w:r>
      <w:bookmarkStart w:id="11" w:name="_Hlk74808742"/>
      <w:r w:rsidR="003E6FE7">
        <w:rPr>
          <w:rFonts w:ascii="Verdana" w:hAnsi="Verdana"/>
          <w:sz w:val="20"/>
          <w:szCs w:val="20"/>
        </w:rPr>
        <w:t>Oliefyret må ikke være i drift samtidig med naturgaskedlen</w:t>
      </w:r>
      <w:bookmarkEnd w:id="11"/>
    </w:p>
    <w:p w14:paraId="355A1492" w14:textId="7F625811" w:rsidR="00963418" w:rsidRDefault="00963418" w:rsidP="000E1224">
      <w:pPr>
        <w:pStyle w:val="Brdtekst"/>
        <w:widowControl w:val="0"/>
        <w:spacing w:before="20"/>
        <w:ind w:left="426" w:right="593" w:hanging="426"/>
        <w:rPr>
          <w:rFonts w:ascii="Verdana" w:hAnsi="Verdana"/>
          <w:sz w:val="20"/>
          <w:szCs w:val="20"/>
        </w:rPr>
      </w:pPr>
    </w:p>
    <w:p w14:paraId="35172348" w14:textId="1F50F0EF" w:rsidR="00963418" w:rsidRPr="00283823" w:rsidRDefault="00283823" w:rsidP="000E1224">
      <w:pPr>
        <w:ind w:left="426" w:hanging="426"/>
        <w:rPr>
          <w:rFonts w:ascii="Verdana" w:eastAsia="Times New Roman" w:hAnsi="Verdana" w:cs="Segoe UI"/>
          <w:color w:val="212529"/>
          <w:sz w:val="20"/>
          <w:szCs w:val="20"/>
          <w:lang w:eastAsia="da-DK"/>
        </w:rPr>
      </w:pPr>
      <w:r>
        <w:rPr>
          <w:rFonts w:ascii="Verdana" w:eastAsia="Times New Roman" w:hAnsi="Verdana" w:cs="Segoe UI"/>
          <w:color w:val="212529"/>
          <w:sz w:val="20"/>
          <w:szCs w:val="20"/>
          <w:lang w:eastAsia="da-DK"/>
        </w:rPr>
        <w:t>4.</w:t>
      </w:r>
      <w:r>
        <w:rPr>
          <w:rFonts w:ascii="Verdana" w:eastAsia="Times New Roman" w:hAnsi="Verdana" w:cs="Segoe UI"/>
          <w:color w:val="212529"/>
          <w:sz w:val="20"/>
          <w:szCs w:val="20"/>
          <w:lang w:eastAsia="da-DK"/>
        </w:rPr>
        <w:tab/>
      </w:r>
      <w:r w:rsidR="00963418" w:rsidRPr="00283823">
        <w:rPr>
          <w:rFonts w:ascii="Verdana" w:eastAsia="Times New Roman" w:hAnsi="Verdana" w:cs="Segoe UI"/>
          <w:color w:val="212529"/>
          <w:sz w:val="20"/>
          <w:szCs w:val="20"/>
          <w:lang w:eastAsia="da-DK"/>
        </w:rPr>
        <w:t xml:space="preserve">Den driftsansvarlige skal straks indberette til tilsynsmyndigheden, hvis vilkårene ikke overholdes. </w:t>
      </w:r>
    </w:p>
    <w:p w14:paraId="1666B73C" w14:textId="77777777" w:rsidR="00963418" w:rsidRPr="00963418" w:rsidRDefault="00963418" w:rsidP="000E1224">
      <w:pPr>
        <w:pStyle w:val="Listeafsnit"/>
        <w:ind w:left="426"/>
        <w:rPr>
          <w:rFonts w:ascii="Verdana" w:eastAsia="Times New Roman" w:hAnsi="Verdana" w:cs="Segoe UI"/>
          <w:color w:val="212529"/>
          <w:sz w:val="20"/>
          <w:szCs w:val="20"/>
          <w:lang w:eastAsia="da-DK"/>
        </w:rPr>
      </w:pPr>
    </w:p>
    <w:p w14:paraId="4F34FD97" w14:textId="35452BE9" w:rsidR="006B2DFF" w:rsidRPr="000768AB" w:rsidRDefault="00233681" w:rsidP="000E1224">
      <w:pPr>
        <w:pStyle w:val="Brdtekst"/>
        <w:widowControl w:val="0"/>
        <w:tabs>
          <w:tab w:val="left" w:pos="1309"/>
        </w:tabs>
        <w:spacing w:before="20"/>
        <w:ind w:left="284" w:right="593" w:hanging="284"/>
        <w:rPr>
          <w:rFonts w:ascii="Verdana" w:eastAsia="Times New Roman" w:hAnsi="Verdana" w:cs="Tahoma"/>
          <w:b/>
          <w:bCs/>
          <w:sz w:val="20"/>
          <w:szCs w:val="20"/>
          <w:lang w:eastAsia="da-DK"/>
        </w:rPr>
      </w:pPr>
      <w:r w:rsidRPr="000768AB">
        <w:rPr>
          <w:rFonts w:ascii="Verdana" w:eastAsia="Times New Roman" w:hAnsi="Verdana" w:cs="Tahoma"/>
          <w:b/>
          <w:bCs/>
          <w:sz w:val="20"/>
          <w:szCs w:val="20"/>
          <w:lang w:eastAsia="da-DK"/>
        </w:rPr>
        <w:t>Støj</w:t>
      </w:r>
    </w:p>
    <w:p w14:paraId="545A4B29" w14:textId="7959773B" w:rsidR="00EA17F2" w:rsidRPr="00B9426D" w:rsidRDefault="00283823" w:rsidP="000E1224">
      <w:pPr>
        <w:pStyle w:val="Brdtekst"/>
        <w:widowControl w:val="0"/>
        <w:tabs>
          <w:tab w:val="left" w:pos="907"/>
          <w:tab w:val="left" w:pos="9610"/>
        </w:tabs>
        <w:ind w:left="426" w:right="427" w:hanging="426"/>
        <w:rPr>
          <w:rFonts w:ascii="Verdana" w:hAnsi="Verdana"/>
          <w:sz w:val="20"/>
          <w:szCs w:val="20"/>
        </w:rPr>
      </w:pPr>
      <w:r>
        <w:rPr>
          <w:rFonts w:ascii="Verdana" w:hAnsi="Verdana" w:cs="Verdana"/>
          <w:sz w:val="18"/>
          <w:szCs w:val="18"/>
        </w:rPr>
        <w:t>5</w:t>
      </w:r>
      <w:r w:rsidR="00B3355E">
        <w:rPr>
          <w:rFonts w:ascii="Verdana" w:hAnsi="Verdana" w:cs="Verdana"/>
          <w:sz w:val="18"/>
          <w:szCs w:val="18"/>
        </w:rPr>
        <w:t xml:space="preserve">. </w:t>
      </w:r>
      <w:r w:rsidR="00424086" w:rsidRPr="00B3355E">
        <w:rPr>
          <w:rFonts w:ascii="Verdana" w:hAnsi="Verdana" w:cs="Verdana"/>
          <w:sz w:val="18"/>
          <w:szCs w:val="18"/>
        </w:rPr>
        <w:t xml:space="preserve"> </w:t>
      </w:r>
      <w:r w:rsidR="006E0B1B">
        <w:rPr>
          <w:rFonts w:ascii="Verdana" w:hAnsi="Verdana" w:cs="Verdana"/>
          <w:sz w:val="18"/>
          <w:szCs w:val="18"/>
        </w:rPr>
        <w:t xml:space="preserve">  </w:t>
      </w:r>
      <w:r w:rsidR="00424086" w:rsidRPr="00F92C00">
        <w:rPr>
          <w:rFonts w:ascii="Verdana" w:hAnsi="Verdana" w:cs="Verdana"/>
          <w:sz w:val="20"/>
          <w:szCs w:val="20"/>
        </w:rPr>
        <w:t xml:space="preserve">Virksomhedens </w:t>
      </w:r>
      <w:r w:rsidR="0072240D">
        <w:rPr>
          <w:rFonts w:ascii="Verdana" w:hAnsi="Verdana" w:cs="Verdana"/>
          <w:sz w:val="20"/>
          <w:szCs w:val="20"/>
        </w:rPr>
        <w:t xml:space="preserve">samlede </w:t>
      </w:r>
      <w:r w:rsidR="00424086" w:rsidRPr="00F92C00">
        <w:rPr>
          <w:rFonts w:ascii="Verdana" w:hAnsi="Verdana" w:cs="Verdana"/>
          <w:sz w:val="20"/>
          <w:szCs w:val="20"/>
        </w:rPr>
        <w:t>bidrag til støj udenfor eget areal må ikke overstige støjgrænser</w:t>
      </w:r>
      <w:r w:rsidR="0072240D">
        <w:rPr>
          <w:rFonts w:ascii="Verdana" w:hAnsi="Verdana" w:cs="Verdana"/>
          <w:sz w:val="20"/>
          <w:szCs w:val="20"/>
        </w:rPr>
        <w:t xml:space="preserve">ne i vilkår nr </w:t>
      </w:r>
      <w:r w:rsidR="00155ABB">
        <w:rPr>
          <w:rFonts w:ascii="Verdana" w:hAnsi="Verdana" w:cs="Verdana"/>
          <w:sz w:val="20"/>
          <w:szCs w:val="20"/>
        </w:rPr>
        <w:t xml:space="preserve">32 </w:t>
      </w:r>
      <w:r w:rsidR="0072240D">
        <w:rPr>
          <w:rFonts w:ascii="Verdana" w:hAnsi="Verdana" w:cs="Verdana"/>
          <w:sz w:val="20"/>
          <w:szCs w:val="20"/>
        </w:rPr>
        <w:t>i m</w:t>
      </w:r>
      <w:r w:rsidR="00155ABB">
        <w:rPr>
          <w:rFonts w:ascii="Verdana" w:hAnsi="Verdana" w:cs="Verdana"/>
          <w:sz w:val="20"/>
          <w:szCs w:val="20"/>
        </w:rPr>
        <w:t>iljøgodkendelsen af 20. marts 2018.</w:t>
      </w:r>
      <w:r w:rsidR="00F92C00" w:rsidRPr="00F92C00">
        <w:rPr>
          <w:rFonts w:ascii="Verdana" w:hAnsi="Verdana" w:cs="Verdana"/>
          <w:sz w:val="20"/>
          <w:szCs w:val="20"/>
        </w:rPr>
        <w:t xml:space="preserve"> </w:t>
      </w:r>
    </w:p>
    <w:p w14:paraId="2702483A" w14:textId="77777777" w:rsidR="00EA17F2" w:rsidRPr="00B9426D" w:rsidRDefault="00EA17F2" w:rsidP="000E1224">
      <w:pPr>
        <w:tabs>
          <w:tab w:val="left" w:pos="9610"/>
        </w:tabs>
        <w:ind w:left="567" w:hanging="567"/>
        <w:rPr>
          <w:rFonts w:ascii="Verdana" w:eastAsia="Arial" w:hAnsi="Verdana" w:cs="Arial"/>
          <w:sz w:val="20"/>
          <w:szCs w:val="20"/>
        </w:rPr>
      </w:pPr>
    </w:p>
    <w:tbl>
      <w:tblPr>
        <w:tblStyle w:val="TableNormal"/>
        <w:tblW w:w="0" w:type="auto"/>
        <w:tblInd w:w="573" w:type="dxa"/>
        <w:tblLayout w:type="fixed"/>
        <w:tblLook w:val="01E0" w:firstRow="1" w:lastRow="1" w:firstColumn="1" w:lastColumn="1" w:noHBand="0" w:noVBand="0"/>
      </w:tblPr>
      <w:tblGrid>
        <w:gridCol w:w="2441"/>
        <w:gridCol w:w="7"/>
        <w:gridCol w:w="2427"/>
        <w:gridCol w:w="7"/>
        <w:gridCol w:w="1966"/>
        <w:gridCol w:w="6"/>
        <w:gridCol w:w="2224"/>
        <w:gridCol w:w="6"/>
      </w:tblGrid>
      <w:tr w:rsidR="00EA17F2" w:rsidRPr="00B9426D" w14:paraId="1D16DD8E" w14:textId="77777777" w:rsidTr="00F14887">
        <w:trPr>
          <w:gridAfter w:val="1"/>
          <w:wAfter w:w="6" w:type="dxa"/>
          <w:trHeight w:hRule="exact" w:val="2197"/>
        </w:trPr>
        <w:tc>
          <w:tcPr>
            <w:tcW w:w="2441" w:type="dxa"/>
            <w:tcBorders>
              <w:top w:val="single" w:sz="5" w:space="0" w:color="000000"/>
              <w:left w:val="single" w:sz="5" w:space="0" w:color="000000"/>
              <w:bottom w:val="single" w:sz="5" w:space="0" w:color="000000"/>
              <w:right w:val="single" w:sz="5" w:space="0" w:color="000000"/>
            </w:tcBorders>
            <w:shd w:val="clear" w:color="auto" w:fill="D9D9D9"/>
          </w:tcPr>
          <w:p w14:paraId="1D9994DE" w14:textId="77777777" w:rsidR="00EA17F2" w:rsidRPr="00B9426D" w:rsidRDefault="00EA17F2" w:rsidP="00F14887">
            <w:pPr>
              <w:pStyle w:val="TableParagraph"/>
              <w:tabs>
                <w:tab w:val="left" w:pos="9610"/>
              </w:tabs>
              <w:ind w:left="567" w:hanging="567"/>
              <w:jc w:val="center"/>
              <w:rPr>
                <w:rFonts w:ascii="Verdana" w:hAnsi="Verdana"/>
                <w:b/>
                <w:spacing w:val="26"/>
                <w:sz w:val="20"/>
                <w:szCs w:val="20"/>
              </w:rPr>
            </w:pPr>
            <w:r w:rsidRPr="00B9426D">
              <w:rPr>
                <w:rFonts w:ascii="Verdana" w:hAnsi="Verdana"/>
                <w:b/>
                <w:spacing w:val="-1"/>
                <w:sz w:val="20"/>
                <w:szCs w:val="20"/>
              </w:rPr>
              <w:t>Mandag-fredag</w:t>
            </w:r>
          </w:p>
          <w:p w14:paraId="27F0BA2E" w14:textId="77777777" w:rsidR="00EA17F2" w:rsidRPr="00B9426D" w:rsidRDefault="00EA17F2" w:rsidP="00F14887">
            <w:pPr>
              <w:pStyle w:val="TableParagraph"/>
              <w:tabs>
                <w:tab w:val="left" w:pos="9610"/>
              </w:tabs>
              <w:ind w:left="567" w:hanging="567"/>
              <w:jc w:val="center"/>
              <w:rPr>
                <w:rFonts w:ascii="Verdana" w:eastAsia="Arial" w:hAnsi="Verdana" w:cs="Arial"/>
                <w:sz w:val="20"/>
                <w:szCs w:val="20"/>
              </w:rPr>
            </w:pPr>
            <w:r w:rsidRPr="00B9426D">
              <w:rPr>
                <w:rFonts w:ascii="Verdana" w:hAnsi="Verdana"/>
                <w:sz w:val="20"/>
                <w:szCs w:val="20"/>
              </w:rPr>
              <w:t xml:space="preserve">kl. </w:t>
            </w:r>
            <w:r w:rsidRPr="00B9426D">
              <w:rPr>
                <w:rFonts w:ascii="Verdana" w:hAnsi="Verdana"/>
                <w:spacing w:val="-1"/>
                <w:sz w:val="20"/>
                <w:szCs w:val="20"/>
              </w:rPr>
              <w:t>07-18</w:t>
            </w:r>
            <w:r w:rsidRPr="00B9426D">
              <w:rPr>
                <w:rFonts w:ascii="Verdana" w:hAnsi="Verdana"/>
                <w:spacing w:val="-2"/>
                <w:sz w:val="20"/>
                <w:szCs w:val="20"/>
              </w:rPr>
              <w:t xml:space="preserve"> </w:t>
            </w:r>
            <w:r w:rsidRPr="00B9426D">
              <w:rPr>
                <w:rFonts w:ascii="Verdana" w:hAnsi="Verdana"/>
                <w:sz w:val="20"/>
                <w:szCs w:val="20"/>
              </w:rPr>
              <w:t>(8</w:t>
            </w:r>
            <w:r w:rsidRPr="00B9426D">
              <w:rPr>
                <w:rFonts w:ascii="Verdana" w:hAnsi="Verdana"/>
                <w:spacing w:val="-2"/>
                <w:sz w:val="20"/>
                <w:szCs w:val="20"/>
              </w:rPr>
              <w:t xml:space="preserve"> </w:t>
            </w:r>
            <w:r w:rsidRPr="00B9426D">
              <w:rPr>
                <w:rFonts w:ascii="Verdana" w:hAnsi="Verdana"/>
                <w:spacing w:val="-1"/>
                <w:sz w:val="20"/>
                <w:szCs w:val="20"/>
              </w:rPr>
              <w:t>timer)</w:t>
            </w:r>
          </w:p>
          <w:p w14:paraId="59232CA8" w14:textId="77777777" w:rsidR="00EA17F2" w:rsidRPr="00B9426D" w:rsidRDefault="00EA17F2" w:rsidP="00F14887">
            <w:pPr>
              <w:pStyle w:val="TableParagraph"/>
              <w:tabs>
                <w:tab w:val="left" w:pos="9610"/>
              </w:tabs>
              <w:ind w:left="567" w:hanging="567"/>
              <w:jc w:val="center"/>
              <w:rPr>
                <w:rFonts w:ascii="Verdana" w:eastAsia="Arial" w:hAnsi="Verdana" w:cs="Arial"/>
                <w:sz w:val="20"/>
                <w:szCs w:val="20"/>
              </w:rPr>
            </w:pPr>
          </w:p>
          <w:p w14:paraId="357520D8" w14:textId="77777777" w:rsidR="00EA17F2" w:rsidRPr="00B9426D" w:rsidRDefault="00EA17F2" w:rsidP="00F14887">
            <w:pPr>
              <w:pStyle w:val="TableParagraph"/>
              <w:tabs>
                <w:tab w:val="left" w:pos="9610"/>
              </w:tabs>
              <w:ind w:left="567" w:hanging="567"/>
              <w:jc w:val="center"/>
              <w:rPr>
                <w:rFonts w:ascii="Verdana" w:eastAsia="Arial" w:hAnsi="Verdana" w:cs="Arial"/>
                <w:sz w:val="20"/>
                <w:szCs w:val="20"/>
              </w:rPr>
            </w:pPr>
            <w:r w:rsidRPr="00B9426D">
              <w:rPr>
                <w:rFonts w:ascii="Verdana" w:hAnsi="Verdana"/>
                <w:spacing w:val="-1"/>
                <w:sz w:val="20"/>
                <w:szCs w:val="20"/>
              </w:rPr>
              <w:t>Lørdag</w:t>
            </w:r>
          </w:p>
          <w:p w14:paraId="6979C2F3" w14:textId="77777777" w:rsidR="00EA17F2" w:rsidRPr="00B9426D" w:rsidRDefault="00EA17F2" w:rsidP="00F14887">
            <w:pPr>
              <w:pStyle w:val="TableParagraph"/>
              <w:tabs>
                <w:tab w:val="left" w:pos="9610"/>
              </w:tabs>
              <w:ind w:left="567" w:hanging="567"/>
              <w:jc w:val="center"/>
              <w:rPr>
                <w:rFonts w:ascii="Verdana" w:eastAsia="Arial" w:hAnsi="Verdana" w:cs="Arial"/>
                <w:sz w:val="20"/>
                <w:szCs w:val="20"/>
              </w:rPr>
            </w:pPr>
            <w:r w:rsidRPr="00B9426D">
              <w:rPr>
                <w:rFonts w:ascii="Verdana" w:hAnsi="Verdana"/>
                <w:sz w:val="20"/>
                <w:szCs w:val="20"/>
              </w:rPr>
              <w:t>kl. 07-14</w:t>
            </w:r>
            <w:r w:rsidRPr="00B9426D">
              <w:rPr>
                <w:rFonts w:ascii="Verdana" w:hAnsi="Verdana"/>
                <w:spacing w:val="-2"/>
                <w:sz w:val="20"/>
                <w:szCs w:val="20"/>
              </w:rPr>
              <w:t xml:space="preserve"> </w:t>
            </w:r>
            <w:r w:rsidRPr="00B9426D">
              <w:rPr>
                <w:rFonts w:ascii="Verdana" w:hAnsi="Verdana"/>
                <w:sz w:val="20"/>
                <w:szCs w:val="20"/>
              </w:rPr>
              <w:t xml:space="preserve">(7 </w:t>
            </w:r>
            <w:r w:rsidRPr="00B9426D">
              <w:rPr>
                <w:rFonts w:ascii="Verdana" w:hAnsi="Verdana"/>
                <w:spacing w:val="-1"/>
                <w:sz w:val="20"/>
                <w:szCs w:val="20"/>
              </w:rPr>
              <w:t>timer)</w:t>
            </w:r>
          </w:p>
        </w:tc>
        <w:tc>
          <w:tcPr>
            <w:tcW w:w="2441" w:type="dxa"/>
            <w:gridSpan w:val="3"/>
            <w:tcBorders>
              <w:top w:val="single" w:sz="5" w:space="0" w:color="000000"/>
              <w:left w:val="single" w:sz="5" w:space="0" w:color="000000"/>
              <w:bottom w:val="single" w:sz="5" w:space="0" w:color="000000"/>
              <w:right w:val="single" w:sz="5" w:space="0" w:color="000000"/>
            </w:tcBorders>
            <w:shd w:val="clear" w:color="auto" w:fill="D9D9D9"/>
          </w:tcPr>
          <w:p w14:paraId="7F38E53A" w14:textId="77777777" w:rsidR="00EA17F2" w:rsidRPr="00B9426D" w:rsidRDefault="00EA17F2" w:rsidP="00F14887">
            <w:pPr>
              <w:pStyle w:val="TableParagraph"/>
              <w:tabs>
                <w:tab w:val="left" w:pos="9610"/>
              </w:tabs>
              <w:ind w:left="567" w:hanging="567"/>
              <w:jc w:val="center"/>
              <w:rPr>
                <w:rFonts w:ascii="Verdana" w:eastAsia="Arial" w:hAnsi="Verdana" w:cs="Arial"/>
                <w:b/>
                <w:sz w:val="20"/>
                <w:szCs w:val="20"/>
              </w:rPr>
            </w:pPr>
            <w:r w:rsidRPr="00B9426D">
              <w:rPr>
                <w:rFonts w:ascii="Verdana" w:hAnsi="Verdana"/>
                <w:b/>
                <w:spacing w:val="-2"/>
                <w:sz w:val="20"/>
                <w:szCs w:val="20"/>
              </w:rPr>
              <w:t>Alle</w:t>
            </w:r>
            <w:r w:rsidRPr="00B9426D">
              <w:rPr>
                <w:rFonts w:ascii="Verdana" w:hAnsi="Verdana"/>
                <w:b/>
                <w:sz w:val="20"/>
                <w:szCs w:val="20"/>
              </w:rPr>
              <w:t xml:space="preserve"> dage</w:t>
            </w:r>
          </w:p>
          <w:p w14:paraId="44BED310" w14:textId="77777777" w:rsidR="00EA17F2" w:rsidRPr="00B9426D" w:rsidRDefault="00EA17F2" w:rsidP="00F14887">
            <w:pPr>
              <w:pStyle w:val="TableParagraph"/>
              <w:tabs>
                <w:tab w:val="left" w:pos="9610"/>
              </w:tabs>
              <w:ind w:left="567" w:hanging="567"/>
              <w:jc w:val="center"/>
              <w:rPr>
                <w:rFonts w:ascii="Verdana" w:eastAsia="Arial" w:hAnsi="Verdana" w:cs="Arial"/>
                <w:sz w:val="20"/>
                <w:szCs w:val="20"/>
              </w:rPr>
            </w:pPr>
            <w:r w:rsidRPr="00B9426D">
              <w:rPr>
                <w:rFonts w:ascii="Verdana" w:hAnsi="Verdana"/>
                <w:sz w:val="20"/>
                <w:szCs w:val="20"/>
              </w:rPr>
              <w:t>kl.</w:t>
            </w:r>
            <w:r w:rsidRPr="00B9426D">
              <w:rPr>
                <w:rFonts w:ascii="Verdana" w:hAnsi="Verdana"/>
                <w:spacing w:val="-1"/>
                <w:sz w:val="20"/>
                <w:szCs w:val="20"/>
              </w:rPr>
              <w:t xml:space="preserve"> 18-22</w:t>
            </w:r>
            <w:r w:rsidRPr="00B9426D">
              <w:rPr>
                <w:rFonts w:ascii="Verdana" w:hAnsi="Verdana"/>
                <w:spacing w:val="-2"/>
                <w:sz w:val="20"/>
                <w:szCs w:val="20"/>
              </w:rPr>
              <w:t xml:space="preserve"> </w:t>
            </w:r>
            <w:r w:rsidRPr="00B9426D">
              <w:rPr>
                <w:rFonts w:ascii="Verdana" w:hAnsi="Verdana"/>
                <w:sz w:val="20"/>
                <w:szCs w:val="20"/>
              </w:rPr>
              <w:t>(1</w:t>
            </w:r>
            <w:r w:rsidRPr="00B9426D">
              <w:rPr>
                <w:rFonts w:ascii="Verdana" w:hAnsi="Verdana"/>
                <w:spacing w:val="-2"/>
                <w:sz w:val="20"/>
                <w:szCs w:val="20"/>
              </w:rPr>
              <w:t xml:space="preserve"> </w:t>
            </w:r>
            <w:r w:rsidRPr="00B9426D">
              <w:rPr>
                <w:rFonts w:ascii="Verdana" w:hAnsi="Verdana"/>
                <w:spacing w:val="-1"/>
                <w:sz w:val="20"/>
                <w:szCs w:val="20"/>
              </w:rPr>
              <w:t>time)</w:t>
            </w:r>
          </w:p>
          <w:p w14:paraId="67B3E35A" w14:textId="77777777" w:rsidR="00EA17F2" w:rsidRDefault="00EA17F2" w:rsidP="00F14887">
            <w:pPr>
              <w:pStyle w:val="TableParagraph"/>
              <w:tabs>
                <w:tab w:val="left" w:pos="9610"/>
              </w:tabs>
              <w:ind w:left="567" w:hanging="567"/>
              <w:jc w:val="center"/>
              <w:rPr>
                <w:rFonts w:ascii="Verdana" w:eastAsia="Arial" w:hAnsi="Verdana" w:cs="Arial"/>
                <w:sz w:val="20"/>
                <w:szCs w:val="20"/>
              </w:rPr>
            </w:pPr>
          </w:p>
          <w:p w14:paraId="7B25EC07" w14:textId="77777777" w:rsidR="00EA17F2" w:rsidRPr="00B02A0D" w:rsidRDefault="00EA17F2" w:rsidP="00F14887">
            <w:pPr>
              <w:autoSpaceDE w:val="0"/>
              <w:autoSpaceDN w:val="0"/>
              <w:adjustRightInd w:val="0"/>
              <w:ind w:left="851" w:hanging="851"/>
              <w:jc w:val="center"/>
              <w:rPr>
                <w:rFonts w:ascii="Verdana" w:hAnsi="Verdana" w:cs="Arial"/>
                <w:sz w:val="20"/>
                <w:szCs w:val="20"/>
                <w:lang w:eastAsia="da-DK"/>
              </w:rPr>
            </w:pPr>
            <w:r w:rsidRPr="00B02A0D">
              <w:rPr>
                <w:rFonts w:ascii="Verdana" w:hAnsi="Verdana" w:cs="Arial"/>
                <w:sz w:val="20"/>
                <w:szCs w:val="20"/>
                <w:lang w:eastAsia="da-DK"/>
              </w:rPr>
              <w:t>Lørdag</w:t>
            </w:r>
          </w:p>
          <w:p w14:paraId="78DCBDCD" w14:textId="77777777" w:rsidR="00EA17F2" w:rsidRPr="00B02A0D" w:rsidRDefault="00EA17F2" w:rsidP="00F14887">
            <w:pPr>
              <w:autoSpaceDE w:val="0"/>
              <w:autoSpaceDN w:val="0"/>
              <w:adjustRightInd w:val="0"/>
              <w:ind w:left="851" w:hanging="851"/>
              <w:jc w:val="center"/>
              <w:rPr>
                <w:rFonts w:ascii="Verdana" w:hAnsi="Verdana" w:cs="Arial"/>
                <w:sz w:val="20"/>
                <w:szCs w:val="20"/>
                <w:lang w:eastAsia="da-DK"/>
              </w:rPr>
            </w:pPr>
            <w:r w:rsidRPr="00B02A0D">
              <w:rPr>
                <w:rFonts w:ascii="Verdana" w:hAnsi="Verdana" w:cs="Arial"/>
                <w:sz w:val="20"/>
                <w:szCs w:val="20"/>
                <w:lang w:eastAsia="da-DK"/>
              </w:rPr>
              <w:t>kl. 14-18 (4 timer)</w:t>
            </w:r>
          </w:p>
          <w:p w14:paraId="476A6C04" w14:textId="77777777" w:rsidR="00EA17F2" w:rsidRPr="00B9426D" w:rsidRDefault="00EA17F2" w:rsidP="00F14887">
            <w:pPr>
              <w:pStyle w:val="TableParagraph"/>
              <w:tabs>
                <w:tab w:val="left" w:pos="9610"/>
              </w:tabs>
              <w:ind w:left="567" w:hanging="567"/>
              <w:jc w:val="center"/>
              <w:rPr>
                <w:rFonts w:ascii="Verdana" w:eastAsia="Arial" w:hAnsi="Verdana" w:cs="Arial"/>
                <w:sz w:val="20"/>
                <w:szCs w:val="20"/>
              </w:rPr>
            </w:pPr>
          </w:p>
          <w:p w14:paraId="58BEA9BF" w14:textId="77777777" w:rsidR="00EA17F2" w:rsidRPr="00B9426D" w:rsidRDefault="00EA17F2" w:rsidP="00F14887">
            <w:pPr>
              <w:pStyle w:val="TableParagraph"/>
              <w:tabs>
                <w:tab w:val="left" w:pos="9610"/>
              </w:tabs>
              <w:ind w:left="567" w:right="-14" w:hanging="567"/>
              <w:jc w:val="center"/>
              <w:rPr>
                <w:rFonts w:ascii="Verdana" w:eastAsia="Arial" w:hAnsi="Verdana" w:cs="Arial"/>
                <w:sz w:val="20"/>
                <w:szCs w:val="20"/>
              </w:rPr>
            </w:pPr>
            <w:r w:rsidRPr="00B9426D">
              <w:rPr>
                <w:rFonts w:ascii="Verdana" w:hAnsi="Verdana"/>
                <w:spacing w:val="-1"/>
                <w:sz w:val="20"/>
                <w:szCs w:val="20"/>
              </w:rPr>
              <w:t>Søn-</w:t>
            </w:r>
            <w:r w:rsidRPr="00B9426D">
              <w:rPr>
                <w:rFonts w:ascii="Verdana" w:hAnsi="Verdana"/>
                <w:spacing w:val="2"/>
                <w:sz w:val="20"/>
                <w:szCs w:val="20"/>
              </w:rPr>
              <w:t xml:space="preserve"> </w:t>
            </w:r>
            <w:r w:rsidRPr="00B9426D">
              <w:rPr>
                <w:rFonts w:ascii="Verdana" w:hAnsi="Verdana"/>
                <w:spacing w:val="-2"/>
                <w:sz w:val="20"/>
                <w:szCs w:val="20"/>
              </w:rPr>
              <w:t>og</w:t>
            </w:r>
            <w:r w:rsidRPr="00B9426D">
              <w:rPr>
                <w:rFonts w:ascii="Verdana" w:hAnsi="Verdana"/>
                <w:spacing w:val="2"/>
                <w:sz w:val="20"/>
                <w:szCs w:val="20"/>
              </w:rPr>
              <w:t xml:space="preserve"> </w:t>
            </w:r>
            <w:r w:rsidRPr="00B9426D">
              <w:rPr>
                <w:rFonts w:ascii="Verdana" w:hAnsi="Verdana"/>
                <w:spacing w:val="-2"/>
                <w:sz w:val="20"/>
                <w:szCs w:val="20"/>
              </w:rPr>
              <w:t>helligdag</w:t>
            </w:r>
            <w:r>
              <w:rPr>
                <w:rFonts w:ascii="Verdana" w:hAnsi="Verdana"/>
                <w:spacing w:val="-2"/>
                <w:sz w:val="20"/>
                <w:szCs w:val="20"/>
              </w:rPr>
              <w:t>e</w:t>
            </w:r>
          </w:p>
          <w:p w14:paraId="2582EB7D" w14:textId="77777777" w:rsidR="00EA17F2" w:rsidRPr="00B9426D" w:rsidRDefault="00EA17F2" w:rsidP="00F14887">
            <w:pPr>
              <w:pStyle w:val="TableParagraph"/>
              <w:tabs>
                <w:tab w:val="left" w:pos="9610"/>
              </w:tabs>
              <w:ind w:left="567" w:hanging="567"/>
              <w:jc w:val="center"/>
              <w:rPr>
                <w:rFonts w:ascii="Verdana" w:eastAsia="Arial" w:hAnsi="Verdana" w:cs="Arial"/>
                <w:sz w:val="20"/>
                <w:szCs w:val="20"/>
              </w:rPr>
            </w:pPr>
            <w:r w:rsidRPr="00B9426D">
              <w:rPr>
                <w:rFonts w:ascii="Verdana" w:hAnsi="Verdana"/>
                <w:sz w:val="20"/>
                <w:szCs w:val="20"/>
              </w:rPr>
              <w:t>kl. 07-22</w:t>
            </w:r>
            <w:r w:rsidRPr="00B9426D">
              <w:rPr>
                <w:rFonts w:ascii="Verdana" w:hAnsi="Verdana"/>
                <w:spacing w:val="-2"/>
                <w:sz w:val="20"/>
                <w:szCs w:val="20"/>
              </w:rPr>
              <w:t xml:space="preserve"> </w:t>
            </w:r>
            <w:r w:rsidRPr="00B9426D">
              <w:rPr>
                <w:rFonts w:ascii="Verdana" w:hAnsi="Verdana"/>
                <w:sz w:val="20"/>
                <w:szCs w:val="20"/>
              </w:rPr>
              <w:t xml:space="preserve">(8 </w:t>
            </w:r>
            <w:r w:rsidRPr="00B9426D">
              <w:rPr>
                <w:rFonts w:ascii="Verdana" w:hAnsi="Verdana"/>
                <w:spacing w:val="-1"/>
                <w:sz w:val="20"/>
                <w:szCs w:val="20"/>
              </w:rPr>
              <w:t>timer)</w:t>
            </w:r>
          </w:p>
        </w:tc>
        <w:tc>
          <w:tcPr>
            <w:tcW w:w="1966" w:type="dxa"/>
            <w:tcBorders>
              <w:top w:val="single" w:sz="5" w:space="0" w:color="000000"/>
              <w:left w:val="single" w:sz="5" w:space="0" w:color="000000"/>
              <w:bottom w:val="single" w:sz="5" w:space="0" w:color="000000"/>
              <w:right w:val="single" w:sz="5" w:space="0" w:color="000000"/>
            </w:tcBorders>
            <w:shd w:val="clear" w:color="auto" w:fill="D9D9D9"/>
          </w:tcPr>
          <w:p w14:paraId="2A90F1DA" w14:textId="77777777" w:rsidR="00EA17F2" w:rsidRPr="00B9426D" w:rsidRDefault="00EA17F2" w:rsidP="00F14887">
            <w:pPr>
              <w:pStyle w:val="TableParagraph"/>
              <w:tabs>
                <w:tab w:val="left" w:pos="9610"/>
              </w:tabs>
              <w:ind w:left="567" w:hanging="567"/>
              <w:jc w:val="center"/>
              <w:rPr>
                <w:rFonts w:ascii="Verdana" w:eastAsia="Arial" w:hAnsi="Verdana" w:cs="Arial"/>
                <w:b/>
                <w:sz w:val="20"/>
                <w:szCs w:val="20"/>
              </w:rPr>
            </w:pPr>
            <w:r w:rsidRPr="00B9426D">
              <w:rPr>
                <w:rFonts w:ascii="Verdana" w:hAnsi="Verdana"/>
                <w:b/>
                <w:spacing w:val="-2"/>
                <w:sz w:val="20"/>
                <w:szCs w:val="20"/>
              </w:rPr>
              <w:t>Alle</w:t>
            </w:r>
            <w:r w:rsidRPr="00B9426D">
              <w:rPr>
                <w:rFonts w:ascii="Verdana" w:hAnsi="Verdana"/>
                <w:b/>
                <w:sz w:val="20"/>
                <w:szCs w:val="20"/>
              </w:rPr>
              <w:t xml:space="preserve"> dage</w:t>
            </w:r>
          </w:p>
          <w:p w14:paraId="159B1110" w14:textId="77777777" w:rsidR="00EA17F2" w:rsidRPr="00B9426D" w:rsidRDefault="00EA17F2" w:rsidP="00F14887">
            <w:pPr>
              <w:pStyle w:val="TableParagraph"/>
              <w:tabs>
                <w:tab w:val="left" w:pos="9610"/>
              </w:tabs>
              <w:ind w:left="567" w:hanging="567"/>
              <w:jc w:val="center"/>
              <w:rPr>
                <w:rFonts w:ascii="Verdana" w:hAnsi="Verdana"/>
                <w:spacing w:val="-2"/>
                <w:sz w:val="20"/>
                <w:szCs w:val="20"/>
              </w:rPr>
            </w:pPr>
            <w:r w:rsidRPr="00B9426D">
              <w:rPr>
                <w:rFonts w:ascii="Verdana" w:hAnsi="Verdana"/>
                <w:sz w:val="20"/>
                <w:szCs w:val="20"/>
              </w:rPr>
              <w:t>kl. 22-07</w:t>
            </w:r>
          </w:p>
          <w:p w14:paraId="78EA569F" w14:textId="77777777" w:rsidR="00EA17F2" w:rsidRPr="00B9426D" w:rsidRDefault="00EA17F2" w:rsidP="00F14887">
            <w:pPr>
              <w:pStyle w:val="TableParagraph"/>
              <w:tabs>
                <w:tab w:val="left" w:pos="9610"/>
              </w:tabs>
              <w:ind w:left="567" w:hanging="567"/>
              <w:jc w:val="center"/>
              <w:rPr>
                <w:rFonts w:ascii="Verdana" w:eastAsia="Arial" w:hAnsi="Verdana" w:cs="Arial"/>
                <w:sz w:val="20"/>
                <w:szCs w:val="20"/>
              </w:rPr>
            </w:pPr>
            <w:r w:rsidRPr="00B9426D">
              <w:rPr>
                <w:rFonts w:ascii="Verdana" w:hAnsi="Verdana"/>
                <w:sz w:val="20"/>
                <w:szCs w:val="20"/>
              </w:rPr>
              <w:t>(½</w:t>
            </w:r>
            <w:r w:rsidRPr="00B9426D">
              <w:rPr>
                <w:rFonts w:ascii="Verdana" w:hAnsi="Verdana"/>
                <w:spacing w:val="-2"/>
                <w:sz w:val="20"/>
                <w:szCs w:val="20"/>
              </w:rPr>
              <w:t xml:space="preserve"> </w:t>
            </w:r>
            <w:r w:rsidRPr="00B9426D">
              <w:rPr>
                <w:rFonts w:ascii="Verdana" w:hAnsi="Verdana"/>
                <w:sz w:val="20"/>
                <w:szCs w:val="20"/>
              </w:rPr>
              <w:t>time)</w:t>
            </w:r>
          </w:p>
        </w:tc>
        <w:tc>
          <w:tcPr>
            <w:tcW w:w="2230" w:type="dxa"/>
            <w:gridSpan w:val="2"/>
            <w:tcBorders>
              <w:top w:val="single" w:sz="5" w:space="0" w:color="000000"/>
              <w:left w:val="single" w:sz="5" w:space="0" w:color="000000"/>
              <w:bottom w:val="single" w:sz="5" w:space="0" w:color="000000"/>
              <w:right w:val="single" w:sz="5" w:space="0" w:color="000000"/>
            </w:tcBorders>
            <w:shd w:val="clear" w:color="auto" w:fill="D9D9D9"/>
          </w:tcPr>
          <w:p w14:paraId="5109FA5C" w14:textId="77777777" w:rsidR="00EA17F2" w:rsidRPr="00B9426D" w:rsidRDefault="00EA17F2" w:rsidP="00F14887">
            <w:pPr>
              <w:pStyle w:val="TableParagraph"/>
              <w:tabs>
                <w:tab w:val="left" w:pos="9610"/>
              </w:tabs>
              <w:ind w:left="567" w:right="573" w:hanging="567"/>
              <w:jc w:val="center"/>
              <w:rPr>
                <w:rFonts w:ascii="Verdana" w:hAnsi="Verdana"/>
                <w:b/>
                <w:spacing w:val="-1"/>
                <w:sz w:val="20"/>
                <w:szCs w:val="20"/>
              </w:rPr>
            </w:pPr>
            <w:r w:rsidRPr="00B9426D">
              <w:rPr>
                <w:rFonts w:ascii="Verdana" w:hAnsi="Verdana"/>
                <w:b/>
                <w:spacing w:val="-2"/>
                <w:sz w:val="20"/>
                <w:szCs w:val="20"/>
              </w:rPr>
              <w:t>Alle</w:t>
            </w:r>
            <w:r w:rsidRPr="00B9426D">
              <w:rPr>
                <w:rFonts w:ascii="Verdana" w:hAnsi="Verdana"/>
                <w:b/>
                <w:sz w:val="20"/>
                <w:szCs w:val="20"/>
              </w:rPr>
              <w:t xml:space="preserve"> dage</w:t>
            </w:r>
          </w:p>
          <w:p w14:paraId="06D68B25" w14:textId="77777777" w:rsidR="00EA17F2" w:rsidRPr="00B9426D" w:rsidRDefault="00EA17F2" w:rsidP="00F14887">
            <w:pPr>
              <w:pStyle w:val="TableParagraph"/>
              <w:tabs>
                <w:tab w:val="left" w:pos="9610"/>
              </w:tabs>
              <w:ind w:left="567" w:hanging="567"/>
              <w:jc w:val="center"/>
              <w:rPr>
                <w:rFonts w:ascii="Verdana" w:eastAsia="Arial" w:hAnsi="Verdana" w:cs="Arial"/>
                <w:sz w:val="20"/>
                <w:szCs w:val="20"/>
              </w:rPr>
            </w:pPr>
            <w:r w:rsidRPr="00B9426D">
              <w:rPr>
                <w:rFonts w:ascii="Verdana" w:hAnsi="Verdana"/>
                <w:spacing w:val="-1"/>
                <w:sz w:val="20"/>
                <w:szCs w:val="20"/>
              </w:rPr>
              <w:t>Maksimal peak værdi</w:t>
            </w:r>
          </w:p>
          <w:p w14:paraId="6FA4B73F" w14:textId="77777777" w:rsidR="00EA17F2" w:rsidRPr="00B9426D" w:rsidRDefault="00EA17F2" w:rsidP="00F14887">
            <w:pPr>
              <w:pStyle w:val="TableParagraph"/>
              <w:tabs>
                <w:tab w:val="left" w:pos="9610"/>
              </w:tabs>
              <w:ind w:left="567" w:hanging="567"/>
              <w:jc w:val="center"/>
              <w:rPr>
                <w:rFonts w:ascii="Verdana" w:eastAsia="Arial" w:hAnsi="Verdana" w:cs="Arial"/>
                <w:sz w:val="20"/>
                <w:szCs w:val="20"/>
              </w:rPr>
            </w:pPr>
            <w:r w:rsidRPr="00B9426D">
              <w:rPr>
                <w:rFonts w:ascii="Verdana" w:hAnsi="Verdana"/>
                <w:sz w:val="20"/>
                <w:szCs w:val="20"/>
              </w:rPr>
              <w:t>kl.</w:t>
            </w:r>
            <w:r w:rsidRPr="00B9426D">
              <w:rPr>
                <w:rFonts w:ascii="Verdana" w:hAnsi="Verdana"/>
                <w:spacing w:val="-1"/>
                <w:sz w:val="20"/>
                <w:szCs w:val="20"/>
              </w:rPr>
              <w:t xml:space="preserve"> 22-07</w:t>
            </w:r>
          </w:p>
        </w:tc>
      </w:tr>
      <w:tr w:rsidR="00EA17F2" w:rsidRPr="00B9426D" w14:paraId="18B98DD2" w14:textId="77777777" w:rsidTr="00F548F8">
        <w:trPr>
          <w:trHeight w:hRule="exact" w:val="550"/>
        </w:trPr>
        <w:tc>
          <w:tcPr>
            <w:tcW w:w="2448" w:type="dxa"/>
            <w:gridSpan w:val="2"/>
            <w:tcBorders>
              <w:top w:val="single" w:sz="5" w:space="0" w:color="000000"/>
              <w:left w:val="single" w:sz="5" w:space="0" w:color="000000"/>
              <w:bottom w:val="single" w:sz="5" w:space="0" w:color="000000"/>
              <w:right w:val="single" w:sz="5" w:space="0" w:color="000000"/>
            </w:tcBorders>
          </w:tcPr>
          <w:p w14:paraId="113E5932" w14:textId="77777777" w:rsidR="00EA17F2" w:rsidRPr="00B9426D" w:rsidRDefault="00EA17F2" w:rsidP="00F14887">
            <w:pPr>
              <w:pStyle w:val="TableParagraph"/>
              <w:tabs>
                <w:tab w:val="left" w:pos="9610"/>
              </w:tabs>
              <w:ind w:left="567" w:right="5" w:hanging="567"/>
              <w:jc w:val="center"/>
              <w:rPr>
                <w:rFonts w:ascii="Verdana" w:eastAsia="Arial" w:hAnsi="Verdana" w:cs="Arial"/>
                <w:sz w:val="20"/>
                <w:szCs w:val="20"/>
              </w:rPr>
            </w:pPr>
            <w:r w:rsidRPr="00B9426D">
              <w:rPr>
                <w:rFonts w:ascii="Verdana" w:hAnsi="Verdana"/>
                <w:spacing w:val="-1"/>
                <w:sz w:val="20"/>
                <w:szCs w:val="20"/>
              </w:rPr>
              <w:t>55</w:t>
            </w:r>
          </w:p>
        </w:tc>
        <w:tc>
          <w:tcPr>
            <w:tcW w:w="2427" w:type="dxa"/>
            <w:tcBorders>
              <w:top w:val="single" w:sz="5" w:space="0" w:color="000000"/>
              <w:left w:val="single" w:sz="5" w:space="0" w:color="000000"/>
              <w:bottom w:val="single" w:sz="5" w:space="0" w:color="000000"/>
              <w:right w:val="single" w:sz="5" w:space="0" w:color="000000"/>
            </w:tcBorders>
          </w:tcPr>
          <w:p w14:paraId="1FF08704" w14:textId="77777777" w:rsidR="00EA17F2" w:rsidRPr="00B9426D" w:rsidRDefault="00EA17F2" w:rsidP="00F14887">
            <w:pPr>
              <w:pStyle w:val="TableParagraph"/>
              <w:tabs>
                <w:tab w:val="left" w:pos="9610"/>
              </w:tabs>
              <w:ind w:left="567" w:hanging="567"/>
              <w:jc w:val="center"/>
              <w:rPr>
                <w:rFonts w:ascii="Verdana" w:eastAsia="Arial" w:hAnsi="Verdana" w:cs="Arial"/>
                <w:sz w:val="20"/>
                <w:szCs w:val="20"/>
              </w:rPr>
            </w:pPr>
            <w:r w:rsidRPr="00B9426D">
              <w:rPr>
                <w:rFonts w:ascii="Verdana" w:hAnsi="Verdana"/>
                <w:spacing w:val="-1"/>
                <w:sz w:val="20"/>
                <w:szCs w:val="20"/>
              </w:rPr>
              <w:t>45</w:t>
            </w:r>
          </w:p>
        </w:tc>
        <w:tc>
          <w:tcPr>
            <w:tcW w:w="1979" w:type="dxa"/>
            <w:gridSpan w:val="3"/>
            <w:tcBorders>
              <w:top w:val="single" w:sz="5" w:space="0" w:color="000000"/>
              <w:left w:val="single" w:sz="5" w:space="0" w:color="000000"/>
              <w:bottom w:val="single" w:sz="5" w:space="0" w:color="000000"/>
              <w:right w:val="single" w:sz="5" w:space="0" w:color="000000"/>
            </w:tcBorders>
          </w:tcPr>
          <w:p w14:paraId="6978729A" w14:textId="77777777" w:rsidR="00EA17F2" w:rsidRPr="00B9426D" w:rsidRDefault="00EA17F2" w:rsidP="00F14887">
            <w:pPr>
              <w:pStyle w:val="TableParagraph"/>
              <w:tabs>
                <w:tab w:val="left" w:pos="9610"/>
              </w:tabs>
              <w:ind w:left="567" w:hanging="567"/>
              <w:jc w:val="center"/>
              <w:rPr>
                <w:rFonts w:ascii="Verdana" w:eastAsia="Arial" w:hAnsi="Verdana" w:cs="Arial"/>
                <w:sz w:val="20"/>
                <w:szCs w:val="20"/>
              </w:rPr>
            </w:pPr>
            <w:r w:rsidRPr="00B9426D">
              <w:rPr>
                <w:rFonts w:ascii="Verdana" w:hAnsi="Verdana"/>
                <w:spacing w:val="-1"/>
                <w:sz w:val="20"/>
                <w:szCs w:val="20"/>
              </w:rPr>
              <w:t>40</w:t>
            </w:r>
          </w:p>
        </w:tc>
        <w:tc>
          <w:tcPr>
            <w:tcW w:w="2230" w:type="dxa"/>
            <w:gridSpan w:val="2"/>
            <w:tcBorders>
              <w:top w:val="single" w:sz="5" w:space="0" w:color="000000"/>
              <w:left w:val="single" w:sz="5" w:space="0" w:color="000000"/>
              <w:bottom w:val="single" w:sz="5" w:space="0" w:color="000000"/>
              <w:right w:val="single" w:sz="5" w:space="0" w:color="000000"/>
            </w:tcBorders>
          </w:tcPr>
          <w:p w14:paraId="4CD16918" w14:textId="77777777" w:rsidR="00EA17F2" w:rsidRPr="00B9426D" w:rsidRDefault="00EA17F2" w:rsidP="00F14887">
            <w:pPr>
              <w:pStyle w:val="TableParagraph"/>
              <w:tabs>
                <w:tab w:val="left" w:pos="9610"/>
              </w:tabs>
              <w:ind w:left="567" w:right="1" w:hanging="567"/>
              <w:jc w:val="center"/>
              <w:rPr>
                <w:rFonts w:ascii="Verdana" w:eastAsia="Arial" w:hAnsi="Verdana" w:cs="Arial"/>
                <w:sz w:val="20"/>
                <w:szCs w:val="20"/>
              </w:rPr>
            </w:pPr>
            <w:r w:rsidRPr="00B9426D">
              <w:rPr>
                <w:rFonts w:ascii="Verdana" w:hAnsi="Verdana"/>
                <w:spacing w:val="-1"/>
                <w:sz w:val="20"/>
                <w:szCs w:val="20"/>
              </w:rPr>
              <w:t>55</w:t>
            </w:r>
          </w:p>
        </w:tc>
      </w:tr>
    </w:tbl>
    <w:p w14:paraId="21826B70" w14:textId="77777777" w:rsidR="00EA17F2" w:rsidRPr="00B9426D" w:rsidRDefault="00EA17F2" w:rsidP="000E1224">
      <w:pPr>
        <w:pStyle w:val="Brdtekst"/>
        <w:tabs>
          <w:tab w:val="left" w:pos="9610"/>
        </w:tabs>
        <w:ind w:left="0" w:right="445"/>
        <w:rPr>
          <w:rFonts w:ascii="Verdana" w:hAnsi="Verdana"/>
          <w:spacing w:val="-1"/>
          <w:sz w:val="20"/>
          <w:szCs w:val="20"/>
        </w:rPr>
      </w:pPr>
    </w:p>
    <w:p w14:paraId="5DE96369" w14:textId="6E70456C" w:rsidR="00424086" w:rsidRPr="00F92C00" w:rsidRDefault="00424086" w:rsidP="000E1224">
      <w:pPr>
        <w:autoSpaceDE w:val="0"/>
        <w:autoSpaceDN w:val="0"/>
        <w:adjustRightInd w:val="0"/>
        <w:ind w:left="567"/>
        <w:rPr>
          <w:rFonts w:ascii="Verdana" w:hAnsi="Verdana" w:cs="Verdana"/>
          <w:sz w:val="20"/>
          <w:szCs w:val="20"/>
        </w:rPr>
      </w:pPr>
      <w:r w:rsidRPr="00F92C00">
        <w:rPr>
          <w:rFonts w:ascii="Verdana" w:hAnsi="Verdana" w:cs="Verdana"/>
          <w:sz w:val="20"/>
          <w:szCs w:val="20"/>
        </w:rPr>
        <w:t>I natperioden (22-</w:t>
      </w:r>
      <w:proofErr w:type="gramStart"/>
      <w:r w:rsidRPr="00F92C00">
        <w:rPr>
          <w:rFonts w:ascii="Verdana" w:hAnsi="Verdana" w:cs="Verdana"/>
          <w:sz w:val="20"/>
          <w:szCs w:val="20"/>
        </w:rPr>
        <w:t>07)</w:t>
      </w:r>
      <w:r w:rsidR="0072240D">
        <w:rPr>
          <w:rFonts w:ascii="Verdana" w:hAnsi="Verdana" w:cs="Verdana"/>
          <w:sz w:val="20"/>
          <w:szCs w:val="20"/>
        </w:rPr>
        <w:t>må</w:t>
      </w:r>
      <w:proofErr w:type="gramEnd"/>
      <w:r w:rsidR="0072240D">
        <w:rPr>
          <w:rFonts w:ascii="Verdana" w:hAnsi="Verdana" w:cs="Verdana"/>
          <w:sz w:val="20"/>
          <w:szCs w:val="20"/>
        </w:rPr>
        <w:t xml:space="preserve"> </w:t>
      </w:r>
      <w:r w:rsidRPr="00F92C00">
        <w:rPr>
          <w:rFonts w:ascii="Verdana" w:hAnsi="Verdana" w:cs="Verdana"/>
          <w:sz w:val="20"/>
          <w:szCs w:val="20"/>
        </w:rPr>
        <w:t>maksimalværdien for støjen</w:t>
      </w:r>
      <w:r w:rsidR="0072240D">
        <w:rPr>
          <w:rFonts w:ascii="Verdana" w:hAnsi="Verdana" w:cs="Verdana"/>
          <w:sz w:val="20"/>
          <w:szCs w:val="20"/>
        </w:rPr>
        <w:t xml:space="preserve"> </w:t>
      </w:r>
      <w:r w:rsidRPr="00F92C00">
        <w:rPr>
          <w:rFonts w:ascii="Verdana" w:hAnsi="Verdana" w:cs="Verdana"/>
          <w:sz w:val="20"/>
          <w:szCs w:val="20"/>
        </w:rPr>
        <w:t>for det</w:t>
      </w:r>
      <w:r w:rsidR="009A3E93">
        <w:rPr>
          <w:rFonts w:ascii="Verdana" w:hAnsi="Verdana" w:cs="Verdana"/>
          <w:sz w:val="20"/>
          <w:szCs w:val="20"/>
        </w:rPr>
        <w:t xml:space="preserve"> </w:t>
      </w:r>
      <w:r w:rsidRPr="00F92C00">
        <w:rPr>
          <w:rFonts w:ascii="Verdana" w:hAnsi="Verdana" w:cs="Verdana"/>
          <w:sz w:val="20"/>
          <w:szCs w:val="20"/>
        </w:rPr>
        <w:t xml:space="preserve">ækvivalente, korrigerede </w:t>
      </w:r>
      <w:r w:rsidR="003E6FE7">
        <w:rPr>
          <w:rFonts w:ascii="Verdana" w:hAnsi="Verdana" w:cs="Verdana"/>
          <w:sz w:val="20"/>
          <w:szCs w:val="20"/>
        </w:rPr>
        <w:t>støj</w:t>
      </w:r>
      <w:r w:rsidRPr="00F92C00">
        <w:rPr>
          <w:rFonts w:ascii="Verdana" w:hAnsi="Verdana" w:cs="Verdana"/>
          <w:sz w:val="20"/>
          <w:szCs w:val="20"/>
        </w:rPr>
        <w:t>niveau</w:t>
      </w:r>
      <w:r w:rsidR="003E6FE7">
        <w:rPr>
          <w:rFonts w:ascii="Verdana" w:hAnsi="Verdana" w:cs="Verdana"/>
          <w:sz w:val="20"/>
          <w:szCs w:val="20"/>
        </w:rPr>
        <w:t xml:space="preserve"> v</w:t>
      </w:r>
      <w:r w:rsidRPr="00F92C00">
        <w:rPr>
          <w:rFonts w:ascii="Verdana" w:hAnsi="Verdana" w:cs="Verdana"/>
          <w:sz w:val="20"/>
          <w:szCs w:val="20"/>
        </w:rPr>
        <w:t>ed de pågældende boliger med</w:t>
      </w:r>
      <w:r w:rsidR="009A3E93">
        <w:rPr>
          <w:rFonts w:ascii="Verdana" w:hAnsi="Verdana" w:cs="Verdana"/>
          <w:sz w:val="20"/>
          <w:szCs w:val="20"/>
        </w:rPr>
        <w:t xml:space="preserve"> </w:t>
      </w:r>
      <w:r w:rsidRPr="00F92C00">
        <w:rPr>
          <w:rFonts w:ascii="Verdana" w:hAnsi="Verdana" w:cs="Verdana"/>
          <w:sz w:val="20"/>
          <w:szCs w:val="20"/>
        </w:rPr>
        <w:t>tidsvægtningen ”fast” ikke overstige LpAmax = 55 dB</w:t>
      </w:r>
      <w:r w:rsidR="003E6FE7">
        <w:rPr>
          <w:rFonts w:ascii="Verdana" w:hAnsi="Verdana" w:cs="Verdana"/>
          <w:sz w:val="20"/>
          <w:szCs w:val="20"/>
        </w:rPr>
        <w:t>.</w:t>
      </w:r>
    </w:p>
    <w:p w14:paraId="569B5896" w14:textId="4254E970" w:rsidR="000947D9" w:rsidRDefault="000947D9" w:rsidP="000E1224">
      <w:pPr>
        <w:tabs>
          <w:tab w:val="left" w:pos="567"/>
        </w:tabs>
        <w:autoSpaceDE w:val="0"/>
        <w:autoSpaceDN w:val="0"/>
        <w:adjustRightInd w:val="0"/>
        <w:rPr>
          <w:rFonts w:ascii="Verdana" w:hAnsi="Verdana" w:cs="Verdana"/>
          <w:sz w:val="20"/>
          <w:szCs w:val="20"/>
        </w:rPr>
      </w:pPr>
    </w:p>
    <w:p w14:paraId="308791F3" w14:textId="18128A51" w:rsidR="00233681" w:rsidRPr="00F92C00" w:rsidRDefault="00233681" w:rsidP="000E1224">
      <w:pPr>
        <w:pStyle w:val="Brdtekst"/>
        <w:widowControl w:val="0"/>
        <w:tabs>
          <w:tab w:val="left" w:pos="1309"/>
        </w:tabs>
        <w:spacing w:before="20"/>
        <w:ind w:left="284" w:right="593" w:hanging="284"/>
        <w:rPr>
          <w:rFonts w:ascii="Verdana" w:hAnsi="Verdana" w:cs="Open Sans"/>
          <w:b/>
          <w:bCs/>
          <w:sz w:val="20"/>
          <w:szCs w:val="20"/>
        </w:rPr>
      </w:pPr>
      <w:r w:rsidRPr="00F92C00">
        <w:rPr>
          <w:rFonts w:ascii="Verdana" w:eastAsia="Times New Roman" w:hAnsi="Verdana" w:cs="Tahoma"/>
          <w:b/>
          <w:bCs/>
          <w:sz w:val="20"/>
          <w:szCs w:val="20"/>
          <w:lang w:eastAsia="da-DK"/>
        </w:rPr>
        <w:t>L</w:t>
      </w:r>
      <w:r w:rsidRPr="00F92C00">
        <w:rPr>
          <w:rFonts w:ascii="Verdana" w:hAnsi="Verdana" w:cs="Open Sans"/>
          <w:b/>
          <w:bCs/>
          <w:sz w:val="20"/>
          <w:szCs w:val="20"/>
        </w:rPr>
        <w:t>uftemissioner</w:t>
      </w:r>
    </w:p>
    <w:p w14:paraId="139681C1" w14:textId="4F5F2953" w:rsidR="00C05A3F" w:rsidRPr="00F92C00" w:rsidRDefault="00283823" w:rsidP="000E1224">
      <w:pPr>
        <w:autoSpaceDE w:val="0"/>
        <w:autoSpaceDN w:val="0"/>
        <w:adjustRightInd w:val="0"/>
        <w:ind w:left="426" w:hanging="426"/>
        <w:rPr>
          <w:rFonts w:ascii="Verdana" w:hAnsi="Verdana" w:cs="Verdana"/>
          <w:sz w:val="20"/>
          <w:szCs w:val="20"/>
        </w:rPr>
      </w:pPr>
      <w:r>
        <w:rPr>
          <w:rFonts w:ascii="Verdana" w:hAnsi="Verdana"/>
          <w:sz w:val="20"/>
          <w:szCs w:val="20"/>
        </w:rPr>
        <w:t>6</w:t>
      </w:r>
      <w:r w:rsidR="00F871CA">
        <w:rPr>
          <w:rFonts w:ascii="Verdana" w:hAnsi="Verdana"/>
          <w:sz w:val="20"/>
          <w:szCs w:val="20"/>
        </w:rPr>
        <w:t>.</w:t>
      </w:r>
      <w:r w:rsidR="00C05A3F" w:rsidRPr="00F92C00">
        <w:rPr>
          <w:rFonts w:ascii="Verdana" w:hAnsi="Verdana"/>
          <w:sz w:val="20"/>
          <w:szCs w:val="20"/>
        </w:rPr>
        <w:tab/>
      </w:r>
      <w:r w:rsidR="00C05A3F" w:rsidRPr="00F92C00">
        <w:rPr>
          <w:rFonts w:ascii="Verdana" w:hAnsi="Verdana" w:cs="Verdana"/>
          <w:sz w:val="20"/>
          <w:szCs w:val="20"/>
        </w:rPr>
        <w:t>Immissionskoncentrationsbidraget for virksomhedens udledning af NO</w:t>
      </w:r>
      <w:r w:rsidR="00C05A3F" w:rsidRPr="0030095E">
        <w:rPr>
          <w:rFonts w:ascii="Verdana" w:hAnsi="Verdana" w:cs="Verdana"/>
          <w:sz w:val="20"/>
          <w:szCs w:val="20"/>
          <w:vertAlign w:val="subscript"/>
        </w:rPr>
        <w:t>x</w:t>
      </w:r>
      <w:r w:rsidR="00C05A3F" w:rsidRPr="00F92C00">
        <w:rPr>
          <w:rFonts w:ascii="Verdana" w:hAnsi="Verdana" w:cs="Verdana"/>
          <w:sz w:val="20"/>
          <w:szCs w:val="20"/>
        </w:rPr>
        <w:t xml:space="preserve"> og CO fra faste afkast</w:t>
      </w:r>
    </w:p>
    <w:p w14:paraId="655E31DA" w14:textId="2A9E19C4" w:rsidR="00C05A3F" w:rsidRPr="00F92C00" w:rsidRDefault="00C05A3F" w:rsidP="000E1224">
      <w:pPr>
        <w:autoSpaceDE w:val="0"/>
        <w:autoSpaceDN w:val="0"/>
        <w:adjustRightInd w:val="0"/>
        <w:ind w:left="426"/>
        <w:rPr>
          <w:rFonts w:ascii="Verdana" w:hAnsi="Verdana"/>
          <w:sz w:val="20"/>
          <w:szCs w:val="20"/>
        </w:rPr>
      </w:pPr>
      <w:r w:rsidRPr="00F92C00">
        <w:rPr>
          <w:rFonts w:ascii="Verdana" w:hAnsi="Verdana" w:cs="Verdana"/>
          <w:sz w:val="20"/>
          <w:szCs w:val="20"/>
        </w:rPr>
        <w:t>skal i ethvert punkt udenfor virksomhedens område overholde følgende grænseværdier (B</w:t>
      </w:r>
      <w:r w:rsidR="009C2235">
        <w:rPr>
          <w:rFonts w:ascii="Verdana" w:hAnsi="Verdana" w:cs="Verdana"/>
          <w:sz w:val="20"/>
          <w:szCs w:val="20"/>
        </w:rPr>
        <w:t>-</w:t>
      </w:r>
      <w:r w:rsidRPr="00F92C00">
        <w:rPr>
          <w:rFonts w:ascii="Verdana" w:hAnsi="Verdana" w:cs="Verdana"/>
          <w:sz w:val="20"/>
          <w:szCs w:val="20"/>
        </w:rPr>
        <w:t>værdier</w:t>
      </w:r>
      <w:r w:rsidR="003E6FE7">
        <w:rPr>
          <w:rFonts w:ascii="Verdana" w:hAnsi="Verdana" w:cs="Verdana"/>
          <w:sz w:val="20"/>
          <w:szCs w:val="20"/>
        </w:rPr>
        <w:t>)</w:t>
      </w:r>
      <w:r w:rsidRPr="00F92C00">
        <w:rPr>
          <w:rFonts w:ascii="Verdana" w:hAnsi="Verdana" w:cs="Verdana"/>
          <w:sz w:val="20"/>
          <w:szCs w:val="20"/>
        </w:rPr>
        <w:t>: 0,125 mg/m</w:t>
      </w:r>
      <w:r w:rsidRPr="00F92C00">
        <w:rPr>
          <w:rFonts w:ascii="Verdana" w:hAnsi="Verdana"/>
          <w:sz w:val="20"/>
          <w:szCs w:val="20"/>
          <w:vertAlign w:val="superscript"/>
        </w:rPr>
        <w:t>3</w:t>
      </w:r>
      <w:r w:rsidRPr="00F92C00">
        <w:rPr>
          <w:rFonts w:ascii="Verdana" w:hAnsi="Verdana" w:cs="Verdana"/>
          <w:sz w:val="20"/>
          <w:szCs w:val="20"/>
        </w:rPr>
        <w:t xml:space="preserve"> </w:t>
      </w:r>
      <w:r w:rsidR="0030095E">
        <w:rPr>
          <w:rFonts w:ascii="Verdana" w:hAnsi="Verdana" w:cs="Verdana"/>
          <w:sz w:val="20"/>
          <w:szCs w:val="20"/>
        </w:rPr>
        <w:t xml:space="preserve">for </w:t>
      </w:r>
      <w:r w:rsidRPr="00F92C00">
        <w:rPr>
          <w:rFonts w:ascii="Verdana" w:hAnsi="Verdana" w:cs="Verdana"/>
          <w:sz w:val="20"/>
          <w:szCs w:val="20"/>
        </w:rPr>
        <w:t>NO</w:t>
      </w:r>
      <w:r w:rsidRPr="0030095E">
        <w:rPr>
          <w:rFonts w:ascii="Verdana" w:hAnsi="Verdana" w:cs="Verdana"/>
          <w:sz w:val="20"/>
          <w:szCs w:val="20"/>
          <w:vertAlign w:val="subscript"/>
        </w:rPr>
        <w:t>X</w:t>
      </w:r>
      <w:r w:rsidRPr="00F92C00">
        <w:rPr>
          <w:rFonts w:ascii="Verdana" w:hAnsi="Verdana" w:cs="Verdana"/>
          <w:sz w:val="20"/>
          <w:szCs w:val="20"/>
        </w:rPr>
        <w:t xml:space="preserve"> regnet som NO</w:t>
      </w:r>
      <w:r w:rsidRPr="0030095E">
        <w:rPr>
          <w:rFonts w:ascii="Verdana" w:hAnsi="Verdana" w:cs="Verdana"/>
          <w:sz w:val="20"/>
          <w:szCs w:val="20"/>
          <w:vertAlign w:val="subscript"/>
        </w:rPr>
        <w:t xml:space="preserve">2 </w:t>
      </w:r>
      <w:r w:rsidRPr="00F92C00">
        <w:rPr>
          <w:rFonts w:ascii="Verdana" w:hAnsi="Verdana" w:cs="Verdana"/>
          <w:sz w:val="20"/>
          <w:szCs w:val="20"/>
        </w:rPr>
        <w:t>og 1 mg/</w:t>
      </w:r>
      <w:r w:rsidRPr="00F92C00">
        <w:rPr>
          <w:rFonts w:ascii="Verdana" w:hAnsi="Verdana"/>
          <w:sz w:val="20"/>
          <w:szCs w:val="20"/>
        </w:rPr>
        <w:t>m</w:t>
      </w:r>
      <w:r w:rsidRPr="00F92C00">
        <w:rPr>
          <w:rFonts w:ascii="Verdana" w:hAnsi="Verdana"/>
          <w:sz w:val="20"/>
          <w:szCs w:val="20"/>
          <w:vertAlign w:val="superscript"/>
        </w:rPr>
        <w:t xml:space="preserve">3 </w:t>
      </w:r>
      <w:r w:rsidRPr="00F92C00">
        <w:rPr>
          <w:rFonts w:ascii="Verdana" w:hAnsi="Verdana"/>
          <w:sz w:val="20"/>
          <w:szCs w:val="20"/>
        </w:rPr>
        <w:t>CO</w:t>
      </w:r>
      <w:r w:rsidRPr="00F92C00">
        <w:rPr>
          <w:rFonts w:ascii="Verdana" w:hAnsi="Verdana" w:cs="Verdana"/>
          <w:sz w:val="20"/>
          <w:szCs w:val="20"/>
        </w:rPr>
        <w:t>.</w:t>
      </w:r>
    </w:p>
    <w:p w14:paraId="4F190BE9" w14:textId="77777777" w:rsidR="007E62D5" w:rsidRDefault="007E62D5" w:rsidP="000E1224">
      <w:pPr>
        <w:pStyle w:val="Brdtekst"/>
        <w:widowControl w:val="0"/>
        <w:tabs>
          <w:tab w:val="left" w:pos="1309"/>
        </w:tabs>
        <w:spacing w:before="20"/>
        <w:ind w:left="0" w:right="593"/>
        <w:rPr>
          <w:rFonts w:ascii="Verdana" w:hAnsi="Verdana"/>
          <w:sz w:val="20"/>
          <w:szCs w:val="20"/>
        </w:rPr>
      </w:pPr>
    </w:p>
    <w:p w14:paraId="7E190232" w14:textId="3CE7F5D8" w:rsidR="00671A37" w:rsidRPr="00F92C00" w:rsidRDefault="00283823" w:rsidP="000E1224">
      <w:pPr>
        <w:pStyle w:val="Brdtekst"/>
        <w:widowControl w:val="0"/>
        <w:tabs>
          <w:tab w:val="left" w:pos="1309"/>
        </w:tabs>
        <w:spacing w:before="20"/>
        <w:ind w:left="284" w:right="593" w:hanging="284"/>
        <w:rPr>
          <w:rFonts w:ascii="Verdana" w:hAnsi="Verdana" w:cs="Open Sans"/>
          <w:sz w:val="20"/>
          <w:szCs w:val="20"/>
        </w:rPr>
      </w:pPr>
      <w:r>
        <w:rPr>
          <w:rFonts w:ascii="Verdana" w:hAnsi="Verdana"/>
          <w:sz w:val="20"/>
          <w:szCs w:val="20"/>
        </w:rPr>
        <w:t>7</w:t>
      </w:r>
      <w:r w:rsidR="007E62D5">
        <w:rPr>
          <w:rFonts w:ascii="Verdana" w:hAnsi="Verdana"/>
          <w:sz w:val="20"/>
          <w:szCs w:val="20"/>
        </w:rPr>
        <w:t>.</w:t>
      </w:r>
      <w:r w:rsidR="007E62D5">
        <w:rPr>
          <w:rFonts w:ascii="Verdana" w:hAnsi="Verdana"/>
          <w:sz w:val="20"/>
          <w:szCs w:val="20"/>
        </w:rPr>
        <w:tab/>
      </w:r>
      <w:r w:rsidR="00671A37" w:rsidRPr="00F92C00">
        <w:rPr>
          <w:rFonts w:ascii="Verdana" w:hAnsi="Verdana"/>
          <w:sz w:val="20"/>
          <w:szCs w:val="20"/>
        </w:rPr>
        <w:t>Skorstenen fra kedelanlægget skal dimensioneres i henhold til</w:t>
      </w:r>
      <w:r w:rsidR="009310F1" w:rsidRPr="00F92C00">
        <w:rPr>
          <w:rFonts w:ascii="Verdana" w:hAnsi="Verdana"/>
          <w:sz w:val="20"/>
          <w:szCs w:val="20"/>
        </w:rPr>
        <w:t xml:space="preserve"> den</w:t>
      </w:r>
      <w:r w:rsidR="00671A37" w:rsidRPr="00F92C00">
        <w:rPr>
          <w:rFonts w:ascii="Verdana" w:hAnsi="Verdana"/>
          <w:sz w:val="20"/>
          <w:szCs w:val="20"/>
        </w:rPr>
        <w:t xml:space="preserve"> gennemført</w:t>
      </w:r>
      <w:r w:rsidR="009310F1" w:rsidRPr="00F92C00">
        <w:rPr>
          <w:rFonts w:ascii="Verdana" w:hAnsi="Verdana"/>
          <w:sz w:val="20"/>
          <w:szCs w:val="20"/>
        </w:rPr>
        <w:t>e</w:t>
      </w:r>
      <w:r w:rsidR="00671A37" w:rsidRPr="00F92C00">
        <w:rPr>
          <w:rFonts w:ascii="Verdana" w:hAnsi="Verdana"/>
          <w:sz w:val="20"/>
          <w:szCs w:val="20"/>
        </w:rPr>
        <w:t xml:space="preserve"> </w:t>
      </w:r>
      <w:proofErr w:type="gramStart"/>
      <w:r w:rsidR="00671A37" w:rsidRPr="00F92C00">
        <w:rPr>
          <w:rFonts w:ascii="Verdana" w:hAnsi="Verdana"/>
          <w:sz w:val="20"/>
          <w:szCs w:val="20"/>
        </w:rPr>
        <w:t xml:space="preserve">OML </w:t>
      </w:r>
      <w:r w:rsidR="00676F8D">
        <w:rPr>
          <w:rFonts w:ascii="Verdana" w:hAnsi="Verdana"/>
          <w:sz w:val="20"/>
          <w:szCs w:val="20"/>
        </w:rPr>
        <w:t>b</w:t>
      </w:r>
      <w:r w:rsidR="00671A37" w:rsidRPr="00F92C00">
        <w:rPr>
          <w:rFonts w:ascii="Verdana" w:hAnsi="Verdana"/>
          <w:sz w:val="20"/>
          <w:szCs w:val="20"/>
        </w:rPr>
        <w:t>eregning</w:t>
      </w:r>
      <w:proofErr w:type="gramEnd"/>
      <w:r w:rsidR="00671A37" w:rsidRPr="00F92C00">
        <w:rPr>
          <w:rFonts w:ascii="Verdana" w:hAnsi="Verdana"/>
          <w:sz w:val="20"/>
          <w:szCs w:val="20"/>
        </w:rPr>
        <w:t xml:space="preserve"> og have en højde på </w:t>
      </w:r>
      <w:r w:rsidR="008B6F10" w:rsidRPr="00F92C00">
        <w:rPr>
          <w:rFonts w:ascii="Verdana" w:hAnsi="Verdana"/>
          <w:sz w:val="20"/>
          <w:szCs w:val="20"/>
        </w:rPr>
        <w:t xml:space="preserve">mindst 1 m over </w:t>
      </w:r>
      <w:r w:rsidR="00C31B32" w:rsidRPr="00F92C00">
        <w:rPr>
          <w:rFonts w:ascii="Verdana" w:hAnsi="Verdana"/>
          <w:sz w:val="20"/>
          <w:szCs w:val="20"/>
        </w:rPr>
        <w:t>nærmeste tagryg</w:t>
      </w:r>
      <w:r w:rsidR="00671A37" w:rsidRPr="00F92C00">
        <w:rPr>
          <w:rFonts w:ascii="Verdana" w:hAnsi="Verdana"/>
          <w:sz w:val="20"/>
          <w:szCs w:val="20"/>
        </w:rPr>
        <w:t>.</w:t>
      </w:r>
      <w:r w:rsidR="00233681" w:rsidRPr="00F92C00">
        <w:rPr>
          <w:rFonts w:ascii="Verdana" w:hAnsi="Verdana" w:cs="Open Sans"/>
          <w:sz w:val="20"/>
          <w:szCs w:val="20"/>
        </w:rPr>
        <w:tab/>
      </w:r>
    </w:p>
    <w:p w14:paraId="745CFFCD" w14:textId="4B9BE04D" w:rsidR="00671A37" w:rsidRDefault="00671A37" w:rsidP="000E1224">
      <w:pPr>
        <w:pStyle w:val="Brdtekst"/>
        <w:widowControl w:val="0"/>
        <w:tabs>
          <w:tab w:val="left" w:pos="1309"/>
        </w:tabs>
        <w:spacing w:before="20"/>
        <w:ind w:left="284" w:right="593" w:hanging="284"/>
        <w:rPr>
          <w:rFonts w:ascii="Verdana" w:hAnsi="Verdana" w:cs="Open Sans"/>
          <w:sz w:val="20"/>
          <w:szCs w:val="20"/>
        </w:rPr>
      </w:pPr>
    </w:p>
    <w:p w14:paraId="379F21EA" w14:textId="77777777" w:rsidR="0001391A" w:rsidRDefault="0001391A" w:rsidP="000E1224">
      <w:pPr>
        <w:pStyle w:val="Brdtekst"/>
        <w:widowControl w:val="0"/>
        <w:tabs>
          <w:tab w:val="left" w:pos="1309"/>
        </w:tabs>
        <w:spacing w:before="20"/>
        <w:ind w:left="284" w:right="593" w:hanging="284"/>
        <w:rPr>
          <w:rFonts w:ascii="Verdana" w:hAnsi="Verdana" w:cs="Open Sans"/>
          <w:b/>
          <w:bCs/>
          <w:sz w:val="20"/>
          <w:szCs w:val="20"/>
        </w:rPr>
      </w:pPr>
      <w:bookmarkStart w:id="12" w:name="_bookmark7"/>
      <w:bookmarkEnd w:id="12"/>
    </w:p>
    <w:p w14:paraId="3FFF48C4" w14:textId="77777777" w:rsidR="006F6DCF" w:rsidRDefault="006F6DCF" w:rsidP="000E1224">
      <w:pPr>
        <w:pStyle w:val="Brdtekst"/>
        <w:widowControl w:val="0"/>
        <w:tabs>
          <w:tab w:val="left" w:pos="1309"/>
        </w:tabs>
        <w:spacing w:before="20"/>
        <w:ind w:left="284" w:right="593" w:hanging="284"/>
        <w:rPr>
          <w:rFonts w:ascii="Verdana" w:hAnsi="Verdana" w:cs="Open Sans"/>
          <w:b/>
          <w:bCs/>
          <w:sz w:val="20"/>
          <w:szCs w:val="20"/>
        </w:rPr>
      </w:pPr>
    </w:p>
    <w:p w14:paraId="5DD52938" w14:textId="6B5892A9" w:rsidR="00505836" w:rsidRDefault="00505836" w:rsidP="000E1224">
      <w:pPr>
        <w:pStyle w:val="Brdtekst"/>
        <w:widowControl w:val="0"/>
        <w:tabs>
          <w:tab w:val="left" w:pos="1309"/>
        </w:tabs>
        <w:spacing w:before="20"/>
        <w:ind w:left="284" w:right="593" w:hanging="284"/>
        <w:rPr>
          <w:rFonts w:ascii="Verdana" w:hAnsi="Verdana" w:cs="Open Sans"/>
          <w:sz w:val="20"/>
          <w:szCs w:val="20"/>
        </w:rPr>
      </w:pPr>
      <w:r w:rsidRPr="00505836">
        <w:rPr>
          <w:rFonts w:ascii="Verdana" w:hAnsi="Verdana" w:cs="Open Sans"/>
          <w:b/>
          <w:bCs/>
          <w:sz w:val="20"/>
          <w:szCs w:val="20"/>
        </w:rPr>
        <w:t>BAT</w:t>
      </w:r>
    </w:p>
    <w:p w14:paraId="2A3D6550" w14:textId="73793C1A" w:rsidR="00505836" w:rsidRPr="00505836" w:rsidRDefault="00505836" w:rsidP="000E1224">
      <w:pPr>
        <w:autoSpaceDE w:val="0"/>
        <w:autoSpaceDN w:val="0"/>
        <w:adjustRightInd w:val="0"/>
        <w:ind w:left="284" w:hanging="284"/>
        <w:rPr>
          <w:rFonts w:ascii="Verdana" w:hAnsi="Verdana" w:cs="Verdana"/>
          <w:sz w:val="20"/>
          <w:szCs w:val="20"/>
        </w:rPr>
      </w:pPr>
      <w:r w:rsidRPr="00505836">
        <w:rPr>
          <w:rFonts w:ascii="Verdana" w:hAnsi="Verdana" w:cs="Verdana"/>
          <w:sz w:val="20"/>
          <w:szCs w:val="20"/>
        </w:rPr>
        <w:t>8</w:t>
      </w:r>
      <w:r>
        <w:rPr>
          <w:rFonts w:ascii="Verdana" w:hAnsi="Verdana" w:cs="Verdana"/>
          <w:sz w:val="20"/>
          <w:szCs w:val="20"/>
        </w:rPr>
        <w:t xml:space="preserve">. </w:t>
      </w:r>
      <w:r w:rsidRPr="00505836">
        <w:rPr>
          <w:rFonts w:ascii="Verdana" w:hAnsi="Verdana" w:cs="Verdana"/>
          <w:sz w:val="20"/>
          <w:szCs w:val="20"/>
        </w:rPr>
        <w:tab/>
        <w:t>Virksomheden skal indføre og vedligeholde et miljøledelsessystem, som opfylder BAT-1 i BAT</w:t>
      </w:r>
      <w:r>
        <w:rPr>
          <w:rFonts w:ascii="Verdana" w:hAnsi="Verdana" w:cs="Verdana"/>
          <w:sz w:val="20"/>
          <w:szCs w:val="20"/>
        </w:rPr>
        <w:t>-</w:t>
      </w:r>
      <w:r w:rsidRPr="00505836">
        <w:rPr>
          <w:rFonts w:ascii="Verdana" w:hAnsi="Verdana" w:cs="Verdana"/>
          <w:sz w:val="20"/>
          <w:szCs w:val="20"/>
        </w:rPr>
        <w:t>konklusion</w:t>
      </w:r>
      <w:r>
        <w:rPr>
          <w:rFonts w:ascii="Verdana" w:hAnsi="Verdana" w:cs="Verdana"/>
          <w:sz w:val="20"/>
          <w:szCs w:val="20"/>
        </w:rPr>
        <w:t xml:space="preserve"> </w:t>
      </w:r>
      <w:r w:rsidRPr="00505836">
        <w:rPr>
          <w:rFonts w:ascii="Verdana" w:hAnsi="Verdana" w:cs="Verdana"/>
          <w:sz w:val="20"/>
          <w:szCs w:val="20"/>
        </w:rPr>
        <w:t xml:space="preserve">nr. </w:t>
      </w:r>
      <w:proofErr w:type="gramStart"/>
      <w:r w:rsidRPr="00505836">
        <w:rPr>
          <w:rFonts w:ascii="Verdana" w:hAnsi="Verdana" w:cs="Verdana"/>
          <w:sz w:val="20"/>
          <w:szCs w:val="20"/>
        </w:rPr>
        <w:t>C(</w:t>
      </w:r>
      <w:proofErr w:type="gramEnd"/>
      <w:r w:rsidRPr="00505836">
        <w:rPr>
          <w:rFonts w:ascii="Verdana" w:hAnsi="Verdana" w:cs="Verdana"/>
          <w:sz w:val="20"/>
          <w:szCs w:val="20"/>
        </w:rPr>
        <w:t>2018) 5070 for affaldsbehandling. Miljøledelsessystemet skal være indført</w:t>
      </w:r>
    </w:p>
    <w:p w14:paraId="4019A046" w14:textId="7F6226D8" w:rsidR="00505836" w:rsidRPr="00505836" w:rsidRDefault="00505836" w:rsidP="000E1224">
      <w:pPr>
        <w:pStyle w:val="Brdtekst"/>
        <w:widowControl w:val="0"/>
        <w:tabs>
          <w:tab w:val="left" w:pos="1309"/>
        </w:tabs>
        <w:spacing w:before="20"/>
        <w:ind w:left="284" w:right="593" w:hanging="284"/>
        <w:rPr>
          <w:rFonts w:ascii="Verdana" w:hAnsi="Verdana" w:cs="Open Sans"/>
        </w:rPr>
      </w:pPr>
      <w:r>
        <w:rPr>
          <w:rFonts w:ascii="Verdana" w:hAnsi="Verdana" w:cs="Verdana"/>
          <w:sz w:val="20"/>
          <w:szCs w:val="20"/>
        </w:rPr>
        <w:tab/>
      </w:r>
      <w:r w:rsidRPr="00505836">
        <w:rPr>
          <w:rFonts w:ascii="Verdana" w:hAnsi="Verdana" w:cs="Verdana"/>
          <w:sz w:val="20"/>
          <w:szCs w:val="20"/>
        </w:rPr>
        <w:t>senest når denne miljøgodkendelse tages i brug [BAT1].</w:t>
      </w:r>
    </w:p>
    <w:p w14:paraId="64E39708" w14:textId="0A260C17" w:rsidR="00F9146A" w:rsidRDefault="00F9146A" w:rsidP="000E1224">
      <w:pPr>
        <w:pStyle w:val="Brdtekst"/>
        <w:widowControl w:val="0"/>
        <w:tabs>
          <w:tab w:val="left" w:pos="1309"/>
        </w:tabs>
        <w:spacing w:before="20"/>
        <w:ind w:left="284" w:right="593" w:hanging="284"/>
        <w:rPr>
          <w:rFonts w:ascii="Verdana" w:hAnsi="Verdana" w:cs="Open Sans"/>
          <w:sz w:val="20"/>
          <w:szCs w:val="20"/>
        </w:rPr>
      </w:pPr>
    </w:p>
    <w:p w14:paraId="57D7C794" w14:textId="77777777" w:rsidR="00505836" w:rsidRPr="00505836" w:rsidRDefault="00505836" w:rsidP="000E1224">
      <w:pPr>
        <w:autoSpaceDE w:val="0"/>
        <w:autoSpaceDN w:val="0"/>
        <w:adjustRightInd w:val="0"/>
        <w:rPr>
          <w:rFonts w:ascii="Verdana" w:hAnsi="Verdana" w:cs="Open Sans"/>
          <w:sz w:val="20"/>
          <w:szCs w:val="20"/>
        </w:rPr>
      </w:pPr>
    </w:p>
    <w:p w14:paraId="348521CD" w14:textId="52B902F5" w:rsidR="0057273C" w:rsidRPr="004A54AF" w:rsidRDefault="00836930" w:rsidP="000E1224">
      <w:pPr>
        <w:pStyle w:val="Overskrift4"/>
        <w:numPr>
          <w:ilvl w:val="0"/>
          <w:numId w:val="24"/>
        </w:numPr>
        <w:tabs>
          <w:tab w:val="left" w:pos="427"/>
          <w:tab w:val="left" w:pos="9610"/>
          <w:tab w:val="left" w:pos="9651"/>
        </w:tabs>
        <w:spacing w:before="20"/>
        <w:rPr>
          <w:rFonts w:ascii="Verdana" w:hAnsi="Verdana"/>
          <w:sz w:val="32"/>
          <w:szCs w:val="24"/>
        </w:rPr>
      </w:pPr>
      <w:r w:rsidRPr="004A54AF">
        <w:rPr>
          <w:rFonts w:ascii="Verdana" w:hAnsi="Verdana"/>
          <w:spacing w:val="-1"/>
          <w:sz w:val="28"/>
        </w:rPr>
        <w:t>Offentliggørelse og klagevejledning</w:t>
      </w:r>
      <w:r w:rsidR="00407990" w:rsidRPr="004A54AF">
        <w:rPr>
          <w:rFonts w:ascii="Verdana" w:hAnsi="Verdana"/>
          <w:sz w:val="32"/>
          <w:szCs w:val="24"/>
        </w:rPr>
        <w:t xml:space="preserve"> </w:t>
      </w:r>
    </w:p>
    <w:p w14:paraId="348521CE" w14:textId="77777777" w:rsidR="00C14CF7" w:rsidRPr="00CC0C6A" w:rsidRDefault="00407990" w:rsidP="000E1224">
      <w:pPr>
        <w:pStyle w:val="Overskrift4"/>
        <w:tabs>
          <w:tab w:val="left" w:pos="427"/>
          <w:tab w:val="left" w:pos="9610"/>
          <w:tab w:val="left" w:pos="9651"/>
        </w:tabs>
        <w:spacing w:before="20"/>
        <w:ind w:left="426"/>
        <w:rPr>
          <w:rFonts w:ascii="Verdana" w:hAnsi="Verdana"/>
          <w:b w:val="0"/>
          <w:bCs w:val="0"/>
          <w:sz w:val="28"/>
          <w:szCs w:val="28"/>
        </w:rPr>
      </w:pPr>
      <w:r w:rsidRPr="00CC0C6A">
        <w:rPr>
          <w:rFonts w:ascii="Verdana" w:hAnsi="Verdana"/>
          <w:sz w:val="28"/>
          <w:highlight w:val="darkCyan"/>
        </w:rPr>
        <w:tab/>
      </w:r>
    </w:p>
    <w:p w14:paraId="348521CF" w14:textId="30467F07" w:rsidR="00C14CF7" w:rsidRPr="00CC0C6A" w:rsidRDefault="00407990" w:rsidP="000E1224">
      <w:pPr>
        <w:numPr>
          <w:ilvl w:val="1"/>
          <w:numId w:val="4"/>
        </w:numPr>
        <w:tabs>
          <w:tab w:val="left" w:pos="1053"/>
          <w:tab w:val="left" w:pos="9610"/>
        </w:tabs>
        <w:spacing w:before="20"/>
        <w:ind w:left="709" w:hanging="576"/>
        <w:rPr>
          <w:rFonts w:ascii="Verdana" w:eastAsia="Arial" w:hAnsi="Verdana" w:cs="Arial"/>
          <w:sz w:val="24"/>
          <w:szCs w:val="24"/>
        </w:rPr>
      </w:pPr>
      <w:r w:rsidRPr="00CC0C6A">
        <w:rPr>
          <w:rFonts w:ascii="Verdana" w:hAnsi="Verdana"/>
          <w:b/>
          <w:spacing w:val="-1"/>
          <w:sz w:val="24"/>
        </w:rPr>
        <w:t>Offentlighed</w:t>
      </w:r>
      <w:r w:rsidR="003B22EB">
        <w:rPr>
          <w:rFonts w:ascii="Verdana" w:hAnsi="Verdana"/>
          <w:b/>
          <w:spacing w:val="-1"/>
          <w:sz w:val="24"/>
        </w:rPr>
        <w:t>/partshøring</w:t>
      </w:r>
    </w:p>
    <w:p w14:paraId="7D8C2F82" w14:textId="77777777" w:rsidR="00BD31B1" w:rsidRDefault="00BD31B1" w:rsidP="000E1224">
      <w:pPr>
        <w:pStyle w:val="Brdtekst"/>
        <w:tabs>
          <w:tab w:val="left" w:pos="9610"/>
        </w:tabs>
        <w:spacing w:before="20"/>
        <w:ind w:left="426" w:right="500" w:hanging="576"/>
        <w:rPr>
          <w:rFonts w:ascii="Verdana" w:hAnsi="Verdana"/>
          <w:b/>
          <w:bCs/>
          <w:spacing w:val="-1"/>
          <w:sz w:val="20"/>
        </w:rPr>
      </w:pPr>
      <w:r>
        <w:rPr>
          <w:rFonts w:ascii="Verdana" w:hAnsi="Verdana"/>
          <w:b/>
          <w:bCs/>
          <w:spacing w:val="-1"/>
          <w:sz w:val="20"/>
        </w:rPr>
        <w:tab/>
      </w:r>
    </w:p>
    <w:p w14:paraId="39C8E4BF" w14:textId="1F65374E" w:rsidR="00BD31B1" w:rsidRPr="00CC0C6A" w:rsidRDefault="00BD31B1" w:rsidP="000E1224">
      <w:pPr>
        <w:pStyle w:val="Brdtekst"/>
        <w:tabs>
          <w:tab w:val="left" w:pos="9610"/>
        </w:tabs>
        <w:spacing w:before="20"/>
        <w:ind w:left="426" w:right="500" w:hanging="576"/>
        <w:rPr>
          <w:rFonts w:ascii="Verdana" w:hAnsi="Verdana"/>
          <w:b/>
          <w:bCs/>
          <w:spacing w:val="-1"/>
          <w:sz w:val="20"/>
        </w:rPr>
      </w:pPr>
      <w:r>
        <w:rPr>
          <w:rFonts w:ascii="Verdana" w:hAnsi="Verdana"/>
          <w:b/>
          <w:bCs/>
          <w:spacing w:val="-1"/>
          <w:sz w:val="20"/>
        </w:rPr>
        <w:tab/>
      </w:r>
      <w:r w:rsidRPr="00CC0C6A">
        <w:rPr>
          <w:rFonts w:ascii="Verdana" w:hAnsi="Verdana"/>
          <w:b/>
          <w:bCs/>
          <w:spacing w:val="-1"/>
          <w:sz w:val="20"/>
        </w:rPr>
        <w:t>Offentliggørelse af ansøgningen</w:t>
      </w:r>
    </w:p>
    <w:p w14:paraId="6AFC56D0" w14:textId="709EF5BA" w:rsidR="00BD31B1" w:rsidRPr="00CC0C6A" w:rsidRDefault="00BD31B1" w:rsidP="000E1224">
      <w:pPr>
        <w:pStyle w:val="Brdtekst"/>
        <w:tabs>
          <w:tab w:val="left" w:pos="9610"/>
        </w:tabs>
        <w:spacing w:before="20"/>
        <w:ind w:left="426" w:right="500" w:hanging="576"/>
        <w:rPr>
          <w:rFonts w:ascii="Verdana" w:hAnsi="Verdana"/>
          <w:spacing w:val="-1"/>
          <w:sz w:val="20"/>
        </w:rPr>
      </w:pPr>
      <w:r w:rsidRPr="00CC0C6A">
        <w:rPr>
          <w:rFonts w:ascii="Verdana" w:hAnsi="Verdana"/>
          <w:spacing w:val="-1"/>
          <w:sz w:val="20"/>
        </w:rPr>
        <w:tab/>
      </w:r>
      <w:bookmarkStart w:id="13" w:name="_Hlk74204424"/>
      <w:r w:rsidRPr="00CC0C6A">
        <w:rPr>
          <w:rFonts w:ascii="Verdana" w:hAnsi="Verdana"/>
          <w:spacing w:val="-1"/>
          <w:sz w:val="20"/>
        </w:rPr>
        <w:t>Silkeborg Kommune har den 5. maj</w:t>
      </w:r>
      <w:r w:rsidR="003B22EB">
        <w:rPr>
          <w:rFonts w:ascii="Verdana" w:hAnsi="Verdana"/>
          <w:spacing w:val="-1"/>
          <w:sz w:val="20"/>
        </w:rPr>
        <w:t xml:space="preserve"> 2021</w:t>
      </w:r>
      <w:r w:rsidRPr="00CC0C6A">
        <w:rPr>
          <w:rFonts w:ascii="Verdana" w:hAnsi="Verdana"/>
          <w:spacing w:val="-1"/>
          <w:sz w:val="20"/>
        </w:rPr>
        <w:t xml:space="preserve"> </w:t>
      </w:r>
      <w:r w:rsidR="003B22EB">
        <w:rPr>
          <w:rFonts w:ascii="Verdana" w:hAnsi="Verdana"/>
          <w:spacing w:val="-1"/>
          <w:sz w:val="20"/>
        </w:rPr>
        <w:t xml:space="preserve">offentliggjort </w:t>
      </w:r>
      <w:r w:rsidRPr="00CC0C6A">
        <w:rPr>
          <w:rFonts w:ascii="Verdana" w:hAnsi="Verdana"/>
          <w:spacing w:val="-1"/>
          <w:sz w:val="20"/>
        </w:rPr>
        <w:t>ansøgningen om tillæg nr. 2 på kommunens hjemmeside. Høringssvar sk</w:t>
      </w:r>
      <w:r w:rsidR="003B22EB">
        <w:rPr>
          <w:rFonts w:ascii="Verdana" w:hAnsi="Verdana"/>
          <w:spacing w:val="-1"/>
          <w:sz w:val="20"/>
        </w:rPr>
        <w:t>ulle</w:t>
      </w:r>
      <w:r w:rsidRPr="00CC0C6A">
        <w:rPr>
          <w:rFonts w:ascii="Verdana" w:hAnsi="Verdana"/>
          <w:spacing w:val="-1"/>
          <w:sz w:val="20"/>
        </w:rPr>
        <w:t xml:space="preserve"> indsendes inden den </w:t>
      </w:r>
      <w:r>
        <w:rPr>
          <w:rFonts w:ascii="Verdana" w:hAnsi="Verdana"/>
          <w:spacing w:val="-1"/>
          <w:sz w:val="20"/>
        </w:rPr>
        <w:t>2</w:t>
      </w:r>
      <w:r w:rsidRPr="00CC0C6A">
        <w:rPr>
          <w:rFonts w:ascii="Verdana" w:hAnsi="Verdana"/>
          <w:spacing w:val="-1"/>
          <w:sz w:val="20"/>
        </w:rPr>
        <w:t>6. maj 2021.</w:t>
      </w:r>
    </w:p>
    <w:p w14:paraId="6D9B6B30" w14:textId="7EA52BB7" w:rsidR="00BD31B1" w:rsidRPr="00CC0C6A" w:rsidRDefault="00BD31B1" w:rsidP="000E1224">
      <w:pPr>
        <w:pStyle w:val="Brdtekst"/>
        <w:tabs>
          <w:tab w:val="left" w:pos="9610"/>
        </w:tabs>
        <w:spacing w:before="20"/>
        <w:ind w:left="426" w:right="500" w:hanging="576"/>
        <w:rPr>
          <w:rFonts w:ascii="Verdana" w:hAnsi="Verdana"/>
          <w:spacing w:val="-1"/>
          <w:sz w:val="20"/>
        </w:rPr>
      </w:pPr>
    </w:p>
    <w:p w14:paraId="7E6BF390" w14:textId="1D45E545" w:rsidR="00BD31B1" w:rsidRPr="00CC0C6A" w:rsidRDefault="00BD31B1" w:rsidP="000E1224">
      <w:pPr>
        <w:pStyle w:val="Brdtekst"/>
        <w:tabs>
          <w:tab w:val="left" w:pos="9610"/>
        </w:tabs>
        <w:spacing w:before="20"/>
        <w:ind w:left="426" w:right="500" w:hanging="576"/>
        <w:rPr>
          <w:rFonts w:ascii="Verdana" w:hAnsi="Verdana"/>
          <w:spacing w:val="-1"/>
          <w:sz w:val="20"/>
        </w:rPr>
      </w:pPr>
      <w:r w:rsidRPr="00CC0C6A">
        <w:rPr>
          <w:rFonts w:ascii="Verdana" w:hAnsi="Verdana"/>
          <w:spacing w:val="-1"/>
          <w:sz w:val="20"/>
        </w:rPr>
        <w:tab/>
      </w:r>
      <w:r w:rsidRPr="00A47CEE">
        <w:rPr>
          <w:rFonts w:ascii="Verdana" w:hAnsi="Verdana"/>
          <w:spacing w:val="-1"/>
          <w:sz w:val="20"/>
        </w:rPr>
        <w:t>Der er ikke modtaget høringssvar i forbindelse med offentliggørelse af ansøgningen</w:t>
      </w:r>
      <w:r w:rsidR="003B22EB" w:rsidRPr="00A47CEE">
        <w:rPr>
          <w:rFonts w:ascii="Verdana" w:hAnsi="Verdana"/>
          <w:spacing w:val="-1"/>
          <w:sz w:val="20"/>
        </w:rPr>
        <w:t xml:space="preserve"> eller ønsker om at modtage udkast til afgørelse.</w:t>
      </w:r>
      <w:r w:rsidR="003B22EB">
        <w:rPr>
          <w:rFonts w:ascii="Verdana" w:hAnsi="Verdana"/>
          <w:spacing w:val="-1"/>
          <w:sz w:val="20"/>
        </w:rPr>
        <w:t xml:space="preserve"> </w:t>
      </w:r>
    </w:p>
    <w:bookmarkEnd w:id="13"/>
    <w:p w14:paraId="0E6BE782" w14:textId="77777777" w:rsidR="00BD31B1" w:rsidRPr="00CC0C6A" w:rsidRDefault="00BD31B1" w:rsidP="000E1224">
      <w:pPr>
        <w:pStyle w:val="Brdtekst"/>
        <w:tabs>
          <w:tab w:val="left" w:pos="9610"/>
        </w:tabs>
        <w:spacing w:before="20"/>
        <w:ind w:left="426" w:right="500" w:hanging="576"/>
        <w:rPr>
          <w:rFonts w:ascii="Verdana" w:hAnsi="Verdana" w:cs="Calibri"/>
          <w:sz w:val="20"/>
          <w:szCs w:val="20"/>
          <w:lang w:eastAsia="da-DK"/>
        </w:rPr>
      </w:pPr>
    </w:p>
    <w:p w14:paraId="0F00CD77" w14:textId="2792F52A" w:rsidR="00233681" w:rsidRPr="00CC0C6A" w:rsidRDefault="00233681" w:rsidP="000E1224">
      <w:pPr>
        <w:pStyle w:val="NormalWeb"/>
        <w:spacing w:before="0" w:beforeAutospacing="0" w:after="0" w:afterAutospacing="0"/>
        <w:ind w:left="425"/>
        <w:rPr>
          <w:b/>
          <w:bCs/>
        </w:rPr>
      </w:pPr>
      <w:r w:rsidRPr="00CC0C6A">
        <w:rPr>
          <w:b/>
          <w:bCs/>
        </w:rPr>
        <w:t>Parter i sagen</w:t>
      </w:r>
    </w:p>
    <w:p w14:paraId="34BA38F5" w14:textId="759A6F3D" w:rsidR="00233681" w:rsidRPr="00CC0C6A" w:rsidRDefault="00271474" w:rsidP="000E1224">
      <w:pPr>
        <w:pStyle w:val="NormalWeb"/>
        <w:spacing w:before="0" w:beforeAutospacing="0" w:after="0" w:afterAutospacing="0"/>
        <w:ind w:left="425"/>
      </w:pPr>
      <w:r>
        <w:t>Udkast til afgørelse skal sendes til udtalelse h</w:t>
      </w:r>
      <w:r w:rsidR="003B22EB">
        <w:t>o</w:t>
      </w:r>
      <w:r>
        <w:t xml:space="preserve">s de berørte </w:t>
      </w:r>
      <w:r w:rsidR="007745B9">
        <w:t xml:space="preserve">parter. </w:t>
      </w:r>
      <w:r w:rsidR="007745B9" w:rsidRPr="00CC0C6A">
        <w:t>Parter</w:t>
      </w:r>
      <w:r w:rsidR="00233681" w:rsidRPr="00CC0C6A">
        <w:t xml:space="preserve"> skal høres om oplysninger, som parten ikke kan antages at være bekendt med, hvis oplysningerne er til ugunst for parten og af væsentlig betydning for sagens afgørelse. Det følger af</w:t>
      </w:r>
      <w:r w:rsidR="003B22EB">
        <w:t xml:space="preserve"> </w:t>
      </w:r>
      <w:hyperlink r:id="rId13" w:anchor="Kap5" w:history="1">
        <w:r w:rsidR="00233681" w:rsidRPr="00CC0C6A">
          <w:t>§ 19 i forvaltningsloven</w:t>
        </w:r>
      </w:hyperlink>
      <w:r w:rsidR="00233681" w:rsidRPr="00CC0C6A">
        <w:t xml:space="preserve">. </w:t>
      </w:r>
    </w:p>
    <w:p w14:paraId="7E22E2BB" w14:textId="77777777" w:rsidR="0060434C" w:rsidRDefault="0060434C" w:rsidP="000E1224">
      <w:pPr>
        <w:pStyle w:val="Brdtekst"/>
        <w:tabs>
          <w:tab w:val="left" w:pos="9610"/>
        </w:tabs>
        <w:ind w:left="425" w:right="500"/>
        <w:rPr>
          <w:rFonts w:ascii="Verdana" w:hAnsi="Verdana"/>
          <w:sz w:val="20"/>
          <w:szCs w:val="20"/>
        </w:rPr>
      </w:pPr>
    </w:p>
    <w:p w14:paraId="029C920D" w14:textId="68AF1403" w:rsidR="00233681" w:rsidRDefault="001F5ABD" w:rsidP="000E1224">
      <w:pPr>
        <w:pStyle w:val="NormalWeb"/>
        <w:spacing w:before="0" w:beforeAutospacing="0" w:after="0" w:afterAutospacing="0"/>
        <w:ind w:left="425"/>
      </w:pPr>
      <w:r>
        <w:t xml:space="preserve">I </w:t>
      </w:r>
      <w:proofErr w:type="gramStart"/>
      <w:r>
        <w:t>OML beregningen</w:t>
      </w:r>
      <w:proofErr w:type="gramEnd"/>
      <w:r>
        <w:t xml:space="preserve"> er der regnet på hvilken påvirkning de </w:t>
      </w:r>
      <w:r w:rsidR="00186C27">
        <w:t>6</w:t>
      </w:r>
      <w:r>
        <w:t xml:space="preserve"> nærmeste naboer får. Disse naboer betragtes som parter i denne afgørelse</w:t>
      </w:r>
      <w:r w:rsidR="003B22EB">
        <w:t xml:space="preserve">, </w:t>
      </w:r>
      <w:r w:rsidR="00A47CEE">
        <w:t xml:space="preserve">da de </w:t>
      </w:r>
      <w:r w:rsidR="000C6862">
        <w:t>vurderes</w:t>
      </w:r>
      <w:r w:rsidR="00A47CEE">
        <w:t xml:space="preserve"> at være </w:t>
      </w:r>
      <w:r w:rsidR="003B22EB">
        <w:t>individuel berørt af denne afgørelse</w:t>
      </w:r>
      <w:r w:rsidR="00A47CEE">
        <w:t>.</w:t>
      </w:r>
    </w:p>
    <w:p w14:paraId="70509241" w14:textId="5E07C6D7" w:rsidR="007C0365" w:rsidRDefault="007C0365" w:rsidP="000E1224">
      <w:pPr>
        <w:pStyle w:val="NormalWeb"/>
        <w:spacing w:before="0" w:beforeAutospacing="0" w:after="0" w:afterAutospacing="0"/>
        <w:ind w:left="425"/>
      </w:pPr>
    </w:p>
    <w:p w14:paraId="6B64106D" w14:textId="4242F80B" w:rsidR="007C0365" w:rsidRDefault="007C0365" w:rsidP="000E1224">
      <w:pPr>
        <w:pStyle w:val="NormalWeb"/>
        <w:spacing w:before="0" w:beforeAutospacing="0" w:after="0" w:afterAutospacing="0"/>
        <w:ind w:left="425"/>
      </w:pPr>
      <w:r>
        <w:t>Det drejer sig om ejere og lejere på adresserne.</w:t>
      </w:r>
    </w:p>
    <w:p w14:paraId="1E32888D" w14:textId="7B417141" w:rsidR="007C0365" w:rsidRDefault="007C0365" w:rsidP="000E1224">
      <w:pPr>
        <w:pStyle w:val="NormalWeb"/>
        <w:numPr>
          <w:ilvl w:val="0"/>
          <w:numId w:val="32"/>
        </w:numPr>
        <w:spacing w:before="0" w:beforeAutospacing="0" w:after="0" w:afterAutospacing="0"/>
      </w:pPr>
      <w:r>
        <w:t xml:space="preserve">Østerbyvej 44, 8632 </w:t>
      </w:r>
      <w:r w:rsidR="003B22EB">
        <w:t>L</w:t>
      </w:r>
      <w:r>
        <w:t>emming</w:t>
      </w:r>
    </w:p>
    <w:p w14:paraId="3D4473CA" w14:textId="18A2C5CC" w:rsidR="007C0365" w:rsidRDefault="007C0365" w:rsidP="000E1224">
      <w:pPr>
        <w:pStyle w:val="NormalWeb"/>
        <w:numPr>
          <w:ilvl w:val="0"/>
          <w:numId w:val="32"/>
        </w:numPr>
        <w:spacing w:before="0" w:beforeAutospacing="0" w:after="0" w:afterAutospacing="0"/>
      </w:pPr>
      <w:r>
        <w:t xml:space="preserve">Østerbyvej 37, 8632 </w:t>
      </w:r>
      <w:r w:rsidR="003B22EB">
        <w:t>L</w:t>
      </w:r>
      <w:r>
        <w:t>emming</w:t>
      </w:r>
    </w:p>
    <w:p w14:paraId="711FE046" w14:textId="52F6C04F" w:rsidR="007C0365" w:rsidRDefault="007C0365" w:rsidP="000E1224">
      <w:pPr>
        <w:pStyle w:val="NormalWeb"/>
        <w:numPr>
          <w:ilvl w:val="0"/>
          <w:numId w:val="32"/>
        </w:numPr>
        <w:spacing w:before="0" w:beforeAutospacing="0" w:after="0" w:afterAutospacing="0"/>
      </w:pPr>
      <w:r>
        <w:t>Allingvej 20, 8632 Lemming</w:t>
      </w:r>
    </w:p>
    <w:p w14:paraId="1AEBFD31" w14:textId="56CF2F5E" w:rsidR="007C0365" w:rsidRDefault="007C0365" w:rsidP="000E1224">
      <w:pPr>
        <w:pStyle w:val="NormalWeb"/>
        <w:numPr>
          <w:ilvl w:val="0"/>
          <w:numId w:val="32"/>
        </w:numPr>
        <w:spacing w:before="0" w:beforeAutospacing="0" w:after="0" w:afterAutospacing="0"/>
      </w:pPr>
      <w:r>
        <w:t>Allingvej 15, 8632 Lemming</w:t>
      </w:r>
    </w:p>
    <w:p w14:paraId="271304B3" w14:textId="1803B66D" w:rsidR="0054555E" w:rsidRDefault="0054555E" w:rsidP="0054555E">
      <w:pPr>
        <w:pStyle w:val="NormalWeb"/>
        <w:numPr>
          <w:ilvl w:val="0"/>
          <w:numId w:val="32"/>
        </w:numPr>
        <w:spacing w:before="0" w:beforeAutospacing="0" w:after="0" w:afterAutospacing="0"/>
      </w:pPr>
      <w:r>
        <w:t>Allingvej 1</w:t>
      </w:r>
      <w:r w:rsidR="00027202">
        <w:t>3</w:t>
      </w:r>
      <w:r>
        <w:t>, 8632 Lemming</w:t>
      </w:r>
    </w:p>
    <w:p w14:paraId="5F3C867E" w14:textId="0D9DAFC5" w:rsidR="007C0365" w:rsidRDefault="007C0365" w:rsidP="000E1224">
      <w:pPr>
        <w:pStyle w:val="NormalWeb"/>
        <w:numPr>
          <w:ilvl w:val="0"/>
          <w:numId w:val="32"/>
        </w:numPr>
        <w:spacing w:before="0" w:beforeAutospacing="0" w:after="0" w:afterAutospacing="0"/>
      </w:pPr>
      <w:r>
        <w:t>Ingerslevvej 6, 8632 Lemming</w:t>
      </w:r>
    </w:p>
    <w:p w14:paraId="0909AA5F" w14:textId="40950FFF" w:rsidR="00BC09EC" w:rsidRDefault="00BC09EC" w:rsidP="000E1224">
      <w:pPr>
        <w:pStyle w:val="NormalWeb"/>
        <w:spacing w:before="0" w:beforeAutospacing="0" w:after="0" w:afterAutospacing="0"/>
        <w:ind w:left="425"/>
      </w:pPr>
    </w:p>
    <w:p w14:paraId="5BDCB1C1" w14:textId="3C3E6759" w:rsidR="009351A8" w:rsidRPr="007F2708" w:rsidRDefault="009351A8" w:rsidP="000E1224">
      <w:pPr>
        <w:spacing w:before="20"/>
        <w:ind w:left="426"/>
        <w:rPr>
          <w:rFonts w:ascii="Verdana" w:hAnsi="Verdana" w:cs="Calibri"/>
          <w:sz w:val="20"/>
          <w:szCs w:val="20"/>
          <w:lang w:eastAsia="da-DK"/>
        </w:rPr>
      </w:pPr>
      <w:r>
        <w:rPr>
          <w:rFonts w:ascii="Verdana" w:hAnsi="Verdana" w:cs="Calibri"/>
          <w:sz w:val="20"/>
          <w:szCs w:val="20"/>
          <w:lang w:eastAsia="da-DK"/>
        </w:rPr>
        <w:t>Udkast sendes desuden til virksomheden, grundejer og ansøger.</w:t>
      </w:r>
    </w:p>
    <w:p w14:paraId="5803B7ED" w14:textId="489C93CE" w:rsidR="004F64C6" w:rsidRPr="007F2708" w:rsidRDefault="000B352D" w:rsidP="000B352D">
      <w:pPr>
        <w:pStyle w:val="TableParagraph"/>
        <w:numPr>
          <w:ilvl w:val="0"/>
          <w:numId w:val="25"/>
        </w:numPr>
        <w:spacing w:before="20"/>
        <w:rPr>
          <w:rStyle w:val="Hyperlink"/>
          <w:rFonts w:ascii="Verdana" w:hAnsi="Verdana"/>
          <w:color w:val="auto"/>
          <w:spacing w:val="-2"/>
          <w:sz w:val="20"/>
          <w:u w:val="none"/>
          <w:lang w:val="en-US"/>
        </w:rPr>
      </w:pPr>
      <w:r>
        <w:rPr>
          <w:rFonts w:ascii="Verdana" w:hAnsi="Verdana" w:cs="Calibri"/>
          <w:sz w:val="20"/>
          <w:szCs w:val="20"/>
          <w:lang w:eastAsia="da-DK"/>
        </w:rPr>
        <w:t>Virksomhed:</w:t>
      </w:r>
      <w:r>
        <w:rPr>
          <w:rFonts w:ascii="Verdana" w:hAnsi="Verdana" w:cs="Calibri"/>
          <w:sz w:val="20"/>
          <w:szCs w:val="20"/>
          <w:lang w:eastAsia="da-DK"/>
        </w:rPr>
        <w:tab/>
      </w:r>
      <w:r w:rsidR="004F64C6" w:rsidRPr="00081E6C">
        <w:rPr>
          <w:rFonts w:ascii="Verdana" w:hAnsi="Verdana" w:cs="Calibri"/>
          <w:sz w:val="20"/>
          <w:szCs w:val="20"/>
          <w:lang w:eastAsia="da-DK"/>
        </w:rPr>
        <w:t>Grauballegaard Biogas</w:t>
      </w:r>
      <w:r w:rsidR="001B5451" w:rsidRPr="00081E6C">
        <w:rPr>
          <w:rFonts w:ascii="Verdana" w:hAnsi="Verdana" w:cs="Calibri"/>
          <w:sz w:val="20"/>
          <w:szCs w:val="20"/>
          <w:lang w:eastAsia="da-DK"/>
        </w:rPr>
        <w:t xml:space="preserve"> ApS</w:t>
      </w:r>
      <w:r>
        <w:rPr>
          <w:rFonts w:ascii="Verdana" w:hAnsi="Verdana" w:cs="Calibri"/>
          <w:sz w:val="20"/>
          <w:szCs w:val="20"/>
          <w:lang w:eastAsia="da-DK"/>
        </w:rPr>
        <w:t>.</w:t>
      </w:r>
      <w:r w:rsidR="004F64C6" w:rsidRPr="00081E6C">
        <w:rPr>
          <w:rFonts w:ascii="Verdana" w:hAnsi="Verdana" w:cs="Calibri"/>
          <w:sz w:val="20"/>
          <w:szCs w:val="20"/>
          <w:lang w:eastAsia="da-DK"/>
        </w:rPr>
        <w:t xml:space="preserve"> </w:t>
      </w:r>
      <w:r w:rsidR="004F64C6" w:rsidRPr="007F2708">
        <w:rPr>
          <w:rFonts w:ascii="Verdana" w:hAnsi="Verdana"/>
          <w:spacing w:val="-2"/>
          <w:sz w:val="20"/>
          <w:lang w:val="en-US"/>
        </w:rPr>
        <w:t xml:space="preserve">E-mail: </w:t>
      </w:r>
      <w:r w:rsidR="004F64C6" w:rsidRPr="007F2708">
        <w:rPr>
          <w:rStyle w:val="Hyperlink"/>
          <w:rFonts w:ascii="Verdana" w:hAnsi="Verdana" w:cs="Arial"/>
          <w:color w:val="auto"/>
          <w:sz w:val="20"/>
          <w:lang w:val="en-US"/>
        </w:rPr>
        <w:t>brian@grauballegaard-biogas.dk</w:t>
      </w:r>
    </w:p>
    <w:p w14:paraId="21B3E514" w14:textId="779457E4" w:rsidR="004F64C6" w:rsidRPr="001B5451" w:rsidRDefault="009351A8" w:rsidP="000B352D">
      <w:pPr>
        <w:pStyle w:val="TableParagraph"/>
        <w:numPr>
          <w:ilvl w:val="0"/>
          <w:numId w:val="25"/>
        </w:numPr>
        <w:tabs>
          <w:tab w:val="left" w:pos="1985"/>
        </w:tabs>
        <w:spacing w:before="20"/>
        <w:rPr>
          <w:rFonts w:ascii="Verdana" w:hAnsi="Verdana"/>
          <w:spacing w:val="-2"/>
          <w:sz w:val="20"/>
          <w:szCs w:val="20"/>
        </w:rPr>
      </w:pPr>
      <w:r w:rsidRPr="001B5451">
        <w:rPr>
          <w:rStyle w:val="Hyperlink"/>
          <w:rFonts w:ascii="Verdana" w:hAnsi="Verdana" w:cs="Arial"/>
          <w:color w:val="auto"/>
          <w:sz w:val="20"/>
          <w:u w:val="none"/>
        </w:rPr>
        <w:t>Grundejer</w:t>
      </w:r>
      <w:r w:rsidR="000B352D">
        <w:rPr>
          <w:rStyle w:val="Hyperlink"/>
          <w:rFonts w:ascii="Verdana" w:hAnsi="Verdana" w:cs="Arial"/>
          <w:color w:val="auto"/>
          <w:sz w:val="20"/>
          <w:u w:val="none"/>
        </w:rPr>
        <w:t>:</w:t>
      </w:r>
      <w:proofErr w:type="gramStart"/>
      <w:r w:rsidR="000B352D">
        <w:rPr>
          <w:rStyle w:val="Hyperlink"/>
          <w:rFonts w:ascii="Verdana" w:hAnsi="Verdana" w:cs="Arial"/>
          <w:color w:val="auto"/>
          <w:sz w:val="20"/>
          <w:u w:val="none"/>
        </w:rPr>
        <w:tab/>
      </w:r>
      <w:r w:rsidR="001B5451">
        <w:rPr>
          <w:rStyle w:val="Hyperlink"/>
          <w:rFonts w:ascii="Verdana" w:hAnsi="Verdana" w:cs="Arial"/>
          <w:color w:val="auto"/>
          <w:sz w:val="20"/>
          <w:u w:val="none"/>
        </w:rPr>
        <w:t xml:space="preserve"> </w:t>
      </w:r>
      <w:r w:rsidR="000B352D">
        <w:rPr>
          <w:rStyle w:val="Hyperlink"/>
          <w:rFonts w:ascii="Verdana" w:hAnsi="Verdana" w:cs="Arial"/>
          <w:color w:val="auto"/>
          <w:sz w:val="20"/>
          <w:u w:val="none"/>
        </w:rPr>
        <w:t xml:space="preserve"> </w:t>
      </w:r>
      <w:r w:rsidR="001B5451">
        <w:rPr>
          <w:rStyle w:val="Hyperlink"/>
          <w:rFonts w:ascii="Verdana" w:hAnsi="Verdana" w:cs="Arial"/>
          <w:color w:val="auto"/>
          <w:sz w:val="20"/>
          <w:u w:val="none"/>
        </w:rPr>
        <w:t>Grauballegaard</w:t>
      </w:r>
      <w:proofErr w:type="gramEnd"/>
      <w:r w:rsidR="001B5451">
        <w:rPr>
          <w:rStyle w:val="Hyperlink"/>
          <w:rFonts w:ascii="Verdana" w:hAnsi="Verdana" w:cs="Arial"/>
          <w:color w:val="auto"/>
          <w:sz w:val="20"/>
          <w:u w:val="none"/>
        </w:rPr>
        <w:t xml:space="preserve"> Biogas ApS.</w:t>
      </w:r>
      <w:r w:rsidR="004F64C6" w:rsidRPr="001B5451">
        <w:rPr>
          <w:rStyle w:val="Hyperlink"/>
          <w:rFonts w:ascii="Verdana" w:hAnsi="Verdana" w:cs="Arial"/>
          <w:color w:val="auto"/>
          <w:sz w:val="20"/>
          <w:u w:val="none"/>
        </w:rPr>
        <w:t xml:space="preserve"> E-mail:</w:t>
      </w:r>
      <w:r w:rsidR="000B352D">
        <w:rPr>
          <w:rStyle w:val="Hyperlink"/>
          <w:rFonts w:ascii="Verdana" w:hAnsi="Verdana" w:cs="Arial"/>
          <w:color w:val="auto"/>
          <w:sz w:val="20"/>
          <w:u w:val="none"/>
        </w:rPr>
        <w:t xml:space="preserve"> </w:t>
      </w:r>
      <w:r w:rsidR="001B5451" w:rsidRPr="007F2708">
        <w:rPr>
          <w:rStyle w:val="Hyperlink"/>
          <w:rFonts w:ascii="Verdana" w:hAnsi="Verdana" w:cs="Arial"/>
          <w:color w:val="auto"/>
          <w:sz w:val="20"/>
          <w:lang w:val="en-US"/>
        </w:rPr>
        <w:t>brian@grauballegaard-biogas.dk</w:t>
      </w:r>
    </w:p>
    <w:p w14:paraId="415B41C7" w14:textId="09667C5C" w:rsidR="00233681" w:rsidRDefault="009351A8" w:rsidP="000E1224">
      <w:pPr>
        <w:pStyle w:val="Brdtekst"/>
        <w:numPr>
          <w:ilvl w:val="0"/>
          <w:numId w:val="25"/>
        </w:numPr>
        <w:tabs>
          <w:tab w:val="left" w:pos="9610"/>
        </w:tabs>
        <w:spacing w:before="20"/>
        <w:ind w:right="500"/>
        <w:rPr>
          <w:rFonts w:ascii="Verdana" w:hAnsi="Verdana" w:cs="Calibri"/>
          <w:sz w:val="20"/>
          <w:szCs w:val="20"/>
          <w:lang w:eastAsia="da-DK"/>
        </w:rPr>
      </w:pPr>
      <w:r>
        <w:rPr>
          <w:rFonts w:ascii="Verdana" w:hAnsi="Verdana" w:cs="Calibri"/>
          <w:sz w:val="20"/>
          <w:szCs w:val="20"/>
          <w:lang w:eastAsia="da-DK"/>
        </w:rPr>
        <w:t>Ansøger</w:t>
      </w:r>
      <w:r w:rsidR="000B352D">
        <w:rPr>
          <w:rFonts w:ascii="Verdana" w:hAnsi="Verdana" w:cs="Calibri"/>
          <w:sz w:val="20"/>
          <w:szCs w:val="20"/>
          <w:lang w:eastAsia="da-DK"/>
        </w:rPr>
        <w:t xml:space="preserve">:      </w:t>
      </w:r>
      <w:r>
        <w:rPr>
          <w:rFonts w:ascii="Verdana" w:hAnsi="Verdana" w:cs="Calibri"/>
          <w:sz w:val="20"/>
          <w:szCs w:val="20"/>
          <w:lang w:eastAsia="da-DK"/>
        </w:rPr>
        <w:t xml:space="preserve"> PlanEnergi, E-mail: </w:t>
      </w:r>
      <w:hyperlink r:id="rId14" w:history="1">
        <w:r w:rsidRPr="00912767">
          <w:rPr>
            <w:rStyle w:val="Hyperlink"/>
            <w:rFonts w:ascii="Verdana" w:hAnsi="Verdana" w:cs="Calibri"/>
            <w:sz w:val="20"/>
            <w:szCs w:val="20"/>
            <w:lang w:eastAsia="da-DK"/>
          </w:rPr>
          <w:t>amo@planenergi.dk</w:t>
        </w:r>
      </w:hyperlink>
    </w:p>
    <w:p w14:paraId="0D174BCD" w14:textId="1F9FB68C" w:rsidR="009351A8" w:rsidRDefault="009351A8" w:rsidP="000E1224">
      <w:pPr>
        <w:pStyle w:val="Brdtekst"/>
        <w:tabs>
          <w:tab w:val="left" w:pos="9610"/>
        </w:tabs>
        <w:spacing w:before="20"/>
        <w:ind w:left="0" w:right="500"/>
        <w:rPr>
          <w:rFonts w:ascii="Verdana" w:hAnsi="Verdana" w:cs="Calibri"/>
          <w:sz w:val="20"/>
          <w:szCs w:val="20"/>
          <w:lang w:eastAsia="da-DK"/>
        </w:rPr>
      </w:pPr>
    </w:p>
    <w:p w14:paraId="7DC2B2DA" w14:textId="77777777" w:rsidR="00186C27" w:rsidRPr="00CC0C6A" w:rsidRDefault="00186C27" w:rsidP="00186C27">
      <w:pPr>
        <w:pStyle w:val="Brdtekst"/>
        <w:tabs>
          <w:tab w:val="left" w:pos="9610"/>
        </w:tabs>
        <w:ind w:left="425" w:right="500"/>
        <w:rPr>
          <w:rFonts w:ascii="Verdana" w:hAnsi="Verdana"/>
          <w:sz w:val="20"/>
          <w:szCs w:val="20"/>
        </w:rPr>
      </w:pPr>
      <w:r>
        <w:rPr>
          <w:rFonts w:ascii="Verdana" w:hAnsi="Verdana"/>
          <w:sz w:val="20"/>
          <w:szCs w:val="20"/>
        </w:rPr>
        <w:t xml:space="preserve">Udkast til afgørelse har været i høring </w:t>
      </w:r>
      <w:r w:rsidRPr="00CC0C6A">
        <w:rPr>
          <w:rFonts w:ascii="Verdana" w:hAnsi="Verdana"/>
          <w:sz w:val="20"/>
          <w:szCs w:val="20"/>
        </w:rPr>
        <w:t xml:space="preserve">hos virksomheden samt </w:t>
      </w:r>
      <w:r>
        <w:rPr>
          <w:rFonts w:ascii="Verdana" w:hAnsi="Verdana"/>
          <w:sz w:val="20"/>
          <w:szCs w:val="20"/>
        </w:rPr>
        <w:t xml:space="preserve">øvrige </w:t>
      </w:r>
      <w:r w:rsidRPr="00CC0C6A">
        <w:rPr>
          <w:rFonts w:ascii="Verdana" w:hAnsi="Verdana"/>
          <w:sz w:val="20"/>
          <w:szCs w:val="20"/>
        </w:rPr>
        <w:t>parter i sagen. Der er en frist på 3 uger til at fremkomme med bemærkninger.</w:t>
      </w:r>
    </w:p>
    <w:p w14:paraId="3154460A" w14:textId="77777777" w:rsidR="00186C27" w:rsidRPr="00CC0C6A" w:rsidRDefault="00186C27" w:rsidP="00186C27">
      <w:pPr>
        <w:pStyle w:val="Brdtekst"/>
        <w:tabs>
          <w:tab w:val="left" w:pos="9610"/>
        </w:tabs>
        <w:ind w:left="425" w:right="500"/>
        <w:rPr>
          <w:rFonts w:ascii="Verdana" w:hAnsi="Verdana"/>
          <w:sz w:val="20"/>
          <w:szCs w:val="20"/>
        </w:rPr>
      </w:pPr>
      <w:r w:rsidRPr="00CC0C6A">
        <w:rPr>
          <w:rFonts w:ascii="Verdana" w:hAnsi="Verdana"/>
          <w:sz w:val="20"/>
          <w:szCs w:val="20"/>
        </w:rPr>
        <w:tab/>
      </w:r>
    </w:p>
    <w:p w14:paraId="090FB664" w14:textId="77777777" w:rsidR="00186C27" w:rsidRPr="00CC0C6A" w:rsidRDefault="00186C27" w:rsidP="00186C27">
      <w:pPr>
        <w:pStyle w:val="NormalWeb"/>
        <w:spacing w:before="0" w:beforeAutospacing="0" w:after="0" w:afterAutospacing="0"/>
        <w:ind w:left="425"/>
      </w:pPr>
      <w:r w:rsidRPr="00CC0C6A">
        <w:t xml:space="preserve">Udkast til afgørelse blev den </w:t>
      </w:r>
      <w:r>
        <w:t>22</w:t>
      </w:r>
      <w:r w:rsidRPr="00CC0C6A">
        <w:t xml:space="preserve">. </w:t>
      </w:r>
      <w:r>
        <w:t>juni</w:t>
      </w:r>
      <w:r w:rsidRPr="00CC0C6A">
        <w:t xml:space="preserve"> 2021 sendt til </w:t>
      </w:r>
      <w:r>
        <w:t>parterne</w:t>
      </w:r>
      <w:r w:rsidRPr="00CC0C6A">
        <w:t xml:space="preserve"> </w:t>
      </w:r>
      <w:r>
        <w:t>med frist for høringssvar frem til den 9. juli 2021.</w:t>
      </w:r>
      <w:r w:rsidRPr="00CC0C6A">
        <w:t xml:space="preserve"> </w:t>
      </w:r>
    </w:p>
    <w:p w14:paraId="4D2ACB36" w14:textId="77777777" w:rsidR="00186C27" w:rsidRPr="00CC0C6A" w:rsidRDefault="00186C27" w:rsidP="000E1224">
      <w:pPr>
        <w:pStyle w:val="Brdtekst"/>
        <w:tabs>
          <w:tab w:val="left" w:pos="9610"/>
        </w:tabs>
        <w:spacing w:before="20"/>
        <w:ind w:left="0" w:right="500"/>
        <w:rPr>
          <w:rFonts w:ascii="Verdana" w:hAnsi="Verdana" w:cs="Calibri"/>
          <w:sz w:val="20"/>
          <w:szCs w:val="20"/>
          <w:lang w:eastAsia="da-DK"/>
        </w:rPr>
      </w:pPr>
    </w:p>
    <w:p w14:paraId="73B2C0E4" w14:textId="77777777" w:rsidR="002D524C" w:rsidRPr="00C01CDC" w:rsidRDefault="002D524C" w:rsidP="000E1224">
      <w:pPr>
        <w:pStyle w:val="Tekst"/>
        <w:spacing w:before="20" w:line="240" w:lineRule="auto"/>
        <w:ind w:firstLine="426"/>
        <w:rPr>
          <w:rStyle w:val="SLKContentChar"/>
          <w:rFonts w:eastAsiaTheme="majorEastAsia"/>
          <w:b/>
          <w:color w:val="auto"/>
        </w:rPr>
      </w:pPr>
      <w:r w:rsidRPr="00C01CDC">
        <w:rPr>
          <w:rStyle w:val="SLKContentChar"/>
          <w:rFonts w:eastAsiaTheme="majorEastAsia"/>
          <w:b/>
          <w:color w:val="auto"/>
        </w:rPr>
        <w:t>Høringssvar</w:t>
      </w:r>
    </w:p>
    <w:p w14:paraId="6531238E" w14:textId="52C96D2C" w:rsidR="00186C27" w:rsidRDefault="00186C27" w:rsidP="00E20A80">
      <w:pPr>
        <w:ind w:left="426"/>
        <w:rPr>
          <w:rFonts w:ascii="Verdana" w:hAnsi="Verdana"/>
          <w:sz w:val="20"/>
          <w:szCs w:val="20"/>
        </w:rPr>
      </w:pPr>
      <w:r>
        <w:rPr>
          <w:rFonts w:ascii="Verdana" w:hAnsi="Verdana"/>
          <w:sz w:val="20"/>
          <w:szCs w:val="20"/>
        </w:rPr>
        <w:t xml:space="preserve">Der er modtaget </w:t>
      </w:r>
      <w:r w:rsidR="00396005">
        <w:rPr>
          <w:rFonts w:ascii="Verdana" w:hAnsi="Verdana"/>
          <w:sz w:val="20"/>
          <w:szCs w:val="20"/>
        </w:rPr>
        <w:t>1</w:t>
      </w:r>
      <w:r>
        <w:rPr>
          <w:rFonts w:ascii="Verdana" w:hAnsi="Verdana"/>
          <w:sz w:val="20"/>
          <w:szCs w:val="20"/>
        </w:rPr>
        <w:t xml:space="preserve"> høringssvar i høringsperioden.</w:t>
      </w:r>
    </w:p>
    <w:p w14:paraId="62E53074" w14:textId="77777777" w:rsidR="00186C27" w:rsidRDefault="00186C27" w:rsidP="00E20A80">
      <w:pPr>
        <w:ind w:left="426"/>
        <w:rPr>
          <w:rFonts w:ascii="Verdana" w:hAnsi="Verdana"/>
          <w:sz w:val="20"/>
          <w:szCs w:val="20"/>
        </w:rPr>
      </w:pPr>
    </w:p>
    <w:p w14:paraId="5E009C80" w14:textId="77777777" w:rsidR="00186C27" w:rsidRDefault="00186C27" w:rsidP="00E20A80">
      <w:pPr>
        <w:ind w:left="426"/>
        <w:rPr>
          <w:rFonts w:ascii="Verdana" w:hAnsi="Verdana"/>
          <w:sz w:val="20"/>
          <w:szCs w:val="20"/>
        </w:rPr>
      </w:pPr>
      <w:r>
        <w:rPr>
          <w:rFonts w:ascii="Verdana" w:hAnsi="Verdana"/>
          <w:sz w:val="20"/>
          <w:szCs w:val="20"/>
        </w:rPr>
        <w:t>I høringssvaret står der:</w:t>
      </w:r>
    </w:p>
    <w:p w14:paraId="6ABB07FE" w14:textId="5880D216" w:rsidR="00E20A80" w:rsidRPr="00E20A80" w:rsidRDefault="00E20A80" w:rsidP="00E20A80">
      <w:pPr>
        <w:ind w:left="426"/>
        <w:rPr>
          <w:rFonts w:ascii="Verdana" w:hAnsi="Verdana"/>
          <w:sz w:val="20"/>
          <w:szCs w:val="20"/>
        </w:rPr>
      </w:pPr>
      <w:r w:rsidRPr="00E20A80">
        <w:rPr>
          <w:rFonts w:ascii="Verdana" w:hAnsi="Verdana"/>
          <w:sz w:val="20"/>
          <w:szCs w:val="20"/>
        </w:rPr>
        <w:t>Med udgangspunkt i at jeg som nabo ikke ønsker at der skal opstå en mulighed for at biogasanlægget skal være større end det oprindelige ansøgte gårdanlæg, ser jeg ingen grund til at oliekedelen skal udskiftes til en større (2MW) som evt. kan danne grundlag for en større produktion på anlægget.</w:t>
      </w:r>
    </w:p>
    <w:p w14:paraId="242E9C4D" w14:textId="77777777" w:rsidR="00E20A80" w:rsidRPr="00E20A80" w:rsidRDefault="00E20A80" w:rsidP="00E20A80">
      <w:pPr>
        <w:ind w:left="426"/>
        <w:rPr>
          <w:rFonts w:ascii="Verdana" w:hAnsi="Verdana"/>
          <w:sz w:val="20"/>
          <w:szCs w:val="20"/>
        </w:rPr>
      </w:pPr>
    </w:p>
    <w:p w14:paraId="2B2F0792" w14:textId="77777777" w:rsidR="00E20A80" w:rsidRPr="00E20A80" w:rsidRDefault="00E20A80" w:rsidP="00E20A80">
      <w:pPr>
        <w:ind w:left="426"/>
        <w:rPr>
          <w:rFonts w:ascii="Verdana" w:hAnsi="Verdana"/>
          <w:sz w:val="20"/>
          <w:szCs w:val="20"/>
        </w:rPr>
      </w:pPr>
      <w:r w:rsidRPr="00E20A80">
        <w:rPr>
          <w:rFonts w:ascii="Verdana" w:hAnsi="Verdana"/>
          <w:sz w:val="20"/>
          <w:szCs w:val="20"/>
        </w:rPr>
        <w:t>Endvidere ville det være rart hvis vi som naboer blev informeret om hvordan vi skal forholde os når alarmen lyder fra anlægget. Det er på ingen måde betryggende at kunne høre den, tværtimod kommer der billeder op på min nethinde af Valby gasværk ….</w:t>
      </w:r>
    </w:p>
    <w:p w14:paraId="70054777" w14:textId="4FC48837" w:rsidR="00233681" w:rsidRDefault="00233681" w:rsidP="00186C27">
      <w:pPr>
        <w:pStyle w:val="Brdtekst"/>
        <w:tabs>
          <w:tab w:val="left" w:pos="9610"/>
        </w:tabs>
        <w:spacing w:before="20"/>
        <w:ind w:left="0" w:right="987"/>
        <w:rPr>
          <w:rFonts w:ascii="Verdana" w:hAnsi="Verdana"/>
        </w:rPr>
      </w:pPr>
    </w:p>
    <w:p w14:paraId="15E7EDE1" w14:textId="25B37063" w:rsidR="00E20A80" w:rsidRPr="00E20A80" w:rsidRDefault="00E20A80" w:rsidP="00E20A80">
      <w:pPr>
        <w:pStyle w:val="Brdtekst"/>
        <w:tabs>
          <w:tab w:val="left" w:pos="9610"/>
        </w:tabs>
        <w:spacing w:before="20"/>
        <w:ind w:left="426" w:right="987"/>
        <w:rPr>
          <w:rFonts w:ascii="Verdana" w:hAnsi="Verdana"/>
          <w:b/>
          <w:bCs/>
        </w:rPr>
      </w:pPr>
      <w:r w:rsidRPr="00E20A80">
        <w:rPr>
          <w:rFonts w:ascii="Verdana" w:hAnsi="Verdana"/>
          <w:b/>
          <w:bCs/>
        </w:rPr>
        <w:lastRenderedPageBreak/>
        <w:t>Virksomhedens bemærkninger til høringssvarene</w:t>
      </w:r>
    </w:p>
    <w:p w14:paraId="4D4AE02A" w14:textId="77777777" w:rsidR="00E20A80" w:rsidRPr="00E20A80" w:rsidRDefault="00E20A80" w:rsidP="00E20A80">
      <w:pPr>
        <w:ind w:left="426"/>
        <w:rPr>
          <w:rFonts w:ascii="Verdana" w:hAnsi="Verdana"/>
          <w:sz w:val="20"/>
          <w:szCs w:val="20"/>
        </w:rPr>
      </w:pPr>
      <w:r w:rsidRPr="00E20A80">
        <w:rPr>
          <w:rFonts w:ascii="Verdana" w:hAnsi="Verdana"/>
          <w:sz w:val="20"/>
          <w:szCs w:val="20"/>
        </w:rPr>
        <w:t xml:space="preserve">Naboer behøver ikke forholde sig til alarmer der lyder på anlægget, det er kun driftspersonale og andre der opholder sig på anlægget der skal. </w:t>
      </w:r>
    </w:p>
    <w:p w14:paraId="4C8698BA" w14:textId="77777777" w:rsidR="00E20A80" w:rsidRPr="00E20A80" w:rsidRDefault="00E20A80" w:rsidP="00E20A80">
      <w:pPr>
        <w:ind w:left="426"/>
        <w:rPr>
          <w:rFonts w:ascii="Verdana" w:hAnsi="Verdana"/>
          <w:sz w:val="20"/>
          <w:szCs w:val="20"/>
        </w:rPr>
      </w:pPr>
    </w:p>
    <w:p w14:paraId="629DFFDE" w14:textId="77777777" w:rsidR="00E20A80" w:rsidRPr="00E20A80" w:rsidRDefault="00E20A80" w:rsidP="00E20A80">
      <w:pPr>
        <w:ind w:left="426"/>
        <w:rPr>
          <w:rFonts w:ascii="Verdana" w:hAnsi="Verdana"/>
          <w:sz w:val="20"/>
          <w:szCs w:val="20"/>
        </w:rPr>
      </w:pPr>
      <w:r w:rsidRPr="00E20A80">
        <w:rPr>
          <w:rFonts w:ascii="Verdana" w:hAnsi="Verdana"/>
          <w:sz w:val="20"/>
          <w:szCs w:val="20"/>
        </w:rPr>
        <w:t xml:space="preserve">Alarmerne kan være af forskellige oprindelse og tjener det formål at sikre mod uheld og utilsigtede situationer der potentielt kunne genere naboer. </w:t>
      </w:r>
    </w:p>
    <w:p w14:paraId="626DE1DB" w14:textId="77777777" w:rsidR="00E20A80" w:rsidRPr="00E20A80" w:rsidRDefault="00E20A80" w:rsidP="00E20A80">
      <w:pPr>
        <w:ind w:left="426"/>
        <w:rPr>
          <w:rFonts w:ascii="Verdana" w:hAnsi="Verdana"/>
          <w:sz w:val="20"/>
          <w:szCs w:val="20"/>
        </w:rPr>
      </w:pPr>
    </w:p>
    <w:p w14:paraId="2C7E7237" w14:textId="77777777" w:rsidR="00E20A80" w:rsidRPr="00E20A80" w:rsidRDefault="00E20A80" w:rsidP="00E20A80">
      <w:pPr>
        <w:ind w:left="426"/>
        <w:rPr>
          <w:rFonts w:ascii="Verdana" w:hAnsi="Verdana"/>
          <w:sz w:val="20"/>
          <w:szCs w:val="20"/>
        </w:rPr>
      </w:pPr>
      <w:r w:rsidRPr="00E20A80">
        <w:rPr>
          <w:rFonts w:ascii="Verdana" w:hAnsi="Verdana"/>
          <w:sz w:val="20"/>
          <w:szCs w:val="20"/>
        </w:rPr>
        <w:t>I øjeblikket er anlægget ved at blive kørt ind og der testes på alle mulige måder, derfor vil der forekomme et antal alarmer men når alm. Drift starter vil alarmerne kun forekomme meget sjældent.</w:t>
      </w:r>
    </w:p>
    <w:p w14:paraId="09F071CA" w14:textId="77777777" w:rsidR="00E20A80" w:rsidRPr="00E20A80" w:rsidRDefault="00E20A80" w:rsidP="00E20A80">
      <w:pPr>
        <w:ind w:left="426"/>
        <w:rPr>
          <w:rFonts w:ascii="Verdana" w:hAnsi="Verdana"/>
          <w:sz w:val="20"/>
          <w:szCs w:val="20"/>
        </w:rPr>
      </w:pPr>
    </w:p>
    <w:p w14:paraId="684A02A2" w14:textId="1FA5168C" w:rsidR="00E20A80" w:rsidRPr="00E20A80" w:rsidRDefault="00E20A80" w:rsidP="00E20A80">
      <w:pPr>
        <w:ind w:left="426"/>
        <w:rPr>
          <w:rFonts w:ascii="Verdana" w:hAnsi="Verdana"/>
          <w:sz w:val="20"/>
          <w:szCs w:val="20"/>
        </w:rPr>
      </w:pPr>
      <w:r w:rsidRPr="00E20A80">
        <w:rPr>
          <w:rFonts w:ascii="Verdana" w:hAnsi="Verdana"/>
          <w:sz w:val="20"/>
          <w:szCs w:val="20"/>
        </w:rPr>
        <w:t>I forhold til Valby Gasværk, som heller ikke har noget med skift fra oliekedel til naturgaskedel, så har Grauballegaard Biogas jo kun godkendelse til et begrænset gasoplag, som ikke</w:t>
      </w:r>
      <w:r w:rsidR="00464E70">
        <w:rPr>
          <w:rFonts w:ascii="Verdana" w:hAnsi="Verdana"/>
          <w:sz w:val="20"/>
          <w:szCs w:val="20"/>
        </w:rPr>
        <w:t xml:space="preserve"> er</w:t>
      </w:r>
      <w:r w:rsidRPr="00E20A80">
        <w:rPr>
          <w:rFonts w:ascii="Verdana" w:hAnsi="Verdana"/>
          <w:sz w:val="20"/>
          <w:szCs w:val="20"/>
        </w:rPr>
        <w:t xml:space="preserve"> i nærheden af de størrelser der henvises til (140.000 Nm</w:t>
      </w:r>
      <w:r w:rsidRPr="00E20A80">
        <w:rPr>
          <w:rFonts w:ascii="Verdana" w:hAnsi="Verdana"/>
          <w:sz w:val="20"/>
          <w:szCs w:val="20"/>
          <w:vertAlign w:val="superscript"/>
        </w:rPr>
        <w:t>3</w:t>
      </w:r>
      <w:r w:rsidRPr="00E20A80">
        <w:rPr>
          <w:rFonts w:ascii="Verdana" w:hAnsi="Verdana"/>
          <w:sz w:val="20"/>
          <w:szCs w:val="20"/>
        </w:rPr>
        <w:t xml:space="preserve"> bygas) (biogas og bygas har cirka samme brændværdi).</w:t>
      </w:r>
    </w:p>
    <w:p w14:paraId="7A540027" w14:textId="77777777" w:rsidR="00E20A80" w:rsidRPr="00E20A80" w:rsidRDefault="00E20A80" w:rsidP="00E20A80">
      <w:pPr>
        <w:ind w:left="426"/>
        <w:rPr>
          <w:rFonts w:ascii="Verdana" w:hAnsi="Verdana"/>
          <w:sz w:val="20"/>
          <w:szCs w:val="20"/>
        </w:rPr>
      </w:pPr>
    </w:p>
    <w:p w14:paraId="0396C950" w14:textId="3F744F31" w:rsidR="00E20A80" w:rsidRDefault="00E20A80" w:rsidP="00E20A80">
      <w:pPr>
        <w:ind w:left="426"/>
        <w:rPr>
          <w:rFonts w:ascii="Verdana" w:hAnsi="Verdana"/>
          <w:sz w:val="20"/>
          <w:szCs w:val="20"/>
        </w:rPr>
      </w:pPr>
      <w:r w:rsidRPr="00E20A80">
        <w:rPr>
          <w:rFonts w:ascii="Verdana" w:hAnsi="Verdana"/>
          <w:sz w:val="20"/>
          <w:szCs w:val="20"/>
        </w:rPr>
        <w:t>Grauballegaard Biogas byder gerne indenfor så naboer og andre kan se anlægget ved selvsyn, og driftsleder Brian viser gerne rundt.</w:t>
      </w:r>
    </w:p>
    <w:p w14:paraId="6C0EE3E3" w14:textId="12497A8C" w:rsidR="0016335F" w:rsidRDefault="0016335F" w:rsidP="00E20A80">
      <w:pPr>
        <w:ind w:left="426"/>
        <w:rPr>
          <w:rFonts w:ascii="Verdana" w:hAnsi="Verdana"/>
          <w:sz w:val="20"/>
          <w:szCs w:val="20"/>
        </w:rPr>
      </w:pPr>
    </w:p>
    <w:p w14:paraId="27EF02BC" w14:textId="0240E927" w:rsidR="0016335F" w:rsidRDefault="0016335F" w:rsidP="00E20A80">
      <w:pPr>
        <w:ind w:left="426"/>
        <w:rPr>
          <w:rFonts w:ascii="Verdana" w:hAnsi="Verdana"/>
          <w:b/>
          <w:bCs/>
          <w:sz w:val="20"/>
          <w:szCs w:val="20"/>
        </w:rPr>
      </w:pPr>
      <w:r w:rsidRPr="0016335F">
        <w:rPr>
          <w:rFonts w:ascii="Verdana" w:hAnsi="Verdana"/>
          <w:b/>
          <w:bCs/>
          <w:sz w:val="20"/>
          <w:szCs w:val="20"/>
        </w:rPr>
        <w:t>Silkeborg Kommunes vurdering af de indkomne bemærkninger</w:t>
      </w:r>
    </w:p>
    <w:p w14:paraId="0F3D2602" w14:textId="2274AC14" w:rsidR="0016335F" w:rsidRDefault="0016335F" w:rsidP="00E20A80">
      <w:pPr>
        <w:ind w:left="426"/>
        <w:rPr>
          <w:rFonts w:ascii="Verdana" w:hAnsi="Verdana"/>
          <w:sz w:val="20"/>
          <w:szCs w:val="20"/>
        </w:rPr>
      </w:pPr>
      <w:r>
        <w:rPr>
          <w:rFonts w:ascii="Verdana" w:hAnsi="Verdana"/>
          <w:sz w:val="20"/>
          <w:szCs w:val="20"/>
        </w:rPr>
        <w:t xml:space="preserve">Silkeborg Kommune kan ikke tage stilling til om biogasanlægget kan blive større. Dette forhold afgøres ud fra en konkret stillingtagen til </w:t>
      </w:r>
      <w:r w:rsidR="00186C27">
        <w:rPr>
          <w:rFonts w:ascii="Verdana" w:hAnsi="Verdana"/>
          <w:sz w:val="20"/>
          <w:szCs w:val="20"/>
        </w:rPr>
        <w:t xml:space="preserve">evt. ansøgning om </w:t>
      </w:r>
      <w:r>
        <w:rPr>
          <w:rFonts w:ascii="Verdana" w:hAnsi="Verdana"/>
          <w:sz w:val="20"/>
          <w:szCs w:val="20"/>
        </w:rPr>
        <w:t>udvidelse. En ansøgning om udvidelse skal miljøgodkendes o</w:t>
      </w:r>
      <w:r w:rsidR="00186C27">
        <w:rPr>
          <w:rFonts w:ascii="Verdana" w:hAnsi="Verdana"/>
          <w:sz w:val="20"/>
          <w:szCs w:val="20"/>
        </w:rPr>
        <w:t>g</w:t>
      </w:r>
      <w:r>
        <w:rPr>
          <w:rFonts w:ascii="Verdana" w:hAnsi="Verdana"/>
          <w:sz w:val="20"/>
          <w:szCs w:val="20"/>
        </w:rPr>
        <w:t xml:space="preserve"> VVM</w:t>
      </w:r>
      <w:r w:rsidR="00186C27">
        <w:rPr>
          <w:rFonts w:ascii="Verdana" w:hAnsi="Verdana"/>
          <w:sz w:val="20"/>
          <w:szCs w:val="20"/>
        </w:rPr>
        <w:t>-</w:t>
      </w:r>
      <w:r>
        <w:rPr>
          <w:rFonts w:ascii="Verdana" w:hAnsi="Verdana"/>
          <w:sz w:val="20"/>
          <w:szCs w:val="20"/>
        </w:rPr>
        <w:t>vurderes inden der kan træffes en afgørelse.</w:t>
      </w:r>
    </w:p>
    <w:p w14:paraId="51C1EC9A" w14:textId="179EA55E" w:rsidR="0016335F" w:rsidRDefault="0016335F" w:rsidP="00E20A80">
      <w:pPr>
        <w:ind w:left="426"/>
        <w:rPr>
          <w:rFonts w:ascii="Verdana" w:hAnsi="Verdana"/>
          <w:sz w:val="20"/>
          <w:szCs w:val="20"/>
        </w:rPr>
      </w:pPr>
    </w:p>
    <w:p w14:paraId="3C3ABD52" w14:textId="58F90B9D" w:rsidR="0016335F" w:rsidRPr="0016335F" w:rsidRDefault="00BF4875" w:rsidP="00E20A80">
      <w:pPr>
        <w:ind w:left="426"/>
        <w:rPr>
          <w:rFonts w:ascii="Verdana" w:hAnsi="Verdana"/>
          <w:sz w:val="20"/>
          <w:szCs w:val="20"/>
        </w:rPr>
      </w:pPr>
      <w:r>
        <w:rPr>
          <w:rFonts w:ascii="Verdana" w:hAnsi="Verdana"/>
          <w:sz w:val="20"/>
          <w:szCs w:val="20"/>
        </w:rPr>
        <w:t>Med baggrund i miljøvurderingerne i dette tillæg er det Silkeborg Kommunes vurdering, at u</w:t>
      </w:r>
      <w:r w:rsidR="0016335F">
        <w:rPr>
          <w:rFonts w:ascii="Verdana" w:hAnsi="Verdana"/>
          <w:sz w:val="20"/>
          <w:szCs w:val="20"/>
        </w:rPr>
        <w:t>dskiftning af oliekedlen med en naturgaskedel</w:t>
      </w:r>
      <w:r>
        <w:rPr>
          <w:rFonts w:ascii="Verdana" w:hAnsi="Verdana"/>
          <w:sz w:val="20"/>
          <w:szCs w:val="20"/>
        </w:rPr>
        <w:t>, ikke berører de omkringboende naboer med lugt, støj eller andre gener.</w:t>
      </w:r>
    </w:p>
    <w:p w14:paraId="4AB5C054" w14:textId="3F10CACD" w:rsidR="00E20A80" w:rsidRDefault="0016335F" w:rsidP="00E20A80">
      <w:pPr>
        <w:rPr>
          <w:rFonts w:ascii="Verdana" w:hAnsi="Verdana"/>
          <w:color w:val="000000"/>
          <w:sz w:val="20"/>
          <w:szCs w:val="20"/>
        </w:rPr>
      </w:pPr>
      <w:r>
        <w:rPr>
          <w:rFonts w:ascii="Verdana" w:hAnsi="Verdana"/>
          <w:color w:val="000000"/>
          <w:sz w:val="20"/>
          <w:szCs w:val="20"/>
        </w:rPr>
        <w:tab/>
      </w:r>
    </w:p>
    <w:p w14:paraId="08B188C0" w14:textId="77777777" w:rsidR="00186C27" w:rsidRDefault="00BF4875" w:rsidP="00E20A80">
      <w:pPr>
        <w:pStyle w:val="Brdtekst"/>
        <w:tabs>
          <w:tab w:val="left" w:pos="9610"/>
        </w:tabs>
        <w:spacing w:before="20"/>
        <w:ind w:left="426" w:right="987"/>
        <w:rPr>
          <w:rFonts w:ascii="Verdana" w:hAnsi="Verdana"/>
        </w:rPr>
      </w:pPr>
      <w:r>
        <w:rPr>
          <w:rFonts w:ascii="Verdana" w:hAnsi="Verdana"/>
        </w:rPr>
        <w:t>Da alarmer ikke vil være en del af den daglige drift</w:t>
      </w:r>
      <w:r w:rsidR="00186C27">
        <w:rPr>
          <w:rFonts w:ascii="Verdana" w:hAnsi="Verdana"/>
        </w:rPr>
        <w:t>,</w:t>
      </w:r>
      <w:r>
        <w:rPr>
          <w:rFonts w:ascii="Verdana" w:hAnsi="Verdana"/>
        </w:rPr>
        <w:t xml:space="preserve"> har Silkeborg Kommune ikke forholdt sig til dette i</w:t>
      </w:r>
      <w:r w:rsidR="00186C27">
        <w:rPr>
          <w:rFonts w:ascii="Verdana" w:hAnsi="Verdana"/>
        </w:rPr>
        <w:t xml:space="preserve"> </w:t>
      </w:r>
      <w:r>
        <w:rPr>
          <w:rFonts w:ascii="Verdana" w:hAnsi="Verdana"/>
        </w:rPr>
        <w:t xml:space="preserve">denne </w:t>
      </w:r>
      <w:r w:rsidR="00186C27">
        <w:rPr>
          <w:rFonts w:ascii="Verdana" w:hAnsi="Verdana"/>
        </w:rPr>
        <w:t>afgørelse</w:t>
      </w:r>
      <w:r>
        <w:rPr>
          <w:rFonts w:ascii="Verdana" w:hAnsi="Verdana"/>
        </w:rPr>
        <w:t>, men henviser til virksomhedens bemærkninger</w:t>
      </w:r>
      <w:r w:rsidR="00186C27">
        <w:rPr>
          <w:rFonts w:ascii="Verdana" w:hAnsi="Verdana"/>
        </w:rPr>
        <w:t xml:space="preserve"> om, at det primært er i opstartsfasen der vil kunne høres alarmer.</w:t>
      </w:r>
    </w:p>
    <w:p w14:paraId="7B83FB49" w14:textId="77777777" w:rsidR="00186C27" w:rsidRDefault="00186C27" w:rsidP="00E20A80">
      <w:pPr>
        <w:pStyle w:val="Brdtekst"/>
        <w:tabs>
          <w:tab w:val="left" w:pos="9610"/>
        </w:tabs>
        <w:spacing w:before="20"/>
        <w:ind w:left="426" w:right="987"/>
        <w:rPr>
          <w:rFonts w:ascii="Verdana" w:hAnsi="Verdana"/>
        </w:rPr>
      </w:pPr>
    </w:p>
    <w:p w14:paraId="6FEB5C94" w14:textId="06E9A4F5" w:rsidR="00E20A80" w:rsidRDefault="00186C27" w:rsidP="00E20A80">
      <w:pPr>
        <w:pStyle w:val="Brdtekst"/>
        <w:tabs>
          <w:tab w:val="left" w:pos="9610"/>
        </w:tabs>
        <w:spacing w:before="20"/>
        <w:ind w:left="426" w:right="987"/>
        <w:rPr>
          <w:rFonts w:ascii="Verdana" w:hAnsi="Verdana"/>
        </w:rPr>
      </w:pPr>
      <w:r>
        <w:rPr>
          <w:rFonts w:ascii="Verdana" w:hAnsi="Verdana"/>
        </w:rPr>
        <w:t>Høringssvarene har dermed ikke givet anledning til ændringer af projektet.</w:t>
      </w:r>
    </w:p>
    <w:p w14:paraId="33A0BF5C" w14:textId="77777777" w:rsidR="00BF4875" w:rsidRDefault="00BF4875" w:rsidP="00E20A80">
      <w:pPr>
        <w:pStyle w:val="Brdtekst"/>
        <w:tabs>
          <w:tab w:val="left" w:pos="9610"/>
        </w:tabs>
        <w:spacing w:before="20"/>
        <w:ind w:left="426" w:right="987"/>
        <w:rPr>
          <w:rFonts w:ascii="Verdana" w:hAnsi="Verdana"/>
        </w:rPr>
      </w:pPr>
    </w:p>
    <w:p w14:paraId="212D8967" w14:textId="6F7A3C9D" w:rsidR="00E20A80" w:rsidRPr="0016335F" w:rsidRDefault="0016335F" w:rsidP="00E20A80">
      <w:pPr>
        <w:pStyle w:val="Brdtekst"/>
        <w:tabs>
          <w:tab w:val="left" w:pos="9610"/>
        </w:tabs>
        <w:spacing w:before="20"/>
        <w:ind w:left="426" w:right="987"/>
        <w:rPr>
          <w:rFonts w:ascii="Verdana" w:hAnsi="Verdana"/>
          <w:b/>
          <w:bCs/>
          <w:sz w:val="20"/>
          <w:szCs w:val="20"/>
        </w:rPr>
      </w:pPr>
      <w:r w:rsidRPr="0016335F">
        <w:rPr>
          <w:rFonts w:ascii="Verdana" w:hAnsi="Verdana"/>
          <w:b/>
          <w:bCs/>
          <w:sz w:val="20"/>
          <w:szCs w:val="20"/>
        </w:rPr>
        <w:t>Aktindsigt</w:t>
      </w:r>
    </w:p>
    <w:p w14:paraId="2385685F" w14:textId="77777777" w:rsidR="0060434C" w:rsidRPr="00CC0C6A" w:rsidRDefault="0060434C" w:rsidP="00E20A80">
      <w:pPr>
        <w:pStyle w:val="NormalWeb"/>
        <w:spacing w:before="0" w:beforeAutospacing="0" w:after="0" w:afterAutospacing="0"/>
        <w:ind w:left="426"/>
      </w:pPr>
      <w:r w:rsidRPr="00CC0C6A">
        <w:t xml:space="preserve">Virksomheden </w:t>
      </w:r>
      <w:r>
        <w:t xml:space="preserve">og øvrige parter i sagen </w:t>
      </w:r>
      <w:r w:rsidRPr="00CC0C6A">
        <w:t>har ret til aktindsigt og ret</w:t>
      </w:r>
      <w:r>
        <w:t>ten</w:t>
      </w:r>
      <w:r w:rsidRPr="00CC0C6A">
        <w:t xml:space="preserve"> til at udtale sig i henhold til forvaltningsloven. Det følger af godkendelsesbekendtgørelsens § 54, stk. 1.</w:t>
      </w:r>
    </w:p>
    <w:p w14:paraId="5001BBBC" w14:textId="77777777" w:rsidR="0060434C" w:rsidRPr="00CC0C6A" w:rsidRDefault="0060434C" w:rsidP="00E20A80">
      <w:pPr>
        <w:pStyle w:val="NormalWeb"/>
        <w:spacing w:before="0" w:beforeAutospacing="0" w:after="0" w:afterAutospacing="0"/>
        <w:ind w:left="426"/>
      </w:pPr>
    </w:p>
    <w:p w14:paraId="6D8BF01D" w14:textId="77777777" w:rsidR="0060434C" w:rsidRPr="00CC0C6A" w:rsidRDefault="0060434C" w:rsidP="00E20A80">
      <w:pPr>
        <w:pStyle w:val="NormalWeb"/>
        <w:spacing w:before="0" w:beforeAutospacing="0" w:after="0" w:afterAutospacing="0"/>
        <w:ind w:left="426"/>
      </w:pPr>
      <w:r w:rsidRPr="00CC0C6A">
        <w:t>Silkeborg Kommune vil desuden gerne orientere virksomheden om, at afgørelsen offentliggøres på Digital Miljøadministration (DMA), jf. godkendelsesbekendtgørelsens § 54, stk. 2. Hvis en virksomhed gør indsigelser mod, at dele af miljøgodkendelsen offentliggøres, skal der træffes en afgørelse, og virksomheden vil have partstatus, jf. godkendelsesbekendtgørelsens § 55, stk. 3.</w:t>
      </w:r>
    </w:p>
    <w:p w14:paraId="0F1E96A1" w14:textId="77777777" w:rsidR="0060434C" w:rsidRDefault="0060434C" w:rsidP="000E1224">
      <w:pPr>
        <w:pStyle w:val="Brdtekst"/>
        <w:tabs>
          <w:tab w:val="left" w:pos="9610"/>
        </w:tabs>
        <w:spacing w:before="20"/>
        <w:ind w:left="193" w:right="987"/>
        <w:rPr>
          <w:rFonts w:ascii="Verdana" w:hAnsi="Verdana"/>
        </w:rPr>
      </w:pPr>
    </w:p>
    <w:p w14:paraId="348521DA" w14:textId="77777777" w:rsidR="00C14CF7" w:rsidRPr="00CC0C6A" w:rsidRDefault="00407990" w:rsidP="000E1224">
      <w:pPr>
        <w:pStyle w:val="Overskrift2"/>
        <w:numPr>
          <w:ilvl w:val="1"/>
          <w:numId w:val="4"/>
        </w:numPr>
        <w:tabs>
          <w:tab w:val="left" w:pos="986"/>
          <w:tab w:val="left" w:pos="9610"/>
        </w:tabs>
        <w:spacing w:before="20"/>
        <w:ind w:left="985" w:hanging="559"/>
        <w:rPr>
          <w:rFonts w:ascii="Verdana" w:hAnsi="Verdana"/>
          <w:b w:val="0"/>
          <w:bCs w:val="0"/>
        </w:rPr>
      </w:pPr>
      <w:bookmarkStart w:id="14" w:name="_Toc75237914"/>
      <w:r w:rsidRPr="00CC0C6A">
        <w:rPr>
          <w:rFonts w:ascii="Verdana" w:hAnsi="Verdana"/>
          <w:spacing w:val="-1"/>
        </w:rPr>
        <w:t>Klagevejledning</w:t>
      </w:r>
      <w:bookmarkEnd w:id="14"/>
    </w:p>
    <w:p w14:paraId="348521DB" w14:textId="728E2C7F" w:rsidR="00C14CF7" w:rsidRPr="00CC0C6A" w:rsidRDefault="00586574" w:rsidP="000E1224">
      <w:pPr>
        <w:pStyle w:val="Brdtekst"/>
        <w:tabs>
          <w:tab w:val="left" w:pos="9610"/>
        </w:tabs>
        <w:spacing w:before="20"/>
        <w:ind w:left="426" w:right="393" w:hanging="559"/>
        <w:rPr>
          <w:rFonts w:ascii="Verdana" w:hAnsi="Verdana"/>
          <w:sz w:val="20"/>
        </w:rPr>
      </w:pPr>
      <w:r w:rsidRPr="00CC0C6A">
        <w:rPr>
          <w:rFonts w:ascii="Verdana" w:hAnsi="Verdana"/>
          <w:spacing w:val="-2"/>
          <w:sz w:val="20"/>
        </w:rPr>
        <w:tab/>
      </w:r>
      <w:r w:rsidR="00407990" w:rsidRPr="00CC0C6A">
        <w:rPr>
          <w:rFonts w:ascii="Verdana" w:hAnsi="Verdana"/>
          <w:spacing w:val="-2"/>
          <w:sz w:val="20"/>
        </w:rPr>
        <w:t>Hvis</w:t>
      </w:r>
      <w:r w:rsidR="00407990" w:rsidRPr="00CC0C6A">
        <w:rPr>
          <w:rFonts w:ascii="Verdana" w:hAnsi="Verdana"/>
          <w:spacing w:val="10"/>
          <w:sz w:val="20"/>
        </w:rPr>
        <w:t xml:space="preserve"> </w:t>
      </w:r>
      <w:r w:rsidR="00407990" w:rsidRPr="00CC0C6A">
        <w:rPr>
          <w:rFonts w:ascii="Verdana" w:hAnsi="Verdana"/>
          <w:sz w:val="20"/>
        </w:rPr>
        <w:t>du</w:t>
      </w:r>
      <w:r w:rsidR="00407990" w:rsidRPr="00CC0C6A">
        <w:rPr>
          <w:rFonts w:ascii="Verdana" w:hAnsi="Verdana"/>
          <w:spacing w:val="12"/>
          <w:sz w:val="20"/>
        </w:rPr>
        <w:t xml:space="preserve"> </w:t>
      </w:r>
      <w:r w:rsidR="00407990" w:rsidRPr="00CC0C6A">
        <w:rPr>
          <w:rFonts w:ascii="Verdana" w:hAnsi="Verdana"/>
          <w:sz w:val="20"/>
        </w:rPr>
        <w:t>ønsker</w:t>
      </w:r>
      <w:r w:rsidR="00407990" w:rsidRPr="00CC0C6A">
        <w:rPr>
          <w:rFonts w:ascii="Verdana" w:hAnsi="Verdana"/>
          <w:spacing w:val="11"/>
          <w:sz w:val="20"/>
        </w:rPr>
        <w:t xml:space="preserve"> </w:t>
      </w:r>
      <w:r w:rsidR="00407990" w:rsidRPr="00CC0C6A">
        <w:rPr>
          <w:rFonts w:ascii="Verdana" w:hAnsi="Verdana"/>
          <w:spacing w:val="-2"/>
          <w:sz w:val="20"/>
        </w:rPr>
        <w:t>at</w:t>
      </w:r>
      <w:r w:rsidR="00407990" w:rsidRPr="00CC0C6A">
        <w:rPr>
          <w:rFonts w:ascii="Verdana" w:hAnsi="Verdana"/>
          <w:spacing w:val="9"/>
          <w:sz w:val="20"/>
        </w:rPr>
        <w:t xml:space="preserve"> </w:t>
      </w:r>
      <w:r w:rsidR="00407990" w:rsidRPr="00CC0C6A">
        <w:rPr>
          <w:rFonts w:ascii="Verdana" w:hAnsi="Verdana"/>
          <w:sz w:val="20"/>
        </w:rPr>
        <w:t>klage</w:t>
      </w:r>
      <w:r w:rsidR="00407990" w:rsidRPr="00CC0C6A">
        <w:rPr>
          <w:rFonts w:ascii="Verdana" w:hAnsi="Verdana"/>
          <w:spacing w:val="7"/>
          <w:sz w:val="20"/>
        </w:rPr>
        <w:t xml:space="preserve"> </w:t>
      </w:r>
      <w:r w:rsidR="00407990" w:rsidRPr="00CC0C6A">
        <w:rPr>
          <w:rFonts w:ascii="Verdana" w:hAnsi="Verdana"/>
          <w:spacing w:val="-1"/>
          <w:sz w:val="20"/>
        </w:rPr>
        <w:t>over</w:t>
      </w:r>
      <w:r w:rsidR="00407990" w:rsidRPr="00CC0C6A">
        <w:rPr>
          <w:rFonts w:ascii="Verdana" w:hAnsi="Verdana"/>
          <w:spacing w:val="11"/>
          <w:sz w:val="20"/>
        </w:rPr>
        <w:t xml:space="preserve"> </w:t>
      </w:r>
      <w:r w:rsidR="00407990" w:rsidRPr="00CC0C6A">
        <w:rPr>
          <w:rFonts w:ascii="Verdana" w:hAnsi="Verdana"/>
          <w:spacing w:val="-1"/>
          <w:sz w:val="20"/>
        </w:rPr>
        <w:t>denne</w:t>
      </w:r>
      <w:r w:rsidR="00407990" w:rsidRPr="00CC0C6A">
        <w:rPr>
          <w:rFonts w:ascii="Verdana" w:hAnsi="Verdana"/>
          <w:spacing w:val="10"/>
          <w:sz w:val="20"/>
        </w:rPr>
        <w:t xml:space="preserve"> </w:t>
      </w:r>
      <w:r w:rsidR="00407990" w:rsidRPr="00CC0C6A">
        <w:rPr>
          <w:rFonts w:ascii="Verdana" w:hAnsi="Verdana"/>
          <w:spacing w:val="-1"/>
          <w:sz w:val="20"/>
        </w:rPr>
        <w:t>afgørelse,</w:t>
      </w:r>
      <w:r w:rsidR="00407990" w:rsidRPr="00CC0C6A">
        <w:rPr>
          <w:rFonts w:ascii="Verdana" w:hAnsi="Verdana"/>
          <w:spacing w:val="9"/>
          <w:sz w:val="20"/>
        </w:rPr>
        <w:t xml:space="preserve"> </w:t>
      </w:r>
      <w:r w:rsidR="00407990" w:rsidRPr="00CC0C6A">
        <w:rPr>
          <w:rFonts w:ascii="Verdana" w:hAnsi="Verdana"/>
          <w:sz w:val="20"/>
        </w:rPr>
        <w:t>kan</w:t>
      </w:r>
      <w:r w:rsidR="00407990" w:rsidRPr="00CC0C6A">
        <w:rPr>
          <w:rFonts w:ascii="Verdana" w:hAnsi="Verdana"/>
          <w:spacing w:val="9"/>
          <w:sz w:val="20"/>
        </w:rPr>
        <w:t xml:space="preserve"> </w:t>
      </w:r>
      <w:r w:rsidR="00407990" w:rsidRPr="00CC0C6A">
        <w:rPr>
          <w:rFonts w:ascii="Verdana" w:hAnsi="Verdana"/>
          <w:sz w:val="20"/>
        </w:rPr>
        <w:t>du</w:t>
      </w:r>
      <w:r w:rsidR="00407990" w:rsidRPr="00CC0C6A">
        <w:rPr>
          <w:rFonts w:ascii="Verdana" w:hAnsi="Verdana"/>
          <w:spacing w:val="9"/>
          <w:sz w:val="20"/>
        </w:rPr>
        <w:t xml:space="preserve"> </w:t>
      </w:r>
      <w:r w:rsidR="00407990" w:rsidRPr="00CC0C6A">
        <w:rPr>
          <w:rFonts w:ascii="Verdana" w:hAnsi="Verdana"/>
          <w:spacing w:val="-1"/>
          <w:sz w:val="20"/>
        </w:rPr>
        <w:t>klage</w:t>
      </w:r>
      <w:r w:rsidR="00407990" w:rsidRPr="00CC0C6A">
        <w:rPr>
          <w:rFonts w:ascii="Verdana" w:hAnsi="Verdana"/>
          <w:spacing w:val="7"/>
          <w:sz w:val="20"/>
        </w:rPr>
        <w:t xml:space="preserve"> </w:t>
      </w:r>
      <w:r w:rsidR="00D276D9" w:rsidRPr="00CC0C6A">
        <w:rPr>
          <w:rFonts w:ascii="Verdana" w:hAnsi="Verdana"/>
          <w:spacing w:val="-1"/>
          <w:sz w:val="20"/>
        </w:rPr>
        <w:t>til</w:t>
      </w:r>
      <w:r w:rsidR="00D276D9" w:rsidRPr="00CC0C6A">
        <w:rPr>
          <w:rFonts w:ascii="Verdana" w:hAnsi="Verdana"/>
          <w:spacing w:val="9"/>
          <w:sz w:val="20"/>
        </w:rPr>
        <w:t xml:space="preserve"> </w:t>
      </w:r>
      <w:r w:rsidR="00D276D9" w:rsidRPr="00CC0C6A">
        <w:rPr>
          <w:rFonts w:ascii="Verdana" w:hAnsi="Verdana"/>
          <w:spacing w:val="12"/>
          <w:sz w:val="20"/>
        </w:rPr>
        <w:t>Miljø</w:t>
      </w:r>
      <w:r w:rsidR="00D276D9" w:rsidRPr="00CC0C6A">
        <w:rPr>
          <w:rFonts w:ascii="Verdana" w:hAnsi="Verdana"/>
          <w:spacing w:val="-1"/>
          <w:sz w:val="20"/>
        </w:rPr>
        <w:t>- og</w:t>
      </w:r>
      <w:r w:rsidR="00EA4935" w:rsidRPr="00CC0C6A">
        <w:rPr>
          <w:rFonts w:ascii="Verdana" w:hAnsi="Verdana"/>
          <w:spacing w:val="-1"/>
          <w:sz w:val="20"/>
        </w:rPr>
        <w:t xml:space="preserve"> Fødevare</w:t>
      </w:r>
      <w:r w:rsidR="00407990" w:rsidRPr="00CC0C6A">
        <w:rPr>
          <w:rFonts w:ascii="Verdana" w:hAnsi="Verdana"/>
          <w:spacing w:val="-1"/>
          <w:sz w:val="20"/>
        </w:rPr>
        <w:t>nævnet</w:t>
      </w:r>
      <w:r w:rsidR="00407990" w:rsidRPr="00CC0C6A">
        <w:rPr>
          <w:rFonts w:ascii="Verdana" w:hAnsi="Verdana"/>
          <w:spacing w:val="35"/>
          <w:sz w:val="20"/>
        </w:rPr>
        <w:t xml:space="preserve"> </w:t>
      </w:r>
      <w:r w:rsidR="00407990" w:rsidRPr="00CC0C6A">
        <w:rPr>
          <w:rFonts w:ascii="Verdana" w:hAnsi="Verdana"/>
          <w:spacing w:val="-1"/>
          <w:sz w:val="20"/>
        </w:rPr>
        <w:t>indtil</w:t>
      </w:r>
      <w:r w:rsidR="00407990" w:rsidRPr="00CC0C6A">
        <w:rPr>
          <w:rFonts w:ascii="Verdana" w:hAnsi="Verdana"/>
          <w:spacing w:val="33"/>
          <w:sz w:val="20"/>
        </w:rPr>
        <w:t xml:space="preserve"> </w:t>
      </w:r>
      <w:r w:rsidR="00407990" w:rsidRPr="00CC0C6A">
        <w:rPr>
          <w:rFonts w:ascii="Verdana" w:hAnsi="Verdana"/>
          <w:sz w:val="20"/>
        </w:rPr>
        <w:t>4</w:t>
      </w:r>
      <w:r w:rsidR="00407990" w:rsidRPr="00CC0C6A">
        <w:rPr>
          <w:rFonts w:ascii="Verdana" w:hAnsi="Verdana"/>
          <w:spacing w:val="34"/>
          <w:sz w:val="20"/>
        </w:rPr>
        <w:t xml:space="preserve"> </w:t>
      </w:r>
      <w:r w:rsidR="00407990" w:rsidRPr="00CC0C6A">
        <w:rPr>
          <w:rFonts w:ascii="Verdana" w:hAnsi="Verdana"/>
          <w:sz w:val="20"/>
        </w:rPr>
        <w:t>uger</w:t>
      </w:r>
      <w:r w:rsidR="00407990" w:rsidRPr="00CC0C6A">
        <w:rPr>
          <w:rFonts w:ascii="Verdana" w:hAnsi="Verdana"/>
          <w:spacing w:val="34"/>
          <w:sz w:val="20"/>
        </w:rPr>
        <w:t xml:space="preserve"> </w:t>
      </w:r>
      <w:r w:rsidR="00407990" w:rsidRPr="00CC0C6A">
        <w:rPr>
          <w:rFonts w:ascii="Verdana" w:hAnsi="Verdana"/>
          <w:spacing w:val="-1"/>
          <w:sz w:val="20"/>
        </w:rPr>
        <w:t>efter</w:t>
      </w:r>
      <w:r w:rsidR="00407990" w:rsidRPr="00CC0C6A">
        <w:rPr>
          <w:rFonts w:ascii="Verdana" w:hAnsi="Verdana"/>
          <w:spacing w:val="35"/>
          <w:sz w:val="20"/>
        </w:rPr>
        <w:t xml:space="preserve"> </w:t>
      </w:r>
      <w:r w:rsidR="00407990" w:rsidRPr="00CC0C6A">
        <w:rPr>
          <w:rFonts w:ascii="Verdana" w:hAnsi="Verdana"/>
          <w:spacing w:val="-1"/>
          <w:sz w:val="20"/>
        </w:rPr>
        <w:t>offentliggørelsen</w:t>
      </w:r>
      <w:r w:rsidR="00FD503D" w:rsidRPr="00CC0C6A">
        <w:rPr>
          <w:rFonts w:ascii="Verdana" w:hAnsi="Verdana"/>
          <w:spacing w:val="-1"/>
          <w:sz w:val="20"/>
        </w:rPr>
        <w:t xml:space="preserve"> af afgørelsen</w:t>
      </w:r>
      <w:r w:rsidR="00407990" w:rsidRPr="00CC0C6A">
        <w:rPr>
          <w:rFonts w:ascii="Verdana" w:hAnsi="Verdana"/>
          <w:spacing w:val="-1"/>
          <w:sz w:val="20"/>
        </w:rPr>
        <w:t>.</w:t>
      </w:r>
      <w:r w:rsidR="00407990" w:rsidRPr="00CC0C6A">
        <w:rPr>
          <w:rFonts w:ascii="Verdana" w:hAnsi="Verdana"/>
          <w:spacing w:val="32"/>
          <w:sz w:val="20"/>
        </w:rPr>
        <w:t xml:space="preserve"> </w:t>
      </w:r>
      <w:bookmarkStart w:id="15" w:name="_Hlk507509258"/>
      <w:r w:rsidR="00FD503D" w:rsidRPr="00CC0C6A">
        <w:rPr>
          <w:rFonts w:ascii="Verdana" w:hAnsi="Verdana"/>
          <w:spacing w:val="32"/>
          <w:sz w:val="20"/>
        </w:rPr>
        <w:t>E</w:t>
      </w:r>
      <w:r w:rsidR="00407990" w:rsidRPr="00CC0C6A">
        <w:rPr>
          <w:rFonts w:ascii="Verdana" w:hAnsi="Verdana"/>
          <w:spacing w:val="-1"/>
          <w:sz w:val="20"/>
        </w:rPr>
        <w:t>nhver,</w:t>
      </w:r>
      <w:r w:rsidR="00407990" w:rsidRPr="00CC0C6A">
        <w:rPr>
          <w:rFonts w:ascii="Verdana" w:hAnsi="Verdana"/>
          <w:spacing w:val="33"/>
          <w:sz w:val="20"/>
        </w:rPr>
        <w:t xml:space="preserve"> </w:t>
      </w:r>
      <w:r w:rsidR="00407990" w:rsidRPr="00CC0C6A">
        <w:rPr>
          <w:rFonts w:ascii="Verdana" w:hAnsi="Verdana"/>
          <w:spacing w:val="-1"/>
          <w:sz w:val="20"/>
        </w:rPr>
        <w:t>der</w:t>
      </w:r>
      <w:r w:rsidR="00407990" w:rsidRPr="00CC0C6A">
        <w:rPr>
          <w:rFonts w:ascii="Verdana" w:hAnsi="Verdana"/>
          <w:spacing w:val="35"/>
          <w:sz w:val="20"/>
        </w:rPr>
        <w:t xml:space="preserve"> </w:t>
      </w:r>
      <w:r w:rsidR="00407990" w:rsidRPr="00CC0C6A">
        <w:rPr>
          <w:rFonts w:ascii="Verdana" w:hAnsi="Verdana"/>
          <w:spacing w:val="-1"/>
          <w:sz w:val="20"/>
        </w:rPr>
        <w:t>har</w:t>
      </w:r>
      <w:r w:rsidR="00407990" w:rsidRPr="00CC0C6A">
        <w:rPr>
          <w:rFonts w:ascii="Verdana" w:hAnsi="Verdana"/>
          <w:spacing w:val="35"/>
          <w:sz w:val="20"/>
        </w:rPr>
        <w:t xml:space="preserve"> </w:t>
      </w:r>
      <w:r w:rsidR="00407990" w:rsidRPr="00CC0C6A">
        <w:rPr>
          <w:rFonts w:ascii="Verdana" w:hAnsi="Verdana"/>
          <w:sz w:val="20"/>
        </w:rPr>
        <w:t>en</w:t>
      </w:r>
      <w:r w:rsidR="00407990" w:rsidRPr="00CC0C6A">
        <w:rPr>
          <w:rFonts w:ascii="Verdana" w:hAnsi="Verdana"/>
          <w:spacing w:val="34"/>
          <w:sz w:val="20"/>
        </w:rPr>
        <w:t xml:space="preserve"> </w:t>
      </w:r>
      <w:r w:rsidR="00407990" w:rsidRPr="00CC0C6A">
        <w:rPr>
          <w:rFonts w:ascii="Verdana" w:hAnsi="Verdana"/>
          <w:spacing w:val="-1"/>
          <w:sz w:val="20"/>
        </w:rPr>
        <w:t>væsentlig</w:t>
      </w:r>
      <w:r w:rsidR="00407990" w:rsidRPr="00CC0C6A">
        <w:rPr>
          <w:rFonts w:ascii="Verdana" w:hAnsi="Verdana"/>
          <w:spacing w:val="49"/>
          <w:sz w:val="20"/>
        </w:rPr>
        <w:t xml:space="preserve"> </w:t>
      </w:r>
      <w:r w:rsidR="00407990" w:rsidRPr="00CC0C6A">
        <w:rPr>
          <w:rFonts w:ascii="Verdana" w:hAnsi="Verdana"/>
          <w:spacing w:val="-1"/>
          <w:sz w:val="20"/>
        </w:rPr>
        <w:t>individuel interesse</w:t>
      </w:r>
      <w:r w:rsidR="00407990" w:rsidRPr="00CC0C6A">
        <w:rPr>
          <w:rFonts w:ascii="Verdana" w:hAnsi="Verdana"/>
          <w:sz w:val="20"/>
        </w:rPr>
        <w:t xml:space="preserve"> i </w:t>
      </w:r>
      <w:r w:rsidR="00407990" w:rsidRPr="00CC0C6A">
        <w:rPr>
          <w:rFonts w:ascii="Verdana" w:hAnsi="Verdana"/>
          <w:spacing w:val="-1"/>
          <w:sz w:val="20"/>
        </w:rPr>
        <w:t>sagen</w:t>
      </w:r>
      <w:r w:rsidR="00407990" w:rsidRPr="00CC0C6A">
        <w:rPr>
          <w:rFonts w:ascii="Verdana" w:hAnsi="Verdana"/>
          <w:sz w:val="20"/>
        </w:rPr>
        <w:t xml:space="preserve"> </w:t>
      </w:r>
      <w:r w:rsidR="00407990" w:rsidRPr="00CC0C6A">
        <w:rPr>
          <w:rFonts w:ascii="Verdana" w:hAnsi="Verdana"/>
          <w:spacing w:val="-1"/>
          <w:sz w:val="20"/>
        </w:rPr>
        <w:t>samt</w:t>
      </w:r>
      <w:r w:rsidR="00407990" w:rsidRPr="00CC0C6A">
        <w:rPr>
          <w:rFonts w:ascii="Verdana" w:hAnsi="Verdana"/>
          <w:spacing w:val="2"/>
          <w:sz w:val="20"/>
        </w:rPr>
        <w:t xml:space="preserve"> </w:t>
      </w:r>
      <w:r w:rsidR="00407990" w:rsidRPr="00CC0C6A">
        <w:rPr>
          <w:rFonts w:ascii="Verdana" w:hAnsi="Verdana"/>
          <w:sz w:val="20"/>
        </w:rPr>
        <w:t>en</w:t>
      </w:r>
      <w:r w:rsidR="00407990" w:rsidRPr="00CC0C6A">
        <w:rPr>
          <w:rFonts w:ascii="Verdana" w:hAnsi="Verdana"/>
          <w:spacing w:val="-2"/>
          <w:sz w:val="20"/>
        </w:rPr>
        <w:t xml:space="preserve"> </w:t>
      </w:r>
      <w:r w:rsidR="00407990" w:rsidRPr="00CC0C6A">
        <w:rPr>
          <w:rFonts w:ascii="Verdana" w:hAnsi="Verdana"/>
          <w:spacing w:val="-1"/>
          <w:sz w:val="20"/>
        </w:rPr>
        <w:t>række</w:t>
      </w:r>
      <w:r w:rsidR="00407990" w:rsidRPr="00CC0C6A">
        <w:rPr>
          <w:rFonts w:ascii="Verdana" w:hAnsi="Verdana"/>
          <w:spacing w:val="-4"/>
          <w:sz w:val="20"/>
        </w:rPr>
        <w:t xml:space="preserve"> </w:t>
      </w:r>
      <w:r w:rsidR="00407990" w:rsidRPr="00CC0C6A">
        <w:rPr>
          <w:rFonts w:ascii="Verdana" w:hAnsi="Verdana"/>
          <w:spacing w:val="-1"/>
          <w:sz w:val="20"/>
        </w:rPr>
        <w:t>foreninger</w:t>
      </w:r>
      <w:r w:rsidR="00407990" w:rsidRPr="00CC0C6A">
        <w:rPr>
          <w:rFonts w:ascii="Verdana" w:hAnsi="Verdana"/>
          <w:spacing w:val="1"/>
          <w:sz w:val="20"/>
        </w:rPr>
        <w:t xml:space="preserve"> </w:t>
      </w:r>
      <w:r w:rsidR="00407990" w:rsidRPr="00CC0C6A">
        <w:rPr>
          <w:rFonts w:ascii="Verdana" w:hAnsi="Verdana"/>
          <w:spacing w:val="-2"/>
          <w:sz w:val="20"/>
        </w:rPr>
        <w:t>og</w:t>
      </w:r>
      <w:r w:rsidR="00407990" w:rsidRPr="00CC0C6A">
        <w:rPr>
          <w:rFonts w:ascii="Verdana" w:hAnsi="Verdana"/>
          <w:sz w:val="20"/>
        </w:rPr>
        <w:t xml:space="preserve"> </w:t>
      </w:r>
      <w:r w:rsidR="00407990" w:rsidRPr="00CC0C6A">
        <w:rPr>
          <w:rFonts w:ascii="Verdana" w:hAnsi="Verdana"/>
          <w:spacing w:val="-1"/>
          <w:sz w:val="20"/>
        </w:rPr>
        <w:t xml:space="preserve">organisationer </w:t>
      </w:r>
      <w:r w:rsidR="00407990" w:rsidRPr="00CC0C6A">
        <w:rPr>
          <w:rFonts w:ascii="Verdana" w:hAnsi="Verdana"/>
          <w:spacing w:val="-2"/>
          <w:sz w:val="20"/>
        </w:rPr>
        <w:t>m.v.</w:t>
      </w:r>
      <w:r w:rsidR="00FD503D" w:rsidRPr="00CC0C6A">
        <w:rPr>
          <w:rFonts w:ascii="Verdana" w:hAnsi="Verdana"/>
          <w:spacing w:val="-2"/>
          <w:sz w:val="20"/>
        </w:rPr>
        <w:t xml:space="preserve"> er klageberettigede.</w:t>
      </w:r>
    </w:p>
    <w:bookmarkEnd w:id="15"/>
    <w:p w14:paraId="348521DC" w14:textId="77777777" w:rsidR="000306B8" w:rsidRPr="00CC0C6A" w:rsidRDefault="000306B8" w:rsidP="000E1224">
      <w:pPr>
        <w:pStyle w:val="Brdtekst"/>
        <w:tabs>
          <w:tab w:val="left" w:pos="9610"/>
        </w:tabs>
        <w:spacing w:before="20"/>
        <w:ind w:right="445" w:hanging="559"/>
        <w:rPr>
          <w:rFonts w:ascii="Verdana" w:hAnsi="Verdana"/>
          <w:spacing w:val="-1"/>
          <w:sz w:val="20"/>
        </w:rPr>
      </w:pPr>
    </w:p>
    <w:p w14:paraId="348521DF" w14:textId="669F750A" w:rsidR="00C14CF7" w:rsidRPr="00CC0C6A" w:rsidRDefault="00586574" w:rsidP="000E1224">
      <w:pPr>
        <w:pStyle w:val="Brdtekst"/>
        <w:tabs>
          <w:tab w:val="left" w:pos="9610"/>
        </w:tabs>
        <w:spacing w:before="20"/>
        <w:ind w:left="426" w:right="445" w:hanging="559"/>
        <w:rPr>
          <w:rFonts w:ascii="Verdana" w:hAnsi="Verdana"/>
          <w:b/>
          <w:bCs/>
          <w:sz w:val="20"/>
        </w:rPr>
      </w:pPr>
      <w:r w:rsidRPr="00CC0C6A">
        <w:rPr>
          <w:rFonts w:ascii="Verdana" w:hAnsi="Verdana"/>
          <w:spacing w:val="-1"/>
          <w:sz w:val="20"/>
        </w:rPr>
        <w:tab/>
      </w:r>
      <w:r w:rsidR="00407990" w:rsidRPr="00CC0C6A">
        <w:rPr>
          <w:rFonts w:ascii="Verdana" w:hAnsi="Verdana"/>
          <w:spacing w:val="-1"/>
          <w:sz w:val="20"/>
        </w:rPr>
        <w:t>Du</w:t>
      </w:r>
      <w:r w:rsidR="00407990" w:rsidRPr="00CC0C6A">
        <w:rPr>
          <w:rFonts w:ascii="Verdana" w:hAnsi="Verdana"/>
          <w:spacing w:val="17"/>
          <w:sz w:val="20"/>
        </w:rPr>
        <w:t xml:space="preserve"> </w:t>
      </w:r>
      <w:r w:rsidR="00407990" w:rsidRPr="00CC0C6A">
        <w:rPr>
          <w:rFonts w:ascii="Verdana" w:hAnsi="Verdana"/>
          <w:spacing w:val="-1"/>
          <w:sz w:val="20"/>
        </w:rPr>
        <w:t>klager</w:t>
      </w:r>
      <w:r w:rsidR="00407990" w:rsidRPr="00CC0C6A">
        <w:rPr>
          <w:rFonts w:ascii="Verdana" w:hAnsi="Verdana"/>
          <w:spacing w:val="18"/>
          <w:sz w:val="20"/>
        </w:rPr>
        <w:t xml:space="preserve"> </w:t>
      </w:r>
      <w:r w:rsidR="00407990" w:rsidRPr="00CC0C6A">
        <w:rPr>
          <w:rFonts w:ascii="Verdana" w:hAnsi="Verdana"/>
          <w:spacing w:val="-2"/>
          <w:sz w:val="20"/>
        </w:rPr>
        <w:t>via</w:t>
      </w:r>
      <w:r w:rsidR="00407990" w:rsidRPr="00CC0C6A">
        <w:rPr>
          <w:rFonts w:ascii="Verdana" w:hAnsi="Verdana"/>
          <w:spacing w:val="17"/>
          <w:sz w:val="20"/>
        </w:rPr>
        <w:t xml:space="preserve"> </w:t>
      </w:r>
      <w:r w:rsidR="00407990" w:rsidRPr="00CC0C6A">
        <w:rPr>
          <w:rFonts w:ascii="Verdana" w:hAnsi="Verdana"/>
          <w:spacing w:val="-1"/>
          <w:sz w:val="20"/>
        </w:rPr>
        <w:t>Klageportalen,</w:t>
      </w:r>
      <w:r w:rsidR="00407990" w:rsidRPr="00CC0C6A">
        <w:rPr>
          <w:rFonts w:ascii="Verdana" w:hAnsi="Verdana"/>
          <w:spacing w:val="18"/>
          <w:sz w:val="20"/>
        </w:rPr>
        <w:t xml:space="preserve"> </w:t>
      </w:r>
      <w:r w:rsidR="00407990" w:rsidRPr="00CC0C6A">
        <w:rPr>
          <w:rFonts w:ascii="Verdana" w:hAnsi="Verdana"/>
          <w:sz w:val="20"/>
        </w:rPr>
        <w:t>som</w:t>
      </w:r>
      <w:r w:rsidR="00407990" w:rsidRPr="00CC0C6A">
        <w:rPr>
          <w:rFonts w:ascii="Verdana" w:hAnsi="Verdana"/>
          <w:spacing w:val="15"/>
          <w:sz w:val="20"/>
        </w:rPr>
        <w:t xml:space="preserve"> </w:t>
      </w:r>
      <w:r w:rsidR="00407990" w:rsidRPr="00CC0C6A">
        <w:rPr>
          <w:rFonts w:ascii="Verdana" w:hAnsi="Verdana"/>
          <w:sz w:val="20"/>
        </w:rPr>
        <w:t>du</w:t>
      </w:r>
      <w:r w:rsidR="00407990" w:rsidRPr="00CC0C6A">
        <w:rPr>
          <w:rFonts w:ascii="Verdana" w:hAnsi="Verdana"/>
          <w:spacing w:val="14"/>
          <w:sz w:val="20"/>
        </w:rPr>
        <w:t xml:space="preserve"> </w:t>
      </w:r>
      <w:r w:rsidR="00407990" w:rsidRPr="00CC0C6A">
        <w:rPr>
          <w:rFonts w:ascii="Verdana" w:hAnsi="Verdana"/>
          <w:spacing w:val="-1"/>
          <w:sz w:val="20"/>
        </w:rPr>
        <w:t>finder</w:t>
      </w:r>
      <w:r w:rsidR="00407990" w:rsidRPr="00CC0C6A">
        <w:rPr>
          <w:rFonts w:ascii="Verdana" w:hAnsi="Verdana"/>
          <w:spacing w:val="18"/>
          <w:sz w:val="20"/>
        </w:rPr>
        <w:t xml:space="preserve"> </w:t>
      </w:r>
      <w:r w:rsidR="00407990" w:rsidRPr="00CC0C6A">
        <w:rPr>
          <w:rFonts w:ascii="Verdana" w:hAnsi="Verdana"/>
          <w:spacing w:val="-2"/>
          <w:sz w:val="20"/>
        </w:rPr>
        <w:t>et</w:t>
      </w:r>
      <w:r w:rsidR="00407990" w:rsidRPr="00CC0C6A">
        <w:rPr>
          <w:rFonts w:ascii="Verdana" w:hAnsi="Verdana"/>
          <w:spacing w:val="18"/>
          <w:sz w:val="20"/>
        </w:rPr>
        <w:t xml:space="preserve"> </w:t>
      </w:r>
      <w:r w:rsidR="00407990" w:rsidRPr="00CC0C6A">
        <w:rPr>
          <w:rFonts w:ascii="Verdana" w:hAnsi="Verdana"/>
          <w:spacing w:val="-2"/>
          <w:sz w:val="20"/>
        </w:rPr>
        <w:t>link</w:t>
      </w:r>
      <w:r w:rsidR="00407990" w:rsidRPr="00CC0C6A">
        <w:rPr>
          <w:rFonts w:ascii="Verdana" w:hAnsi="Verdana"/>
          <w:spacing w:val="17"/>
          <w:sz w:val="20"/>
        </w:rPr>
        <w:t xml:space="preserve"> </w:t>
      </w:r>
      <w:r w:rsidR="00407990" w:rsidRPr="00CC0C6A">
        <w:rPr>
          <w:rFonts w:ascii="Verdana" w:hAnsi="Verdana"/>
          <w:spacing w:val="-1"/>
          <w:sz w:val="20"/>
        </w:rPr>
        <w:t>til</w:t>
      </w:r>
      <w:r w:rsidR="00407990" w:rsidRPr="00CC0C6A">
        <w:rPr>
          <w:rFonts w:ascii="Verdana" w:hAnsi="Verdana"/>
          <w:spacing w:val="16"/>
          <w:sz w:val="20"/>
        </w:rPr>
        <w:t xml:space="preserve"> </w:t>
      </w:r>
      <w:r w:rsidR="00407990" w:rsidRPr="00CC0C6A">
        <w:rPr>
          <w:rFonts w:ascii="Verdana" w:hAnsi="Verdana"/>
          <w:sz w:val="20"/>
        </w:rPr>
        <w:t>på</w:t>
      </w:r>
      <w:r w:rsidR="00407990" w:rsidRPr="00CC0C6A">
        <w:rPr>
          <w:rFonts w:ascii="Verdana" w:hAnsi="Verdana"/>
          <w:spacing w:val="14"/>
          <w:sz w:val="20"/>
        </w:rPr>
        <w:t xml:space="preserve"> </w:t>
      </w:r>
      <w:r w:rsidR="00407990" w:rsidRPr="00CC0C6A">
        <w:rPr>
          <w:rFonts w:ascii="Verdana" w:hAnsi="Verdana"/>
          <w:spacing w:val="-1"/>
          <w:sz w:val="20"/>
        </w:rPr>
        <w:t>forsiden</w:t>
      </w:r>
      <w:r w:rsidR="00407990" w:rsidRPr="00CC0C6A">
        <w:rPr>
          <w:rFonts w:ascii="Verdana" w:hAnsi="Verdana"/>
          <w:spacing w:val="14"/>
          <w:sz w:val="20"/>
        </w:rPr>
        <w:t xml:space="preserve"> </w:t>
      </w:r>
      <w:r w:rsidR="00407990" w:rsidRPr="00CC0C6A">
        <w:rPr>
          <w:rFonts w:ascii="Verdana" w:hAnsi="Verdana"/>
          <w:spacing w:val="-2"/>
          <w:sz w:val="20"/>
        </w:rPr>
        <w:t>af</w:t>
      </w:r>
      <w:r w:rsidR="00407990" w:rsidRPr="00CC0C6A">
        <w:rPr>
          <w:rFonts w:ascii="Verdana" w:hAnsi="Verdana"/>
          <w:spacing w:val="27"/>
          <w:sz w:val="20"/>
        </w:rPr>
        <w:t xml:space="preserve"> </w:t>
      </w:r>
      <w:hyperlink r:id="rId15">
        <w:r w:rsidR="00407990" w:rsidRPr="00CC0C6A">
          <w:rPr>
            <w:rFonts w:ascii="Verdana" w:hAnsi="Verdana"/>
            <w:spacing w:val="-1"/>
            <w:sz w:val="20"/>
          </w:rPr>
          <w:t>www.nmkn.dk</w:t>
        </w:r>
      </w:hyperlink>
      <w:r w:rsidR="00407990" w:rsidRPr="00CC0C6A">
        <w:rPr>
          <w:rFonts w:ascii="Verdana" w:hAnsi="Verdana"/>
          <w:spacing w:val="-1"/>
          <w:sz w:val="20"/>
        </w:rPr>
        <w:t>.</w:t>
      </w:r>
      <w:r w:rsidR="00407990" w:rsidRPr="00CC0C6A">
        <w:rPr>
          <w:rFonts w:ascii="Verdana" w:hAnsi="Verdana"/>
          <w:spacing w:val="16"/>
          <w:sz w:val="20"/>
        </w:rPr>
        <w:t xml:space="preserve"> </w:t>
      </w:r>
      <w:r w:rsidR="00407990" w:rsidRPr="00CC0C6A">
        <w:rPr>
          <w:rFonts w:ascii="Verdana" w:hAnsi="Verdana"/>
          <w:spacing w:val="-1"/>
          <w:sz w:val="20"/>
        </w:rPr>
        <w:t>Klagen</w:t>
      </w:r>
      <w:r w:rsidR="00407990" w:rsidRPr="00CC0C6A">
        <w:rPr>
          <w:rFonts w:ascii="Verdana" w:hAnsi="Verdana"/>
          <w:spacing w:val="14"/>
          <w:sz w:val="20"/>
        </w:rPr>
        <w:t xml:space="preserve"> </w:t>
      </w:r>
      <w:r w:rsidR="00407990" w:rsidRPr="00CC0C6A">
        <w:rPr>
          <w:rFonts w:ascii="Verdana" w:hAnsi="Verdana"/>
          <w:spacing w:val="-1"/>
          <w:sz w:val="20"/>
        </w:rPr>
        <w:t>skal</w:t>
      </w:r>
      <w:r w:rsidR="00407990" w:rsidRPr="00CC0C6A">
        <w:rPr>
          <w:rFonts w:ascii="Verdana" w:hAnsi="Verdana"/>
          <w:spacing w:val="59"/>
          <w:sz w:val="20"/>
        </w:rPr>
        <w:t xml:space="preserve"> </w:t>
      </w:r>
      <w:r w:rsidR="00407990" w:rsidRPr="00CC0C6A">
        <w:rPr>
          <w:rFonts w:ascii="Verdana" w:hAnsi="Verdana"/>
          <w:spacing w:val="-1"/>
          <w:sz w:val="20"/>
        </w:rPr>
        <w:t>være</w:t>
      </w:r>
      <w:r w:rsidR="00407990" w:rsidRPr="00CC0C6A">
        <w:rPr>
          <w:rFonts w:ascii="Verdana" w:hAnsi="Verdana"/>
          <w:sz w:val="20"/>
        </w:rPr>
        <w:t xml:space="preserve"> </w:t>
      </w:r>
      <w:r w:rsidR="00407990" w:rsidRPr="00CC0C6A">
        <w:rPr>
          <w:rFonts w:ascii="Verdana" w:hAnsi="Verdana"/>
          <w:spacing w:val="-1"/>
          <w:sz w:val="20"/>
        </w:rPr>
        <w:t xml:space="preserve">modtaget </w:t>
      </w:r>
      <w:r w:rsidR="00407990" w:rsidRPr="007440C1">
        <w:rPr>
          <w:rFonts w:ascii="Verdana" w:hAnsi="Verdana"/>
          <w:spacing w:val="-1"/>
          <w:sz w:val="20"/>
        </w:rPr>
        <w:t>senest</w:t>
      </w:r>
      <w:r w:rsidR="007E42B2" w:rsidRPr="007440C1">
        <w:rPr>
          <w:rFonts w:ascii="Verdana" w:hAnsi="Verdana"/>
          <w:spacing w:val="-1"/>
          <w:sz w:val="20"/>
        </w:rPr>
        <w:t xml:space="preserve"> den </w:t>
      </w:r>
      <w:r w:rsidR="00976DF7" w:rsidRPr="007440C1">
        <w:rPr>
          <w:rFonts w:ascii="Verdana" w:hAnsi="Verdana"/>
          <w:spacing w:val="-1"/>
          <w:sz w:val="20"/>
        </w:rPr>
        <w:t>9</w:t>
      </w:r>
      <w:r w:rsidR="009E1A01" w:rsidRPr="007440C1">
        <w:rPr>
          <w:rFonts w:ascii="Verdana" w:hAnsi="Verdana"/>
          <w:spacing w:val="-1"/>
          <w:sz w:val="20"/>
        </w:rPr>
        <w:t>.</w:t>
      </w:r>
      <w:r w:rsidR="007440C1" w:rsidRPr="007440C1">
        <w:rPr>
          <w:rFonts w:ascii="Verdana" w:hAnsi="Verdana"/>
          <w:spacing w:val="-1"/>
          <w:sz w:val="20"/>
        </w:rPr>
        <w:t xml:space="preserve"> september</w:t>
      </w:r>
      <w:r w:rsidR="009E1A01" w:rsidRPr="007440C1">
        <w:rPr>
          <w:rFonts w:ascii="Verdana" w:hAnsi="Verdana"/>
          <w:spacing w:val="-1"/>
          <w:sz w:val="20"/>
        </w:rPr>
        <w:t xml:space="preserve"> 2021</w:t>
      </w:r>
    </w:p>
    <w:p w14:paraId="348521E0" w14:textId="77777777" w:rsidR="007126E9" w:rsidRPr="00CC0C6A" w:rsidRDefault="007126E9" w:rsidP="000E1224">
      <w:pPr>
        <w:pStyle w:val="Brdtekst"/>
        <w:tabs>
          <w:tab w:val="left" w:pos="9610"/>
        </w:tabs>
        <w:spacing w:before="20"/>
        <w:ind w:right="398" w:hanging="559"/>
        <w:rPr>
          <w:rFonts w:ascii="Verdana" w:hAnsi="Verdana"/>
          <w:spacing w:val="-1"/>
          <w:sz w:val="20"/>
        </w:rPr>
      </w:pPr>
    </w:p>
    <w:p w14:paraId="348521E1" w14:textId="58470DB4" w:rsidR="00C14CF7" w:rsidRPr="00CC0C6A" w:rsidRDefault="00586574" w:rsidP="000E1224">
      <w:pPr>
        <w:pStyle w:val="Brdtekst"/>
        <w:tabs>
          <w:tab w:val="left" w:pos="9610"/>
        </w:tabs>
        <w:spacing w:before="20"/>
        <w:ind w:left="426" w:right="398" w:hanging="559"/>
        <w:rPr>
          <w:rFonts w:ascii="Verdana" w:hAnsi="Verdana"/>
          <w:sz w:val="20"/>
        </w:rPr>
      </w:pPr>
      <w:r w:rsidRPr="00CC0C6A">
        <w:rPr>
          <w:rFonts w:ascii="Verdana" w:hAnsi="Verdana"/>
          <w:spacing w:val="-1"/>
          <w:sz w:val="20"/>
        </w:rPr>
        <w:tab/>
      </w:r>
      <w:r w:rsidR="00407990" w:rsidRPr="00CC0C6A">
        <w:rPr>
          <w:rFonts w:ascii="Verdana" w:hAnsi="Verdana"/>
          <w:spacing w:val="-1"/>
          <w:sz w:val="20"/>
        </w:rPr>
        <w:t>Når</w:t>
      </w:r>
      <w:r w:rsidR="00407990" w:rsidRPr="00CC0C6A">
        <w:rPr>
          <w:rFonts w:ascii="Verdana" w:hAnsi="Verdana"/>
          <w:spacing w:val="8"/>
          <w:sz w:val="20"/>
        </w:rPr>
        <w:t xml:space="preserve"> </w:t>
      </w:r>
      <w:r w:rsidR="00407990" w:rsidRPr="00CC0C6A">
        <w:rPr>
          <w:rFonts w:ascii="Verdana" w:hAnsi="Verdana"/>
          <w:sz w:val="20"/>
        </w:rPr>
        <w:t>du</w:t>
      </w:r>
      <w:r w:rsidR="00407990" w:rsidRPr="00CC0C6A">
        <w:rPr>
          <w:rFonts w:ascii="Verdana" w:hAnsi="Verdana"/>
          <w:spacing w:val="7"/>
          <w:sz w:val="20"/>
        </w:rPr>
        <w:t xml:space="preserve"> </w:t>
      </w:r>
      <w:r w:rsidR="00407990" w:rsidRPr="00CC0C6A">
        <w:rPr>
          <w:rFonts w:ascii="Verdana" w:hAnsi="Verdana"/>
          <w:spacing w:val="-1"/>
          <w:sz w:val="20"/>
        </w:rPr>
        <w:t>klager,</w:t>
      </w:r>
      <w:r w:rsidR="00407990" w:rsidRPr="00CC0C6A">
        <w:rPr>
          <w:rFonts w:ascii="Verdana" w:hAnsi="Verdana"/>
          <w:spacing w:val="9"/>
          <w:sz w:val="20"/>
        </w:rPr>
        <w:t xml:space="preserve"> </w:t>
      </w:r>
      <w:r w:rsidR="00407990" w:rsidRPr="00CC0C6A">
        <w:rPr>
          <w:rFonts w:ascii="Verdana" w:hAnsi="Verdana"/>
          <w:spacing w:val="-1"/>
          <w:sz w:val="20"/>
        </w:rPr>
        <w:t>skal</w:t>
      </w:r>
      <w:r w:rsidR="00407990" w:rsidRPr="00CC0C6A">
        <w:rPr>
          <w:rFonts w:ascii="Verdana" w:hAnsi="Verdana"/>
          <w:spacing w:val="6"/>
          <w:sz w:val="20"/>
        </w:rPr>
        <w:t xml:space="preserve"> </w:t>
      </w:r>
      <w:r w:rsidR="00407990" w:rsidRPr="00CC0C6A">
        <w:rPr>
          <w:rFonts w:ascii="Verdana" w:hAnsi="Verdana"/>
          <w:sz w:val="20"/>
        </w:rPr>
        <w:t>du</w:t>
      </w:r>
      <w:r w:rsidR="00407990" w:rsidRPr="00CC0C6A">
        <w:rPr>
          <w:rFonts w:ascii="Verdana" w:hAnsi="Verdana"/>
          <w:spacing w:val="7"/>
          <w:sz w:val="20"/>
        </w:rPr>
        <w:t xml:space="preserve"> </w:t>
      </w:r>
      <w:r w:rsidR="00407990" w:rsidRPr="00CC0C6A">
        <w:rPr>
          <w:rFonts w:ascii="Verdana" w:hAnsi="Verdana"/>
          <w:spacing w:val="-1"/>
          <w:sz w:val="20"/>
        </w:rPr>
        <w:t>betale</w:t>
      </w:r>
      <w:r w:rsidR="00407990" w:rsidRPr="00CC0C6A">
        <w:rPr>
          <w:rFonts w:ascii="Verdana" w:hAnsi="Verdana"/>
          <w:spacing w:val="7"/>
          <w:sz w:val="20"/>
        </w:rPr>
        <w:t xml:space="preserve"> </w:t>
      </w:r>
      <w:r w:rsidR="00407990" w:rsidRPr="00CC0C6A">
        <w:rPr>
          <w:rFonts w:ascii="Verdana" w:hAnsi="Verdana"/>
          <w:sz w:val="20"/>
        </w:rPr>
        <w:t>et</w:t>
      </w:r>
      <w:r w:rsidR="00407990" w:rsidRPr="00CC0C6A">
        <w:rPr>
          <w:rFonts w:ascii="Verdana" w:hAnsi="Verdana"/>
          <w:spacing w:val="8"/>
          <w:sz w:val="20"/>
        </w:rPr>
        <w:t xml:space="preserve"> </w:t>
      </w:r>
      <w:r w:rsidR="00407990" w:rsidRPr="00CC0C6A">
        <w:rPr>
          <w:rFonts w:ascii="Verdana" w:hAnsi="Verdana"/>
          <w:spacing w:val="-1"/>
          <w:sz w:val="20"/>
        </w:rPr>
        <w:t>gebyr</w:t>
      </w:r>
      <w:r w:rsidR="00407990" w:rsidRPr="00CC0C6A">
        <w:rPr>
          <w:rFonts w:ascii="Verdana" w:hAnsi="Verdana"/>
          <w:spacing w:val="8"/>
          <w:sz w:val="20"/>
        </w:rPr>
        <w:t xml:space="preserve"> </w:t>
      </w:r>
      <w:r w:rsidR="00CC23DD" w:rsidRPr="00CC0C6A">
        <w:rPr>
          <w:rFonts w:ascii="Verdana" w:hAnsi="Verdana"/>
          <w:sz w:val="20"/>
        </w:rPr>
        <w:t>på 900 kr</w:t>
      </w:r>
      <w:r w:rsidR="00155ABB">
        <w:rPr>
          <w:rFonts w:ascii="Verdana" w:hAnsi="Verdana"/>
          <w:sz w:val="20"/>
        </w:rPr>
        <w:t xml:space="preserve">. </w:t>
      </w:r>
      <w:r w:rsidR="003B22EB">
        <w:rPr>
          <w:rFonts w:ascii="Verdana" w:hAnsi="Verdana"/>
          <w:sz w:val="20"/>
        </w:rPr>
        <w:t>f</w:t>
      </w:r>
      <w:r w:rsidR="00CC23DD" w:rsidRPr="00CC0C6A">
        <w:rPr>
          <w:rFonts w:ascii="Verdana" w:hAnsi="Verdana"/>
          <w:sz w:val="20"/>
        </w:rPr>
        <w:t>or private og 1800 kr. for organisationer og virksomheder</w:t>
      </w:r>
      <w:r w:rsidR="00407990" w:rsidRPr="00CC0C6A">
        <w:rPr>
          <w:rFonts w:ascii="Verdana" w:hAnsi="Verdana"/>
          <w:spacing w:val="-1"/>
          <w:sz w:val="20"/>
        </w:rPr>
        <w:t>.</w:t>
      </w:r>
      <w:r w:rsidR="00407990" w:rsidRPr="00CC0C6A">
        <w:rPr>
          <w:rFonts w:ascii="Verdana" w:hAnsi="Verdana"/>
          <w:spacing w:val="9"/>
          <w:sz w:val="20"/>
        </w:rPr>
        <w:t xml:space="preserve"> </w:t>
      </w:r>
      <w:r w:rsidR="00407990" w:rsidRPr="00CC0C6A">
        <w:rPr>
          <w:rFonts w:ascii="Verdana" w:hAnsi="Verdana"/>
          <w:spacing w:val="-1"/>
          <w:sz w:val="20"/>
        </w:rPr>
        <w:t>Miljø</w:t>
      </w:r>
      <w:r w:rsidR="003B22EB">
        <w:rPr>
          <w:rFonts w:ascii="Verdana" w:hAnsi="Verdana"/>
          <w:spacing w:val="-1"/>
          <w:sz w:val="20"/>
        </w:rPr>
        <w:t>- og fødevare</w:t>
      </w:r>
      <w:r w:rsidR="00407990" w:rsidRPr="00CC0C6A">
        <w:rPr>
          <w:rFonts w:ascii="Verdana" w:hAnsi="Verdana"/>
          <w:spacing w:val="-1"/>
          <w:sz w:val="20"/>
        </w:rPr>
        <w:t>klagenævnet</w:t>
      </w:r>
      <w:r w:rsidR="00407990" w:rsidRPr="00CC0C6A">
        <w:rPr>
          <w:rFonts w:ascii="Verdana" w:hAnsi="Verdana"/>
          <w:spacing w:val="9"/>
          <w:sz w:val="20"/>
        </w:rPr>
        <w:t xml:space="preserve"> </w:t>
      </w:r>
      <w:r w:rsidR="00407990" w:rsidRPr="00CC0C6A">
        <w:rPr>
          <w:rFonts w:ascii="Verdana" w:hAnsi="Verdana"/>
          <w:sz w:val="20"/>
        </w:rPr>
        <w:t>skal</w:t>
      </w:r>
      <w:r w:rsidR="00407990" w:rsidRPr="00CC0C6A">
        <w:rPr>
          <w:rFonts w:ascii="Verdana" w:hAnsi="Verdana"/>
          <w:spacing w:val="6"/>
          <w:sz w:val="20"/>
        </w:rPr>
        <w:t xml:space="preserve"> </w:t>
      </w:r>
      <w:r w:rsidR="00407990" w:rsidRPr="00CC0C6A">
        <w:rPr>
          <w:rFonts w:ascii="Verdana" w:hAnsi="Verdana"/>
          <w:sz w:val="20"/>
        </w:rPr>
        <w:t>som</w:t>
      </w:r>
      <w:r w:rsidR="00407990" w:rsidRPr="00CC0C6A">
        <w:rPr>
          <w:rFonts w:ascii="Verdana" w:hAnsi="Verdana"/>
          <w:spacing w:val="8"/>
          <w:sz w:val="20"/>
        </w:rPr>
        <w:t xml:space="preserve"> </w:t>
      </w:r>
      <w:r w:rsidR="00CC23DD" w:rsidRPr="00CC0C6A">
        <w:rPr>
          <w:rFonts w:ascii="Verdana" w:hAnsi="Verdana"/>
          <w:spacing w:val="-2"/>
          <w:sz w:val="20"/>
        </w:rPr>
        <w:t>ud</w:t>
      </w:r>
      <w:r w:rsidR="00407990" w:rsidRPr="00CC0C6A">
        <w:rPr>
          <w:rFonts w:ascii="Verdana" w:hAnsi="Verdana"/>
          <w:spacing w:val="-1"/>
          <w:sz w:val="20"/>
        </w:rPr>
        <w:t>gangspunkt afvise</w:t>
      </w:r>
      <w:r w:rsidR="00407990" w:rsidRPr="00CC0C6A">
        <w:rPr>
          <w:rFonts w:ascii="Verdana" w:hAnsi="Verdana"/>
          <w:sz w:val="20"/>
        </w:rPr>
        <w:t xml:space="preserve"> en</w:t>
      </w:r>
      <w:r w:rsidR="00407990" w:rsidRPr="00CC0C6A">
        <w:rPr>
          <w:rFonts w:ascii="Verdana" w:hAnsi="Verdana"/>
          <w:spacing w:val="-2"/>
          <w:sz w:val="20"/>
        </w:rPr>
        <w:t xml:space="preserve"> </w:t>
      </w:r>
      <w:r w:rsidR="00407990" w:rsidRPr="00CC0C6A">
        <w:rPr>
          <w:rFonts w:ascii="Verdana" w:hAnsi="Verdana"/>
          <w:spacing w:val="-1"/>
          <w:sz w:val="20"/>
        </w:rPr>
        <w:t>klage,</w:t>
      </w:r>
      <w:r w:rsidR="00407990" w:rsidRPr="00CC0C6A">
        <w:rPr>
          <w:rFonts w:ascii="Verdana" w:hAnsi="Verdana"/>
          <w:spacing w:val="2"/>
          <w:sz w:val="20"/>
        </w:rPr>
        <w:t xml:space="preserve"> </w:t>
      </w:r>
      <w:r w:rsidR="00407990" w:rsidRPr="00CC0C6A">
        <w:rPr>
          <w:rFonts w:ascii="Verdana" w:hAnsi="Verdana"/>
          <w:spacing w:val="-2"/>
          <w:sz w:val="20"/>
        </w:rPr>
        <w:t>der</w:t>
      </w:r>
      <w:r w:rsidR="00407990" w:rsidRPr="00CC0C6A">
        <w:rPr>
          <w:rFonts w:ascii="Verdana" w:hAnsi="Verdana"/>
          <w:spacing w:val="-1"/>
          <w:sz w:val="20"/>
        </w:rPr>
        <w:t xml:space="preserve"> kommer uden</w:t>
      </w:r>
      <w:r w:rsidR="00407990" w:rsidRPr="00CC0C6A">
        <w:rPr>
          <w:rFonts w:ascii="Verdana" w:hAnsi="Verdana"/>
          <w:sz w:val="20"/>
        </w:rPr>
        <w:t xml:space="preserve"> </w:t>
      </w:r>
      <w:r w:rsidR="00407990" w:rsidRPr="00CC0C6A">
        <w:rPr>
          <w:rFonts w:ascii="Verdana" w:hAnsi="Verdana"/>
          <w:spacing w:val="-2"/>
          <w:sz w:val="20"/>
        </w:rPr>
        <w:t>om</w:t>
      </w:r>
      <w:r w:rsidR="00407990" w:rsidRPr="00CC0C6A">
        <w:rPr>
          <w:rFonts w:ascii="Verdana" w:hAnsi="Verdana"/>
          <w:spacing w:val="1"/>
          <w:sz w:val="20"/>
        </w:rPr>
        <w:t xml:space="preserve"> </w:t>
      </w:r>
      <w:r w:rsidR="00407990" w:rsidRPr="00CC0C6A">
        <w:rPr>
          <w:rFonts w:ascii="Verdana" w:hAnsi="Verdana"/>
          <w:spacing w:val="-1"/>
          <w:sz w:val="20"/>
        </w:rPr>
        <w:t>Klageportalen.</w:t>
      </w:r>
    </w:p>
    <w:p w14:paraId="348521E2" w14:textId="77777777" w:rsidR="00103E1F" w:rsidRPr="00CC0C6A" w:rsidRDefault="00103E1F" w:rsidP="000E1224">
      <w:pPr>
        <w:pStyle w:val="Brdtekst"/>
        <w:tabs>
          <w:tab w:val="left" w:pos="9610"/>
        </w:tabs>
        <w:spacing w:before="20"/>
        <w:ind w:right="394" w:hanging="559"/>
        <w:rPr>
          <w:rFonts w:ascii="Verdana" w:hAnsi="Verdana"/>
          <w:spacing w:val="-1"/>
          <w:sz w:val="20"/>
        </w:rPr>
      </w:pPr>
    </w:p>
    <w:p w14:paraId="348521E3" w14:textId="4EDDC9F1" w:rsidR="00C14CF7" w:rsidRPr="00CC0C6A" w:rsidRDefault="00586574" w:rsidP="000E1224">
      <w:pPr>
        <w:pStyle w:val="Brdtekst"/>
        <w:tabs>
          <w:tab w:val="left" w:pos="9610"/>
        </w:tabs>
        <w:spacing w:before="20"/>
        <w:ind w:left="426" w:right="394" w:hanging="559"/>
        <w:rPr>
          <w:rFonts w:ascii="Verdana" w:hAnsi="Verdana"/>
          <w:spacing w:val="-1"/>
          <w:sz w:val="20"/>
        </w:rPr>
      </w:pPr>
      <w:r w:rsidRPr="00CC0C6A">
        <w:rPr>
          <w:rFonts w:ascii="Verdana" w:hAnsi="Verdana"/>
          <w:spacing w:val="-1"/>
          <w:sz w:val="20"/>
        </w:rPr>
        <w:tab/>
      </w:r>
      <w:r w:rsidR="00407990" w:rsidRPr="00CC0C6A">
        <w:rPr>
          <w:rFonts w:ascii="Verdana" w:hAnsi="Verdana"/>
          <w:spacing w:val="-1"/>
          <w:sz w:val="20"/>
        </w:rPr>
        <w:t>Miljøgodkendelsen</w:t>
      </w:r>
      <w:r w:rsidR="00407990" w:rsidRPr="00CC0C6A">
        <w:rPr>
          <w:rFonts w:ascii="Verdana" w:hAnsi="Verdana"/>
          <w:spacing w:val="5"/>
          <w:sz w:val="20"/>
        </w:rPr>
        <w:t xml:space="preserve"> </w:t>
      </w:r>
      <w:r w:rsidR="00407990" w:rsidRPr="00CC0C6A">
        <w:rPr>
          <w:rFonts w:ascii="Verdana" w:hAnsi="Verdana"/>
          <w:sz w:val="20"/>
        </w:rPr>
        <w:t>kan</w:t>
      </w:r>
      <w:r w:rsidR="00407990" w:rsidRPr="00CC0C6A">
        <w:rPr>
          <w:rFonts w:ascii="Verdana" w:hAnsi="Verdana"/>
          <w:spacing w:val="2"/>
          <w:sz w:val="20"/>
        </w:rPr>
        <w:t xml:space="preserve"> </w:t>
      </w:r>
      <w:r w:rsidR="00407990" w:rsidRPr="00CC0C6A">
        <w:rPr>
          <w:rFonts w:ascii="Verdana" w:hAnsi="Verdana"/>
          <w:sz w:val="20"/>
        </w:rPr>
        <w:t>godt</w:t>
      </w:r>
      <w:r w:rsidR="00407990" w:rsidRPr="00CC0C6A">
        <w:rPr>
          <w:rFonts w:ascii="Verdana" w:hAnsi="Verdana"/>
          <w:spacing w:val="4"/>
          <w:sz w:val="20"/>
        </w:rPr>
        <w:t xml:space="preserve"> </w:t>
      </w:r>
      <w:r w:rsidR="00407990" w:rsidRPr="00CC0C6A">
        <w:rPr>
          <w:rFonts w:ascii="Verdana" w:hAnsi="Verdana"/>
          <w:spacing w:val="-1"/>
          <w:sz w:val="20"/>
        </w:rPr>
        <w:t>tages</w:t>
      </w:r>
      <w:r w:rsidR="00407990" w:rsidRPr="00CC0C6A">
        <w:rPr>
          <w:rFonts w:ascii="Verdana" w:hAnsi="Verdana"/>
          <w:spacing w:val="5"/>
          <w:sz w:val="20"/>
        </w:rPr>
        <w:t xml:space="preserve"> </w:t>
      </w:r>
      <w:r w:rsidR="00407990" w:rsidRPr="00CC0C6A">
        <w:rPr>
          <w:rFonts w:ascii="Verdana" w:hAnsi="Verdana"/>
          <w:sz w:val="20"/>
        </w:rPr>
        <w:t>i</w:t>
      </w:r>
      <w:r w:rsidR="00407990" w:rsidRPr="00CC0C6A">
        <w:rPr>
          <w:rFonts w:ascii="Verdana" w:hAnsi="Verdana"/>
          <w:spacing w:val="4"/>
          <w:sz w:val="20"/>
        </w:rPr>
        <w:t xml:space="preserve"> </w:t>
      </w:r>
      <w:r w:rsidR="00407990" w:rsidRPr="00CC0C6A">
        <w:rPr>
          <w:rFonts w:ascii="Verdana" w:hAnsi="Verdana"/>
          <w:spacing w:val="-1"/>
          <w:sz w:val="20"/>
        </w:rPr>
        <w:t>brug,</w:t>
      </w:r>
      <w:r w:rsidR="00407990" w:rsidRPr="00CC0C6A">
        <w:rPr>
          <w:rFonts w:ascii="Verdana" w:hAnsi="Verdana"/>
          <w:spacing w:val="6"/>
          <w:sz w:val="20"/>
        </w:rPr>
        <w:t xml:space="preserve"> </w:t>
      </w:r>
      <w:r w:rsidR="00407990" w:rsidRPr="00CC0C6A">
        <w:rPr>
          <w:rFonts w:ascii="Verdana" w:hAnsi="Verdana"/>
          <w:spacing w:val="-1"/>
          <w:sz w:val="20"/>
        </w:rPr>
        <w:t>selvom</w:t>
      </w:r>
      <w:r w:rsidR="00407990" w:rsidRPr="00CC0C6A">
        <w:rPr>
          <w:rFonts w:ascii="Verdana" w:hAnsi="Verdana"/>
          <w:spacing w:val="6"/>
          <w:sz w:val="20"/>
        </w:rPr>
        <w:t xml:space="preserve"> </w:t>
      </w:r>
      <w:r w:rsidR="00407990" w:rsidRPr="00CC0C6A">
        <w:rPr>
          <w:rFonts w:ascii="Verdana" w:hAnsi="Verdana"/>
          <w:spacing w:val="-1"/>
          <w:sz w:val="20"/>
        </w:rPr>
        <w:t>der</w:t>
      </w:r>
      <w:r w:rsidR="00407990" w:rsidRPr="00CC0C6A">
        <w:rPr>
          <w:rFonts w:ascii="Verdana" w:hAnsi="Verdana"/>
          <w:spacing w:val="6"/>
          <w:sz w:val="20"/>
        </w:rPr>
        <w:t xml:space="preserve"> </w:t>
      </w:r>
      <w:r w:rsidR="00407990" w:rsidRPr="00CC0C6A">
        <w:rPr>
          <w:rFonts w:ascii="Verdana" w:hAnsi="Verdana"/>
          <w:spacing w:val="-1"/>
          <w:sz w:val="20"/>
        </w:rPr>
        <w:t>klages</w:t>
      </w:r>
      <w:r w:rsidR="00407990" w:rsidRPr="00CC0C6A">
        <w:rPr>
          <w:rFonts w:ascii="Verdana" w:hAnsi="Verdana"/>
          <w:spacing w:val="5"/>
          <w:sz w:val="20"/>
        </w:rPr>
        <w:t xml:space="preserve"> </w:t>
      </w:r>
      <w:r w:rsidR="00407990" w:rsidRPr="00CC0C6A">
        <w:rPr>
          <w:rFonts w:ascii="Verdana" w:hAnsi="Verdana"/>
          <w:spacing w:val="-2"/>
          <w:sz w:val="20"/>
        </w:rPr>
        <w:t>over</w:t>
      </w:r>
      <w:r w:rsidR="00407990" w:rsidRPr="00CC0C6A">
        <w:rPr>
          <w:rFonts w:ascii="Verdana" w:hAnsi="Verdana"/>
          <w:spacing w:val="6"/>
          <w:sz w:val="20"/>
        </w:rPr>
        <w:t xml:space="preserve"> </w:t>
      </w:r>
      <w:r w:rsidR="00407990" w:rsidRPr="00CC0C6A">
        <w:rPr>
          <w:rFonts w:ascii="Verdana" w:hAnsi="Verdana"/>
          <w:spacing w:val="-1"/>
          <w:sz w:val="20"/>
        </w:rPr>
        <w:t>den</w:t>
      </w:r>
      <w:r w:rsidR="00407990" w:rsidRPr="00CC0C6A">
        <w:rPr>
          <w:rFonts w:ascii="Verdana" w:hAnsi="Verdana" w:cs="Arial"/>
          <w:spacing w:val="6"/>
          <w:sz w:val="20"/>
        </w:rPr>
        <w:t xml:space="preserve"> </w:t>
      </w:r>
      <w:r w:rsidR="00407990" w:rsidRPr="00CC0C6A">
        <w:rPr>
          <w:rFonts w:ascii="Verdana" w:hAnsi="Verdana"/>
          <w:sz w:val="20"/>
        </w:rPr>
        <w:t>med</w:t>
      </w:r>
      <w:r w:rsidR="00407990" w:rsidRPr="00CC0C6A">
        <w:rPr>
          <w:rFonts w:ascii="Verdana" w:hAnsi="Verdana"/>
          <w:spacing w:val="-1"/>
          <w:sz w:val="20"/>
        </w:rPr>
        <w:t>mindre</w:t>
      </w:r>
      <w:r w:rsidR="00407990" w:rsidRPr="00CC0C6A">
        <w:rPr>
          <w:rFonts w:ascii="Verdana" w:hAnsi="Verdana"/>
          <w:spacing w:val="61"/>
          <w:sz w:val="20"/>
        </w:rPr>
        <w:t xml:space="preserve"> </w:t>
      </w:r>
      <w:r w:rsidR="00407990" w:rsidRPr="00CC0C6A">
        <w:rPr>
          <w:rFonts w:ascii="Verdana" w:hAnsi="Verdana"/>
          <w:spacing w:val="-1"/>
          <w:sz w:val="20"/>
        </w:rPr>
        <w:t>Miljø</w:t>
      </w:r>
      <w:r w:rsidR="00EA4935" w:rsidRPr="00CC0C6A">
        <w:rPr>
          <w:rFonts w:ascii="Verdana" w:hAnsi="Verdana"/>
          <w:spacing w:val="-1"/>
          <w:sz w:val="20"/>
        </w:rPr>
        <w:t>- og fødevare</w:t>
      </w:r>
      <w:r w:rsidR="00407990" w:rsidRPr="00CC0C6A">
        <w:rPr>
          <w:rFonts w:ascii="Verdana" w:hAnsi="Verdana"/>
          <w:spacing w:val="-1"/>
          <w:sz w:val="20"/>
        </w:rPr>
        <w:t>klagenævnet</w:t>
      </w:r>
      <w:r w:rsidR="00407990" w:rsidRPr="00CC0C6A">
        <w:rPr>
          <w:rFonts w:ascii="Verdana" w:hAnsi="Verdana"/>
          <w:spacing w:val="21"/>
          <w:sz w:val="20"/>
        </w:rPr>
        <w:t xml:space="preserve"> </w:t>
      </w:r>
      <w:r w:rsidR="00407990" w:rsidRPr="00CC0C6A">
        <w:rPr>
          <w:rFonts w:ascii="Verdana" w:hAnsi="Verdana"/>
          <w:spacing w:val="-1"/>
          <w:sz w:val="20"/>
        </w:rPr>
        <w:t>bestemmer</w:t>
      </w:r>
      <w:r w:rsidR="00407990" w:rsidRPr="00CC0C6A">
        <w:rPr>
          <w:rFonts w:ascii="Verdana" w:hAnsi="Verdana"/>
          <w:spacing w:val="18"/>
          <w:sz w:val="20"/>
        </w:rPr>
        <w:t xml:space="preserve"> </w:t>
      </w:r>
      <w:r w:rsidR="00407990" w:rsidRPr="00CC0C6A">
        <w:rPr>
          <w:rFonts w:ascii="Verdana" w:hAnsi="Verdana"/>
          <w:spacing w:val="-1"/>
          <w:sz w:val="20"/>
        </w:rPr>
        <w:t>andet</w:t>
      </w:r>
      <w:r w:rsidR="00407990" w:rsidRPr="00CC0C6A">
        <w:rPr>
          <w:rFonts w:ascii="Verdana" w:hAnsi="Verdana"/>
          <w:spacing w:val="21"/>
          <w:sz w:val="20"/>
        </w:rPr>
        <w:t xml:space="preserve"> </w:t>
      </w:r>
      <w:r w:rsidR="00407990" w:rsidRPr="00CC0C6A">
        <w:rPr>
          <w:rFonts w:ascii="Verdana" w:hAnsi="Verdana"/>
          <w:spacing w:val="-2"/>
          <w:sz w:val="20"/>
        </w:rPr>
        <w:t>og</w:t>
      </w:r>
      <w:r w:rsidR="00407990" w:rsidRPr="00CC0C6A">
        <w:rPr>
          <w:rFonts w:ascii="Verdana" w:hAnsi="Verdana"/>
          <w:spacing w:val="19"/>
          <w:sz w:val="20"/>
        </w:rPr>
        <w:t xml:space="preserve"> </w:t>
      </w:r>
      <w:r w:rsidR="00407990" w:rsidRPr="00CC0C6A">
        <w:rPr>
          <w:rFonts w:ascii="Verdana" w:hAnsi="Verdana"/>
          <w:spacing w:val="-1"/>
          <w:sz w:val="20"/>
        </w:rPr>
        <w:t>under</w:t>
      </w:r>
      <w:r w:rsidR="00407990" w:rsidRPr="00CC0C6A">
        <w:rPr>
          <w:rFonts w:ascii="Verdana" w:hAnsi="Verdana"/>
          <w:spacing w:val="18"/>
          <w:sz w:val="20"/>
        </w:rPr>
        <w:t xml:space="preserve"> </w:t>
      </w:r>
      <w:r w:rsidR="00407990" w:rsidRPr="00CC0C6A">
        <w:rPr>
          <w:rFonts w:ascii="Verdana" w:hAnsi="Verdana"/>
          <w:spacing w:val="-1"/>
          <w:sz w:val="20"/>
        </w:rPr>
        <w:t>forudsætning</w:t>
      </w:r>
      <w:r w:rsidR="00407990" w:rsidRPr="00CC0C6A">
        <w:rPr>
          <w:rFonts w:ascii="Verdana" w:hAnsi="Verdana"/>
          <w:spacing w:val="22"/>
          <w:sz w:val="20"/>
        </w:rPr>
        <w:t xml:space="preserve"> </w:t>
      </w:r>
      <w:r w:rsidR="00407990" w:rsidRPr="00CC0C6A">
        <w:rPr>
          <w:rFonts w:ascii="Verdana" w:hAnsi="Verdana"/>
          <w:spacing w:val="-1"/>
          <w:sz w:val="20"/>
        </w:rPr>
        <w:t>af,</w:t>
      </w:r>
      <w:r w:rsidR="00407990" w:rsidRPr="00CC0C6A">
        <w:rPr>
          <w:rFonts w:ascii="Verdana" w:hAnsi="Verdana"/>
          <w:spacing w:val="18"/>
          <w:sz w:val="20"/>
        </w:rPr>
        <w:t xml:space="preserve"> </w:t>
      </w:r>
      <w:r w:rsidR="00407990" w:rsidRPr="00CC0C6A">
        <w:rPr>
          <w:rFonts w:ascii="Verdana" w:hAnsi="Verdana"/>
          <w:sz w:val="20"/>
        </w:rPr>
        <w:t>at</w:t>
      </w:r>
      <w:r w:rsidR="00407990" w:rsidRPr="00CC0C6A">
        <w:rPr>
          <w:rFonts w:ascii="Verdana" w:hAnsi="Verdana"/>
          <w:spacing w:val="20"/>
          <w:sz w:val="20"/>
        </w:rPr>
        <w:t xml:space="preserve"> </w:t>
      </w:r>
      <w:r w:rsidR="00407990" w:rsidRPr="00CC0C6A">
        <w:rPr>
          <w:rFonts w:ascii="Verdana" w:hAnsi="Verdana"/>
          <w:spacing w:val="-1"/>
          <w:sz w:val="20"/>
        </w:rPr>
        <w:t>andre</w:t>
      </w:r>
      <w:r w:rsidR="00407990" w:rsidRPr="00CC0C6A">
        <w:rPr>
          <w:rFonts w:ascii="Verdana" w:hAnsi="Verdana"/>
          <w:spacing w:val="18"/>
          <w:sz w:val="20"/>
        </w:rPr>
        <w:t xml:space="preserve"> </w:t>
      </w:r>
      <w:r w:rsidR="00407990" w:rsidRPr="00CC0C6A">
        <w:rPr>
          <w:rFonts w:ascii="Verdana" w:hAnsi="Verdana"/>
          <w:spacing w:val="-1"/>
          <w:sz w:val="20"/>
        </w:rPr>
        <w:lastRenderedPageBreak/>
        <w:t>nødvendige</w:t>
      </w:r>
      <w:r w:rsidR="00407990" w:rsidRPr="00CC0C6A">
        <w:rPr>
          <w:rFonts w:ascii="Verdana" w:hAnsi="Verdana"/>
          <w:spacing w:val="61"/>
          <w:sz w:val="20"/>
        </w:rPr>
        <w:t xml:space="preserve"> </w:t>
      </w:r>
      <w:r w:rsidR="00407990" w:rsidRPr="00CC0C6A">
        <w:rPr>
          <w:rFonts w:ascii="Verdana" w:hAnsi="Verdana"/>
          <w:spacing w:val="-1"/>
          <w:sz w:val="20"/>
        </w:rPr>
        <w:t>tilladelser</w:t>
      </w:r>
      <w:r w:rsidR="00407990" w:rsidRPr="00CC0C6A">
        <w:rPr>
          <w:rFonts w:ascii="Verdana" w:hAnsi="Verdana"/>
          <w:spacing w:val="1"/>
          <w:sz w:val="20"/>
        </w:rPr>
        <w:t xml:space="preserve"> </w:t>
      </w:r>
      <w:r w:rsidR="00407990" w:rsidRPr="00CC0C6A">
        <w:rPr>
          <w:rFonts w:ascii="Verdana" w:hAnsi="Verdana"/>
          <w:sz w:val="20"/>
        </w:rPr>
        <w:t>er</w:t>
      </w:r>
      <w:r w:rsidR="00407990" w:rsidRPr="00CC0C6A">
        <w:rPr>
          <w:rFonts w:ascii="Verdana" w:hAnsi="Verdana"/>
          <w:spacing w:val="1"/>
          <w:sz w:val="20"/>
        </w:rPr>
        <w:t xml:space="preserve"> </w:t>
      </w:r>
      <w:r w:rsidR="00407990" w:rsidRPr="00CC0C6A">
        <w:rPr>
          <w:rFonts w:ascii="Verdana" w:hAnsi="Verdana"/>
          <w:spacing w:val="-1"/>
          <w:sz w:val="20"/>
        </w:rPr>
        <w:t>indhentet.</w:t>
      </w:r>
      <w:r w:rsidR="00407990" w:rsidRPr="00CC0C6A">
        <w:rPr>
          <w:rFonts w:ascii="Verdana" w:hAnsi="Verdana"/>
          <w:spacing w:val="2"/>
          <w:sz w:val="20"/>
        </w:rPr>
        <w:t xml:space="preserve"> </w:t>
      </w:r>
      <w:r w:rsidR="00407990" w:rsidRPr="00CC0C6A">
        <w:rPr>
          <w:rFonts w:ascii="Verdana" w:hAnsi="Verdana"/>
          <w:spacing w:val="-1"/>
          <w:sz w:val="20"/>
        </w:rPr>
        <w:t>Udnyttes</w:t>
      </w:r>
      <w:r w:rsidR="00407990" w:rsidRPr="00CC0C6A">
        <w:rPr>
          <w:rFonts w:ascii="Verdana" w:hAnsi="Verdana"/>
          <w:sz w:val="20"/>
        </w:rPr>
        <w:t xml:space="preserve"> en</w:t>
      </w:r>
      <w:r w:rsidR="00407990" w:rsidRPr="00CC0C6A">
        <w:rPr>
          <w:rFonts w:ascii="Verdana" w:hAnsi="Verdana"/>
          <w:spacing w:val="-2"/>
          <w:sz w:val="20"/>
        </w:rPr>
        <w:t xml:space="preserve"> </w:t>
      </w:r>
      <w:r w:rsidR="00407990" w:rsidRPr="00CC0C6A">
        <w:rPr>
          <w:rFonts w:ascii="Verdana" w:hAnsi="Verdana"/>
          <w:spacing w:val="-1"/>
          <w:sz w:val="20"/>
        </w:rPr>
        <w:t>godkendelse, der</w:t>
      </w:r>
      <w:r w:rsidR="00407990" w:rsidRPr="00CC0C6A">
        <w:rPr>
          <w:rFonts w:ascii="Verdana" w:hAnsi="Verdana"/>
          <w:spacing w:val="1"/>
          <w:sz w:val="20"/>
        </w:rPr>
        <w:t xml:space="preserve"> </w:t>
      </w:r>
      <w:r w:rsidR="00407990" w:rsidRPr="00CC0C6A">
        <w:rPr>
          <w:rFonts w:ascii="Verdana" w:hAnsi="Verdana"/>
          <w:spacing w:val="-2"/>
          <w:sz w:val="20"/>
        </w:rPr>
        <w:t>er</w:t>
      </w:r>
      <w:r w:rsidR="00407990" w:rsidRPr="00CC0C6A">
        <w:rPr>
          <w:rFonts w:ascii="Verdana" w:hAnsi="Verdana"/>
          <w:spacing w:val="-1"/>
          <w:sz w:val="20"/>
        </w:rPr>
        <w:t xml:space="preserve"> klaget</w:t>
      </w:r>
      <w:r w:rsidR="00407990" w:rsidRPr="00CC0C6A">
        <w:rPr>
          <w:rFonts w:ascii="Verdana" w:hAnsi="Verdana"/>
          <w:spacing w:val="1"/>
          <w:sz w:val="20"/>
        </w:rPr>
        <w:t xml:space="preserve"> </w:t>
      </w:r>
      <w:r w:rsidR="00407990" w:rsidRPr="00CC0C6A">
        <w:rPr>
          <w:rFonts w:ascii="Verdana" w:hAnsi="Verdana"/>
          <w:spacing w:val="-2"/>
          <w:sz w:val="20"/>
        </w:rPr>
        <w:t>over,</w:t>
      </w:r>
      <w:r w:rsidR="00407990" w:rsidRPr="00CC0C6A">
        <w:rPr>
          <w:rFonts w:ascii="Verdana" w:hAnsi="Verdana"/>
          <w:spacing w:val="2"/>
          <w:sz w:val="20"/>
        </w:rPr>
        <w:t xml:space="preserve"> </w:t>
      </w:r>
      <w:r w:rsidR="00407990" w:rsidRPr="00CC0C6A">
        <w:rPr>
          <w:rFonts w:ascii="Verdana" w:hAnsi="Verdana"/>
          <w:spacing w:val="-1"/>
          <w:sz w:val="20"/>
        </w:rPr>
        <w:t>sker</w:t>
      </w:r>
      <w:r w:rsidR="00407990" w:rsidRPr="00CC0C6A">
        <w:rPr>
          <w:rFonts w:ascii="Verdana" w:hAnsi="Verdana"/>
          <w:spacing w:val="1"/>
          <w:sz w:val="20"/>
        </w:rPr>
        <w:t xml:space="preserve"> </w:t>
      </w:r>
      <w:r w:rsidR="00407990" w:rsidRPr="00CC0C6A">
        <w:rPr>
          <w:rFonts w:ascii="Verdana" w:hAnsi="Verdana"/>
          <w:spacing w:val="-2"/>
          <w:sz w:val="20"/>
        </w:rPr>
        <w:t>det</w:t>
      </w:r>
      <w:r w:rsidR="00407990" w:rsidRPr="00CC0C6A">
        <w:rPr>
          <w:rFonts w:ascii="Verdana" w:hAnsi="Verdana"/>
          <w:spacing w:val="-1"/>
          <w:sz w:val="20"/>
        </w:rPr>
        <w:t xml:space="preserve"> </w:t>
      </w:r>
      <w:r w:rsidR="00407990" w:rsidRPr="00CC0C6A">
        <w:rPr>
          <w:rFonts w:ascii="Verdana" w:hAnsi="Verdana"/>
          <w:sz w:val="20"/>
        </w:rPr>
        <w:t>for</w:t>
      </w:r>
      <w:r w:rsidR="00407990" w:rsidRPr="00CC0C6A">
        <w:rPr>
          <w:rFonts w:ascii="Verdana" w:hAnsi="Verdana"/>
          <w:spacing w:val="1"/>
          <w:sz w:val="20"/>
        </w:rPr>
        <w:t xml:space="preserve"> </w:t>
      </w:r>
      <w:r w:rsidR="00407990" w:rsidRPr="00CC0C6A">
        <w:rPr>
          <w:rFonts w:ascii="Verdana" w:hAnsi="Verdana"/>
          <w:spacing w:val="-2"/>
          <w:sz w:val="20"/>
        </w:rPr>
        <w:t>egen</w:t>
      </w:r>
      <w:r w:rsidR="00407990" w:rsidRPr="00CC0C6A">
        <w:rPr>
          <w:rFonts w:ascii="Verdana" w:hAnsi="Verdana"/>
          <w:spacing w:val="69"/>
          <w:sz w:val="20"/>
        </w:rPr>
        <w:t xml:space="preserve"> </w:t>
      </w:r>
      <w:r w:rsidR="00407990" w:rsidRPr="00CC0C6A">
        <w:rPr>
          <w:rFonts w:ascii="Verdana" w:hAnsi="Verdana"/>
          <w:spacing w:val="-1"/>
          <w:sz w:val="20"/>
        </w:rPr>
        <w:t>regning</w:t>
      </w:r>
      <w:r w:rsidR="00407990" w:rsidRPr="00CC0C6A">
        <w:rPr>
          <w:rFonts w:ascii="Verdana" w:hAnsi="Verdana"/>
          <w:sz w:val="20"/>
        </w:rPr>
        <w:t xml:space="preserve"> </w:t>
      </w:r>
      <w:r w:rsidR="00407990" w:rsidRPr="00CC0C6A">
        <w:rPr>
          <w:rFonts w:ascii="Verdana" w:hAnsi="Verdana"/>
          <w:spacing w:val="-2"/>
          <w:sz w:val="20"/>
        </w:rPr>
        <w:t>og</w:t>
      </w:r>
      <w:r w:rsidR="00407990" w:rsidRPr="00CC0C6A">
        <w:rPr>
          <w:rFonts w:ascii="Verdana" w:hAnsi="Verdana"/>
          <w:sz w:val="20"/>
        </w:rPr>
        <w:t xml:space="preserve"> </w:t>
      </w:r>
      <w:r w:rsidR="00407990" w:rsidRPr="00CC0C6A">
        <w:rPr>
          <w:rFonts w:ascii="Verdana" w:hAnsi="Verdana"/>
          <w:spacing w:val="-1"/>
          <w:sz w:val="20"/>
        </w:rPr>
        <w:t>risiko.</w:t>
      </w:r>
    </w:p>
    <w:p w14:paraId="348521E4" w14:textId="77777777" w:rsidR="00025401" w:rsidRPr="00CC0C6A" w:rsidRDefault="00025401" w:rsidP="000E1224">
      <w:pPr>
        <w:pStyle w:val="Brdtekst"/>
        <w:tabs>
          <w:tab w:val="left" w:pos="9610"/>
        </w:tabs>
        <w:spacing w:before="20"/>
        <w:ind w:right="394" w:hanging="559"/>
        <w:rPr>
          <w:rFonts w:ascii="Verdana" w:hAnsi="Verdana"/>
          <w:sz w:val="20"/>
        </w:rPr>
      </w:pPr>
    </w:p>
    <w:p w14:paraId="348521E5" w14:textId="7C8E2273" w:rsidR="00C14CF7" w:rsidRPr="00CC0C6A" w:rsidRDefault="00586574" w:rsidP="000E1224">
      <w:pPr>
        <w:pStyle w:val="Brdtekst"/>
        <w:tabs>
          <w:tab w:val="left" w:pos="9610"/>
        </w:tabs>
        <w:spacing w:before="20"/>
        <w:ind w:left="426" w:right="399" w:hanging="559"/>
        <w:rPr>
          <w:rFonts w:ascii="Verdana" w:hAnsi="Verdana"/>
          <w:sz w:val="20"/>
        </w:rPr>
      </w:pPr>
      <w:r w:rsidRPr="00CC0C6A">
        <w:rPr>
          <w:rFonts w:ascii="Verdana" w:hAnsi="Verdana"/>
          <w:spacing w:val="-1"/>
          <w:sz w:val="20"/>
        </w:rPr>
        <w:tab/>
      </w:r>
      <w:r w:rsidR="00407990" w:rsidRPr="00CC0C6A">
        <w:rPr>
          <w:rFonts w:ascii="Verdana" w:hAnsi="Verdana"/>
          <w:spacing w:val="-1"/>
          <w:sz w:val="20"/>
        </w:rPr>
        <w:t>Kommunens</w:t>
      </w:r>
      <w:r w:rsidR="00407990" w:rsidRPr="00CC0C6A">
        <w:rPr>
          <w:rFonts w:ascii="Verdana" w:hAnsi="Verdana"/>
          <w:spacing w:val="10"/>
          <w:sz w:val="20"/>
        </w:rPr>
        <w:t xml:space="preserve"> </w:t>
      </w:r>
      <w:r w:rsidR="00407990" w:rsidRPr="00CC0C6A">
        <w:rPr>
          <w:rFonts w:ascii="Verdana" w:hAnsi="Verdana"/>
          <w:spacing w:val="-1"/>
          <w:sz w:val="20"/>
        </w:rPr>
        <w:t>afgørelse</w:t>
      </w:r>
      <w:r w:rsidR="00407990" w:rsidRPr="00CC0C6A">
        <w:rPr>
          <w:rFonts w:ascii="Verdana" w:hAnsi="Verdana"/>
          <w:spacing w:val="10"/>
          <w:sz w:val="20"/>
        </w:rPr>
        <w:t xml:space="preserve"> </w:t>
      </w:r>
      <w:r w:rsidR="00407990" w:rsidRPr="00CC0C6A">
        <w:rPr>
          <w:rFonts w:ascii="Verdana" w:hAnsi="Verdana"/>
          <w:sz w:val="20"/>
        </w:rPr>
        <w:t>kan</w:t>
      </w:r>
      <w:r w:rsidR="00407990" w:rsidRPr="00CC0C6A">
        <w:rPr>
          <w:rFonts w:ascii="Verdana" w:hAnsi="Verdana"/>
          <w:spacing w:val="12"/>
          <w:sz w:val="20"/>
        </w:rPr>
        <w:t xml:space="preserve"> </w:t>
      </w:r>
      <w:r w:rsidR="00407990" w:rsidRPr="00CC0C6A">
        <w:rPr>
          <w:rFonts w:ascii="Verdana" w:hAnsi="Verdana"/>
          <w:spacing w:val="-1"/>
          <w:sz w:val="20"/>
        </w:rPr>
        <w:t>også</w:t>
      </w:r>
      <w:r w:rsidR="00407990" w:rsidRPr="00CC0C6A">
        <w:rPr>
          <w:rFonts w:ascii="Verdana" w:hAnsi="Verdana"/>
          <w:spacing w:val="12"/>
          <w:sz w:val="20"/>
        </w:rPr>
        <w:t xml:space="preserve"> </w:t>
      </w:r>
      <w:r w:rsidR="00407990" w:rsidRPr="00CC0C6A">
        <w:rPr>
          <w:rFonts w:ascii="Verdana" w:hAnsi="Verdana"/>
          <w:spacing w:val="-1"/>
          <w:sz w:val="20"/>
        </w:rPr>
        <w:t>indbringes</w:t>
      </w:r>
      <w:r w:rsidR="00407990" w:rsidRPr="00CC0C6A">
        <w:rPr>
          <w:rFonts w:ascii="Verdana" w:hAnsi="Verdana"/>
          <w:spacing w:val="8"/>
          <w:sz w:val="20"/>
        </w:rPr>
        <w:t xml:space="preserve"> </w:t>
      </w:r>
      <w:r w:rsidR="00407990" w:rsidRPr="00CC0C6A">
        <w:rPr>
          <w:rFonts w:ascii="Verdana" w:hAnsi="Verdana"/>
          <w:sz w:val="20"/>
        </w:rPr>
        <w:t>for</w:t>
      </w:r>
      <w:r w:rsidR="00407990" w:rsidRPr="00CC0C6A">
        <w:rPr>
          <w:rFonts w:ascii="Verdana" w:hAnsi="Verdana"/>
          <w:spacing w:val="13"/>
          <w:sz w:val="20"/>
        </w:rPr>
        <w:t xml:space="preserve"> </w:t>
      </w:r>
      <w:r w:rsidR="00407990" w:rsidRPr="00CC0C6A">
        <w:rPr>
          <w:rFonts w:ascii="Verdana" w:hAnsi="Verdana"/>
          <w:spacing w:val="-1"/>
          <w:sz w:val="20"/>
        </w:rPr>
        <w:t>domstolene.</w:t>
      </w:r>
      <w:r w:rsidR="00407990" w:rsidRPr="00CC0C6A">
        <w:rPr>
          <w:rFonts w:ascii="Verdana" w:hAnsi="Verdana"/>
          <w:spacing w:val="13"/>
          <w:sz w:val="20"/>
        </w:rPr>
        <w:t xml:space="preserve"> </w:t>
      </w:r>
      <w:r w:rsidR="00407990" w:rsidRPr="00CC0C6A">
        <w:rPr>
          <w:rFonts w:ascii="Verdana" w:hAnsi="Verdana"/>
          <w:spacing w:val="-1"/>
          <w:sz w:val="20"/>
        </w:rPr>
        <w:t>En</w:t>
      </w:r>
      <w:r w:rsidR="00407990" w:rsidRPr="00CC0C6A">
        <w:rPr>
          <w:rFonts w:ascii="Verdana" w:hAnsi="Verdana"/>
          <w:spacing w:val="10"/>
          <w:sz w:val="20"/>
        </w:rPr>
        <w:t xml:space="preserve"> </w:t>
      </w:r>
      <w:r w:rsidR="00407990" w:rsidRPr="00CC0C6A">
        <w:rPr>
          <w:rFonts w:ascii="Verdana" w:hAnsi="Verdana"/>
          <w:spacing w:val="-1"/>
          <w:sz w:val="20"/>
        </w:rPr>
        <w:t>retssag</w:t>
      </w:r>
      <w:r w:rsidR="00407990" w:rsidRPr="00CC0C6A">
        <w:rPr>
          <w:rFonts w:ascii="Verdana" w:hAnsi="Verdana"/>
          <w:spacing w:val="14"/>
          <w:sz w:val="20"/>
        </w:rPr>
        <w:t xml:space="preserve"> </w:t>
      </w:r>
      <w:r w:rsidR="00407990" w:rsidRPr="00CC0C6A">
        <w:rPr>
          <w:rFonts w:ascii="Verdana" w:hAnsi="Verdana"/>
          <w:spacing w:val="-1"/>
          <w:sz w:val="20"/>
        </w:rPr>
        <w:t>skal</w:t>
      </w:r>
      <w:r w:rsidR="00407990" w:rsidRPr="00CC0C6A">
        <w:rPr>
          <w:rFonts w:ascii="Verdana" w:hAnsi="Verdana"/>
          <w:spacing w:val="11"/>
          <w:sz w:val="20"/>
        </w:rPr>
        <w:t xml:space="preserve"> </w:t>
      </w:r>
      <w:r w:rsidR="00407990" w:rsidRPr="00CC0C6A">
        <w:rPr>
          <w:rFonts w:ascii="Verdana" w:hAnsi="Verdana"/>
          <w:spacing w:val="-1"/>
          <w:sz w:val="20"/>
        </w:rPr>
        <w:t>være</w:t>
      </w:r>
      <w:r w:rsidR="00407990" w:rsidRPr="00CC0C6A">
        <w:rPr>
          <w:rFonts w:ascii="Verdana" w:hAnsi="Verdana"/>
          <w:spacing w:val="10"/>
          <w:sz w:val="20"/>
        </w:rPr>
        <w:t xml:space="preserve"> </w:t>
      </w:r>
      <w:r w:rsidR="00407990" w:rsidRPr="00CC0C6A">
        <w:rPr>
          <w:rFonts w:ascii="Verdana" w:hAnsi="Verdana"/>
          <w:spacing w:val="-1"/>
          <w:sz w:val="20"/>
        </w:rPr>
        <w:t>anlagt</w:t>
      </w:r>
      <w:r w:rsidR="00407990" w:rsidRPr="00CC0C6A">
        <w:rPr>
          <w:rFonts w:ascii="Verdana" w:hAnsi="Verdana"/>
          <w:spacing w:val="11"/>
          <w:sz w:val="20"/>
        </w:rPr>
        <w:t xml:space="preserve"> </w:t>
      </w:r>
      <w:r w:rsidR="00407990" w:rsidRPr="00CC0C6A">
        <w:rPr>
          <w:rFonts w:ascii="Verdana" w:hAnsi="Verdana"/>
          <w:spacing w:val="-2"/>
          <w:sz w:val="20"/>
        </w:rPr>
        <w:t>inden</w:t>
      </w:r>
      <w:r w:rsidR="00407990" w:rsidRPr="00CC0C6A">
        <w:rPr>
          <w:rFonts w:ascii="Verdana" w:hAnsi="Verdana"/>
          <w:spacing w:val="69"/>
          <w:sz w:val="20"/>
        </w:rPr>
        <w:t xml:space="preserve"> </w:t>
      </w:r>
      <w:r w:rsidR="009E1A01" w:rsidRPr="00CC0C6A">
        <w:rPr>
          <w:rFonts w:ascii="Verdana" w:hAnsi="Verdana"/>
          <w:spacing w:val="69"/>
          <w:sz w:val="20"/>
        </w:rPr>
        <w:t>6</w:t>
      </w:r>
      <w:r w:rsidR="00407990" w:rsidRPr="00CC0C6A">
        <w:rPr>
          <w:rFonts w:ascii="Verdana" w:hAnsi="Verdana"/>
          <w:spacing w:val="-2"/>
          <w:sz w:val="20"/>
        </w:rPr>
        <w:t xml:space="preserve"> </w:t>
      </w:r>
      <w:r w:rsidR="00407990" w:rsidRPr="00CC0C6A">
        <w:rPr>
          <w:rFonts w:ascii="Verdana" w:hAnsi="Verdana"/>
          <w:spacing w:val="-1"/>
          <w:sz w:val="20"/>
        </w:rPr>
        <w:t>måneder</w:t>
      </w:r>
      <w:r w:rsidR="00407990" w:rsidRPr="00CC0C6A">
        <w:rPr>
          <w:rFonts w:ascii="Verdana" w:hAnsi="Verdana"/>
          <w:spacing w:val="-4"/>
          <w:sz w:val="20"/>
        </w:rPr>
        <w:t xml:space="preserve"> </w:t>
      </w:r>
      <w:r w:rsidR="00407990" w:rsidRPr="00CC0C6A">
        <w:rPr>
          <w:rFonts w:ascii="Verdana" w:hAnsi="Verdana"/>
          <w:sz w:val="20"/>
        </w:rPr>
        <w:t>fra den</w:t>
      </w:r>
      <w:r w:rsidR="00407990" w:rsidRPr="00CC0C6A">
        <w:rPr>
          <w:rFonts w:ascii="Verdana" w:hAnsi="Verdana"/>
          <w:spacing w:val="-2"/>
          <w:sz w:val="20"/>
        </w:rPr>
        <w:t xml:space="preserve"> </w:t>
      </w:r>
      <w:r w:rsidR="00407990" w:rsidRPr="00CC0C6A">
        <w:rPr>
          <w:rFonts w:ascii="Verdana" w:hAnsi="Verdana"/>
          <w:spacing w:val="-1"/>
          <w:sz w:val="20"/>
        </w:rPr>
        <w:t>dag,</w:t>
      </w:r>
      <w:r w:rsidR="00407990" w:rsidRPr="00CC0C6A">
        <w:rPr>
          <w:rFonts w:ascii="Verdana" w:hAnsi="Verdana"/>
          <w:spacing w:val="1"/>
          <w:sz w:val="20"/>
        </w:rPr>
        <w:t xml:space="preserve"> </w:t>
      </w:r>
      <w:r w:rsidR="00407990" w:rsidRPr="00CC0C6A">
        <w:rPr>
          <w:rFonts w:ascii="Verdana" w:hAnsi="Verdana"/>
          <w:spacing w:val="-2"/>
          <w:sz w:val="20"/>
        </w:rPr>
        <w:t>at</w:t>
      </w:r>
      <w:r w:rsidR="00407990" w:rsidRPr="00CC0C6A">
        <w:rPr>
          <w:rFonts w:ascii="Verdana" w:hAnsi="Verdana"/>
          <w:spacing w:val="2"/>
          <w:sz w:val="20"/>
        </w:rPr>
        <w:t xml:space="preserve"> </w:t>
      </w:r>
      <w:r w:rsidR="00407990" w:rsidRPr="00CC0C6A">
        <w:rPr>
          <w:rFonts w:ascii="Verdana" w:hAnsi="Verdana"/>
          <w:spacing w:val="-1"/>
          <w:sz w:val="20"/>
        </w:rPr>
        <w:t>afgørelsen</w:t>
      </w:r>
      <w:r w:rsidR="00407990" w:rsidRPr="00CC0C6A">
        <w:rPr>
          <w:rFonts w:ascii="Verdana" w:hAnsi="Verdana"/>
          <w:spacing w:val="-2"/>
          <w:sz w:val="20"/>
        </w:rPr>
        <w:t xml:space="preserve"> </w:t>
      </w:r>
      <w:r w:rsidR="00407990" w:rsidRPr="00CC0C6A">
        <w:rPr>
          <w:rFonts w:ascii="Verdana" w:hAnsi="Verdana"/>
          <w:sz w:val="20"/>
        </w:rPr>
        <w:t>er</w:t>
      </w:r>
      <w:r w:rsidR="00407990" w:rsidRPr="00CC0C6A">
        <w:rPr>
          <w:rFonts w:ascii="Verdana" w:hAnsi="Verdana"/>
          <w:spacing w:val="-1"/>
          <w:sz w:val="20"/>
        </w:rPr>
        <w:t xml:space="preserve"> offentliggjort.</w:t>
      </w:r>
    </w:p>
    <w:p w14:paraId="348521F3" w14:textId="210CDCF6" w:rsidR="00034B52" w:rsidRPr="00CC0C6A" w:rsidRDefault="00034B52" w:rsidP="000E1224">
      <w:pPr>
        <w:tabs>
          <w:tab w:val="left" w:pos="426"/>
          <w:tab w:val="left" w:pos="9610"/>
        </w:tabs>
        <w:spacing w:before="20"/>
        <w:rPr>
          <w:rFonts w:ascii="Verdana" w:eastAsia="Arial" w:hAnsi="Verdana" w:cs="Arial"/>
          <w:sz w:val="20"/>
          <w:szCs w:val="20"/>
        </w:rPr>
      </w:pPr>
    </w:p>
    <w:p w14:paraId="348521F4" w14:textId="2FE4E7BC" w:rsidR="00C14CF7" w:rsidRPr="00CC0C6A" w:rsidRDefault="009E1A01" w:rsidP="000E1224">
      <w:pPr>
        <w:pStyle w:val="Overskrift2"/>
        <w:numPr>
          <w:ilvl w:val="1"/>
          <w:numId w:val="4"/>
        </w:numPr>
        <w:tabs>
          <w:tab w:val="left" w:pos="991"/>
          <w:tab w:val="left" w:pos="9610"/>
        </w:tabs>
        <w:spacing w:before="20"/>
        <w:ind w:left="426" w:hanging="426"/>
        <w:rPr>
          <w:rFonts w:ascii="Verdana" w:hAnsi="Verdana"/>
          <w:b w:val="0"/>
          <w:bCs w:val="0"/>
        </w:rPr>
      </w:pPr>
      <w:r w:rsidRPr="00CC0C6A">
        <w:rPr>
          <w:rFonts w:ascii="Verdana" w:hAnsi="Verdana"/>
          <w:spacing w:val="-1"/>
        </w:rPr>
        <w:t xml:space="preserve"> </w:t>
      </w:r>
      <w:bookmarkStart w:id="16" w:name="_Toc75237915"/>
      <w:r w:rsidR="00407990" w:rsidRPr="00CC0C6A">
        <w:rPr>
          <w:rFonts w:ascii="Verdana" w:hAnsi="Verdana"/>
          <w:spacing w:val="-1"/>
        </w:rPr>
        <w:t>Underretning</w:t>
      </w:r>
      <w:r w:rsidR="00407990" w:rsidRPr="00CC0C6A">
        <w:rPr>
          <w:rFonts w:ascii="Verdana" w:hAnsi="Verdana"/>
        </w:rPr>
        <w:t xml:space="preserve"> om </w:t>
      </w:r>
      <w:r w:rsidR="00407990" w:rsidRPr="00CC0C6A">
        <w:rPr>
          <w:rFonts w:ascii="Verdana" w:hAnsi="Verdana"/>
          <w:spacing w:val="-1"/>
        </w:rPr>
        <w:t>afgørelsen</w:t>
      </w:r>
      <w:bookmarkEnd w:id="16"/>
    </w:p>
    <w:p w14:paraId="348521F5" w14:textId="77777777" w:rsidR="00271A23" w:rsidRPr="00CC0C6A" w:rsidRDefault="00271A23" w:rsidP="000E1224">
      <w:pPr>
        <w:pStyle w:val="Brdtekst"/>
        <w:tabs>
          <w:tab w:val="left" w:pos="9610"/>
        </w:tabs>
        <w:spacing w:before="20"/>
        <w:ind w:left="426" w:right="4363"/>
        <w:rPr>
          <w:rFonts w:ascii="Verdana" w:hAnsi="Verdana"/>
        </w:rPr>
      </w:pPr>
    </w:p>
    <w:p w14:paraId="348521F6" w14:textId="77777777" w:rsidR="00F867FB" w:rsidRPr="00CC0C6A" w:rsidRDefault="00F867FB" w:rsidP="000E1224">
      <w:pPr>
        <w:tabs>
          <w:tab w:val="left" w:pos="9610"/>
        </w:tabs>
        <w:spacing w:before="20"/>
        <w:rPr>
          <w:rFonts w:ascii="Verdana" w:hAnsi="Verdana"/>
          <w:b/>
          <w:sz w:val="20"/>
        </w:rPr>
      </w:pPr>
      <w:r w:rsidRPr="00CC0C6A">
        <w:rPr>
          <w:rFonts w:ascii="Verdana" w:hAnsi="Verdana"/>
          <w:b/>
          <w:sz w:val="20"/>
        </w:rPr>
        <w:t>Afgørelse med bilag er sendt til følgende</w:t>
      </w:r>
      <w:r w:rsidR="000306B8" w:rsidRPr="00CC0C6A">
        <w:rPr>
          <w:rFonts w:ascii="Verdana" w:hAnsi="Verdana"/>
          <w:b/>
          <w:sz w:val="20"/>
        </w:rPr>
        <w:t>:</w:t>
      </w:r>
    </w:p>
    <w:p w14:paraId="348521F8" w14:textId="435E3F21" w:rsidR="00F867FB" w:rsidRPr="00034CCC" w:rsidRDefault="004944F1" w:rsidP="009A543F">
      <w:pPr>
        <w:pStyle w:val="TableParagraph"/>
        <w:tabs>
          <w:tab w:val="left" w:pos="2977"/>
        </w:tabs>
        <w:spacing w:before="20"/>
        <w:rPr>
          <w:rFonts w:ascii="Verdana" w:hAnsi="Verdana"/>
          <w:spacing w:val="-2"/>
          <w:sz w:val="20"/>
        </w:rPr>
      </w:pPr>
      <w:r w:rsidRPr="00CC0C6A">
        <w:rPr>
          <w:rFonts w:ascii="Verdana" w:hAnsi="Verdana"/>
          <w:spacing w:val="-1"/>
          <w:sz w:val="20"/>
        </w:rPr>
        <w:t xml:space="preserve">Drift- og miljøansvarlig: </w:t>
      </w:r>
      <w:r w:rsidR="009E1A01" w:rsidRPr="00CC0C6A">
        <w:rPr>
          <w:rFonts w:ascii="Verdana" w:hAnsi="Verdana"/>
          <w:spacing w:val="-1"/>
          <w:sz w:val="20"/>
        </w:rPr>
        <w:tab/>
      </w:r>
      <w:r w:rsidRPr="00CC0C6A">
        <w:rPr>
          <w:rFonts w:ascii="Verdana" w:hAnsi="Verdana"/>
          <w:sz w:val="20"/>
        </w:rPr>
        <w:t>Brian</w:t>
      </w:r>
      <w:r w:rsidRPr="00CC0C6A">
        <w:rPr>
          <w:rFonts w:ascii="Verdana" w:hAnsi="Verdana"/>
          <w:spacing w:val="-34"/>
          <w:sz w:val="20"/>
        </w:rPr>
        <w:t xml:space="preserve"> </w:t>
      </w:r>
      <w:proofErr w:type="gramStart"/>
      <w:r w:rsidRPr="00CC0C6A">
        <w:rPr>
          <w:rFonts w:ascii="Verdana" w:hAnsi="Verdana"/>
          <w:spacing w:val="-2"/>
          <w:sz w:val="20"/>
        </w:rPr>
        <w:t>Eriks</w:t>
      </w:r>
      <w:r w:rsidRPr="00CC0C6A">
        <w:rPr>
          <w:rFonts w:ascii="Verdana" w:hAnsi="Verdana"/>
          <w:spacing w:val="-1"/>
          <w:sz w:val="20"/>
        </w:rPr>
        <w:t xml:space="preserve">en  </w:t>
      </w:r>
      <w:r w:rsidR="00034B52" w:rsidRPr="001B5451">
        <w:rPr>
          <w:rFonts w:ascii="Verdana" w:hAnsi="Verdana"/>
          <w:spacing w:val="-2"/>
          <w:sz w:val="20"/>
        </w:rPr>
        <w:t>E-mail</w:t>
      </w:r>
      <w:proofErr w:type="gramEnd"/>
      <w:r w:rsidR="000306B8" w:rsidRPr="001B5451">
        <w:rPr>
          <w:rFonts w:ascii="Verdana" w:hAnsi="Verdana"/>
          <w:spacing w:val="-2"/>
          <w:sz w:val="20"/>
        </w:rPr>
        <w:t>:</w:t>
      </w:r>
      <w:r w:rsidR="00034B52" w:rsidRPr="001B5451">
        <w:rPr>
          <w:rFonts w:ascii="Verdana" w:hAnsi="Verdana"/>
          <w:spacing w:val="-2"/>
          <w:sz w:val="20"/>
        </w:rPr>
        <w:t xml:space="preserve"> </w:t>
      </w:r>
      <w:r w:rsidR="001B5451" w:rsidRPr="001B5451">
        <w:rPr>
          <w:rFonts w:ascii="Verdana" w:hAnsi="Verdana" w:cs="Arial"/>
          <w:sz w:val="20"/>
        </w:rPr>
        <w:t>brian@grauballegaard-biogas.dk</w:t>
      </w:r>
    </w:p>
    <w:p w14:paraId="348521FD" w14:textId="5F374D36" w:rsidR="00F867FB" w:rsidRPr="00CC0C6A" w:rsidRDefault="009E1A01" w:rsidP="009A543F">
      <w:pPr>
        <w:tabs>
          <w:tab w:val="left" w:pos="2977"/>
          <w:tab w:val="left" w:pos="9610"/>
        </w:tabs>
        <w:autoSpaceDE w:val="0"/>
        <w:autoSpaceDN w:val="0"/>
        <w:adjustRightInd w:val="0"/>
        <w:spacing w:before="20"/>
        <w:rPr>
          <w:rFonts w:ascii="Verdana" w:hAnsi="Verdana"/>
        </w:rPr>
      </w:pPr>
      <w:r w:rsidRPr="00CC0C6A">
        <w:rPr>
          <w:rFonts w:ascii="Verdana" w:hAnsi="Verdana"/>
          <w:sz w:val="20"/>
        </w:rPr>
        <w:t>Ansøger og m</w:t>
      </w:r>
      <w:r w:rsidR="00F867FB" w:rsidRPr="00CC0C6A">
        <w:rPr>
          <w:rFonts w:ascii="Verdana" w:hAnsi="Verdana"/>
          <w:sz w:val="20"/>
        </w:rPr>
        <w:t>iljøkonsulent</w:t>
      </w:r>
      <w:r w:rsidR="000306B8" w:rsidRPr="00CC0C6A">
        <w:rPr>
          <w:rFonts w:ascii="Verdana" w:hAnsi="Verdana"/>
          <w:sz w:val="20"/>
        </w:rPr>
        <w:t>:</w:t>
      </w:r>
      <w:r w:rsidR="00F867FB" w:rsidRPr="00CC0C6A">
        <w:rPr>
          <w:rFonts w:ascii="Verdana" w:hAnsi="Verdana"/>
          <w:sz w:val="20"/>
        </w:rPr>
        <w:t xml:space="preserve"> </w:t>
      </w:r>
      <w:r w:rsidRPr="00CC0C6A">
        <w:rPr>
          <w:rFonts w:ascii="Verdana" w:hAnsi="Verdana"/>
          <w:sz w:val="20"/>
        </w:rPr>
        <w:tab/>
      </w:r>
      <w:r w:rsidR="000306B8" w:rsidRPr="00CC0C6A">
        <w:rPr>
          <w:rFonts w:ascii="Verdana" w:hAnsi="Verdana"/>
          <w:sz w:val="20"/>
        </w:rPr>
        <w:t>Pla</w:t>
      </w:r>
      <w:r w:rsidR="00F867FB" w:rsidRPr="00CC0C6A">
        <w:rPr>
          <w:rFonts w:ascii="Verdana" w:hAnsi="Verdana"/>
          <w:sz w:val="20"/>
        </w:rPr>
        <w:t>nEnergi</w:t>
      </w:r>
      <w:r w:rsidR="00282679" w:rsidRPr="00CC0C6A">
        <w:rPr>
          <w:rFonts w:ascii="Verdana" w:hAnsi="Verdana"/>
          <w:sz w:val="20"/>
        </w:rPr>
        <w:t xml:space="preserve">. </w:t>
      </w:r>
      <w:r w:rsidR="00F867FB" w:rsidRPr="001B5451">
        <w:rPr>
          <w:rFonts w:ascii="Verdana" w:hAnsi="Verdana" w:cs="Arial"/>
          <w:sz w:val="20"/>
        </w:rPr>
        <w:t>E-mail</w:t>
      </w:r>
      <w:r w:rsidR="000306B8" w:rsidRPr="001B5451">
        <w:rPr>
          <w:rFonts w:ascii="Verdana" w:hAnsi="Verdana" w:cs="Arial"/>
          <w:sz w:val="20"/>
        </w:rPr>
        <w:t>:</w:t>
      </w:r>
      <w:r w:rsidR="00F867FB" w:rsidRPr="001B5451">
        <w:rPr>
          <w:rFonts w:ascii="Verdana" w:hAnsi="Verdana" w:cs="Arial"/>
          <w:sz w:val="20"/>
        </w:rPr>
        <w:t xml:space="preserve"> </w:t>
      </w:r>
      <w:hyperlink r:id="rId16" w:history="1">
        <w:r w:rsidR="002256F4" w:rsidRPr="00CC0C6A">
          <w:rPr>
            <w:rStyle w:val="Hyperlink"/>
            <w:rFonts w:ascii="Verdana" w:hAnsi="Verdana"/>
            <w:color w:val="auto"/>
          </w:rPr>
          <w:t>amo@planenergi.dk</w:t>
        </w:r>
      </w:hyperlink>
    </w:p>
    <w:p w14:paraId="59CA9E25" w14:textId="422EFAC4" w:rsidR="004E62FE" w:rsidRPr="002D2732" w:rsidRDefault="00341EEC" w:rsidP="009A543F">
      <w:pPr>
        <w:pStyle w:val="TableParagraph"/>
        <w:tabs>
          <w:tab w:val="left" w:pos="2977"/>
        </w:tabs>
        <w:spacing w:before="20"/>
        <w:rPr>
          <w:rFonts w:ascii="Verdana" w:hAnsi="Verdana"/>
          <w:spacing w:val="-2"/>
          <w:sz w:val="20"/>
          <w:szCs w:val="20"/>
        </w:rPr>
      </w:pPr>
      <w:r w:rsidRPr="001B5451">
        <w:rPr>
          <w:rStyle w:val="Hyperlink"/>
          <w:rFonts w:ascii="Verdana" w:hAnsi="Verdana" w:cs="Arial"/>
          <w:color w:val="auto"/>
          <w:sz w:val="20"/>
          <w:u w:val="none"/>
        </w:rPr>
        <w:t>Grundejer:</w:t>
      </w:r>
      <w:r w:rsidRPr="001B5451">
        <w:rPr>
          <w:rStyle w:val="Hyperlink"/>
          <w:rFonts w:ascii="Verdana" w:hAnsi="Verdana" w:cs="Arial"/>
          <w:color w:val="auto"/>
          <w:sz w:val="20"/>
          <w:u w:val="none"/>
        </w:rPr>
        <w:tab/>
      </w:r>
      <w:r w:rsidR="001B5451">
        <w:rPr>
          <w:rStyle w:val="Hyperlink"/>
          <w:rFonts w:ascii="Verdana" w:hAnsi="Verdana" w:cs="Arial"/>
          <w:color w:val="auto"/>
          <w:sz w:val="20"/>
          <w:u w:val="none"/>
        </w:rPr>
        <w:t>Grauballegaard Biogas ApS</w:t>
      </w:r>
      <w:r w:rsidR="004E62FE" w:rsidRPr="002D2732">
        <w:rPr>
          <w:rStyle w:val="Hyperlink"/>
          <w:rFonts w:ascii="Verdana" w:hAnsi="Verdana" w:cs="Arial"/>
          <w:color w:val="auto"/>
          <w:sz w:val="20"/>
          <w:u w:val="none"/>
        </w:rPr>
        <w:t>, E-mail:</w:t>
      </w:r>
      <w:r w:rsidR="004E62FE" w:rsidRPr="002D2732">
        <w:rPr>
          <w:rStyle w:val="Hyperlink"/>
          <w:rFonts w:ascii="Verdana" w:hAnsi="Verdana" w:cs="Arial"/>
          <w:color w:val="auto"/>
          <w:sz w:val="20"/>
        </w:rPr>
        <w:t xml:space="preserve"> </w:t>
      </w:r>
      <w:r w:rsidR="001B5451" w:rsidRPr="001B5451">
        <w:rPr>
          <w:rStyle w:val="Hyperlink"/>
          <w:rFonts w:ascii="Verdana" w:hAnsi="Verdana" w:cs="Arial"/>
          <w:color w:val="auto"/>
          <w:sz w:val="20"/>
        </w:rPr>
        <w:t>brian@grauballegaard-biogas.dk</w:t>
      </w:r>
    </w:p>
    <w:p w14:paraId="090F3C56" w14:textId="77777777" w:rsidR="002A2988" w:rsidRDefault="002A2988" w:rsidP="000E1224">
      <w:pPr>
        <w:tabs>
          <w:tab w:val="left" w:pos="1843"/>
          <w:tab w:val="left" w:pos="9610"/>
        </w:tabs>
        <w:spacing w:before="20"/>
        <w:rPr>
          <w:rFonts w:ascii="Verdana" w:hAnsi="Verdana"/>
          <w:sz w:val="20"/>
        </w:rPr>
      </w:pPr>
    </w:p>
    <w:p w14:paraId="1EBF0F3C" w14:textId="3D5FEE88" w:rsidR="003F26B2" w:rsidRDefault="00EB6D7D" w:rsidP="000E1224">
      <w:pPr>
        <w:tabs>
          <w:tab w:val="left" w:pos="1843"/>
          <w:tab w:val="left" w:pos="9610"/>
        </w:tabs>
        <w:spacing w:before="20"/>
        <w:rPr>
          <w:rFonts w:ascii="Verdana" w:hAnsi="Verdana"/>
          <w:sz w:val="20"/>
        </w:rPr>
      </w:pPr>
      <w:r>
        <w:rPr>
          <w:rFonts w:ascii="Verdana" w:hAnsi="Verdana"/>
          <w:sz w:val="20"/>
        </w:rPr>
        <w:t xml:space="preserve">Desuden er afgørelsen </w:t>
      </w:r>
      <w:r w:rsidR="00EA748C">
        <w:rPr>
          <w:rFonts w:ascii="Verdana" w:hAnsi="Verdana"/>
          <w:sz w:val="20"/>
        </w:rPr>
        <w:t>sendt til d</w:t>
      </w:r>
      <w:r w:rsidR="003F26B2">
        <w:rPr>
          <w:rFonts w:ascii="Verdana" w:hAnsi="Verdana"/>
          <w:sz w:val="20"/>
        </w:rPr>
        <w:t>e nærmeste naboer som er blevet partshørt</w:t>
      </w:r>
      <w:r w:rsidR="00EA748C">
        <w:rPr>
          <w:rFonts w:ascii="Verdana" w:hAnsi="Verdana"/>
          <w:sz w:val="20"/>
        </w:rPr>
        <w:t xml:space="preserve"> og de klageberettigede organisationer</w:t>
      </w:r>
      <w:r w:rsidR="00900180">
        <w:rPr>
          <w:rFonts w:ascii="Verdana" w:hAnsi="Verdana"/>
          <w:sz w:val="20"/>
        </w:rPr>
        <w:t>.</w:t>
      </w:r>
    </w:p>
    <w:p w14:paraId="3195060A" w14:textId="77777777" w:rsidR="00636886" w:rsidRPr="00CC0C6A" w:rsidRDefault="00636886" w:rsidP="000E1224">
      <w:pPr>
        <w:tabs>
          <w:tab w:val="left" w:pos="1843"/>
          <w:tab w:val="left" w:pos="9610"/>
        </w:tabs>
        <w:spacing w:before="20"/>
        <w:rPr>
          <w:rFonts w:ascii="Verdana" w:hAnsi="Verdana"/>
          <w:sz w:val="20"/>
          <w:highlight w:val="yellow"/>
        </w:rPr>
      </w:pPr>
    </w:p>
    <w:p w14:paraId="348521FE" w14:textId="77777777" w:rsidR="00F867FB" w:rsidRPr="00CC0C6A" w:rsidRDefault="00BF2A0B" w:rsidP="000E1224">
      <w:pPr>
        <w:tabs>
          <w:tab w:val="num" w:pos="900"/>
          <w:tab w:val="left" w:pos="9610"/>
        </w:tabs>
        <w:spacing w:before="20"/>
        <w:ind w:left="142"/>
        <w:rPr>
          <w:rFonts w:ascii="Verdana" w:hAnsi="Verdana" w:cs="Arial"/>
          <w:b/>
          <w:sz w:val="20"/>
        </w:rPr>
      </w:pPr>
      <w:r w:rsidRPr="00CC0C6A">
        <w:rPr>
          <w:rFonts w:ascii="Verdana" w:hAnsi="Verdana" w:cs="Arial"/>
          <w:b/>
          <w:sz w:val="20"/>
        </w:rPr>
        <w:t>Klageberettigede</w:t>
      </w:r>
      <w:r w:rsidR="00F867FB" w:rsidRPr="00CC0C6A">
        <w:rPr>
          <w:rFonts w:ascii="Verdana" w:hAnsi="Verdana" w:cs="Arial"/>
          <w:b/>
          <w:sz w:val="20"/>
        </w:rPr>
        <w:t xml:space="preserve"> organisationer m.v.</w:t>
      </w:r>
      <w:r w:rsidR="000306B8" w:rsidRPr="00CC0C6A">
        <w:rPr>
          <w:rFonts w:ascii="Verdana" w:hAnsi="Verdana" w:cs="Arial"/>
          <w:b/>
          <w:sz w:val="20"/>
        </w:rPr>
        <w:t>:</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00" w:firstRow="0" w:lastRow="0" w:firstColumn="0" w:lastColumn="0" w:noHBand="0" w:noVBand="0"/>
      </w:tblPr>
      <w:tblGrid>
        <w:gridCol w:w="4526"/>
        <w:gridCol w:w="5182"/>
      </w:tblGrid>
      <w:tr w:rsidR="00CC0C6A" w:rsidRPr="00CC0C6A" w14:paraId="34852202" w14:textId="77777777" w:rsidTr="009E1A01">
        <w:trPr>
          <w:trHeight w:val="519"/>
        </w:trPr>
        <w:tc>
          <w:tcPr>
            <w:tcW w:w="4526" w:type="dxa"/>
            <w:tcBorders>
              <w:top w:val="single" w:sz="8" w:space="0" w:color="FFFFFF"/>
              <w:left w:val="single" w:sz="8" w:space="0" w:color="FFFFFF"/>
              <w:right w:val="single" w:sz="8" w:space="0" w:color="FFFFFF"/>
            </w:tcBorders>
            <w:shd w:val="clear" w:color="auto" w:fill="A5D5E2"/>
            <w:noWrap/>
          </w:tcPr>
          <w:p w14:paraId="348521FF" w14:textId="77777777" w:rsidR="00F867FB" w:rsidRPr="00CC0C6A" w:rsidRDefault="00F867FB" w:rsidP="000E1224">
            <w:pPr>
              <w:tabs>
                <w:tab w:val="left" w:pos="9610"/>
              </w:tabs>
              <w:spacing w:before="20"/>
              <w:ind w:left="142"/>
              <w:rPr>
                <w:rFonts w:ascii="Verdana" w:hAnsi="Verdana"/>
                <w:sz w:val="20"/>
              </w:rPr>
            </w:pPr>
            <w:r w:rsidRPr="00CC0C6A">
              <w:rPr>
                <w:rFonts w:ascii="Verdana" w:hAnsi="Verdana"/>
                <w:sz w:val="20"/>
              </w:rPr>
              <w:t>Danmarks Naturfredningsforening</w:t>
            </w:r>
          </w:p>
        </w:tc>
        <w:tc>
          <w:tcPr>
            <w:tcW w:w="5182" w:type="dxa"/>
            <w:tcBorders>
              <w:top w:val="single" w:sz="8" w:space="0" w:color="FFFFFF"/>
              <w:left w:val="single" w:sz="8" w:space="0" w:color="FFFFFF"/>
              <w:bottom w:val="single" w:sz="8" w:space="0" w:color="FFFFFF"/>
              <w:right w:val="single" w:sz="8" w:space="0" w:color="FFFFFF"/>
            </w:tcBorders>
            <w:shd w:val="clear" w:color="auto" w:fill="A5D5E2"/>
            <w:noWrap/>
          </w:tcPr>
          <w:p w14:paraId="34852200" w14:textId="77777777" w:rsidR="00F867FB" w:rsidRPr="00CC0C6A" w:rsidRDefault="00202268" w:rsidP="000E1224">
            <w:pPr>
              <w:tabs>
                <w:tab w:val="left" w:pos="9610"/>
              </w:tabs>
              <w:spacing w:before="20"/>
              <w:ind w:left="142"/>
              <w:rPr>
                <w:rFonts w:ascii="Verdana" w:hAnsi="Verdana"/>
                <w:sz w:val="20"/>
              </w:rPr>
            </w:pPr>
            <w:hyperlink r:id="rId17" w:history="1">
              <w:r w:rsidR="00F867FB" w:rsidRPr="00CC0C6A">
                <w:rPr>
                  <w:rStyle w:val="Hyperlink"/>
                  <w:rFonts w:ascii="Verdana" w:hAnsi="Verdana"/>
                  <w:color w:val="auto"/>
                  <w:sz w:val="20"/>
                </w:rPr>
                <w:t>dnsilkeborg-sager@dn.dk</w:t>
              </w:r>
            </w:hyperlink>
          </w:p>
          <w:p w14:paraId="34852201" w14:textId="77777777" w:rsidR="00F867FB" w:rsidRPr="00CC0C6A" w:rsidRDefault="00202268" w:rsidP="000E1224">
            <w:pPr>
              <w:tabs>
                <w:tab w:val="left" w:pos="9610"/>
              </w:tabs>
              <w:spacing w:before="20"/>
              <w:ind w:left="142"/>
              <w:rPr>
                <w:rFonts w:ascii="Verdana" w:hAnsi="Verdana"/>
                <w:sz w:val="20"/>
                <w:u w:val="single"/>
              </w:rPr>
            </w:pPr>
            <w:hyperlink r:id="rId18" w:history="1">
              <w:r w:rsidR="00F867FB" w:rsidRPr="00CC0C6A">
                <w:rPr>
                  <w:rStyle w:val="Hyperlink"/>
                  <w:rFonts w:ascii="Verdana" w:hAnsi="Verdana"/>
                  <w:color w:val="auto"/>
                  <w:sz w:val="20"/>
                </w:rPr>
                <w:t>dn@dn.dk</w:t>
              </w:r>
            </w:hyperlink>
            <w:r w:rsidR="00F867FB" w:rsidRPr="00CC0C6A">
              <w:rPr>
                <w:rFonts w:ascii="Verdana" w:hAnsi="Verdana"/>
                <w:sz w:val="20"/>
              </w:rPr>
              <w:t xml:space="preserve"> </w:t>
            </w:r>
          </w:p>
        </w:tc>
      </w:tr>
      <w:tr w:rsidR="00330BEC" w:rsidRPr="00CC0C6A" w14:paraId="3485220E" w14:textId="77777777" w:rsidTr="009E1A01">
        <w:trPr>
          <w:trHeight w:val="255"/>
        </w:trPr>
        <w:tc>
          <w:tcPr>
            <w:tcW w:w="4526" w:type="dxa"/>
            <w:tcBorders>
              <w:top w:val="single" w:sz="8" w:space="0" w:color="FFFFFF"/>
              <w:left w:val="single" w:sz="8" w:space="0" w:color="FFFFFF"/>
              <w:right w:val="single" w:sz="8" w:space="0" w:color="FFFFFF"/>
            </w:tcBorders>
            <w:shd w:val="clear" w:color="auto" w:fill="A5D5E2"/>
            <w:noWrap/>
          </w:tcPr>
          <w:p w14:paraId="3485220C" w14:textId="23B5029C" w:rsidR="00330BEC" w:rsidRPr="00CC0C6A" w:rsidRDefault="00330BEC" w:rsidP="000E1224">
            <w:pPr>
              <w:tabs>
                <w:tab w:val="left" w:pos="9610"/>
              </w:tabs>
              <w:spacing w:before="20"/>
              <w:ind w:left="142"/>
              <w:rPr>
                <w:rFonts w:ascii="Verdana" w:hAnsi="Verdana"/>
                <w:sz w:val="20"/>
              </w:rPr>
            </w:pPr>
            <w:r w:rsidRPr="000A37EC">
              <w:rPr>
                <w:szCs w:val="20"/>
              </w:rPr>
              <w:t xml:space="preserve">Styrelsen for Patientsikkerhed </w:t>
            </w:r>
          </w:p>
        </w:tc>
        <w:tc>
          <w:tcPr>
            <w:tcW w:w="5182" w:type="dxa"/>
            <w:tcBorders>
              <w:top w:val="single" w:sz="8" w:space="0" w:color="FFFFFF"/>
              <w:left w:val="single" w:sz="8" w:space="0" w:color="FFFFFF"/>
              <w:bottom w:val="single" w:sz="8" w:space="0" w:color="FFFFFF"/>
              <w:right w:val="single" w:sz="8" w:space="0" w:color="FFFFFF"/>
            </w:tcBorders>
            <w:shd w:val="clear" w:color="auto" w:fill="A5D5E2"/>
            <w:noWrap/>
          </w:tcPr>
          <w:p w14:paraId="3485220D" w14:textId="7FAF4C14" w:rsidR="00330BEC" w:rsidRPr="00CC0C6A" w:rsidRDefault="00330BEC" w:rsidP="000E1224">
            <w:pPr>
              <w:tabs>
                <w:tab w:val="left" w:pos="9610"/>
              </w:tabs>
              <w:spacing w:before="20"/>
              <w:ind w:left="142"/>
              <w:rPr>
                <w:rFonts w:ascii="Verdana" w:hAnsi="Verdana"/>
                <w:sz w:val="20"/>
              </w:rPr>
            </w:pPr>
            <w:r w:rsidRPr="000A37EC">
              <w:rPr>
                <w:szCs w:val="20"/>
              </w:rPr>
              <w:t>(</w:t>
            </w:r>
            <w:hyperlink r:id="rId19" w:history="1">
              <w:r w:rsidRPr="00801D3D">
                <w:t>trnord@stps.dk</w:t>
              </w:r>
            </w:hyperlink>
            <w:r w:rsidRPr="000A37EC">
              <w:rPr>
                <w:szCs w:val="20"/>
              </w:rPr>
              <w:t>)</w:t>
            </w:r>
          </w:p>
        </w:tc>
      </w:tr>
      <w:tr w:rsidR="00CC0C6A" w:rsidRPr="00CC0C6A" w14:paraId="3485221D" w14:textId="77777777" w:rsidTr="009E1A01">
        <w:trPr>
          <w:trHeight w:val="255"/>
        </w:trPr>
        <w:tc>
          <w:tcPr>
            <w:tcW w:w="4526" w:type="dxa"/>
            <w:tcBorders>
              <w:left w:val="single" w:sz="8" w:space="0" w:color="FFFFFF"/>
              <w:right w:val="single" w:sz="8" w:space="0" w:color="FFFFFF"/>
            </w:tcBorders>
            <w:shd w:val="clear" w:color="auto" w:fill="DAEEF3"/>
            <w:noWrap/>
          </w:tcPr>
          <w:p w14:paraId="3485221B" w14:textId="77777777" w:rsidR="00F867FB" w:rsidRPr="00CC0C6A" w:rsidRDefault="00F867FB" w:rsidP="000E1224">
            <w:pPr>
              <w:tabs>
                <w:tab w:val="left" w:pos="9610"/>
              </w:tabs>
              <w:spacing w:before="20"/>
              <w:ind w:left="142"/>
              <w:rPr>
                <w:rFonts w:ascii="Verdana" w:hAnsi="Verdana"/>
                <w:sz w:val="20"/>
              </w:rPr>
            </w:pPr>
            <w:r w:rsidRPr="00CC0C6A">
              <w:rPr>
                <w:rFonts w:ascii="Verdana" w:hAnsi="Verdana"/>
                <w:sz w:val="20"/>
              </w:rPr>
              <w:t>Gjern Natur</w:t>
            </w:r>
          </w:p>
        </w:tc>
        <w:tc>
          <w:tcPr>
            <w:tcW w:w="5182" w:type="dxa"/>
            <w:shd w:val="clear" w:color="auto" w:fill="DAEEF3"/>
            <w:noWrap/>
          </w:tcPr>
          <w:p w14:paraId="3485221C" w14:textId="77777777" w:rsidR="00F867FB" w:rsidRPr="00CC0C6A" w:rsidRDefault="00202268" w:rsidP="000E1224">
            <w:pPr>
              <w:tabs>
                <w:tab w:val="left" w:pos="9610"/>
              </w:tabs>
              <w:spacing w:before="20"/>
              <w:ind w:left="142"/>
              <w:rPr>
                <w:rFonts w:ascii="Verdana" w:hAnsi="Verdana"/>
                <w:sz w:val="20"/>
                <w:u w:val="single"/>
              </w:rPr>
            </w:pPr>
            <w:hyperlink r:id="rId20" w:history="1">
              <w:r w:rsidR="00F867FB" w:rsidRPr="00CC0C6A">
                <w:rPr>
                  <w:rStyle w:val="Hyperlink"/>
                  <w:rFonts w:ascii="Verdana" w:hAnsi="Verdana"/>
                  <w:color w:val="auto"/>
                  <w:sz w:val="20"/>
                </w:rPr>
                <w:t>post@gjern-natur.dk</w:t>
              </w:r>
            </w:hyperlink>
          </w:p>
        </w:tc>
      </w:tr>
    </w:tbl>
    <w:p w14:paraId="551C0F44" w14:textId="77777777" w:rsidR="00233681" w:rsidRPr="00CC0C6A" w:rsidRDefault="00233681" w:rsidP="000E1224">
      <w:pPr>
        <w:tabs>
          <w:tab w:val="left" w:pos="9610"/>
        </w:tabs>
        <w:spacing w:before="20"/>
        <w:rPr>
          <w:rFonts w:ascii="Verdana" w:hAnsi="Verdana"/>
        </w:rPr>
      </w:pPr>
    </w:p>
    <w:p w14:paraId="096B2F27" w14:textId="4BCB4909" w:rsidR="00EF2C43" w:rsidRPr="00CC0C6A" w:rsidRDefault="00EF2C43" w:rsidP="000E1224">
      <w:pPr>
        <w:tabs>
          <w:tab w:val="left" w:pos="427"/>
          <w:tab w:val="left" w:pos="9610"/>
          <w:tab w:val="left" w:pos="9651"/>
        </w:tabs>
        <w:spacing w:before="20"/>
        <w:rPr>
          <w:rFonts w:ascii="Verdana" w:eastAsia="Arial" w:hAnsi="Verdana" w:cs="Arial"/>
          <w:sz w:val="20"/>
          <w:szCs w:val="20"/>
        </w:rPr>
      </w:pPr>
      <w:r w:rsidRPr="00CC0C6A">
        <w:rPr>
          <w:rFonts w:ascii="Verdana" w:hAnsi="Verdana"/>
          <w:b/>
          <w:sz w:val="20"/>
          <w:szCs w:val="20"/>
        </w:rPr>
        <w:tab/>
      </w:r>
    </w:p>
    <w:p w14:paraId="6FD87793" w14:textId="24229F30" w:rsidR="00291D0E" w:rsidRDefault="00291D0E" w:rsidP="000E1224">
      <w:pPr>
        <w:rPr>
          <w:rFonts w:ascii="Verdana" w:eastAsia="Arial" w:hAnsi="Verdana"/>
          <w:spacing w:val="-1"/>
          <w:sz w:val="20"/>
          <w:szCs w:val="20"/>
        </w:rPr>
      </w:pPr>
      <w:r>
        <w:rPr>
          <w:rFonts w:ascii="Verdana" w:hAnsi="Verdana"/>
          <w:spacing w:val="-1"/>
          <w:sz w:val="20"/>
          <w:szCs w:val="20"/>
        </w:rPr>
        <w:br w:type="page"/>
      </w:r>
    </w:p>
    <w:p w14:paraId="5F41C775" w14:textId="77777777" w:rsidR="00D75F00" w:rsidRPr="00B207CE" w:rsidRDefault="00D75F00" w:rsidP="000E1224">
      <w:pPr>
        <w:pStyle w:val="Brdtekst"/>
        <w:tabs>
          <w:tab w:val="left" w:pos="9610"/>
        </w:tabs>
        <w:ind w:left="0" w:right="500"/>
        <w:rPr>
          <w:rFonts w:ascii="Verdana" w:hAnsi="Verdana"/>
          <w:spacing w:val="-1"/>
          <w:sz w:val="20"/>
          <w:szCs w:val="20"/>
        </w:rPr>
      </w:pPr>
    </w:p>
    <w:p w14:paraId="7F896FDD" w14:textId="3D191431" w:rsidR="00933DB0" w:rsidRPr="00511149" w:rsidRDefault="00103E1F" w:rsidP="000E1224">
      <w:pPr>
        <w:tabs>
          <w:tab w:val="left" w:pos="9610"/>
        </w:tabs>
        <w:spacing w:before="20"/>
        <w:ind w:left="567" w:hanging="425"/>
        <w:rPr>
          <w:rFonts w:ascii="Verdana" w:eastAsia="Calibri" w:hAnsi="Verdana"/>
          <w:b/>
          <w:bCs/>
          <w:sz w:val="28"/>
          <w:szCs w:val="28"/>
        </w:rPr>
      </w:pPr>
      <w:r w:rsidRPr="00511149">
        <w:rPr>
          <w:rFonts w:ascii="Verdana" w:hAnsi="Verdana"/>
          <w:b/>
          <w:bCs/>
          <w:spacing w:val="-1"/>
          <w:sz w:val="28"/>
          <w:szCs w:val="28"/>
        </w:rPr>
        <w:t xml:space="preserve">5. </w:t>
      </w:r>
      <w:r w:rsidR="00233681" w:rsidRPr="00511149">
        <w:rPr>
          <w:rFonts w:ascii="Verdana" w:hAnsi="Verdana"/>
          <w:b/>
          <w:bCs/>
          <w:spacing w:val="-1"/>
          <w:sz w:val="28"/>
          <w:szCs w:val="28"/>
        </w:rPr>
        <w:tab/>
      </w:r>
      <w:bookmarkStart w:id="17" w:name="_Toc286233083"/>
      <w:r w:rsidR="00283823" w:rsidRPr="00511149">
        <w:rPr>
          <w:rFonts w:ascii="Verdana" w:eastAsia="Calibri" w:hAnsi="Verdana"/>
          <w:b/>
          <w:bCs/>
          <w:sz w:val="28"/>
          <w:szCs w:val="28"/>
        </w:rPr>
        <w:t>Silkeborg Kommunes v</w:t>
      </w:r>
      <w:r w:rsidR="00076DCA" w:rsidRPr="00511149">
        <w:rPr>
          <w:rFonts w:ascii="Verdana" w:eastAsia="Calibri" w:hAnsi="Verdana"/>
          <w:b/>
          <w:bCs/>
          <w:sz w:val="28"/>
          <w:szCs w:val="28"/>
        </w:rPr>
        <w:t xml:space="preserve">urdering </w:t>
      </w:r>
      <w:r w:rsidR="00933DB0" w:rsidRPr="00511149">
        <w:rPr>
          <w:rFonts w:ascii="Verdana" w:eastAsia="Calibri" w:hAnsi="Verdana"/>
          <w:b/>
          <w:bCs/>
          <w:sz w:val="28"/>
          <w:szCs w:val="28"/>
        </w:rPr>
        <w:t xml:space="preserve"> </w:t>
      </w:r>
      <w:bookmarkEnd w:id="17"/>
    </w:p>
    <w:p w14:paraId="410AA6A9" w14:textId="075992C9" w:rsidR="00933DB0" w:rsidRPr="00283823" w:rsidRDefault="00933DB0" w:rsidP="000E1224">
      <w:pPr>
        <w:pStyle w:val="Milj2"/>
        <w:numPr>
          <w:ilvl w:val="1"/>
          <w:numId w:val="36"/>
        </w:numPr>
        <w:rPr>
          <w:rFonts w:eastAsia="Calibri"/>
          <w:color w:val="auto"/>
          <w:sz w:val="22"/>
          <w:szCs w:val="22"/>
        </w:rPr>
      </w:pPr>
      <w:bookmarkStart w:id="18" w:name="_Toc286233085"/>
      <w:bookmarkStart w:id="19" w:name="_Toc75237916"/>
      <w:r w:rsidRPr="00283823">
        <w:rPr>
          <w:rFonts w:eastAsia="Calibri"/>
          <w:color w:val="auto"/>
          <w:sz w:val="22"/>
          <w:szCs w:val="22"/>
        </w:rPr>
        <w:t>Virksomhedens beliggenhed</w:t>
      </w:r>
      <w:bookmarkEnd w:id="18"/>
      <w:bookmarkEnd w:id="19"/>
    </w:p>
    <w:p w14:paraId="3AA9A155" w14:textId="796C4592" w:rsidR="00461603" w:rsidRPr="00CC0C6A" w:rsidRDefault="00461603" w:rsidP="000E1224">
      <w:pPr>
        <w:autoSpaceDE w:val="0"/>
        <w:autoSpaceDN w:val="0"/>
        <w:adjustRightInd w:val="0"/>
        <w:spacing w:before="20"/>
        <w:rPr>
          <w:rFonts w:ascii="Verdana" w:hAnsi="Verdana"/>
          <w:sz w:val="20"/>
          <w:szCs w:val="20"/>
        </w:rPr>
      </w:pPr>
      <w:r w:rsidRPr="00CC0C6A">
        <w:rPr>
          <w:rFonts w:ascii="Verdana" w:hAnsi="Verdana"/>
          <w:sz w:val="20"/>
          <w:szCs w:val="20"/>
        </w:rPr>
        <w:t xml:space="preserve">Biogasanlægget ligger på Allingvej 13B </w:t>
      </w:r>
      <w:r w:rsidR="00FB5332">
        <w:rPr>
          <w:rFonts w:ascii="Verdana" w:hAnsi="Verdana"/>
          <w:sz w:val="20"/>
          <w:szCs w:val="20"/>
        </w:rPr>
        <w:t>ve</w:t>
      </w:r>
      <w:r w:rsidRPr="00CC0C6A">
        <w:rPr>
          <w:rFonts w:ascii="Verdana" w:hAnsi="Verdana"/>
          <w:sz w:val="20"/>
          <w:szCs w:val="20"/>
        </w:rPr>
        <w:t>st for husdyrbruget på Allingvej 13. Biogasanlægget ligger på en selvstændig matrikel</w:t>
      </w:r>
      <w:r w:rsidR="00C31F47">
        <w:rPr>
          <w:rFonts w:ascii="Verdana" w:hAnsi="Verdana"/>
          <w:sz w:val="20"/>
          <w:szCs w:val="20"/>
        </w:rPr>
        <w:t xml:space="preserve"> nr.</w:t>
      </w:r>
      <w:r w:rsidRPr="00CC0C6A">
        <w:rPr>
          <w:rFonts w:ascii="Verdana" w:hAnsi="Verdana"/>
          <w:sz w:val="20"/>
          <w:szCs w:val="20"/>
        </w:rPr>
        <w:t xml:space="preserve"> 22ab, Lemming By, Lemming</w:t>
      </w:r>
      <w:r w:rsidR="007D41DA">
        <w:rPr>
          <w:rFonts w:ascii="Verdana" w:hAnsi="Verdana"/>
          <w:sz w:val="20"/>
          <w:szCs w:val="20"/>
        </w:rPr>
        <w:t>.</w:t>
      </w:r>
      <w:r w:rsidRPr="00CC0C6A">
        <w:rPr>
          <w:rFonts w:ascii="Verdana" w:hAnsi="Verdana"/>
          <w:sz w:val="20"/>
          <w:szCs w:val="20"/>
        </w:rPr>
        <w:t xml:space="preserve"> </w:t>
      </w:r>
    </w:p>
    <w:p w14:paraId="698CE767" w14:textId="77777777" w:rsidR="00461603" w:rsidRPr="00CC0C6A" w:rsidRDefault="00461603" w:rsidP="000E1224">
      <w:pPr>
        <w:autoSpaceDE w:val="0"/>
        <w:autoSpaceDN w:val="0"/>
        <w:adjustRightInd w:val="0"/>
        <w:spacing w:before="20"/>
        <w:rPr>
          <w:rFonts w:ascii="Verdana" w:hAnsi="Verdana"/>
          <w:sz w:val="20"/>
          <w:szCs w:val="20"/>
        </w:rPr>
      </w:pPr>
    </w:p>
    <w:p w14:paraId="1A0FC13D" w14:textId="4E253198" w:rsidR="00D177B0" w:rsidRPr="00CC0C6A" w:rsidRDefault="00461603" w:rsidP="000E1224">
      <w:pPr>
        <w:autoSpaceDE w:val="0"/>
        <w:autoSpaceDN w:val="0"/>
        <w:adjustRightInd w:val="0"/>
        <w:rPr>
          <w:rFonts w:ascii="Verdana" w:hAnsi="Verdana" w:cs="Stag Sans Light"/>
          <w:sz w:val="20"/>
          <w:szCs w:val="20"/>
        </w:rPr>
      </w:pPr>
      <w:r w:rsidRPr="00CC0C6A">
        <w:rPr>
          <w:rFonts w:ascii="Verdana" w:hAnsi="Verdana" w:cs="Stag Sans Light"/>
          <w:sz w:val="20"/>
          <w:szCs w:val="20"/>
        </w:rPr>
        <w:t>Biogasanlægget er placeret i landzone</w:t>
      </w:r>
      <w:r w:rsidR="00D66FB5" w:rsidRPr="00D66FB5">
        <w:rPr>
          <w:rFonts w:ascii="Verdana" w:hAnsi="Verdana"/>
          <w:sz w:val="20"/>
          <w:szCs w:val="20"/>
        </w:rPr>
        <w:t xml:space="preserve"> </w:t>
      </w:r>
      <w:r w:rsidR="00D66FB5" w:rsidRPr="00CC0C6A">
        <w:rPr>
          <w:rFonts w:ascii="Verdana" w:hAnsi="Verdana"/>
          <w:sz w:val="20"/>
          <w:szCs w:val="20"/>
        </w:rPr>
        <w:t>og er omfattet af lokalplan 15-009.</w:t>
      </w:r>
    </w:p>
    <w:p w14:paraId="4B3AF073" w14:textId="77777777" w:rsidR="00D177B0" w:rsidRPr="00CC0C6A" w:rsidRDefault="00D177B0" w:rsidP="000E1224">
      <w:pPr>
        <w:autoSpaceDE w:val="0"/>
        <w:autoSpaceDN w:val="0"/>
        <w:adjustRightInd w:val="0"/>
        <w:rPr>
          <w:rFonts w:ascii="Verdana" w:hAnsi="Verdana" w:cs="Stag Sans Light"/>
          <w:sz w:val="20"/>
          <w:szCs w:val="20"/>
        </w:rPr>
      </w:pPr>
    </w:p>
    <w:p w14:paraId="2F274937" w14:textId="3C0232E2" w:rsidR="00D177B0" w:rsidRPr="00CC0C6A" w:rsidRDefault="00D177B0" w:rsidP="000E1224">
      <w:pPr>
        <w:autoSpaceDE w:val="0"/>
        <w:autoSpaceDN w:val="0"/>
        <w:adjustRightInd w:val="0"/>
        <w:rPr>
          <w:rFonts w:ascii="Verdana" w:hAnsi="Verdana" w:cs="Stag Sans Light"/>
          <w:sz w:val="20"/>
          <w:szCs w:val="20"/>
        </w:rPr>
      </w:pPr>
      <w:r w:rsidRPr="00CC0C6A">
        <w:rPr>
          <w:rFonts w:ascii="Verdana" w:hAnsi="Verdana" w:cs="Stag Sans Light"/>
          <w:sz w:val="20"/>
          <w:szCs w:val="20"/>
        </w:rPr>
        <w:t>Nærmeste nabo, som ikke ejes af ansøger, ligger ca. 1</w:t>
      </w:r>
      <w:r w:rsidR="00BC434B" w:rsidRPr="00CC0C6A">
        <w:rPr>
          <w:rFonts w:ascii="Verdana" w:hAnsi="Verdana" w:cs="Stag Sans Light"/>
          <w:sz w:val="20"/>
          <w:szCs w:val="20"/>
        </w:rPr>
        <w:t>8</w:t>
      </w:r>
      <w:r w:rsidRPr="00CC0C6A">
        <w:rPr>
          <w:rFonts w:ascii="Verdana" w:hAnsi="Verdana" w:cs="Stag Sans Light"/>
          <w:sz w:val="20"/>
          <w:szCs w:val="20"/>
        </w:rPr>
        <w:t xml:space="preserve">0 m mod </w:t>
      </w:r>
      <w:r w:rsidR="008374EB" w:rsidRPr="00CC0C6A">
        <w:rPr>
          <w:rFonts w:ascii="Verdana" w:hAnsi="Verdana" w:cs="Stag Sans Light"/>
          <w:sz w:val="20"/>
          <w:szCs w:val="20"/>
        </w:rPr>
        <w:t>sy</w:t>
      </w:r>
      <w:r w:rsidRPr="00CC0C6A">
        <w:rPr>
          <w:rFonts w:ascii="Verdana" w:hAnsi="Verdana" w:cs="Stag Sans Light"/>
          <w:sz w:val="20"/>
          <w:szCs w:val="20"/>
        </w:rPr>
        <w:t xml:space="preserve">døst på </w:t>
      </w:r>
      <w:r w:rsidR="00C321D9" w:rsidRPr="00CC0C6A">
        <w:rPr>
          <w:rFonts w:ascii="Verdana" w:hAnsi="Verdana" w:cs="Stag Sans Light"/>
          <w:sz w:val="20"/>
          <w:szCs w:val="20"/>
        </w:rPr>
        <w:t>Østerb</w:t>
      </w:r>
      <w:r w:rsidR="00AA4930" w:rsidRPr="00CC0C6A">
        <w:rPr>
          <w:rFonts w:ascii="Verdana" w:hAnsi="Verdana" w:cs="Stag Sans Light"/>
          <w:sz w:val="20"/>
          <w:szCs w:val="20"/>
        </w:rPr>
        <w:t>y</w:t>
      </w:r>
      <w:r w:rsidR="00C321D9" w:rsidRPr="00CC0C6A">
        <w:rPr>
          <w:rFonts w:ascii="Verdana" w:hAnsi="Verdana" w:cs="Stag Sans Light"/>
          <w:sz w:val="20"/>
          <w:szCs w:val="20"/>
        </w:rPr>
        <w:t>vej 44</w:t>
      </w:r>
      <w:r w:rsidR="00BC76F2" w:rsidRPr="00CC0C6A">
        <w:rPr>
          <w:rFonts w:ascii="Verdana" w:hAnsi="Verdana" w:cs="Stag Sans Light"/>
          <w:sz w:val="20"/>
          <w:szCs w:val="20"/>
        </w:rPr>
        <w:t>, se nedenstående oversigtskort</w:t>
      </w:r>
      <w:r w:rsidR="00324381" w:rsidRPr="00CC0C6A">
        <w:rPr>
          <w:rFonts w:ascii="Verdana" w:hAnsi="Verdana" w:cs="Stag Sans Light"/>
          <w:sz w:val="20"/>
          <w:szCs w:val="20"/>
        </w:rPr>
        <w:t>.</w:t>
      </w:r>
      <w:r w:rsidR="00511149">
        <w:rPr>
          <w:rFonts w:ascii="Verdana" w:hAnsi="Verdana" w:cs="Stag Sans Light"/>
          <w:sz w:val="20"/>
          <w:szCs w:val="20"/>
        </w:rPr>
        <w:t xml:space="preserve"> Den nærmeste nabo på Allingvej 15 er opkøbt af ansøger siden miljøgodkendelsen er meddelt i år 20108.</w:t>
      </w:r>
    </w:p>
    <w:p w14:paraId="0E6FFBDB" w14:textId="791DBF0C" w:rsidR="00324381" w:rsidRPr="00CC0C6A" w:rsidRDefault="00324381" w:rsidP="000E1224">
      <w:pPr>
        <w:autoSpaceDE w:val="0"/>
        <w:autoSpaceDN w:val="0"/>
        <w:adjustRightInd w:val="0"/>
        <w:rPr>
          <w:rFonts w:ascii="Verdana" w:hAnsi="Verdana" w:cs="Stag Sans Light"/>
          <w:sz w:val="20"/>
          <w:szCs w:val="20"/>
        </w:rPr>
      </w:pPr>
    </w:p>
    <w:p w14:paraId="05371BEF" w14:textId="502E4A85" w:rsidR="00324381" w:rsidRPr="00CC0C6A" w:rsidRDefault="00324381" w:rsidP="000E1224">
      <w:pPr>
        <w:autoSpaceDE w:val="0"/>
        <w:autoSpaceDN w:val="0"/>
        <w:adjustRightInd w:val="0"/>
        <w:rPr>
          <w:rFonts w:ascii="Verdana" w:hAnsi="Verdana" w:cs="Stag Sans Light"/>
          <w:sz w:val="20"/>
          <w:szCs w:val="20"/>
        </w:rPr>
      </w:pPr>
      <w:r w:rsidRPr="00CC0C6A">
        <w:rPr>
          <w:rFonts w:ascii="Verdana" w:hAnsi="Verdana"/>
          <w:noProof/>
        </w:rPr>
        <w:drawing>
          <wp:inline distT="0" distB="0" distL="0" distR="0" wp14:anchorId="1AEDABE2" wp14:editId="2AE7AF3B">
            <wp:extent cx="5670841" cy="4305521"/>
            <wp:effectExtent l="0" t="0" r="635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70841" cy="4305521"/>
                    </a:xfrm>
                    <a:prstGeom prst="rect">
                      <a:avLst/>
                    </a:prstGeom>
                  </pic:spPr>
                </pic:pic>
              </a:graphicData>
            </a:graphic>
          </wp:inline>
        </w:drawing>
      </w:r>
    </w:p>
    <w:p w14:paraId="50A86D99" w14:textId="2E0F0F3C" w:rsidR="00933DB0" w:rsidRPr="00CC0C6A" w:rsidRDefault="00933DB0" w:rsidP="000E1224">
      <w:pPr>
        <w:rPr>
          <w:rFonts w:ascii="Verdana" w:hAnsi="Verdana"/>
        </w:rPr>
      </w:pPr>
    </w:p>
    <w:p w14:paraId="12C82BB2" w14:textId="5709E2AD" w:rsidR="00D7042C" w:rsidRPr="00CC0C6A" w:rsidRDefault="00693477" w:rsidP="000E1224">
      <w:pPr>
        <w:rPr>
          <w:rFonts w:ascii="Verdana" w:hAnsi="Verdana"/>
        </w:rPr>
      </w:pPr>
      <w:r w:rsidRPr="00CC0C6A">
        <w:rPr>
          <w:rFonts w:ascii="Verdana" w:hAnsi="Verdana"/>
        </w:rPr>
        <w:t xml:space="preserve">Oversigtskort som viser biogasanlæggets placering i forhold til de omkringboende. </w:t>
      </w:r>
    </w:p>
    <w:p w14:paraId="6B35A902" w14:textId="7A266909" w:rsidR="00D7042C" w:rsidRPr="00CC0C6A" w:rsidRDefault="00D7042C" w:rsidP="000E1224">
      <w:pPr>
        <w:rPr>
          <w:rFonts w:ascii="Verdana" w:hAnsi="Verdana"/>
        </w:rPr>
      </w:pPr>
    </w:p>
    <w:p w14:paraId="2E987B1A" w14:textId="07CF1F12" w:rsidR="00A86CD2" w:rsidRPr="00CC0C6A" w:rsidRDefault="00392C42" w:rsidP="000E1224">
      <w:pPr>
        <w:rPr>
          <w:rFonts w:ascii="Verdana" w:hAnsi="Verdana"/>
        </w:rPr>
      </w:pPr>
      <w:r>
        <w:rPr>
          <w:rFonts w:ascii="Verdana" w:hAnsi="Verdana"/>
        </w:rPr>
        <w:t>Udskiftning af en oliekedel med en naturgaskedel</w:t>
      </w:r>
      <w:r w:rsidR="00A86CD2" w:rsidRPr="00CC0C6A">
        <w:rPr>
          <w:rFonts w:ascii="Verdana" w:hAnsi="Verdana"/>
        </w:rPr>
        <w:t xml:space="preserve"> vurderes ikke at berøre planlovens bestemmelser.</w:t>
      </w:r>
    </w:p>
    <w:p w14:paraId="68815601" w14:textId="5A2D38F7" w:rsidR="00933DB0" w:rsidRPr="00291D0E" w:rsidRDefault="00933DB0" w:rsidP="000E1224">
      <w:pPr>
        <w:pStyle w:val="Milj2"/>
        <w:numPr>
          <w:ilvl w:val="1"/>
          <w:numId w:val="36"/>
        </w:numPr>
        <w:rPr>
          <w:rFonts w:eastAsia="Calibri"/>
          <w:color w:val="auto"/>
          <w:sz w:val="24"/>
          <w:szCs w:val="24"/>
        </w:rPr>
      </w:pPr>
      <w:bookmarkStart w:id="20" w:name="_Toc75237917"/>
      <w:r w:rsidRPr="00291D0E">
        <w:rPr>
          <w:rFonts w:eastAsia="Calibri"/>
          <w:color w:val="auto"/>
          <w:sz w:val="24"/>
          <w:szCs w:val="24"/>
        </w:rPr>
        <w:t>Til- og frakørsel</w:t>
      </w:r>
      <w:bookmarkEnd w:id="20"/>
      <w:r w:rsidRPr="00291D0E">
        <w:rPr>
          <w:rFonts w:eastAsia="Calibri"/>
          <w:color w:val="auto"/>
          <w:sz w:val="24"/>
          <w:szCs w:val="24"/>
        </w:rPr>
        <w:t xml:space="preserve"> </w:t>
      </w:r>
      <w:bookmarkStart w:id="21" w:name="_Toc286233086"/>
    </w:p>
    <w:p w14:paraId="45BB6E73" w14:textId="317DFF95" w:rsidR="002910AB" w:rsidRDefault="002910AB" w:rsidP="000E1224">
      <w:pPr>
        <w:rPr>
          <w:rFonts w:ascii="Verdana" w:hAnsi="Verdana"/>
        </w:rPr>
      </w:pPr>
      <w:r w:rsidRPr="00CC0C6A">
        <w:rPr>
          <w:rFonts w:ascii="Verdana" w:hAnsi="Verdana"/>
        </w:rPr>
        <w:t xml:space="preserve">Der foretages ingen </w:t>
      </w:r>
      <w:r w:rsidR="00C517FA">
        <w:rPr>
          <w:rFonts w:ascii="Verdana" w:hAnsi="Verdana"/>
        </w:rPr>
        <w:t xml:space="preserve">væsentlige </w:t>
      </w:r>
      <w:r w:rsidRPr="00CC0C6A">
        <w:rPr>
          <w:rFonts w:ascii="Verdana" w:hAnsi="Verdana"/>
        </w:rPr>
        <w:t>ændringer i forhold til miljøgodkendelsen</w:t>
      </w:r>
      <w:r w:rsidR="00186978" w:rsidRPr="00CC0C6A">
        <w:rPr>
          <w:rFonts w:ascii="Verdana" w:hAnsi="Verdana"/>
        </w:rPr>
        <w:t>.</w:t>
      </w:r>
      <w:r w:rsidR="00C517FA">
        <w:rPr>
          <w:rFonts w:ascii="Verdana" w:hAnsi="Verdana"/>
        </w:rPr>
        <w:t xml:space="preserve"> Antallet af transporter vil </w:t>
      </w:r>
      <w:r w:rsidR="00A41A72">
        <w:rPr>
          <w:rFonts w:ascii="Verdana" w:hAnsi="Verdana"/>
        </w:rPr>
        <w:t>blive reduceret</w:t>
      </w:r>
      <w:r w:rsidR="004871F9">
        <w:rPr>
          <w:rFonts w:ascii="Verdana" w:hAnsi="Verdana"/>
        </w:rPr>
        <w:t xml:space="preserve"> </w:t>
      </w:r>
      <w:r w:rsidR="00B35832">
        <w:rPr>
          <w:rFonts w:ascii="Verdana" w:hAnsi="Verdana"/>
        </w:rPr>
        <w:t xml:space="preserve">lidt, </w:t>
      </w:r>
      <w:r w:rsidR="004871F9">
        <w:rPr>
          <w:rFonts w:ascii="Verdana" w:hAnsi="Verdana"/>
        </w:rPr>
        <w:t>da</w:t>
      </w:r>
      <w:r w:rsidR="00A41A72">
        <w:rPr>
          <w:rFonts w:ascii="Verdana" w:hAnsi="Verdana"/>
        </w:rPr>
        <w:t xml:space="preserve"> fyrings</w:t>
      </w:r>
      <w:r w:rsidR="004871F9">
        <w:rPr>
          <w:rFonts w:ascii="Verdana" w:hAnsi="Verdana"/>
        </w:rPr>
        <w:t xml:space="preserve">olie ikke skal tilføres anlægget og naturgas </w:t>
      </w:r>
      <w:r w:rsidR="001B23CF">
        <w:rPr>
          <w:rFonts w:ascii="Verdana" w:hAnsi="Verdana"/>
        </w:rPr>
        <w:t xml:space="preserve">tilføres via </w:t>
      </w:r>
      <w:r w:rsidR="00234E1F">
        <w:rPr>
          <w:rFonts w:ascii="Verdana" w:hAnsi="Verdana"/>
        </w:rPr>
        <w:t>rørledning.</w:t>
      </w:r>
    </w:p>
    <w:p w14:paraId="49C2C5F4" w14:textId="471905ED" w:rsidR="00511149" w:rsidRDefault="00511149" w:rsidP="000E1224">
      <w:pPr>
        <w:rPr>
          <w:rFonts w:ascii="Verdana" w:hAnsi="Verdana"/>
        </w:rPr>
      </w:pPr>
    </w:p>
    <w:p w14:paraId="2605366E" w14:textId="3B66D667" w:rsidR="00511149" w:rsidRDefault="00511149" w:rsidP="000E1224">
      <w:pPr>
        <w:rPr>
          <w:rFonts w:ascii="Verdana" w:hAnsi="Verdana"/>
        </w:rPr>
      </w:pPr>
    </w:p>
    <w:p w14:paraId="733C0023" w14:textId="77777777" w:rsidR="00511149" w:rsidRPr="00CC0C6A" w:rsidRDefault="00511149" w:rsidP="000E1224">
      <w:pPr>
        <w:rPr>
          <w:rFonts w:ascii="Verdana" w:hAnsi="Verdana"/>
        </w:rPr>
      </w:pPr>
    </w:p>
    <w:bookmarkEnd w:id="21"/>
    <w:p w14:paraId="5DBE4C72" w14:textId="77777777" w:rsidR="00882C7B" w:rsidRPr="00CC0C6A" w:rsidRDefault="00882C7B" w:rsidP="000E1224">
      <w:pPr>
        <w:rPr>
          <w:rFonts w:ascii="Verdana" w:hAnsi="Verdana"/>
        </w:rPr>
      </w:pPr>
    </w:p>
    <w:p w14:paraId="688798D0" w14:textId="77777777" w:rsidR="00882C7B" w:rsidRPr="00CC0C6A" w:rsidRDefault="00882C7B" w:rsidP="000E1224">
      <w:pPr>
        <w:pStyle w:val="Milj3"/>
        <w:numPr>
          <w:ilvl w:val="1"/>
          <w:numId w:val="36"/>
        </w:numPr>
        <w:rPr>
          <w:rFonts w:eastAsia="Calibri"/>
          <w:color w:val="auto"/>
        </w:rPr>
      </w:pPr>
      <w:bookmarkStart w:id="22" w:name="_Toc286233087"/>
      <w:bookmarkStart w:id="23" w:name="_Toc75237918"/>
      <w:r w:rsidRPr="00CC0C6A">
        <w:rPr>
          <w:rFonts w:eastAsia="Calibri"/>
          <w:color w:val="auto"/>
        </w:rPr>
        <w:lastRenderedPageBreak/>
        <w:t>Indretning og drift</w:t>
      </w:r>
      <w:bookmarkEnd w:id="22"/>
      <w:bookmarkEnd w:id="23"/>
    </w:p>
    <w:p w14:paraId="34FE56E1" w14:textId="77777777" w:rsidR="00882C7B" w:rsidRPr="0061714D" w:rsidRDefault="00882C7B" w:rsidP="000E1224">
      <w:pPr>
        <w:autoSpaceDE w:val="0"/>
        <w:autoSpaceDN w:val="0"/>
        <w:adjustRightInd w:val="0"/>
        <w:rPr>
          <w:rFonts w:ascii="Verdana" w:hAnsi="Verdana" w:cs="Open Sans"/>
          <w:sz w:val="20"/>
          <w:szCs w:val="20"/>
        </w:rPr>
      </w:pPr>
      <w:r w:rsidRPr="0061714D">
        <w:rPr>
          <w:rFonts w:ascii="Verdana" w:hAnsi="Verdana" w:cs="Open Sans"/>
          <w:sz w:val="20"/>
          <w:szCs w:val="20"/>
        </w:rPr>
        <w:t xml:space="preserve">Grauballegaard Biogas ønsker at etablere en 2 MW gaskedel i stedet for den godkendte 0,5 MW oliekedel. Ændringen skyldes </w:t>
      </w:r>
      <w:r>
        <w:rPr>
          <w:rFonts w:ascii="Verdana" w:hAnsi="Verdana" w:cs="Open Sans"/>
          <w:sz w:val="20"/>
          <w:szCs w:val="20"/>
        </w:rPr>
        <w:t>at</w:t>
      </w:r>
      <w:r w:rsidRPr="0061714D">
        <w:rPr>
          <w:rFonts w:ascii="Verdana" w:hAnsi="Verdana" w:cs="Open Sans"/>
          <w:sz w:val="20"/>
          <w:szCs w:val="20"/>
        </w:rPr>
        <w:t xml:space="preserve"> varmebehov er ændret</w:t>
      </w:r>
      <w:r>
        <w:rPr>
          <w:rFonts w:ascii="Verdana" w:hAnsi="Verdana" w:cs="Open Sans"/>
          <w:sz w:val="20"/>
          <w:szCs w:val="20"/>
        </w:rPr>
        <w:t xml:space="preserve"> i forbindelse med, at</w:t>
      </w:r>
      <w:r w:rsidRPr="0061714D">
        <w:rPr>
          <w:rFonts w:ascii="Verdana" w:hAnsi="Verdana" w:cs="Open Sans"/>
          <w:sz w:val="20"/>
          <w:szCs w:val="20"/>
        </w:rPr>
        <w:t xml:space="preserve"> anlægsdesign med lave betontanke i stedet for som tidligere høje ståltanke hvorved kedel også skal være en anden. </w:t>
      </w:r>
    </w:p>
    <w:p w14:paraId="1C57BE1F" w14:textId="77777777" w:rsidR="00882C7B" w:rsidRPr="0061714D" w:rsidRDefault="00882C7B" w:rsidP="000E1224">
      <w:pPr>
        <w:autoSpaceDE w:val="0"/>
        <w:autoSpaceDN w:val="0"/>
        <w:adjustRightInd w:val="0"/>
        <w:rPr>
          <w:rFonts w:ascii="Verdana" w:hAnsi="Verdana" w:cs="Open Sans"/>
          <w:sz w:val="20"/>
          <w:szCs w:val="20"/>
        </w:rPr>
      </w:pPr>
    </w:p>
    <w:p w14:paraId="6D257091" w14:textId="77777777" w:rsidR="00882C7B" w:rsidRPr="00AF2AE3" w:rsidRDefault="00882C7B" w:rsidP="000E1224">
      <w:pPr>
        <w:autoSpaceDE w:val="0"/>
        <w:autoSpaceDN w:val="0"/>
        <w:adjustRightInd w:val="0"/>
        <w:rPr>
          <w:rFonts w:ascii="Verdana" w:hAnsi="Verdana" w:cs="CIDFont+F1"/>
          <w:sz w:val="20"/>
          <w:szCs w:val="20"/>
        </w:rPr>
      </w:pPr>
      <w:r w:rsidRPr="00AF2AE3">
        <w:rPr>
          <w:rFonts w:ascii="Verdana" w:hAnsi="Verdana" w:cs="CIDFont+F1"/>
          <w:sz w:val="20"/>
          <w:szCs w:val="20"/>
        </w:rPr>
        <w:t>Naturgas til kedlen leveres via det lokale naturgasdistributionsnet i en rørledning, som</w:t>
      </w:r>
      <w:r>
        <w:rPr>
          <w:rFonts w:ascii="Verdana" w:hAnsi="Verdana" w:cs="CIDFont+F1"/>
          <w:sz w:val="20"/>
          <w:szCs w:val="20"/>
        </w:rPr>
        <w:t xml:space="preserve"> </w:t>
      </w:r>
      <w:r w:rsidRPr="00AF2AE3">
        <w:rPr>
          <w:rFonts w:ascii="Verdana" w:hAnsi="Verdana" w:cs="CIDFont+F1"/>
          <w:sz w:val="20"/>
          <w:szCs w:val="20"/>
        </w:rPr>
        <w:t>anlægget tilsluttes ved tilslutningen til gasforsyningen i den eksisterende kedelhal.</w:t>
      </w:r>
      <w:r>
        <w:rPr>
          <w:rFonts w:ascii="Verdana" w:hAnsi="Verdana" w:cs="CIDFont+F1"/>
          <w:sz w:val="20"/>
          <w:szCs w:val="20"/>
        </w:rPr>
        <w:t xml:space="preserve"> Afbrænding af </w:t>
      </w:r>
    </w:p>
    <w:p w14:paraId="505C6B8D" w14:textId="77777777" w:rsidR="00882C7B" w:rsidRDefault="00882C7B" w:rsidP="000E1224">
      <w:pPr>
        <w:rPr>
          <w:rFonts w:ascii="Verdana" w:hAnsi="Verdana"/>
          <w:sz w:val="20"/>
          <w:szCs w:val="20"/>
        </w:rPr>
      </w:pPr>
      <w:r w:rsidRPr="00AF2AE3">
        <w:rPr>
          <w:rFonts w:ascii="Verdana" w:hAnsi="Verdana" w:cs="CIDFont+F1"/>
          <w:sz w:val="20"/>
          <w:szCs w:val="20"/>
        </w:rPr>
        <w:t>naturgassen forårsager emission af forskellige forurenende stoffer.</w:t>
      </w:r>
      <w:r w:rsidRPr="00175979">
        <w:rPr>
          <w:rFonts w:ascii="Verdana" w:hAnsi="Verdana"/>
          <w:sz w:val="20"/>
          <w:szCs w:val="20"/>
        </w:rPr>
        <w:t xml:space="preserve"> </w:t>
      </w:r>
      <w:r w:rsidRPr="00384290">
        <w:rPr>
          <w:rFonts w:ascii="Verdana" w:hAnsi="Verdana"/>
          <w:sz w:val="20"/>
          <w:szCs w:val="20"/>
        </w:rPr>
        <w:t xml:space="preserve">Der er intet oplag af naturgas. </w:t>
      </w:r>
    </w:p>
    <w:p w14:paraId="0496EA40" w14:textId="77777777" w:rsidR="00882C7B" w:rsidRPr="0061714D" w:rsidRDefault="00882C7B" w:rsidP="000E1224">
      <w:pPr>
        <w:autoSpaceDE w:val="0"/>
        <w:autoSpaceDN w:val="0"/>
        <w:adjustRightInd w:val="0"/>
        <w:rPr>
          <w:rFonts w:ascii="Verdana" w:hAnsi="Verdana" w:cs="Open Sans"/>
          <w:sz w:val="20"/>
          <w:szCs w:val="20"/>
        </w:rPr>
      </w:pPr>
    </w:p>
    <w:p w14:paraId="2CA54D8D" w14:textId="5CC294DC" w:rsidR="00882C7B" w:rsidRPr="0061714D" w:rsidRDefault="00882C7B" w:rsidP="000E1224">
      <w:pPr>
        <w:autoSpaceDE w:val="0"/>
        <w:autoSpaceDN w:val="0"/>
        <w:adjustRightInd w:val="0"/>
        <w:rPr>
          <w:rFonts w:ascii="Verdana" w:hAnsi="Verdana" w:cs="Open Sans"/>
          <w:sz w:val="20"/>
          <w:szCs w:val="20"/>
        </w:rPr>
      </w:pPr>
      <w:r w:rsidRPr="0061714D">
        <w:rPr>
          <w:rFonts w:ascii="Verdana" w:hAnsi="Verdana" w:cs="Open Sans"/>
          <w:sz w:val="20"/>
          <w:szCs w:val="20"/>
        </w:rPr>
        <w:t xml:space="preserve">Da der ikke er forbundet lugtgener fra naturgas-kedler, vil den samlede lugtpåvirkning ved ændring af energiproduktionsanlæg ikke ændres. </w:t>
      </w:r>
    </w:p>
    <w:p w14:paraId="5C9CEBD1" w14:textId="77777777" w:rsidR="00882C7B" w:rsidRPr="0061714D" w:rsidRDefault="00882C7B" w:rsidP="000E1224">
      <w:pPr>
        <w:pStyle w:val="Listeafsnit"/>
        <w:autoSpaceDE w:val="0"/>
        <w:autoSpaceDN w:val="0"/>
        <w:adjustRightInd w:val="0"/>
        <w:ind w:left="470"/>
        <w:rPr>
          <w:rFonts w:ascii="Verdana" w:hAnsi="Verdana" w:cs="Calibri"/>
          <w:sz w:val="20"/>
          <w:szCs w:val="20"/>
        </w:rPr>
      </w:pPr>
    </w:p>
    <w:p w14:paraId="0B0FA9B7" w14:textId="77777777" w:rsidR="00882C7B" w:rsidRPr="0061714D" w:rsidRDefault="00882C7B" w:rsidP="000E1224">
      <w:pPr>
        <w:autoSpaceDE w:val="0"/>
        <w:autoSpaceDN w:val="0"/>
        <w:adjustRightInd w:val="0"/>
        <w:rPr>
          <w:rFonts w:ascii="Verdana" w:hAnsi="Verdana" w:cs="Calibri"/>
          <w:sz w:val="20"/>
          <w:szCs w:val="20"/>
        </w:rPr>
      </w:pPr>
      <w:r w:rsidRPr="0061714D">
        <w:rPr>
          <w:rFonts w:ascii="Verdana" w:hAnsi="Verdana" w:cs="Calibri"/>
          <w:sz w:val="20"/>
          <w:szCs w:val="20"/>
        </w:rPr>
        <w:t>For øvrige forureningsmæssige aktiviteter på virksomheden henvises til virksomhedens miljøgodkendelse af 20. marts 2018</w:t>
      </w:r>
      <w:r>
        <w:rPr>
          <w:rFonts w:ascii="Verdana" w:hAnsi="Verdana" w:cs="Calibri"/>
          <w:sz w:val="20"/>
          <w:szCs w:val="20"/>
        </w:rPr>
        <w:t xml:space="preserve">, samt PlanEnergi notat af 21. januar 2021 som opfølgning på </w:t>
      </w:r>
      <w:proofErr w:type="gramStart"/>
      <w:r>
        <w:rPr>
          <w:rFonts w:ascii="Verdana" w:hAnsi="Verdana" w:cs="Calibri"/>
          <w:sz w:val="20"/>
          <w:szCs w:val="20"/>
        </w:rPr>
        <w:t>OML beregning</w:t>
      </w:r>
      <w:proofErr w:type="gramEnd"/>
      <w:r>
        <w:rPr>
          <w:rFonts w:ascii="Verdana" w:hAnsi="Verdana" w:cs="Calibri"/>
          <w:sz w:val="20"/>
          <w:szCs w:val="20"/>
        </w:rPr>
        <w:t>, se bilag 1</w:t>
      </w:r>
      <w:r w:rsidRPr="0061714D">
        <w:rPr>
          <w:rFonts w:ascii="Verdana" w:hAnsi="Verdana" w:cs="Calibri"/>
          <w:sz w:val="20"/>
          <w:szCs w:val="20"/>
        </w:rPr>
        <w:t xml:space="preserve">. </w:t>
      </w:r>
    </w:p>
    <w:p w14:paraId="72EE7D76" w14:textId="65315C8F" w:rsidR="00882C7B" w:rsidRDefault="00882C7B" w:rsidP="000E1224">
      <w:pPr>
        <w:autoSpaceDE w:val="0"/>
        <w:autoSpaceDN w:val="0"/>
        <w:adjustRightInd w:val="0"/>
        <w:rPr>
          <w:rFonts w:ascii="Verdana" w:hAnsi="Verdana" w:cs="Open Sans"/>
          <w:sz w:val="20"/>
          <w:szCs w:val="20"/>
        </w:rPr>
      </w:pPr>
    </w:p>
    <w:p w14:paraId="193FF6BE" w14:textId="77777777" w:rsidR="00882C7B" w:rsidRDefault="00882C7B" w:rsidP="000E1224">
      <w:pPr>
        <w:rPr>
          <w:rFonts w:ascii="Verdana" w:hAnsi="Verdana"/>
          <w:sz w:val="20"/>
          <w:szCs w:val="20"/>
        </w:rPr>
      </w:pPr>
      <w:r>
        <w:rPr>
          <w:rFonts w:ascii="Verdana" w:hAnsi="Verdana"/>
          <w:sz w:val="20"/>
          <w:szCs w:val="20"/>
        </w:rPr>
        <w:t>D</w:t>
      </w:r>
      <w:r w:rsidRPr="00D5635E">
        <w:rPr>
          <w:rFonts w:ascii="Verdana" w:hAnsi="Verdana"/>
          <w:sz w:val="20"/>
          <w:szCs w:val="20"/>
        </w:rPr>
        <w:t>e</w:t>
      </w:r>
      <w:r>
        <w:rPr>
          <w:rFonts w:ascii="Verdana" w:hAnsi="Verdana"/>
          <w:sz w:val="20"/>
          <w:szCs w:val="20"/>
        </w:rPr>
        <w:t>n</w:t>
      </w:r>
      <w:r w:rsidRPr="00D5635E">
        <w:rPr>
          <w:rFonts w:ascii="Verdana" w:hAnsi="Verdana"/>
          <w:sz w:val="20"/>
          <w:szCs w:val="20"/>
        </w:rPr>
        <w:t xml:space="preserve"> nye naturgasfyret kedel </w:t>
      </w:r>
      <w:r>
        <w:rPr>
          <w:rFonts w:ascii="Verdana" w:hAnsi="Verdana"/>
          <w:sz w:val="20"/>
          <w:szCs w:val="20"/>
        </w:rPr>
        <w:t xml:space="preserve">etableres </w:t>
      </w:r>
      <w:r w:rsidRPr="00D5635E">
        <w:rPr>
          <w:rFonts w:ascii="Verdana" w:hAnsi="Verdana"/>
          <w:sz w:val="20"/>
          <w:szCs w:val="20"/>
        </w:rPr>
        <w:t xml:space="preserve">med separat skorsten til udledning af forurenet luft. </w:t>
      </w:r>
    </w:p>
    <w:p w14:paraId="31B8CA91" w14:textId="77777777" w:rsidR="00882C7B" w:rsidRPr="00882C7B" w:rsidRDefault="00882C7B" w:rsidP="000E1224">
      <w:pPr>
        <w:autoSpaceDE w:val="0"/>
        <w:autoSpaceDN w:val="0"/>
        <w:adjustRightInd w:val="0"/>
        <w:rPr>
          <w:rFonts w:ascii="Verdana" w:hAnsi="Verdana" w:cs="Open Sans"/>
          <w:sz w:val="20"/>
          <w:szCs w:val="20"/>
        </w:rPr>
      </w:pPr>
    </w:p>
    <w:p w14:paraId="4250099C" w14:textId="77777777" w:rsidR="00882C7B" w:rsidRPr="00607C3B" w:rsidRDefault="00882C7B" w:rsidP="000E1224">
      <w:pPr>
        <w:tabs>
          <w:tab w:val="left" w:pos="9498"/>
        </w:tabs>
        <w:spacing w:before="20"/>
        <w:rPr>
          <w:rFonts w:ascii="Verdana" w:hAnsi="Verdana"/>
          <w:sz w:val="20"/>
          <w:szCs w:val="20"/>
        </w:rPr>
      </w:pPr>
      <w:r w:rsidRPr="00607C3B">
        <w:rPr>
          <w:rFonts w:ascii="Verdana" w:hAnsi="Verdana" w:cs="Open Sans"/>
          <w:sz w:val="20"/>
          <w:szCs w:val="20"/>
        </w:rPr>
        <w:t>Gaskedlen etableres i samme bygning og rum, som oprindeligt var tiltænkt oliekedlen</w:t>
      </w:r>
      <w:r>
        <w:rPr>
          <w:rFonts w:ascii="Verdana" w:hAnsi="Verdana" w:cs="Open Sans"/>
          <w:sz w:val="20"/>
          <w:szCs w:val="20"/>
        </w:rPr>
        <w:t>, se nedenstående plantegning af teknikbygningen.</w:t>
      </w:r>
    </w:p>
    <w:p w14:paraId="138D7553" w14:textId="77777777" w:rsidR="00882C7B" w:rsidRDefault="00882C7B" w:rsidP="000E1224">
      <w:pPr>
        <w:pStyle w:val="Brdtekst"/>
        <w:tabs>
          <w:tab w:val="left" w:pos="9498"/>
        </w:tabs>
        <w:spacing w:before="20"/>
        <w:ind w:left="0" w:right="594"/>
        <w:rPr>
          <w:rFonts w:ascii="Verdana" w:eastAsia="Lucida Sans" w:hAnsi="Verdana" w:cs="Lucida Sans"/>
          <w:sz w:val="20"/>
          <w:szCs w:val="20"/>
        </w:rPr>
      </w:pPr>
    </w:p>
    <w:p w14:paraId="34DAA7DA" w14:textId="77777777" w:rsidR="00882C7B" w:rsidRDefault="00882C7B" w:rsidP="000E1224">
      <w:pPr>
        <w:pStyle w:val="Brdtekst"/>
        <w:tabs>
          <w:tab w:val="left" w:pos="9498"/>
        </w:tabs>
        <w:spacing w:before="20"/>
        <w:ind w:left="0" w:right="594"/>
        <w:rPr>
          <w:rFonts w:ascii="Verdana" w:eastAsia="Lucida Sans" w:hAnsi="Verdana" w:cs="Lucida Sans"/>
          <w:sz w:val="20"/>
          <w:szCs w:val="20"/>
        </w:rPr>
      </w:pPr>
      <w:r>
        <w:rPr>
          <w:noProof/>
        </w:rPr>
        <w:drawing>
          <wp:inline distT="0" distB="0" distL="0" distR="0" wp14:anchorId="7B16F259" wp14:editId="3A5C3D17">
            <wp:extent cx="6318250" cy="4149725"/>
            <wp:effectExtent l="0" t="0" r="6350" b="317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318250" cy="4149725"/>
                    </a:xfrm>
                    <a:prstGeom prst="rect">
                      <a:avLst/>
                    </a:prstGeom>
                  </pic:spPr>
                </pic:pic>
              </a:graphicData>
            </a:graphic>
          </wp:inline>
        </w:drawing>
      </w:r>
    </w:p>
    <w:p w14:paraId="43662099" w14:textId="0609381A" w:rsidR="00882C7B" w:rsidRDefault="00882C7B" w:rsidP="000E1224">
      <w:pPr>
        <w:pStyle w:val="Brdtekst"/>
        <w:tabs>
          <w:tab w:val="left" w:pos="9498"/>
        </w:tabs>
        <w:spacing w:before="20"/>
        <w:ind w:left="0" w:right="594"/>
        <w:rPr>
          <w:rFonts w:ascii="Verdana" w:eastAsia="Lucida Sans" w:hAnsi="Verdana" w:cs="Lucida Sans"/>
          <w:sz w:val="20"/>
          <w:szCs w:val="20"/>
        </w:rPr>
      </w:pPr>
      <w:r>
        <w:rPr>
          <w:rFonts w:ascii="Verdana" w:eastAsia="Lucida Sans" w:hAnsi="Verdana" w:cs="Lucida Sans"/>
          <w:sz w:val="20"/>
          <w:szCs w:val="20"/>
        </w:rPr>
        <w:t>Plantegning af teknikbygningen. Naturgaskedlen placeres i kedelrummet</w:t>
      </w:r>
      <w:r w:rsidR="00E94536">
        <w:rPr>
          <w:rFonts w:ascii="Verdana" w:eastAsia="Lucida Sans" w:hAnsi="Verdana" w:cs="Lucida Sans"/>
          <w:sz w:val="20"/>
          <w:szCs w:val="20"/>
        </w:rPr>
        <w:t xml:space="preserve"> og skorstenens placering er vist med en rød stjerne</w:t>
      </w:r>
      <w:r>
        <w:rPr>
          <w:rFonts w:ascii="Verdana" w:eastAsia="Lucida Sans" w:hAnsi="Verdana" w:cs="Lucida Sans"/>
          <w:sz w:val="20"/>
          <w:szCs w:val="20"/>
        </w:rPr>
        <w:t>.</w:t>
      </w:r>
    </w:p>
    <w:p w14:paraId="3FFD7595" w14:textId="208F4BC8" w:rsidR="00882C7B" w:rsidRDefault="00882C7B" w:rsidP="000E1224">
      <w:pPr>
        <w:pStyle w:val="Brdtekst"/>
        <w:tabs>
          <w:tab w:val="left" w:pos="9498"/>
        </w:tabs>
        <w:spacing w:before="20"/>
        <w:ind w:left="0" w:right="594"/>
        <w:rPr>
          <w:rFonts w:ascii="Verdana" w:eastAsia="Lucida Sans" w:hAnsi="Verdana" w:cs="Lucida Sans"/>
          <w:sz w:val="20"/>
          <w:szCs w:val="20"/>
        </w:rPr>
      </w:pPr>
    </w:p>
    <w:p w14:paraId="345B0B6D" w14:textId="72D637AB" w:rsidR="000B2F64" w:rsidRDefault="000B2F64" w:rsidP="000E1224">
      <w:pPr>
        <w:pStyle w:val="Brdtekst"/>
        <w:tabs>
          <w:tab w:val="left" w:pos="9498"/>
        </w:tabs>
        <w:spacing w:before="20"/>
        <w:ind w:left="0" w:right="594"/>
        <w:rPr>
          <w:rFonts w:ascii="Verdana" w:eastAsia="Lucida Sans" w:hAnsi="Verdana" w:cs="Lucida Sans"/>
          <w:sz w:val="20"/>
          <w:szCs w:val="20"/>
        </w:rPr>
      </w:pPr>
      <w:r>
        <w:rPr>
          <w:noProof/>
        </w:rPr>
        <w:lastRenderedPageBreak/>
        <w:drawing>
          <wp:inline distT="0" distB="0" distL="0" distR="0" wp14:anchorId="1F22952E" wp14:editId="06475999">
            <wp:extent cx="6318250" cy="2305685"/>
            <wp:effectExtent l="0" t="0" r="635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18250" cy="2305685"/>
                    </a:xfrm>
                    <a:prstGeom prst="rect">
                      <a:avLst/>
                    </a:prstGeom>
                  </pic:spPr>
                </pic:pic>
              </a:graphicData>
            </a:graphic>
          </wp:inline>
        </w:drawing>
      </w:r>
    </w:p>
    <w:p w14:paraId="40058D20" w14:textId="4ACD5C1A" w:rsidR="000B2F64" w:rsidRDefault="000B2F64" w:rsidP="000E1224">
      <w:pPr>
        <w:autoSpaceDE w:val="0"/>
        <w:autoSpaceDN w:val="0"/>
        <w:adjustRightInd w:val="0"/>
        <w:rPr>
          <w:rFonts w:ascii="Verdana" w:hAnsi="Verdana" w:cs="Stag Sans Light"/>
          <w:sz w:val="20"/>
          <w:szCs w:val="20"/>
        </w:rPr>
      </w:pPr>
      <w:r>
        <w:rPr>
          <w:rFonts w:ascii="Verdana" w:hAnsi="Verdana" w:cs="Stag Sans Light"/>
          <w:sz w:val="20"/>
          <w:szCs w:val="20"/>
        </w:rPr>
        <w:t>Princip foto af biogasanlægget</w:t>
      </w:r>
      <w:r w:rsidR="00952DA7">
        <w:rPr>
          <w:rFonts w:ascii="Verdana" w:hAnsi="Verdana" w:cs="Stag Sans Light"/>
          <w:sz w:val="20"/>
          <w:szCs w:val="20"/>
        </w:rPr>
        <w:t>. Skorstenen er siden flyttet, som vist på ovenstående plantegning</w:t>
      </w:r>
      <w:r>
        <w:rPr>
          <w:rFonts w:ascii="Verdana" w:hAnsi="Verdana" w:cs="Stag Sans Light"/>
          <w:sz w:val="20"/>
          <w:szCs w:val="20"/>
        </w:rPr>
        <w:t>.</w:t>
      </w:r>
    </w:p>
    <w:p w14:paraId="1EFBD298" w14:textId="77777777" w:rsidR="000B2F64" w:rsidRDefault="000B2F64" w:rsidP="000E1224">
      <w:pPr>
        <w:autoSpaceDE w:val="0"/>
        <w:autoSpaceDN w:val="0"/>
        <w:adjustRightInd w:val="0"/>
        <w:rPr>
          <w:rFonts w:ascii="Verdana" w:hAnsi="Verdana" w:cs="Stag Sans Light"/>
          <w:sz w:val="20"/>
          <w:szCs w:val="20"/>
        </w:rPr>
      </w:pPr>
    </w:p>
    <w:p w14:paraId="7994B376" w14:textId="7A44E4AC" w:rsidR="00882C7B" w:rsidRPr="00CC0C6A" w:rsidRDefault="00882C7B" w:rsidP="000E1224">
      <w:pPr>
        <w:autoSpaceDE w:val="0"/>
        <w:autoSpaceDN w:val="0"/>
        <w:adjustRightInd w:val="0"/>
        <w:rPr>
          <w:rFonts w:ascii="Verdana" w:hAnsi="Verdana" w:cs="Stag Sans Light"/>
          <w:sz w:val="20"/>
          <w:szCs w:val="20"/>
        </w:rPr>
      </w:pPr>
      <w:r>
        <w:rPr>
          <w:rFonts w:ascii="Verdana" w:hAnsi="Verdana" w:cs="Stag Sans Light"/>
          <w:sz w:val="20"/>
          <w:szCs w:val="20"/>
        </w:rPr>
        <w:t>På nedenstående oversigtskort ses afstanden fra naturgaskedlen til naboerne.</w:t>
      </w:r>
    </w:p>
    <w:p w14:paraId="58B5AA01" w14:textId="77777777" w:rsidR="00882C7B" w:rsidRPr="00CC0C6A" w:rsidRDefault="00882C7B" w:rsidP="000E1224">
      <w:pPr>
        <w:autoSpaceDE w:val="0"/>
        <w:autoSpaceDN w:val="0"/>
        <w:adjustRightInd w:val="0"/>
        <w:rPr>
          <w:rFonts w:ascii="Verdana" w:hAnsi="Verdana" w:cs="Stag Sans Light"/>
          <w:sz w:val="20"/>
          <w:szCs w:val="20"/>
        </w:rPr>
      </w:pPr>
      <w:r>
        <w:rPr>
          <w:noProof/>
        </w:rPr>
        <w:drawing>
          <wp:inline distT="0" distB="0" distL="0" distR="0" wp14:anchorId="7FA05F76" wp14:editId="467B3657">
            <wp:extent cx="6318250" cy="4735830"/>
            <wp:effectExtent l="0" t="0" r="6350" b="762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18250" cy="4735830"/>
                    </a:xfrm>
                    <a:prstGeom prst="rect">
                      <a:avLst/>
                    </a:prstGeom>
                  </pic:spPr>
                </pic:pic>
              </a:graphicData>
            </a:graphic>
          </wp:inline>
        </w:drawing>
      </w:r>
    </w:p>
    <w:p w14:paraId="4C47D72F" w14:textId="77777777" w:rsidR="00882C7B" w:rsidRPr="00CC0C6A" w:rsidRDefault="00882C7B" w:rsidP="000E1224">
      <w:pPr>
        <w:pStyle w:val="Brdtekst"/>
        <w:tabs>
          <w:tab w:val="left" w:pos="9498"/>
        </w:tabs>
        <w:spacing w:before="20"/>
        <w:ind w:left="0" w:right="594"/>
        <w:rPr>
          <w:rFonts w:ascii="Verdana" w:eastAsia="Lucida Sans" w:hAnsi="Verdana" w:cs="Lucida Sans"/>
          <w:sz w:val="20"/>
          <w:szCs w:val="20"/>
        </w:rPr>
      </w:pPr>
    </w:p>
    <w:p w14:paraId="4F101464" w14:textId="4266C601" w:rsidR="00F17323" w:rsidRPr="00882C7B" w:rsidRDefault="00BB3B30" w:rsidP="000E1224">
      <w:pPr>
        <w:pStyle w:val="Milj2"/>
        <w:numPr>
          <w:ilvl w:val="1"/>
          <w:numId w:val="36"/>
        </w:numPr>
        <w:ind w:left="624" w:hanging="624"/>
        <w:rPr>
          <w:rFonts w:eastAsia="Calibri"/>
          <w:color w:val="auto"/>
          <w:sz w:val="24"/>
          <w:szCs w:val="24"/>
        </w:rPr>
      </w:pPr>
      <w:bookmarkStart w:id="24" w:name="_Toc75237919"/>
      <w:r w:rsidRPr="00511149">
        <w:rPr>
          <w:rFonts w:eastAsia="Calibri"/>
          <w:color w:val="auto"/>
          <w:sz w:val="24"/>
          <w:szCs w:val="24"/>
        </w:rPr>
        <w:t>Bemærkninger til godkendelsens vilkår</w:t>
      </w:r>
      <w:bookmarkEnd w:id="24"/>
    </w:p>
    <w:tbl>
      <w:tblPr>
        <w:tblStyle w:val="Tabel-Gitter"/>
        <w:tblW w:w="0" w:type="auto"/>
        <w:tblLook w:val="04A0" w:firstRow="1" w:lastRow="0" w:firstColumn="1" w:lastColumn="0" w:noHBand="0" w:noVBand="1"/>
      </w:tblPr>
      <w:tblGrid>
        <w:gridCol w:w="6512"/>
        <w:gridCol w:w="3428"/>
      </w:tblGrid>
      <w:tr w:rsidR="00F17323" w14:paraId="55A39617" w14:textId="77777777" w:rsidTr="0016713B">
        <w:tc>
          <w:tcPr>
            <w:tcW w:w="6512" w:type="dxa"/>
          </w:tcPr>
          <w:p w14:paraId="67196EE7" w14:textId="6A875BE9" w:rsidR="00F17323" w:rsidRPr="007A7918" w:rsidRDefault="00F17323" w:rsidP="000E1224">
            <w:pPr>
              <w:rPr>
                <w:rFonts w:ascii="Verdana" w:hAnsi="Verdana"/>
                <w:b/>
                <w:bCs/>
                <w:sz w:val="20"/>
                <w:szCs w:val="20"/>
              </w:rPr>
            </w:pPr>
            <w:r w:rsidRPr="007A7918">
              <w:rPr>
                <w:rFonts w:ascii="Verdana" w:hAnsi="Verdana"/>
                <w:b/>
                <w:bCs/>
                <w:sz w:val="20"/>
                <w:szCs w:val="20"/>
              </w:rPr>
              <w:t>Vilkår</w:t>
            </w:r>
          </w:p>
        </w:tc>
        <w:tc>
          <w:tcPr>
            <w:tcW w:w="3428" w:type="dxa"/>
          </w:tcPr>
          <w:p w14:paraId="55C08462" w14:textId="373CCC72" w:rsidR="00F17323" w:rsidRPr="007A7918" w:rsidRDefault="00F17323" w:rsidP="000E1224">
            <w:pPr>
              <w:rPr>
                <w:rFonts w:ascii="Verdana" w:hAnsi="Verdana"/>
                <w:b/>
                <w:bCs/>
                <w:sz w:val="20"/>
                <w:szCs w:val="20"/>
              </w:rPr>
            </w:pPr>
            <w:r w:rsidRPr="007A7918">
              <w:rPr>
                <w:rFonts w:ascii="Verdana" w:hAnsi="Verdana"/>
                <w:b/>
                <w:bCs/>
                <w:sz w:val="20"/>
                <w:szCs w:val="20"/>
              </w:rPr>
              <w:t>Vurdering/begrundelse</w:t>
            </w:r>
          </w:p>
        </w:tc>
      </w:tr>
      <w:tr w:rsidR="00F17323" w14:paraId="299509AB" w14:textId="77777777" w:rsidTr="0016713B">
        <w:tc>
          <w:tcPr>
            <w:tcW w:w="6512" w:type="dxa"/>
          </w:tcPr>
          <w:p w14:paraId="7FC1DF2C" w14:textId="066161C8" w:rsidR="00F17323" w:rsidRPr="00F55853" w:rsidRDefault="00F17323" w:rsidP="000E1224">
            <w:pPr>
              <w:pStyle w:val="Listeafsnit"/>
              <w:numPr>
                <w:ilvl w:val="0"/>
                <w:numId w:val="31"/>
              </w:numPr>
              <w:ind w:left="314"/>
              <w:rPr>
                <w:rFonts w:ascii="Verdana" w:hAnsi="Verdana"/>
                <w:sz w:val="20"/>
                <w:szCs w:val="20"/>
              </w:rPr>
            </w:pPr>
            <w:r w:rsidRPr="00F55853">
              <w:rPr>
                <w:rFonts w:ascii="Verdana" w:hAnsi="Verdana"/>
                <w:sz w:val="20"/>
                <w:szCs w:val="20"/>
              </w:rPr>
              <w:t>Afgørelsen bortfalder, hvis den ikke er udnyttet senest 2 år efter meddelelsen.</w:t>
            </w:r>
          </w:p>
        </w:tc>
        <w:tc>
          <w:tcPr>
            <w:tcW w:w="3428" w:type="dxa"/>
          </w:tcPr>
          <w:p w14:paraId="6D708959" w14:textId="2FEC0784" w:rsidR="00F17323" w:rsidRDefault="005A5658" w:rsidP="000E1224">
            <w:pPr>
              <w:rPr>
                <w:rFonts w:ascii="Verdana" w:hAnsi="Verdana"/>
                <w:sz w:val="20"/>
                <w:szCs w:val="20"/>
              </w:rPr>
            </w:pPr>
            <w:r w:rsidRPr="00F55853">
              <w:rPr>
                <w:rFonts w:ascii="Verdana" w:hAnsi="Verdana"/>
                <w:sz w:val="20"/>
                <w:szCs w:val="20"/>
              </w:rPr>
              <w:t>Vilkåret er i overen</w:t>
            </w:r>
            <w:r w:rsidR="0083127A" w:rsidRPr="00F55853">
              <w:rPr>
                <w:rFonts w:ascii="Verdana" w:hAnsi="Verdana"/>
                <w:sz w:val="20"/>
                <w:szCs w:val="20"/>
              </w:rPr>
              <w:t>s</w:t>
            </w:r>
            <w:r w:rsidRPr="00F55853">
              <w:rPr>
                <w:rFonts w:ascii="Verdana" w:hAnsi="Verdana"/>
                <w:sz w:val="20"/>
                <w:szCs w:val="20"/>
              </w:rPr>
              <w:t xml:space="preserve">stemmelse med § </w:t>
            </w:r>
            <w:r w:rsidR="00F55853" w:rsidRPr="00F55853">
              <w:rPr>
                <w:rFonts w:ascii="Verdana" w:hAnsi="Verdana"/>
                <w:sz w:val="20"/>
                <w:szCs w:val="20"/>
              </w:rPr>
              <w:t>32 i godkendelses</w:t>
            </w:r>
            <w:r w:rsidR="00511149">
              <w:rPr>
                <w:rFonts w:ascii="Verdana" w:hAnsi="Verdana"/>
                <w:sz w:val="20"/>
                <w:szCs w:val="20"/>
              </w:rPr>
              <w:t>-</w:t>
            </w:r>
            <w:r w:rsidR="00F55853" w:rsidRPr="00F55853">
              <w:rPr>
                <w:rFonts w:ascii="Verdana" w:hAnsi="Verdana"/>
                <w:sz w:val="20"/>
                <w:szCs w:val="20"/>
              </w:rPr>
              <w:t>bekendtgørelsen</w:t>
            </w:r>
            <w:r w:rsidR="00F55853">
              <w:rPr>
                <w:rFonts w:ascii="Verdana" w:hAnsi="Verdana"/>
                <w:sz w:val="20"/>
                <w:szCs w:val="20"/>
              </w:rPr>
              <w:t xml:space="preserve">. </w:t>
            </w:r>
          </w:p>
          <w:p w14:paraId="4B9B8DA0" w14:textId="398DC34B" w:rsidR="00F55853" w:rsidRPr="00F55853" w:rsidRDefault="00F55853" w:rsidP="000E1224">
            <w:pPr>
              <w:rPr>
                <w:rFonts w:ascii="Verdana" w:hAnsi="Verdana"/>
                <w:b/>
                <w:bCs/>
                <w:sz w:val="20"/>
                <w:szCs w:val="20"/>
              </w:rPr>
            </w:pPr>
          </w:p>
        </w:tc>
      </w:tr>
      <w:tr w:rsidR="00F17323" w14:paraId="4AAEAB81" w14:textId="77777777" w:rsidTr="0016713B">
        <w:tc>
          <w:tcPr>
            <w:tcW w:w="6512" w:type="dxa"/>
          </w:tcPr>
          <w:p w14:paraId="327BE3B3" w14:textId="4EE37FE4" w:rsidR="00F55853" w:rsidRDefault="00F55853" w:rsidP="000E1224">
            <w:pPr>
              <w:pStyle w:val="Brdtekst"/>
              <w:widowControl w:val="0"/>
              <w:numPr>
                <w:ilvl w:val="0"/>
                <w:numId w:val="31"/>
              </w:numPr>
              <w:tabs>
                <w:tab w:val="left" w:pos="1309"/>
              </w:tabs>
              <w:spacing w:before="20"/>
              <w:ind w:left="314" w:right="593"/>
              <w:rPr>
                <w:rFonts w:ascii="Verdana" w:hAnsi="Verdana"/>
                <w:sz w:val="20"/>
                <w:szCs w:val="20"/>
              </w:rPr>
            </w:pPr>
            <w:r w:rsidRPr="000768AB">
              <w:rPr>
                <w:rFonts w:ascii="Verdana" w:hAnsi="Verdana"/>
                <w:sz w:val="20"/>
                <w:szCs w:val="20"/>
              </w:rPr>
              <w:t xml:space="preserve">Virksomheden skal indrettes og drives i overensstemmelse med godkendelsens krav og det i sagen oplyste, herunder oplysninger fremlagt af ansøger. Virksomhedens placering fremgår af bilag </w:t>
            </w:r>
            <w:r>
              <w:rPr>
                <w:rFonts w:ascii="Verdana" w:hAnsi="Verdana"/>
                <w:sz w:val="20"/>
                <w:szCs w:val="20"/>
              </w:rPr>
              <w:lastRenderedPageBreak/>
              <w:t>2</w:t>
            </w:r>
            <w:r w:rsidRPr="000768AB">
              <w:rPr>
                <w:rFonts w:ascii="Verdana" w:hAnsi="Verdana"/>
                <w:sz w:val="20"/>
                <w:szCs w:val="20"/>
              </w:rPr>
              <w:t xml:space="preserve">. </w:t>
            </w:r>
          </w:p>
          <w:p w14:paraId="55A0B717" w14:textId="77777777" w:rsidR="00F17323" w:rsidRDefault="00F17323" w:rsidP="000E1224">
            <w:pPr>
              <w:rPr>
                <w:rFonts w:ascii="Verdana" w:hAnsi="Verdana"/>
                <w:sz w:val="20"/>
                <w:szCs w:val="20"/>
              </w:rPr>
            </w:pPr>
          </w:p>
        </w:tc>
        <w:tc>
          <w:tcPr>
            <w:tcW w:w="3428" w:type="dxa"/>
          </w:tcPr>
          <w:p w14:paraId="4674AFEE" w14:textId="39319ED9" w:rsidR="007A7918" w:rsidRDefault="007A7918" w:rsidP="000E1224">
            <w:pPr>
              <w:rPr>
                <w:rFonts w:ascii="Verdana" w:hAnsi="Verdana"/>
                <w:sz w:val="20"/>
                <w:szCs w:val="20"/>
              </w:rPr>
            </w:pPr>
            <w:r w:rsidRPr="00F55853">
              <w:rPr>
                <w:rFonts w:ascii="Verdana" w:hAnsi="Verdana"/>
                <w:sz w:val="20"/>
                <w:szCs w:val="20"/>
              </w:rPr>
              <w:lastRenderedPageBreak/>
              <w:t>Vilkåret er i overensstemmelse med § 2</w:t>
            </w:r>
            <w:r>
              <w:rPr>
                <w:rFonts w:ascii="Verdana" w:hAnsi="Verdana"/>
                <w:sz w:val="20"/>
                <w:szCs w:val="20"/>
              </w:rPr>
              <w:t>1</w:t>
            </w:r>
            <w:r w:rsidRPr="00F55853">
              <w:rPr>
                <w:rFonts w:ascii="Verdana" w:hAnsi="Verdana"/>
                <w:sz w:val="20"/>
                <w:szCs w:val="20"/>
              </w:rPr>
              <w:t xml:space="preserve"> i godkendelses</w:t>
            </w:r>
            <w:r>
              <w:rPr>
                <w:rFonts w:ascii="Verdana" w:hAnsi="Verdana"/>
                <w:sz w:val="20"/>
                <w:szCs w:val="20"/>
              </w:rPr>
              <w:t>-</w:t>
            </w:r>
            <w:r w:rsidRPr="00F55853">
              <w:rPr>
                <w:rFonts w:ascii="Verdana" w:hAnsi="Verdana"/>
                <w:sz w:val="20"/>
                <w:szCs w:val="20"/>
              </w:rPr>
              <w:t>bekendtgørelsen</w:t>
            </w:r>
            <w:r>
              <w:rPr>
                <w:rFonts w:ascii="Verdana" w:hAnsi="Verdana"/>
                <w:sz w:val="20"/>
                <w:szCs w:val="20"/>
              </w:rPr>
              <w:t xml:space="preserve">. </w:t>
            </w:r>
          </w:p>
          <w:p w14:paraId="119CE29F" w14:textId="0C698089" w:rsidR="00F17323" w:rsidRDefault="00F17323" w:rsidP="000E1224">
            <w:pPr>
              <w:rPr>
                <w:rFonts w:ascii="Verdana" w:hAnsi="Verdana"/>
                <w:sz w:val="20"/>
                <w:szCs w:val="20"/>
              </w:rPr>
            </w:pPr>
          </w:p>
        </w:tc>
      </w:tr>
      <w:tr w:rsidR="00511149" w14:paraId="7A338873" w14:textId="77777777" w:rsidTr="0016713B">
        <w:tc>
          <w:tcPr>
            <w:tcW w:w="6512" w:type="dxa"/>
          </w:tcPr>
          <w:p w14:paraId="26069BBD" w14:textId="77777777" w:rsidR="00511149" w:rsidRDefault="00511149" w:rsidP="000E1224">
            <w:pPr>
              <w:pStyle w:val="Brdtekst"/>
              <w:widowControl w:val="0"/>
              <w:spacing w:before="20"/>
              <w:ind w:left="426" w:right="593" w:hanging="426"/>
              <w:rPr>
                <w:rFonts w:ascii="Verdana" w:hAnsi="Verdana"/>
                <w:sz w:val="20"/>
                <w:szCs w:val="20"/>
              </w:rPr>
            </w:pPr>
            <w:r>
              <w:rPr>
                <w:rFonts w:ascii="Verdana" w:hAnsi="Verdana"/>
                <w:sz w:val="20"/>
                <w:szCs w:val="20"/>
              </w:rPr>
              <w:t>3.</w:t>
            </w:r>
            <w:r>
              <w:rPr>
                <w:rFonts w:ascii="Verdana" w:hAnsi="Verdana"/>
                <w:sz w:val="20"/>
                <w:szCs w:val="20"/>
              </w:rPr>
              <w:tab/>
              <w:t>Oliefyret må ikke være i drift samtidig med naturgaskedlen</w:t>
            </w:r>
          </w:p>
          <w:p w14:paraId="235936BD" w14:textId="77777777" w:rsidR="00511149" w:rsidRDefault="00511149" w:rsidP="000E1224">
            <w:pPr>
              <w:rPr>
                <w:rFonts w:ascii="Verdana" w:hAnsi="Verdana"/>
                <w:sz w:val="20"/>
                <w:szCs w:val="20"/>
              </w:rPr>
            </w:pPr>
          </w:p>
        </w:tc>
        <w:tc>
          <w:tcPr>
            <w:tcW w:w="3428" w:type="dxa"/>
          </w:tcPr>
          <w:p w14:paraId="5C19291D" w14:textId="77777777" w:rsidR="00511149" w:rsidRDefault="007A7918" w:rsidP="000E1224">
            <w:pPr>
              <w:rPr>
                <w:rFonts w:ascii="Verdana" w:hAnsi="Verdana"/>
                <w:sz w:val="20"/>
                <w:szCs w:val="20"/>
              </w:rPr>
            </w:pPr>
            <w:r>
              <w:rPr>
                <w:rFonts w:ascii="Verdana" w:hAnsi="Verdana"/>
                <w:sz w:val="20"/>
                <w:szCs w:val="20"/>
              </w:rPr>
              <w:t xml:space="preserve">I </w:t>
            </w:r>
            <w:proofErr w:type="gramStart"/>
            <w:r>
              <w:rPr>
                <w:rFonts w:ascii="Verdana" w:hAnsi="Verdana"/>
                <w:sz w:val="20"/>
                <w:szCs w:val="20"/>
              </w:rPr>
              <w:t>OML beregningen</w:t>
            </w:r>
            <w:proofErr w:type="gramEnd"/>
            <w:r>
              <w:rPr>
                <w:rFonts w:ascii="Verdana" w:hAnsi="Verdana"/>
                <w:sz w:val="20"/>
                <w:szCs w:val="20"/>
              </w:rPr>
              <w:t xml:space="preserve"> er der kun regnet på hvad naturgaskedlen udleder. Oliekedlen må derfor ikke være i drift på samme tid.</w:t>
            </w:r>
          </w:p>
          <w:p w14:paraId="3095B452" w14:textId="6F77A59B" w:rsidR="007A7918" w:rsidRDefault="007A7918" w:rsidP="000E1224">
            <w:pPr>
              <w:rPr>
                <w:rFonts w:ascii="Verdana" w:hAnsi="Verdana"/>
                <w:sz w:val="20"/>
                <w:szCs w:val="20"/>
              </w:rPr>
            </w:pPr>
          </w:p>
        </w:tc>
      </w:tr>
      <w:tr w:rsidR="007A7918" w14:paraId="7F9A093C" w14:textId="77777777" w:rsidTr="0016713B">
        <w:tc>
          <w:tcPr>
            <w:tcW w:w="6512" w:type="dxa"/>
          </w:tcPr>
          <w:p w14:paraId="41A79BBC" w14:textId="015B55A1" w:rsidR="007A7918" w:rsidRDefault="007A7918" w:rsidP="000E1224">
            <w:pPr>
              <w:ind w:left="314" w:hanging="314"/>
              <w:rPr>
                <w:rFonts w:ascii="Verdana" w:hAnsi="Verdana"/>
                <w:sz w:val="20"/>
                <w:szCs w:val="20"/>
              </w:rPr>
            </w:pPr>
            <w:r>
              <w:rPr>
                <w:rFonts w:ascii="Verdana" w:eastAsia="Times New Roman" w:hAnsi="Verdana" w:cs="Segoe UI"/>
                <w:color w:val="212529"/>
                <w:sz w:val="20"/>
                <w:szCs w:val="20"/>
                <w:lang w:eastAsia="da-DK"/>
              </w:rPr>
              <w:t xml:space="preserve">4. </w:t>
            </w:r>
            <w:r w:rsidRPr="00283823">
              <w:rPr>
                <w:rFonts w:ascii="Verdana" w:eastAsia="Times New Roman" w:hAnsi="Verdana" w:cs="Segoe UI"/>
                <w:color w:val="212529"/>
                <w:sz w:val="20"/>
                <w:szCs w:val="20"/>
                <w:lang w:eastAsia="da-DK"/>
              </w:rPr>
              <w:t>Den driftsansvarlige skal straks indberette til tilsynsmyndigheden, hvis vilkårene ikke overholdes.</w:t>
            </w:r>
          </w:p>
        </w:tc>
        <w:tc>
          <w:tcPr>
            <w:tcW w:w="3428" w:type="dxa"/>
          </w:tcPr>
          <w:p w14:paraId="06E08C6B" w14:textId="3A90D9BA" w:rsidR="007A7918" w:rsidRDefault="007A7918" w:rsidP="000E1224">
            <w:pPr>
              <w:rPr>
                <w:rFonts w:ascii="Verdana" w:hAnsi="Verdana"/>
                <w:sz w:val="20"/>
                <w:szCs w:val="20"/>
              </w:rPr>
            </w:pPr>
            <w:r w:rsidRPr="00F55853">
              <w:rPr>
                <w:rFonts w:ascii="Verdana" w:hAnsi="Verdana"/>
                <w:sz w:val="20"/>
                <w:szCs w:val="20"/>
              </w:rPr>
              <w:t>Vilkåret er i overensstemmelse med § 2</w:t>
            </w:r>
            <w:r>
              <w:rPr>
                <w:rFonts w:ascii="Verdana" w:hAnsi="Verdana"/>
                <w:sz w:val="20"/>
                <w:szCs w:val="20"/>
              </w:rPr>
              <w:t>1</w:t>
            </w:r>
            <w:r w:rsidRPr="00F55853">
              <w:rPr>
                <w:rFonts w:ascii="Verdana" w:hAnsi="Verdana"/>
                <w:sz w:val="20"/>
                <w:szCs w:val="20"/>
              </w:rPr>
              <w:t xml:space="preserve"> </w:t>
            </w:r>
            <w:r>
              <w:rPr>
                <w:rFonts w:ascii="Verdana" w:hAnsi="Verdana"/>
                <w:sz w:val="20"/>
                <w:szCs w:val="20"/>
              </w:rPr>
              <w:t xml:space="preserve">stk. 1, punkt 5 </w:t>
            </w:r>
            <w:r w:rsidRPr="00F55853">
              <w:rPr>
                <w:rFonts w:ascii="Verdana" w:hAnsi="Verdana"/>
                <w:sz w:val="20"/>
                <w:szCs w:val="20"/>
              </w:rPr>
              <w:t>i godkendelses</w:t>
            </w:r>
            <w:r>
              <w:rPr>
                <w:rFonts w:ascii="Verdana" w:hAnsi="Verdana"/>
                <w:sz w:val="20"/>
                <w:szCs w:val="20"/>
              </w:rPr>
              <w:t>-</w:t>
            </w:r>
            <w:r w:rsidRPr="00F55853">
              <w:rPr>
                <w:rFonts w:ascii="Verdana" w:hAnsi="Verdana"/>
                <w:sz w:val="20"/>
                <w:szCs w:val="20"/>
              </w:rPr>
              <w:t>bekendtgørelsen</w:t>
            </w:r>
            <w:r>
              <w:rPr>
                <w:rFonts w:ascii="Verdana" w:hAnsi="Verdana"/>
                <w:sz w:val="20"/>
                <w:szCs w:val="20"/>
              </w:rPr>
              <w:t xml:space="preserve">. </w:t>
            </w:r>
          </w:p>
          <w:p w14:paraId="560E59DB" w14:textId="77777777" w:rsidR="007A7918" w:rsidRDefault="007A7918" w:rsidP="000E1224">
            <w:pPr>
              <w:rPr>
                <w:rFonts w:ascii="Verdana" w:hAnsi="Verdana"/>
                <w:sz w:val="20"/>
                <w:szCs w:val="20"/>
              </w:rPr>
            </w:pPr>
          </w:p>
        </w:tc>
      </w:tr>
      <w:tr w:rsidR="00F17323" w14:paraId="40C38CCF" w14:textId="77777777" w:rsidTr="0016713B">
        <w:tc>
          <w:tcPr>
            <w:tcW w:w="6512" w:type="dxa"/>
          </w:tcPr>
          <w:p w14:paraId="1CDE3BC6" w14:textId="2CFE9776" w:rsidR="0016713B" w:rsidRPr="00B9426D" w:rsidRDefault="0016713B" w:rsidP="000E1224">
            <w:pPr>
              <w:pStyle w:val="Brdtekst"/>
              <w:widowControl w:val="0"/>
              <w:tabs>
                <w:tab w:val="left" w:pos="907"/>
                <w:tab w:val="left" w:pos="9610"/>
              </w:tabs>
              <w:ind w:left="426" w:right="427" w:hanging="426"/>
              <w:rPr>
                <w:rFonts w:ascii="Verdana" w:hAnsi="Verdana"/>
                <w:sz w:val="20"/>
                <w:szCs w:val="20"/>
              </w:rPr>
            </w:pPr>
            <w:r>
              <w:rPr>
                <w:rFonts w:ascii="Verdana" w:hAnsi="Verdana" w:cs="Verdana"/>
                <w:sz w:val="20"/>
                <w:szCs w:val="20"/>
              </w:rPr>
              <w:t xml:space="preserve">5.   </w:t>
            </w:r>
            <w:r w:rsidRPr="00F92C00">
              <w:rPr>
                <w:rFonts w:ascii="Verdana" w:hAnsi="Verdana" w:cs="Verdana"/>
                <w:sz w:val="20"/>
                <w:szCs w:val="20"/>
              </w:rPr>
              <w:t xml:space="preserve">Virksomhedens </w:t>
            </w:r>
            <w:r>
              <w:rPr>
                <w:rFonts w:ascii="Verdana" w:hAnsi="Verdana" w:cs="Verdana"/>
                <w:sz w:val="20"/>
                <w:szCs w:val="20"/>
              </w:rPr>
              <w:t xml:space="preserve">samlede </w:t>
            </w:r>
            <w:r w:rsidRPr="00F92C00">
              <w:rPr>
                <w:rFonts w:ascii="Verdana" w:hAnsi="Verdana" w:cs="Verdana"/>
                <w:sz w:val="20"/>
                <w:szCs w:val="20"/>
              </w:rPr>
              <w:t xml:space="preserve">bidrag til støj udenfor eget areal må ikke overstige </w:t>
            </w:r>
            <w:proofErr w:type="gramStart"/>
            <w:r w:rsidRPr="00F92C00">
              <w:rPr>
                <w:rFonts w:ascii="Verdana" w:hAnsi="Verdana" w:cs="Verdana"/>
                <w:sz w:val="20"/>
                <w:szCs w:val="20"/>
              </w:rPr>
              <w:t>støjgrænser</w:t>
            </w:r>
            <w:r>
              <w:rPr>
                <w:rFonts w:ascii="Verdana" w:hAnsi="Verdana" w:cs="Verdana"/>
                <w:sz w:val="20"/>
                <w:szCs w:val="20"/>
              </w:rPr>
              <w:t>ne  i</w:t>
            </w:r>
            <w:proofErr w:type="gramEnd"/>
            <w:r>
              <w:rPr>
                <w:rFonts w:ascii="Verdana" w:hAnsi="Verdana" w:cs="Verdana"/>
                <w:sz w:val="20"/>
                <w:szCs w:val="20"/>
              </w:rPr>
              <w:t xml:space="preserve"> vilkår nr 32 i miljøgodkendelsen af 20. marts 2018.</w:t>
            </w:r>
            <w:r w:rsidRPr="00F92C00">
              <w:rPr>
                <w:rFonts w:ascii="Verdana" w:hAnsi="Verdana" w:cs="Verdana"/>
                <w:sz w:val="20"/>
                <w:szCs w:val="20"/>
              </w:rPr>
              <w:t xml:space="preserve"> </w:t>
            </w:r>
          </w:p>
          <w:p w14:paraId="14A7EB8E" w14:textId="77777777" w:rsidR="0016713B" w:rsidRPr="00B9426D" w:rsidRDefault="0016713B" w:rsidP="000E1224">
            <w:pPr>
              <w:tabs>
                <w:tab w:val="left" w:pos="9610"/>
              </w:tabs>
              <w:ind w:left="567" w:hanging="567"/>
              <w:rPr>
                <w:rFonts w:ascii="Verdana" w:eastAsia="Arial" w:hAnsi="Verdana" w:cs="Arial"/>
                <w:sz w:val="20"/>
                <w:szCs w:val="20"/>
              </w:rPr>
            </w:pPr>
          </w:p>
          <w:p w14:paraId="0B173107" w14:textId="77777777" w:rsidR="000C4B3C" w:rsidRPr="00B9426D" w:rsidRDefault="000C4B3C" w:rsidP="000E1224">
            <w:pPr>
              <w:tabs>
                <w:tab w:val="left" w:pos="9610"/>
              </w:tabs>
              <w:ind w:left="567" w:hanging="567"/>
              <w:rPr>
                <w:rFonts w:ascii="Verdana" w:eastAsia="Arial" w:hAnsi="Verdana" w:cs="Arial"/>
                <w:sz w:val="20"/>
                <w:szCs w:val="20"/>
              </w:rPr>
            </w:pPr>
          </w:p>
          <w:tbl>
            <w:tblPr>
              <w:tblStyle w:val="TableNormal"/>
              <w:tblW w:w="0" w:type="auto"/>
              <w:tblInd w:w="165" w:type="dxa"/>
              <w:tblLook w:val="01E0" w:firstRow="1" w:lastRow="1" w:firstColumn="1" w:lastColumn="1" w:noHBand="0" w:noVBand="0"/>
            </w:tblPr>
            <w:tblGrid>
              <w:gridCol w:w="1276"/>
              <w:gridCol w:w="27"/>
              <w:gridCol w:w="1532"/>
              <w:gridCol w:w="51"/>
              <w:gridCol w:w="1083"/>
              <w:gridCol w:w="43"/>
              <w:gridCol w:w="1658"/>
              <w:gridCol w:w="41"/>
            </w:tblGrid>
            <w:tr w:rsidR="000C4B3C" w:rsidRPr="00B9426D" w14:paraId="4BBBAB95" w14:textId="77777777" w:rsidTr="00F9146A">
              <w:trPr>
                <w:trHeight w:hRule="exact" w:val="1998"/>
              </w:trPr>
              <w:tc>
                <w:tcPr>
                  <w:tcW w:w="1303" w:type="dxa"/>
                  <w:gridSpan w:val="2"/>
                  <w:tcBorders>
                    <w:top w:val="single" w:sz="5" w:space="0" w:color="000000"/>
                    <w:left w:val="single" w:sz="5" w:space="0" w:color="000000"/>
                    <w:bottom w:val="single" w:sz="5" w:space="0" w:color="000000"/>
                    <w:right w:val="single" w:sz="5" w:space="0" w:color="000000"/>
                  </w:tcBorders>
                  <w:shd w:val="clear" w:color="auto" w:fill="D9D9D9"/>
                </w:tcPr>
                <w:p w14:paraId="13C08D65" w14:textId="77777777" w:rsidR="000C4B3C" w:rsidRPr="00B9426D" w:rsidRDefault="000C4B3C" w:rsidP="000B2F64">
                  <w:pPr>
                    <w:pStyle w:val="TableParagraph"/>
                    <w:tabs>
                      <w:tab w:val="left" w:pos="9610"/>
                    </w:tabs>
                    <w:ind w:left="140"/>
                    <w:rPr>
                      <w:rFonts w:ascii="Verdana" w:hAnsi="Verdana"/>
                      <w:b/>
                      <w:spacing w:val="26"/>
                      <w:sz w:val="20"/>
                      <w:szCs w:val="20"/>
                    </w:rPr>
                  </w:pPr>
                  <w:r w:rsidRPr="00B9426D">
                    <w:rPr>
                      <w:rFonts w:ascii="Verdana" w:hAnsi="Verdana"/>
                      <w:b/>
                      <w:spacing w:val="-1"/>
                      <w:sz w:val="20"/>
                      <w:szCs w:val="20"/>
                    </w:rPr>
                    <w:t>Mandag</w:t>
                  </w:r>
                  <w:r w:rsidR="00F9146A">
                    <w:rPr>
                      <w:rFonts w:ascii="Verdana" w:hAnsi="Verdana"/>
                      <w:b/>
                      <w:spacing w:val="-1"/>
                      <w:sz w:val="20"/>
                      <w:szCs w:val="20"/>
                    </w:rPr>
                    <w:t>-</w:t>
                  </w:r>
                  <w:r w:rsidRPr="00B9426D">
                    <w:rPr>
                      <w:rFonts w:ascii="Verdana" w:hAnsi="Verdana"/>
                      <w:b/>
                      <w:spacing w:val="-1"/>
                      <w:sz w:val="20"/>
                      <w:szCs w:val="20"/>
                    </w:rPr>
                    <w:t>fredag</w:t>
                  </w:r>
                </w:p>
                <w:p w14:paraId="1E47B242" w14:textId="77777777" w:rsidR="00F9146A" w:rsidRDefault="000C4B3C" w:rsidP="000B2F64">
                  <w:pPr>
                    <w:pStyle w:val="TableParagraph"/>
                    <w:tabs>
                      <w:tab w:val="left" w:pos="9610"/>
                    </w:tabs>
                    <w:ind w:left="140"/>
                    <w:rPr>
                      <w:rFonts w:ascii="Verdana" w:hAnsi="Verdana"/>
                      <w:spacing w:val="-2"/>
                      <w:sz w:val="20"/>
                      <w:szCs w:val="20"/>
                    </w:rPr>
                  </w:pPr>
                  <w:r w:rsidRPr="00B9426D">
                    <w:rPr>
                      <w:rFonts w:ascii="Verdana" w:hAnsi="Verdana"/>
                      <w:sz w:val="20"/>
                      <w:szCs w:val="20"/>
                    </w:rPr>
                    <w:t xml:space="preserve">kl. </w:t>
                  </w:r>
                  <w:r w:rsidRPr="00B9426D">
                    <w:rPr>
                      <w:rFonts w:ascii="Verdana" w:hAnsi="Verdana"/>
                      <w:spacing w:val="-1"/>
                      <w:sz w:val="20"/>
                      <w:szCs w:val="20"/>
                    </w:rPr>
                    <w:t>07-18</w:t>
                  </w:r>
                  <w:r w:rsidRPr="00B9426D">
                    <w:rPr>
                      <w:rFonts w:ascii="Verdana" w:hAnsi="Verdana"/>
                      <w:spacing w:val="-2"/>
                      <w:sz w:val="20"/>
                      <w:szCs w:val="20"/>
                    </w:rPr>
                    <w:t xml:space="preserve"> </w:t>
                  </w:r>
                </w:p>
                <w:p w14:paraId="5CFD29D7" w14:textId="4CD18E2A" w:rsidR="000C4B3C" w:rsidRPr="00B9426D" w:rsidRDefault="000C4B3C" w:rsidP="000B2F64">
                  <w:pPr>
                    <w:pStyle w:val="TableParagraph"/>
                    <w:tabs>
                      <w:tab w:val="left" w:pos="9610"/>
                    </w:tabs>
                    <w:ind w:left="140"/>
                    <w:rPr>
                      <w:rFonts w:ascii="Verdana" w:eastAsia="Arial" w:hAnsi="Verdana" w:cs="Arial"/>
                      <w:sz w:val="20"/>
                      <w:szCs w:val="20"/>
                    </w:rPr>
                  </w:pPr>
                  <w:r w:rsidRPr="00B9426D">
                    <w:rPr>
                      <w:rFonts w:ascii="Verdana" w:hAnsi="Verdana"/>
                      <w:sz w:val="20"/>
                      <w:szCs w:val="20"/>
                    </w:rPr>
                    <w:t>(8</w:t>
                  </w:r>
                  <w:r w:rsidRPr="00B9426D">
                    <w:rPr>
                      <w:rFonts w:ascii="Verdana" w:hAnsi="Verdana"/>
                      <w:spacing w:val="-2"/>
                      <w:sz w:val="20"/>
                      <w:szCs w:val="20"/>
                    </w:rPr>
                    <w:t xml:space="preserve"> </w:t>
                  </w:r>
                  <w:r w:rsidRPr="00B9426D">
                    <w:rPr>
                      <w:rFonts w:ascii="Verdana" w:hAnsi="Verdana"/>
                      <w:spacing w:val="-1"/>
                      <w:sz w:val="20"/>
                      <w:szCs w:val="20"/>
                    </w:rPr>
                    <w:t>timer)</w:t>
                  </w:r>
                </w:p>
                <w:p w14:paraId="773B0840" w14:textId="77777777" w:rsidR="000C4B3C" w:rsidRPr="00B9426D" w:rsidRDefault="000C4B3C" w:rsidP="000B2F64">
                  <w:pPr>
                    <w:pStyle w:val="TableParagraph"/>
                    <w:tabs>
                      <w:tab w:val="left" w:pos="9610"/>
                    </w:tabs>
                    <w:ind w:left="140"/>
                    <w:rPr>
                      <w:rFonts w:ascii="Verdana" w:eastAsia="Arial" w:hAnsi="Verdana" w:cs="Arial"/>
                      <w:sz w:val="20"/>
                      <w:szCs w:val="20"/>
                    </w:rPr>
                  </w:pPr>
                </w:p>
                <w:p w14:paraId="2EB875B7" w14:textId="77777777" w:rsidR="000C4B3C" w:rsidRPr="00B9426D" w:rsidRDefault="000C4B3C" w:rsidP="000B2F64">
                  <w:pPr>
                    <w:pStyle w:val="TableParagraph"/>
                    <w:tabs>
                      <w:tab w:val="left" w:pos="9610"/>
                    </w:tabs>
                    <w:ind w:left="140"/>
                    <w:rPr>
                      <w:rFonts w:ascii="Verdana" w:eastAsia="Arial" w:hAnsi="Verdana" w:cs="Arial"/>
                      <w:sz w:val="20"/>
                      <w:szCs w:val="20"/>
                    </w:rPr>
                  </w:pPr>
                  <w:r w:rsidRPr="00B9426D">
                    <w:rPr>
                      <w:rFonts w:ascii="Verdana" w:hAnsi="Verdana"/>
                      <w:spacing w:val="-1"/>
                      <w:sz w:val="20"/>
                      <w:szCs w:val="20"/>
                    </w:rPr>
                    <w:t>Lørdag</w:t>
                  </w:r>
                </w:p>
                <w:p w14:paraId="542D7329" w14:textId="77777777" w:rsidR="00F9146A" w:rsidRDefault="000C4B3C" w:rsidP="000B2F64">
                  <w:pPr>
                    <w:pStyle w:val="TableParagraph"/>
                    <w:tabs>
                      <w:tab w:val="left" w:pos="9610"/>
                    </w:tabs>
                    <w:ind w:left="140"/>
                    <w:rPr>
                      <w:rFonts w:ascii="Verdana" w:hAnsi="Verdana"/>
                      <w:spacing w:val="-2"/>
                      <w:sz w:val="20"/>
                      <w:szCs w:val="20"/>
                    </w:rPr>
                  </w:pPr>
                  <w:r w:rsidRPr="00B9426D">
                    <w:rPr>
                      <w:rFonts w:ascii="Verdana" w:hAnsi="Verdana"/>
                      <w:sz w:val="20"/>
                      <w:szCs w:val="20"/>
                    </w:rPr>
                    <w:t>kl. 07-14</w:t>
                  </w:r>
                  <w:r w:rsidRPr="00B9426D">
                    <w:rPr>
                      <w:rFonts w:ascii="Verdana" w:hAnsi="Verdana"/>
                      <w:spacing w:val="-2"/>
                      <w:sz w:val="20"/>
                      <w:szCs w:val="20"/>
                    </w:rPr>
                    <w:t xml:space="preserve"> </w:t>
                  </w:r>
                </w:p>
                <w:p w14:paraId="7588A7B2" w14:textId="517A1967" w:rsidR="000C4B3C" w:rsidRPr="00B9426D" w:rsidRDefault="000C4B3C" w:rsidP="000B2F64">
                  <w:pPr>
                    <w:pStyle w:val="TableParagraph"/>
                    <w:tabs>
                      <w:tab w:val="left" w:pos="9610"/>
                    </w:tabs>
                    <w:ind w:left="140"/>
                    <w:rPr>
                      <w:rFonts w:ascii="Verdana" w:eastAsia="Arial" w:hAnsi="Verdana" w:cs="Arial"/>
                      <w:sz w:val="20"/>
                      <w:szCs w:val="20"/>
                    </w:rPr>
                  </w:pPr>
                  <w:r w:rsidRPr="00B9426D">
                    <w:rPr>
                      <w:rFonts w:ascii="Verdana" w:hAnsi="Verdana"/>
                      <w:sz w:val="20"/>
                      <w:szCs w:val="20"/>
                    </w:rPr>
                    <w:t xml:space="preserve">(7 </w:t>
                  </w:r>
                  <w:r w:rsidRPr="00B9426D">
                    <w:rPr>
                      <w:rFonts w:ascii="Verdana" w:hAnsi="Verdana"/>
                      <w:spacing w:val="-1"/>
                      <w:sz w:val="20"/>
                      <w:szCs w:val="20"/>
                    </w:rPr>
                    <w:t>timer)</w:t>
                  </w:r>
                </w:p>
              </w:tc>
              <w:tc>
                <w:tcPr>
                  <w:tcW w:w="1583" w:type="dxa"/>
                  <w:gridSpan w:val="2"/>
                  <w:tcBorders>
                    <w:top w:val="single" w:sz="5" w:space="0" w:color="000000"/>
                    <w:left w:val="single" w:sz="5" w:space="0" w:color="000000"/>
                    <w:bottom w:val="single" w:sz="5" w:space="0" w:color="000000"/>
                    <w:right w:val="single" w:sz="5" w:space="0" w:color="000000"/>
                  </w:tcBorders>
                  <w:shd w:val="clear" w:color="auto" w:fill="D9D9D9"/>
                </w:tcPr>
                <w:p w14:paraId="16965D0A" w14:textId="77777777" w:rsidR="000C4B3C" w:rsidRPr="00B9426D" w:rsidRDefault="000C4B3C" w:rsidP="000B2F64">
                  <w:pPr>
                    <w:pStyle w:val="TableParagraph"/>
                    <w:tabs>
                      <w:tab w:val="left" w:pos="9610"/>
                    </w:tabs>
                    <w:ind w:left="682" w:right="-95" w:hanging="425"/>
                    <w:rPr>
                      <w:rFonts w:ascii="Verdana" w:eastAsia="Arial" w:hAnsi="Verdana" w:cs="Arial"/>
                      <w:b/>
                      <w:sz w:val="20"/>
                      <w:szCs w:val="20"/>
                    </w:rPr>
                  </w:pPr>
                  <w:r w:rsidRPr="00B9426D">
                    <w:rPr>
                      <w:rFonts w:ascii="Verdana" w:hAnsi="Verdana"/>
                      <w:b/>
                      <w:spacing w:val="-2"/>
                      <w:sz w:val="20"/>
                      <w:szCs w:val="20"/>
                    </w:rPr>
                    <w:t>Alle</w:t>
                  </w:r>
                  <w:r w:rsidRPr="00B9426D">
                    <w:rPr>
                      <w:rFonts w:ascii="Verdana" w:hAnsi="Verdana"/>
                      <w:b/>
                      <w:sz w:val="20"/>
                      <w:szCs w:val="20"/>
                    </w:rPr>
                    <w:t xml:space="preserve"> dage</w:t>
                  </w:r>
                </w:p>
                <w:p w14:paraId="3805B031" w14:textId="77777777" w:rsidR="00F9146A" w:rsidRDefault="000C4B3C" w:rsidP="000B2F64">
                  <w:pPr>
                    <w:pStyle w:val="TableParagraph"/>
                    <w:tabs>
                      <w:tab w:val="left" w:pos="9610"/>
                    </w:tabs>
                    <w:ind w:left="682" w:right="-95" w:hanging="425"/>
                    <w:rPr>
                      <w:rFonts w:ascii="Verdana" w:hAnsi="Verdana"/>
                      <w:spacing w:val="-2"/>
                      <w:sz w:val="20"/>
                      <w:szCs w:val="20"/>
                    </w:rPr>
                  </w:pPr>
                  <w:r w:rsidRPr="00B9426D">
                    <w:rPr>
                      <w:rFonts w:ascii="Verdana" w:hAnsi="Verdana"/>
                      <w:sz w:val="20"/>
                      <w:szCs w:val="20"/>
                    </w:rPr>
                    <w:t>kl.</w:t>
                  </w:r>
                  <w:r w:rsidRPr="00B9426D">
                    <w:rPr>
                      <w:rFonts w:ascii="Verdana" w:hAnsi="Verdana"/>
                      <w:spacing w:val="-1"/>
                      <w:sz w:val="20"/>
                      <w:szCs w:val="20"/>
                    </w:rPr>
                    <w:t xml:space="preserve"> 18-22</w:t>
                  </w:r>
                  <w:r w:rsidRPr="00B9426D">
                    <w:rPr>
                      <w:rFonts w:ascii="Verdana" w:hAnsi="Verdana"/>
                      <w:spacing w:val="-2"/>
                      <w:sz w:val="20"/>
                      <w:szCs w:val="20"/>
                    </w:rPr>
                    <w:t xml:space="preserve"> </w:t>
                  </w:r>
                </w:p>
                <w:p w14:paraId="217C0866" w14:textId="6EA7D790" w:rsidR="000C4B3C" w:rsidRPr="00B9426D" w:rsidRDefault="000C4B3C" w:rsidP="000B2F64">
                  <w:pPr>
                    <w:pStyle w:val="TableParagraph"/>
                    <w:tabs>
                      <w:tab w:val="left" w:pos="9610"/>
                    </w:tabs>
                    <w:ind w:left="682" w:right="-95" w:hanging="425"/>
                    <w:rPr>
                      <w:rFonts w:ascii="Verdana" w:eastAsia="Arial" w:hAnsi="Verdana" w:cs="Arial"/>
                      <w:sz w:val="20"/>
                      <w:szCs w:val="20"/>
                    </w:rPr>
                  </w:pPr>
                  <w:r w:rsidRPr="00B9426D">
                    <w:rPr>
                      <w:rFonts w:ascii="Verdana" w:hAnsi="Verdana"/>
                      <w:sz w:val="20"/>
                      <w:szCs w:val="20"/>
                    </w:rPr>
                    <w:t>(1</w:t>
                  </w:r>
                  <w:r w:rsidRPr="00B9426D">
                    <w:rPr>
                      <w:rFonts w:ascii="Verdana" w:hAnsi="Verdana"/>
                      <w:spacing w:val="-2"/>
                      <w:sz w:val="20"/>
                      <w:szCs w:val="20"/>
                    </w:rPr>
                    <w:t xml:space="preserve"> </w:t>
                  </w:r>
                  <w:r w:rsidRPr="00B9426D">
                    <w:rPr>
                      <w:rFonts w:ascii="Verdana" w:hAnsi="Verdana"/>
                      <w:spacing w:val="-1"/>
                      <w:sz w:val="20"/>
                      <w:szCs w:val="20"/>
                    </w:rPr>
                    <w:t>time)</w:t>
                  </w:r>
                </w:p>
                <w:p w14:paraId="2E5AFAA3" w14:textId="77777777" w:rsidR="000C4B3C" w:rsidRDefault="000C4B3C" w:rsidP="000B2F64">
                  <w:pPr>
                    <w:pStyle w:val="TableParagraph"/>
                    <w:tabs>
                      <w:tab w:val="left" w:pos="9610"/>
                    </w:tabs>
                    <w:ind w:left="682" w:right="-95" w:hanging="425"/>
                    <w:rPr>
                      <w:rFonts w:ascii="Verdana" w:eastAsia="Arial" w:hAnsi="Verdana" w:cs="Arial"/>
                      <w:sz w:val="20"/>
                      <w:szCs w:val="20"/>
                    </w:rPr>
                  </w:pPr>
                </w:p>
                <w:p w14:paraId="734E00ED" w14:textId="77777777" w:rsidR="000C4B3C" w:rsidRPr="00B02A0D" w:rsidRDefault="000C4B3C" w:rsidP="000B2F64">
                  <w:pPr>
                    <w:autoSpaceDE w:val="0"/>
                    <w:autoSpaceDN w:val="0"/>
                    <w:adjustRightInd w:val="0"/>
                    <w:ind w:left="682" w:right="-95" w:hanging="425"/>
                    <w:rPr>
                      <w:rFonts w:ascii="Verdana" w:hAnsi="Verdana" w:cs="Arial"/>
                      <w:sz w:val="20"/>
                      <w:szCs w:val="20"/>
                      <w:lang w:eastAsia="da-DK"/>
                    </w:rPr>
                  </w:pPr>
                  <w:r w:rsidRPr="00B02A0D">
                    <w:rPr>
                      <w:rFonts w:ascii="Verdana" w:hAnsi="Verdana" w:cs="Arial"/>
                      <w:sz w:val="20"/>
                      <w:szCs w:val="20"/>
                      <w:lang w:eastAsia="da-DK"/>
                    </w:rPr>
                    <w:t>Lørdag</w:t>
                  </w:r>
                </w:p>
                <w:p w14:paraId="6CD58887" w14:textId="77777777" w:rsidR="00F9146A" w:rsidRDefault="000C4B3C" w:rsidP="000B2F64">
                  <w:pPr>
                    <w:autoSpaceDE w:val="0"/>
                    <w:autoSpaceDN w:val="0"/>
                    <w:adjustRightInd w:val="0"/>
                    <w:ind w:left="682" w:right="-95" w:hanging="425"/>
                    <w:rPr>
                      <w:rFonts w:ascii="Verdana" w:hAnsi="Verdana" w:cs="Arial"/>
                      <w:sz w:val="20"/>
                      <w:szCs w:val="20"/>
                      <w:lang w:eastAsia="da-DK"/>
                    </w:rPr>
                  </w:pPr>
                  <w:r w:rsidRPr="00B02A0D">
                    <w:rPr>
                      <w:rFonts w:ascii="Verdana" w:hAnsi="Verdana" w:cs="Arial"/>
                      <w:sz w:val="20"/>
                      <w:szCs w:val="20"/>
                      <w:lang w:eastAsia="da-DK"/>
                    </w:rPr>
                    <w:t xml:space="preserve">kl. 14-18 </w:t>
                  </w:r>
                </w:p>
                <w:p w14:paraId="12866967" w14:textId="4D450B76" w:rsidR="000C4B3C" w:rsidRPr="00B02A0D" w:rsidRDefault="000C4B3C" w:rsidP="000B2F64">
                  <w:pPr>
                    <w:autoSpaceDE w:val="0"/>
                    <w:autoSpaceDN w:val="0"/>
                    <w:adjustRightInd w:val="0"/>
                    <w:ind w:left="682" w:right="-95" w:hanging="425"/>
                    <w:rPr>
                      <w:rFonts w:ascii="Verdana" w:hAnsi="Verdana" w:cs="Arial"/>
                      <w:sz w:val="20"/>
                      <w:szCs w:val="20"/>
                      <w:lang w:eastAsia="da-DK"/>
                    </w:rPr>
                  </w:pPr>
                  <w:r w:rsidRPr="00B02A0D">
                    <w:rPr>
                      <w:rFonts w:ascii="Verdana" w:hAnsi="Verdana" w:cs="Arial"/>
                      <w:sz w:val="20"/>
                      <w:szCs w:val="20"/>
                      <w:lang w:eastAsia="da-DK"/>
                    </w:rPr>
                    <w:t>(4 timer)</w:t>
                  </w:r>
                </w:p>
                <w:p w14:paraId="49865E12" w14:textId="77777777" w:rsidR="000C4B3C" w:rsidRPr="00B9426D" w:rsidRDefault="000C4B3C" w:rsidP="000E1224">
                  <w:pPr>
                    <w:pStyle w:val="TableParagraph"/>
                    <w:tabs>
                      <w:tab w:val="left" w:pos="9610"/>
                    </w:tabs>
                    <w:ind w:left="567" w:hanging="567"/>
                    <w:rPr>
                      <w:rFonts w:ascii="Verdana" w:eastAsia="Arial" w:hAnsi="Verdana" w:cs="Arial"/>
                      <w:sz w:val="20"/>
                      <w:szCs w:val="20"/>
                    </w:rPr>
                  </w:pPr>
                </w:p>
                <w:p w14:paraId="42D3C795" w14:textId="77777777" w:rsidR="000C4B3C" w:rsidRPr="00B9426D" w:rsidRDefault="000C4B3C" w:rsidP="000E1224">
                  <w:pPr>
                    <w:pStyle w:val="TableParagraph"/>
                    <w:tabs>
                      <w:tab w:val="left" w:pos="9610"/>
                    </w:tabs>
                    <w:ind w:left="567" w:right="-14" w:hanging="567"/>
                    <w:rPr>
                      <w:rFonts w:ascii="Verdana" w:eastAsia="Arial" w:hAnsi="Verdana" w:cs="Arial"/>
                      <w:sz w:val="20"/>
                      <w:szCs w:val="20"/>
                    </w:rPr>
                  </w:pPr>
                  <w:r w:rsidRPr="00B9426D">
                    <w:rPr>
                      <w:rFonts w:ascii="Verdana" w:hAnsi="Verdana"/>
                      <w:spacing w:val="-1"/>
                      <w:sz w:val="20"/>
                      <w:szCs w:val="20"/>
                    </w:rPr>
                    <w:t>Søn-</w:t>
                  </w:r>
                  <w:r w:rsidRPr="00B9426D">
                    <w:rPr>
                      <w:rFonts w:ascii="Verdana" w:hAnsi="Verdana"/>
                      <w:spacing w:val="2"/>
                      <w:sz w:val="20"/>
                      <w:szCs w:val="20"/>
                    </w:rPr>
                    <w:t xml:space="preserve"> </w:t>
                  </w:r>
                  <w:r w:rsidRPr="00B9426D">
                    <w:rPr>
                      <w:rFonts w:ascii="Verdana" w:hAnsi="Verdana"/>
                      <w:spacing w:val="-2"/>
                      <w:sz w:val="20"/>
                      <w:szCs w:val="20"/>
                    </w:rPr>
                    <w:t>og</w:t>
                  </w:r>
                  <w:r w:rsidRPr="00B9426D">
                    <w:rPr>
                      <w:rFonts w:ascii="Verdana" w:hAnsi="Verdana"/>
                      <w:spacing w:val="2"/>
                      <w:sz w:val="20"/>
                      <w:szCs w:val="20"/>
                    </w:rPr>
                    <w:t xml:space="preserve"> </w:t>
                  </w:r>
                  <w:r w:rsidRPr="00B9426D">
                    <w:rPr>
                      <w:rFonts w:ascii="Verdana" w:hAnsi="Verdana"/>
                      <w:spacing w:val="-2"/>
                      <w:sz w:val="20"/>
                      <w:szCs w:val="20"/>
                    </w:rPr>
                    <w:t>helligdag</w:t>
                  </w:r>
                  <w:r>
                    <w:rPr>
                      <w:rFonts w:ascii="Verdana" w:hAnsi="Verdana"/>
                      <w:spacing w:val="-2"/>
                      <w:sz w:val="20"/>
                      <w:szCs w:val="20"/>
                    </w:rPr>
                    <w:t>e</w:t>
                  </w:r>
                </w:p>
                <w:p w14:paraId="519C804F" w14:textId="77777777" w:rsidR="000C4B3C" w:rsidRPr="00B9426D" w:rsidRDefault="000C4B3C" w:rsidP="000E1224">
                  <w:pPr>
                    <w:pStyle w:val="TableParagraph"/>
                    <w:tabs>
                      <w:tab w:val="left" w:pos="9610"/>
                    </w:tabs>
                    <w:ind w:left="567" w:hanging="567"/>
                    <w:rPr>
                      <w:rFonts w:ascii="Verdana" w:eastAsia="Arial" w:hAnsi="Verdana" w:cs="Arial"/>
                      <w:sz w:val="20"/>
                      <w:szCs w:val="20"/>
                    </w:rPr>
                  </w:pPr>
                  <w:r w:rsidRPr="00B9426D">
                    <w:rPr>
                      <w:rFonts w:ascii="Verdana" w:hAnsi="Verdana"/>
                      <w:sz w:val="20"/>
                      <w:szCs w:val="20"/>
                    </w:rPr>
                    <w:t>kl. 07-22</w:t>
                  </w:r>
                  <w:r w:rsidRPr="00B9426D">
                    <w:rPr>
                      <w:rFonts w:ascii="Verdana" w:hAnsi="Verdana"/>
                      <w:spacing w:val="-2"/>
                      <w:sz w:val="20"/>
                      <w:szCs w:val="20"/>
                    </w:rPr>
                    <w:t xml:space="preserve"> </w:t>
                  </w:r>
                  <w:r w:rsidRPr="00B9426D">
                    <w:rPr>
                      <w:rFonts w:ascii="Verdana" w:hAnsi="Verdana"/>
                      <w:sz w:val="20"/>
                      <w:szCs w:val="20"/>
                    </w:rPr>
                    <w:t xml:space="preserve">(8 </w:t>
                  </w:r>
                  <w:r w:rsidRPr="00B9426D">
                    <w:rPr>
                      <w:rFonts w:ascii="Verdana" w:hAnsi="Verdana"/>
                      <w:spacing w:val="-1"/>
                      <w:sz w:val="20"/>
                      <w:szCs w:val="20"/>
                    </w:rPr>
                    <w:t>timer)</w:t>
                  </w:r>
                </w:p>
              </w:tc>
              <w:tc>
                <w:tcPr>
                  <w:tcW w:w="1126" w:type="dxa"/>
                  <w:gridSpan w:val="2"/>
                  <w:tcBorders>
                    <w:top w:val="single" w:sz="5" w:space="0" w:color="000000"/>
                    <w:left w:val="single" w:sz="5" w:space="0" w:color="000000"/>
                    <w:bottom w:val="single" w:sz="5" w:space="0" w:color="000000"/>
                    <w:right w:val="single" w:sz="5" w:space="0" w:color="000000"/>
                  </w:tcBorders>
                  <w:shd w:val="clear" w:color="auto" w:fill="D9D9D9"/>
                </w:tcPr>
                <w:p w14:paraId="7BF34717" w14:textId="77777777" w:rsidR="000C4B3C" w:rsidRPr="00B9426D" w:rsidRDefault="000C4B3C" w:rsidP="000E1224">
                  <w:pPr>
                    <w:pStyle w:val="TableParagraph"/>
                    <w:tabs>
                      <w:tab w:val="left" w:pos="9610"/>
                    </w:tabs>
                    <w:ind w:left="567" w:hanging="567"/>
                    <w:rPr>
                      <w:rFonts w:ascii="Verdana" w:eastAsia="Arial" w:hAnsi="Verdana" w:cs="Arial"/>
                      <w:b/>
                      <w:sz w:val="20"/>
                      <w:szCs w:val="20"/>
                    </w:rPr>
                  </w:pPr>
                  <w:r w:rsidRPr="00B9426D">
                    <w:rPr>
                      <w:rFonts w:ascii="Verdana" w:hAnsi="Verdana"/>
                      <w:b/>
                      <w:spacing w:val="-2"/>
                      <w:sz w:val="20"/>
                      <w:szCs w:val="20"/>
                    </w:rPr>
                    <w:t>Alle</w:t>
                  </w:r>
                  <w:r w:rsidRPr="00B9426D">
                    <w:rPr>
                      <w:rFonts w:ascii="Verdana" w:hAnsi="Verdana"/>
                      <w:b/>
                      <w:sz w:val="20"/>
                      <w:szCs w:val="20"/>
                    </w:rPr>
                    <w:t xml:space="preserve"> dage</w:t>
                  </w:r>
                </w:p>
                <w:p w14:paraId="3EFB28E1" w14:textId="77777777" w:rsidR="000C4B3C" w:rsidRPr="00B9426D" w:rsidRDefault="000C4B3C" w:rsidP="000E1224">
                  <w:pPr>
                    <w:pStyle w:val="TableParagraph"/>
                    <w:tabs>
                      <w:tab w:val="left" w:pos="9610"/>
                    </w:tabs>
                    <w:ind w:left="567" w:hanging="567"/>
                    <w:rPr>
                      <w:rFonts w:ascii="Verdana" w:hAnsi="Verdana"/>
                      <w:spacing w:val="-2"/>
                      <w:sz w:val="20"/>
                      <w:szCs w:val="20"/>
                    </w:rPr>
                  </w:pPr>
                  <w:r w:rsidRPr="00B9426D">
                    <w:rPr>
                      <w:rFonts w:ascii="Verdana" w:hAnsi="Verdana"/>
                      <w:sz w:val="20"/>
                      <w:szCs w:val="20"/>
                    </w:rPr>
                    <w:t>kl. 22-07</w:t>
                  </w:r>
                </w:p>
                <w:p w14:paraId="445C0C64" w14:textId="77777777" w:rsidR="000C4B3C" w:rsidRPr="00B9426D" w:rsidRDefault="000C4B3C" w:rsidP="000E1224">
                  <w:pPr>
                    <w:pStyle w:val="TableParagraph"/>
                    <w:tabs>
                      <w:tab w:val="left" w:pos="9610"/>
                    </w:tabs>
                    <w:ind w:left="567" w:hanging="567"/>
                    <w:rPr>
                      <w:rFonts w:ascii="Verdana" w:eastAsia="Arial" w:hAnsi="Verdana" w:cs="Arial"/>
                      <w:sz w:val="20"/>
                      <w:szCs w:val="20"/>
                    </w:rPr>
                  </w:pPr>
                  <w:r w:rsidRPr="00B9426D">
                    <w:rPr>
                      <w:rFonts w:ascii="Verdana" w:hAnsi="Verdana"/>
                      <w:sz w:val="20"/>
                      <w:szCs w:val="20"/>
                    </w:rPr>
                    <w:t>(½</w:t>
                  </w:r>
                  <w:r w:rsidRPr="00B9426D">
                    <w:rPr>
                      <w:rFonts w:ascii="Verdana" w:hAnsi="Verdana"/>
                      <w:spacing w:val="-2"/>
                      <w:sz w:val="20"/>
                      <w:szCs w:val="20"/>
                    </w:rPr>
                    <w:t xml:space="preserve"> </w:t>
                  </w:r>
                  <w:r w:rsidRPr="00B9426D">
                    <w:rPr>
                      <w:rFonts w:ascii="Verdana" w:hAnsi="Verdana"/>
                      <w:sz w:val="20"/>
                      <w:szCs w:val="20"/>
                    </w:rPr>
                    <w:t>time)</w:t>
                  </w:r>
                </w:p>
              </w:tc>
              <w:tc>
                <w:tcPr>
                  <w:tcW w:w="1699" w:type="dxa"/>
                  <w:gridSpan w:val="2"/>
                  <w:tcBorders>
                    <w:top w:val="single" w:sz="5" w:space="0" w:color="000000"/>
                    <w:left w:val="single" w:sz="5" w:space="0" w:color="000000"/>
                    <w:bottom w:val="single" w:sz="5" w:space="0" w:color="000000"/>
                    <w:right w:val="single" w:sz="5" w:space="0" w:color="000000"/>
                  </w:tcBorders>
                  <w:shd w:val="clear" w:color="auto" w:fill="D9D9D9"/>
                </w:tcPr>
                <w:p w14:paraId="1A542B34" w14:textId="77777777" w:rsidR="000C4B3C" w:rsidRPr="00B9426D" w:rsidRDefault="000C4B3C" w:rsidP="000B2F64">
                  <w:pPr>
                    <w:pStyle w:val="TableParagraph"/>
                    <w:tabs>
                      <w:tab w:val="left" w:pos="9610"/>
                    </w:tabs>
                    <w:ind w:left="810" w:right="57" w:hanging="567"/>
                    <w:rPr>
                      <w:rFonts w:ascii="Verdana" w:hAnsi="Verdana"/>
                      <w:b/>
                      <w:spacing w:val="-1"/>
                      <w:sz w:val="20"/>
                      <w:szCs w:val="20"/>
                    </w:rPr>
                  </w:pPr>
                  <w:r w:rsidRPr="00B9426D">
                    <w:rPr>
                      <w:rFonts w:ascii="Verdana" w:hAnsi="Verdana"/>
                      <w:b/>
                      <w:spacing w:val="-2"/>
                      <w:sz w:val="20"/>
                      <w:szCs w:val="20"/>
                    </w:rPr>
                    <w:t>Alle</w:t>
                  </w:r>
                  <w:r w:rsidRPr="00B9426D">
                    <w:rPr>
                      <w:rFonts w:ascii="Verdana" w:hAnsi="Verdana"/>
                      <w:b/>
                      <w:sz w:val="20"/>
                      <w:szCs w:val="20"/>
                    </w:rPr>
                    <w:t xml:space="preserve"> dage</w:t>
                  </w:r>
                </w:p>
                <w:p w14:paraId="74BE47DB" w14:textId="77777777" w:rsidR="00F9146A" w:rsidRDefault="000C4B3C" w:rsidP="000B2F64">
                  <w:pPr>
                    <w:pStyle w:val="TableParagraph"/>
                    <w:tabs>
                      <w:tab w:val="left" w:pos="9610"/>
                    </w:tabs>
                    <w:ind w:left="810" w:hanging="567"/>
                    <w:rPr>
                      <w:rFonts w:ascii="Verdana" w:hAnsi="Verdana"/>
                      <w:spacing w:val="-1"/>
                      <w:sz w:val="20"/>
                      <w:szCs w:val="20"/>
                    </w:rPr>
                  </w:pPr>
                  <w:r w:rsidRPr="00B9426D">
                    <w:rPr>
                      <w:rFonts w:ascii="Verdana" w:hAnsi="Verdana"/>
                      <w:spacing w:val="-1"/>
                      <w:sz w:val="20"/>
                      <w:szCs w:val="20"/>
                    </w:rPr>
                    <w:t xml:space="preserve">Maksimal </w:t>
                  </w:r>
                </w:p>
                <w:p w14:paraId="2A0A1952" w14:textId="56E39B01" w:rsidR="000C4B3C" w:rsidRPr="00B9426D" w:rsidRDefault="000C4B3C" w:rsidP="000B2F64">
                  <w:pPr>
                    <w:pStyle w:val="TableParagraph"/>
                    <w:tabs>
                      <w:tab w:val="left" w:pos="9610"/>
                    </w:tabs>
                    <w:ind w:left="810" w:hanging="567"/>
                    <w:rPr>
                      <w:rFonts w:ascii="Verdana" w:eastAsia="Arial" w:hAnsi="Verdana" w:cs="Arial"/>
                      <w:sz w:val="20"/>
                      <w:szCs w:val="20"/>
                    </w:rPr>
                  </w:pPr>
                  <w:r w:rsidRPr="00B9426D">
                    <w:rPr>
                      <w:rFonts w:ascii="Verdana" w:hAnsi="Verdana"/>
                      <w:spacing w:val="-1"/>
                      <w:sz w:val="20"/>
                      <w:szCs w:val="20"/>
                    </w:rPr>
                    <w:t>peak værdi</w:t>
                  </w:r>
                </w:p>
                <w:p w14:paraId="607A37CD" w14:textId="77777777" w:rsidR="000C4B3C" w:rsidRPr="00B9426D" w:rsidRDefault="000C4B3C" w:rsidP="000B2F64">
                  <w:pPr>
                    <w:pStyle w:val="TableParagraph"/>
                    <w:tabs>
                      <w:tab w:val="left" w:pos="9610"/>
                    </w:tabs>
                    <w:ind w:left="810" w:hanging="567"/>
                    <w:rPr>
                      <w:rFonts w:ascii="Verdana" w:eastAsia="Arial" w:hAnsi="Verdana" w:cs="Arial"/>
                      <w:sz w:val="20"/>
                      <w:szCs w:val="20"/>
                    </w:rPr>
                  </w:pPr>
                  <w:r w:rsidRPr="00B9426D">
                    <w:rPr>
                      <w:rFonts w:ascii="Verdana" w:hAnsi="Verdana"/>
                      <w:sz w:val="20"/>
                      <w:szCs w:val="20"/>
                    </w:rPr>
                    <w:t>kl.</w:t>
                  </w:r>
                  <w:r w:rsidRPr="00B9426D">
                    <w:rPr>
                      <w:rFonts w:ascii="Verdana" w:hAnsi="Verdana"/>
                      <w:spacing w:val="-1"/>
                      <w:sz w:val="20"/>
                      <w:szCs w:val="20"/>
                    </w:rPr>
                    <w:t xml:space="preserve"> 22-07</w:t>
                  </w:r>
                </w:p>
              </w:tc>
            </w:tr>
            <w:tr w:rsidR="000C4B3C" w:rsidRPr="00B9426D" w14:paraId="41CC8829" w14:textId="77777777" w:rsidTr="00F9146A">
              <w:trPr>
                <w:gridAfter w:val="1"/>
                <w:wAfter w:w="41" w:type="dxa"/>
                <w:trHeight w:hRule="exact" w:val="550"/>
              </w:trPr>
              <w:tc>
                <w:tcPr>
                  <w:tcW w:w="1276" w:type="dxa"/>
                  <w:tcBorders>
                    <w:top w:val="single" w:sz="5" w:space="0" w:color="000000"/>
                    <w:left w:val="single" w:sz="5" w:space="0" w:color="000000"/>
                    <w:bottom w:val="single" w:sz="5" w:space="0" w:color="000000"/>
                    <w:right w:val="single" w:sz="5" w:space="0" w:color="000000"/>
                  </w:tcBorders>
                </w:tcPr>
                <w:p w14:paraId="79B2537C" w14:textId="77777777" w:rsidR="000C4B3C" w:rsidRPr="00B9426D" w:rsidRDefault="000C4B3C" w:rsidP="000B2F64">
                  <w:pPr>
                    <w:pStyle w:val="TableParagraph"/>
                    <w:tabs>
                      <w:tab w:val="left" w:pos="9610"/>
                    </w:tabs>
                    <w:ind w:left="567" w:right="5" w:hanging="567"/>
                    <w:jc w:val="center"/>
                    <w:rPr>
                      <w:rFonts w:ascii="Verdana" w:eastAsia="Arial" w:hAnsi="Verdana" w:cs="Arial"/>
                      <w:sz w:val="20"/>
                      <w:szCs w:val="20"/>
                    </w:rPr>
                  </w:pPr>
                  <w:r w:rsidRPr="00B9426D">
                    <w:rPr>
                      <w:rFonts w:ascii="Verdana" w:hAnsi="Verdana"/>
                      <w:spacing w:val="-1"/>
                      <w:sz w:val="20"/>
                      <w:szCs w:val="20"/>
                    </w:rPr>
                    <w:t>55</w:t>
                  </w:r>
                </w:p>
              </w:tc>
              <w:tc>
                <w:tcPr>
                  <w:tcW w:w="1559" w:type="dxa"/>
                  <w:gridSpan w:val="2"/>
                  <w:tcBorders>
                    <w:top w:val="single" w:sz="5" w:space="0" w:color="000000"/>
                    <w:left w:val="single" w:sz="5" w:space="0" w:color="000000"/>
                    <w:bottom w:val="single" w:sz="5" w:space="0" w:color="000000"/>
                    <w:right w:val="single" w:sz="5" w:space="0" w:color="000000"/>
                  </w:tcBorders>
                </w:tcPr>
                <w:p w14:paraId="4939AC84" w14:textId="77777777" w:rsidR="000C4B3C" w:rsidRPr="00B9426D" w:rsidRDefault="000C4B3C" w:rsidP="000B2F64">
                  <w:pPr>
                    <w:pStyle w:val="TableParagraph"/>
                    <w:tabs>
                      <w:tab w:val="left" w:pos="9610"/>
                    </w:tabs>
                    <w:ind w:left="567" w:hanging="567"/>
                    <w:jc w:val="center"/>
                    <w:rPr>
                      <w:rFonts w:ascii="Verdana" w:eastAsia="Arial" w:hAnsi="Verdana" w:cs="Arial"/>
                      <w:sz w:val="20"/>
                      <w:szCs w:val="20"/>
                    </w:rPr>
                  </w:pPr>
                  <w:r w:rsidRPr="00B9426D">
                    <w:rPr>
                      <w:rFonts w:ascii="Verdana" w:hAnsi="Verdana"/>
                      <w:spacing w:val="-1"/>
                      <w:sz w:val="20"/>
                      <w:szCs w:val="20"/>
                    </w:rPr>
                    <w:t>45</w:t>
                  </w:r>
                </w:p>
              </w:tc>
              <w:tc>
                <w:tcPr>
                  <w:tcW w:w="1134" w:type="dxa"/>
                  <w:gridSpan w:val="2"/>
                  <w:tcBorders>
                    <w:top w:val="single" w:sz="5" w:space="0" w:color="000000"/>
                    <w:left w:val="single" w:sz="5" w:space="0" w:color="000000"/>
                    <w:bottom w:val="single" w:sz="5" w:space="0" w:color="000000"/>
                    <w:right w:val="single" w:sz="5" w:space="0" w:color="000000"/>
                  </w:tcBorders>
                </w:tcPr>
                <w:p w14:paraId="449C1028" w14:textId="77777777" w:rsidR="000C4B3C" w:rsidRPr="00B9426D" w:rsidRDefault="000C4B3C" w:rsidP="000B2F64">
                  <w:pPr>
                    <w:pStyle w:val="TableParagraph"/>
                    <w:tabs>
                      <w:tab w:val="left" w:pos="9610"/>
                    </w:tabs>
                    <w:ind w:left="567" w:hanging="567"/>
                    <w:jc w:val="center"/>
                    <w:rPr>
                      <w:rFonts w:ascii="Verdana" w:eastAsia="Arial" w:hAnsi="Verdana" w:cs="Arial"/>
                      <w:sz w:val="20"/>
                      <w:szCs w:val="20"/>
                    </w:rPr>
                  </w:pPr>
                  <w:r w:rsidRPr="00B9426D">
                    <w:rPr>
                      <w:rFonts w:ascii="Verdana" w:hAnsi="Verdana"/>
                      <w:spacing w:val="-1"/>
                      <w:sz w:val="20"/>
                      <w:szCs w:val="20"/>
                    </w:rPr>
                    <w:t>40</w:t>
                  </w:r>
                </w:p>
              </w:tc>
              <w:tc>
                <w:tcPr>
                  <w:tcW w:w="1701" w:type="dxa"/>
                  <w:gridSpan w:val="2"/>
                  <w:tcBorders>
                    <w:top w:val="single" w:sz="5" w:space="0" w:color="000000"/>
                    <w:left w:val="single" w:sz="5" w:space="0" w:color="000000"/>
                    <w:bottom w:val="single" w:sz="5" w:space="0" w:color="000000"/>
                    <w:right w:val="single" w:sz="5" w:space="0" w:color="000000"/>
                  </w:tcBorders>
                </w:tcPr>
                <w:p w14:paraId="32249DF5" w14:textId="77777777" w:rsidR="000C4B3C" w:rsidRPr="00B9426D" w:rsidRDefault="000C4B3C" w:rsidP="000B2F64">
                  <w:pPr>
                    <w:pStyle w:val="TableParagraph"/>
                    <w:tabs>
                      <w:tab w:val="left" w:pos="9610"/>
                    </w:tabs>
                    <w:ind w:left="567" w:right="1" w:hanging="567"/>
                    <w:jc w:val="center"/>
                    <w:rPr>
                      <w:rFonts w:ascii="Verdana" w:eastAsia="Arial" w:hAnsi="Verdana" w:cs="Arial"/>
                      <w:sz w:val="20"/>
                      <w:szCs w:val="20"/>
                    </w:rPr>
                  </w:pPr>
                  <w:r w:rsidRPr="00B9426D">
                    <w:rPr>
                      <w:rFonts w:ascii="Verdana" w:hAnsi="Verdana"/>
                      <w:spacing w:val="-1"/>
                      <w:sz w:val="20"/>
                      <w:szCs w:val="20"/>
                    </w:rPr>
                    <w:t>55</w:t>
                  </w:r>
                </w:p>
              </w:tc>
            </w:tr>
          </w:tbl>
          <w:p w14:paraId="5E9063A9" w14:textId="77777777" w:rsidR="000C4B3C" w:rsidRPr="00B9426D" w:rsidRDefault="000C4B3C" w:rsidP="000E1224">
            <w:pPr>
              <w:pStyle w:val="Brdtekst"/>
              <w:tabs>
                <w:tab w:val="left" w:pos="9610"/>
              </w:tabs>
              <w:ind w:left="0" w:right="445"/>
              <w:rPr>
                <w:rFonts w:ascii="Verdana" w:hAnsi="Verdana"/>
                <w:spacing w:val="-1"/>
                <w:sz w:val="20"/>
                <w:szCs w:val="20"/>
              </w:rPr>
            </w:pPr>
          </w:p>
          <w:p w14:paraId="5064E29A" w14:textId="77777777" w:rsidR="000C4B3C" w:rsidRPr="00F92C00" w:rsidRDefault="000C4B3C" w:rsidP="000B2F64">
            <w:pPr>
              <w:autoSpaceDE w:val="0"/>
              <w:autoSpaceDN w:val="0"/>
              <w:adjustRightInd w:val="0"/>
              <w:rPr>
                <w:rFonts w:ascii="Verdana" w:hAnsi="Verdana" w:cs="Verdana"/>
                <w:sz w:val="20"/>
                <w:szCs w:val="20"/>
              </w:rPr>
            </w:pPr>
            <w:r w:rsidRPr="00F92C00">
              <w:rPr>
                <w:rFonts w:ascii="Verdana" w:hAnsi="Verdana" w:cs="Verdana"/>
                <w:sz w:val="20"/>
                <w:szCs w:val="20"/>
              </w:rPr>
              <w:t>I natperioden (22-</w:t>
            </w:r>
            <w:proofErr w:type="gramStart"/>
            <w:r w:rsidRPr="00F92C00">
              <w:rPr>
                <w:rFonts w:ascii="Verdana" w:hAnsi="Verdana" w:cs="Verdana"/>
                <w:sz w:val="20"/>
                <w:szCs w:val="20"/>
              </w:rPr>
              <w:t>07)</w:t>
            </w:r>
            <w:r>
              <w:rPr>
                <w:rFonts w:ascii="Verdana" w:hAnsi="Verdana" w:cs="Verdana"/>
                <w:sz w:val="20"/>
                <w:szCs w:val="20"/>
              </w:rPr>
              <w:t>må</w:t>
            </w:r>
            <w:proofErr w:type="gramEnd"/>
            <w:r>
              <w:rPr>
                <w:rFonts w:ascii="Verdana" w:hAnsi="Verdana" w:cs="Verdana"/>
                <w:sz w:val="20"/>
                <w:szCs w:val="20"/>
              </w:rPr>
              <w:t xml:space="preserve"> </w:t>
            </w:r>
            <w:r w:rsidRPr="00F92C00">
              <w:rPr>
                <w:rFonts w:ascii="Verdana" w:hAnsi="Verdana" w:cs="Verdana"/>
                <w:sz w:val="20"/>
                <w:szCs w:val="20"/>
              </w:rPr>
              <w:t>maksimalværdien for støjen</w:t>
            </w:r>
            <w:r>
              <w:rPr>
                <w:rFonts w:ascii="Verdana" w:hAnsi="Verdana" w:cs="Verdana"/>
                <w:sz w:val="20"/>
                <w:szCs w:val="20"/>
              </w:rPr>
              <w:t xml:space="preserve"> </w:t>
            </w:r>
            <w:r w:rsidRPr="00F92C00">
              <w:rPr>
                <w:rFonts w:ascii="Verdana" w:hAnsi="Verdana" w:cs="Verdana"/>
                <w:sz w:val="20"/>
                <w:szCs w:val="20"/>
              </w:rPr>
              <w:t>for det</w:t>
            </w:r>
            <w:r>
              <w:rPr>
                <w:rFonts w:ascii="Verdana" w:hAnsi="Verdana" w:cs="Verdana"/>
                <w:sz w:val="20"/>
                <w:szCs w:val="20"/>
              </w:rPr>
              <w:t xml:space="preserve"> </w:t>
            </w:r>
            <w:r w:rsidRPr="00F92C00">
              <w:rPr>
                <w:rFonts w:ascii="Verdana" w:hAnsi="Verdana" w:cs="Verdana"/>
                <w:sz w:val="20"/>
                <w:szCs w:val="20"/>
              </w:rPr>
              <w:t xml:space="preserve">ækvivalente, korrigerede </w:t>
            </w:r>
            <w:r>
              <w:rPr>
                <w:rFonts w:ascii="Verdana" w:hAnsi="Verdana" w:cs="Verdana"/>
                <w:sz w:val="20"/>
                <w:szCs w:val="20"/>
              </w:rPr>
              <w:t>støj</w:t>
            </w:r>
            <w:r w:rsidRPr="00F92C00">
              <w:rPr>
                <w:rFonts w:ascii="Verdana" w:hAnsi="Verdana" w:cs="Verdana"/>
                <w:sz w:val="20"/>
                <w:szCs w:val="20"/>
              </w:rPr>
              <w:t>niveau</w:t>
            </w:r>
            <w:r>
              <w:rPr>
                <w:rFonts w:ascii="Verdana" w:hAnsi="Verdana" w:cs="Verdana"/>
                <w:sz w:val="20"/>
                <w:szCs w:val="20"/>
              </w:rPr>
              <w:t xml:space="preserve"> v</w:t>
            </w:r>
            <w:r w:rsidRPr="00F92C00">
              <w:rPr>
                <w:rFonts w:ascii="Verdana" w:hAnsi="Verdana" w:cs="Verdana"/>
                <w:sz w:val="20"/>
                <w:szCs w:val="20"/>
              </w:rPr>
              <w:t>ed de pågældende boliger med</w:t>
            </w:r>
            <w:r>
              <w:rPr>
                <w:rFonts w:ascii="Verdana" w:hAnsi="Verdana" w:cs="Verdana"/>
                <w:sz w:val="20"/>
                <w:szCs w:val="20"/>
              </w:rPr>
              <w:t xml:space="preserve"> </w:t>
            </w:r>
            <w:r w:rsidRPr="00F92C00">
              <w:rPr>
                <w:rFonts w:ascii="Verdana" w:hAnsi="Verdana" w:cs="Verdana"/>
                <w:sz w:val="20"/>
                <w:szCs w:val="20"/>
              </w:rPr>
              <w:t>tidsvægtningen ”fast” ikke overstige LpAmax = 55 dB</w:t>
            </w:r>
            <w:r>
              <w:rPr>
                <w:rFonts w:ascii="Verdana" w:hAnsi="Verdana" w:cs="Verdana"/>
                <w:sz w:val="20"/>
                <w:szCs w:val="20"/>
              </w:rPr>
              <w:t>.</w:t>
            </w:r>
          </w:p>
          <w:p w14:paraId="1302F5B3" w14:textId="77777777" w:rsidR="00F17323" w:rsidRDefault="00F17323" w:rsidP="000E1224">
            <w:pPr>
              <w:rPr>
                <w:rFonts w:ascii="Verdana" w:hAnsi="Verdana"/>
                <w:sz w:val="20"/>
                <w:szCs w:val="20"/>
              </w:rPr>
            </w:pPr>
          </w:p>
        </w:tc>
        <w:tc>
          <w:tcPr>
            <w:tcW w:w="3428" w:type="dxa"/>
          </w:tcPr>
          <w:p w14:paraId="19DA0CA8" w14:textId="77777777" w:rsidR="000C4B3C" w:rsidRDefault="000C4B3C" w:rsidP="000E1224">
            <w:pPr>
              <w:rPr>
                <w:rFonts w:ascii="Verdana" w:hAnsi="Verdana"/>
                <w:sz w:val="20"/>
                <w:szCs w:val="20"/>
              </w:rPr>
            </w:pPr>
            <w:r>
              <w:rPr>
                <w:rFonts w:ascii="Verdana" w:hAnsi="Verdana"/>
                <w:sz w:val="20"/>
                <w:szCs w:val="20"/>
              </w:rPr>
              <w:t xml:space="preserve">Der er fastsat vilkår om at det er den samlede støj fra virksomheden som skal overholde støjgrænserne. </w:t>
            </w:r>
          </w:p>
          <w:p w14:paraId="5D243D7B" w14:textId="77777777" w:rsidR="000C4B3C" w:rsidRDefault="000C4B3C" w:rsidP="000E1224">
            <w:pPr>
              <w:rPr>
                <w:rFonts w:ascii="Verdana" w:hAnsi="Verdana"/>
                <w:sz w:val="20"/>
                <w:szCs w:val="20"/>
              </w:rPr>
            </w:pPr>
          </w:p>
          <w:p w14:paraId="52577737" w14:textId="77777777" w:rsidR="000C4B3C" w:rsidRDefault="000C4B3C" w:rsidP="000E1224">
            <w:pPr>
              <w:rPr>
                <w:rFonts w:ascii="Verdana" w:hAnsi="Verdana"/>
                <w:sz w:val="20"/>
                <w:szCs w:val="20"/>
              </w:rPr>
            </w:pPr>
            <w:r>
              <w:rPr>
                <w:rFonts w:ascii="Verdana" w:hAnsi="Verdana"/>
                <w:sz w:val="20"/>
                <w:szCs w:val="20"/>
              </w:rPr>
              <w:t xml:space="preserve">Støjgrænsen skal være overholdt ved boligen samt tilhørende opholdsarealer højst 15 m. fra boligen. </w:t>
            </w:r>
          </w:p>
          <w:p w14:paraId="00856987" w14:textId="77777777" w:rsidR="000C4B3C" w:rsidRDefault="000C4B3C" w:rsidP="000E1224">
            <w:pPr>
              <w:rPr>
                <w:rFonts w:ascii="Verdana" w:hAnsi="Verdana"/>
                <w:sz w:val="20"/>
                <w:szCs w:val="20"/>
              </w:rPr>
            </w:pPr>
          </w:p>
          <w:p w14:paraId="192E0CC7" w14:textId="77777777" w:rsidR="000C4B3C" w:rsidRDefault="000C4B3C" w:rsidP="000E1224">
            <w:pPr>
              <w:rPr>
                <w:rFonts w:ascii="Verdana" w:hAnsi="Verdana"/>
                <w:sz w:val="20"/>
                <w:szCs w:val="20"/>
              </w:rPr>
            </w:pPr>
          </w:p>
          <w:p w14:paraId="16ACF2A2" w14:textId="77777777" w:rsidR="000C4B3C" w:rsidRDefault="000C4B3C" w:rsidP="000E1224">
            <w:pPr>
              <w:rPr>
                <w:rFonts w:ascii="Verdana" w:hAnsi="Verdana"/>
                <w:sz w:val="20"/>
                <w:szCs w:val="20"/>
              </w:rPr>
            </w:pPr>
            <w:r>
              <w:rPr>
                <w:rFonts w:ascii="Verdana" w:hAnsi="Verdana"/>
                <w:sz w:val="20"/>
                <w:szCs w:val="20"/>
              </w:rPr>
              <w:t xml:space="preserve">Støjgrænserne svarer til Miljøstyrelsens vejledende grænseværdier. </w:t>
            </w:r>
          </w:p>
          <w:p w14:paraId="03E4E2A5" w14:textId="77777777" w:rsidR="000C4B3C" w:rsidRDefault="000C4B3C" w:rsidP="000E1224">
            <w:pPr>
              <w:rPr>
                <w:rFonts w:ascii="Verdana" w:hAnsi="Verdana"/>
                <w:sz w:val="20"/>
                <w:szCs w:val="20"/>
              </w:rPr>
            </w:pPr>
          </w:p>
          <w:p w14:paraId="5DFCAE85" w14:textId="1F6BF9D1" w:rsidR="00F17323" w:rsidRDefault="000C4B3C" w:rsidP="000E1224">
            <w:pPr>
              <w:rPr>
                <w:rFonts w:ascii="Verdana" w:hAnsi="Verdana"/>
                <w:sz w:val="20"/>
                <w:szCs w:val="20"/>
              </w:rPr>
            </w:pPr>
            <w:r>
              <w:rPr>
                <w:rFonts w:ascii="Verdana" w:hAnsi="Verdana"/>
                <w:sz w:val="20"/>
                <w:szCs w:val="20"/>
              </w:rPr>
              <w:t xml:space="preserve">Virksomheden har medsendt støjberegninger, der viser </w:t>
            </w:r>
            <w:r w:rsidR="0016713B">
              <w:rPr>
                <w:rFonts w:ascii="Verdana" w:hAnsi="Verdana"/>
                <w:sz w:val="20"/>
                <w:szCs w:val="20"/>
              </w:rPr>
              <w:t xml:space="preserve">at </w:t>
            </w:r>
            <w:r>
              <w:rPr>
                <w:rFonts w:ascii="Verdana" w:hAnsi="Verdana"/>
                <w:sz w:val="20"/>
                <w:szCs w:val="20"/>
              </w:rPr>
              <w:t xml:space="preserve">støjgrænserne kan overholdes </w:t>
            </w:r>
          </w:p>
          <w:p w14:paraId="7E15CFBC" w14:textId="77777777" w:rsidR="000C4B3C" w:rsidRDefault="000C4B3C" w:rsidP="000E1224">
            <w:pPr>
              <w:rPr>
                <w:rFonts w:ascii="Verdana" w:hAnsi="Verdana"/>
                <w:sz w:val="20"/>
                <w:szCs w:val="20"/>
              </w:rPr>
            </w:pPr>
          </w:p>
          <w:p w14:paraId="73989CC8" w14:textId="77777777" w:rsidR="000C4B3C" w:rsidRDefault="000C4B3C" w:rsidP="000E1224">
            <w:pPr>
              <w:rPr>
                <w:rFonts w:ascii="Verdana" w:hAnsi="Verdana"/>
                <w:sz w:val="20"/>
                <w:szCs w:val="20"/>
              </w:rPr>
            </w:pPr>
          </w:p>
        </w:tc>
      </w:tr>
      <w:tr w:rsidR="00F17323" w14:paraId="5DFB9697" w14:textId="77777777" w:rsidTr="0016713B">
        <w:tc>
          <w:tcPr>
            <w:tcW w:w="6512" w:type="dxa"/>
          </w:tcPr>
          <w:p w14:paraId="4CC64625" w14:textId="79EA1199" w:rsidR="000C4B3C" w:rsidRPr="00F92C00" w:rsidRDefault="0016713B" w:rsidP="000E1224">
            <w:pPr>
              <w:autoSpaceDE w:val="0"/>
              <w:autoSpaceDN w:val="0"/>
              <w:adjustRightInd w:val="0"/>
              <w:ind w:left="426" w:hanging="426"/>
              <w:rPr>
                <w:rFonts w:ascii="Verdana" w:hAnsi="Verdana" w:cs="Verdana"/>
                <w:sz w:val="20"/>
                <w:szCs w:val="20"/>
              </w:rPr>
            </w:pPr>
            <w:r>
              <w:rPr>
                <w:rFonts w:ascii="Verdana" w:hAnsi="Verdana" w:cs="Verdana"/>
                <w:sz w:val="20"/>
                <w:szCs w:val="20"/>
              </w:rPr>
              <w:t xml:space="preserve">6.   </w:t>
            </w:r>
            <w:r w:rsidR="000C4B3C" w:rsidRPr="00F92C00">
              <w:rPr>
                <w:rFonts w:ascii="Verdana" w:hAnsi="Verdana" w:cs="Verdana"/>
                <w:sz w:val="20"/>
                <w:szCs w:val="20"/>
              </w:rPr>
              <w:t>Immissionskoncentrationsbidraget for virksomhedens udledning af NO</w:t>
            </w:r>
            <w:r w:rsidR="000C4B3C" w:rsidRPr="0030095E">
              <w:rPr>
                <w:rFonts w:ascii="Verdana" w:hAnsi="Verdana" w:cs="Verdana"/>
                <w:sz w:val="20"/>
                <w:szCs w:val="20"/>
                <w:vertAlign w:val="subscript"/>
              </w:rPr>
              <w:t>x</w:t>
            </w:r>
            <w:r w:rsidR="000C4B3C" w:rsidRPr="00F92C00">
              <w:rPr>
                <w:rFonts w:ascii="Verdana" w:hAnsi="Verdana" w:cs="Verdana"/>
                <w:sz w:val="20"/>
                <w:szCs w:val="20"/>
              </w:rPr>
              <w:t xml:space="preserve"> og CO fra faste afkast</w:t>
            </w:r>
          </w:p>
          <w:p w14:paraId="6D7DD2C1" w14:textId="77777777" w:rsidR="000C4B3C" w:rsidRPr="00F92C00" w:rsidRDefault="000C4B3C" w:rsidP="000E1224">
            <w:pPr>
              <w:autoSpaceDE w:val="0"/>
              <w:autoSpaceDN w:val="0"/>
              <w:adjustRightInd w:val="0"/>
              <w:ind w:left="426"/>
              <w:rPr>
                <w:rFonts w:ascii="Verdana" w:hAnsi="Verdana"/>
                <w:sz w:val="20"/>
                <w:szCs w:val="20"/>
              </w:rPr>
            </w:pPr>
            <w:r w:rsidRPr="00F92C00">
              <w:rPr>
                <w:rFonts w:ascii="Verdana" w:hAnsi="Verdana" w:cs="Verdana"/>
                <w:sz w:val="20"/>
                <w:szCs w:val="20"/>
              </w:rPr>
              <w:t>skal i ethvert punkt udenfor virksomhedens område overholde følgende grænseværdier (B</w:t>
            </w:r>
            <w:r>
              <w:rPr>
                <w:rFonts w:ascii="Verdana" w:hAnsi="Verdana" w:cs="Verdana"/>
                <w:sz w:val="20"/>
                <w:szCs w:val="20"/>
              </w:rPr>
              <w:t>-</w:t>
            </w:r>
            <w:r w:rsidRPr="00F92C00">
              <w:rPr>
                <w:rFonts w:ascii="Verdana" w:hAnsi="Verdana" w:cs="Verdana"/>
                <w:sz w:val="20"/>
                <w:szCs w:val="20"/>
              </w:rPr>
              <w:t>værdier</w:t>
            </w:r>
            <w:r>
              <w:rPr>
                <w:rFonts w:ascii="Verdana" w:hAnsi="Verdana" w:cs="Verdana"/>
                <w:sz w:val="20"/>
                <w:szCs w:val="20"/>
              </w:rPr>
              <w:t>)</w:t>
            </w:r>
            <w:r w:rsidRPr="00F92C00">
              <w:rPr>
                <w:rFonts w:ascii="Verdana" w:hAnsi="Verdana" w:cs="Verdana"/>
                <w:sz w:val="20"/>
                <w:szCs w:val="20"/>
              </w:rPr>
              <w:t>: 0,125 mg/m</w:t>
            </w:r>
            <w:r w:rsidRPr="00F92C00">
              <w:rPr>
                <w:rFonts w:ascii="Verdana" w:hAnsi="Verdana"/>
                <w:sz w:val="20"/>
                <w:szCs w:val="20"/>
                <w:vertAlign w:val="superscript"/>
              </w:rPr>
              <w:t>3</w:t>
            </w:r>
            <w:r w:rsidRPr="00F92C00">
              <w:rPr>
                <w:rFonts w:ascii="Verdana" w:hAnsi="Verdana" w:cs="Verdana"/>
                <w:sz w:val="20"/>
                <w:szCs w:val="20"/>
              </w:rPr>
              <w:t xml:space="preserve"> </w:t>
            </w:r>
            <w:r>
              <w:rPr>
                <w:rFonts w:ascii="Verdana" w:hAnsi="Verdana" w:cs="Verdana"/>
                <w:sz w:val="20"/>
                <w:szCs w:val="20"/>
              </w:rPr>
              <w:t xml:space="preserve">for </w:t>
            </w:r>
            <w:r w:rsidRPr="00F92C00">
              <w:rPr>
                <w:rFonts w:ascii="Verdana" w:hAnsi="Verdana" w:cs="Verdana"/>
                <w:sz w:val="20"/>
                <w:szCs w:val="20"/>
              </w:rPr>
              <w:t>NO</w:t>
            </w:r>
            <w:r w:rsidRPr="0030095E">
              <w:rPr>
                <w:rFonts w:ascii="Verdana" w:hAnsi="Verdana" w:cs="Verdana"/>
                <w:sz w:val="20"/>
                <w:szCs w:val="20"/>
                <w:vertAlign w:val="subscript"/>
              </w:rPr>
              <w:t>X</w:t>
            </w:r>
            <w:r w:rsidRPr="00F92C00">
              <w:rPr>
                <w:rFonts w:ascii="Verdana" w:hAnsi="Verdana" w:cs="Verdana"/>
                <w:sz w:val="20"/>
                <w:szCs w:val="20"/>
              </w:rPr>
              <w:t xml:space="preserve"> regnet som NO</w:t>
            </w:r>
            <w:r w:rsidRPr="0030095E">
              <w:rPr>
                <w:rFonts w:ascii="Verdana" w:hAnsi="Verdana" w:cs="Verdana"/>
                <w:sz w:val="20"/>
                <w:szCs w:val="20"/>
                <w:vertAlign w:val="subscript"/>
              </w:rPr>
              <w:t xml:space="preserve">2 </w:t>
            </w:r>
            <w:r w:rsidRPr="00F92C00">
              <w:rPr>
                <w:rFonts w:ascii="Verdana" w:hAnsi="Verdana" w:cs="Verdana"/>
                <w:sz w:val="20"/>
                <w:szCs w:val="20"/>
              </w:rPr>
              <w:t>og 1 mg/</w:t>
            </w:r>
            <w:r w:rsidRPr="00F92C00">
              <w:rPr>
                <w:rFonts w:ascii="Verdana" w:hAnsi="Verdana"/>
                <w:sz w:val="20"/>
                <w:szCs w:val="20"/>
              </w:rPr>
              <w:t>m</w:t>
            </w:r>
            <w:r w:rsidRPr="00F92C00">
              <w:rPr>
                <w:rFonts w:ascii="Verdana" w:hAnsi="Verdana"/>
                <w:sz w:val="20"/>
                <w:szCs w:val="20"/>
                <w:vertAlign w:val="superscript"/>
              </w:rPr>
              <w:t xml:space="preserve">3 </w:t>
            </w:r>
            <w:r w:rsidRPr="00F92C00">
              <w:rPr>
                <w:rFonts w:ascii="Verdana" w:hAnsi="Verdana"/>
                <w:sz w:val="20"/>
                <w:szCs w:val="20"/>
              </w:rPr>
              <w:t>CO</w:t>
            </w:r>
            <w:r w:rsidRPr="00F92C00">
              <w:rPr>
                <w:rFonts w:ascii="Verdana" w:hAnsi="Verdana" w:cs="Verdana"/>
                <w:sz w:val="20"/>
                <w:szCs w:val="20"/>
              </w:rPr>
              <w:t>.</w:t>
            </w:r>
          </w:p>
          <w:p w14:paraId="0F0B23BD" w14:textId="77777777" w:rsidR="000C4B3C" w:rsidRDefault="000C4B3C" w:rsidP="000E1224">
            <w:pPr>
              <w:pStyle w:val="Brdtekst"/>
              <w:widowControl w:val="0"/>
              <w:tabs>
                <w:tab w:val="left" w:pos="1309"/>
              </w:tabs>
              <w:spacing w:before="20"/>
              <w:ind w:left="0" w:right="593"/>
              <w:rPr>
                <w:rFonts w:ascii="Verdana" w:hAnsi="Verdana"/>
                <w:sz w:val="20"/>
                <w:szCs w:val="20"/>
              </w:rPr>
            </w:pPr>
          </w:p>
          <w:p w14:paraId="28FDA742" w14:textId="77777777" w:rsidR="000C4B3C" w:rsidRDefault="000C4B3C" w:rsidP="000E1224">
            <w:pPr>
              <w:rPr>
                <w:rFonts w:ascii="Verdana" w:hAnsi="Verdana"/>
                <w:sz w:val="20"/>
                <w:szCs w:val="20"/>
              </w:rPr>
            </w:pPr>
          </w:p>
        </w:tc>
        <w:tc>
          <w:tcPr>
            <w:tcW w:w="3428" w:type="dxa"/>
          </w:tcPr>
          <w:p w14:paraId="700EBAF0" w14:textId="4D1BEDA3" w:rsidR="0016713B" w:rsidRPr="00265495" w:rsidRDefault="000C4B3C" w:rsidP="000E1224">
            <w:pPr>
              <w:shd w:val="clear" w:color="auto" w:fill="F9F9FB"/>
              <w:rPr>
                <w:rFonts w:ascii="Verdana" w:eastAsia="Times New Roman" w:hAnsi="Verdana" w:cs="Segoe UI"/>
                <w:sz w:val="20"/>
                <w:szCs w:val="20"/>
                <w:lang w:eastAsia="da-DK"/>
              </w:rPr>
            </w:pPr>
            <w:r w:rsidRPr="00265495">
              <w:rPr>
                <w:rFonts w:ascii="Verdana" w:hAnsi="Verdana"/>
                <w:sz w:val="20"/>
                <w:szCs w:val="20"/>
              </w:rPr>
              <w:t>Vilkåret er i</w:t>
            </w:r>
            <w:r w:rsidR="009D3F49" w:rsidRPr="00265495">
              <w:rPr>
                <w:rFonts w:ascii="Verdana" w:hAnsi="Verdana"/>
                <w:sz w:val="20"/>
                <w:szCs w:val="20"/>
              </w:rPr>
              <w:t xml:space="preserve"> overensstemmelse med </w:t>
            </w:r>
            <w:r w:rsidR="00265495">
              <w:rPr>
                <w:rFonts w:ascii="Verdana" w:hAnsi="Verdana"/>
                <w:sz w:val="20"/>
                <w:szCs w:val="20"/>
              </w:rPr>
              <w:t>grænseværdierne i bilag 2 til b</w:t>
            </w:r>
            <w:r w:rsidR="0016713B" w:rsidRPr="00265495">
              <w:rPr>
                <w:rFonts w:ascii="Verdana" w:eastAsia="Times New Roman" w:hAnsi="Verdana" w:cs="Segoe UI"/>
                <w:sz w:val="20"/>
                <w:szCs w:val="20"/>
                <w:lang w:eastAsia="da-DK"/>
              </w:rPr>
              <w:t>ekendtgørelse nr</w:t>
            </w:r>
            <w:r w:rsidR="00265495">
              <w:rPr>
                <w:rFonts w:ascii="Verdana" w:eastAsia="Times New Roman" w:hAnsi="Verdana" w:cs="Segoe UI"/>
                <w:sz w:val="20"/>
                <w:szCs w:val="20"/>
                <w:lang w:eastAsia="da-DK"/>
              </w:rPr>
              <w:t>.</w:t>
            </w:r>
            <w:r w:rsidR="0016713B" w:rsidRPr="00265495">
              <w:rPr>
                <w:rFonts w:ascii="Verdana" w:eastAsia="Times New Roman" w:hAnsi="Verdana" w:cs="Segoe UI"/>
                <w:sz w:val="20"/>
                <w:szCs w:val="20"/>
                <w:lang w:eastAsia="da-DK"/>
              </w:rPr>
              <w:t xml:space="preserve"> 751 af 28/05/2018</w:t>
            </w:r>
            <w:r w:rsidR="00265495">
              <w:rPr>
                <w:rFonts w:ascii="Verdana" w:eastAsia="Times New Roman" w:hAnsi="Verdana" w:cs="Segoe UI"/>
                <w:sz w:val="20"/>
                <w:szCs w:val="20"/>
                <w:lang w:eastAsia="da-DK"/>
              </w:rPr>
              <w:t xml:space="preserve"> </w:t>
            </w:r>
            <w:r w:rsidR="0016713B" w:rsidRPr="00265495">
              <w:rPr>
                <w:rFonts w:ascii="Verdana" w:eastAsia="Times New Roman" w:hAnsi="Verdana" w:cs="Segoe UI"/>
                <w:sz w:val="20"/>
                <w:szCs w:val="20"/>
                <w:lang w:eastAsia="da-DK"/>
              </w:rPr>
              <w:t>om miljøkrav for mellemstore fyringsanlæ</w:t>
            </w:r>
            <w:r w:rsidR="00265495" w:rsidRPr="00265495">
              <w:rPr>
                <w:rFonts w:ascii="Verdana" w:eastAsia="Times New Roman" w:hAnsi="Verdana" w:cs="Segoe UI"/>
                <w:sz w:val="20"/>
                <w:szCs w:val="20"/>
                <w:lang w:eastAsia="da-DK"/>
              </w:rPr>
              <w:t>g</w:t>
            </w:r>
          </w:p>
          <w:p w14:paraId="26066273" w14:textId="5FAE4774" w:rsidR="00F17323" w:rsidRDefault="00F17323" w:rsidP="000E1224">
            <w:pPr>
              <w:shd w:val="clear" w:color="auto" w:fill="F9F9FB"/>
              <w:spacing w:line="360" w:lineRule="auto"/>
              <w:rPr>
                <w:rFonts w:ascii="Verdana" w:hAnsi="Verdana"/>
                <w:sz w:val="20"/>
                <w:szCs w:val="20"/>
              </w:rPr>
            </w:pPr>
          </w:p>
        </w:tc>
      </w:tr>
      <w:tr w:rsidR="000C4B3C" w14:paraId="433997E5" w14:textId="77777777" w:rsidTr="0016713B">
        <w:tc>
          <w:tcPr>
            <w:tcW w:w="6512" w:type="dxa"/>
          </w:tcPr>
          <w:p w14:paraId="517A92E0" w14:textId="2EAA70A1" w:rsidR="000C4B3C" w:rsidRPr="00F92C00" w:rsidRDefault="00265495" w:rsidP="000E1224">
            <w:pPr>
              <w:autoSpaceDE w:val="0"/>
              <w:autoSpaceDN w:val="0"/>
              <w:adjustRightInd w:val="0"/>
              <w:ind w:left="426" w:hanging="426"/>
              <w:rPr>
                <w:rFonts w:ascii="Verdana" w:hAnsi="Verdana" w:cs="Verdana"/>
                <w:sz w:val="20"/>
                <w:szCs w:val="20"/>
              </w:rPr>
            </w:pPr>
            <w:r>
              <w:rPr>
                <w:rFonts w:ascii="Verdana" w:hAnsi="Verdana"/>
                <w:sz w:val="20"/>
                <w:szCs w:val="20"/>
              </w:rPr>
              <w:t xml:space="preserve">7.   </w:t>
            </w:r>
            <w:r w:rsidR="000C4B3C" w:rsidRPr="00F92C00">
              <w:rPr>
                <w:rFonts w:ascii="Verdana" w:hAnsi="Verdana"/>
                <w:sz w:val="20"/>
                <w:szCs w:val="20"/>
              </w:rPr>
              <w:t xml:space="preserve">Skorstenen fra kedelanlægget skal dimensioneres i henhold til den gennemførte </w:t>
            </w:r>
            <w:proofErr w:type="gramStart"/>
            <w:r w:rsidR="000C4B3C" w:rsidRPr="00F92C00">
              <w:rPr>
                <w:rFonts w:ascii="Verdana" w:hAnsi="Verdana"/>
                <w:sz w:val="20"/>
                <w:szCs w:val="20"/>
              </w:rPr>
              <w:t>OML beregning</w:t>
            </w:r>
            <w:proofErr w:type="gramEnd"/>
            <w:r w:rsidR="000C4B3C" w:rsidRPr="00F92C00">
              <w:rPr>
                <w:rFonts w:ascii="Verdana" w:hAnsi="Verdana"/>
                <w:sz w:val="20"/>
                <w:szCs w:val="20"/>
              </w:rPr>
              <w:t xml:space="preserve"> og have en højde på mindst 1 m over nærmeste tagryg.</w:t>
            </w:r>
          </w:p>
        </w:tc>
        <w:tc>
          <w:tcPr>
            <w:tcW w:w="3428" w:type="dxa"/>
          </w:tcPr>
          <w:p w14:paraId="66617104" w14:textId="601C4C51" w:rsidR="000C4B3C" w:rsidRDefault="00265495" w:rsidP="000E1224">
            <w:pPr>
              <w:rPr>
                <w:rFonts w:ascii="Verdana" w:hAnsi="Verdana"/>
                <w:sz w:val="20"/>
                <w:szCs w:val="20"/>
              </w:rPr>
            </w:pPr>
            <w:r>
              <w:rPr>
                <w:rFonts w:ascii="Verdana" w:hAnsi="Verdana"/>
                <w:sz w:val="20"/>
                <w:szCs w:val="20"/>
              </w:rPr>
              <w:t>Skorstenshøjden er forudsætning for at grænseværdierne hos de omkringboende naboer er overholdt.</w:t>
            </w:r>
          </w:p>
        </w:tc>
      </w:tr>
      <w:tr w:rsidR="00D35028" w14:paraId="75C4EA31" w14:textId="77777777" w:rsidTr="0016713B">
        <w:tc>
          <w:tcPr>
            <w:tcW w:w="6512" w:type="dxa"/>
          </w:tcPr>
          <w:p w14:paraId="6CCEDCCA" w14:textId="7F41D09A" w:rsidR="00D35028" w:rsidRPr="00505836" w:rsidRDefault="00D35028" w:rsidP="00D35028">
            <w:pPr>
              <w:autoSpaceDE w:val="0"/>
              <w:autoSpaceDN w:val="0"/>
              <w:adjustRightInd w:val="0"/>
              <w:ind w:left="284" w:hanging="284"/>
              <w:rPr>
                <w:rFonts w:ascii="Verdana" w:hAnsi="Verdana" w:cs="Open Sans"/>
              </w:rPr>
            </w:pPr>
            <w:r w:rsidRPr="00505836">
              <w:rPr>
                <w:rFonts w:ascii="Verdana" w:hAnsi="Verdana" w:cs="Verdana"/>
                <w:sz w:val="20"/>
                <w:szCs w:val="20"/>
              </w:rPr>
              <w:t>8</w:t>
            </w:r>
            <w:r>
              <w:rPr>
                <w:rFonts w:ascii="Verdana" w:hAnsi="Verdana" w:cs="Verdana"/>
                <w:sz w:val="20"/>
                <w:szCs w:val="20"/>
              </w:rPr>
              <w:t xml:space="preserve">. </w:t>
            </w:r>
            <w:r w:rsidRPr="00505836">
              <w:rPr>
                <w:rFonts w:ascii="Verdana" w:hAnsi="Verdana" w:cs="Verdana"/>
                <w:sz w:val="20"/>
                <w:szCs w:val="20"/>
              </w:rPr>
              <w:tab/>
              <w:t>Virksomheden skal indføre og vedligeholde et miljøledelsessystem, som opfylder BAT-1 i BAT</w:t>
            </w:r>
            <w:r>
              <w:rPr>
                <w:rFonts w:ascii="Verdana" w:hAnsi="Verdana" w:cs="Verdana"/>
                <w:sz w:val="20"/>
                <w:szCs w:val="20"/>
              </w:rPr>
              <w:t>-</w:t>
            </w:r>
            <w:r w:rsidRPr="00505836">
              <w:rPr>
                <w:rFonts w:ascii="Verdana" w:hAnsi="Verdana" w:cs="Verdana"/>
                <w:sz w:val="20"/>
                <w:szCs w:val="20"/>
              </w:rPr>
              <w:t>konklusion</w:t>
            </w:r>
            <w:r>
              <w:rPr>
                <w:rFonts w:ascii="Verdana" w:hAnsi="Verdana" w:cs="Verdana"/>
                <w:sz w:val="20"/>
                <w:szCs w:val="20"/>
              </w:rPr>
              <w:t xml:space="preserve"> </w:t>
            </w:r>
            <w:r w:rsidRPr="00505836">
              <w:rPr>
                <w:rFonts w:ascii="Verdana" w:hAnsi="Verdana" w:cs="Verdana"/>
                <w:sz w:val="20"/>
                <w:szCs w:val="20"/>
              </w:rPr>
              <w:t xml:space="preserve">nr. </w:t>
            </w:r>
            <w:proofErr w:type="gramStart"/>
            <w:r w:rsidRPr="00505836">
              <w:rPr>
                <w:rFonts w:ascii="Verdana" w:hAnsi="Verdana" w:cs="Verdana"/>
                <w:sz w:val="20"/>
                <w:szCs w:val="20"/>
              </w:rPr>
              <w:t>C(</w:t>
            </w:r>
            <w:proofErr w:type="gramEnd"/>
            <w:r w:rsidRPr="00505836">
              <w:rPr>
                <w:rFonts w:ascii="Verdana" w:hAnsi="Verdana" w:cs="Verdana"/>
                <w:sz w:val="20"/>
                <w:szCs w:val="20"/>
              </w:rPr>
              <w:t>2018) 5070 for affaldsbehandling. Miljøledelsessystemet skal være indført</w:t>
            </w:r>
            <w:r>
              <w:rPr>
                <w:rFonts w:ascii="Verdana" w:hAnsi="Verdana" w:cs="Verdana"/>
                <w:sz w:val="20"/>
                <w:szCs w:val="20"/>
              </w:rPr>
              <w:t xml:space="preserve"> </w:t>
            </w:r>
            <w:r w:rsidRPr="00505836">
              <w:rPr>
                <w:rFonts w:ascii="Verdana" w:hAnsi="Verdana" w:cs="Verdana"/>
                <w:sz w:val="20"/>
                <w:szCs w:val="20"/>
              </w:rPr>
              <w:t>senest når denne miljøgodkendelse tages i brug [BAT1].</w:t>
            </w:r>
          </w:p>
          <w:p w14:paraId="31A1CC6F" w14:textId="77777777" w:rsidR="00D35028" w:rsidRDefault="00D35028" w:rsidP="000E1224">
            <w:pPr>
              <w:autoSpaceDE w:val="0"/>
              <w:autoSpaceDN w:val="0"/>
              <w:adjustRightInd w:val="0"/>
              <w:ind w:left="426" w:hanging="426"/>
              <w:rPr>
                <w:rFonts w:ascii="Verdana" w:hAnsi="Verdana"/>
                <w:sz w:val="20"/>
                <w:szCs w:val="20"/>
              </w:rPr>
            </w:pPr>
          </w:p>
        </w:tc>
        <w:tc>
          <w:tcPr>
            <w:tcW w:w="3428" w:type="dxa"/>
          </w:tcPr>
          <w:p w14:paraId="505E2265" w14:textId="77777777" w:rsidR="00D35028" w:rsidRPr="00A303A0" w:rsidRDefault="00D35028" w:rsidP="00D35028">
            <w:pPr>
              <w:autoSpaceDE w:val="0"/>
              <w:autoSpaceDN w:val="0"/>
              <w:adjustRightInd w:val="0"/>
              <w:rPr>
                <w:rFonts w:ascii="Verdana" w:hAnsi="Verdana" w:cs="Verdana"/>
                <w:sz w:val="20"/>
                <w:szCs w:val="20"/>
              </w:rPr>
            </w:pPr>
            <w:r w:rsidRPr="00A303A0">
              <w:rPr>
                <w:rFonts w:ascii="Verdana" w:hAnsi="Verdana" w:cs="Verdana"/>
                <w:sz w:val="20"/>
                <w:szCs w:val="20"/>
              </w:rPr>
              <w:t>Den 17. august 2018 blev der offentliggjort nye BAT-konklusioner for affaldsbehandlingsanlæg og</w:t>
            </w:r>
          </w:p>
          <w:p w14:paraId="465A6B10" w14:textId="77777777" w:rsidR="00D35028" w:rsidRDefault="00D35028" w:rsidP="00D35028">
            <w:pPr>
              <w:autoSpaceDE w:val="0"/>
              <w:autoSpaceDN w:val="0"/>
              <w:adjustRightInd w:val="0"/>
              <w:rPr>
                <w:rFonts w:ascii="Verdana" w:hAnsi="Verdana" w:cs="Verdana"/>
                <w:sz w:val="20"/>
                <w:szCs w:val="20"/>
              </w:rPr>
            </w:pPr>
            <w:r w:rsidRPr="00A303A0">
              <w:rPr>
                <w:rFonts w:ascii="Verdana" w:hAnsi="Verdana" w:cs="Verdana"/>
                <w:sz w:val="20"/>
                <w:szCs w:val="20"/>
              </w:rPr>
              <w:t xml:space="preserve">dermed også for biogasanlæg under listepunkt </w:t>
            </w:r>
            <w:proofErr w:type="gramStart"/>
            <w:r w:rsidRPr="00A303A0">
              <w:rPr>
                <w:rFonts w:ascii="Verdana" w:hAnsi="Verdana" w:cs="Verdana"/>
                <w:sz w:val="20"/>
                <w:szCs w:val="20"/>
              </w:rPr>
              <w:t>5.3.b.)i</w:t>
            </w:r>
            <w:proofErr w:type="gramEnd"/>
            <w:r w:rsidRPr="00A303A0">
              <w:rPr>
                <w:rFonts w:ascii="Verdana" w:hAnsi="Verdana" w:cs="Verdana"/>
                <w:sz w:val="20"/>
                <w:szCs w:val="20"/>
              </w:rPr>
              <w:t>). Disse BAT-konklusioner skal indarbejdes i</w:t>
            </w:r>
            <w:r>
              <w:rPr>
                <w:rFonts w:ascii="Verdana" w:hAnsi="Verdana" w:cs="Verdana"/>
                <w:sz w:val="20"/>
                <w:szCs w:val="20"/>
              </w:rPr>
              <w:t xml:space="preserve"> </w:t>
            </w:r>
            <w:r w:rsidRPr="00A303A0">
              <w:rPr>
                <w:rFonts w:ascii="Verdana" w:hAnsi="Verdana" w:cs="Verdana"/>
                <w:sz w:val="20"/>
                <w:szCs w:val="20"/>
              </w:rPr>
              <w:t>miljøgodkendelsen, så det sikres, at alle BAT-konklusioner er udmøntet i godkendelsen.</w:t>
            </w:r>
          </w:p>
          <w:p w14:paraId="272C9E62" w14:textId="77777777" w:rsidR="00D35028" w:rsidRDefault="00D35028" w:rsidP="00D35028">
            <w:pPr>
              <w:rPr>
                <w:rFonts w:ascii="Verdana" w:hAnsi="Verdana"/>
                <w:sz w:val="20"/>
                <w:szCs w:val="20"/>
              </w:rPr>
            </w:pPr>
          </w:p>
        </w:tc>
      </w:tr>
    </w:tbl>
    <w:p w14:paraId="3EE636E7" w14:textId="3D634C5F" w:rsidR="00F17323" w:rsidRDefault="00F17323" w:rsidP="000E1224">
      <w:pPr>
        <w:rPr>
          <w:rFonts w:ascii="Verdana" w:hAnsi="Verdana"/>
          <w:sz w:val="20"/>
          <w:szCs w:val="20"/>
        </w:rPr>
      </w:pPr>
    </w:p>
    <w:p w14:paraId="27ED3974" w14:textId="6646CBCA" w:rsidR="00F17323" w:rsidRDefault="00F17323" w:rsidP="000E1224">
      <w:pPr>
        <w:rPr>
          <w:rFonts w:ascii="Verdana" w:hAnsi="Verdana"/>
          <w:sz w:val="20"/>
          <w:szCs w:val="20"/>
        </w:rPr>
      </w:pPr>
    </w:p>
    <w:p w14:paraId="4504E0FF" w14:textId="77777777" w:rsidR="00D35028" w:rsidRDefault="00D35028" w:rsidP="000E1224">
      <w:pPr>
        <w:rPr>
          <w:rFonts w:ascii="Verdana" w:hAnsi="Verdana"/>
          <w:sz w:val="20"/>
          <w:szCs w:val="20"/>
        </w:rPr>
      </w:pPr>
    </w:p>
    <w:p w14:paraId="746F088D" w14:textId="33FF18E7" w:rsidR="00F17323" w:rsidRPr="002924BD" w:rsidRDefault="00485D73" w:rsidP="000E1224">
      <w:pPr>
        <w:rPr>
          <w:rFonts w:ascii="Verdana" w:hAnsi="Verdana"/>
          <w:b/>
          <w:bCs/>
          <w:sz w:val="20"/>
          <w:szCs w:val="20"/>
        </w:rPr>
      </w:pPr>
      <w:r w:rsidRPr="002924BD">
        <w:rPr>
          <w:rFonts w:ascii="Verdana" w:hAnsi="Verdana"/>
          <w:b/>
          <w:bCs/>
          <w:sz w:val="20"/>
          <w:szCs w:val="20"/>
        </w:rPr>
        <w:t>V</w:t>
      </w:r>
      <w:r w:rsidR="00882C7B" w:rsidRPr="002924BD">
        <w:rPr>
          <w:rFonts w:ascii="Verdana" w:hAnsi="Verdana"/>
          <w:b/>
          <w:bCs/>
          <w:sz w:val="20"/>
          <w:szCs w:val="20"/>
        </w:rPr>
        <w:t xml:space="preserve">irksomheden </w:t>
      </w:r>
      <w:r w:rsidRPr="002924BD">
        <w:rPr>
          <w:rFonts w:ascii="Verdana" w:hAnsi="Verdana"/>
          <w:b/>
          <w:bCs/>
          <w:sz w:val="20"/>
          <w:szCs w:val="20"/>
        </w:rPr>
        <w:t xml:space="preserve">skal </w:t>
      </w:r>
      <w:r w:rsidR="00882C7B" w:rsidRPr="002924BD">
        <w:rPr>
          <w:rFonts w:ascii="Verdana" w:hAnsi="Verdana"/>
          <w:b/>
          <w:bCs/>
          <w:sz w:val="20"/>
          <w:szCs w:val="20"/>
        </w:rPr>
        <w:t>overholde</w:t>
      </w:r>
      <w:r w:rsidRPr="002924BD">
        <w:rPr>
          <w:rFonts w:ascii="Verdana" w:hAnsi="Verdana"/>
          <w:b/>
          <w:bCs/>
          <w:sz w:val="20"/>
          <w:szCs w:val="20"/>
        </w:rPr>
        <w:t xml:space="preserve"> følgende</w:t>
      </w:r>
      <w:r w:rsidR="00882C7B" w:rsidRPr="002924BD">
        <w:rPr>
          <w:rFonts w:ascii="Verdana" w:hAnsi="Verdana"/>
          <w:b/>
          <w:bCs/>
          <w:sz w:val="20"/>
          <w:szCs w:val="20"/>
        </w:rPr>
        <w:t xml:space="preserve"> krav i b</w:t>
      </w:r>
      <w:r w:rsidR="009D3F49" w:rsidRPr="002924BD">
        <w:rPr>
          <w:rFonts w:ascii="Verdana" w:hAnsi="Verdana"/>
          <w:b/>
          <w:bCs/>
          <w:sz w:val="20"/>
          <w:szCs w:val="20"/>
        </w:rPr>
        <w:t>ekendtgørelse</w:t>
      </w:r>
      <w:r w:rsidR="00882C7B" w:rsidRPr="002924BD">
        <w:rPr>
          <w:rFonts w:ascii="Verdana" w:hAnsi="Verdana"/>
          <w:b/>
          <w:bCs/>
          <w:sz w:val="20"/>
          <w:szCs w:val="20"/>
        </w:rPr>
        <w:t>n</w:t>
      </w:r>
      <w:r w:rsidR="009D3F49" w:rsidRPr="002924BD">
        <w:rPr>
          <w:rFonts w:ascii="Verdana" w:hAnsi="Verdana"/>
          <w:b/>
          <w:bCs/>
          <w:sz w:val="20"/>
          <w:szCs w:val="20"/>
        </w:rPr>
        <w:t xml:space="preserve"> om mellemstore</w:t>
      </w:r>
      <w:r w:rsidR="001F5ABD" w:rsidRPr="002924BD">
        <w:rPr>
          <w:rFonts w:ascii="Verdana" w:hAnsi="Verdana"/>
          <w:b/>
          <w:bCs/>
          <w:sz w:val="20"/>
          <w:szCs w:val="20"/>
        </w:rPr>
        <w:t xml:space="preserve"> </w:t>
      </w:r>
      <w:r w:rsidR="009D3F49" w:rsidRPr="002924BD">
        <w:rPr>
          <w:rFonts w:ascii="Verdana" w:hAnsi="Verdana"/>
          <w:b/>
          <w:bCs/>
          <w:sz w:val="20"/>
          <w:szCs w:val="20"/>
        </w:rPr>
        <w:t>fyringsanlæg</w:t>
      </w:r>
    </w:p>
    <w:p w14:paraId="3CE5032C" w14:textId="38B7745E" w:rsidR="009D3F49" w:rsidRPr="00D35028" w:rsidRDefault="009D3F49" w:rsidP="000E1224">
      <w:pPr>
        <w:rPr>
          <w:rFonts w:ascii="Verdana" w:hAnsi="Verdana"/>
          <w:u w:val="single"/>
        </w:rPr>
      </w:pPr>
    </w:p>
    <w:p w14:paraId="70F81BA1" w14:textId="033853AC" w:rsidR="009D3F49" w:rsidRPr="00485D73" w:rsidRDefault="009D3F49" w:rsidP="000E1224">
      <w:pPr>
        <w:rPr>
          <w:rFonts w:ascii="Verdana" w:hAnsi="Verdana"/>
          <w:sz w:val="20"/>
          <w:szCs w:val="20"/>
        </w:rPr>
      </w:pPr>
      <w:bookmarkStart w:id="25" w:name="_Hlk74211762"/>
      <w:r w:rsidRPr="00485D73">
        <w:rPr>
          <w:rFonts w:ascii="Verdana" w:hAnsi="Verdana"/>
          <w:sz w:val="20"/>
          <w:szCs w:val="20"/>
        </w:rPr>
        <w:t xml:space="preserve">Bekendtgørelsens kapitel 3, 4 og 6 er direkte bindende for virksomheden, og der skal ikke sættes vilkår </w:t>
      </w:r>
      <w:r w:rsidR="00485D73">
        <w:rPr>
          <w:rFonts w:ascii="Verdana" w:hAnsi="Verdana"/>
          <w:sz w:val="20"/>
          <w:szCs w:val="20"/>
        </w:rPr>
        <w:t>til gældende lovgivning</w:t>
      </w:r>
      <w:r w:rsidRPr="00485D73">
        <w:rPr>
          <w:rFonts w:ascii="Verdana" w:hAnsi="Verdana"/>
          <w:sz w:val="20"/>
          <w:szCs w:val="20"/>
        </w:rPr>
        <w:t xml:space="preserve">. </w:t>
      </w:r>
    </w:p>
    <w:bookmarkEnd w:id="25"/>
    <w:p w14:paraId="2BC97F15" w14:textId="5681F9F6" w:rsidR="006244DB" w:rsidRPr="00485D73" w:rsidRDefault="006244DB" w:rsidP="000E1224">
      <w:pPr>
        <w:rPr>
          <w:rFonts w:ascii="Verdana" w:hAnsi="Verdana"/>
          <w:sz w:val="20"/>
          <w:szCs w:val="20"/>
        </w:rPr>
      </w:pPr>
    </w:p>
    <w:p w14:paraId="332DA078" w14:textId="77777777" w:rsidR="00485D73" w:rsidRDefault="00987FC7" w:rsidP="00485D73">
      <w:pPr>
        <w:ind w:left="567" w:hanging="567"/>
        <w:rPr>
          <w:rFonts w:ascii="Verdana" w:hAnsi="Verdana"/>
          <w:sz w:val="20"/>
          <w:szCs w:val="20"/>
        </w:rPr>
      </w:pPr>
      <w:r w:rsidRPr="00485D73">
        <w:rPr>
          <w:rFonts w:ascii="Verdana" w:hAnsi="Verdana"/>
          <w:sz w:val="20"/>
          <w:szCs w:val="20"/>
        </w:rPr>
        <w:t>Bekendtgørelsen stiller krav om:</w:t>
      </w:r>
    </w:p>
    <w:p w14:paraId="140453BB" w14:textId="77777777" w:rsidR="00485D73" w:rsidRDefault="00987FC7" w:rsidP="00485D73">
      <w:pPr>
        <w:pStyle w:val="Listeafsnit"/>
        <w:numPr>
          <w:ilvl w:val="0"/>
          <w:numId w:val="9"/>
        </w:numPr>
        <w:ind w:left="567" w:hanging="567"/>
        <w:rPr>
          <w:rFonts w:ascii="Verdana" w:hAnsi="Verdana"/>
          <w:sz w:val="20"/>
          <w:szCs w:val="20"/>
        </w:rPr>
      </w:pPr>
      <w:r w:rsidRPr="00485D73">
        <w:rPr>
          <w:rFonts w:ascii="Verdana" w:hAnsi="Verdana"/>
          <w:sz w:val="20"/>
          <w:szCs w:val="20"/>
        </w:rPr>
        <w:t>Emissionsgrænseværdier</w:t>
      </w:r>
    </w:p>
    <w:p w14:paraId="535F2922" w14:textId="6717B840" w:rsidR="00987FC7" w:rsidRPr="00485D73" w:rsidRDefault="00987FC7" w:rsidP="00485D73">
      <w:pPr>
        <w:pStyle w:val="Listeafsnit"/>
        <w:numPr>
          <w:ilvl w:val="0"/>
          <w:numId w:val="9"/>
        </w:numPr>
        <w:ind w:left="567" w:hanging="567"/>
        <w:rPr>
          <w:rFonts w:ascii="Verdana" w:hAnsi="Verdana"/>
          <w:sz w:val="20"/>
          <w:szCs w:val="20"/>
        </w:rPr>
      </w:pPr>
      <w:r w:rsidRPr="00485D73">
        <w:rPr>
          <w:rFonts w:ascii="Verdana" w:hAnsi="Verdana"/>
          <w:sz w:val="20"/>
          <w:szCs w:val="20"/>
        </w:rPr>
        <w:t>Krav om indretning og drift af anlægget</w:t>
      </w:r>
    </w:p>
    <w:p w14:paraId="08A4BAF6" w14:textId="1037A5F5" w:rsidR="00987FC7" w:rsidRPr="00485D73" w:rsidRDefault="00987FC7" w:rsidP="00485D73">
      <w:pPr>
        <w:pStyle w:val="Listeafsnit"/>
        <w:numPr>
          <w:ilvl w:val="0"/>
          <w:numId w:val="9"/>
        </w:numPr>
        <w:ind w:left="567" w:hanging="567"/>
        <w:rPr>
          <w:rFonts w:ascii="Verdana" w:hAnsi="Verdana"/>
          <w:sz w:val="20"/>
          <w:szCs w:val="20"/>
        </w:rPr>
      </w:pPr>
      <w:r w:rsidRPr="00485D73">
        <w:rPr>
          <w:rFonts w:ascii="Verdana" w:hAnsi="Verdana"/>
          <w:sz w:val="20"/>
          <w:szCs w:val="20"/>
        </w:rPr>
        <w:t>Præstationskontrol</w:t>
      </w:r>
    </w:p>
    <w:p w14:paraId="233777C5" w14:textId="77777777" w:rsidR="00562097" w:rsidRPr="00485D73" w:rsidRDefault="00562097" w:rsidP="000E1224">
      <w:pPr>
        <w:rPr>
          <w:rFonts w:ascii="Verdana" w:hAnsi="Verdana"/>
          <w:sz w:val="20"/>
          <w:szCs w:val="20"/>
        </w:rPr>
      </w:pPr>
    </w:p>
    <w:p w14:paraId="7B452C94" w14:textId="610BF80A" w:rsidR="004152E5" w:rsidRPr="00485D73" w:rsidRDefault="00987FC7" w:rsidP="000E1224">
      <w:pPr>
        <w:rPr>
          <w:rFonts w:ascii="Verdana" w:hAnsi="Verdana"/>
          <w:sz w:val="20"/>
          <w:szCs w:val="20"/>
        </w:rPr>
      </w:pPr>
      <w:r w:rsidRPr="00485D73">
        <w:rPr>
          <w:rFonts w:ascii="Verdana" w:hAnsi="Verdana"/>
          <w:sz w:val="20"/>
          <w:szCs w:val="20"/>
        </w:rPr>
        <w:t>Ifølge bekendtgørelsen skal</w:t>
      </w:r>
      <w:r w:rsidR="00562097" w:rsidRPr="00485D73">
        <w:rPr>
          <w:rFonts w:ascii="Verdana" w:hAnsi="Verdana"/>
          <w:sz w:val="20"/>
          <w:szCs w:val="20"/>
        </w:rPr>
        <w:t xml:space="preserve"> f</w:t>
      </w:r>
      <w:r w:rsidR="009D3F49" w:rsidRPr="00485D73">
        <w:rPr>
          <w:rFonts w:ascii="Verdana" w:hAnsi="Verdana"/>
          <w:sz w:val="20"/>
          <w:szCs w:val="20"/>
        </w:rPr>
        <w:t xml:space="preserve">yringsanlægget </w:t>
      </w:r>
      <w:r w:rsidR="001F5ABD" w:rsidRPr="00485D73">
        <w:rPr>
          <w:rFonts w:ascii="Verdana" w:hAnsi="Verdana"/>
          <w:sz w:val="20"/>
          <w:szCs w:val="20"/>
        </w:rPr>
        <w:t>overholder</w:t>
      </w:r>
      <w:r w:rsidR="009D3F49" w:rsidRPr="00485D73">
        <w:rPr>
          <w:rFonts w:ascii="Verdana" w:hAnsi="Verdana"/>
          <w:sz w:val="20"/>
          <w:szCs w:val="20"/>
        </w:rPr>
        <w:t xml:space="preserve"> følgende emissionsgrænseværdier </w:t>
      </w:r>
      <w:r w:rsidR="004152E5" w:rsidRPr="00485D73">
        <w:rPr>
          <w:rFonts w:ascii="Verdana" w:hAnsi="Verdana"/>
          <w:sz w:val="20"/>
          <w:szCs w:val="20"/>
        </w:rPr>
        <w:t>(§6).</w:t>
      </w:r>
      <w:r w:rsidR="009D3F49" w:rsidRPr="00485D73">
        <w:rPr>
          <w:rFonts w:ascii="Verdana" w:hAnsi="Verdana"/>
          <w:sz w:val="20"/>
          <w:szCs w:val="20"/>
        </w:rPr>
        <w:t xml:space="preserve"> </w:t>
      </w:r>
    </w:p>
    <w:p w14:paraId="326A5C20" w14:textId="77777777" w:rsidR="004152E5" w:rsidRPr="00485D73" w:rsidRDefault="004152E5" w:rsidP="000E1224">
      <w:pPr>
        <w:rPr>
          <w:rFonts w:ascii="Verdana" w:hAnsi="Verdana"/>
          <w:sz w:val="20"/>
          <w:szCs w:val="20"/>
        </w:rPr>
      </w:pPr>
    </w:p>
    <w:tbl>
      <w:tblPr>
        <w:tblStyle w:val="Tabel-Gitter"/>
        <w:tblW w:w="0" w:type="auto"/>
        <w:tblLook w:val="04A0" w:firstRow="1" w:lastRow="0" w:firstColumn="1" w:lastColumn="0" w:noHBand="0" w:noVBand="1"/>
      </w:tblPr>
      <w:tblGrid>
        <w:gridCol w:w="3313"/>
        <w:gridCol w:w="3313"/>
      </w:tblGrid>
      <w:tr w:rsidR="004152E5" w:rsidRPr="00485D73" w14:paraId="2D47B33B" w14:textId="77777777" w:rsidTr="004152E5">
        <w:tc>
          <w:tcPr>
            <w:tcW w:w="3313" w:type="dxa"/>
          </w:tcPr>
          <w:p w14:paraId="3D4427A4" w14:textId="105513C7" w:rsidR="004152E5" w:rsidRPr="00485D73" w:rsidRDefault="004152E5" w:rsidP="000E1224">
            <w:pPr>
              <w:rPr>
                <w:rFonts w:ascii="Verdana" w:hAnsi="Verdana"/>
                <w:sz w:val="20"/>
                <w:szCs w:val="20"/>
              </w:rPr>
            </w:pPr>
            <w:r w:rsidRPr="00485D73">
              <w:rPr>
                <w:rFonts w:ascii="Verdana" w:hAnsi="Verdana"/>
                <w:sz w:val="20"/>
                <w:szCs w:val="20"/>
              </w:rPr>
              <w:t>NOx</w:t>
            </w:r>
          </w:p>
        </w:tc>
        <w:tc>
          <w:tcPr>
            <w:tcW w:w="3313" w:type="dxa"/>
          </w:tcPr>
          <w:p w14:paraId="7AB198DD" w14:textId="7D664B78" w:rsidR="004152E5" w:rsidRPr="00485D73" w:rsidRDefault="004152E5" w:rsidP="000E1224">
            <w:pPr>
              <w:rPr>
                <w:rFonts w:ascii="Verdana" w:hAnsi="Verdana"/>
                <w:sz w:val="20"/>
                <w:szCs w:val="20"/>
              </w:rPr>
            </w:pPr>
            <w:r w:rsidRPr="00485D73">
              <w:rPr>
                <w:rFonts w:ascii="Verdana" w:hAnsi="Verdana"/>
                <w:sz w:val="20"/>
                <w:szCs w:val="20"/>
              </w:rPr>
              <w:t>100 mg/ Nm3 v. 3 % O2</w:t>
            </w:r>
          </w:p>
        </w:tc>
      </w:tr>
      <w:tr w:rsidR="004152E5" w:rsidRPr="00485D73" w14:paraId="49155B9F" w14:textId="77777777" w:rsidTr="004152E5">
        <w:tc>
          <w:tcPr>
            <w:tcW w:w="3313" w:type="dxa"/>
          </w:tcPr>
          <w:p w14:paraId="32B3AEE8" w14:textId="198683B9" w:rsidR="004152E5" w:rsidRPr="00485D73" w:rsidRDefault="004152E5" w:rsidP="000E1224">
            <w:pPr>
              <w:rPr>
                <w:rFonts w:ascii="Verdana" w:hAnsi="Verdana"/>
                <w:sz w:val="20"/>
                <w:szCs w:val="20"/>
              </w:rPr>
            </w:pPr>
            <w:r w:rsidRPr="00485D73">
              <w:rPr>
                <w:rFonts w:ascii="Verdana" w:hAnsi="Verdana"/>
                <w:sz w:val="20"/>
                <w:szCs w:val="20"/>
              </w:rPr>
              <w:t>CO</w:t>
            </w:r>
          </w:p>
        </w:tc>
        <w:tc>
          <w:tcPr>
            <w:tcW w:w="3313" w:type="dxa"/>
          </w:tcPr>
          <w:p w14:paraId="3249D745" w14:textId="41C6A9A1" w:rsidR="004152E5" w:rsidRPr="00485D73" w:rsidRDefault="004152E5" w:rsidP="000E1224">
            <w:pPr>
              <w:rPr>
                <w:rFonts w:ascii="Verdana" w:hAnsi="Verdana"/>
                <w:sz w:val="20"/>
                <w:szCs w:val="20"/>
              </w:rPr>
            </w:pPr>
            <w:r w:rsidRPr="00485D73">
              <w:rPr>
                <w:rFonts w:ascii="Verdana" w:hAnsi="Verdana"/>
                <w:sz w:val="20"/>
                <w:szCs w:val="20"/>
              </w:rPr>
              <w:t>125 mg/ Nm3 v. 3 % O2</w:t>
            </w:r>
          </w:p>
        </w:tc>
      </w:tr>
    </w:tbl>
    <w:p w14:paraId="3EFA77FC" w14:textId="29D9C3B5" w:rsidR="004152E5" w:rsidRPr="00485D73" w:rsidRDefault="004152E5" w:rsidP="000E1224">
      <w:pPr>
        <w:rPr>
          <w:rFonts w:ascii="Verdana" w:hAnsi="Verdana"/>
          <w:sz w:val="20"/>
          <w:szCs w:val="20"/>
        </w:rPr>
      </w:pPr>
    </w:p>
    <w:p w14:paraId="2235C355" w14:textId="60DF18E1" w:rsidR="004152E5" w:rsidRPr="00485D73" w:rsidRDefault="004152E5" w:rsidP="000E1224">
      <w:pPr>
        <w:rPr>
          <w:rFonts w:ascii="Verdana" w:hAnsi="Verdana"/>
          <w:color w:val="212529"/>
          <w:sz w:val="20"/>
          <w:szCs w:val="20"/>
          <w:shd w:val="clear" w:color="auto" w:fill="F9F9FB"/>
        </w:rPr>
      </w:pPr>
      <w:r w:rsidRPr="00485D73">
        <w:rPr>
          <w:rFonts w:ascii="Verdana" w:hAnsi="Verdana"/>
          <w:color w:val="212529"/>
          <w:sz w:val="20"/>
          <w:szCs w:val="20"/>
          <w:shd w:val="clear" w:color="auto" w:fill="F9F9FB"/>
        </w:rPr>
        <w:t>Driftslederen s</w:t>
      </w:r>
      <w:r w:rsidRPr="00485D73">
        <w:rPr>
          <w:rFonts w:ascii="Verdana" w:hAnsi="Verdana" w:hint="eastAsia"/>
          <w:color w:val="212529"/>
          <w:sz w:val="20"/>
          <w:szCs w:val="20"/>
          <w:shd w:val="clear" w:color="auto" w:fill="F9F9FB"/>
        </w:rPr>
        <w:t>ø</w:t>
      </w:r>
      <w:r w:rsidRPr="00485D73">
        <w:rPr>
          <w:rFonts w:ascii="Verdana" w:hAnsi="Verdana"/>
          <w:color w:val="212529"/>
          <w:sz w:val="20"/>
          <w:szCs w:val="20"/>
          <w:shd w:val="clear" w:color="auto" w:fill="F9F9FB"/>
        </w:rPr>
        <w:t>rger for, at opstarts- og nedlukningsperioderne for mellemstore fyringsanl</w:t>
      </w:r>
      <w:r w:rsidRPr="00485D73">
        <w:rPr>
          <w:rFonts w:ascii="Verdana" w:hAnsi="Verdana" w:hint="eastAsia"/>
          <w:color w:val="212529"/>
          <w:sz w:val="20"/>
          <w:szCs w:val="20"/>
          <w:shd w:val="clear" w:color="auto" w:fill="F9F9FB"/>
        </w:rPr>
        <w:t>æ</w:t>
      </w:r>
      <w:r w:rsidRPr="00485D73">
        <w:rPr>
          <w:rFonts w:ascii="Verdana" w:hAnsi="Verdana"/>
          <w:color w:val="212529"/>
          <w:sz w:val="20"/>
          <w:szCs w:val="20"/>
          <w:shd w:val="clear" w:color="auto" w:fill="F9F9FB"/>
        </w:rPr>
        <w:t>g holdes s</w:t>
      </w:r>
      <w:r w:rsidRPr="00485D73">
        <w:rPr>
          <w:rFonts w:ascii="Verdana" w:hAnsi="Verdana" w:hint="eastAsia"/>
          <w:color w:val="212529"/>
          <w:sz w:val="20"/>
          <w:szCs w:val="20"/>
          <w:shd w:val="clear" w:color="auto" w:fill="F9F9FB"/>
        </w:rPr>
        <w:t>å</w:t>
      </w:r>
      <w:r w:rsidRPr="00485D73">
        <w:rPr>
          <w:rFonts w:ascii="Verdana" w:hAnsi="Verdana"/>
          <w:color w:val="212529"/>
          <w:sz w:val="20"/>
          <w:szCs w:val="20"/>
          <w:shd w:val="clear" w:color="auto" w:fill="F9F9FB"/>
        </w:rPr>
        <w:t xml:space="preserve"> korte som muligt (</w:t>
      </w:r>
      <w:r w:rsidRPr="00485D73">
        <w:rPr>
          <w:rFonts w:ascii="Verdana" w:hAnsi="Verdana" w:hint="eastAsia"/>
          <w:color w:val="212529"/>
          <w:sz w:val="20"/>
          <w:szCs w:val="20"/>
          <w:shd w:val="clear" w:color="auto" w:fill="F9F9FB"/>
        </w:rPr>
        <w:t>§</w:t>
      </w:r>
      <w:r w:rsidRPr="00485D73">
        <w:rPr>
          <w:rFonts w:ascii="Verdana" w:hAnsi="Verdana"/>
          <w:color w:val="212529"/>
          <w:sz w:val="20"/>
          <w:szCs w:val="20"/>
          <w:shd w:val="clear" w:color="auto" w:fill="F9F9FB"/>
        </w:rPr>
        <w:t>14).</w:t>
      </w:r>
    </w:p>
    <w:p w14:paraId="7716369C" w14:textId="77777777" w:rsidR="00105B83" w:rsidRPr="00485D73" w:rsidRDefault="00105B83" w:rsidP="000E1224">
      <w:pPr>
        <w:rPr>
          <w:rFonts w:ascii="Verdana" w:hAnsi="Verdana"/>
          <w:color w:val="212529"/>
          <w:sz w:val="20"/>
          <w:szCs w:val="20"/>
          <w:shd w:val="clear" w:color="auto" w:fill="F9F9FB"/>
        </w:rPr>
      </w:pPr>
    </w:p>
    <w:p w14:paraId="41D8AF3F" w14:textId="3B5F4D50" w:rsidR="00105B83" w:rsidRPr="00485D73" w:rsidRDefault="004152E5" w:rsidP="000E1224">
      <w:pPr>
        <w:rPr>
          <w:rFonts w:ascii="Verdana" w:hAnsi="Verdana"/>
          <w:color w:val="212529"/>
          <w:sz w:val="20"/>
          <w:szCs w:val="20"/>
          <w:shd w:val="clear" w:color="auto" w:fill="F9F9FB"/>
        </w:rPr>
      </w:pPr>
      <w:r w:rsidRPr="00485D73">
        <w:rPr>
          <w:rFonts w:ascii="Verdana" w:hAnsi="Verdana"/>
          <w:color w:val="212529"/>
          <w:sz w:val="20"/>
          <w:szCs w:val="20"/>
          <w:shd w:val="clear" w:color="auto" w:fill="F9F9FB"/>
        </w:rPr>
        <w:t>Kedlen skal drives ved et O</w:t>
      </w:r>
      <w:r w:rsidRPr="00485D73">
        <w:rPr>
          <w:rStyle w:val="subscript"/>
          <w:rFonts w:ascii="Verdana" w:hAnsi="Verdana"/>
          <w:color w:val="212529"/>
          <w:sz w:val="20"/>
          <w:szCs w:val="20"/>
          <w:shd w:val="clear" w:color="auto" w:fill="F9F9FB"/>
          <w:vertAlign w:val="subscript"/>
        </w:rPr>
        <w:t>2</w:t>
      </w:r>
      <w:r w:rsidRPr="00485D73">
        <w:rPr>
          <w:rFonts w:ascii="Verdana" w:hAnsi="Verdana"/>
          <w:color w:val="212529"/>
          <w:sz w:val="20"/>
          <w:szCs w:val="20"/>
          <w:shd w:val="clear" w:color="auto" w:fill="F9F9FB"/>
        </w:rPr>
        <w:t>-indhold i r</w:t>
      </w:r>
      <w:r w:rsidRPr="00485D73">
        <w:rPr>
          <w:rFonts w:ascii="Verdana" w:hAnsi="Verdana" w:hint="eastAsia"/>
          <w:color w:val="212529"/>
          <w:sz w:val="20"/>
          <w:szCs w:val="20"/>
          <w:shd w:val="clear" w:color="auto" w:fill="F9F9FB"/>
        </w:rPr>
        <w:t>ø</w:t>
      </w:r>
      <w:r w:rsidRPr="00485D73">
        <w:rPr>
          <w:rFonts w:ascii="Verdana" w:hAnsi="Verdana"/>
          <w:color w:val="212529"/>
          <w:sz w:val="20"/>
          <w:szCs w:val="20"/>
          <w:shd w:val="clear" w:color="auto" w:fill="F9F9FB"/>
        </w:rPr>
        <w:t>ggassen, der altid er st</w:t>
      </w:r>
      <w:r w:rsidRPr="00485D73">
        <w:rPr>
          <w:rFonts w:ascii="Verdana" w:hAnsi="Verdana" w:hint="eastAsia"/>
          <w:color w:val="212529"/>
          <w:sz w:val="20"/>
          <w:szCs w:val="20"/>
          <w:shd w:val="clear" w:color="auto" w:fill="F9F9FB"/>
        </w:rPr>
        <w:t>ø</w:t>
      </w:r>
      <w:r w:rsidRPr="00485D73">
        <w:rPr>
          <w:rFonts w:ascii="Verdana" w:hAnsi="Verdana"/>
          <w:color w:val="212529"/>
          <w:sz w:val="20"/>
          <w:szCs w:val="20"/>
          <w:shd w:val="clear" w:color="auto" w:fill="F9F9FB"/>
        </w:rPr>
        <w:t>rre end 4 % (volumenprocent), bortset fra opstarts- og nedlukningsperioder (</w:t>
      </w:r>
      <w:r w:rsidRPr="00485D73">
        <w:rPr>
          <w:rFonts w:ascii="Verdana" w:hAnsi="Verdana" w:hint="eastAsia"/>
          <w:color w:val="212529"/>
          <w:sz w:val="20"/>
          <w:szCs w:val="20"/>
          <w:shd w:val="clear" w:color="auto" w:fill="F9F9FB"/>
        </w:rPr>
        <w:t>§</w:t>
      </w:r>
      <w:r w:rsidRPr="00485D73">
        <w:rPr>
          <w:rFonts w:ascii="Verdana" w:hAnsi="Verdana"/>
          <w:color w:val="212529"/>
          <w:sz w:val="20"/>
          <w:szCs w:val="20"/>
          <w:shd w:val="clear" w:color="auto" w:fill="F9F9FB"/>
        </w:rPr>
        <w:t xml:space="preserve"> 1</w:t>
      </w:r>
      <w:r w:rsidR="00D668FA" w:rsidRPr="00485D73">
        <w:rPr>
          <w:rFonts w:ascii="Verdana" w:hAnsi="Verdana"/>
          <w:color w:val="212529"/>
          <w:sz w:val="20"/>
          <w:szCs w:val="20"/>
          <w:shd w:val="clear" w:color="auto" w:fill="F9F9FB"/>
        </w:rPr>
        <w:t>7</w:t>
      </w:r>
      <w:r w:rsidRPr="00485D73">
        <w:rPr>
          <w:rFonts w:ascii="Verdana" w:hAnsi="Verdana"/>
          <w:color w:val="212529"/>
          <w:sz w:val="20"/>
          <w:szCs w:val="20"/>
          <w:shd w:val="clear" w:color="auto" w:fill="F9F9FB"/>
        </w:rPr>
        <w:t>).</w:t>
      </w:r>
    </w:p>
    <w:p w14:paraId="7967E03C" w14:textId="77777777" w:rsidR="004152E5" w:rsidRPr="00485D73" w:rsidRDefault="004152E5" w:rsidP="000E1224">
      <w:pPr>
        <w:rPr>
          <w:rFonts w:ascii="Verdana" w:hAnsi="Verdana"/>
          <w:sz w:val="20"/>
          <w:szCs w:val="20"/>
        </w:rPr>
      </w:pPr>
    </w:p>
    <w:p w14:paraId="508B2359" w14:textId="13821568" w:rsidR="00BB3B30" w:rsidRPr="00485D73" w:rsidRDefault="004152E5" w:rsidP="000E1224">
      <w:pPr>
        <w:rPr>
          <w:rFonts w:ascii="Verdana" w:hAnsi="Verdana"/>
          <w:sz w:val="20"/>
          <w:szCs w:val="20"/>
        </w:rPr>
      </w:pPr>
      <w:r w:rsidRPr="00485D73">
        <w:rPr>
          <w:rFonts w:ascii="Verdana" w:hAnsi="Verdana"/>
          <w:color w:val="212529"/>
          <w:sz w:val="20"/>
          <w:szCs w:val="20"/>
          <w:shd w:val="clear" w:color="auto" w:fill="F9F9FB"/>
        </w:rPr>
        <w:t>Afkastet p</w:t>
      </w:r>
      <w:r w:rsidRPr="00485D73">
        <w:rPr>
          <w:rFonts w:ascii="Verdana" w:hAnsi="Verdana" w:hint="eastAsia"/>
          <w:color w:val="212529"/>
          <w:sz w:val="20"/>
          <w:szCs w:val="20"/>
          <w:shd w:val="clear" w:color="auto" w:fill="F9F9FB"/>
        </w:rPr>
        <w:t>å</w:t>
      </w:r>
      <w:r w:rsidRPr="00485D73">
        <w:rPr>
          <w:rFonts w:ascii="Verdana" w:hAnsi="Verdana"/>
          <w:color w:val="212529"/>
          <w:sz w:val="20"/>
          <w:szCs w:val="20"/>
          <w:shd w:val="clear" w:color="auto" w:fill="F9F9FB"/>
        </w:rPr>
        <w:t xml:space="preserve"> fyringsanl</w:t>
      </w:r>
      <w:r w:rsidRPr="00485D73">
        <w:rPr>
          <w:rFonts w:ascii="Verdana" w:hAnsi="Verdana" w:hint="eastAsia"/>
          <w:color w:val="212529"/>
          <w:sz w:val="20"/>
          <w:szCs w:val="20"/>
          <w:shd w:val="clear" w:color="auto" w:fill="F9F9FB"/>
        </w:rPr>
        <w:t>æ</w:t>
      </w:r>
      <w:r w:rsidRPr="00485D73">
        <w:rPr>
          <w:rFonts w:ascii="Verdana" w:hAnsi="Verdana"/>
          <w:color w:val="212529"/>
          <w:sz w:val="20"/>
          <w:szCs w:val="20"/>
          <w:shd w:val="clear" w:color="auto" w:fill="F9F9FB"/>
        </w:rPr>
        <w:t>g skal v</w:t>
      </w:r>
      <w:r w:rsidRPr="00485D73">
        <w:rPr>
          <w:rFonts w:ascii="Verdana" w:hAnsi="Verdana" w:hint="eastAsia"/>
          <w:color w:val="212529"/>
          <w:sz w:val="20"/>
          <w:szCs w:val="20"/>
          <w:shd w:val="clear" w:color="auto" w:fill="F9F9FB"/>
        </w:rPr>
        <w:t>æ</w:t>
      </w:r>
      <w:r w:rsidRPr="00485D73">
        <w:rPr>
          <w:rFonts w:ascii="Verdana" w:hAnsi="Verdana"/>
          <w:color w:val="212529"/>
          <w:sz w:val="20"/>
          <w:szCs w:val="20"/>
          <w:shd w:val="clear" w:color="auto" w:fill="F9F9FB"/>
        </w:rPr>
        <w:t>re indrettet med m</w:t>
      </w:r>
      <w:r w:rsidRPr="00485D73">
        <w:rPr>
          <w:rFonts w:ascii="Verdana" w:hAnsi="Verdana" w:hint="eastAsia"/>
          <w:color w:val="212529"/>
          <w:sz w:val="20"/>
          <w:szCs w:val="20"/>
          <w:shd w:val="clear" w:color="auto" w:fill="F9F9FB"/>
        </w:rPr>
        <w:t>å</w:t>
      </w:r>
      <w:r w:rsidRPr="00485D73">
        <w:rPr>
          <w:rFonts w:ascii="Verdana" w:hAnsi="Verdana"/>
          <w:color w:val="212529"/>
          <w:sz w:val="20"/>
          <w:szCs w:val="20"/>
          <w:shd w:val="clear" w:color="auto" w:fill="F9F9FB"/>
        </w:rPr>
        <w:t xml:space="preserve">lested, </w:t>
      </w:r>
      <w:r w:rsidR="001F5ABD" w:rsidRPr="00485D73">
        <w:rPr>
          <w:rFonts w:ascii="Verdana" w:hAnsi="Verdana"/>
          <w:color w:val="212529"/>
          <w:sz w:val="20"/>
          <w:szCs w:val="20"/>
          <w:shd w:val="clear" w:color="auto" w:fill="F9F9FB"/>
        </w:rPr>
        <w:t>som skal</w:t>
      </w:r>
      <w:r w:rsidR="00105B83" w:rsidRPr="00485D73">
        <w:rPr>
          <w:rFonts w:ascii="Verdana" w:hAnsi="Verdana"/>
          <w:color w:val="212529"/>
          <w:sz w:val="20"/>
          <w:szCs w:val="20"/>
          <w:shd w:val="clear" w:color="auto" w:fill="F9F9FB"/>
        </w:rPr>
        <w:t xml:space="preserve"> indrettes og placeres, som anf</w:t>
      </w:r>
      <w:r w:rsidR="00105B83" w:rsidRPr="00485D73">
        <w:rPr>
          <w:rFonts w:ascii="Verdana" w:hAnsi="Verdana" w:hint="eastAsia"/>
          <w:color w:val="212529"/>
          <w:sz w:val="20"/>
          <w:szCs w:val="20"/>
          <w:shd w:val="clear" w:color="auto" w:fill="F9F9FB"/>
        </w:rPr>
        <w:t>ø</w:t>
      </w:r>
      <w:r w:rsidR="00105B83" w:rsidRPr="00485D73">
        <w:rPr>
          <w:rFonts w:ascii="Verdana" w:hAnsi="Verdana"/>
          <w:color w:val="212529"/>
          <w:sz w:val="20"/>
          <w:szCs w:val="20"/>
          <w:shd w:val="clear" w:color="auto" w:fill="F9F9FB"/>
        </w:rPr>
        <w:t>rt i Metodeblad MEL 22- Kvalitet i emissionsm</w:t>
      </w:r>
      <w:r w:rsidR="00105B83" w:rsidRPr="00485D73">
        <w:rPr>
          <w:rFonts w:ascii="Verdana" w:hAnsi="Verdana" w:hint="eastAsia"/>
          <w:color w:val="212529"/>
          <w:sz w:val="20"/>
          <w:szCs w:val="20"/>
          <w:shd w:val="clear" w:color="auto" w:fill="F9F9FB"/>
        </w:rPr>
        <w:t>å</w:t>
      </w:r>
      <w:r w:rsidR="00105B83" w:rsidRPr="00485D73">
        <w:rPr>
          <w:rFonts w:ascii="Verdana" w:hAnsi="Verdana"/>
          <w:color w:val="212529"/>
          <w:sz w:val="20"/>
          <w:szCs w:val="20"/>
          <w:shd w:val="clear" w:color="auto" w:fill="F9F9FB"/>
        </w:rPr>
        <w:t>linger, se hjemmesiden for Milj</w:t>
      </w:r>
      <w:r w:rsidR="00105B83" w:rsidRPr="00485D73">
        <w:rPr>
          <w:rFonts w:ascii="Verdana" w:hAnsi="Verdana" w:hint="eastAsia"/>
          <w:color w:val="212529"/>
          <w:sz w:val="20"/>
          <w:szCs w:val="20"/>
          <w:shd w:val="clear" w:color="auto" w:fill="F9F9FB"/>
        </w:rPr>
        <w:t>ø</w:t>
      </w:r>
      <w:r w:rsidR="00105B83" w:rsidRPr="00485D73">
        <w:rPr>
          <w:rFonts w:ascii="Verdana" w:hAnsi="Verdana"/>
          <w:color w:val="212529"/>
          <w:sz w:val="20"/>
          <w:szCs w:val="20"/>
          <w:shd w:val="clear" w:color="auto" w:fill="F9F9FB"/>
        </w:rPr>
        <w:t>styrelsens Referencelaboratorium for m</w:t>
      </w:r>
      <w:r w:rsidR="00105B83" w:rsidRPr="00485D73">
        <w:rPr>
          <w:rFonts w:ascii="Verdana" w:hAnsi="Verdana" w:hint="eastAsia"/>
          <w:color w:val="212529"/>
          <w:sz w:val="20"/>
          <w:szCs w:val="20"/>
          <w:shd w:val="clear" w:color="auto" w:fill="F9F9FB"/>
        </w:rPr>
        <w:t>å</w:t>
      </w:r>
      <w:r w:rsidR="00105B83" w:rsidRPr="00485D73">
        <w:rPr>
          <w:rFonts w:ascii="Verdana" w:hAnsi="Verdana"/>
          <w:color w:val="212529"/>
          <w:sz w:val="20"/>
          <w:szCs w:val="20"/>
          <w:shd w:val="clear" w:color="auto" w:fill="F9F9FB"/>
        </w:rPr>
        <w:t>ling af emissioner til luften (www.ref-lab.dk).</w:t>
      </w:r>
      <w:r w:rsidRPr="00485D73">
        <w:rPr>
          <w:rFonts w:ascii="Verdana" w:hAnsi="Verdana"/>
          <w:color w:val="212529"/>
          <w:sz w:val="20"/>
          <w:szCs w:val="20"/>
          <w:shd w:val="clear" w:color="auto" w:fill="F9F9FB"/>
        </w:rPr>
        <w:t xml:space="preserve"> </w:t>
      </w:r>
      <w:r w:rsidR="006842B3" w:rsidRPr="00485D73">
        <w:rPr>
          <w:rFonts w:ascii="Verdana" w:hAnsi="Verdana"/>
          <w:sz w:val="20"/>
          <w:szCs w:val="20"/>
        </w:rPr>
        <w:t>(§19).</w:t>
      </w:r>
    </w:p>
    <w:p w14:paraId="0B0A2E05" w14:textId="2094361B" w:rsidR="006244DB" w:rsidRPr="00485D73" w:rsidRDefault="006244DB" w:rsidP="000E1224">
      <w:pPr>
        <w:rPr>
          <w:rFonts w:ascii="Verdana" w:hAnsi="Verdana"/>
          <w:sz w:val="20"/>
          <w:szCs w:val="20"/>
        </w:rPr>
      </w:pPr>
    </w:p>
    <w:p w14:paraId="70EC7DCD" w14:textId="007BE863" w:rsidR="006244DB" w:rsidRPr="00485D73" w:rsidRDefault="006244DB" w:rsidP="000E1224">
      <w:pPr>
        <w:rPr>
          <w:rFonts w:ascii="Verdana" w:hAnsi="Verdana"/>
          <w:sz w:val="20"/>
          <w:szCs w:val="20"/>
        </w:rPr>
      </w:pPr>
      <w:r w:rsidRPr="00485D73">
        <w:rPr>
          <w:rFonts w:ascii="Verdana" w:hAnsi="Verdana"/>
          <w:sz w:val="20"/>
          <w:szCs w:val="20"/>
        </w:rPr>
        <w:t>Driftslederen skal ved præstationskontrol dokumentere, at fyringsanlægget overholder emisssionsgrænseværdierne for NOx og C</w:t>
      </w:r>
      <w:r w:rsidR="00275688" w:rsidRPr="00485D73">
        <w:rPr>
          <w:rFonts w:ascii="Verdana" w:hAnsi="Verdana"/>
          <w:sz w:val="20"/>
          <w:szCs w:val="20"/>
        </w:rPr>
        <w:t>O</w:t>
      </w:r>
      <w:r w:rsidRPr="00485D73">
        <w:rPr>
          <w:rFonts w:ascii="Verdana" w:hAnsi="Verdana"/>
          <w:sz w:val="20"/>
          <w:szCs w:val="20"/>
        </w:rPr>
        <w:t>.</w:t>
      </w:r>
      <w:r w:rsidR="00275688" w:rsidRPr="00485D73">
        <w:rPr>
          <w:rFonts w:ascii="Verdana" w:hAnsi="Verdana"/>
          <w:sz w:val="20"/>
          <w:szCs w:val="20"/>
        </w:rPr>
        <w:t xml:space="preserve"> </w:t>
      </w:r>
      <w:r w:rsidR="005A49AB" w:rsidRPr="00485D73">
        <w:rPr>
          <w:rFonts w:ascii="Verdana" w:hAnsi="Verdana"/>
          <w:sz w:val="20"/>
          <w:szCs w:val="20"/>
        </w:rPr>
        <w:t>Præstationskontrol skal udføres i form af akkrediterede målinger.</w:t>
      </w:r>
      <w:r w:rsidR="00275688" w:rsidRPr="00485D73">
        <w:rPr>
          <w:rFonts w:ascii="Verdana" w:hAnsi="Verdana"/>
          <w:sz w:val="20"/>
          <w:szCs w:val="20"/>
        </w:rPr>
        <w:t xml:space="preserve"> (§</w:t>
      </w:r>
      <w:r w:rsidR="00C87EC2" w:rsidRPr="00485D73">
        <w:rPr>
          <w:rFonts w:ascii="Verdana" w:hAnsi="Verdana"/>
          <w:sz w:val="20"/>
          <w:szCs w:val="20"/>
        </w:rPr>
        <w:t>20</w:t>
      </w:r>
      <w:r w:rsidR="00275688" w:rsidRPr="00485D73">
        <w:rPr>
          <w:rFonts w:ascii="Verdana" w:hAnsi="Verdana"/>
          <w:sz w:val="20"/>
          <w:szCs w:val="20"/>
        </w:rPr>
        <w:t>)</w:t>
      </w:r>
      <w:r w:rsidR="005A49AB" w:rsidRPr="00485D73">
        <w:rPr>
          <w:rFonts w:ascii="Verdana" w:hAnsi="Verdana"/>
          <w:sz w:val="20"/>
          <w:szCs w:val="20"/>
        </w:rPr>
        <w:t xml:space="preserve"> </w:t>
      </w:r>
    </w:p>
    <w:p w14:paraId="6892936C" w14:textId="7E54E375" w:rsidR="0002504D" w:rsidRPr="00485D73" w:rsidRDefault="00C87EC2" w:rsidP="000E1224">
      <w:pPr>
        <w:pStyle w:val="paragraf"/>
        <w:shd w:val="clear" w:color="auto" w:fill="F9F9FB"/>
        <w:spacing w:before="200" w:beforeAutospacing="0" w:after="0" w:afterAutospacing="0"/>
        <w:rPr>
          <w:color w:val="212529"/>
        </w:rPr>
      </w:pPr>
      <w:r w:rsidRPr="00485D73">
        <w:rPr>
          <w:color w:val="212529"/>
        </w:rPr>
        <w:t xml:space="preserve">§21 </w:t>
      </w:r>
      <w:r w:rsidR="0002504D" w:rsidRPr="00485D73">
        <w:rPr>
          <w:color w:val="212529"/>
        </w:rPr>
        <w:t>Målinger, der udføres som led i præstationskontrol efter § 20, skal udføres som akkrediteret teknisk prøvning.</w:t>
      </w:r>
    </w:p>
    <w:p w14:paraId="5A2E8281" w14:textId="77777777" w:rsidR="0002504D" w:rsidRPr="00485D73" w:rsidRDefault="0002504D" w:rsidP="000E1224">
      <w:pPr>
        <w:pStyle w:val="stk2"/>
        <w:shd w:val="clear" w:color="auto" w:fill="F9F9FB"/>
        <w:spacing w:before="0" w:beforeAutospacing="0" w:after="0" w:afterAutospacing="0"/>
        <w:ind w:firstLine="240"/>
        <w:rPr>
          <w:color w:val="212529"/>
        </w:rPr>
      </w:pPr>
      <w:r w:rsidRPr="00485D73">
        <w:rPr>
          <w:rStyle w:val="stknr"/>
          <w:i/>
          <w:iCs/>
          <w:color w:val="212529"/>
        </w:rPr>
        <w:t>Stk. 2.</w:t>
      </w:r>
      <w:r w:rsidRPr="00485D73">
        <w:rPr>
          <w:color w:val="212529"/>
        </w:rPr>
        <w:t> Målelaboratoriet skal være akkrediteret til bestemmelse af de aktuelle stoffer af DANAK (Den Danske Akkrediteringsfond) eller et tilsvarende akkrediteringsorgan, som er medunderskriver af EA’s (European cooperation for Accreditation) multilaterale aftale om gensidig anerkendelse.</w:t>
      </w:r>
    </w:p>
    <w:p w14:paraId="45517AC3" w14:textId="61DF53E5" w:rsidR="0002504D" w:rsidRPr="00485D73" w:rsidRDefault="0002504D" w:rsidP="000E1224">
      <w:pPr>
        <w:pStyle w:val="stk2"/>
        <w:shd w:val="clear" w:color="auto" w:fill="F9F9FB"/>
        <w:spacing w:before="0" w:beforeAutospacing="0" w:after="0" w:afterAutospacing="0"/>
        <w:ind w:firstLine="240"/>
        <w:rPr>
          <w:color w:val="212529"/>
        </w:rPr>
      </w:pPr>
      <w:r w:rsidRPr="00485D73">
        <w:rPr>
          <w:rStyle w:val="stknr"/>
          <w:i/>
          <w:iCs/>
          <w:color w:val="212529"/>
        </w:rPr>
        <w:t>Stk. 3.</w:t>
      </w:r>
      <w:r w:rsidRPr="00485D73">
        <w:rPr>
          <w:color w:val="212529"/>
        </w:rPr>
        <w:t> Målerapporterne skal udfærdiges som akkrediterede prøvningsrapporter.</w:t>
      </w:r>
    </w:p>
    <w:p w14:paraId="60606EAB" w14:textId="77777777" w:rsidR="00987FC7" w:rsidRPr="00485D73" w:rsidRDefault="00987FC7" w:rsidP="000E1224">
      <w:pPr>
        <w:rPr>
          <w:rFonts w:ascii="Verdana" w:hAnsi="Verdana"/>
          <w:sz w:val="20"/>
          <w:szCs w:val="20"/>
        </w:rPr>
      </w:pPr>
    </w:p>
    <w:p w14:paraId="7BC2A501" w14:textId="5C5C024B" w:rsidR="0002504D" w:rsidRPr="00485D73" w:rsidRDefault="00C87EC2" w:rsidP="000E1224">
      <w:pPr>
        <w:rPr>
          <w:rFonts w:ascii="Verdana" w:hAnsi="Verdana"/>
          <w:color w:val="212529"/>
          <w:sz w:val="20"/>
          <w:szCs w:val="20"/>
          <w:shd w:val="clear" w:color="auto" w:fill="F9F9FB"/>
        </w:rPr>
      </w:pPr>
      <w:r w:rsidRPr="00485D73">
        <w:rPr>
          <w:rFonts w:ascii="Verdana" w:hAnsi="Verdana"/>
          <w:color w:val="212529"/>
          <w:sz w:val="20"/>
          <w:szCs w:val="20"/>
          <w:shd w:val="clear" w:color="auto" w:fill="F9F9FB"/>
        </w:rPr>
        <w:t xml:space="preserve">§22 </w:t>
      </w:r>
      <w:r w:rsidR="0002504D" w:rsidRPr="00485D73">
        <w:rPr>
          <w:rFonts w:ascii="Verdana" w:hAnsi="Verdana"/>
          <w:color w:val="212529"/>
          <w:sz w:val="20"/>
          <w:szCs w:val="20"/>
          <w:shd w:val="clear" w:color="auto" w:fill="F9F9FB"/>
        </w:rPr>
        <w:t>Den f</w:t>
      </w:r>
      <w:r w:rsidR="0002504D" w:rsidRPr="00485D73">
        <w:rPr>
          <w:rFonts w:ascii="Verdana" w:hAnsi="Verdana" w:hint="eastAsia"/>
          <w:color w:val="212529"/>
          <w:sz w:val="20"/>
          <w:szCs w:val="20"/>
          <w:shd w:val="clear" w:color="auto" w:fill="F9F9FB"/>
        </w:rPr>
        <w:t>ø</w:t>
      </w:r>
      <w:r w:rsidR="0002504D" w:rsidRPr="00485D73">
        <w:rPr>
          <w:rFonts w:ascii="Verdana" w:hAnsi="Verdana"/>
          <w:color w:val="212529"/>
          <w:sz w:val="20"/>
          <w:szCs w:val="20"/>
          <w:shd w:val="clear" w:color="auto" w:fill="F9F9FB"/>
        </w:rPr>
        <w:t>rste pr</w:t>
      </w:r>
      <w:r w:rsidR="0002504D" w:rsidRPr="00485D73">
        <w:rPr>
          <w:rFonts w:ascii="Verdana" w:hAnsi="Verdana" w:hint="eastAsia"/>
          <w:color w:val="212529"/>
          <w:sz w:val="20"/>
          <w:szCs w:val="20"/>
          <w:shd w:val="clear" w:color="auto" w:fill="F9F9FB"/>
        </w:rPr>
        <w:t>æ</w:t>
      </w:r>
      <w:r w:rsidR="0002504D" w:rsidRPr="00485D73">
        <w:rPr>
          <w:rFonts w:ascii="Verdana" w:hAnsi="Verdana"/>
          <w:color w:val="212529"/>
          <w:sz w:val="20"/>
          <w:szCs w:val="20"/>
          <w:shd w:val="clear" w:color="auto" w:fill="F9F9FB"/>
        </w:rPr>
        <w:t>stationskontrol skal udf</w:t>
      </w:r>
      <w:r w:rsidR="0002504D" w:rsidRPr="00485D73">
        <w:rPr>
          <w:rFonts w:ascii="Verdana" w:hAnsi="Verdana" w:hint="eastAsia"/>
          <w:color w:val="212529"/>
          <w:sz w:val="20"/>
          <w:szCs w:val="20"/>
          <w:shd w:val="clear" w:color="auto" w:fill="F9F9FB"/>
        </w:rPr>
        <w:t>ø</w:t>
      </w:r>
      <w:r w:rsidR="0002504D" w:rsidRPr="00485D73">
        <w:rPr>
          <w:rFonts w:ascii="Verdana" w:hAnsi="Verdana"/>
          <w:color w:val="212529"/>
          <w:sz w:val="20"/>
          <w:szCs w:val="20"/>
          <w:shd w:val="clear" w:color="auto" w:fill="F9F9FB"/>
        </w:rPr>
        <w:t>res senest fire m</w:t>
      </w:r>
      <w:r w:rsidR="0002504D" w:rsidRPr="00485D73">
        <w:rPr>
          <w:rFonts w:ascii="Verdana" w:hAnsi="Verdana" w:hint="eastAsia"/>
          <w:color w:val="212529"/>
          <w:sz w:val="20"/>
          <w:szCs w:val="20"/>
          <w:shd w:val="clear" w:color="auto" w:fill="F9F9FB"/>
        </w:rPr>
        <w:t>å</w:t>
      </w:r>
      <w:r w:rsidR="0002504D" w:rsidRPr="00485D73">
        <w:rPr>
          <w:rFonts w:ascii="Verdana" w:hAnsi="Verdana"/>
          <w:color w:val="212529"/>
          <w:sz w:val="20"/>
          <w:szCs w:val="20"/>
          <w:shd w:val="clear" w:color="auto" w:fill="F9F9FB"/>
        </w:rPr>
        <w:t>neder efter, at anl</w:t>
      </w:r>
      <w:r w:rsidR="0002504D" w:rsidRPr="00485D73">
        <w:rPr>
          <w:rFonts w:ascii="Verdana" w:hAnsi="Verdana" w:hint="eastAsia"/>
          <w:color w:val="212529"/>
          <w:sz w:val="20"/>
          <w:szCs w:val="20"/>
          <w:shd w:val="clear" w:color="auto" w:fill="F9F9FB"/>
        </w:rPr>
        <w:t>æ</w:t>
      </w:r>
      <w:r w:rsidR="0002504D" w:rsidRPr="00485D73">
        <w:rPr>
          <w:rFonts w:ascii="Verdana" w:hAnsi="Verdana"/>
          <w:color w:val="212529"/>
          <w:sz w:val="20"/>
          <w:szCs w:val="20"/>
          <w:shd w:val="clear" w:color="auto" w:fill="F9F9FB"/>
        </w:rPr>
        <w:t>gget er taget i drift</w:t>
      </w:r>
    </w:p>
    <w:p w14:paraId="5C2F330F" w14:textId="77777777" w:rsidR="0002504D" w:rsidRPr="00485D73" w:rsidRDefault="0002504D" w:rsidP="000E1224">
      <w:pPr>
        <w:rPr>
          <w:rFonts w:ascii="Verdana" w:hAnsi="Verdana"/>
          <w:color w:val="212529"/>
          <w:sz w:val="20"/>
          <w:szCs w:val="20"/>
          <w:shd w:val="clear" w:color="auto" w:fill="F9F9FB"/>
        </w:rPr>
      </w:pPr>
    </w:p>
    <w:p w14:paraId="79014764" w14:textId="3583022B" w:rsidR="005A49AB" w:rsidRPr="00485D73" w:rsidRDefault="00C87EC2" w:rsidP="000E1224">
      <w:pPr>
        <w:rPr>
          <w:rFonts w:ascii="Verdana" w:hAnsi="Verdana"/>
          <w:sz w:val="20"/>
          <w:szCs w:val="20"/>
        </w:rPr>
      </w:pPr>
      <w:r w:rsidRPr="00485D73">
        <w:rPr>
          <w:rFonts w:ascii="Verdana" w:hAnsi="Verdana"/>
          <w:color w:val="212529"/>
          <w:sz w:val="20"/>
          <w:szCs w:val="20"/>
          <w:shd w:val="clear" w:color="auto" w:fill="F9F9FB"/>
        </w:rPr>
        <w:t>§</w:t>
      </w:r>
      <w:r w:rsidR="00952DA7" w:rsidRPr="00485D73">
        <w:rPr>
          <w:rFonts w:ascii="Verdana" w:hAnsi="Verdana"/>
          <w:color w:val="212529"/>
          <w:sz w:val="20"/>
          <w:szCs w:val="20"/>
          <w:shd w:val="clear" w:color="auto" w:fill="F9F9FB"/>
        </w:rPr>
        <w:t>2</w:t>
      </w:r>
      <w:r w:rsidR="00952DA7">
        <w:rPr>
          <w:rFonts w:ascii="Verdana" w:hAnsi="Verdana"/>
          <w:color w:val="212529"/>
          <w:sz w:val="20"/>
          <w:szCs w:val="20"/>
          <w:shd w:val="clear" w:color="auto" w:fill="F9F9FB"/>
        </w:rPr>
        <w:t>6, stk. 1</w:t>
      </w:r>
      <w:r w:rsidR="00952DA7" w:rsidRPr="00485D73">
        <w:rPr>
          <w:rFonts w:ascii="Verdana" w:hAnsi="Verdana"/>
          <w:color w:val="212529"/>
          <w:sz w:val="20"/>
          <w:szCs w:val="20"/>
          <w:shd w:val="clear" w:color="auto" w:fill="F9F9FB"/>
        </w:rPr>
        <w:t xml:space="preserve"> </w:t>
      </w:r>
      <w:r w:rsidR="0002504D" w:rsidRPr="00485D73">
        <w:rPr>
          <w:rFonts w:ascii="Verdana" w:hAnsi="Verdana"/>
          <w:color w:val="212529"/>
          <w:sz w:val="20"/>
          <w:szCs w:val="20"/>
          <w:shd w:val="clear" w:color="auto" w:fill="F9F9FB"/>
        </w:rPr>
        <w:t>Pr</w:t>
      </w:r>
      <w:r w:rsidR="0002504D" w:rsidRPr="00485D73">
        <w:rPr>
          <w:rFonts w:ascii="Verdana" w:hAnsi="Verdana" w:hint="eastAsia"/>
          <w:color w:val="212529"/>
          <w:sz w:val="20"/>
          <w:szCs w:val="20"/>
          <w:shd w:val="clear" w:color="auto" w:fill="F9F9FB"/>
        </w:rPr>
        <w:t>æ</w:t>
      </w:r>
      <w:r w:rsidR="0002504D" w:rsidRPr="00485D73">
        <w:rPr>
          <w:rFonts w:ascii="Verdana" w:hAnsi="Verdana"/>
          <w:color w:val="212529"/>
          <w:sz w:val="20"/>
          <w:szCs w:val="20"/>
          <w:shd w:val="clear" w:color="auto" w:fill="F9F9FB"/>
        </w:rPr>
        <w:t>stationskontrollen skal udf</w:t>
      </w:r>
      <w:r w:rsidR="0002504D" w:rsidRPr="00485D73">
        <w:rPr>
          <w:rFonts w:ascii="Verdana" w:hAnsi="Verdana" w:hint="eastAsia"/>
          <w:color w:val="212529"/>
          <w:sz w:val="20"/>
          <w:szCs w:val="20"/>
          <w:shd w:val="clear" w:color="auto" w:fill="F9F9FB"/>
        </w:rPr>
        <w:t>ø</w:t>
      </w:r>
      <w:r w:rsidR="0002504D" w:rsidRPr="00485D73">
        <w:rPr>
          <w:rFonts w:ascii="Verdana" w:hAnsi="Verdana"/>
          <w:color w:val="212529"/>
          <w:sz w:val="20"/>
          <w:szCs w:val="20"/>
          <w:shd w:val="clear" w:color="auto" w:fill="F9F9FB"/>
        </w:rPr>
        <w:t xml:space="preserve">res mindst hvert andet </w:t>
      </w:r>
      <w:r w:rsidR="0002504D" w:rsidRPr="00485D73">
        <w:rPr>
          <w:rFonts w:ascii="Verdana" w:hAnsi="Verdana" w:hint="eastAsia"/>
          <w:color w:val="212529"/>
          <w:sz w:val="20"/>
          <w:szCs w:val="20"/>
          <w:shd w:val="clear" w:color="auto" w:fill="F9F9FB"/>
        </w:rPr>
        <w:t>å</w:t>
      </w:r>
      <w:r w:rsidR="0002504D" w:rsidRPr="00485D73">
        <w:rPr>
          <w:rFonts w:ascii="Verdana" w:hAnsi="Verdana"/>
          <w:color w:val="212529"/>
          <w:sz w:val="20"/>
          <w:szCs w:val="20"/>
          <w:shd w:val="clear" w:color="auto" w:fill="F9F9FB"/>
        </w:rPr>
        <w:t>r.</w:t>
      </w:r>
    </w:p>
    <w:p w14:paraId="08EE74D8" w14:textId="5F8AB217" w:rsidR="005A49AB" w:rsidRDefault="005A49AB" w:rsidP="000E1224">
      <w:pPr>
        <w:rPr>
          <w:rFonts w:ascii="Verdana" w:hAnsi="Verdana"/>
          <w:sz w:val="20"/>
          <w:szCs w:val="20"/>
        </w:rPr>
      </w:pPr>
    </w:p>
    <w:p w14:paraId="0953351F" w14:textId="77777777" w:rsidR="0002504D" w:rsidRDefault="0002504D" w:rsidP="000E1224">
      <w:pPr>
        <w:rPr>
          <w:rFonts w:ascii="Verdana" w:hAnsi="Verdana"/>
          <w:sz w:val="20"/>
          <w:szCs w:val="20"/>
        </w:rPr>
      </w:pPr>
    </w:p>
    <w:p w14:paraId="51AA8748" w14:textId="5FA5D55B" w:rsidR="00CD47EC" w:rsidRPr="00CD47EC" w:rsidRDefault="00CD47EC" w:rsidP="000E1224">
      <w:pPr>
        <w:rPr>
          <w:rFonts w:ascii="Verdana" w:hAnsi="Verdana"/>
          <w:b/>
          <w:bCs/>
          <w:sz w:val="20"/>
          <w:szCs w:val="20"/>
        </w:rPr>
      </w:pPr>
      <w:r w:rsidRPr="00CD47EC">
        <w:rPr>
          <w:rFonts w:ascii="Verdana" w:hAnsi="Verdana"/>
          <w:b/>
          <w:bCs/>
          <w:sz w:val="20"/>
          <w:szCs w:val="20"/>
        </w:rPr>
        <w:t>Vurdering af boliger i flere etager</w:t>
      </w:r>
    </w:p>
    <w:p w14:paraId="166EA5B7" w14:textId="279A2503" w:rsidR="00CD47EC" w:rsidRPr="00A3100B" w:rsidRDefault="00485D73" w:rsidP="000E1224">
      <w:pPr>
        <w:rPr>
          <w:rFonts w:ascii="Verdana" w:hAnsi="Verdana"/>
          <w:sz w:val="20"/>
          <w:szCs w:val="20"/>
        </w:rPr>
      </w:pPr>
      <w:proofErr w:type="gramStart"/>
      <w:r>
        <w:rPr>
          <w:rFonts w:ascii="Verdana" w:hAnsi="Verdana"/>
          <w:sz w:val="20"/>
          <w:szCs w:val="20"/>
        </w:rPr>
        <w:t>OML beregning</w:t>
      </w:r>
      <w:proofErr w:type="gramEnd"/>
      <w:r>
        <w:rPr>
          <w:rFonts w:ascii="Verdana" w:hAnsi="Verdana"/>
          <w:sz w:val="20"/>
          <w:szCs w:val="20"/>
        </w:rPr>
        <w:t xml:space="preserve"> har ikke regnet på boliger i 2 etager. </w:t>
      </w:r>
      <w:r w:rsidR="00E90343" w:rsidRPr="00A3100B">
        <w:rPr>
          <w:rFonts w:ascii="Verdana" w:hAnsi="Verdana"/>
          <w:sz w:val="20"/>
          <w:szCs w:val="20"/>
        </w:rPr>
        <w:t>Silkeborg Kommune har modtaget nedenstående svar fra</w:t>
      </w:r>
      <w:r w:rsidR="00A3100B">
        <w:rPr>
          <w:rFonts w:ascii="Verdana" w:hAnsi="Verdana"/>
          <w:sz w:val="20"/>
          <w:szCs w:val="20"/>
        </w:rPr>
        <w:t xml:space="preserve"> </w:t>
      </w:r>
      <w:r w:rsidR="00CD47EC" w:rsidRPr="00A3100B">
        <w:rPr>
          <w:rFonts w:ascii="Verdana" w:hAnsi="Verdana"/>
          <w:sz w:val="20"/>
          <w:szCs w:val="20"/>
        </w:rPr>
        <w:t xml:space="preserve">SWECO på den udførte OML-beregning på gaskedlen på 2 MW: </w:t>
      </w:r>
    </w:p>
    <w:p w14:paraId="2DD827A9" w14:textId="77777777" w:rsidR="00CD47EC" w:rsidRPr="00A3100B" w:rsidRDefault="00CD47EC" w:rsidP="000E1224">
      <w:pPr>
        <w:rPr>
          <w:rFonts w:ascii="Verdana" w:hAnsi="Verdana"/>
          <w:sz w:val="20"/>
          <w:szCs w:val="20"/>
        </w:rPr>
      </w:pPr>
    </w:p>
    <w:p w14:paraId="5876517D" w14:textId="77777777" w:rsidR="00CD47EC" w:rsidRDefault="00CD47EC" w:rsidP="000E1224">
      <w:pPr>
        <w:rPr>
          <w:rFonts w:ascii="Verdana" w:hAnsi="Verdana"/>
          <w:i/>
          <w:iCs/>
          <w:sz w:val="20"/>
          <w:szCs w:val="20"/>
        </w:rPr>
      </w:pPr>
      <w:r w:rsidRPr="00A3100B">
        <w:rPr>
          <w:rFonts w:ascii="Verdana" w:hAnsi="Verdana"/>
          <w:sz w:val="20"/>
          <w:szCs w:val="20"/>
        </w:rPr>
        <w:t>”</w:t>
      </w:r>
      <w:r w:rsidRPr="00A3100B">
        <w:rPr>
          <w:rFonts w:ascii="Verdana" w:hAnsi="Verdana"/>
          <w:i/>
          <w:iCs/>
          <w:sz w:val="20"/>
          <w:szCs w:val="20"/>
        </w:rPr>
        <w:t>Den foretagende beregning er udført med en receptorhøjde på 1,5 m, hvilket er standard for OML-beregninger.</w:t>
      </w:r>
    </w:p>
    <w:p w14:paraId="24543C00" w14:textId="77777777" w:rsidR="00A3100B" w:rsidRPr="00A3100B" w:rsidRDefault="00A3100B" w:rsidP="000E1224">
      <w:pPr>
        <w:rPr>
          <w:rFonts w:ascii="Verdana" w:hAnsi="Verdana"/>
          <w:i/>
          <w:iCs/>
          <w:sz w:val="20"/>
          <w:szCs w:val="20"/>
        </w:rPr>
      </w:pPr>
    </w:p>
    <w:p w14:paraId="4E21131C" w14:textId="77777777" w:rsidR="00CD47EC" w:rsidRDefault="00CD47EC" w:rsidP="000E1224">
      <w:pPr>
        <w:rPr>
          <w:rFonts w:ascii="Verdana" w:hAnsi="Verdana"/>
          <w:i/>
          <w:iCs/>
          <w:sz w:val="20"/>
          <w:szCs w:val="20"/>
        </w:rPr>
      </w:pPr>
      <w:r w:rsidRPr="00A3100B">
        <w:rPr>
          <w:rFonts w:ascii="Verdana" w:hAnsi="Verdana"/>
          <w:i/>
          <w:iCs/>
          <w:sz w:val="20"/>
          <w:szCs w:val="20"/>
        </w:rPr>
        <w:t>Resultaterne af beregningen viser, at den højeste beregnede immissionsværdi er 0,0137 mg/m3, hvilket kun udgør ca. 11 % af B-værdien på 0,125 mg/m3 for NOx og grænseværdien er dermed overholdt med stor margen. I en afstand til de nærmeste bygninger på 200 m. udgør immissionsværdien mindre end 8% af B-værdien, og falder hurtigt, jo længere væk fra afkastet receptorpunktet befinder sig.</w:t>
      </w:r>
    </w:p>
    <w:p w14:paraId="4D2A4C91" w14:textId="77777777" w:rsidR="00A3100B" w:rsidRPr="00A3100B" w:rsidRDefault="00A3100B" w:rsidP="000E1224">
      <w:pPr>
        <w:rPr>
          <w:rFonts w:ascii="Verdana" w:hAnsi="Verdana"/>
          <w:i/>
          <w:iCs/>
          <w:sz w:val="20"/>
          <w:szCs w:val="20"/>
        </w:rPr>
      </w:pPr>
    </w:p>
    <w:p w14:paraId="65E6E5D2" w14:textId="43C9D979" w:rsidR="00CD47EC" w:rsidRPr="00A3100B" w:rsidRDefault="00CD47EC" w:rsidP="000E1224">
      <w:pPr>
        <w:rPr>
          <w:rFonts w:ascii="Verdana" w:hAnsi="Verdana"/>
          <w:i/>
          <w:iCs/>
          <w:sz w:val="20"/>
          <w:szCs w:val="20"/>
        </w:rPr>
      </w:pPr>
      <w:r w:rsidRPr="00A3100B">
        <w:rPr>
          <w:rFonts w:ascii="Verdana" w:hAnsi="Verdana"/>
          <w:i/>
          <w:iCs/>
          <w:sz w:val="20"/>
          <w:szCs w:val="20"/>
        </w:rPr>
        <w:t xml:space="preserve">Ved afkast af denne type, fra relativt små kedler, vil røggassen opnå en relativ hurtig fortynding i luften og de maksimale koncentrationer, vil derfor </w:t>
      </w:r>
      <w:r w:rsidR="000C6862" w:rsidRPr="00A3100B">
        <w:rPr>
          <w:rFonts w:ascii="Verdana" w:hAnsi="Verdana"/>
          <w:i/>
          <w:iCs/>
          <w:sz w:val="20"/>
          <w:szCs w:val="20"/>
        </w:rPr>
        <w:t>befinde</w:t>
      </w:r>
      <w:r w:rsidRPr="00A3100B">
        <w:rPr>
          <w:rFonts w:ascii="Verdana" w:hAnsi="Verdana"/>
          <w:i/>
          <w:iCs/>
          <w:sz w:val="20"/>
          <w:szCs w:val="20"/>
        </w:rPr>
        <w:t xml:space="preserve"> sig relativt tæt på afkastet. </w:t>
      </w:r>
    </w:p>
    <w:p w14:paraId="660BA285" w14:textId="77777777" w:rsidR="00CD47EC" w:rsidRPr="00A3100B" w:rsidRDefault="00CD47EC" w:rsidP="000E1224">
      <w:pPr>
        <w:rPr>
          <w:rFonts w:ascii="Verdana" w:hAnsi="Verdana"/>
          <w:i/>
          <w:iCs/>
          <w:sz w:val="20"/>
          <w:szCs w:val="20"/>
        </w:rPr>
      </w:pPr>
    </w:p>
    <w:p w14:paraId="6766C478" w14:textId="77777777" w:rsidR="00CD47EC" w:rsidRPr="00A3100B" w:rsidRDefault="00CD47EC" w:rsidP="000E1224">
      <w:pPr>
        <w:rPr>
          <w:rFonts w:ascii="Verdana" w:hAnsi="Verdana"/>
          <w:i/>
          <w:iCs/>
          <w:sz w:val="20"/>
          <w:szCs w:val="20"/>
        </w:rPr>
      </w:pPr>
      <w:r w:rsidRPr="00A3100B">
        <w:rPr>
          <w:rFonts w:ascii="Verdana" w:hAnsi="Verdana"/>
          <w:i/>
          <w:iCs/>
          <w:sz w:val="20"/>
          <w:szCs w:val="20"/>
        </w:rPr>
        <w:t>Selv hvis receptorhøjden øges, således at den afspejler et 2 etagers byggeri, vil påvirkningen af bygningerne være betragteligt under b-værdien i afstande længere væk end 150 meter.</w:t>
      </w:r>
    </w:p>
    <w:p w14:paraId="6C8C2EF8" w14:textId="77777777" w:rsidR="00CD47EC" w:rsidRPr="00A3100B" w:rsidRDefault="00CD47EC" w:rsidP="000E1224">
      <w:pPr>
        <w:rPr>
          <w:rFonts w:ascii="Verdana" w:hAnsi="Verdana"/>
          <w:i/>
          <w:iCs/>
          <w:sz w:val="20"/>
          <w:szCs w:val="20"/>
        </w:rPr>
      </w:pPr>
    </w:p>
    <w:p w14:paraId="58F2D834" w14:textId="77777777" w:rsidR="00CD47EC" w:rsidRPr="00A3100B" w:rsidRDefault="00CD47EC" w:rsidP="000E1224">
      <w:pPr>
        <w:rPr>
          <w:rFonts w:ascii="Verdana" w:hAnsi="Verdana"/>
          <w:i/>
          <w:iCs/>
          <w:sz w:val="20"/>
          <w:szCs w:val="20"/>
        </w:rPr>
      </w:pPr>
      <w:r w:rsidRPr="00A3100B">
        <w:rPr>
          <w:rFonts w:ascii="Verdana" w:hAnsi="Verdana"/>
          <w:i/>
          <w:iCs/>
          <w:sz w:val="20"/>
          <w:szCs w:val="20"/>
        </w:rPr>
        <w:lastRenderedPageBreak/>
        <w:t xml:space="preserve">Beregningen er foretaget for en skorstenshøjde på 8,4 m over terræn (1 m over tag). Skorstenen er ført op til 14 m over terræn og dette vil betyde, at der sker en større fortynding af røggassen og dermed en endnu lavere påvirkning af omgivelser. En overordnet vurdering er, at den øgede skorstenshøjde vil betyde en reduktion af de beregnede </w:t>
      </w:r>
      <w:proofErr w:type="gramStart"/>
      <w:r w:rsidRPr="00A3100B">
        <w:rPr>
          <w:rFonts w:ascii="Verdana" w:hAnsi="Verdana"/>
          <w:i/>
          <w:iCs/>
          <w:sz w:val="20"/>
          <w:szCs w:val="20"/>
        </w:rPr>
        <w:t>immissions resultater</w:t>
      </w:r>
      <w:proofErr w:type="gramEnd"/>
      <w:r w:rsidRPr="00A3100B">
        <w:rPr>
          <w:rFonts w:ascii="Verdana" w:hAnsi="Verdana"/>
          <w:i/>
          <w:iCs/>
          <w:sz w:val="20"/>
          <w:szCs w:val="20"/>
        </w:rPr>
        <w:t xml:space="preserve"> på 20- 40 %. </w:t>
      </w:r>
    </w:p>
    <w:p w14:paraId="775D2352" w14:textId="77777777" w:rsidR="00CD47EC" w:rsidRPr="00A3100B" w:rsidRDefault="00CD47EC" w:rsidP="000E1224">
      <w:pPr>
        <w:rPr>
          <w:rFonts w:ascii="Verdana" w:hAnsi="Verdana"/>
          <w:i/>
          <w:iCs/>
          <w:sz w:val="20"/>
          <w:szCs w:val="20"/>
        </w:rPr>
      </w:pPr>
    </w:p>
    <w:p w14:paraId="4B20F839" w14:textId="77777777" w:rsidR="00CD47EC" w:rsidRPr="00A3100B" w:rsidRDefault="00CD47EC" w:rsidP="000E1224">
      <w:pPr>
        <w:rPr>
          <w:rFonts w:ascii="Verdana" w:hAnsi="Verdana"/>
          <w:sz w:val="20"/>
          <w:szCs w:val="20"/>
        </w:rPr>
      </w:pPr>
      <w:r w:rsidRPr="00A3100B">
        <w:rPr>
          <w:rFonts w:ascii="Verdana" w:hAnsi="Verdana"/>
          <w:i/>
          <w:iCs/>
          <w:sz w:val="20"/>
          <w:szCs w:val="20"/>
        </w:rPr>
        <w:t>På denne baggrund vurderes det, at resultaterne af en ny OML-beregning med en receptorhøjde svarede til et 2 etages byggeri, fortsat vil overholde B-værdien med en god margen.</w:t>
      </w:r>
      <w:r w:rsidRPr="00A3100B">
        <w:rPr>
          <w:rFonts w:ascii="Verdana" w:hAnsi="Verdana"/>
          <w:sz w:val="20"/>
          <w:szCs w:val="20"/>
        </w:rPr>
        <w:t>”</w:t>
      </w:r>
    </w:p>
    <w:p w14:paraId="4ADF913A" w14:textId="77777777" w:rsidR="00CD47EC" w:rsidRDefault="00CD47EC" w:rsidP="000E1224">
      <w:pPr>
        <w:rPr>
          <w:rFonts w:ascii="Verdana" w:hAnsi="Verdana"/>
          <w:sz w:val="20"/>
          <w:szCs w:val="20"/>
          <w:lang w:eastAsia="da-DK"/>
        </w:rPr>
      </w:pPr>
    </w:p>
    <w:p w14:paraId="23CEAD61" w14:textId="77777777" w:rsidR="000710F3" w:rsidRPr="00A3100B" w:rsidRDefault="000710F3" w:rsidP="000E1224">
      <w:pPr>
        <w:rPr>
          <w:rFonts w:ascii="Verdana" w:hAnsi="Verdana"/>
          <w:sz w:val="20"/>
          <w:szCs w:val="20"/>
          <w:lang w:eastAsia="da-DK"/>
        </w:rPr>
      </w:pPr>
    </w:p>
    <w:p w14:paraId="2A9EDC9F" w14:textId="023BDEA4" w:rsidR="00CD47EC" w:rsidRDefault="00A3100B" w:rsidP="000E1224">
      <w:pPr>
        <w:rPr>
          <w:rFonts w:ascii="Verdana" w:hAnsi="Verdana"/>
          <w:sz w:val="20"/>
          <w:szCs w:val="20"/>
          <w:lang w:eastAsia="da-DK"/>
        </w:rPr>
      </w:pPr>
      <w:r>
        <w:rPr>
          <w:rFonts w:ascii="Verdana" w:hAnsi="Verdana"/>
          <w:sz w:val="20"/>
          <w:szCs w:val="20"/>
          <w:lang w:eastAsia="da-DK"/>
        </w:rPr>
        <w:t xml:space="preserve">Silkeborg Kommunes tager </w:t>
      </w:r>
      <w:r w:rsidR="00CD47EC" w:rsidRPr="00A3100B">
        <w:rPr>
          <w:rFonts w:ascii="Verdana" w:hAnsi="Verdana"/>
          <w:sz w:val="20"/>
          <w:szCs w:val="20"/>
          <w:lang w:eastAsia="da-DK"/>
        </w:rPr>
        <w:t>SWECO’s vurdering</w:t>
      </w:r>
      <w:r>
        <w:rPr>
          <w:rFonts w:ascii="Verdana" w:hAnsi="Verdana"/>
          <w:sz w:val="20"/>
          <w:szCs w:val="20"/>
          <w:lang w:eastAsia="da-DK"/>
        </w:rPr>
        <w:t xml:space="preserve"> til efterretning. Når</w:t>
      </w:r>
      <w:r w:rsidR="00CD47EC" w:rsidRPr="00A3100B">
        <w:rPr>
          <w:rFonts w:ascii="Verdana" w:hAnsi="Verdana"/>
          <w:sz w:val="20"/>
          <w:szCs w:val="20"/>
          <w:lang w:eastAsia="da-DK"/>
        </w:rPr>
        <w:t xml:space="preserve"> </w:t>
      </w:r>
      <w:r w:rsidRPr="00A3100B">
        <w:rPr>
          <w:rFonts w:ascii="Verdana" w:hAnsi="Verdana"/>
          <w:sz w:val="20"/>
          <w:szCs w:val="20"/>
          <w:lang w:eastAsia="da-DK"/>
        </w:rPr>
        <w:t>immi</w:t>
      </w:r>
      <w:r>
        <w:rPr>
          <w:rFonts w:ascii="Verdana" w:hAnsi="Verdana"/>
          <w:sz w:val="20"/>
          <w:szCs w:val="20"/>
          <w:lang w:eastAsia="da-DK"/>
        </w:rPr>
        <w:t>s</w:t>
      </w:r>
      <w:r w:rsidRPr="00A3100B">
        <w:rPr>
          <w:rFonts w:ascii="Verdana" w:hAnsi="Verdana"/>
          <w:sz w:val="20"/>
          <w:szCs w:val="20"/>
          <w:lang w:eastAsia="da-DK"/>
        </w:rPr>
        <w:t>sions</w:t>
      </w:r>
      <w:r w:rsidR="00CD47EC" w:rsidRPr="00A3100B">
        <w:rPr>
          <w:rFonts w:ascii="Verdana" w:hAnsi="Verdana"/>
          <w:sz w:val="20"/>
          <w:szCs w:val="20"/>
          <w:lang w:eastAsia="da-DK"/>
        </w:rPr>
        <w:t>grænserne overholdes med så stor margin i den eksisterende OML-beregning</w:t>
      </w:r>
      <w:r w:rsidR="0064775C">
        <w:rPr>
          <w:rFonts w:ascii="Verdana" w:hAnsi="Verdana"/>
          <w:sz w:val="20"/>
          <w:szCs w:val="20"/>
          <w:lang w:eastAsia="da-DK"/>
        </w:rPr>
        <w:t xml:space="preserve"> og da </w:t>
      </w:r>
      <w:r w:rsidR="00CD47EC" w:rsidRPr="00A3100B">
        <w:rPr>
          <w:rFonts w:ascii="Verdana" w:hAnsi="Verdana"/>
          <w:sz w:val="20"/>
          <w:szCs w:val="20"/>
          <w:lang w:eastAsia="da-DK"/>
        </w:rPr>
        <w:t>skorsten</w:t>
      </w:r>
      <w:r w:rsidR="0064775C">
        <w:rPr>
          <w:rFonts w:ascii="Verdana" w:hAnsi="Verdana"/>
          <w:sz w:val="20"/>
          <w:szCs w:val="20"/>
          <w:lang w:eastAsia="da-DK"/>
        </w:rPr>
        <w:t>en</w:t>
      </w:r>
      <w:r w:rsidR="00CD47EC" w:rsidRPr="00A3100B">
        <w:rPr>
          <w:rFonts w:ascii="Verdana" w:hAnsi="Verdana"/>
          <w:sz w:val="20"/>
          <w:szCs w:val="20"/>
          <w:lang w:eastAsia="da-DK"/>
        </w:rPr>
        <w:t xml:space="preserve"> er ført op i 14 meter over terræn (5,6 meter </w:t>
      </w:r>
      <w:r w:rsidR="0064775C">
        <w:rPr>
          <w:rFonts w:ascii="Verdana" w:hAnsi="Verdana"/>
          <w:sz w:val="20"/>
          <w:szCs w:val="20"/>
          <w:lang w:eastAsia="da-DK"/>
        </w:rPr>
        <w:t xml:space="preserve">mere </w:t>
      </w:r>
      <w:r w:rsidR="00CD47EC" w:rsidRPr="00A3100B">
        <w:rPr>
          <w:rFonts w:ascii="Verdana" w:hAnsi="Verdana"/>
          <w:sz w:val="20"/>
          <w:szCs w:val="20"/>
          <w:lang w:eastAsia="da-DK"/>
        </w:rPr>
        <w:t xml:space="preserve">end forudsat i OML-beregningen), </w:t>
      </w:r>
      <w:r w:rsidR="0064775C">
        <w:rPr>
          <w:rFonts w:ascii="Verdana" w:hAnsi="Verdana"/>
          <w:sz w:val="20"/>
          <w:szCs w:val="20"/>
          <w:lang w:eastAsia="da-DK"/>
        </w:rPr>
        <w:t>vurderes det, at der ikke er behov for en</w:t>
      </w:r>
      <w:r w:rsidR="00CD47EC" w:rsidRPr="00A3100B">
        <w:rPr>
          <w:rFonts w:ascii="Verdana" w:hAnsi="Verdana"/>
          <w:sz w:val="20"/>
          <w:szCs w:val="20"/>
          <w:lang w:eastAsia="da-DK"/>
        </w:rPr>
        <w:t xml:space="preserve"> ny OML-beregning. </w:t>
      </w:r>
    </w:p>
    <w:p w14:paraId="113E1C70" w14:textId="16D5A133" w:rsidR="000710F3" w:rsidRDefault="000710F3" w:rsidP="000E1224">
      <w:pPr>
        <w:rPr>
          <w:rFonts w:ascii="Verdana" w:hAnsi="Verdana"/>
          <w:sz w:val="20"/>
          <w:szCs w:val="20"/>
          <w:lang w:eastAsia="da-DK"/>
        </w:rPr>
      </w:pPr>
    </w:p>
    <w:p w14:paraId="1C95D0F6" w14:textId="7CC11480" w:rsidR="000710F3" w:rsidRDefault="000710F3" w:rsidP="000E1224">
      <w:pPr>
        <w:rPr>
          <w:rFonts w:ascii="Verdana" w:hAnsi="Verdana"/>
          <w:sz w:val="20"/>
          <w:szCs w:val="20"/>
        </w:rPr>
      </w:pPr>
      <w:r w:rsidRPr="000710F3">
        <w:rPr>
          <w:rFonts w:ascii="Verdana" w:hAnsi="Verdana"/>
          <w:sz w:val="20"/>
          <w:szCs w:val="20"/>
        </w:rPr>
        <w:t xml:space="preserve">OML-beregningen viser, at med en skorstenshøjde på 1 meter over den generelle bygningshøjde fås et immissionsbidrag </w:t>
      </w:r>
      <w:r>
        <w:rPr>
          <w:rFonts w:ascii="Verdana" w:hAnsi="Verdana"/>
          <w:sz w:val="20"/>
          <w:szCs w:val="20"/>
        </w:rPr>
        <w:t xml:space="preserve">ved nærmeste nabo </w:t>
      </w:r>
      <w:r w:rsidRPr="000710F3">
        <w:rPr>
          <w:rFonts w:ascii="Verdana" w:hAnsi="Verdana"/>
          <w:sz w:val="20"/>
          <w:szCs w:val="20"/>
        </w:rPr>
        <w:t>for NO</w:t>
      </w:r>
      <w:r w:rsidRPr="000710F3">
        <w:rPr>
          <w:rFonts w:ascii="Verdana" w:hAnsi="Verdana"/>
          <w:sz w:val="20"/>
          <w:szCs w:val="20"/>
          <w:vertAlign w:val="subscript"/>
        </w:rPr>
        <w:t>X</w:t>
      </w:r>
      <w:r w:rsidRPr="000710F3">
        <w:rPr>
          <w:rFonts w:ascii="Verdana" w:hAnsi="Verdana"/>
          <w:sz w:val="20"/>
          <w:szCs w:val="20"/>
        </w:rPr>
        <w:t xml:space="preserve"> på maks. 0,020 mg/m</w:t>
      </w:r>
      <w:r w:rsidRPr="000710F3">
        <w:rPr>
          <w:rFonts w:ascii="Verdana" w:hAnsi="Verdana"/>
          <w:sz w:val="20"/>
          <w:szCs w:val="20"/>
          <w:vertAlign w:val="superscript"/>
        </w:rPr>
        <w:t>3</w:t>
      </w:r>
      <w:r w:rsidRPr="000710F3">
        <w:rPr>
          <w:rFonts w:ascii="Verdana" w:hAnsi="Verdana"/>
          <w:sz w:val="20"/>
          <w:szCs w:val="20"/>
        </w:rPr>
        <w:t xml:space="preserve">. B-værdien </w:t>
      </w:r>
      <w:r>
        <w:rPr>
          <w:rFonts w:ascii="Verdana" w:hAnsi="Verdana"/>
          <w:sz w:val="20"/>
          <w:szCs w:val="20"/>
        </w:rPr>
        <w:t xml:space="preserve">vurderes </w:t>
      </w:r>
      <w:r w:rsidRPr="000710F3">
        <w:rPr>
          <w:rFonts w:ascii="Verdana" w:hAnsi="Verdana"/>
          <w:sz w:val="20"/>
          <w:szCs w:val="20"/>
        </w:rPr>
        <w:t>derfo</w:t>
      </w:r>
      <w:r>
        <w:rPr>
          <w:rFonts w:ascii="Verdana" w:hAnsi="Verdana"/>
          <w:sz w:val="20"/>
          <w:szCs w:val="20"/>
        </w:rPr>
        <w:t>r at være</w:t>
      </w:r>
      <w:r w:rsidRPr="000710F3">
        <w:rPr>
          <w:rFonts w:ascii="Verdana" w:hAnsi="Verdana"/>
          <w:sz w:val="20"/>
          <w:szCs w:val="20"/>
        </w:rPr>
        <w:t xml:space="preserve"> overholdt, hvis skorstenen placeres med en minimumshøjde på 1 meter over tagflade. Tagfladens højde ved skorstenens placering er 7,4 meter jf. byggetilladelsen</w:t>
      </w:r>
      <w:r>
        <w:rPr>
          <w:rFonts w:ascii="Verdana" w:hAnsi="Verdana"/>
          <w:sz w:val="20"/>
          <w:szCs w:val="20"/>
        </w:rPr>
        <w:t xml:space="preserve"> og skorsten er 14 m høj.</w:t>
      </w:r>
    </w:p>
    <w:p w14:paraId="163C63B8" w14:textId="25CA4F01" w:rsidR="000710F3" w:rsidRDefault="000710F3" w:rsidP="000E1224">
      <w:pPr>
        <w:rPr>
          <w:rFonts w:ascii="Verdana" w:hAnsi="Verdana"/>
          <w:sz w:val="20"/>
          <w:szCs w:val="20"/>
        </w:rPr>
      </w:pPr>
    </w:p>
    <w:p w14:paraId="69AE5021" w14:textId="55765195" w:rsidR="000710F3" w:rsidRPr="000710F3" w:rsidRDefault="000710F3" w:rsidP="000710F3">
      <w:pPr>
        <w:pStyle w:val="BrdtekstPE"/>
        <w:rPr>
          <w:rFonts w:ascii="Verdana" w:hAnsi="Verdana"/>
          <w:sz w:val="20"/>
          <w:szCs w:val="20"/>
          <w:lang w:val="da-DK"/>
        </w:rPr>
      </w:pPr>
      <w:r w:rsidRPr="000710F3">
        <w:rPr>
          <w:rFonts w:ascii="Verdana" w:hAnsi="Verdana"/>
          <w:sz w:val="20"/>
          <w:szCs w:val="20"/>
          <w:lang w:val="da-DK"/>
        </w:rPr>
        <w:t xml:space="preserve">Gaskedlen kan overholde </w:t>
      </w:r>
      <w:r w:rsidR="000F25A1" w:rsidRPr="000710F3">
        <w:rPr>
          <w:rFonts w:ascii="Verdana" w:hAnsi="Verdana"/>
          <w:sz w:val="20"/>
          <w:szCs w:val="20"/>
          <w:lang w:val="da-DK"/>
        </w:rPr>
        <w:t>emisssionsgrænseværdierne</w:t>
      </w:r>
      <w:r w:rsidRPr="000710F3">
        <w:rPr>
          <w:rFonts w:ascii="Verdana" w:hAnsi="Verdana"/>
          <w:sz w:val="20"/>
          <w:szCs w:val="20"/>
          <w:lang w:val="da-DK"/>
        </w:rPr>
        <w:t xml:space="preserve"> i MCP-bekendtgørelsens Bilag 2 jf. bekendtgørelsens §§ 6 og 9:</w:t>
      </w:r>
    </w:p>
    <w:p w14:paraId="5F44E677" w14:textId="77777777" w:rsidR="000710F3" w:rsidRPr="000710F3" w:rsidRDefault="000710F3" w:rsidP="000710F3">
      <w:pPr>
        <w:pStyle w:val="BrdtekstPE"/>
        <w:rPr>
          <w:rFonts w:ascii="Verdana" w:hAnsi="Verdana"/>
          <w:sz w:val="20"/>
          <w:szCs w:val="20"/>
          <w:lang w:val="da-DK"/>
        </w:rPr>
      </w:pPr>
      <w:r w:rsidRPr="000710F3">
        <w:rPr>
          <w:rFonts w:ascii="Verdana" w:hAnsi="Verdana"/>
          <w:sz w:val="20"/>
          <w:szCs w:val="20"/>
          <w:lang w:val="da-DK"/>
        </w:rPr>
        <w:t> </w:t>
      </w:r>
    </w:p>
    <w:tbl>
      <w:tblPr>
        <w:tblW w:w="0" w:type="auto"/>
        <w:tblCellMar>
          <w:left w:w="0" w:type="dxa"/>
          <w:right w:w="0" w:type="dxa"/>
        </w:tblCellMar>
        <w:tblLook w:val="04A0" w:firstRow="1" w:lastRow="0" w:firstColumn="1" w:lastColumn="0" w:noHBand="0" w:noVBand="1"/>
      </w:tblPr>
      <w:tblGrid>
        <w:gridCol w:w="1274"/>
        <w:gridCol w:w="1238"/>
        <w:gridCol w:w="1348"/>
        <w:gridCol w:w="1214"/>
        <w:gridCol w:w="1214"/>
        <w:gridCol w:w="1214"/>
        <w:gridCol w:w="1214"/>
      </w:tblGrid>
      <w:tr w:rsidR="000710F3" w:rsidRPr="000710F3" w14:paraId="5D13FF19" w14:textId="77777777" w:rsidTr="000710F3">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4A5352" w14:textId="77777777" w:rsidR="000710F3" w:rsidRPr="000710F3" w:rsidRDefault="000710F3">
            <w:pPr>
              <w:pStyle w:val="BrdtekstPE"/>
              <w:spacing w:after="200" w:line="276" w:lineRule="auto"/>
              <w:rPr>
                <w:rFonts w:ascii="Verdana" w:hAnsi="Verdana"/>
                <w:sz w:val="20"/>
                <w:szCs w:val="20"/>
                <w:lang w:val="da-DK"/>
              </w:rPr>
            </w:pPr>
            <w:r w:rsidRPr="000710F3">
              <w:rPr>
                <w:rStyle w:val="bold"/>
                <w:rFonts w:ascii="Verdana" w:hAnsi="Verdana"/>
                <w:b/>
                <w:bCs/>
                <w:sz w:val="20"/>
                <w:szCs w:val="20"/>
                <w:lang w:val="da-DK"/>
              </w:rPr>
              <w:t>Brændsel</w:t>
            </w:r>
            <w:r w:rsidRPr="000710F3">
              <w:rPr>
                <w:rFonts w:ascii="Verdana" w:hAnsi="Verdana"/>
                <w:b/>
                <w:bCs/>
                <w:sz w:val="20"/>
                <w:szCs w:val="20"/>
                <w:lang w:val="da-DK"/>
              </w:rPr>
              <w:t xml:space="preserve"> </w:t>
            </w:r>
          </w:p>
        </w:tc>
        <w:tc>
          <w:tcPr>
            <w:tcW w:w="121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B6B66CD" w14:textId="77777777" w:rsidR="000710F3" w:rsidRPr="000710F3" w:rsidRDefault="000710F3">
            <w:pPr>
              <w:pStyle w:val="BrdtekstPE"/>
              <w:spacing w:after="200" w:line="276" w:lineRule="auto"/>
              <w:rPr>
                <w:rFonts w:ascii="Verdana" w:hAnsi="Verdana"/>
                <w:sz w:val="20"/>
                <w:szCs w:val="20"/>
                <w:lang w:val="da-DK"/>
              </w:rPr>
            </w:pPr>
            <w:r w:rsidRPr="000710F3">
              <w:rPr>
                <w:rStyle w:val="bold"/>
                <w:rFonts w:ascii="Verdana" w:hAnsi="Verdana"/>
                <w:b/>
                <w:bCs/>
                <w:sz w:val="20"/>
                <w:szCs w:val="20"/>
                <w:lang w:val="da-DK"/>
              </w:rPr>
              <w:t>Størrelse</w:t>
            </w:r>
            <w:r w:rsidRPr="000710F3">
              <w:rPr>
                <w:rFonts w:ascii="Verdana" w:hAnsi="Verdana"/>
                <w:b/>
                <w:bCs/>
                <w:sz w:val="20"/>
                <w:szCs w:val="20"/>
                <w:lang w:val="da-DK"/>
              </w:rPr>
              <w:t xml:space="preserve"> </w:t>
            </w:r>
          </w:p>
        </w:tc>
        <w:tc>
          <w:tcPr>
            <w:tcW w:w="121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253A39B" w14:textId="77777777" w:rsidR="000710F3" w:rsidRPr="000710F3" w:rsidRDefault="000710F3">
            <w:pPr>
              <w:pStyle w:val="BrdtekstPE"/>
              <w:spacing w:after="200" w:line="276" w:lineRule="auto"/>
              <w:rPr>
                <w:rFonts w:ascii="Verdana" w:hAnsi="Verdana"/>
                <w:sz w:val="20"/>
                <w:szCs w:val="20"/>
                <w:lang w:val="da-DK"/>
              </w:rPr>
            </w:pPr>
            <w:r w:rsidRPr="000710F3">
              <w:rPr>
                <w:rStyle w:val="bold"/>
                <w:rFonts w:ascii="Verdana" w:hAnsi="Verdana"/>
                <w:b/>
                <w:bCs/>
                <w:sz w:val="20"/>
                <w:szCs w:val="20"/>
                <w:lang w:val="da-DK"/>
              </w:rPr>
              <w:t>Reference ilt %</w:t>
            </w:r>
            <w:r w:rsidRPr="000710F3">
              <w:rPr>
                <w:rFonts w:ascii="Verdana" w:hAnsi="Verdana"/>
                <w:b/>
                <w:bCs/>
                <w:sz w:val="20"/>
                <w:szCs w:val="20"/>
                <w:lang w:val="da-DK"/>
              </w:rPr>
              <w:t xml:space="preserve"> </w:t>
            </w:r>
          </w:p>
        </w:tc>
        <w:tc>
          <w:tcPr>
            <w:tcW w:w="121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DB8690C" w14:textId="77777777" w:rsidR="000710F3" w:rsidRPr="000710F3" w:rsidRDefault="000710F3">
            <w:pPr>
              <w:pStyle w:val="BrdtekstPE"/>
              <w:spacing w:after="200" w:line="276" w:lineRule="auto"/>
              <w:rPr>
                <w:rFonts w:ascii="Verdana" w:hAnsi="Verdana"/>
                <w:sz w:val="20"/>
                <w:szCs w:val="20"/>
                <w:lang w:val="da-DK"/>
              </w:rPr>
            </w:pPr>
            <w:r w:rsidRPr="000710F3">
              <w:rPr>
                <w:rStyle w:val="bold"/>
                <w:rFonts w:ascii="Verdana" w:hAnsi="Verdana"/>
                <w:b/>
                <w:bCs/>
                <w:sz w:val="20"/>
                <w:szCs w:val="20"/>
                <w:lang w:val="da-DK"/>
              </w:rPr>
              <w:t>SO</w:t>
            </w:r>
            <w:r w:rsidRPr="000710F3">
              <w:rPr>
                <w:rFonts w:ascii="Verdana" w:hAnsi="Verdana"/>
                <w:b/>
                <w:bCs/>
                <w:sz w:val="20"/>
                <w:szCs w:val="20"/>
                <w:lang w:val="da-DK"/>
              </w:rPr>
              <w:t xml:space="preserve"> </w:t>
            </w:r>
            <w:r w:rsidRPr="000710F3">
              <w:rPr>
                <w:rStyle w:val="bold"/>
                <w:rFonts w:ascii="Verdana" w:hAnsi="Verdana"/>
                <w:b/>
                <w:bCs/>
                <w:sz w:val="20"/>
                <w:szCs w:val="20"/>
                <w:lang w:val="da-DK"/>
              </w:rPr>
              <w:t>2</w:t>
            </w:r>
            <w:r w:rsidRPr="000710F3">
              <w:rPr>
                <w:rFonts w:ascii="Verdana" w:hAnsi="Verdana"/>
                <w:b/>
                <w:bCs/>
                <w:sz w:val="20"/>
                <w:szCs w:val="20"/>
                <w:lang w:val="da-DK"/>
              </w:rPr>
              <w:t xml:space="preserve"> </w:t>
            </w:r>
          </w:p>
        </w:tc>
        <w:tc>
          <w:tcPr>
            <w:tcW w:w="121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6A2AF06" w14:textId="77777777" w:rsidR="000710F3" w:rsidRPr="000710F3" w:rsidRDefault="000710F3">
            <w:pPr>
              <w:pStyle w:val="BrdtekstPE"/>
              <w:spacing w:after="200" w:line="276" w:lineRule="auto"/>
              <w:rPr>
                <w:rFonts w:ascii="Verdana" w:hAnsi="Verdana"/>
                <w:sz w:val="20"/>
                <w:szCs w:val="20"/>
                <w:lang w:val="da-DK"/>
              </w:rPr>
            </w:pPr>
            <w:r w:rsidRPr="000710F3">
              <w:rPr>
                <w:rStyle w:val="bold"/>
                <w:rFonts w:ascii="Verdana" w:hAnsi="Verdana"/>
                <w:b/>
                <w:bCs/>
                <w:sz w:val="20"/>
                <w:szCs w:val="20"/>
                <w:lang w:val="da-DK"/>
              </w:rPr>
              <w:t>NO</w:t>
            </w:r>
            <w:r w:rsidRPr="000710F3">
              <w:rPr>
                <w:rFonts w:ascii="Verdana" w:hAnsi="Verdana"/>
                <w:b/>
                <w:bCs/>
                <w:sz w:val="20"/>
                <w:szCs w:val="20"/>
                <w:lang w:val="da-DK"/>
              </w:rPr>
              <w:t xml:space="preserve"> </w:t>
            </w:r>
            <w:r w:rsidRPr="000710F3">
              <w:rPr>
                <w:rStyle w:val="bold"/>
                <w:rFonts w:ascii="Verdana" w:hAnsi="Verdana"/>
                <w:b/>
                <w:bCs/>
                <w:sz w:val="20"/>
                <w:szCs w:val="20"/>
                <w:lang w:val="da-DK"/>
              </w:rPr>
              <w:t>x</w:t>
            </w:r>
            <w:r w:rsidRPr="000710F3">
              <w:rPr>
                <w:rFonts w:ascii="Verdana" w:hAnsi="Verdana"/>
                <w:b/>
                <w:bCs/>
                <w:sz w:val="20"/>
                <w:szCs w:val="20"/>
                <w:lang w:val="da-DK"/>
              </w:rPr>
              <w:t xml:space="preserve"> </w:t>
            </w:r>
          </w:p>
        </w:tc>
        <w:tc>
          <w:tcPr>
            <w:tcW w:w="121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A2165D3" w14:textId="77777777" w:rsidR="000710F3" w:rsidRPr="000710F3" w:rsidRDefault="000710F3">
            <w:pPr>
              <w:pStyle w:val="BrdtekstPE"/>
              <w:spacing w:after="200" w:line="276" w:lineRule="auto"/>
              <w:rPr>
                <w:rFonts w:ascii="Verdana" w:hAnsi="Verdana"/>
                <w:sz w:val="20"/>
                <w:szCs w:val="20"/>
                <w:lang w:val="da-DK"/>
              </w:rPr>
            </w:pPr>
            <w:r w:rsidRPr="000710F3">
              <w:rPr>
                <w:rStyle w:val="bold"/>
                <w:rFonts w:ascii="Verdana" w:hAnsi="Verdana"/>
                <w:b/>
                <w:bCs/>
                <w:sz w:val="20"/>
                <w:szCs w:val="20"/>
                <w:lang w:val="da-DK"/>
              </w:rPr>
              <w:t>støv</w:t>
            </w:r>
            <w:r w:rsidRPr="000710F3">
              <w:rPr>
                <w:rFonts w:ascii="Verdana" w:hAnsi="Verdana"/>
                <w:b/>
                <w:bCs/>
                <w:sz w:val="20"/>
                <w:szCs w:val="20"/>
                <w:lang w:val="da-DK"/>
              </w:rPr>
              <w:t xml:space="preserve"> </w:t>
            </w:r>
          </w:p>
        </w:tc>
        <w:tc>
          <w:tcPr>
            <w:tcW w:w="121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E4C382D" w14:textId="77777777" w:rsidR="000710F3" w:rsidRPr="000710F3" w:rsidRDefault="000710F3">
            <w:pPr>
              <w:pStyle w:val="BrdtekstPE"/>
              <w:spacing w:after="200" w:line="276" w:lineRule="auto"/>
              <w:rPr>
                <w:rFonts w:ascii="Verdana" w:hAnsi="Verdana"/>
                <w:sz w:val="20"/>
                <w:szCs w:val="20"/>
                <w:lang w:val="da-DK"/>
              </w:rPr>
            </w:pPr>
            <w:r w:rsidRPr="000710F3">
              <w:rPr>
                <w:rStyle w:val="bold"/>
                <w:rFonts w:ascii="Verdana" w:hAnsi="Verdana"/>
                <w:b/>
                <w:bCs/>
                <w:sz w:val="20"/>
                <w:szCs w:val="20"/>
                <w:lang w:val="da-DK"/>
              </w:rPr>
              <w:t>CO</w:t>
            </w:r>
            <w:r w:rsidRPr="000710F3">
              <w:rPr>
                <w:rFonts w:ascii="Verdana" w:hAnsi="Verdana"/>
                <w:b/>
                <w:bCs/>
                <w:sz w:val="20"/>
                <w:szCs w:val="20"/>
                <w:lang w:val="da-DK"/>
              </w:rPr>
              <w:t xml:space="preserve"> </w:t>
            </w:r>
          </w:p>
        </w:tc>
      </w:tr>
      <w:tr w:rsidR="000710F3" w:rsidRPr="000710F3" w14:paraId="5035C82E" w14:textId="77777777" w:rsidTr="000710F3">
        <w:tc>
          <w:tcPr>
            <w:tcW w:w="12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2E395F" w14:textId="77777777" w:rsidR="000710F3" w:rsidRPr="000710F3" w:rsidRDefault="000710F3">
            <w:pPr>
              <w:pStyle w:val="BrdtekstPE"/>
              <w:spacing w:after="200" w:line="276" w:lineRule="auto"/>
              <w:rPr>
                <w:rFonts w:ascii="Verdana" w:hAnsi="Verdana"/>
                <w:sz w:val="20"/>
                <w:szCs w:val="20"/>
                <w:lang w:val="da-DK"/>
              </w:rPr>
            </w:pPr>
            <w:r w:rsidRPr="000710F3">
              <w:rPr>
                <w:rFonts w:ascii="Verdana" w:hAnsi="Verdana"/>
                <w:sz w:val="20"/>
                <w:szCs w:val="20"/>
                <w:lang w:val="da-DK"/>
              </w:rPr>
              <w:t>Naturgas</w:t>
            </w:r>
          </w:p>
        </w:tc>
        <w:tc>
          <w:tcPr>
            <w:tcW w:w="1213" w:type="dxa"/>
            <w:tcBorders>
              <w:top w:val="nil"/>
              <w:left w:val="nil"/>
              <w:bottom w:val="single" w:sz="8" w:space="0" w:color="000000"/>
              <w:right w:val="single" w:sz="8" w:space="0" w:color="000000"/>
            </w:tcBorders>
            <w:tcMar>
              <w:top w:w="0" w:type="dxa"/>
              <w:left w:w="108" w:type="dxa"/>
              <w:bottom w:w="0" w:type="dxa"/>
              <w:right w:w="108" w:type="dxa"/>
            </w:tcMar>
            <w:hideMark/>
          </w:tcPr>
          <w:p w14:paraId="7F5BE2CD" w14:textId="77777777" w:rsidR="000710F3" w:rsidRPr="000710F3" w:rsidRDefault="000710F3">
            <w:pPr>
              <w:pStyle w:val="BrdtekstPE"/>
              <w:spacing w:after="200" w:line="276" w:lineRule="auto"/>
              <w:rPr>
                <w:rFonts w:ascii="Verdana" w:hAnsi="Verdana"/>
                <w:sz w:val="20"/>
                <w:szCs w:val="20"/>
                <w:lang w:val="da-DK"/>
              </w:rPr>
            </w:pPr>
            <w:r w:rsidRPr="000710F3">
              <w:rPr>
                <w:rFonts w:ascii="Verdana" w:hAnsi="Verdana"/>
                <w:sz w:val="20"/>
                <w:szCs w:val="20"/>
                <w:lang w:val="da-DK"/>
              </w:rPr>
              <w:t>≥ 1 MW</w:t>
            </w:r>
          </w:p>
        </w:tc>
        <w:tc>
          <w:tcPr>
            <w:tcW w:w="1213" w:type="dxa"/>
            <w:tcBorders>
              <w:top w:val="nil"/>
              <w:left w:val="nil"/>
              <w:bottom w:val="single" w:sz="8" w:space="0" w:color="000000"/>
              <w:right w:val="single" w:sz="8" w:space="0" w:color="000000"/>
            </w:tcBorders>
            <w:tcMar>
              <w:top w:w="0" w:type="dxa"/>
              <w:left w:w="108" w:type="dxa"/>
              <w:bottom w:w="0" w:type="dxa"/>
              <w:right w:w="108" w:type="dxa"/>
            </w:tcMar>
            <w:hideMark/>
          </w:tcPr>
          <w:p w14:paraId="0318C4E4" w14:textId="77777777" w:rsidR="000710F3" w:rsidRPr="000710F3" w:rsidRDefault="000710F3">
            <w:pPr>
              <w:pStyle w:val="BrdtekstPE"/>
              <w:spacing w:after="200" w:line="276" w:lineRule="auto"/>
              <w:rPr>
                <w:rFonts w:ascii="Verdana" w:hAnsi="Verdana"/>
                <w:sz w:val="20"/>
                <w:szCs w:val="20"/>
                <w:lang w:val="da-DK"/>
              </w:rPr>
            </w:pPr>
            <w:r w:rsidRPr="000710F3">
              <w:rPr>
                <w:rFonts w:ascii="Verdana" w:hAnsi="Verdana"/>
                <w:sz w:val="20"/>
                <w:szCs w:val="20"/>
                <w:lang w:val="da-DK"/>
              </w:rPr>
              <w:t>3 %</w:t>
            </w:r>
          </w:p>
        </w:tc>
        <w:tc>
          <w:tcPr>
            <w:tcW w:w="1214" w:type="dxa"/>
            <w:tcBorders>
              <w:top w:val="nil"/>
              <w:left w:val="nil"/>
              <w:bottom w:val="single" w:sz="8" w:space="0" w:color="000000"/>
              <w:right w:val="single" w:sz="8" w:space="0" w:color="000000"/>
            </w:tcBorders>
            <w:tcMar>
              <w:top w:w="0" w:type="dxa"/>
              <w:left w:w="108" w:type="dxa"/>
              <w:bottom w:w="0" w:type="dxa"/>
              <w:right w:w="108" w:type="dxa"/>
            </w:tcMar>
            <w:hideMark/>
          </w:tcPr>
          <w:p w14:paraId="68462063" w14:textId="77777777" w:rsidR="000710F3" w:rsidRPr="000710F3" w:rsidRDefault="000710F3">
            <w:pPr>
              <w:pStyle w:val="BrdtekstPE"/>
              <w:spacing w:after="200" w:line="276" w:lineRule="auto"/>
              <w:rPr>
                <w:rFonts w:ascii="Verdana" w:hAnsi="Verdana"/>
                <w:sz w:val="20"/>
                <w:szCs w:val="20"/>
                <w:lang w:val="da-DK"/>
              </w:rPr>
            </w:pPr>
            <w:r w:rsidRPr="000710F3">
              <w:rPr>
                <w:rFonts w:ascii="Verdana" w:hAnsi="Verdana"/>
                <w:sz w:val="20"/>
                <w:szCs w:val="20"/>
                <w:lang w:val="da-DK"/>
              </w:rPr>
              <w:t>-</w:t>
            </w:r>
          </w:p>
        </w:tc>
        <w:tc>
          <w:tcPr>
            <w:tcW w:w="1214" w:type="dxa"/>
            <w:tcBorders>
              <w:top w:val="nil"/>
              <w:left w:val="nil"/>
              <w:bottom w:val="single" w:sz="8" w:space="0" w:color="000000"/>
              <w:right w:val="single" w:sz="8" w:space="0" w:color="000000"/>
            </w:tcBorders>
            <w:tcMar>
              <w:top w:w="0" w:type="dxa"/>
              <w:left w:w="108" w:type="dxa"/>
              <w:bottom w:w="0" w:type="dxa"/>
              <w:right w:w="108" w:type="dxa"/>
            </w:tcMar>
            <w:hideMark/>
          </w:tcPr>
          <w:p w14:paraId="655573B2" w14:textId="77777777" w:rsidR="000710F3" w:rsidRPr="000710F3" w:rsidRDefault="000710F3">
            <w:pPr>
              <w:pStyle w:val="BrdtekstPE"/>
              <w:spacing w:after="200" w:line="276" w:lineRule="auto"/>
              <w:rPr>
                <w:rFonts w:ascii="Verdana" w:hAnsi="Verdana"/>
                <w:sz w:val="20"/>
                <w:szCs w:val="20"/>
                <w:lang w:val="da-DK"/>
              </w:rPr>
            </w:pPr>
            <w:r w:rsidRPr="000710F3">
              <w:rPr>
                <w:rFonts w:ascii="Verdana" w:hAnsi="Verdana"/>
                <w:sz w:val="20"/>
                <w:szCs w:val="20"/>
                <w:lang w:val="da-DK"/>
              </w:rPr>
              <w:t>100</w:t>
            </w:r>
          </w:p>
        </w:tc>
        <w:tc>
          <w:tcPr>
            <w:tcW w:w="1214" w:type="dxa"/>
            <w:tcBorders>
              <w:top w:val="nil"/>
              <w:left w:val="nil"/>
              <w:bottom w:val="single" w:sz="8" w:space="0" w:color="000000"/>
              <w:right w:val="single" w:sz="8" w:space="0" w:color="000000"/>
            </w:tcBorders>
            <w:tcMar>
              <w:top w:w="0" w:type="dxa"/>
              <w:left w:w="108" w:type="dxa"/>
              <w:bottom w:w="0" w:type="dxa"/>
              <w:right w:w="108" w:type="dxa"/>
            </w:tcMar>
            <w:hideMark/>
          </w:tcPr>
          <w:p w14:paraId="1A445C91" w14:textId="77777777" w:rsidR="000710F3" w:rsidRPr="000710F3" w:rsidRDefault="000710F3">
            <w:pPr>
              <w:pStyle w:val="BrdtekstPE"/>
              <w:spacing w:after="200" w:line="276" w:lineRule="auto"/>
              <w:rPr>
                <w:rFonts w:ascii="Verdana" w:hAnsi="Verdana"/>
                <w:sz w:val="20"/>
                <w:szCs w:val="20"/>
                <w:lang w:val="da-DK"/>
              </w:rPr>
            </w:pPr>
            <w:r w:rsidRPr="000710F3">
              <w:rPr>
                <w:rFonts w:ascii="Verdana" w:hAnsi="Verdana"/>
                <w:sz w:val="20"/>
                <w:szCs w:val="20"/>
                <w:lang w:val="da-DK"/>
              </w:rPr>
              <w:t>-</w:t>
            </w:r>
          </w:p>
        </w:tc>
        <w:tc>
          <w:tcPr>
            <w:tcW w:w="1214" w:type="dxa"/>
            <w:tcBorders>
              <w:top w:val="nil"/>
              <w:left w:val="nil"/>
              <w:bottom w:val="single" w:sz="8" w:space="0" w:color="000000"/>
              <w:right w:val="single" w:sz="8" w:space="0" w:color="000000"/>
            </w:tcBorders>
            <w:tcMar>
              <w:top w:w="0" w:type="dxa"/>
              <w:left w:w="108" w:type="dxa"/>
              <w:bottom w:w="0" w:type="dxa"/>
              <w:right w:w="108" w:type="dxa"/>
            </w:tcMar>
            <w:hideMark/>
          </w:tcPr>
          <w:p w14:paraId="4B9FE58A" w14:textId="77777777" w:rsidR="000710F3" w:rsidRPr="000710F3" w:rsidRDefault="000710F3">
            <w:pPr>
              <w:pStyle w:val="BrdtekstPE"/>
              <w:spacing w:after="200" w:line="276" w:lineRule="auto"/>
              <w:rPr>
                <w:rFonts w:ascii="Verdana" w:hAnsi="Verdana"/>
                <w:sz w:val="20"/>
                <w:szCs w:val="20"/>
                <w:lang w:val="da-DK"/>
              </w:rPr>
            </w:pPr>
            <w:r w:rsidRPr="000710F3">
              <w:rPr>
                <w:rFonts w:ascii="Verdana" w:hAnsi="Verdana"/>
                <w:sz w:val="20"/>
                <w:szCs w:val="20"/>
                <w:lang w:val="da-DK"/>
              </w:rPr>
              <w:t>125</w:t>
            </w:r>
          </w:p>
        </w:tc>
      </w:tr>
    </w:tbl>
    <w:p w14:paraId="3A4D7FE0" w14:textId="77777777" w:rsidR="000710F3" w:rsidRPr="000710F3" w:rsidRDefault="000710F3" w:rsidP="000710F3">
      <w:pPr>
        <w:rPr>
          <w:rFonts w:ascii="Verdana" w:hAnsi="Verdana"/>
          <w:sz w:val="20"/>
          <w:szCs w:val="20"/>
        </w:rPr>
      </w:pPr>
      <w:r w:rsidRPr="000710F3">
        <w:rPr>
          <w:rFonts w:ascii="Verdana" w:hAnsi="Verdana"/>
          <w:sz w:val="20"/>
          <w:szCs w:val="20"/>
        </w:rPr>
        <w:t> </w:t>
      </w:r>
    </w:p>
    <w:p w14:paraId="699D2AE6" w14:textId="77777777" w:rsidR="000F3BEF" w:rsidRDefault="000F3BEF" w:rsidP="000E1224">
      <w:pPr>
        <w:rPr>
          <w:rFonts w:ascii="Verdana" w:hAnsi="Verdana"/>
          <w:sz w:val="20"/>
          <w:szCs w:val="20"/>
        </w:rPr>
      </w:pPr>
    </w:p>
    <w:p w14:paraId="607713C0" w14:textId="54753BFB" w:rsidR="00933DB0" w:rsidRPr="00CC0C6A" w:rsidRDefault="00933DB0" w:rsidP="000E1224">
      <w:pPr>
        <w:pStyle w:val="Milj3"/>
        <w:numPr>
          <w:ilvl w:val="1"/>
          <w:numId w:val="36"/>
        </w:numPr>
        <w:spacing w:before="0" w:after="0"/>
        <w:rPr>
          <w:rFonts w:eastAsia="Calibri"/>
          <w:color w:val="auto"/>
        </w:rPr>
      </w:pPr>
      <w:bookmarkStart w:id="26" w:name="_Toc286233090"/>
      <w:bookmarkStart w:id="27" w:name="_Toc75237920"/>
      <w:r w:rsidRPr="00CC0C6A">
        <w:rPr>
          <w:rFonts w:eastAsia="Calibri"/>
          <w:color w:val="auto"/>
        </w:rPr>
        <w:t>Affald</w:t>
      </w:r>
      <w:bookmarkEnd w:id="26"/>
      <w:bookmarkEnd w:id="27"/>
    </w:p>
    <w:p w14:paraId="533D962C" w14:textId="4E484505" w:rsidR="00933DB0" w:rsidRPr="00CC0C6A" w:rsidRDefault="00E43979" w:rsidP="000E1224">
      <w:pPr>
        <w:rPr>
          <w:rFonts w:ascii="Verdana" w:hAnsi="Verdana"/>
          <w:sz w:val="20"/>
          <w:szCs w:val="20"/>
        </w:rPr>
      </w:pPr>
      <w:r w:rsidRPr="00CC0C6A">
        <w:rPr>
          <w:rFonts w:ascii="Verdana" w:hAnsi="Verdana"/>
          <w:sz w:val="20"/>
          <w:szCs w:val="20"/>
        </w:rPr>
        <w:t>Der produceres ikke affald i det ansøgte projekt.</w:t>
      </w:r>
    </w:p>
    <w:p w14:paraId="458CB778" w14:textId="77777777" w:rsidR="00E43979" w:rsidRPr="00CC0C6A" w:rsidRDefault="00E43979" w:rsidP="000E1224">
      <w:pPr>
        <w:rPr>
          <w:rFonts w:ascii="Verdana" w:hAnsi="Verdana"/>
        </w:rPr>
      </w:pPr>
    </w:p>
    <w:p w14:paraId="7CB705A0" w14:textId="0900D2B5" w:rsidR="00933DB0" w:rsidRDefault="00933DB0" w:rsidP="000E1224">
      <w:pPr>
        <w:pStyle w:val="Milj3"/>
        <w:numPr>
          <w:ilvl w:val="1"/>
          <w:numId w:val="36"/>
        </w:numPr>
        <w:spacing w:before="0" w:after="0"/>
        <w:rPr>
          <w:rFonts w:eastAsia="Calibri"/>
          <w:color w:val="auto"/>
        </w:rPr>
      </w:pPr>
      <w:bookmarkStart w:id="28" w:name="_Toc286233091"/>
      <w:bookmarkStart w:id="29" w:name="_Toc75237921"/>
      <w:r w:rsidRPr="00CC0C6A">
        <w:rPr>
          <w:rFonts w:eastAsia="Calibri"/>
          <w:color w:val="auto"/>
        </w:rPr>
        <w:t>Beskyttelse af jord og grundvand</w:t>
      </w:r>
      <w:bookmarkEnd w:id="28"/>
      <w:bookmarkEnd w:id="29"/>
    </w:p>
    <w:p w14:paraId="7FA022EC" w14:textId="4723A88E" w:rsidR="00886AE2" w:rsidRPr="00021EEA" w:rsidRDefault="00F00ED1" w:rsidP="000E1224">
      <w:pPr>
        <w:rPr>
          <w:rFonts w:ascii="Verdana" w:hAnsi="Verdana"/>
          <w:sz w:val="20"/>
          <w:szCs w:val="20"/>
        </w:rPr>
      </w:pPr>
      <w:r w:rsidRPr="00021EEA">
        <w:rPr>
          <w:rFonts w:ascii="Verdana" w:hAnsi="Verdana"/>
          <w:sz w:val="20"/>
          <w:szCs w:val="20"/>
        </w:rPr>
        <w:t>Naturgaskedlen vil stå inde i en bygning på tæt betongulv</w:t>
      </w:r>
      <w:r w:rsidR="00500C0B" w:rsidRPr="00021EEA">
        <w:rPr>
          <w:rFonts w:ascii="Verdana" w:hAnsi="Verdana"/>
          <w:sz w:val="20"/>
          <w:szCs w:val="20"/>
        </w:rPr>
        <w:t>.</w:t>
      </w:r>
    </w:p>
    <w:p w14:paraId="701F0B22" w14:textId="2D90D711" w:rsidR="00500C0B" w:rsidRPr="00021EEA" w:rsidRDefault="00500C0B" w:rsidP="000E1224">
      <w:pPr>
        <w:rPr>
          <w:rFonts w:ascii="Verdana" w:hAnsi="Verdana"/>
          <w:sz w:val="20"/>
          <w:szCs w:val="20"/>
        </w:rPr>
      </w:pPr>
    </w:p>
    <w:p w14:paraId="28978058" w14:textId="5DB202F5" w:rsidR="00500C0B" w:rsidRDefault="00500C0B" w:rsidP="000E1224">
      <w:pPr>
        <w:rPr>
          <w:rFonts w:ascii="Verdana" w:hAnsi="Verdana"/>
          <w:sz w:val="20"/>
          <w:szCs w:val="20"/>
        </w:rPr>
      </w:pPr>
      <w:r w:rsidRPr="00021EEA">
        <w:rPr>
          <w:rFonts w:ascii="Verdana" w:hAnsi="Verdana"/>
          <w:sz w:val="20"/>
          <w:szCs w:val="20"/>
        </w:rPr>
        <w:t xml:space="preserve">Det vurderes, at der ikke er forhold i det ansøgte projekt som vil påvirke </w:t>
      </w:r>
      <w:r w:rsidR="00F359BC" w:rsidRPr="00021EEA">
        <w:rPr>
          <w:rFonts w:ascii="Verdana" w:hAnsi="Verdana"/>
          <w:sz w:val="20"/>
          <w:szCs w:val="20"/>
        </w:rPr>
        <w:t>jord eller grundvand i negativ retning.</w:t>
      </w:r>
    </w:p>
    <w:p w14:paraId="112864EC" w14:textId="77777777" w:rsidR="00546E2A" w:rsidRPr="00021EEA" w:rsidRDefault="00546E2A" w:rsidP="000E1224">
      <w:pPr>
        <w:rPr>
          <w:rFonts w:ascii="Verdana" w:hAnsi="Verdana"/>
          <w:sz w:val="20"/>
          <w:szCs w:val="20"/>
        </w:rPr>
      </w:pPr>
    </w:p>
    <w:p w14:paraId="37FCFECD" w14:textId="3E017BE4" w:rsidR="00933DB0" w:rsidRPr="00CC0C6A" w:rsidRDefault="00933DB0" w:rsidP="000E1224">
      <w:pPr>
        <w:pStyle w:val="Milj3"/>
        <w:numPr>
          <w:ilvl w:val="1"/>
          <w:numId w:val="36"/>
        </w:numPr>
        <w:spacing w:before="0" w:after="0"/>
        <w:rPr>
          <w:rFonts w:eastAsia="Calibri"/>
          <w:color w:val="auto"/>
        </w:rPr>
      </w:pPr>
      <w:bookmarkStart w:id="30" w:name="_Toc286233092"/>
      <w:bookmarkStart w:id="31" w:name="_Toc75237922"/>
      <w:r w:rsidRPr="00CC0C6A">
        <w:rPr>
          <w:rFonts w:eastAsia="Calibri"/>
          <w:color w:val="auto"/>
        </w:rPr>
        <w:t>Egenkontrol</w:t>
      </w:r>
      <w:bookmarkEnd w:id="30"/>
      <w:bookmarkEnd w:id="31"/>
    </w:p>
    <w:p w14:paraId="7FC7CD98" w14:textId="14C12BAF" w:rsidR="00933DB0" w:rsidRPr="00CC0C6A" w:rsidRDefault="00F359BC" w:rsidP="000E1224">
      <w:pPr>
        <w:rPr>
          <w:rFonts w:ascii="Verdana" w:hAnsi="Verdana"/>
        </w:rPr>
      </w:pPr>
      <w:r>
        <w:rPr>
          <w:rFonts w:ascii="Verdana" w:hAnsi="Verdana"/>
        </w:rPr>
        <w:t>Der stilles ikke vi</w:t>
      </w:r>
      <w:r w:rsidR="0037147C">
        <w:rPr>
          <w:rFonts w:ascii="Verdana" w:hAnsi="Verdana"/>
        </w:rPr>
        <w:t>l</w:t>
      </w:r>
      <w:r>
        <w:rPr>
          <w:rFonts w:ascii="Verdana" w:hAnsi="Verdana"/>
        </w:rPr>
        <w:t>kår om egenkontrol i dette tillæg</w:t>
      </w:r>
      <w:r w:rsidR="0037147C">
        <w:rPr>
          <w:rFonts w:ascii="Verdana" w:hAnsi="Verdana"/>
        </w:rPr>
        <w:t>.</w:t>
      </w:r>
    </w:p>
    <w:p w14:paraId="578DA3AF" w14:textId="77777777" w:rsidR="007E3C8E" w:rsidRPr="00CC0C6A" w:rsidRDefault="007E3C8E" w:rsidP="000E1224">
      <w:pPr>
        <w:rPr>
          <w:rFonts w:ascii="Verdana" w:hAnsi="Verdana"/>
        </w:rPr>
      </w:pPr>
    </w:p>
    <w:p w14:paraId="2F27393B" w14:textId="247301B1" w:rsidR="00933DB0" w:rsidRPr="00CC0C6A" w:rsidRDefault="00933DB0" w:rsidP="000E1224">
      <w:pPr>
        <w:pStyle w:val="Milj3"/>
        <w:numPr>
          <w:ilvl w:val="1"/>
          <w:numId w:val="36"/>
        </w:numPr>
        <w:spacing w:before="0" w:after="0"/>
        <w:rPr>
          <w:rFonts w:eastAsia="Calibri"/>
          <w:color w:val="auto"/>
        </w:rPr>
      </w:pPr>
      <w:bookmarkStart w:id="32" w:name="_Toc286233093"/>
      <w:bookmarkStart w:id="33" w:name="_Toc75237923"/>
      <w:r w:rsidRPr="00CC0C6A">
        <w:rPr>
          <w:rFonts w:eastAsia="Calibri"/>
          <w:color w:val="auto"/>
        </w:rPr>
        <w:t>Bedst tilgængelige teknik</w:t>
      </w:r>
      <w:bookmarkEnd w:id="32"/>
      <w:r w:rsidR="00D807F1" w:rsidRPr="00CC0C6A">
        <w:rPr>
          <w:rFonts w:eastAsia="Calibri"/>
          <w:color w:val="auto"/>
        </w:rPr>
        <w:t xml:space="preserve"> (BAT)</w:t>
      </w:r>
      <w:bookmarkEnd w:id="33"/>
    </w:p>
    <w:p w14:paraId="1219EEF3" w14:textId="77777777" w:rsidR="00E400D1" w:rsidRPr="00A303A0" w:rsidRDefault="00E400D1" w:rsidP="000E1224">
      <w:pPr>
        <w:autoSpaceDE w:val="0"/>
        <w:autoSpaceDN w:val="0"/>
        <w:adjustRightInd w:val="0"/>
        <w:rPr>
          <w:rFonts w:ascii="Verdana" w:hAnsi="Verdana" w:cs="Verdana"/>
          <w:sz w:val="20"/>
          <w:szCs w:val="20"/>
        </w:rPr>
      </w:pPr>
      <w:bookmarkStart w:id="34" w:name="_Hlk74225056"/>
      <w:r w:rsidRPr="00A303A0">
        <w:rPr>
          <w:rFonts w:ascii="Verdana" w:hAnsi="Verdana" w:cs="Verdana"/>
          <w:sz w:val="20"/>
          <w:szCs w:val="20"/>
        </w:rPr>
        <w:t>Den 17. august 2018 blev der offentliggjort nye BAT-konklusioner for affaldsbehandlingsanlæg og</w:t>
      </w:r>
    </w:p>
    <w:p w14:paraId="23F35D4F" w14:textId="3781E6A5" w:rsidR="0044033F" w:rsidRDefault="00E400D1" w:rsidP="000E1224">
      <w:pPr>
        <w:autoSpaceDE w:val="0"/>
        <w:autoSpaceDN w:val="0"/>
        <w:adjustRightInd w:val="0"/>
        <w:rPr>
          <w:rFonts w:ascii="Verdana" w:hAnsi="Verdana" w:cs="Verdana"/>
          <w:sz w:val="20"/>
          <w:szCs w:val="20"/>
        </w:rPr>
      </w:pPr>
      <w:r w:rsidRPr="00A303A0">
        <w:rPr>
          <w:rFonts w:ascii="Verdana" w:hAnsi="Verdana" w:cs="Verdana"/>
          <w:sz w:val="20"/>
          <w:szCs w:val="20"/>
        </w:rPr>
        <w:t xml:space="preserve">dermed også for biogasanlæg under listepunkt </w:t>
      </w:r>
      <w:proofErr w:type="gramStart"/>
      <w:r w:rsidRPr="00A303A0">
        <w:rPr>
          <w:rFonts w:ascii="Verdana" w:hAnsi="Verdana" w:cs="Verdana"/>
          <w:sz w:val="20"/>
          <w:szCs w:val="20"/>
        </w:rPr>
        <w:t>5.3.b.)i</w:t>
      </w:r>
      <w:proofErr w:type="gramEnd"/>
      <w:r w:rsidRPr="00A303A0">
        <w:rPr>
          <w:rFonts w:ascii="Verdana" w:hAnsi="Verdana" w:cs="Verdana"/>
          <w:sz w:val="20"/>
          <w:szCs w:val="20"/>
        </w:rPr>
        <w:t>). Disse BAT-konklusioner skal indarbejdes i</w:t>
      </w:r>
      <w:r w:rsidR="00A303A0">
        <w:rPr>
          <w:rFonts w:ascii="Verdana" w:hAnsi="Verdana" w:cs="Verdana"/>
          <w:sz w:val="20"/>
          <w:szCs w:val="20"/>
        </w:rPr>
        <w:t xml:space="preserve"> </w:t>
      </w:r>
      <w:r w:rsidRPr="00A303A0">
        <w:rPr>
          <w:rFonts w:ascii="Verdana" w:hAnsi="Verdana" w:cs="Verdana"/>
          <w:sz w:val="20"/>
          <w:szCs w:val="20"/>
        </w:rPr>
        <w:t>miljøgodkendelsen, så det sikres, at alle BAT-konklusioner er udmøntet i godkendelsen.</w:t>
      </w:r>
    </w:p>
    <w:p w14:paraId="0D7A1040" w14:textId="1ECE2598" w:rsidR="00F927A6" w:rsidRDefault="00F927A6" w:rsidP="000E1224">
      <w:pPr>
        <w:autoSpaceDE w:val="0"/>
        <w:autoSpaceDN w:val="0"/>
        <w:adjustRightInd w:val="0"/>
        <w:rPr>
          <w:rFonts w:ascii="Verdana" w:hAnsi="Verdana" w:cs="Verdana"/>
          <w:sz w:val="20"/>
          <w:szCs w:val="20"/>
        </w:rPr>
      </w:pPr>
    </w:p>
    <w:p w14:paraId="4D85AB6E" w14:textId="41F217D0" w:rsidR="003C403F" w:rsidRDefault="005E5C69" w:rsidP="000E1224">
      <w:pPr>
        <w:rPr>
          <w:rFonts w:ascii="Verdana" w:hAnsi="Verdana"/>
          <w:sz w:val="20"/>
          <w:szCs w:val="20"/>
        </w:rPr>
      </w:pPr>
      <w:r>
        <w:rPr>
          <w:rFonts w:ascii="Arial" w:hAnsi="Arial" w:cs="Arial"/>
          <w:color w:val="000000"/>
          <w:sz w:val="23"/>
          <w:szCs w:val="23"/>
        </w:rPr>
        <w:t>De</w:t>
      </w:r>
      <w:r w:rsidR="00F35A75">
        <w:rPr>
          <w:rFonts w:ascii="Arial" w:hAnsi="Arial" w:cs="Arial"/>
          <w:color w:val="000000"/>
          <w:sz w:val="23"/>
          <w:szCs w:val="23"/>
        </w:rPr>
        <w:t xml:space="preserve"> berørte virksomheder skal have revurderet deres godkendelser og efterleve de nye BAT-vilkår senest 4 år efter. Det betyder at revurderingen skal være tilendebragt og evt. ændringer skal være gennemført så de nye vilkår overholdes inden 17. august 2022.</w:t>
      </w:r>
      <w:r w:rsidR="00F35A75">
        <w:rPr>
          <w:rFonts w:ascii="Verdana" w:hAnsi="Verdana"/>
          <w:sz w:val="20"/>
          <w:szCs w:val="20"/>
        </w:rPr>
        <w:t xml:space="preserve"> </w:t>
      </w:r>
    </w:p>
    <w:bookmarkEnd w:id="34"/>
    <w:p w14:paraId="71C62C97" w14:textId="5AA99184" w:rsidR="003C403F" w:rsidRDefault="003C403F" w:rsidP="000E1224">
      <w:pPr>
        <w:rPr>
          <w:rFonts w:ascii="Verdana" w:hAnsi="Verdana"/>
          <w:sz w:val="20"/>
          <w:szCs w:val="20"/>
        </w:rPr>
      </w:pPr>
    </w:p>
    <w:p w14:paraId="7B430DFC" w14:textId="022642EF" w:rsidR="002C5398" w:rsidRDefault="002C5398" w:rsidP="002C5398">
      <w:pPr>
        <w:shd w:val="clear" w:color="auto" w:fill="F9F9FB"/>
        <w:rPr>
          <w:rFonts w:ascii="Verdana" w:eastAsia="Times New Roman" w:hAnsi="Verdana" w:cs="Segoe UI"/>
          <w:sz w:val="20"/>
          <w:szCs w:val="20"/>
          <w:lang w:eastAsia="da-DK"/>
        </w:rPr>
      </w:pPr>
      <w:r>
        <w:rPr>
          <w:rFonts w:ascii="Verdana" w:hAnsi="Verdana"/>
          <w:sz w:val="20"/>
          <w:szCs w:val="20"/>
        </w:rPr>
        <w:t>Dette tillæg omhandler BAT for naturgaskedlen på 2MW. Naturgaskedlen skal overholde kravene i kapitel 3,4 og 6 i b</w:t>
      </w:r>
      <w:r w:rsidRPr="00265495">
        <w:rPr>
          <w:rFonts w:ascii="Verdana" w:eastAsia="Times New Roman" w:hAnsi="Verdana" w:cs="Segoe UI"/>
          <w:sz w:val="20"/>
          <w:szCs w:val="20"/>
          <w:lang w:eastAsia="da-DK"/>
        </w:rPr>
        <w:t>ekendtgørelse nr</w:t>
      </w:r>
      <w:r>
        <w:rPr>
          <w:rFonts w:ascii="Verdana" w:eastAsia="Times New Roman" w:hAnsi="Verdana" w:cs="Segoe UI"/>
          <w:sz w:val="20"/>
          <w:szCs w:val="20"/>
          <w:lang w:eastAsia="da-DK"/>
        </w:rPr>
        <w:t>.</w:t>
      </w:r>
      <w:r w:rsidRPr="00265495">
        <w:rPr>
          <w:rFonts w:ascii="Verdana" w:eastAsia="Times New Roman" w:hAnsi="Verdana" w:cs="Segoe UI"/>
          <w:sz w:val="20"/>
          <w:szCs w:val="20"/>
          <w:lang w:eastAsia="da-DK"/>
        </w:rPr>
        <w:t xml:space="preserve"> 751 af 28/05/2018</w:t>
      </w:r>
      <w:r>
        <w:rPr>
          <w:rFonts w:ascii="Verdana" w:eastAsia="Times New Roman" w:hAnsi="Verdana" w:cs="Segoe UI"/>
          <w:sz w:val="20"/>
          <w:szCs w:val="20"/>
          <w:lang w:eastAsia="da-DK"/>
        </w:rPr>
        <w:t xml:space="preserve"> </w:t>
      </w:r>
      <w:r w:rsidRPr="00265495">
        <w:rPr>
          <w:rFonts w:ascii="Verdana" w:eastAsia="Times New Roman" w:hAnsi="Verdana" w:cs="Segoe UI"/>
          <w:sz w:val="20"/>
          <w:szCs w:val="20"/>
          <w:lang w:eastAsia="da-DK"/>
        </w:rPr>
        <w:t>om miljøkrav for mellemstore fyringsanlæg</w:t>
      </w:r>
      <w:r>
        <w:rPr>
          <w:rFonts w:ascii="Verdana" w:eastAsia="Times New Roman" w:hAnsi="Verdana" w:cs="Segoe UI"/>
          <w:sz w:val="20"/>
          <w:szCs w:val="20"/>
          <w:lang w:eastAsia="da-DK"/>
        </w:rPr>
        <w:t>.</w:t>
      </w:r>
    </w:p>
    <w:p w14:paraId="7DA8A780" w14:textId="77777777" w:rsidR="002C5398" w:rsidRDefault="002C5398" w:rsidP="002C5398">
      <w:pPr>
        <w:shd w:val="clear" w:color="auto" w:fill="F9F9FB"/>
        <w:rPr>
          <w:rFonts w:ascii="Verdana" w:eastAsia="Times New Roman" w:hAnsi="Verdana" w:cs="Segoe UI"/>
          <w:sz w:val="20"/>
          <w:szCs w:val="20"/>
          <w:lang w:eastAsia="da-DK"/>
        </w:rPr>
      </w:pPr>
    </w:p>
    <w:p w14:paraId="7553745A" w14:textId="5410F6D0" w:rsidR="002C5398" w:rsidRDefault="002C5398" w:rsidP="002C5398">
      <w:pPr>
        <w:shd w:val="clear" w:color="auto" w:fill="F9F9FB"/>
        <w:rPr>
          <w:rFonts w:ascii="Verdana" w:hAnsi="Verdana"/>
          <w:sz w:val="20"/>
          <w:szCs w:val="20"/>
        </w:rPr>
      </w:pPr>
      <w:r>
        <w:rPr>
          <w:rFonts w:ascii="Verdana" w:hAnsi="Verdana"/>
          <w:sz w:val="20"/>
          <w:szCs w:val="20"/>
        </w:rPr>
        <w:t>Herudover er der stillet v</w:t>
      </w:r>
      <w:r w:rsidRPr="00265495">
        <w:rPr>
          <w:rFonts w:ascii="Verdana" w:hAnsi="Verdana"/>
          <w:sz w:val="20"/>
          <w:szCs w:val="20"/>
        </w:rPr>
        <w:t>ilkår</w:t>
      </w:r>
      <w:r>
        <w:rPr>
          <w:rFonts w:ascii="Verdana" w:hAnsi="Verdana"/>
          <w:sz w:val="20"/>
          <w:szCs w:val="20"/>
        </w:rPr>
        <w:t xml:space="preserve"> om overholdelse af </w:t>
      </w:r>
      <w:r w:rsidR="000F25A1">
        <w:rPr>
          <w:rFonts w:ascii="Verdana" w:hAnsi="Verdana"/>
          <w:sz w:val="20"/>
          <w:szCs w:val="20"/>
        </w:rPr>
        <w:t>emisssionsgrænseværdierne</w:t>
      </w:r>
      <w:r>
        <w:rPr>
          <w:rFonts w:ascii="Verdana" w:hAnsi="Verdana"/>
          <w:sz w:val="20"/>
          <w:szCs w:val="20"/>
        </w:rPr>
        <w:t xml:space="preserve"> i bekendtgørelsens bilag 2.</w:t>
      </w:r>
    </w:p>
    <w:p w14:paraId="55EBCF47" w14:textId="527BCD1B" w:rsidR="002C5398" w:rsidRDefault="002C5398" w:rsidP="002C5398">
      <w:pPr>
        <w:shd w:val="clear" w:color="auto" w:fill="F9F9FB"/>
        <w:rPr>
          <w:rFonts w:ascii="Verdana" w:hAnsi="Verdana"/>
          <w:sz w:val="20"/>
          <w:szCs w:val="20"/>
        </w:rPr>
      </w:pPr>
    </w:p>
    <w:p w14:paraId="72785760" w14:textId="00253D5A" w:rsidR="002C5398" w:rsidRPr="00265495" w:rsidRDefault="002C5398" w:rsidP="002C5398">
      <w:pPr>
        <w:shd w:val="clear" w:color="auto" w:fill="F9F9FB"/>
        <w:rPr>
          <w:rFonts w:ascii="Verdana" w:eastAsia="Times New Roman" w:hAnsi="Verdana" w:cs="Segoe UI"/>
          <w:sz w:val="20"/>
          <w:szCs w:val="20"/>
          <w:lang w:eastAsia="da-DK"/>
        </w:rPr>
      </w:pPr>
      <w:r>
        <w:rPr>
          <w:rFonts w:ascii="Verdana" w:hAnsi="Verdana"/>
          <w:sz w:val="20"/>
          <w:szCs w:val="20"/>
        </w:rPr>
        <w:t>Ved overholdelse af ovenstående vurderes det, at naturgaskedlen lever op til BAT.</w:t>
      </w:r>
    </w:p>
    <w:p w14:paraId="23503CD1" w14:textId="1DA39476" w:rsidR="00CE2FBE" w:rsidRDefault="00CE2FBE" w:rsidP="000E1224">
      <w:pPr>
        <w:rPr>
          <w:rFonts w:ascii="Verdana" w:hAnsi="Verdana"/>
          <w:sz w:val="20"/>
          <w:szCs w:val="20"/>
        </w:rPr>
      </w:pPr>
    </w:p>
    <w:p w14:paraId="42AA5194" w14:textId="77777777" w:rsidR="002C5398" w:rsidRDefault="002C5398" w:rsidP="000E1224">
      <w:pPr>
        <w:rPr>
          <w:rFonts w:ascii="Verdana" w:hAnsi="Verdana"/>
          <w:sz w:val="20"/>
          <w:szCs w:val="20"/>
        </w:rPr>
      </w:pPr>
    </w:p>
    <w:p w14:paraId="2865080A" w14:textId="562EE9FB" w:rsidR="00933DB0" w:rsidRPr="00CC0C6A" w:rsidRDefault="00933DB0" w:rsidP="000E1224">
      <w:pPr>
        <w:pStyle w:val="Milj3"/>
        <w:numPr>
          <w:ilvl w:val="1"/>
          <w:numId w:val="36"/>
        </w:numPr>
        <w:spacing w:before="0" w:after="0"/>
        <w:rPr>
          <w:rFonts w:eastAsia="Calibri"/>
          <w:color w:val="auto"/>
        </w:rPr>
      </w:pPr>
      <w:bookmarkStart w:id="35" w:name="_Toc75237924"/>
      <w:r w:rsidRPr="00CC0C6A">
        <w:rPr>
          <w:rFonts w:eastAsia="Calibri"/>
          <w:color w:val="auto"/>
        </w:rPr>
        <w:lastRenderedPageBreak/>
        <w:t>Basistilstandsrapport</w:t>
      </w:r>
      <w:bookmarkEnd w:id="35"/>
    </w:p>
    <w:p w14:paraId="68609B2B" w14:textId="38E9F6B5" w:rsidR="00072088" w:rsidRPr="00CC0C6A" w:rsidRDefault="00933DB0" w:rsidP="000E1224">
      <w:pPr>
        <w:rPr>
          <w:rFonts w:ascii="Verdana" w:hAnsi="Verdana"/>
          <w:sz w:val="20"/>
          <w:szCs w:val="20"/>
        </w:rPr>
      </w:pPr>
      <w:r w:rsidRPr="00CC0C6A">
        <w:rPr>
          <w:rFonts w:ascii="Verdana" w:hAnsi="Verdana"/>
          <w:sz w:val="20"/>
          <w:szCs w:val="20"/>
        </w:rPr>
        <w:t xml:space="preserve">Silkeborg Kommune har besluttet at </w:t>
      </w:r>
      <w:r w:rsidR="00FC302D" w:rsidRPr="00CC0C6A">
        <w:rPr>
          <w:rFonts w:ascii="Verdana" w:hAnsi="Verdana"/>
          <w:sz w:val="20"/>
          <w:szCs w:val="20"/>
        </w:rPr>
        <w:t>der ikke skal udarbejdes</w:t>
      </w:r>
      <w:r w:rsidR="006E2890" w:rsidRPr="00CC0C6A">
        <w:rPr>
          <w:rFonts w:ascii="Verdana" w:hAnsi="Verdana"/>
          <w:sz w:val="20"/>
          <w:szCs w:val="20"/>
        </w:rPr>
        <w:t xml:space="preserve"> </w:t>
      </w:r>
      <w:r w:rsidRPr="00CC0C6A">
        <w:rPr>
          <w:rFonts w:ascii="Verdana" w:hAnsi="Verdana"/>
          <w:sz w:val="20"/>
          <w:szCs w:val="20"/>
        </w:rPr>
        <w:t>basistilstandsrapport</w:t>
      </w:r>
      <w:r w:rsidR="008D3623">
        <w:rPr>
          <w:rFonts w:ascii="Verdana" w:hAnsi="Verdana"/>
          <w:sz w:val="20"/>
          <w:szCs w:val="20"/>
        </w:rPr>
        <w:t xml:space="preserve"> for biogasanlægget og oliekedlen</w:t>
      </w:r>
      <w:r w:rsidRPr="00CC0C6A">
        <w:rPr>
          <w:rFonts w:ascii="Verdana" w:hAnsi="Verdana"/>
          <w:sz w:val="20"/>
          <w:szCs w:val="20"/>
        </w:rPr>
        <w:t xml:space="preserve">, jf. afgørelsen af </w:t>
      </w:r>
      <w:r w:rsidR="002450C0" w:rsidRPr="00CC0C6A">
        <w:rPr>
          <w:rFonts w:ascii="Verdana" w:hAnsi="Verdana"/>
          <w:sz w:val="20"/>
          <w:szCs w:val="20"/>
        </w:rPr>
        <w:t>26. april 2018</w:t>
      </w:r>
      <w:r w:rsidR="00456F96" w:rsidRPr="00CC0C6A">
        <w:rPr>
          <w:rFonts w:ascii="Verdana" w:hAnsi="Verdana"/>
          <w:sz w:val="20"/>
          <w:szCs w:val="20"/>
        </w:rPr>
        <w:t>.</w:t>
      </w:r>
    </w:p>
    <w:p w14:paraId="62116339" w14:textId="77777777" w:rsidR="008D3623" w:rsidRDefault="008D3623" w:rsidP="000E1224">
      <w:pPr>
        <w:autoSpaceDE w:val="0"/>
        <w:autoSpaceDN w:val="0"/>
        <w:adjustRightInd w:val="0"/>
        <w:rPr>
          <w:rFonts w:ascii="Verdana" w:hAnsi="Verdana" w:cs="Verdana"/>
          <w:sz w:val="20"/>
          <w:szCs w:val="20"/>
          <w:lang w:eastAsia="da-DK"/>
        </w:rPr>
      </w:pPr>
    </w:p>
    <w:p w14:paraId="342D8E0E" w14:textId="77777777" w:rsidR="007F44B6" w:rsidRDefault="00072088" w:rsidP="000E1224">
      <w:pPr>
        <w:autoSpaceDE w:val="0"/>
        <w:autoSpaceDN w:val="0"/>
        <w:adjustRightInd w:val="0"/>
        <w:rPr>
          <w:rFonts w:ascii="Verdana" w:hAnsi="Verdana" w:cs="Verdana"/>
          <w:sz w:val="20"/>
          <w:szCs w:val="20"/>
          <w:lang w:eastAsia="da-DK"/>
        </w:rPr>
      </w:pPr>
      <w:r w:rsidRPr="00CC0C6A">
        <w:rPr>
          <w:rFonts w:ascii="Verdana" w:hAnsi="Verdana" w:cs="Verdana"/>
          <w:sz w:val="20"/>
          <w:szCs w:val="20"/>
          <w:lang w:eastAsia="da-DK"/>
        </w:rPr>
        <w:t>I følge ansøgningen om miljøgodkendelse</w:t>
      </w:r>
      <w:r w:rsidR="008D3623">
        <w:rPr>
          <w:rFonts w:ascii="Verdana" w:hAnsi="Verdana" w:cs="Verdana"/>
          <w:sz w:val="20"/>
          <w:szCs w:val="20"/>
          <w:lang w:eastAsia="da-DK"/>
        </w:rPr>
        <w:t xml:space="preserve"> til naturgaskedlen</w:t>
      </w:r>
      <w:r w:rsidRPr="00CC0C6A">
        <w:rPr>
          <w:rFonts w:ascii="Verdana" w:hAnsi="Verdana" w:cs="Verdana"/>
          <w:sz w:val="20"/>
          <w:szCs w:val="20"/>
          <w:lang w:eastAsia="da-DK"/>
        </w:rPr>
        <w:t xml:space="preserve"> anvendes der </w:t>
      </w:r>
      <w:r w:rsidR="008D3623">
        <w:rPr>
          <w:rFonts w:ascii="Verdana" w:hAnsi="Verdana" w:cs="Verdana"/>
          <w:sz w:val="20"/>
          <w:szCs w:val="20"/>
          <w:lang w:eastAsia="da-DK"/>
        </w:rPr>
        <w:t>kun naturgas.</w:t>
      </w:r>
      <w:r w:rsidR="007839C5">
        <w:rPr>
          <w:rFonts w:ascii="Verdana" w:hAnsi="Verdana" w:cs="Verdana"/>
          <w:sz w:val="20"/>
          <w:szCs w:val="20"/>
          <w:lang w:eastAsia="da-DK"/>
        </w:rPr>
        <w:t xml:space="preserve"> Naturgas vurderes ikke </w:t>
      </w:r>
      <w:r w:rsidR="0064775C">
        <w:rPr>
          <w:rFonts w:ascii="Verdana" w:hAnsi="Verdana" w:cs="Verdana"/>
          <w:sz w:val="20"/>
          <w:szCs w:val="20"/>
          <w:lang w:eastAsia="da-DK"/>
        </w:rPr>
        <w:t xml:space="preserve">at </w:t>
      </w:r>
      <w:r w:rsidR="007839C5">
        <w:rPr>
          <w:rFonts w:ascii="Verdana" w:hAnsi="Verdana" w:cs="Verdana"/>
          <w:sz w:val="20"/>
          <w:szCs w:val="20"/>
          <w:lang w:eastAsia="da-DK"/>
        </w:rPr>
        <w:t>udgøre en fare for forurening af jord og grundvand</w:t>
      </w:r>
      <w:r w:rsidR="0064775C">
        <w:rPr>
          <w:rFonts w:ascii="Verdana" w:hAnsi="Verdana" w:cs="Verdana"/>
          <w:sz w:val="20"/>
          <w:szCs w:val="20"/>
          <w:lang w:eastAsia="da-DK"/>
        </w:rPr>
        <w:t>.</w:t>
      </w:r>
      <w:r w:rsidR="008D3623">
        <w:rPr>
          <w:rFonts w:ascii="Verdana" w:hAnsi="Verdana" w:cs="Verdana"/>
          <w:sz w:val="20"/>
          <w:szCs w:val="20"/>
          <w:lang w:eastAsia="da-DK"/>
        </w:rPr>
        <w:t xml:space="preserve"> </w:t>
      </w:r>
    </w:p>
    <w:p w14:paraId="34249243" w14:textId="77777777" w:rsidR="007F44B6" w:rsidRDefault="007F44B6" w:rsidP="000E1224">
      <w:pPr>
        <w:autoSpaceDE w:val="0"/>
        <w:autoSpaceDN w:val="0"/>
        <w:adjustRightInd w:val="0"/>
        <w:rPr>
          <w:rFonts w:ascii="Verdana" w:hAnsi="Verdana" w:cs="Verdana"/>
          <w:sz w:val="20"/>
          <w:szCs w:val="20"/>
          <w:lang w:eastAsia="da-DK"/>
        </w:rPr>
      </w:pPr>
    </w:p>
    <w:p w14:paraId="5418ECD1" w14:textId="77777777" w:rsidR="007F44B6" w:rsidRDefault="008D3623" w:rsidP="000E1224">
      <w:pPr>
        <w:autoSpaceDE w:val="0"/>
        <w:autoSpaceDN w:val="0"/>
        <w:adjustRightInd w:val="0"/>
        <w:rPr>
          <w:rFonts w:ascii="Verdana" w:hAnsi="Verdana" w:cs="Verdana"/>
          <w:sz w:val="20"/>
          <w:szCs w:val="20"/>
          <w:lang w:eastAsia="da-DK"/>
        </w:rPr>
      </w:pPr>
      <w:r>
        <w:rPr>
          <w:rFonts w:ascii="Verdana" w:hAnsi="Verdana" w:cs="Verdana"/>
          <w:sz w:val="20"/>
          <w:szCs w:val="20"/>
          <w:lang w:eastAsia="da-DK"/>
        </w:rPr>
        <w:t xml:space="preserve">Der vil være mindre forbrug af </w:t>
      </w:r>
      <w:r w:rsidR="007F44B6">
        <w:rPr>
          <w:rFonts w:ascii="Verdana" w:hAnsi="Verdana" w:cs="Verdana"/>
          <w:sz w:val="20"/>
          <w:szCs w:val="20"/>
          <w:lang w:eastAsia="da-DK"/>
        </w:rPr>
        <w:t>olie, da oliekedlen erstattes af naturgaskedlen</w:t>
      </w:r>
      <w:r w:rsidR="007839C5">
        <w:rPr>
          <w:rFonts w:ascii="Verdana" w:hAnsi="Verdana" w:cs="Verdana"/>
          <w:sz w:val="20"/>
          <w:szCs w:val="20"/>
          <w:lang w:eastAsia="da-DK"/>
        </w:rPr>
        <w:t xml:space="preserve">. </w:t>
      </w:r>
      <w:r w:rsidR="007F44B6">
        <w:rPr>
          <w:rFonts w:ascii="Verdana" w:hAnsi="Verdana" w:cs="Verdana"/>
          <w:sz w:val="20"/>
          <w:szCs w:val="20"/>
          <w:lang w:eastAsia="da-DK"/>
        </w:rPr>
        <w:t>Naturgaskedlen placeres på betongulv uden afløb.</w:t>
      </w:r>
    </w:p>
    <w:p w14:paraId="0AFA9527" w14:textId="77777777" w:rsidR="007F44B6" w:rsidRDefault="007F44B6" w:rsidP="000E1224">
      <w:pPr>
        <w:autoSpaceDE w:val="0"/>
        <w:autoSpaceDN w:val="0"/>
        <w:adjustRightInd w:val="0"/>
        <w:rPr>
          <w:rFonts w:ascii="Verdana" w:hAnsi="Verdana" w:cs="Verdana"/>
          <w:sz w:val="20"/>
          <w:szCs w:val="20"/>
          <w:lang w:eastAsia="da-DK"/>
        </w:rPr>
      </w:pPr>
    </w:p>
    <w:p w14:paraId="37C6627A" w14:textId="298C6D37" w:rsidR="00072088" w:rsidRPr="00CC0C6A" w:rsidRDefault="007F44B6" w:rsidP="000E1224">
      <w:pPr>
        <w:autoSpaceDE w:val="0"/>
        <w:autoSpaceDN w:val="0"/>
        <w:adjustRightInd w:val="0"/>
        <w:rPr>
          <w:rFonts w:ascii="Verdana" w:hAnsi="Verdana" w:cs="Verdana"/>
          <w:sz w:val="20"/>
          <w:szCs w:val="20"/>
          <w:lang w:eastAsia="da-DK"/>
        </w:rPr>
      </w:pPr>
      <w:r>
        <w:rPr>
          <w:rFonts w:ascii="Verdana" w:hAnsi="Verdana" w:cs="Verdana"/>
          <w:sz w:val="20"/>
          <w:szCs w:val="20"/>
          <w:lang w:eastAsia="da-DK"/>
        </w:rPr>
        <w:t xml:space="preserve">Der er ikke andre ændringer i forhold til oplysningerne i </w:t>
      </w:r>
      <w:r w:rsidRPr="00CC0C6A">
        <w:rPr>
          <w:rFonts w:ascii="Verdana" w:hAnsi="Verdana"/>
          <w:sz w:val="20"/>
          <w:szCs w:val="20"/>
        </w:rPr>
        <w:t>afgørelsen af 26. april 2018</w:t>
      </w:r>
      <w:r>
        <w:rPr>
          <w:rFonts w:ascii="Verdana" w:hAnsi="Verdana"/>
          <w:sz w:val="20"/>
          <w:szCs w:val="20"/>
        </w:rPr>
        <w:t>.</w:t>
      </w:r>
    </w:p>
    <w:p w14:paraId="71F5F4CC" w14:textId="77777777" w:rsidR="00072088" w:rsidRPr="00CC0C6A" w:rsidRDefault="00072088" w:rsidP="000E1224">
      <w:pPr>
        <w:autoSpaceDE w:val="0"/>
        <w:autoSpaceDN w:val="0"/>
        <w:adjustRightInd w:val="0"/>
        <w:rPr>
          <w:rFonts w:ascii="Verdana" w:hAnsi="Verdana" w:cs="Verdana"/>
          <w:sz w:val="20"/>
          <w:szCs w:val="20"/>
          <w:lang w:eastAsia="da-DK"/>
        </w:rPr>
      </w:pPr>
    </w:p>
    <w:p w14:paraId="46F23422" w14:textId="6F64D2A2" w:rsidR="00933DB0" w:rsidRPr="00CC0C6A" w:rsidRDefault="00072088" w:rsidP="000E1224">
      <w:pPr>
        <w:rPr>
          <w:rFonts w:ascii="Verdana" w:hAnsi="Verdana"/>
          <w:sz w:val="20"/>
          <w:szCs w:val="20"/>
        </w:rPr>
      </w:pPr>
      <w:r w:rsidRPr="00CC0C6A">
        <w:rPr>
          <w:rFonts w:ascii="Verdana" w:hAnsi="Verdana" w:cs="Verdana"/>
          <w:sz w:val="20"/>
          <w:szCs w:val="20"/>
          <w:lang w:eastAsia="da-DK"/>
        </w:rPr>
        <w:t>Samlet set vurdere</w:t>
      </w:r>
      <w:r w:rsidR="007839C5">
        <w:rPr>
          <w:rFonts w:ascii="Verdana" w:hAnsi="Verdana" w:cs="Verdana"/>
          <w:sz w:val="20"/>
          <w:szCs w:val="20"/>
          <w:lang w:eastAsia="da-DK"/>
        </w:rPr>
        <w:t>r Silkeborg Kommune</w:t>
      </w:r>
      <w:r w:rsidRPr="00CC0C6A">
        <w:rPr>
          <w:rFonts w:ascii="Verdana" w:hAnsi="Verdana" w:cs="Verdana"/>
          <w:sz w:val="20"/>
          <w:szCs w:val="20"/>
          <w:lang w:eastAsia="da-DK"/>
        </w:rPr>
        <w:t xml:space="preserve"> derfor, at </w:t>
      </w:r>
      <w:r w:rsidR="007839C5">
        <w:rPr>
          <w:rFonts w:ascii="Verdana" w:hAnsi="Verdana" w:cs="Verdana"/>
          <w:sz w:val="20"/>
          <w:szCs w:val="20"/>
          <w:lang w:eastAsia="da-DK"/>
        </w:rPr>
        <w:t>naturgasanlægget</w:t>
      </w:r>
      <w:r w:rsidRPr="00CC0C6A">
        <w:rPr>
          <w:rFonts w:ascii="Verdana" w:hAnsi="Verdana" w:cs="Verdana"/>
          <w:sz w:val="20"/>
          <w:szCs w:val="20"/>
          <w:lang w:eastAsia="da-DK"/>
        </w:rPr>
        <w:t xml:space="preserve"> ikke anvende</w:t>
      </w:r>
      <w:r w:rsidR="00CF0553" w:rsidRPr="00CC0C6A">
        <w:rPr>
          <w:rFonts w:ascii="Verdana" w:hAnsi="Verdana" w:cs="Verdana"/>
          <w:sz w:val="20"/>
          <w:szCs w:val="20"/>
          <w:lang w:eastAsia="da-DK"/>
        </w:rPr>
        <w:t>r</w:t>
      </w:r>
      <w:r w:rsidRPr="00CC0C6A">
        <w:rPr>
          <w:rFonts w:ascii="Verdana" w:hAnsi="Verdana" w:cs="Verdana"/>
          <w:sz w:val="20"/>
          <w:szCs w:val="20"/>
          <w:lang w:eastAsia="da-DK"/>
        </w:rPr>
        <w:t>, fremstille</w:t>
      </w:r>
      <w:r w:rsidR="00CF0553" w:rsidRPr="00CC0C6A">
        <w:rPr>
          <w:rFonts w:ascii="Verdana" w:hAnsi="Verdana" w:cs="Verdana"/>
          <w:sz w:val="20"/>
          <w:szCs w:val="20"/>
          <w:lang w:eastAsia="da-DK"/>
        </w:rPr>
        <w:t>r</w:t>
      </w:r>
      <w:r w:rsidRPr="00CC0C6A">
        <w:rPr>
          <w:rFonts w:ascii="Verdana" w:hAnsi="Verdana" w:cs="Verdana"/>
          <w:sz w:val="20"/>
          <w:szCs w:val="20"/>
          <w:lang w:eastAsia="da-DK"/>
        </w:rPr>
        <w:t xml:space="preserve"> eller frigive</w:t>
      </w:r>
      <w:r w:rsidR="00CF0553" w:rsidRPr="00CC0C6A">
        <w:rPr>
          <w:rFonts w:ascii="Verdana" w:hAnsi="Verdana" w:cs="Verdana"/>
          <w:sz w:val="20"/>
          <w:szCs w:val="20"/>
          <w:lang w:eastAsia="da-DK"/>
        </w:rPr>
        <w:t>r</w:t>
      </w:r>
      <w:r w:rsidRPr="00CC0C6A">
        <w:rPr>
          <w:rFonts w:ascii="Verdana" w:hAnsi="Verdana" w:cs="Verdana"/>
          <w:sz w:val="20"/>
          <w:szCs w:val="20"/>
          <w:lang w:eastAsia="da-DK"/>
        </w:rPr>
        <w:t xml:space="preserve"> relevante farlige stoffer i væsentlige mængder, som udgør en væsentlig risiko for forurening. Virksomheden skal derfor ikke udarbejde en basistilstandsrapport</w:t>
      </w:r>
      <w:r w:rsidR="007839C5">
        <w:rPr>
          <w:rFonts w:ascii="Verdana" w:hAnsi="Verdana" w:cs="Verdana"/>
          <w:sz w:val="20"/>
          <w:szCs w:val="20"/>
          <w:lang w:eastAsia="da-DK"/>
        </w:rPr>
        <w:t xml:space="preserve"> for naturgas-anlægget</w:t>
      </w:r>
      <w:r w:rsidR="007F44B6">
        <w:rPr>
          <w:rFonts w:ascii="Verdana" w:hAnsi="Verdana" w:cs="Verdana"/>
          <w:sz w:val="20"/>
          <w:szCs w:val="20"/>
          <w:lang w:eastAsia="da-DK"/>
        </w:rPr>
        <w:t xml:space="preserve"> og </w:t>
      </w:r>
      <w:r w:rsidR="00933DB0" w:rsidRPr="00CC0C6A">
        <w:rPr>
          <w:rFonts w:ascii="Verdana" w:hAnsi="Verdana"/>
          <w:sz w:val="20"/>
          <w:szCs w:val="20"/>
        </w:rPr>
        <w:t>der fastsættes</w:t>
      </w:r>
      <w:r w:rsidR="0027129C" w:rsidRPr="00CC0C6A">
        <w:rPr>
          <w:rFonts w:ascii="Verdana" w:hAnsi="Verdana"/>
          <w:sz w:val="20"/>
          <w:szCs w:val="20"/>
        </w:rPr>
        <w:t xml:space="preserve"> </w:t>
      </w:r>
      <w:r w:rsidR="00933DB0" w:rsidRPr="00CC0C6A">
        <w:rPr>
          <w:rFonts w:ascii="Verdana" w:hAnsi="Verdana"/>
          <w:sz w:val="20"/>
          <w:szCs w:val="20"/>
        </w:rPr>
        <w:t>ikke krav om regelmæssig</w:t>
      </w:r>
      <w:r w:rsidR="000B6D73" w:rsidRPr="00CC0C6A">
        <w:rPr>
          <w:rFonts w:ascii="Verdana" w:hAnsi="Verdana"/>
          <w:sz w:val="20"/>
          <w:szCs w:val="20"/>
        </w:rPr>
        <w:t>e</w:t>
      </w:r>
      <w:r w:rsidR="00933DB0" w:rsidRPr="00CC0C6A">
        <w:rPr>
          <w:rFonts w:ascii="Verdana" w:hAnsi="Verdana"/>
          <w:sz w:val="20"/>
          <w:szCs w:val="20"/>
        </w:rPr>
        <w:t xml:space="preserve"> undersøgelser (tilstandsundersøgelser). </w:t>
      </w:r>
    </w:p>
    <w:p w14:paraId="5B81DD87" w14:textId="77777777" w:rsidR="0022567C" w:rsidRPr="00CC0C6A" w:rsidRDefault="0022567C" w:rsidP="000E1224">
      <w:pPr>
        <w:rPr>
          <w:rFonts w:ascii="Verdana" w:hAnsi="Verdana"/>
          <w:sz w:val="20"/>
          <w:szCs w:val="20"/>
        </w:rPr>
      </w:pPr>
    </w:p>
    <w:p w14:paraId="491B65B3" w14:textId="09949E19" w:rsidR="00C220A3" w:rsidRPr="00CC0C6A" w:rsidRDefault="00CF35AD" w:rsidP="000E1224">
      <w:pPr>
        <w:pStyle w:val="Milj3"/>
        <w:numPr>
          <w:ilvl w:val="1"/>
          <w:numId w:val="36"/>
        </w:numPr>
        <w:spacing w:before="0" w:after="0"/>
        <w:rPr>
          <w:rFonts w:eastAsia="Calibri"/>
          <w:color w:val="auto"/>
        </w:rPr>
      </w:pPr>
      <w:bookmarkStart w:id="36" w:name="_Toc75237925"/>
      <w:r w:rsidRPr="00CC0C6A">
        <w:rPr>
          <w:rFonts w:eastAsia="Calibri"/>
          <w:color w:val="auto"/>
        </w:rPr>
        <w:t>Beskyttet natur</w:t>
      </w:r>
      <w:r w:rsidR="00396EFE" w:rsidRPr="00CC0C6A">
        <w:rPr>
          <w:rFonts w:eastAsia="Calibri"/>
          <w:color w:val="auto"/>
        </w:rPr>
        <w:t xml:space="preserve"> og Natura 2000 områder</w:t>
      </w:r>
      <w:bookmarkEnd w:id="36"/>
    </w:p>
    <w:p w14:paraId="0F8C65A4" w14:textId="78C7579F" w:rsidR="006356AB" w:rsidRPr="00CC0C6A" w:rsidRDefault="006356AB" w:rsidP="000E1224">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Verdana" w:hAnsi="Verdana" w:cs="Arial"/>
          <w:sz w:val="20"/>
          <w:szCs w:val="20"/>
        </w:rPr>
      </w:pPr>
      <w:r w:rsidRPr="00CC0C6A">
        <w:rPr>
          <w:rFonts w:ascii="Verdana" w:hAnsi="Verdana" w:cs="Arial"/>
          <w:sz w:val="20"/>
          <w:szCs w:val="20"/>
        </w:rPr>
        <w:t>Anlægget berører ikke arealer med beskyttet natur</w:t>
      </w:r>
      <w:r w:rsidR="00291E51" w:rsidRPr="00CC0C6A">
        <w:rPr>
          <w:rFonts w:ascii="Verdana" w:hAnsi="Verdana" w:cs="Arial"/>
          <w:sz w:val="20"/>
          <w:szCs w:val="20"/>
        </w:rPr>
        <w:t xml:space="preserve"> efter Naturbeskyttelseslovens §</w:t>
      </w:r>
      <w:r w:rsidR="00440EBC" w:rsidRPr="00CC0C6A">
        <w:rPr>
          <w:rFonts w:ascii="Verdana" w:hAnsi="Verdana" w:cs="Arial"/>
          <w:sz w:val="20"/>
          <w:szCs w:val="20"/>
        </w:rPr>
        <w:t>3.</w:t>
      </w:r>
    </w:p>
    <w:p w14:paraId="6D333DC1" w14:textId="5F915F0F" w:rsidR="00396EFE" w:rsidRPr="00CC0C6A" w:rsidRDefault="00396EFE" w:rsidP="000E1224">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Verdana" w:hAnsi="Verdana" w:cs="Arial"/>
          <w:sz w:val="20"/>
          <w:szCs w:val="20"/>
        </w:rPr>
      </w:pPr>
    </w:p>
    <w:p w14:paraId="2EDDB4C6" w14:textId="190A5BE4" w:rsidR="00396EFE" w:rsidRPr="00CC0C6A" w:rsidRDefault="003F0817" w:rsidP="000E1224">
      <w:pPr>
        <w:pStyle w:val="Milj3"/>
        <w:numPr>
          <w:ilvl w:val="0"/>
          <w:numId w:val="0"/>
        </w:numPr>
        <w:spacing w:before="0" w:after="0"/>
        <w:rPr>
          <w:color w:val="auto"/>
          <w:sz w:val="20"/>
          <w:szCs w:val="20"/>
        </w:rPr>
      </w:pPr>
      <w:bookmarkStart w:id="37" w:name="_Toc70329751"/>
      <w:bookmarkStart w:id="38" w:name="_Toc75237926"/>
      <w:r>
        <w:rPr>
          <w:color w:val="auto"/>
          <w:sz w:val="20"/>
          <w:szCs w:val="20"/>
        </w:rPr>
        <w:t>5.11</w:t>
      </w:r>
      <w:r>
        <w:rPr>
          <w:color w:val="auto"/>
          <w:sz w:val="20"/>
          <w:szCs w:val="20"/>
        </w:rPr>
        <w:tab/>
      </w:r>
      <w:r w:rsidR="00396EFE" w:rsidRPr="00CC0C6A">
        <w:rPr>
          <w:color w:val="auto"/>
          <w:sz w:val="20"/>
          <w:szCs w:val="20"/>
        </w:rPr>
        <w:t>Vurdering af Natura-2000 områder (Habitatbekendtgørelsen)</w:t>
      </w:r>
      <w:bookmarkEnd w:id="37"/>
      <w:bookmarkEnd w:id="38"/>
    </w:p>
    <w:p w14:paraId="0A6CCFD9" w14:textId="77777777" w:rsidR="00396EFE" w:rsidRPr="00CC0C6A" w:rsidRDefault="00396EFE" w:rsidP="000E1224">
      <w:pPr>
        <w:pStyle w:val="Brdtekstenkel"/>
        <w:jc w:val="left"/>
        <w:rPr>
          <w:rFonts w:ascii="Verdana" w:hAnsi="Verdana"/>
          <w:sz w:val="20"/>
          <w:szCs w:val="20"/>
          <w:lang w:val="da-DK"/>
        </w:rPr>
      </w:pPr>
      <w:r w:rsidRPr="00CC0C6A">
        <w:rPr>
          <w:rFonts w:ascii="Verdana" w:hAnsi="Verdana"/>
          <w:sz w:val="20"/>
          <w:szCs w:val="20"/>
          <w:lang w:val="da-DK"/>
        </w:rPr>
        <w:t xml:space="preserve">Ifølge § 7 stk. 1 i </w:t>
      </w:r>
      <w:r w:rsidRPr="00CC0C6A">
        <w:rPr>
          <w:rFonts w:ascii="Verdana" w:hAnsi="Verdana"/>
          <w:i/>
          <w:iCs/>
          <w:sz w:val="20"/>
          <w:szCs w:val="20"/>
          <w:lang w:val="da-DK"/>
        </w:rPr>
        <w:t xml:space="preserve">Bekendtgørelse om udpegning og administration af internationale naturbeskyttelsesområder samt beskyttelse af visse arter </w:t>
      </w:r>
      <w:r w:rsidRPr="00CC0C6A">
        <w:rPr>
          <w:rFonts w:ascii="Verdana" w:hAnsi="Verdana"/>
          <w:sz w:val="20"/>
          <w:szCs w:val="20"/>
          <w:lang w:val="da-DK"/>
        </w:rPr>
        <w:t xml:space="preserve">skal der </w:t>
      </w:r>
      <w:r w:rsidRPr="00CC0C6A">
        <w:rPr>
          <w:rFonts w:ascii="Verdana" w:hAnsi="Verdana"/>
          <w:sz w:val="20"/>
          <w:szCs w:val="20"/>
          <w:u w:val="single"/>
          <w:lang w:val="da-DK"/>
        </w:rPr>
        <w:t>før,</w:t>
      </w:r>
      <w:r w:rsidRPr="00CC0C6A">
        <w:rPr>
          <w:rFonts w:ascii="Verdana" w:hAnsi="Verdana"/>
          <w:sz w:val="20"/>
          <w:szCs w:val="20"/>
          <w:lang w:val="da-DK"/>
        </w:rPr>
        <w:t xml:space="preserve"> der træffes afgørelse efter Miljøbeskyttelseslovens § 33 foretages en vurdering af, om projektet kan påvirke et Natura 2000-område væsentligt (habitatområder og fuglebeskyttelsesområder samt Ramsarområder). Dette omfatter en vurdering af projektets potentielle indflydelse på udpegningsgrundlaget (naturtyper samt arter) for de internationale naturbeskyttelsesområder.</w:t>
      </w:r>
    </w:p>
    <w:p w14:paraId="0B6E68FD" w14:textId="77777777" w:rsidR="00396EFE" w:rsidRPr="00CC0C6A" w:rsidRDefault="00396EFE" w:rsidP="000E1224">
      <w:pPr>
        <w:rPr>
          <w:rFonts w:ascii="Verdana" w:hAnsi="Verdana"/>
          <w:sz w:val="20"/>
          <w:szCs w:val="20"/>
        </w:rPr>
      </w:pPr>
      <w:bookmarkStart w:id="39" w:name="Tekst53"/>
      <w:bookmarkEnd w:id="39"/>
    </w:p>
    <w:p w14:paraId="25BE6B62" w14:textId="77777777" w:rsidR="00396EFE" w:rsidRPr="00CC0C6A" w:rsidRDefault="00396EFE" w:rsidP="000E1224">
      <w:pPr>
        <w:rPr>
          <w:rFonts w:ascii="Verdana" w:hAnsi="Verdana"/>
          <w:sz w:val="20"/>
          <w:szCs w:val="20"/>
        </w:rPr>
      </w:pPr>
      <w:r w:rsidRPr="00CC0C6A">
        <w:rPr>
          <w:rFonts w:ascii="Verdana" w:hAnsi="Verdana"/>
          <w:sz w:val="20"/>
          <w:szCs w:val="20"/>
        </w:rPr>
        <w:t xml:space="preserve">Projektet etableres lidt over 5 km. fra det nærmeste Natura2000 område, </w:t>
      </w:r>
      <w:r w:rsidRPr="00CC0C6A">
        <w:rPr>
          <w:rFonts w:ascii="Verdana" w:hAnsi="Verdana"/>
          <w:i/>
          <w:iCs/>
          <w:sz w:val="20"/>
          <w:szCs w:val="20"/>
        </w:rPr>
        <w:t>Gudenå og Gjern bakker</w:t>
      </w:r>
      <w:r w:rsidRPr="00CC0C6A">
        <w:rPr>
          <w:rFonts w:ascii="Verdana" w:hAnsi="Verdana"/>
          <w:sz w:val="20"/>
          <w:szCs w:val="20"/>
        </w:rPr>
        <w:t>. På grund af afstanden vurderes der ikke at være risiko for negativ påvirkning af arter eller naturtyper på områdets udpegningsgrundlag.</w:t>
      </w:r>
    </w:p>
    <w:p w14:paraId="152A4E4B" w14:textId="77777777" w:rsidR="00396EFE" w:rsidRPr="00CC0C6A" w:rsidRDefault="00396EFE" w:rsidP="000E1224">
      <w:pPr>
        <w:pStyle w:val="Brdtekstenkel"/>
        <w:jc w:val="left"/>
        <w:rPr>
          <w:rFonts w:ascii="Verdana" w:hAnsi="Verdana"/>
          <w:lang w:val="da-DK"/>
        </w:rPr>
      </w:pPr>
    </w:p>
    <w:p w14:paraId="130A55DC" w14:textId="28C52FE9" w:rsidR="00396EFE" w:rsidRPr="00CC0C6A" w:rsidRDefault="00396EFE" w:rsidP="000E1224">
      <w:pPr>
        <w:pStyle w:val="Brdtekstenkel"/>
        <w:jc w:val="left"/>
        <w:rPr>
          <w:rFonts w:ascii="Verdana" w:hAnsi="Verdana"/>
          <w:sz w:val="20"/>
          <w:szCs w:val="20"/>
          <w:lang w:val="da-DK"/>
        </w:rPr>
      </w:pPr>
      <w:r w:rsidRPr="00CC0C6A">
        <w:rPr>
          <w:rFonts w:ascii="Verdana" w:hAnsi="Verdana"/>
          <w:sz w:val="20"/>
          <w:szCs w:val="20"/>
          <w:lang w:val="da-DK"/>
        </w:rPr>
        <w:t>Silkeborg Kommune har ikke kendskab til forekomst af dyre- eller plantearter inden for virksomhedens område, som er optaget på Habitatdirektivets bilag IV</w:t>
      </w:r>
      <w:r w:rsidR="004F4E07" w:rsidRPr="00CC0C6A">
        <w:rPr>
          <w:rFonts w:ascii="Verdana" w:hAnsi="Verdana"/>
          <w:sz w:val="20"/>
          <w:szCs w:val="20"/>
          <w:lang w:val="da-DK"/>
        </w:rPr>
        <w:t>, der påvirkes af dette projekt</w:t>
      </w:r>
      <w:r w:rsidRPr="00CC0C6A">
        <w:rPr>
          <w:rFonts w:ascii="Verdana" w:hAnsi="Verdana"/>
          <w:sz w:val="20"/>
          <w:szCs w:val="20"/>
          <w:lang w:val="da-DK"/>
        </w:rPr>
        <w:t xml:space="preserve">. </w:t>
      </w:r>
    </w:p>
    <w:p w14:paraId="0E8C9EC2" w14:textId="77777777" w:rsidR="00396EFE" w:rsidRPr="00CC0C6A" w:rsidRDefault="00396EFE" w:rsidP="000E1224">
      <w:pPr>
        <w:pStyle w:val="Brdtekstenkel"/>
        <w:jc w:val="left"/>
        <w:rPr>
          <w:rFonts w:ascii="Verdana" w:hAnsi="Verdana"/>
          <w:lang w:val="da-DK"/>
        </w:rPr>
      </w:pPr>
      <w:r w:rsidRPr="00CC0C6A">
        <w:rPr>
          <w:rFonts w:ascii="Verdana" w:hAnsi="Verdana"/>
          <w:lang w:val="da-DK"/>
        </w:rPr>
        <w:t> </w:t>
      </w:r>
    </w:p>
    <w:p w14:paraId="43B3370B" w14:textId="77777777" w:rsidR="00396EFE" w:rsidRPr="00CC0C6A" w:rsidRDefault="00396EFE" w:rsidP="000E1224">
      <w:pPr>
        <w:rPr>
          <w:rFonts w:ascii="Verdana" w:eastAsia="Times New Roman" w:hAnsi="Verdana"/>
          <w:sz w:val="20"/>
          <w:szCs w:val="20"/>
          <w:lang w:eastAsia="da-DK"/>
        </w:rPr>
      </w:pPr>
      <w:r w:rsidRPr="00CC0C6A">
        <w:rPr>
          <w:rFonts w:ascii="Verdana" w:hAnsi="Verdana"/>
          <w:sz w:val="20"/>
          <w:szCs w:val="20"/>
        </w:rPr>
        <w:t>Det vurderes, at virksomhedens drift ikke kan skade eller ødelægge yngle- eller rasteområder for dyrearter på bilag IV eller ødelægge plantearter optaget på samme bilag</w:t>
      </w:r>
      <w:r w:rsidRPr="00CC0C6A">
        <w:rPr>
          <w:rStyle w:val="Kommentarhenvisning"/>
          <w:rFonts w:ascii="Verdana" w:hAnsi="Verdana"/>
          <w:sz w:val="20"/>
          <w:szCs w:val="20"/>
          <w:lang w:eastAsia="da-DK"/>
        </w:rPr>
        <w:t>.</w:t>
      </w:r>
      <w:r w:rsidRPr="00CC0C6A">
        <w:rPr>
          <w:rFonts w:ascii="Verdana" w:hAnsi="Verdana"/>
          <w:sz w:val="20"/>
          <w:szCs w:val="20"/>
        </w:rPr>
        <w:t xml:space="preserve"> </w:t>
      </w:r>
    </w:p>
    <w:p w14:paraId="1F9EE391" w14:textId="77777777" w:rsidR="00933DB0" w:rsidRPr="00CC0C6A" w:rsidRDefault="00933DB0" w:rsidP="000E1224">
      <w:pPr>
        <w:pStyle w:val="Milj1"/>
        <w:numPr>
          <w:ilvl w:val="0"/>
          <w:numId w:val="36"/>
        </w:numPr>
        <w:rPr>
          <w:color w:val="auto"/>
        </w:rPr>
      </w:pPr>
      <w:bookmarkStart w:id="40" w:name="_Toc75237927"/>
      <w:r w:rsidRPr="00CC0C6A">
        <w:rPr>
          <w:color w:val="auto"/>
        </w:rPr>
        <w:lastRenderedPageBreak/>
        <w:t>Forhold til loven</w:t>
      </w:r>
      <w:bookmarkEnd w:id="40"/>
    </w:p>
    <w:p w14:paraId="2D8CEAB3" w14:textId="5FCDEA04" w:rsidR="00933DB0" w:rsidRPr="00CC0C6A" w:rsidRDefault="00933DB0" w:rsidP="000E1224">
      <w:pPr>
        <w:pStyle w:val="Milj2"/>
        <w:numPr>
          <w:ilvl w:val="1"/>
          <w:numId w:val="36"/>
        </w:numPr>
        <w:ind w:left="624" w:hanging="624"/>
        <w:rPr>
          <w:color w:val="auto"/>
        </w:rPr>
      </w:pPr>
      <w:bookmarkStart w:id="41" w:name="_Toc75237928"/>
      <w:r w:rsidRPr="00CC0C6A">
        <w:rPr>
          <w:color w:val="auto"/>
        </w:rPr>
        <w:t>Lovgrundlag</w:t>
      </w:r>
      <w:bookmarkEnd w:id="41"/>
    </w:p>
    <w:p w14:paraId="5D507CE0" w14:textId="77777777" w:rsidR="00F60906" w:rsidRPr="00CC0C6A" w:rsidRDefault="00F60906" w:rsidP="00F60906">
      <w:pPr>
        <w:pStyle w:val="Brdtekst"/>
        <w:tabs>
          <w:tab w:val="left" w:pos="9610"/>
        </w:tabs>
        <w:rPr>
          <w:rFonts w:ascii="Verdana" w:hAnsi="Verdana"/>
          <w:sz w:val="20"/>
          <w:szCs w:val="20"/>
        </w:rPr>
      </w:pPr>
      <w:bookmarkStart w:id="42" w:name="_Toc70329724"/>
      <w:r w:rsidRPr="00CC0C6A">
        <w:rPr>
          <w:rFonts w:ascii="Verdana" w:hAnsi="Verdana"/>
          <w:spacing w:val="-1"/>
          <w:sz w:val="20"/>
          <w:szCs w:val="20"/>
        </w:rPr>
        <w:t>Tillægget til godkendelsen</w:t>
      </w:r>
      <w:r w:rsidRPr="00CC0C6A">
        <w:rPr>
          <w:rFonts w:ascii="Verdana" w:hAnsi="Verdana"/>
          <w:sz w:val="20"/>
          <w:szCs w:val="20"/>
        </w:rPr>
        <w:t xml:space="preserve"> </w:t>
      </w:r>
      <w:r w:rsidRPr="00CC0C6A">
        <w:rPr>
          <w:rFonts w:ascii="Verdana" w:hAnsi="Verdana"/>
          <w:spacing w:val="-2"/>
          <w:sz w:val="20"/>
          <w:szCs w:val="20"/>
        </w:rPr>
        <w:t>er</w:t>
      </w:r>
      <w:r w:rsidRPr="00CC0C6A">
        <w:rPr>
          <w:rFonts w:ascii="Verdana" w:hAnsi="Verdana"/>
          <w:spacing w:val="-1"/>
          <w:sz w:val="20"/>
          <w:szCs w:val="20"/>
        </w:rPr>
        <w:t xml:space="preserve"> givet</w:t>
      </w:r>
      <w:r w:rsidRPr="00CC0C6A">
        <w:rPr>
          <w:rFonts w:ascii="Verdana" w:hAnsi="Verdana"/>
          <w:spacing w:val="1"/>
          <w:sz w:val="20"/>
          <w:szCs w:val="20"/>
        </w:rPr>
        <w:t xml:space="preserve"> </w:t>
      </w:r>
      <w:r w:rsidRPr="00CC0C6A">
        <w:rPr>
          <w:rFonts w:ascii="Verdana" w:hAnsi="Verdana"/>
          <w:spacing w:val="-2"/>
          <w:sz w:val="20"/>
          <w:szCs w:val="20"/>
        </w:rPr>
        <w:t xml:space="preserve">på </w:t>
      </w:r>
      <w:r w:rsidRPr="00CC0C6A">
        <w:rPr>
          <w:rFonts w:ascii="Verdana" w:hAnsi="Verdana"/>
          <w:spacing w:val="-1"/>
          <w:sz w:val="20"/>
          <w:szCs w:val="20"/>
        </w:rPr>
        <w:t>følgende</w:t>
      </w:r>
      <w:r w:rsidRPr="00CC0C6A">
        <w:rPr>
          <w:rFonts w:ascii="Verdana" w:hAnsi="Verdana"/>
          <w:sz w:val="20"/>
          <w:szCs w:val="20"/>
        </w:rPr>
        <w:t xml:space="preserve"> </w:t>
      </w:r>
      <w:r w:rsidRPr="00CC0C6A">
        <w:rPr>
          <w:rFonts w:ascii="Verdana" w:hAnsi="Verdana"/>
          <w:spacing w:val="-1"/>
          <w:sz w:val="20"/>
          <w:szCs w:val="20"/>
        </w:rPr>
        <w:t>lovgrundlag</w:t>
      </w:r>
      <w:r w:rsidRPr="00CC0C6A">
        <w:rPr>
          <w:rFonts w:ascii="Verdana" w:hAnsi="Verdana"/>
          <w:spacing w:val="-2"/>
          <w:sz w:val="20"/>
          <w:szCs w:val="20"/>
        </w:rPr>
        <w:t xml:space="preserve"> </w:t>
      </w:r>
      <w:r w:rsidRPr="00CC0C6A">
        <w:rPr>
          <w:rFonts w:ascii="Verdana" w:hAnsi="Verdana"/>
          <w:spacing w:val="-1"/>
          <w:sz w:val="20"/>
          <w:szCs w:val="20"/>
        </w:rPr>
        <w:t>fra</w:t>
      </w:r>
      <w:r w:rsidRPr="00CC0C6A">
        <w:rPr>
          <w:rFonts w:ascii="Verdana" w:hAnsi="Verdana"/>
          <w:sz w:val="20"/>
          <w:szCs w:val="20"/>
        </w:rPr>
        <w:t xml:space="preserve"> </w:t>
      </w:r>
      <w:r w:rsidRPr="00CC0C6A">
        <w:rPr>
          <w:rFonts w:ascii="Verdana" w:hAnsi="Verdana"/>
          <w:spacing w:val="-1"/>
          <w:sz w:val="20"/>
          <w:szCs w:val="20"/>
        </w:rPr>
        <w:t>Miljøministeriet:</w:t>
      </w:r>
    </w:p>
    <w:p w14:paraId="73D38C1E" w14:textId="77777777" w:rsidR="00F60906" w:rsidRDefault="00F60906" w:rsidP="00F60906">
      <w:pPr>
        <w:pStyle w:val="Listeafsnit"/>
        <w:numPr>
          <w:ilvl w:val="0"/>
          <w:numId w:val="33"/>
        </w:numPr>
        <w:autoSpaceDE w:val="0"/>
        <w:autoSpaceDN w:val="0"/>
        <w:adjustRightInd w:val="0"/>
        <w:rPr>
          <w:rFonts w:ascii="Verdana" w:hAnsi="Verdana" w:cs="Verdana"/>
          <w:color w:val="000000"/>
          <w:sz w:val="18"/>
          <w:szCs w:val="18"/>
        </w:rPr>
      </w:pPr>
      <w:r w:rsidRPr="002A2988">
        <w:rPr>
          <w:rFonts w:ascii="Verdana" w:hAnsi="Verdana" w:cs="Verdana"/>
          <w:color w:val="000000"/>
          <w:sz w:val="18"/>
          <w:szCs w:val="18"/>
        </w:rPr>
        <w:t>LBK nr 241 af 13/03/2019 om miljøbeskyttelse</w:t>
      </w:r>
    </w:p>
    <w:p w14:paraId="15B34693" w14:textId="77777777" w:rsidR="00F60906" w:rsidRDefault="00F60906" w:rsidP="00F60906">
      <w:pPr>
        <w:pStyle w:val="Listeafsnit"/>
        <w:autoSpaceDE w:val="0"/>
        <w:autoSpaceDN w:val="0"/>
        <w:adjustRightInd w:val="0"/>
        <w:ind w:left="720"/>
        <w:rPr>
          <w:rFonts w:ascii="Verdana" w:hAnsi="Verdana" w:cs="Verdana"/>
          <w:color w:val="000000"/>
          <w:sz w:val="18"/>
          <w:szCs w:val="18"/>
        </w:rPr>
      </w:pPr>
    </w:p>
    <w:p w14:paraId="19A729A1" w14:textId="77777777" w:rsidR="00F60906" w:rsidRDefault="00F60906" w:rsidP="00F60906">
      <w:pPr>
        <w:pStyle w:val="Listeafsnit"/>
        <w:numPr>
          <w:ilvl w:val="0"/>
          <w:numId w:val="33"/>
        </w:numPr>
        <w:autoSpaceDE w:val="0"/>
        <w:autoSpaceDN w:val="0"/>
        <w:adjustRightInd w:val="0"/>
        <w:rPr>
          <w:rFonts w:ascii="Verdana" w:hAnsi="Verdana" w:cs="Verdana"/>
          <w:color w:val="000000"/>
          <w:sz w:val="18"/>
          <w:szCs w:val="18"/>
        </w:rPr>
      </w:pPr>
      <w:r w:rsidRPr="002A2988">
        <w:rPr>
          <w:rFonts w:ascii="Verdana" w:hAnsi="Verdana" w:cs="Verdana"/>
          <w:color w:val="000000"/>
          <w:sz w:val="18"/>
          <w:szCs w:val="18"/>
        </w:rPr>
        <w:t>BEK nr 1534 af 09/12/2019 om godkendelse af listevirksomhed</w:t>
      </w:r>
    </w:p>
    <w:p w14:paraId="3CF4D01E" w14:textId="77777777" w:rsidR="00F60906" w:rsidRPr="002A2988" w:rsidRDefault="00F60906" w:rsidP="00F60906">
      <w:pPr>
        <w:pStyle w:val="Listeafsnit"/>
        <w:rPr>
          <w:rFonts w:ascii="SymbolMT" w:hAnsi="SymbolMT" w:cs="SymbolMT"/>
          <w:color w:val="AFAFAF"/>
          <w:sz w:val="20"/>
          <w:szCs w:val="20"/>
        </w:rPr>
      </w:pPr>
    </w:p>
    <w:p w14:paraId="16E0E572" w14:textId="77777777" w:rsidR="00F60906" w:rsidRPr="002A2988" w:rsidRDefault="00F60906" w:rsidP="00F60906">
      <w:pPr>
        <w:pStyle w:val="Listeafsnit"/>
        <w:numPr>
          <w:ilvl w:val="0"/>
          <w:numId w:val="3"/>
        </w:numPr>
        <w:tabs>
          <w:tab w:val="left" w:pos="9610"/>
        </w:tabs>
        <w:autoSpaceDE w:val="0"/>
        <w:autoSpaceDN w:val="0"/>
        <w:adjustRightInd w:val="0"/>
        <w:ind w:left="709" w:right="1396"/>
        <w:rPr>
          <w:rFonts w:ascii="Verdana" w:hAnsi="Verdana"/>
          <w:sz w:val="20"/>
          <w:szCs w:val="20"/>
        </w:rPr>
      </w:pPr>
      <w:r w:rsidRPr="002A2988">
        <w:rPr>
          <w:rFonts w:ascii="SymbolMT" w:hAnsi="SymbolMT" w:cs="SymbolMT"/>
          <w:color w:val="AFAFAF"/>
          <w:sz w:val="20"/>
          <w:szCs w:val="20"/>
        </w:rPr>
        <w:t xml:space="preserve"> </w:t>
      </w:r>
      <w:r w:rsidRPr="002A2988">
        <w:rPr>
          <w:rFonts w:ascii="Verdana" w:hAnsi="Verdana" w:cs="Verdana"/>
          <w:color w:val="000000"/>
          <w:sz w:val="18"/>
          <w:szCs w:val="18"/>
        </w:rPr>
        <w:t>BEK nr 1537 af 09/12/2019 om standardvilkår for godkendelse af listevirksomhed</w:t>
      </w:r>
    </w:p>
    <w:p w14:paraId="4CCEF206" w14:textId="77777777" w:rsidR="00F60906" w:rsidRPr="000100E4" w:rsidRDefault="00F60906" w:rsidP="00F60906">
      <w:pPr>
        <w:pStyle w:val="Listeafsnit"/>
        <w:rPr>
          <w:rFonts w:ascii="Verdana" w:hAnsi="Verdana"/>
          <w:sz w:val="20"/>
          <w:szCs w:val="20"/>
        </w:rPr>
      </w:pPr>
    </w:p>
    <w:p w14:paraId="3A279F14" w14:textId="77777777" w:rsidR="00F60906" w:rsidRPr="000100E4" w:rsidRDefault="00F60906" w:rsidP="00F60906">
      <w:pPr>
        <w:pStyle w:val="Listeafsnit"/>
        <w:numPr>
          <w:ilvl w:val="0"/>
          <w:numId w:val="35"/>
        </w:numPr>
        <w:autoSpaceDE w:val="0"/>
        <w:autoSpaceDN w:val="0"/>
        <w:adjustRightInd w:val="0"/>
        <w:rPr>
          <w:rFonts w:ascii="Verdana" w:hAnsi="Verdana" w:cs="Verdana"/>
          <w:color w:val="000000"/>
          <w:sz w:val="20"/>
          <w:szCs w:val="20"/>
        </w:rPr>
      </w:pPr>
      <w:r w:rsidRPr="000100E4">
        <w:rPr>
          <w:rFonts w:ascii="Verdana" w:hAnsi="Verdana" w:cs="Verdana"/>
          <w:color w:val="000000"/>
          <w:sz w:val="20"/>
          <w:szCs w:val="20"/>
        </w:rPr>
        <w:t>BEK nr 1475 af 12/12/2017 om brugerbetaling for godkendelse m.v. og tilsyn efter lov om</w:t>
      </w:r>
    </w:p>
    <w:p w14:paraId="1D0EA65F" w14:textId="77777777" w:rsidR="00F60906" w:rsidRPr="000100E4" w:rsidRDefault="00F60906" w:rsidP="00F60906">
      <w:pPr>
        <w:autoSpaceDE w:val="0"/>
        <w:autoSpaceDN w:val="0"/>
        <w:adjustRightInd w:val="0"/>
        <w:ind w:firstLine="709"/>
        <w:rPr>
          <w:rFonts w:ascii="Verdana" w:hAnsi="Verdana" w:cs="Verdana"/>
          <w:color w:val="000000"/>
          <w:sz w:val="20"/>
          <w:szCs w:val="20"/>
        </w:rPr>
      </w:pPr>
      <w:r w:rsidRPr="000100E4">
        <w:rPr>
          <w:rFonts w:ascii="Verdana" w:hAnsi="Verdana" w:cs="Verdana"/>
          <w:color w:val="000000"/>
          <w:sz w:val="20"/>
          <w:szCs w:val="20"/>
        </w:rPr>
        <w:t>miljøbeskyttelse og lov om husdyrbrug og anvendelse af gødning m.v.</w:t>
      </w:r>
    </w:p>
    <w:p w14:paraId="561157C3" w14:textId="77777777" w:rsidR="00F60906" w:rsidRPr="000100E4" w:rsidRDefault="00F60906" w:rsidP="00F60906">
      <w:pPr>
        <w:pStyle w:val="Listeafsnit"/>
        <w:tabs>
          <w:tab w:val="left" w:pos="9610"/>
        </w:tabs>
        <w:autoSpaceDE w:val="0"/>
        <w:autoSpaceDN w:val="0"/>
        <w:adjustRightInd w:val="0"/>
        <w:ind w:left="709" w:right="1396"/>
        <w:rPr>
          <w:rFonts w:ascii="Verdana" w:hAnsi="Verdana"/>
          <w:sz w:val="20"/>
          <w:szCs w:val="20"/>
        </w:rPr>
      </w:pPr>
    </w:p>
    <w:p w14:paraId="7260B817" w14:textId="77777777" w:rsidR="00F60906" w:rsidRPr="000100E4" w:rsidRDefault="00F60906" w:rsidP="00F60906">
      <w:pPr>
        <w:pStyle w:val="Listeafsnit"/>
        <w:numPr>
          <w:ilvl w:val="0"/>
          <w:numId w:val="3"/>
        </w:numPr>
        <w:tabs>
          <w:tab w:val="left" w:pos="9610"/>
        </w:tabs>
        <w:autoSpaceDE w:val="0"/>
        <w:autoSpaceDN w:val="0"/>
        <w:adjustRightInd w:val="0"/>
        <w:ind w:left="709" w:right="1396"/>
        <w:rPr>
          <w:rFonts w:ascii="Verdana" w:hAnsi="Verdana"/>
          <w:sz w:val="20"/>
          <w:szCs w:val="20"/>
        </w:rPr>
      </w:pPr>
      <w:r w:rsidRPr="000100E4">
        <w:rPr>
          <w:rFonts w:ascii="Verdana" w:hAnsi="Verdana" w:cs="Verdana"/>
          <w:color w:val="000000"/>
          <w:sz w:val="20"/>
          <w:szCs w:val="20"/>
        </w:rPr>
        <w:t>BEK nr 282 af 27/03/2017 om forurenet jord</w:t>
      </w:r>
    </w:p>
    <w:p w14:paraId="03834BE9" w14:textId="77777777" w:rsidR="00F60906" w:rsidRPr="002A2988" w:rsidRDefault="00F60906" w:rsidP="00F60906">
      <w:pPr>
        <w:pStyle w:val="Listeafsnit"/>
        <w:rPr>
          <w:rFonts w:ascii="Verdana" w:hAnsi="Verdana"/>
          <w:sz w:val="20"/>
          <w:szCs w:val="20"/>
        </w:rPr>
      </w:pPr>
    </w:p>
    <w:p w14:paraId="5F03DF5E" w14:textId="77777777" w:rsidR="00F60906" w:rsidRPr="002A2988" w:rsidRDefault="00F60906" w:rsidP="00F60906">
      <w:pPr>
        <w:pStyle w:val="Listeafsnit"/>
        <w:numPr>
          <w:ilvl w:val="0"/>
          <w:numId w:val="3"/>
        </w:numPr>
        <w:autoSpaceDE w:val="0"/>
        <w:autoSpaceDN w:val="0"/>
        <w:adjustRightInd w:val="0"/>
        <w:ind w:left="709" w:right="27"/>
        <w:rPr>
          <w:rFonts w:ascii="Verdana" w:hAnsi="Verdana"/>
          <w:sz w:val="20"/>
          <w:szCs w:val="20"/>
        </w:rPr>
      </w:pPr>
      <w:r w:rsidRPr="002A2988">
        <w:rPr>
          <w:rFonts w:ascii="Verdana" w:hAnsi="Verdana" w:cs="Verdana"/>
          <w:sz w:val="20"/>
          <w:szCs w:val="20"/>
        </w:rPr>
        <w:t xml:space="preserve">Kommissionens gennemførelsesafgørelse (EU) 2018/1147 af 10. august 2018 om fastsættelse af BAT (bedst tilgængelige </w:t>
      </w:r>
      <w:proofErr w:type="gramStart"/>
      <w:r w:rsidRPr="002A2988">
        <w:rPr>
          <w:rFonts w:ascii="Verdana" w:hAnsi="Verdana" w:cs="Verdana"/>
          <w:sz w:val="20"/>
          <w:szCs w:val="20"/>
        </w:rPr>
        <w:t>teknik)-</w:t>
      </w:r>
      <w:proofErr w:type="gramEnd"/>
      <w:r w:rsidRPr="002A2988">
        <w:rPr>
          <w:rFonts w:ascii="Verdana" w:hAnsi="Verdana" w:cs="Verdana"/>
          <w:sz w:val="20"/>
          <w:szCs w:val="20"/>
        </w:rPr>
        <w:t>konklusioner i henhold til Europa-Parlamentets og rådets direktiv 2010/75/EU for så vidt angår affaldsbehandling</w:t>
      </w:r>
    </w:p>
    <w:p w14:paraId="329CFC0E" w14:textId="77777777" w:rsidR="00F60906" w:rsidRDefault="00F60906" w:rsidP="00F60906">
      <w:pPr>
        <w:pStyle w:val="Brdtekst"/>
        <w:tabs>
          <w:tab w:val="left" w:pos="914"/>
          <w:tab w:val="left" w:pos="9610"/>
        </w:tabs>
        <w:ind w:right="594"/>
        <w:rPr>
          <w:rFonts w:ascii="Verdana" w:hAnsi="Verdana"/>
          <w:spacing w:val="-1"/>
          <w:sz w:val="20"/>
          <w:szCs w:val="20"/>
        </w:rPr>
      </w:pPr>
    </w:p>
    <w:p w14:paraId="4B7E75EF" w14:textId="77777777" w:rsidR="00F60906" w:rsidRPr="00CC0C6A" w:rsidRDefault="00F60906" w:rsidP="00F60906">
      <w:pPr>
        <w:pStyle w:val="Brdtekst"/>
        <w:tabs>
          <w:tab w:val="left" w:pos="914"/>
          <w:tab w:val="left" w:pos="9610"/>
        </w:tabs>
        <w:ind w:right="594"/>
        <w:rPr>
          <w:rFonts w:ascii="Verdana" w:hAnsi="Verdana"/>
          <w:sz w:val="20"/>
          <w:szCs w:val="20"/>
        </w:rPr>
      </w:pPr>
      <w:r w:rsidRPr="00CC0C6A">
        <w:rPr>
          <w:rFonts w:ascii="Verdana" w:hAnsi="Verdana"/>
          <w:spacing w:val="-1"/>
          <w:sz w:val="20"/>
          <w:szCs w:val="20"/>
        </w:rPr>
        <w:t>Der</w:t>
      </w:r>
      <w:r w:rsidRPr="00CC0C6A">
        <w:rPr>
          <w:rFonts w:ascii="Verdana" w:hAnsi="Verdana"/>
          <w:spacing w:val="1"/>
          <w:sz w:val="20"/>
          <w:szCs w:val="20"/>
        </w:rPr>
        <w:t xml:space="preserve"> </w:t>
      </w:r>
      <w:r w:rsidRPr="00CC0C6A">
        <w:rPr>
          <w:rFonts w:ascii="Verdana" w:hAnsi="Verdana"/>
          <w:sz w:val="20"/>
          <w:szCs w:val="20"/>
        </w:rPr>
        <w:t>er</w:t>
      </w:r>
      <w:r w:rsidRPr="00CC0C6A">
        <w:rPr>
          <w:rFonts w:ascii="Verdana" w:hAnsi="Verdana"/>
          <w:spacing w:val="-1"/>
          <w:sz w:val="20"/>
          <w:szCs w:val="20"/>
        </w:rPr>
        <w:t xml:space="preserve"> desuden</w:t>
      </w:r>
      <w:r w:rsidRPr="00CC0C6A">
        <w:rPr>
          <w:rFonts w:ascii="Verdana" w:hAnsi="Verdana"/>
          <w:spacing w:val="-2"/>
          <w:sz w:val="20"/>
          <w:szCs w:val="20"/>
        </w:rPr>
        <w:t xml:space="preserve"> </w:t>
      </w:r>
      <w:r w:rsidRPr="00CC0C6A">
        <w:rPr>
          <w:rFonts w:ascii="Verdana" w:hAnsi="Verdana"/>
          <w:spacing w:val="-1"/>
          <w:sz w:val="20"/>
          <w:szCs w:val="20"/>
        </w:rPr>
        <w:t>benyttet</w:t>
      </w:r>
      <w:r w:rsidRPr="00CC0C6A">
        <w:rPr>
          <w:rFonts w:ascii="Verdana" w:hAnsi="Verdana"/>
          <w:spacing w:val="-3"/>
          <w:sz w:val="20"/>
          <w:szCs w:val="20"/>
        </w:rPr>
        <w:t xml:space="preserve"> </w:t>
      </w:r>
      <w:r w:rsidRPr="00CC0C6A">
        <w:rPr>
          <w:rFonts w:ascii="Verdana" w:hAnsi="Verdana"/>
          <w:spacing w:val="-1"/>
          <w:sz w:val="20"/>
          <w:szCs w:val="20"/>
        </w:rPr>
        <w:t>følgende</w:t>
      </w:r>
      <w:r w:rsidRPr="00CC0C6A">
        <w:rPr>
          <w:rFonts w:ascii="Verdana" w:hAnsi="Verdana"/>
          <w:spacing w:val="-2"/>
          <w:sz w:val="20"/>
          <w:szCs w:val="20"/>
        </w:rPr>
        <w:t xml:space="preserve"> </w:t>
      </w:r>
      <w:r w:rsidRPr="00CC0C6A">
        <w:rPr>
          <w:rFonts w:ascii="Verdana" w:hAnsi="Verdana"/>
          <w:spacing w:val="-1"/>
          <w:sz w:val="20"/>
          <w:szCs w:val="20"/>
        </w:rPr>
        <w:t>vejledninger:</w:t>
      </w:r>
    </w:p>
    <w:p w14:paraId="4D7F2B4A" w14:textId="77777777" w:rsidR="00F60906" w:rsidRPr="00CC0C6A" w:rsidRDefault="00F60906" w:rsidP="00F60906">
      <w:pPr>
        <w:pStyle w:val="Brdtekst"/>
        <w:numPr>
          <w:ilvl w:val="0"/>
          <w:numId w:val="3"/>
        </w:numPr>
        <w:tabs>
          <w:tab w:val="left" w:pos="9610"/>
        </w:tabs>
        <w:ind w:left="709"/>
        <w:rPr>
          <w:rFonts w:ascii="Verdana" w:hAnsi="Verdana" w:cs="Arial"/>
          <w:sz w:val="20"/>
          <w:szCs w:val="20"/>
        </w:rPr>
      </w:pPr>
      <w:r w:rsidRPr="00CC0C6A">
        <w:rPr>
          <w:rFonts w:ascii="Verdana" w:hAnsi="Verdana" w:cs="Arial"/>
          <w:spacing w:val="-1"/>
          <w:sz w:val="20"/>
          <w:szCs w:val="20"/>
        </w:rPr>
        <w:t>Miljøstyrelsens</w:t>
      </w:r>
      <w:r w:rsidRPr="00CC0C6A">
        <w:rPr>
          <w:rFonts w:ascii="Verdana" w:hAnsi="Verdana" w:cs="Arial"/>
          <w:spacing w:val="1"/>
          <w:sz w:val="20"/>
          <w:szCs w:val="20"/>
        </w:rPr>
        <w:t xml:space="preserve"> </w:t>
      </w:r>
      <w:r w:rsidRPr="00CC0C6A">
        <w:rPr>
          <w:rFonts w:ascii="Verdana" w:hAnsi="Verdana" w:cs="Arial"/>
          <w:spacing w:val="-1"/>
          <w:sz w:val="20"/>
          <w:szCs w:val="20"/>
        </w:rPr>
        <w:t>vejledning</w:t>
      </w:r>
      <w:r w:rsidRPr="00CC0C6A">
        <w:rPr>
          <w:rFonts w:ascii="Verdana" w:hAnsi="Verdana" w:cs="Arial"/>
          <w:sz w:val="20"/>
          <w:szCs w:val="20"/>
        </w:rPr>
        <w:t xml:space="preserve"> </w:t>
      </w:r>
      <w:r w:rsidRPr="00CC0C6A">
        <w:rPr>
          <w:rFonts w:ascii="Verdana" w:hAnsi="Verdana" w:cs="Arial"/>
          <w:spacing w:val="-1"/>
          <w:sz w:val="20"/>
          <w:szCs w:val="20"/>
        </w:rPr>
        <w:t>nr.</w:t>
      </w:r>
      <w:r w:rsidRPr="00CC0C6A">
        <w:rPr>
          <w:rFonts w:ascii="Verdana" w:hAnsi="Verdana" w:cs="Arial"/>
          <w:spacing w:val="2"/>
          <w:sz w:val="20"/>
          <w:szCs w:val="20"/>
        </w:rPr>
        <w:t xml:space="preserve"> </w:t>
      </w:r>
      <w:r w:rsidRPr="00CC0C6A">
        <w:rPr>
          <w:rFonts w:ascii="Verdana" w:hAnsi="Verdana" w:cs="Arial"/>
          <w:spacing w:val="-1"/>
          <w:sz w:val="20"/>
          <w:szCs w:val="20"/>
        </w:rPr>
        <w:t>2/200</w:t>
      </w:r>
      <w:r>
        <w:rPr>
          <w:rFonts w:ascii="Verdana" w:hAnsi="Verdana" w:cs="Arial"/>
          <w:spacing w:val="-1"/>
          <w:sz w:val="20"/>
          <w:szCs w:val="20"/>
        </w:rPr>
        <w:t>1</w:t>
      </w:r>
      <w:r w:rsidRPr="00CC0C6A">
        <w:rPr>
          <w:rFonts w:ascii="Verdana" w:hAnsi="Verdana" w:cs="Arial"/>
          <w:spacing w:val="-2"/>
          <w:sz w:val="20"/>
          <w:szCs w:val="20"/>
        </w:rPr>
        <w:t xml:space="preserve"> </w:t>
      </w:r>
      <w:r w:rsidRPr="00CC0C6A">
        <w:rPr>
          <w:rFonts w:ascii="Verdana" w:hAnsi="Verdana" w:cs="Arial"/>
          <w:spacing w:val="-1"/>
          <w:sz w:val="20"/>
          <w:szCs w:val="20"/>
        </w:rPr>
        <w:t>”B</w:t>
      </w:r>
      <w:r w:rsidRPr="00CC0C6A">
        <w:rPr>
          <w:rFonts w:ascii="Verdana" w:hAnsi="Verdana"/>
          <w:spacing w:val="-1"/>
          <w:sz w:val="20"/>
          <w:szCs w:val="20"/>
        </w:rPr>
        <w:t>-</w:t>
      </w:r>
      <w:r w:rsidRPr="00CC0C6A">
        <w:rPr>
          <w:rFonts w:ascii="Verdana" w:hAnsi="Verdana" w:cs="Arial"/>
          <w:spacing w:val="-1"/>
          <w:sz w:val="20"/>
          <w:szCs w:val="20"/>
        </w:rPr>
        <w:t>værdivejledningen”</w:t>
      </w:r>
    </w:p>
    <w:p w14:paraId="22AC8B14" w14:textId="77777777" w:rsidR="00F60906" w:rsidRPr="002D2732" w:rsidRDefault="00F60906" w:rsidP="00F60906">
      <w:pPr>
        <w:pStyle w:val="Brdtekst"/>
        <w:numPr>
          <w:ilvl w:val="0"/>
          <w:numId w:val="3"/>
        </w:numPr>
        <w:tabs>
          <w:tab w:val="left" w:pos="9610"/>
        </w:tabs>
        <w:ind w:left="709"/>
        <w:rPr>
          <w:rFonts w:ascii="Verdana" w:hAnsi="Verdana" w:cs="Arial"/>
          <w:sz w:val="20"/>
          <w:szCs w:val="20"/>
        </w:rPr>
      </w:pPr>
      <w:r w:rsidRPr="00CC0C6A">
        <w:rPr>
          <w:rFonts w:ascii="Verdana" w:hAnsi="Verdana" w:cs="Arial"/>
          <w:spacing w:val="-1"/>
          <w:sz w:val="20"/>
          <w:szCs w:val="20"/>
        </w:rPr>
        <w:t>Miljøstyrelsens</w:t>
      </w:r>
      <w:r w:rsidRPr="00CC0C6A">
        <w:rPr>
          <w:rFonts w:ascii="Verdana" w:hAnsi="Verdana" w:cs="Arial"/>
          <w:spacing w:val="1"/>
          <w:sz w:val="20"/>
          <w:szCs w:val="20"/>
        </w:rPr>
        <w:t xml:space="preserve"> </w:t>
      </w:r>
      <w:r w:rsidRPr="00CC0C6A">
        <w:rPr>
          <w:rFonts w:ascii="Verdana" w:hAnsi="Verdana" w:cs="Arial"/>
          <w:spacing w:val="-1"/>
          <w:sz w:val="20"/>
          <w:szCs w:val="20"/>
        </w:rPr>
        <w:t>vejledning</w:t>
      </w:r>
      <w:r w:rsidRPr="00CC0C6A">
        <w:rPr>
          <w:rFonts w:ascii="Verdana" w:hAnsi="Verdana" w:cs="Arial"/>
          <w:sz w:val="20"/>
          <w:szCs w:val="20"/>
        </w:rPr>
        <w:t xml:space="preserve"> </w:t>
      </w:r>
      <w:r w:rsidRPr="00CC0C6A">
        <w:rPr>
          <w:rFonts w:ascii="Verdana" w:hAnsi="Verdana" w:cs="Arial"/>
          <w:spacing w:val="-1"/>
          <w:sz w:val="20"/>
          <w:szCs w:val="20"/>
        </w:rPr>
        <w:t>nr.</w:t>
      </w:r>
      <w:r w:rsidRPr="00CC0C6A">
        <w:rPr>
          <w:rFonts w:ascii="Verdana" w:hAnsi="Verdana" w:cs="Arial"/>
          <w:spacing w:val="2"/>
          <w:sz w:val="20"/>
          <w:szCs w:val="20"/>
        </w:rPr>
        <w:t xml:space="preserve"> </w:t>
      </w:r>
      <w:r w:rsidRPr="00CC0C6A">
        <w:rPr>
          <w:rFonts w:ascii="Verdana" w:hAnsi="Verdana" w:cs="Arial"/>
          <w:spacing w:val="-1"/>
          <w:sz w:val="20"/>
          <w:szCs w:val="20"/>
        </w:rPr>
        <w:t>5/1984</w:t>
      </w:r>
      <w:r w:rsidRPr="00CC0C6A">
        <w:rPr>
          <w:rFonts w:ascii="Verdana" w:hAnsi="Verdana" w:cs="Arial"/>
          <w:spacing w:val="-2"/>
          <w:sz w:val="20"/>
          <w:szCs w:val="20"/>
        </w:rPr>
        <w:t xml:space="preserve"> </w:t>
      </w:r>
      <w:r w:rsidRPr="00CC0C6A">
        <w:rPr>
          <w:rFonts w:ascii="Verdana" w:hAnsi="Verdana" w:cs="Arial"/>
          <w:spacing w:val="-1"/>
          <w:sz w:val="20"/>
          <w:szCs w:val="20"/>
        </w:rPr>
        <w:t>”Ekstern</w:t>
      </w:r>
      <w:r w:rsidRPr="00CC0C6A">
        <w:rPr>
          <w:rFonts w:ascii="Verdana" w:hAnsi="Verdana" w:cs="Arial"/>
          <w:spacing w:val="-2"/>
          <w:sz w:val="20"/>
          <w:szCs w:val="20"/>
        </w:rPr>
        <w:t xml:space="preserve"> </w:t>
      </w:r>
      <w:r w:rsidRPr="00CC0C6A">
        <w:rPr>
          <w:rFonts w:ascii="Verdana" w:hAnsi="Verdana" w:cs="Arial"/>
          <w:spacing w:val="-1"/>
          <w:sz w:val="20"/>
          <w:szCs w:val="20"/>
        </w:rPr>
        <w:t>støj</w:t>
      </w:r>
      <w:r w:rsidRPr="00CC0C6A">
        <w:rPr>
          <w:rFonts w:ascii="Verdana" w:hAnsi="Verdana" w:cs="Arial"/>
          <w:sz w:val="20"/>
          <w:szCs w:val="20"/>
        </w:rPr>
        <w:t xml:space="preserve"> fra</w:t>
      </w:r>
      <w:r w:rsidRPr="00CC0C6A">
        <w:rPr>
          <w:rFonts w:ascii="Verdana" w:hAnsi="Verdana" w:cs="Arial"/>
          <w:spacing w:val="-2"/>
          <w:sz w:val="20"/>
          <w:szCs w:val="20"/>
        </w:rPr>
        <w:t xml:space="preserve"> </w:t>
      </w:r>
      <w:r w:rsidRPr="00CC0C6A">
        <w:rPr>
          <w:rFonts w:ascii="Verdana" w:hAnsi="Verdana" w:cs="Arial"/>
          <w:spacing w:val="-1"/>
          <w:sz w:val="20"/>
          <w:szCs w:val="20"/>
        </w:rPr>
        <w:t>virksomheder”</w:t>
      </w:r>
    </w:p>
    <w:p w14:paraId="506045E5" w14:textId="77777777" w:rsidR="00F60906" w:rsidRPr="00CC0C6A" w:rsidRDefault="00F60906" w:rsidP="00F60906">
      <w:pPr>
        <w:pStyle w:val="Brdtekst"/>
        <w:numPr>
          <w:ilvl w:val="0"/>
          <w:numId w:val="3"/>
        </w:numPr>
        <w:tabs>
          <w:tab w:val="left" w:pos="9610"/>
        </w:tabs>
        <w:ind w:left="709"/>
        <w:rPr>
          <w:rFonts w:ascii="Verdana" w:hAnsi="Verdana" w:cs="Arial"/>
          <w:sz w:val="20"/>
          <w:szCs w:val="20"/>
        </w:rPr>
      </w:pPr>
      <w:r>
        <w:t>Miljøstyrelsen vejledning nr. 5/1993 ”Beregning af ekstern støj fra virksomheder</w:t>
      </w:r>
    </w:p>
    <w:p w14:paraId="18452154" w14:textId="77777777" w:rsidR="00F668B4" w:rsidRPr="00365DC8" w:rsidRDefault="00F668B4" w:rsidP="000E1224">
      <w:pPr>
        <w:tabs>
          <w:tab w:val="left" w:pos="9610"/>
        </w:tabs>
        <w:rPr>
          <w:rFonts w:ascii="Verdana" w:eastAsia="Arial" w:hAnsi="Verdana" w:cs="Arial"/>
          <w:sz w:val="20"/>
          <w:szCs w:val="20"/>
        </w:rPr>
      </w:pPr>
    </w:p>
    <w:p w14:paraId="2F1C535B" w14:textId="77777777" w:rsidR="00F668B4" w:rsidRPr="00365DC8" w:rsidRDefault="00F668B4" w:rsidP="000E1224">
      <w:pPr>
        <w:pStyle w:val="Brdtekst"/>
        <w:tabs>
          <w:tab w:val="left" w:pos="9610"/>
        </w:tabs>
        <w:ind w:left="0" w:right="500"/>
        <w:rPr>
          <w:rFonts w:ascii="Verdana" w:hAnsi="Verdana"/>
          <w:sz w:val="20"/>
          <w:szCs w:val="20"/>
        </w:rPr>
      </w:pPr>
      <w:bookmarkStart w:id="43" w:name="_Hlk74208099"/>
      <w:r w:rsidRPr="00365DC8">
        <w:rPr>
          <w:rFonts w:ascii="Verdana" w:hAnsi="Verdana"/>
          <w:sz w:val="20"/>
          <w:szCs w:val="20"/>
        </w:rPr>
        <w:t xml:space="preserve">Silkeborg Kommune har den 7. maj 2021, ud fra en </w:t>
      </w:r>
      <w:proofErr w:type="gramStart"/>
      <w:r w:rsidRPr="00365DC8">
        <w:rPr>
          <w:rFonts w:ascii="Verdana" w:hAnsi="Verdana"/>
          <w:sz w:val="20"/>
          <w:szCs w:val="20"/>
        </w:rPr>
        <w:t>VVM screening</w:t>
      </w:r>
      <w:proofErr w:type="gramEnd"/>
      <w:r w:rsidRPr="00365DC8">
        <w:rPr>
          <w:rFonts w:ascii="Verdana" w:hAnsi="Verdana"/>
          <w:sz w:val="20"/>
          <w:szCs w:val="20"/>
        </w:rPr>
        <w:t>, truffet afgørelse efter miljøvurderingsloven om, at etablering af naturgaskedel i stedet for oliekedlen ikke vil kunne få en væsentlig indvirkning på miljøet. Der skal således ikke gennemføres en miljøvurdering af ændringen.</w:t>
      </w:r>
    </w:p>
    <w:bookmarkEnd w:id="43"/>
    <w:p w14:paraId="6CB69A9B" w14:textId="77777777" w:rsidR="00F668B4" w:rsidRPr="00365DC8" w:rsidRDefault="00F668B4" w:rsidP="000E1224">
      <w:pPr>
        <w:rPr>
          <w:rFonts w:ascii="Verdana" w:eastAsia="Arial" w:hAnsi="Verdana"/>
          <w:spacing w:val="-1"/>
          <w:sz w:val="20"/>
          <w:szCs w:val="20"/>
        </w:rPr>
      </w:pPr>
    </w:p>
    <w:p w14:paraId="34561044" w14:textId="77777777" w:rsidR="00F668B4" w:rsidRPr="00365DC8" w:rsidRDefault="00F668B4" w:rsidP="000E1224">
      <w:pPr>
        <w:pStyle w:val="Overskrift2"/>
        <w:tabs>
          <w:tab w:val="left" w:pos="986"/>
          <w:tab w:val="left" w:pos="9610"/>
        </w:tabs>
        <w:spacing w:before="20"/>
        <w:ind w:left="0" w:firstLine="0"/>
        <w:rPr>
          <w:rFonts w:ascii="Verdana" w:hAnsi="Verdana"/>
          <w:b w:val="0"/>
          <w:bCs w:val="0"/>
          <w:sz w:val="20"/>
          <w:szCs w:val="20"/>
        </w:rPr>
      </w:pPr>
      <w:bookmarkStart w:id="44" w:name="_Toc75237929"/>
      <w:r w:rsidRPr="00365DC8">
        <w:rPr>
          <w:rFonts w:ascii="Verdana" w:hAnsi="Verdana"/>
          <w:sz w:val="20"/>
          <w:szCs w:val="20"/>
        </w:rPr>
        <w:t xml:space="preserve">Ændringer </w:t>
      </w:r>
      <w:r w:rsidRPr="00365DC8">
        <w:rPr>
          <w:rFonts w:ascii="Verdana" w:hAnsi="Verdana"/>
          <w:spacing w:val="-1"/>
          <w:sz w:val="20"/>
          <w:szCs w:val="20"/>
        </w:rPr>
        <w:t>eller</w:t>
      </w:r>
      <w:r w:rsidRPr="00365DC8">
        <w:rPr>
          <w:rFonts w:ascii="Verdana" w:hAnsi="Verdana"/>
          <w:sz w:val="20"/>
          <w:szCs w:val="20"/>
        </w:rPr>
        <w:t xml:space="preserve"> </w:t>
      </w:r>
      <w:r w:rsidRPr="00365DC8">
        <w:rPr>
          <w:rFonts w:ascii="Verdana" w:hAnsi="Verdana"/>
          <w:spacing w:val="-2"/>
          <w:sz w:val="20"/>
          <w:szCs w:val="20"/>
        </w:rPr>
        <w:t>nye</w:t>
      </w:r>
      <w:r w:rsidRPr="00365DC8">
        <w:rPr>
          <w:rFonts w:ascii="Verdana" w:hAnsi="Verdana"/>
          <w:sz w:val="20"/>
          <w:szCs w:val="20"/>
        </w:rPr>
        <w:t xml:space="preserve"> </w:t>
      </w:r>
      <w:r w:rsidRPr="00365DC8">
        <w:rPr>
          <w:rFonts w:ascii="Verdana" w:hAnsi="Verdana"/>
          <w:spacing w:val="-1"/>
          <w:sz w:val="20"/>
          <w:szCs w:val="20"/>
        </w:rPr>
        <w:t>aktiviteter</w:t>
      </w:r>
      <w:bookmarkEnd w:id="42"/>
      <w:bookmarkEnd w:id="44"/>
    </w:p>
    <w:p w14:paraId="64BAC02A" w14:textId="77777777" w:rsidR="00F668B4" w:rsidRPr="00365DC8" w:rsidRDefault="00F668B4" w:rsidP="000E1224">
      <w:pPr>
        <w:pStyle w:val="Brdtekst"/>
        <w:tabs>
          <w:tab w:val="left" w:pos="9610"/>
        </w:tabs>
        <w:spacing w:before="20"/>
        <w:ind w:left="0" w:right="392"/>
        <w:rPr>
          <w:rFonts w:ascii="Verdana" w:hAnsi="Verdana"/>
          <w:sz w:val="20"/>
          <w:szCs w:val="20"/>
        </w:rPr>
      </w:pPr>
      <w:r w:rsidRPr="00365DC8">
        <w:rPr>
          <w:rFonts w:ascii="Verdana" w:hAnsi="Verdana"/>
          <w:spacing w:val="-1"/>
          <w:sz w:val="20"/>
          <w:szCs w:val="20"/>
        </w:rPr>
        <w:t>Fremtidige</w:t>
      </w:r>
      <w:r w:rsidRPr="00365DC8">
        <w:rPr>
          <w:rFonts w:ascii="Verdana" w:hAnsi="Verdana"/>
          <w:spacing w:val="34"/>
          <w:sz w:val="20"/>
          <w:szCs w:val="20"/>
        </w:rPr>
        <w:t xml:space="preserve"> </w:t>
      </w:r>
      <w:r w:rsidRPr="00365DC8">
        <w:rPr>
          <w:rFonts w:ascii="Verdana" w:hAnsi="Verdana"/>
          <w:spacing w:val="-1"/>
          <w:sz w:val="20"/>
          <w:szCs w:val="20"/>
        </w:rPr>
        <w:t>nye</w:t>
      </w:r>
      <w:r w:rsidRPr="00365DC8">
        <w:rPr>
          <w:rFonts w:ascii="Verdana" w:hAnsi="Verdana"/>
          <w:spacing w:val="34"/>
          <w:sz w:val="20"/>
          <w:szCs w:val="20"/>
        </w:rPr>
        <w:t xml:space="preserve"> </w:t>
      </w:r>
      <w:r w:rsidRPr="00365DC8">
        <w:rPr>
          <w:rFonts w:ascii="Verdana" w:hAnsi="Verdana"/>
          <w:spacing w:val="-1"/>
          <w:sz w:val="20"/>
          <w:szCs w:val="20"/>
        </w:rPr>
        <w:t>aktiviteter,</w:t>
      </w:r>
      <w:r w:rsidRPr="00365DC8">
        <w:rPr>
          <w:rFonts w:ascii="Verdana" w:hAnsi="Verdana"/>
          <w:spacing w:val="32"/>
          <w:sz w:val="20"/>
          <w:szCs w:val="20"/>
        </w:rPr>
        <w:t xml:space="preserve"> væsentlige </w:t>
      </w:r>
      <w:r w:rsidRPr="00365DC8">
        <w:rPr>
          <w:rFonts w:ascii="Verdana" w:hAnsi="Verdana"/>
          <w:spacing w:val="-1"/>
          <w:sz w:val="20"/>
          <w:szCs w:val="20"/>
        </w:rPr>
        <w:t>ændringer</w:t>
      </w:r>
      <w:r w:rsidRPr="00365DC8">
        <w:rPr>
          <w:rFonts w:ascii="Verdana" w:hAnsi="Verdana"/>
          <w:spacing w:val="32"/>
          <w:sz w:val="20"/>
          <w:szCs w:val="20"/>
        </w:rPr>
        <w:t xml:space="preserve"> </w:t>
      </w:r>
      <w:r w:rsidRPr="00365DC8">
        <w:rPr>
          <w:rFonts w:ascii="Verdana" w:hAnsi="Verdana"/>
          <w:spacing w:val="-1"/>
          <w:sz w:val="20"/>
          <w:szCs w:val="20"/>
        </w:rPr>
        <w:t>eller</w:t>
      </w:r>
      <w:r w:rsidRPr="00365DC8">
        <w:rPr>
          <w:rFonts w:ascii="Verdana" w:hAnsi="Verdana"/>
          <w:spacing w:val="34"/>
          <w:sz w:val="20"/>
          <w:szCs w:val="20"/>
        </w:rPr>
        <w:t xml:space="preserve"> </w:t>
      </w:r>
      <w:r w:rsidRPr="00365DC8">
        <w:rPr>
          <w:rFonts w:ascii="Verdana" w:hAnsi="Verdana"/>
          <w:spacing w:val="-1"/>
          <w:sz w:val="20"/>
          <w:szCs w:val="20"/>
        </w:rPr>
        <w:t>udvidelser,</w:t>
      </w:r>
      <w:r w:rsidRPr="00365DC8">
        <w:rPr>
          <w:rFonts w:ascii="Verdana" w:hAnsi="Verdana"/>
          <w:spacing w:val="34"/>
          <w:sz w:val="20"/>
          <w:szCs w:val="20"/>
        </w:rPr>
        <w:t xml:space="preserve"> </w:t>
      </w:r>
      <w:r w:rsidRPr="00365DC8">
        <w:rPr>
          <w:rFonts w:ascii="Verdana" w:hAnsi="Verdana"/>
          <w:spacing w:val="-1"/>
          <w:sz w:val="20"/>
          <w:szCs w:val="20"/>
        </w:rPr>
        <w:t>såvel</w:t>
      </w:r>
      <w:r w:rsidRPr="00365DC8">
        <w:rPr>
          <w:rFonts w:ascii="Verdana" w:hAnsi="Verdana"/>
          <w:spacing w:val="34"/>
          <w:sz w:val="20"/>
          <w:szCs w:val="20"/>
        </w:rPr>
        <w:t xml:space="preserve"> </w:t>
      </w:r>
      <w:r w:rsidRPr="00365DC8">
        <w:rPr>
          <w:rFonts w:ascii="Verdana" w:hAnsi="Verdana"/>
          <w:spacing w:val="-1"/>
          <w:sz w:val="20"/>
          <w:szCs w:val="20"/>
        </w:rPr>
        <w:t>bygningsmæssigt</w:t>
      </w:r>
      <w:r w:rsidRPr="00365DC8">
        <w:rPr>
          <w:rFonts w:ascii="Verdana" w:hAnsi="Verdana"/>
          <w:spacing w:val="35"/>
          <w:sz w:val="20"/>
          <w:szCs w:val="20"/>
        </w:rPr>
        <w:t xml:space="preserve"> </w:t>
      </w:r>
      <w:r w:rsidRPr="00365DC8">
        <w:rPr>
          <w:rFonts w:ascii="Verdana" w:hAnsi="Verdana"/>
          <w:spacing w:val="-1"/>
          <w:sz w:val="20"/>
          <w:szCs w:val="20"/>
        </w:rPr>
        <w:t>som</w:t>
      </w:r>
      <w:r w:rsidRPr="00365DC8">
        <w:rPr>
          <w:rFonts w:ascii="Verdana" w:hAnsi="Verdana"/>
          <w:spacing w:val="35"/>
          <w:sz w:val="20"/>
          <w:szCs w:val="20"/>
        </w:rPr>
        <w:t xml:space="preserve"> </w:t>
      </w:r>
      <w:r w:rsidRPr="00365DC8">
        <w:rPr>
          <w:rFonts w:ascii="Verdana" w:hAnsi="Verdana"/>
          <w:spacing w:val="-1"/>
          <w:sz w:val="20"/>
          <w:szCs w:val="20"/>
        </w:rPr>
        <w:t>driftsmæssigt,</w:t>
      </w:r>
      <w:r w:rsidRPr="00365DC8">
        <w:rPr>
          <w:rFonts w:ascii="Verdana" w:hAnsi="Verdana"/>
          <w:spacing w:val="6"/>
          <w:sz w:val="20"/>
          <w:szCs w:val="20"/>
        </w:rPr>
        <w:t xml:space="preserve"> </w:t>
      </w:r>
      <w:r w:rsidRPr="00365DC8">
        <w:rPr>
          <w:rFonts w:ascii="Verdana" w:hAnsi="Verdana"/>
          <w:spacing w:val="-1"/>
          <w:sz w:val="20"/>
          <w:szCs w:val="20"/>
        </w:rPr>
        <w:t>som</w:t>
      </w:r>
      <w:r w:rsidRPr="00365DC8">
        <w:rPr>
          <w:rFonts w:ascii="Verdana" w:hAnsi="Verdana"/>
          <w:spacing w:val="3"/>
          <w:sz w:val="20"/>
          <w:szCs w:val="20"/>
        </w:rPr>
        <w:t xml:space="preserve"> </w:t>
      </w:r>
      <w:r w:rsidRPr="00365DC8">
        <w:rPr>
          <w:rFonts w:ascii="Verdana" w:hAnsi="Verdana"/>
          <w:sz w:val="20"/>
          <w:szCs w:val="20"/>
        </w:rPr>
        <w:t>kan</w:t>
      </w:r>
      <w:r w:rsidRPr="00365DC8">
        <w:rPr>
          <w:rFonts w:ascii="Verdana" w:hAnsi="Verdana"/>
          <w:spacing w:val="2"/>
          <w:sz w:val="20"/>
          <w:szCs w:val="20"/>
        </w:rPr>
        <w:t xml:space="preserve"> </w:t>
      </w:r>
      <w:r w:rsidRPr="00365DC8">
        <w:rPr>
          <w:rFonts w:ascii="Verdana" w:hAnsi="Verdana"/>
          <w:spacing w:val="-1"/>
          <w:sz w:val="20"/>
          <w:szCs w:val="20"/>
        </w:rPr>
        <w:t>indebære</w:t>
      </w:r>
      <w:r w:rsidRPr="00365DC8">
        <w:rPr>
          <w:rFonts w:ascii="Verdana" w:hAnsi="Verdana"/>
          <w:sz w:val="20"/>
          <w:szCs w:val="20"/>
        </w:rPr>
        <w:t xml:space="preserve"> forøget </w:t>
      </w:r>
      <w:r w:rsidRPr="00365DC8">
        <w:rPr>
          <w:rFonts w:ascii="Verdana" w:hAnsi="Verdana"/>
          <w:spacing w:val="-1"/>
          <w:sz w:val="20"/>
          <w:szCs w:val="20"/>
        </w:rPr>
        <w:t>forurening</w:t>
      </w:r>
      <w:r w:rsidRPr="00365DC8">
        <w:rPr>
          <w:rFonts w:ascii="Verdana" w:hAnsi="Verdana"/>
          <w:spacing w:val="3"/>
          <w:sz w:val="20"/>
          <w:szCs w:val="20"/>
        </w:rPr>
        <w:t xml:space="preserve"> </w:t>
      </w:r>
      <w:r w:rsidRPr="00365DC8">
        <w:rPr>
          <w:rFonts w:ascii="Verdana" w:hAnsi="Verdana"/>
          <w:sz w:val="20"/>
          <w:szCs w:val="20"/>
        </w:rPr>
        <w:t>må</w:t>
      </w:r>
      <w:r w:rsidRPr="00365DC8">
        <w:rPr>
          <w:rFonts w:ascii="Verdana" w:hAnsi="Verdana"/>
          <w:spacing w:val="5"/>
          <w:sz w:val="20"/>
          <w:szCs w:val="20"/>
        </w:rPr>
        <w:t xml:space="preserve"> </w:t>
      </w:r>
      <w:r w:rsidRPr="00365DC8">
        <w:rPr>
          <w:rFonts w:ascii="Verdana" w:hAnsi="Verdana"/>
          <w:spacing w:val="-1"/>
          <w:sz w:val="20"/>
          <w:szCs w:val="20"/>
        </w:rPr>
        <w:t>ikke</w:t>
      </w:r>
      <w:r w:rsidRPr="00365DC8">
        <w:rPr>
          <w:rFonts w:ascii="Verdana" w:hAnsi="Verdana"/>
          <w:spacing w:val="5"/>
          <w:sz w:val="20"/>
          <w:szCs w:val="20"/>
        </w:rPr>
        <w:t xml:space="preserve"> </w:t>
      </w:r>
      <w:r w:rsidRPr="00365DC8">
        <w:rPr>
          <w:rFonts w:ascii="Verdana" w:hAnsi="Verdana"/>
          <w:spacing w:val="-1"/>
          <w:sz w:val="20"/>
          <w:szCs w:val="20"/>
        </w:rPr>
        <w:t>påbegyndes,</w:t>
      </w:r>
      <w:r w:rsidRPr="00365DC8">
        <w:rPr>
          <w:rFonts w:ascii="Verdana" w:hAnsi="Verdana"/>
          <w:spacing w:val="3"/>
          <w:sz w:val="20"/>
          <w:szCs w:val="20"/>
        </w:rPr>
        <w:t xml:space="preserve"> </w:t>
      </w:r>
      <w:r w:rsidRPr="00365DC8">
        <w:rPr>
          <w:rFonts w:ascii="Verdana" w:hAnsi="Verdana"/>
          <w:sz w:val="20"/>
          <w:szCs w:val="20"/>
        </w:rPr>
        <w:t>før</w:t>
      </w:r>
      <w:r w:rsidRPr="00365DC8">
        <w:rPr>
          <w:rFonts w:ascii="Verdana" w:hAnsi="Verdana"/>
          <w:spacing w:val="3"/>
          <w:sz w:val="20"/>
          <w:szCs w:val="20"/>
        </w:rPr>
        <w:t xml:space="preserve"> </w:t>
      </w:r>
      <w:r w:rsidRPr="00365DC8">
        <w:rPr>
          <w:rFonts w:ascii="Verdana" w:hAnsi="Verdana"/>
          <w:spacing w:val="-2"/>
          <w:sz w:val="20"/>
          <w:szCs w:val="20"/>
        </w:rPr>
        <w:t>der</w:t>
      </w:r>
      <w:r w:rsidRPr="00365DC8">
        <w:rPr>
          <w:rFonts w:ascii="Verdana" w:hAnsi="Verdana"/>
          <w:spacing w:val="63"/>
          <w:sz w:val="20"/>
          <w:szCs w:val="20"/>
        </w:rPr>
        <w:t xml:space="preserve"> </w:t>
      </w:r>
      <w:r w:rsidRPr="00365DC8">
        <w:rPr>
          <w:rFonts w:ascii="Verdana" w:hAnsi="Verdana"/>
          <w:spacing w:val="-1"/>
          <w:sz w:val="20"/>
          <w:szCs w:val="20"/>
        </w:rPr>
        <w:t>foreligger</w:t>
      </w:r>
      <w:r w:rsidRPr="00365DC8">
        <w:rPr>
          <w:rFonts w:ascii="Verdana" w:hAnsi="Verdana"/>
          <w:spacing w:val="20"/>
          <w:sz w:val="20"/>
          <w:szCs w:val="20"/>
        </w:rPr>
        <w:t xml:space="preserve"> </w:t>
      </w:r>
      <w:r w:rsidRPr="00365DC8">
        <w:rPr>
          <w:rFonts w:ascii="Verdana" w:hAnsi="Verdana"/>
          <w:sz w:val="20"/>
          <w:szCs w:val="20"/>
        </w:rPr>
        <w:t>en</w:t>
      </w:r>
      <w:r w:rsidRPr="00365DC8">
        <w:rPr>
          <w:rFonts w:ascii="Verdana" w:hAnsi="Verdana"/>
          <w:spacing w:val="19"/>
          <w:sz w:val="20"/>
          <w:szCs w:val="20"/>
        </w:rPr>
        <w:t xml:space="preserve"> </w:t>
      </w:r>
      <w:r w:rsidRPr="00365DC8">
        <w:rPr>
          <w:rFonts w:ascii="Verdana" w:hAnsi="Verdana"/>
          <w:spacing w:val="-1"/>
          <w:sz w:val="20"/>
          <w:szCs w:val="20"/>
        </w:rPr>
        <w:t>afgørelse</w:t>
      </w:r>
      <w:r w:rsidRPr="00365DC8">
        <w:rPr>
          <w:rFonts w:ascii="Verdana" w:hAnsi="Verdana"/>
          <w:spacing w:val="17"/>
          <w:sz w:val="20"/>
          <w:szCs w:val="20"/>
        </w:rPr>
        <w:t xml:space="preserve"> </w:t>
      </w:r>
      <w:r w:rsidRPr="00365DC8">
        <w:rPr>
          <w:rFonts w:ascii="Verdana" w:hAnsi="Verdana"/>
          <w:sz w:val="20"/>
          <w:szCs w:val="20"/>
        </w:rPr>
        <w:t>fra</w:t>
      </w:r>
      <w:r w:rsidRPr="00365DC8">
        <w:rPr>
          <w:rFonts w:ascii="Verdana" w:hAnsi="Verdana"/>
          <w:spacing w:val="19"/>
          <w:sz w:val="20"/>
          <w:szCs w:val="20"/>
        </w:rPr>
        <w:t xml:space="preserve"> </w:t>
      </w:r>
      <w:r w:rsidRPr="00365DC8">
        <w:rPr>
          <w:rFonts w:ascii="Verdana" w:hAnsi="Verdana"/>
          <w:spacing w:val="-1"/>
          <w:sz w:val="20"/>
          <w:szCs w:val="20"/>
        </w:rPr>
        <w:t>Kommunen.</w:t>
      </w:r>
      <w:r w:rsidRPr="00365DC8">
        <w:rPr>
          <w:rFonts w:ascii="Verdana" w:hAnsi="Verdana"/>
          <w:spacing w:val="21"/>
          <w:sz w:val="20"/>
          <w:szCs w:val="20"/>
        </w:rPr>
        <w:t xml:space="preserve"> </w:t>
      </w:r>
      <w:r w:rsidRPr="00365DC8">
        <w:rPr>
          <w:rFonts w:ascii="Verdana" w:hAnsi="Verdana"/>
          <w:spacing w:val="-1"/>
          <w:sz w:val="20"/>
          <w:szCs w:val="20"/>
        </w:rPr>
        <w:t>Det</w:t>
      </w:r>
      <w:r w:rsidRPr="00365DC8">
        <w:rPr>
          <w:rFonts w:ascii="Verdana" w:hAnsi="Verdana"/>
          <w:spacing w:val="20"/>
          <w:sz w:val="20"/>
          <w:szCs w:val="20"/>
        </w:rPr>
        <w:t xml:space="preserve"> </w:t>
      </w:r>
      <w:r w:rsidRPr="00365DC8">
        <w:rPr>
          <w:rFonts w:ascii="Verdana" w:hAnsi="Verdana"/>
          <w:sz w:val="20"/>
          <w:szCs w:val="20"/>
        </w:rPr>
        <w:t>er</w:t>
      </w:r>
      <w:r w:rsidRPr="00365DC8">
        <w:rPr>
          <w:rFonts w:ascii="Verdana" w:hAnsi="Verdana"/>
          <w:spacing w:val="20"/>
          <w:sz w:val="20"/>
          <w:szCs w:val="20"/>
        </w:rPr>
        <w:t xml:space="preserve"> </w:t>
      </w:r>
      <w:r w:rsidRPr="00365DC8">
        <w:rPr>
          <w:rFonts w:ascii="Verdana" w:hAnsi="Verdana"/>
          <w:spacing w:val="-1"/>
          <w:sz w:val="20"/>
          <w:szCs w:val="20"/>
        </w:rPr>
        <w:t>Kommunen,</w:t>
      </w:r>
      <w:r w:rsidRPr="00365DC8">
        <w:rPr>
          <w:rFonts w:ascii="Verdana" w:hAnsi="Verdana"/>
          <w:spacing w:val="21"/>
          <w:sz w:val="20"/>
          <w:szCs w:val="20"/>
        </w:rPr>
        <w:t xml:space="preserve"> </w:t>
      </w:r>
      <w:r w:rsidRPr="00365DC8">
        <w:rPr>
          <w:rFonts w:ascii="Verdana" w:hAnsi="Verdana"/>
          <w:spacing w:val="-1"/>
          <w:sz w:val="20"/>
          <w:szCs w:val="20"/>
        </w:rPr>
        <w:t>der</w:t>
      </w:r>
      <w:r w:rsidRPr="00365DC8">
        <w:rPr>
          <w:rFonts w:ascii="Verdana" w:hAnsi="Verdana"/>
          <w:spacing w:val="20"/>
          <w:sz w:val="20"/>
          <w:szCs w:val="20"/>
        </w:rPr>
        <w:t xml:space="preserve"> </w:t>
      </w:r>
      <w:r w:rsidRPr="00365DC8">
        <w:rPr>
          <w:rFonts w:ascii="Verdana" w:hAnsi="Verdana"/>
          <w:spacing w:val="-1"/>
          <w:sz w:val="20"/>
          <w:szCs w:val="20"/>
        </w:rPr>
        <w:t>afgør</w:t>
      </w:r>
      <w:r w:rsidRPr="00365DC8">
        <w:rPr>
          <w:rFonts w:ascii="Verdana" w:hAnsi="Verdana"/>
          <w:spacing w:val="20"/>
          <w:sz w:val="20"/>
          <w:szCs w:val="20"/>
        </w:rPr>
        <w:t xml:space="preserve"> </w:t>
      </w:r>
      <w:r w:rsidRPr="00365DC8">
        <w:rPr>
          <w:rFonts w:ascii="Verdana" w:hAnsi="Verdana"/>
          <w:spacing w:val="-2"/>
          <w:sz w:val="20"/>
          <w:szCs w:val="20"/>
        </w:rPr>
        <w:t>om</w:t>
      </w:r>
      <w:r w:rsidRPr="00365DC8">
        <w:rPr>
          <w:rFonts w:ascii="Verdana" w:hAnsi="Verdana"/>
          <w:spacing w:val="18"/>
          <w:sz w:val="20"/>
          <w:szCs w:val="20"/>
        </w:rPr>
        <w:t xml:space="preserve"> miljø</w:t>
      </w:r>
      <w:r w:rsidRPr="00365DC8">
        <w:rPr>
          <w:rFonts w:ascii="Verdana" w:hAnsi="Verdana"/>
          <w:spacing w:val="-1"/>
          <w:sz w:val="20"/>
          <w:szCs w:val="20"/>
        </w:rPr>
        <w:t>godkendelse</w:t>
      </w:r>
      <w:r w:rsidRPr="00365DC8">
        <w:rPr>
          <w:rFonts w:ascii="Verdana" w:hAnsi="Verdana"/>
          <w:spacing w:val="19"/>
          <w:sz w:val="20"/>
          <w:szCs w:val="20"/>
        </w:rPr>
        <w:t xml:space="preserve"> </w:t>
      </w:r>
      <w:r w:rsidRPr="00365DC8">
        <w:rPr>
          <w:rFonts w:ascii="Verdana" w:hAnsi="Verdana"/>
          <w:sz w:val="20"/>
          <w:szCs w:val="20"/>
        </w:rPr>
        <w:t>er</w:t>
      </w:r>
      <w:r w:rsidRPr="00365DC8">
        <w:rPr>
          <w:rFonts w:ascii="Verdana" w:hAnsi="Verdana"/>
          <w:spacing w:val="20"/>
          <w:sz w:val="20"/>
          <w:szCs w:val="20"/>
        </w:rPr>
        <w:t xml:space="preserve"> </w:t>
      </w:r>
      <w:r w:rsidRPr="00365DC8">
        <w:rPr>
          <w:rFonts w:ascii="Verdana" w:hAnsi="Verdana"/>
          <w:spacing w:val="1"/>
          <w:sz w:val="20"/>
          <w:szCs w:val="20"/>
        </w:rPr>
        <w:t>nød</w:t>
      </w:r>
      <w:r w:rsidRPr="00365DC8">
        <w:rPr>
          <w:rFonts w:ascii="Verdana" w:hAnsi="Verdana"/>
          <w:spacing w:val="-1"/>
          <w:sz w:val="20"/>
          <w:szCs w:val="20"/>
        </w:rPr>
        <w:t>vendig</w:t>
      </w:r>
      <w:r w:rsidRPr="00365DC8">
        <w:rPr>
          <w:rFonts w:ascii="Verdana" w:hAnsi="Verdana"/>
          <w:spacing w:val="2"/>
          <w:sz w:val="20"/>
          <w:szCs w:val="20"/>
        </w:rPr>
        <w:t xml:space="preserve"> </w:t>
      </w:r>
      <w:r w:rsidRPr="00365DC8">
        <w:rPr>
          <w:rFonts w:ascii="Verdana" w:hAnsi="Verdana"/>
          <w:spacing w:val="-1"/>
          <w:sz w:val="20"/>
          <w:szCs w:val="20"/>
        </w:rPr>
        <w:t>(miljøbeskyttelsesloven</w:t>
      </w:r>
      <w:r w:rsidRPr="00365DC8">
        <w:rPr>
          <w:rFonts w:ascii="Verdana" w:hAnsi="Verdana"/>
          <w:sz w:val="20"/>
          <w:szCs w:val="20"/>
        </w:rPr>
        <w:t xml:space="preserve"> §</w:t>
      </w:r>
      <w:r w:rsidRPr="00365DC8">
        <w:rPr>
          <w:rFonts w:ascii="Verdana" w:hAnsi="Verdana"/>
          <w:spacing w:val="2"/>
          <w:sz w:val="20"/>
          <w:szCs w:val="20"/>
        </w:rPr>
        <w:t xml:space="preserve"> </w:t>
      </w:r>
      <w:r w:rsidRPr="00365DC8">
        <w:rPr>
          <w:rFonts w:ascii="Verdana" w:hAnsi="Verdana"/>
          <w:sz w:val="20"/>
          <w:szCs w:val="20"/>
        </w:rPr>
        <w:t xml:space="preserve">33 </w:t>
      </w:r>
      <w:r w:rsidRPr="00365DC8">
        <w:rPr>
          <w:rFonts w:ascii="Verdana" w:hAnsi="Verdana"/>
          <w:spacing w:val="-2"/>
          <w:sz w:val="20"/>
          <w:szCs w:val="20"/>
        </w:rPr>
        <w:t>og</w:t>
      </w:r>
      <w:r w:rsidRPr="00365DC8">
        <w:rPr>
          <w:rFonts w:ascii="Verdana" w:hAnsi="Verdana"/>
          <w:spacing w:val="2"/>
          <w:sz w:val="20"/>
          <w:szCs w:val="20"/>
        </w:rPr>
        <w:t xml:space="preserve"> </w:t>
      </w:r>
      <w:r w:rsidRPr="00365DC8">
        <w:rPr>
          <w:rFonts w:ascii="Verdana" w:hAnsi="Verdana"/>
          <w:spacing w:val="-1"/>
          <w:sz w:val="20"/>
          <w:szCs w:val="20"/>
        </w:rPr>
        <w:t>37).</w:t>
      </w:r>
    </w:p>
    <w:p w14:paraId="6B6B05B0" w14:textId="77777777" w:rsidR="00F668B4" w:rsidRPr="00365DC8" w:rsidRDefault="00F668B4" w:rsidP="000E1224">
      <w:pPr>
        <w:tabs>
          <w:tab w:val="left" w:pos="9610"/>
        </w:tabs>
        <w:spacing w:before="20"/>
        <w:rPr>
          <w:rFonts w:ascii="Verdana" w:hAnsi="Verdana"/>
          <w:sz w:val="20"/>
          <w:szCs w:val="20"/>
        </w:rPr>
      </w:pPr>
    </w:p>
    <w:p w14:paraId="12149146" w14:textId="5DB3A84A" w:rsidR="00F668B4" w:rsidRPr="00365DC8" w:rsidRDefault="00F668B4" w:rsidP="000E1224">
      <w:pPr>
        <w:pStyle w:val="Milj3"/>
        <w:numPr>
          <w:ilvl w:val="0"/>
          <w:numId w:val="0"/>
        </w:numPr>
        <w:spacing w:before="0" w:after="0"/>
        <w:rPr>
          <w:color w:val="auto"/>
          <w:sz w:val="20"/>
          <w:szCs w:val="20"/>
        </w:rPr>
      </w:pPr>
      <w:bookmarkStart w:id="45" w:name="_Toc75237930"/>
      <w:r w:rsidRPr="00365DC8">
        <w:rPr>
          <w:color w:val="auto"/>
          <w:sz w:val="20"/>
          <w:szCs w:val="20"/>
        </w:rPr>
        <w:t>Miljøgodkendelsen</w:t>
      </w:r>
      <w:bookmarkEnd w:id="45"/>
    </w:p>
    <w:p w14:paraId="3A15DF68" w14:textId="74578CD8" w:rsidR="00F668B4" w:rsidRPr="00365DC8" w:rsidRDefault="00F668B4" w:rsidP="000E1224">
      <w:pPr>
        <w:rPr>
          <w:rFonts w:ascii="Verdana" w:hAnsi="Verdana"/>
          <w:sz w:val="20"/>
          <w:szCs w:val="20"/>
        </w:rPr>
      </w:pPr>
      <w:r w:rsidRPr="00365DC8">
        <w:rPr>
          <w:rFonts w:ascii="Verdana" w:hAnsi="Verdana"/>
          <w:sz w:val="20"/>
          <w:szCs w:val="20"/>
        </w:rPr>
        <w:t xml:space="preserve">Godkendelsen omfatter de miljømæssige forhold der er defineret i Miljøbeskyttelseslovens kapitel 5 og Godkendelsesbekendtgørelsen listepunkt 5.3 dvs. forhold af betydning for det eksterne miljø. </w:t>
      </w:r>
    </w:p>
    <w:p w14:paraId="74285C5D" w14:textId="77777777" w:rsidR="00F668B4" w:rsidRPr="00365DC8" w:rsidRDefault="00F668B4" w:rsidP="000E1224">
      <w:pPr>
        <w:rPr>
          <w:rFonts w:ascii="Verdana" w:hAnsi="Verdana"/>
          <w:sz w:val="20"/>
          <w:szCs w:val="20"/>
        </w:rPr>
      </w:pPr>
    </w:p>
    <w:p w14:paraId="4B6C55D8" w14:textId="06D3A757" w:rsidR="00F668B4" w:rsidRPr="00365DC8" w:rsidRDefault="00F668B4" w:rsidP="000E1224">
      <w:pPr>
        <w:rPr>
          <w:rFonts w:ascii="Verdana" w:hAnsi="Verdana"/>
          <w:sz w:val="20"/>
          <w:szCs w:val="20"/>
        </w:rPr>
      </w:pPr>
      <w:r w:rsidRPr="00365DC8">
        <w:rPr>
          <w:rFonts w:ascii="Verdana" w:hAnsi="Verdana"/>
          <w:sz w:val="20"/>
          <w:szCs w:val="20"/>
        </w:rPr>
        <w:t>Denne afgørelse er et tillæg til virksomhedens eksisterende miljøgodkendelse af 20. marts 2018.</w:t>
      </w:r>
    </w:p>
    <w:p w14:paraId="4B38A643" w14:textId="77777777" w:rsidR="00F668B4" w:rsidRPr="00365DC8" w:rsidRDefault="00F668B4" w:rsidP="000E1224">
      <w:pPr>
        <w:pStyle w:val="Milj3"/>
        <w:numPr>
          <w:ilvl w:val="0"/>
          <w:numId w:val="0"/>
        </w:numPr>
        <w:spacing w:before="0" w:after="0"/>
        <w:rPr>
          <w:color w:val="auto"/>
          <w:sz w:val="20"/>
          <w:szCs w:val="20"/>
        </w:rPr>
      </w:pPr>
    </w:p>
    <w:p w14:paraId="16261544" w14:textId="05731F8C" w:rsidR="00F668B4" w:rsidRPr="00365DC8" w:rsidRDefault="00F668B4" w:rsidP="000E1224">
      <w:pPr>
        <w:pStyle w:val="Milj3"/>
        <w:numPr>
          <w:ilvl w:val="0"/>
          <w:numId w:val="0"/>
        </w:numPr>
        <w:spacing w:before="0" w:after="0"/>
        <w:rPr>
          <w:color w:val="auto"/>
          <w:sz w:val="20"/>
          <w:szCs w:val="20"/>
        </w:rPr>
      </w:pPr>
      <w:bookmarkStart w:id="46" w:name="_Toc75237931"/>
      <w:r w:rsidRPr="00365DC8">
        <w:rPr>
          <w:color w:val="auto"/>
          <w:sz w:val="20"/>
          <w:szCs w:val="20"/>
        </w:rPr>
        <w:t>Listepunkt</w:t>
      </w:r>
      <w:bookmarkEnd w:id="46"/>
    </w:p>
    <w:p w14:paraId="2CDFC443" w14:textId="01D0B672" w:rsidR="00F668B4" w:rsidRPr="00365DC8" w:rsidRDefault="00F668B4" w:rsidP="000E1224">
      <w:pPr>
        <w:autoSpaceDE w:val="0"/>
        <w:autoSpaceDN w:val="0"/>
        <w:adjustRightInd w:val="0"/>
        <w:rPr>
          <w:rFonts w:ascii="Verdana" w:hAnsi="Verdana" w:cs="Verdana"/>
          <w:sz w:val="20"/>
          <w:szCs w:val="20"/>
        </w:rPr>
      </w:pPr>
      <w:r w:rsidRPr="00365DC8">
        <w:rPr>
          <w:rFonts w:ascii="Verdana" w:hAnsi="Verdana" w:cs="Verdana"/>
          <w:sz w:val="20"/>
          <w:szCs w:val="20"/>
        </w:rPr>
        <w:t>Virksomheden er optaget som listevirksomhed på bilag 1 i godkendelsesbekendtgørelsen og skal derfor reguleres af en miljøgodkendelse.</w:t>
      </w:r>
    </w:p>
    <w:p w14:paraId="588FA966" w14:textId="77777777" w:rsidR="00F668B4" w:rsidRPr="00365DC8" w:rsidRDefault="00F668B4" w:rsidP="000E1224">
      <w:pPr>
        <w:autoSpaceDE w:val="0"/>
        <w:autoSpaceDN w:val="0"/>
        <w:adjustRightInd w:val="0"/>
        <w:rPr>
          <w:rFonts w:ascii="Verdana" w:hAnsi="Verdana" w:cs="Verdana"/>
          <w:sz w:val="20"/>
          <w:szCs w:val="20"/>
        </w:rPr>
      </w:pPr>
    </w:p>
    <w:p w14:paraId="25EF85A5" w14:textId="1CE4F04F" w:rsidR="00F668B4" w:rsidRPr="00365DC8" w:rsidRDefault="00442AD0" w:rsidP="000E1224">
      <w:pPr>
        <w:autoSpaceDE w:val="0"/>
        <w:autoSpaceDN w:val="0"/>
        <w:adjustRightInd w:val="0"/>
        <w:rPr>
          <w:rFonts w:ascii="Verdana" w:hAnsi="Verdana" w:cs="Verdana"/>
          <w:sz w:val="20"/>
          <w:szCs w:val="20"/>
        </w:rPr>
      </w:pPr>
      <w:r>
        <w:rPr>
          <w:rFonts w:ascii="Verdana" w:hAnsi="Verdana" w:cs="Verdana"/>
          <w:sz w:val="20"/>
          <w:szCs w:val="20"/>
        </w:rPr>
        <w:t xml:space="preserve">Etableringen af 2 MW naturgaskedel, som erstatning for 0,5 MW oliekedel, ændrer ikke ved, at </w:t>
      </w:r>
      <w:r w:rsidR="00F668B4" w:rsidRPr="00365DC8">
        <w:rPr>
          <w:rFonts w:ascii="Verdana" w:hAnsi="Verdana" w:cs="Verdana"/>
          <w:sz w:val="20"/>
          <w:szCs w:val="20"/>
        </w:rPr>
        <w:t xml:space="preserve">anlægget </w:t>
      </w:r>
      <w:r>
        <w:rPr>
          <w:rFonts w:ascii="Verdana" w:hAnsi="Verdana" w:cs="Verdana"/>
          <w:sz w:val="20"/>
          <w:szCs w:val="20"/>
        </w:rPr>
        <w:t>lige</w:t>
      </w:r>
      <w:r w:rsidR="00F60906">
        <w:rPr>
          <w:rFonts w:ascii="Verdana" w:hAnsi="Verdana" w:cs="Verdana"/>
          <w:sz w:val="20"/>
          <w:szCs w:val="20"/>
        </w:rPr>
        <w:t xml:space="preserve"> </w:t>
      </w:r>
      <w:r>
        <w:rPr>
          <w:rFonts w:ascii="Verdana" w:hAnsi="Verdana" w:cs="Verdana"/>
          <w:sz w:val="20"/>
          <w:szCs w:val="20"/>
        </w:rPr>
        <w:t xml:space="preserve">som </w:t>
      </w:r>
      <w:r w:rsidR="00F668B4" w:rsidRPr="00365DC8">
        <w:rPr>
          <w:rFonts w:ascii="Verdana" w:hAnsi="Verdana" w:cs="Verdana"/>
          <w:sz w:val="20"/>
          <w:szCs w:val="20"/>
        </w:rPr>
        <w:t xml:space="preserve">i dag, </w:t>
      </w:r>
      <w:r w:rsidR="00F60906">
        <w:rPr>
          <w:rFonts w:ascii="Verdana" w:hAnsi="Verdana" w:cs="Verdana"/>
          <w:sz w:val="20"/>
          <w:szCs w:val="20"/>
        </w:rPr>
        <w:t xml:space="preserve">vil </w:t>
      </w:r>
      <w:r w:rsidR="00F668B4" w:rsidRPr="00365DC8">
        <w:rPr>
          <w:rFonts w:ascii="Verdana" w:hAnsi="Verdana" w:cs="Verdana"/>
          <w:sz w:val="20"/>
          <w:szCs w:val="20"/>
        </w:rPr>
        <w:t xml:space="preserve">være omfattet af listepunkt </w:t>
      </w:r>
      <w:proofErr w:type="gramStart"/>
      <w:r w:rsidR="00F668B4" w:rsidRPr="00365DC8">
        <w:rPr>
          <w:rFonts w:ascii="Verdana" w:hAnsi="Verdana" w:cs="Verdana"/>
          <w:sz w:val="20"/>
          <w:szCs w:val="20"/>
        </w:rPr>
        <w:t>5.3.b.)i</w:t>
      </w:r>
      <w:proofErr w:type="gramEnd"/>
      <w:r w:rsidR="00F668B4" w:rsidRPr="00365DC8">
        <w:rPr>
          <w:rFonts w:ascii="Verdana" w:hAnsi="Verdana" w:cs="Verdana"/>
          <w:sz w:val="20"/>
          <w:szCs w:val="20"/>
        </w:rPr>
        <w:t>): Nyttiggørelse eller en blanding af nyttiggørelse og bortskaffelse af ikke-farligt affald, hvor kapaciteten er større end 75 tons/dag, og hvorunder en eller flere af følgende aktiviteter finder sted, dog undtaget aktiviteter omfattet af direktiv 91/271/EØF om rensning af byspildevand: i) Biologisk behandling.</w:t>
      </w:r>
    </w:p>
    <w:p w14:paraId="50D07031" w14:textId="77777777" w:rsidR="00F668B4" w:rsidRPr="00365DC8" w:rsidRDefault="00F668B4" w:rsidP="000E1224">
      <w:pPr>
        <w:autoSpaceDE w:val="0"/>
        <w:autoSpaceDN w:val="0"/>
        <w:adjustRightInd w:val="0"/>
        <w:rPr>
          <w:rFonts w:ascii="Verdana" w:hAnsi="Verdana" w:cs="Verdana"/>
          <w:sz w:val="20"/>
          <w:szCs w:val="20"/>
        </w:rPr>
      </w:pPr>
    </w:p>
    <w:p w14:paraId="72B394E1" w14:textId="14BE6016" w:rsidR="00F668B4" w:rsidRPr="00365DC8" w:rsidRDefault="00F668B4" w:rsidP="000E1224">
      <w:pPr>
        <w:autoSpaceDE w:val="0"/>
        <w:autoSpaceDN w:val="0"/>
        <w:adjustRightInd w:val="0"/>
        <w:rPr>
          <w:rFonts w:ascii="Verdana" w:hAnsi="Verdana" w:cs="Verdana"/>
          <w:sz w:val="20"/>
          <w:szCs w:val="20"/>
        </w:rPr>
      </w:pPr>
      <w:r w:rsidRPr="00365DC8">
        <w:rPr>
          <w:rFonts w:ascii="Verdana" w:hAnsi="Verdana" w:cs="Verdana"/>
          <w:sz w:val="20"/>
          <w:szCs w:val="20"/>
        </w:rPr>
        <w:t xml:space="preserve">Listepunkt </w:t>
      </w:r>
      <w:proofErr w:type="gramStart"/>
      <w:r w:rsidRPr="00365DC8">
        <w:rPr>
          <w:rFonts w:ascii="Verdana" w:hAnsi="Verdana" w:cs="Verdana"/>
          <w:sz w:val="20"/>
          <w:szCs w:val="20"/>
        </w:rPr>
        <w:t>5.3.b.)i</w:t>
      </w:r>
      <w:proofErr w:type="gramEnd"/>
      <w:r w:rsidRPr="00365DC8">
        <w:rPr>
          <w:rFonts w:ascii="Verdana" w:hAnsi="Verdana" w:cs="Verdana"/>
          <w:sz w:val="20"/>
          <w:szCs w:val="20"/>
        </w:rPr>
        <w:t xml:space="preserve">) var tidligere omfattet af standardvilkår i afsnit 25 i standardvilkårs-bekendtgørelsen (BEK nr. 1537 af 09/12/2019). Standardvilkårene var udarbejdet, så de var dækkende for de typiske virksomheder inden for en bestemt branche, og vilkårene var baseret på den bedste tilgængelige teknik (BAT) inden for branchen. Standardvilkårene omfattede bl.a. krav til indretning og drift af anlægget, særskilte krav til forebyggelse af luftforurening, affaldshåndtering og beskyttelse af jord, grundvand og overfladevand og krav til retablering af arealet ved ophør af drift. Selvom standardvilkårene nu er </w:t>
      </w:r>
      <w:r w:rsidR="000C6862" w:rsidRPr="00365DC8">
        <w:rPr>
          <w:rFonts w:ascii="Verdana" w:hAnsi="Verdana" w:cs="Verdana"/>
          <w:sz w:val="20"/>
          <w:szCs w:val="20"/>
        </w:rPr>
        <w:t>bortfaldet,</w:t>
      </w:r>
      <w:r w:rsidRPr="00365DC8">
        <w:rPr>
          <w:rFonts w:ascii="Verdana" w:hAnsi="Verdana" w:cs="Verdana"/>
          <w:sz w:val="20"/>
          <w:szCs w:val="20"/>
        </w:rPr>
        <w:t xml:space="preserve"> giver det god mening at tage udgangspunkt i de tidligere standardvilkår. Herudover stilles der en række krav til egenkontrol og føring af driftsjournal.</w:t>
      </w:r>
    </w:p>
    <w:p w14:paraId="12734187" w14:textId="77777777" w:rsidR="00F668B4" w:rsidRPr="00365DC8" w:rsidRDefault="00F668B4" w:rsidP="000E1224">
      <w:pPr>
        <w:autoSpaceDE w:val="0"/>
        <w:autoSpaceDN w:val="0"/>
        <w:adjustRightInd w:val="0"/>
        <w:rPr>
          <w:rFonts w:ascii="Verdana" w:hAnsi="Verdana" w:cs="Verdana"/>
          <w:sz w:val="20"/>
          <w:szCs w:val="20"/>
        </w:rPr>
      </w:pPr>
    </w:p>
    <w:p w14:paraId="048468CF" w14:textId="574F248A" w:rsidR="00F668B4" w:rsidRPr="00365DC8" w:rsidRDefault="00F668B4" w:rsidP="000E1224">
      <w:pPr>
        <w:pStyle w:val="Milj3"/>
        <w:numPr>
          <w:ilvl w:val="0"/>
          <w:numId w:val="0"/>
        </w:numPr>
        <w:spacing w:before="0" w:after="0"/>
        <w:rPr>
          <w:color w:val="auto"/>
          <w:sz w:val="20"/>
          <w:szCs w:val="20"/>
        </w:rPr>
      </w:pPr>
      <w:bookmarkStart w:id="47" w:name="_Toc75237932"/>
      <w:r w:rsidRPr="00365DC8">
        <w:rPr>
          <w:color w:val="auto"/>
          <w:sz w:val="20"/>
          <w:szCs w:val="20"/>
        </w:rPr>
        <w:t>Revurdering</w:t>
      </w:r>
      <w:bookmarkEnd w:id="47"/>
    </w:p>
    <w:p w14:paraId="66B58731" w14:textId="2C8DF263" w:rsidR="00F668B4" w:rsidRPr="00365DC8" w:rsidRDefault="00F668B4" w:rsidP="000E1224">
      <w:pPr>
        <w:rPr>
          <w:rFonts w:ascii="Verdana" w:hAnsi="Verdana"/>
          <w:sz w:val="20"/>
          <w:szCs w:val="20"/>
        </w:rPr>
      </w:pPr>
      <w:r w:rsidRPr="00365DC8">
        <w:rPr>
          <w:rFonts w:ascii="Verdana" w:hAnsi="Verdana"/>
          <w:sz w:val="20"/>
          <w:szCs w:val="20"/>
        </w:rPr>
        <w:t>Godkendelsen vil blive revurderet i overensstemmelse med gældende regler i godkendelsesbekendtgørelsen om, at en miljøgodkendelse skal revurderes 8 år efter, at godkendelse er meddelt første gang eller når der kommet BAT konklusioner</w:t>
      </w:r>
    </w:p>
    <w:p w14:paraId="3EEB9F9E" w14:textId="77777777" w:rsidR="00F668B4" w:rsidRPr="00365DC8" w:rsidRDefault="00F668B4" w:rsidP="000E1224">
      <w:pPr>
        <w:rPr>
          <w:rFonts w:ascii="Verdana" w:hAnsi="Verdana"/>
          <w:sz w:val="20"/>
          <w:szCs w:val="20"/>
        </w:rPr>
      </w:pPr>
    </w:p>
    <w:p w14:paraId="1954A23A" w14:textId="77777777" w:rsidR="00F668B4" w:rsidRPr="00365DC8" w:rsidRDefault="00F668B4" w:rsidP="000E1224">
      <w:pPr>
        <w:autoSpaceDE w:val="0"/>
        <w:autoSpaceDN w:val="0"/>
        <w:adjustRightInd w:val="0"/>
        <w:rPr>
          <w:rFonts w:ascii="Verdana" w:hAnsi="Verdana" w:cs="Verdana"/>
          <w:sz w:val="20"/>
          <w:szCs w:val="20"/>
        </w:rPr>
      </w:pPr>
      <w:r w:rsidRPr="00365DC8">
        <w:rPr>
          <w:rFonts w:ascii="Verdana" w:hAnsi="Verdana" w:cs="Verdana"/>
          <w:sz w:val="20"/>
          <w:szCs w:val="20"/>
        </w:rPr>
        <w:t>Den 17. august 2018 blev der offentliggjort nye BAT-konklusioner for affaldsbehandlingsanlæg og</w:t>
      </w:r>
    </w:p>
    <w:p w14:paraId="5EE04F1B" w14:textId="77777777" w:rsidR="00F668B4" w:rsidRPr="00365DC8" w:rsidRDefault="00F668B4" w:rsidP="000E1224">
      <w:pPr>
        <w:autoSpaceDE w:val="0"/>
        <w:autoSpaceDN w:val="0"/>
        <w:adjustRightInd w:val="0"/>
        <w:rPr>
          <w:rFonts w:ascii="Verdana" w:hAnsi="Verdana" w:cs="Verdana"/>
          <w:sz w:val="20"/>
          <w:szCs w:val="20"/>
        </w:rPr>
      </w:pPr>
      <w:r w:rsidRPr="00365DC8">
        <w:rPr>
          <w:rFonts w:ascii="Verdana" w:hAnsi="Verdana" w:cs="Verdana"/>
          <w:sz w:val="20"/>
          <w:szCs w:val="20"/>
        </w:rPr>
        <w:t xml:space="preserve">dermed også for biogasanlæg under listepunkt </w:t>
      </w:r>
      <w:proofErr w:type="gramStart"/>
      <w:r w:rsidRPr="00365DC8">
        <w:rPr>
          <w:rFonts w:ascii="Verdana" w:hAnsi="Verdana" w:cs="Verdana"/>
          <w:sz w:val="20"/>
          <w:szCs w:val="20"/>
        </w:rPr>
        <w:t>5.3.b.)i</w:t>
      </w:r>
      <w:proofErr w:type="gramEnd"/>
      <w:r w:rsidRPr="00365DC8">
        <w:rPr>
          <w:rFonts w:ascii="Verdana" w:hAnsi="Verdana" w:cs="Verdana"/>
          <w:sz w:val="20"/>
          <w:szCs w:val="20"/>
        </w:rPr>
        <w:t>). Disse BAT-konklusioner skal indarbejdes i miljøgodkendelsen, så det sikres, at alle BAT-konklusioner er udmøntet i godkendelsen.</w:t>
      </w:r>
    </w:p>
    <w:p w14:paraId="5E4795F3" w14:textId="77777777" w:rsidR="00F668B4" w:rsidRPr="00365DC8" w:rsidRDefault="00F668B4" w:rsidP="000E1224">
      <w:pPr>
        <w:pStyle w:val="Milj3"/>
        <w:numPr>
          <w:ilvl w:val="0"/>
          <w:numId w:val="0"/>
        </w:numPr>
        <w:spacing w:before="0" w:after="0"/>
        <w:rPr>
          <w:color w:val="auto"/>
          <w:sz w:val="20"/>
          <w:szCs w:val="20"/>
        </w:rPr>
      </w:pPr>
    </w:p>
    <w:p w14:paraId="5D105344" w14:textId="0AE53FC9" w:rsidR="00F668B4" w:rsidRPr="00365DC8" w:rsidRDefault="00F668B4" w:rsidP="000E1224">
      <w:pPr>
        <w:pStyle w:val="Milj3"/>
        <w:numPr>
          <w:ilvl w:val="0"/>
          <w:numId w:val="0"/>
        </w:numPr>
        <w:spacing w:before="0" w:after="0"/>
        <w:rPr>
          <w:color w:val="auto"/>
          <w:sz w:val="20"/>
          <w:szCs w:val="20"/>
        </w:rPr>
      </w:pPr>
      <w:bookmarkStart w:id="48" w:name="_Toc75237933"/>
      <w:r w:rsidRPr="00365DC8">
        <w:rPr>
          <w:color w:val="auto"/>
          <w:sz w:val="20"/>
          <w:szCs w:val="20"/>
        </w:rPr>
        <w:t>Miljøvurderingsloven</w:t>
      </w:r>
      <w:bookmarkEnd w:id="48"/>
    </w:p>
    <w:p w14:paraId="797F1B93" w14:textId="77777777" w:rsidR="00F668B4" w:rsidRPr="00365DC8" w:rsidRDefault="00F668B4" w:rsidP="000E1224">
      <w:pPr>
        <w:pStyle w:val="Brdtekst"/>
        <w:tabs>
          <w:tab w:val="left" w:pos="9610"/>
        </w:tabs>
        <w:ind w:left="0" w:right="500"/>
        <w:rPr>
          <w:rFonts w:ascii="Verdana" w:hAnsi="Verdana"/>
          <w:sz w:val="20"/>
          <w:szCs w:val="20"/>
        </w:rPr>
      </w:pPr>
      <w:r w:rsidRPr="00365DC8">
        <w:rPr>
          <w:rFonts w:ascii="Verdana" w:hAnsi="Verdana"/>
          <w:sz w:val="20"/>
          <w:szCs w:val="20"/>
        </w:rPr>
        <w:t xml:space="preserve">Silkeborg Kommune har den 7. maj 2021, ud fra en </w:t>
      </w:r>
      <w:proofErr w:type="gramStart"/>
      <w:r w:rsidRPr="00365DC8">
        <w:rPr>
          <w:rFonts w:ascii="Verdana" w:hAnsi="Verdana"/>
          <w:sz w:val="20"/>
          <w:szCs w:val="20"/>
        </w:rPr>
        <w:t>VVM screening</w:t>
      </w:r>
      <w:proofErr w:type="gramEnd"/>
      <w:r w:rsidRPr="00365DC8">
        <w:rPr>
          <w:rFonts w:ascii="Verdana" w:hAnsi="Verdana"/>
          <w:sz w:val="20"/>
          <w:szCs w:val="20"/>
        </w:rPr>
        <w:t>, truffet afgørelse efter miljøvurderingsloven om, at etablering af naturgaskedel i stedet for oliekedlen ikke vil kunne få en væsentlig indvirkning på miljøet. Der skal således ikke gennemføres en miljøvurdering af ændringen.</w:t>
      </w:r>
    </w:p>
    <w:p w14:paraId="34852352" w14:textId="6BC9E148" w:rsidR="00933DB0" w:rsidRPr="00CC0C6A" w:rsidRDefault="00933DB0" w:rsidP="000E1224">
      <w:pPr>
        <w:tabs>
          <w:tab w:val="left" w:pos="9610"/>
        </w:tabs>
        <w:spacing w:before="20"/>
        <w:rPr>
          <w:rFonts w:ascii="Verdana" w:hAnsi="Verdana"/>
          <w:sz w:val="20"/>
          <w:szCs w:val="20"/>
        </w:rPr>
        <w:sectPr w:rsidR="00933DB0" w:rsidRPr="00CC0C6A" w:rsidSect="001C1446">
          <w:footerReference w:type="default" r:id="rId25"/>
          <w:pgSz w:w="11910" w:h="16840"/>
          <w:pgMar w:top="1020" w:right="1020" w:bottom="567" w:left="940" w:header="733" w:footer="615" w:gutter="0"/>
          <w:cols w:space="708"/>
        </w:sectPr>
      </w:pPr>
    </w:p>
    <w:p w14:paraId="34852354" w14:textId="77777777" w:rsidR="00C14CF7" w:rsidRPr="00CC0C6A" w:rsidRDefault="00C14CF7" w:rsidP="000E1224">
      <w:pPr>
        <w:tabs>
          <w:tab w:val="left" w:pos="9610"/>
        </w:tabs>
        <w:spacing w:before="20"/>
        <w:rPr>
          <w:rFonts w:ascii="Verdana" w:eastAsia="Arial" w:hAnsi="Verdana" w:cs="Arial"/>
          <w:sz w:val="20"/>
          <w:szCs w:val="20"/>
        </w:rPr>
      </w:pPr>
    </w:p>
    <w:p w14:paraId="34852355" w14:textId="77777777" w:rsidR="003559B8" w:rsidRPr="00CC0C6A" w:rsidRDefault="00407990" w:rsidP="000E1224">
      <w:pPr>
        <w:pStyle w:val="Overskrift4"/>
        <w:tabs>
          <w:tab w:val="left" w:pos="433"/>
          <w:tab w:val="left" w:pos="9610"/>
          <w:tab w:val="left" w:pos="9640"/>
        </w:tabs>
        <w:spacing w:before="20"/>
        <w:ind w:left="0"/>
        <w:rPr>
          <w:rFonts w:ascii="Verdana" w:hAnsi="Verdana"/>
          <w:spacing w:val="-1"/>
          <w:sz w:val="20"/>
          <w:szCs w:val="20"/>
        </w:rPr>
      </w:pPr>
      <w:r w:rsidRPr="00CC0C6A">
        <w:rPr>
          <w:rFonts w:ascii="Verdana" w:hAnsi="Verdana"/>
          <w:spacing w:val="-2"/>
          <w:sz w:val="24"/>
          <w:szCs w:val="20"/>
        </w:rPr>
        <w:t>BILAG</w:t>
      </w:r>
      <w:r w:rsidR="00770203" w:rsidRPr="00CC0C6A">
        <w:rPr>
          <w:rFonts w:ascii="Verdana" w:hAnsi="Verdana"/>
          <w:sz w:val="24"/>
          <w:szCs w:val="20"/>
        </w:rPr>
        <w:t xml:space="preserve"> </w:t>
      </w:r>
      <w:bookmarkStart w:id="49" w:name="_bookmark32"/>
      <w:bookmarkEnd w:id="49"/>
    </w:p>
    <w:p w14:paraId="3138F5BF" w14:textId="073E2CB7" w:rsidR="00451723" w:rsidRPr="00CC0C6A" w:rsidRDefault="00451723" w:rsidP="000E1224">
      <w:pPr>
        <w:spacing w:before="20"/>
        <w:rPr>
          <w:rFonts w:ascii="Verdana" w:eastAsia="Courier New" w:hAnsi="Verdana" w:cs="Courier New"/>
          <w:sz w:val="27"/>
          <w:szCs w:val="27"/>
        </w:rPr>
      </w:pPr>
    </w:p>
    <w:p w14:paraId="1CC508C6" w14:textId="5F264D69" w:rsidR="00AD3246" w:rsidRDefault="00AD3246" w:rsidP="000E1224">
      <w:pPr>
        <w:autoSpaceDE w:val="0"/>
        <w:autoSpaceDN w:val="0"/>
        <w:adjustRightInd w:val="0"/>
        <w:spacing w:before="20"/>
        <w:rPr>
          <w:rFonts w:ascii="Verdana" w:hAnsi="Verdana"/>
          <w:b/>
          <w:bCs/>
          <w:sz w:val="24"/>
          <w:szCs w:val="24"/>
        </w:rPr>
      </w:pPr>
      <w:r w:rsidRPr="00CC0C6A">
        <w:rPr>
          <w:rFonts w:ascii="Verdana" w:hAnsi="Verdana"/>
          <w:b/>
          <w:bCs/>
          <w:sz w:val="24"/>
          <w:szCs w:val="24"/>
        </w:rPr>
        <w:t xml:space="preserve">Bilag </w:t>
      </w:r>
      <w:r w:rsidR="00E0235E" w:rsidRPr="00CC0C6A">
        <w:rPr>
          <w:rFonts w:ascii="Verdana" w:hAnsi="Verdana"/>
          <w:b/>
          <w:bCs/>
          <w:sz w:val="24"/>
          <w:szCs w:val="24"/>
        </w:rPr>
        <w:t xml:space="preserve">1 </w:t>
      </w:r>
      <w:r w:rsidR="00283823">
        <w:rPr>
          <w:rFonts w:ascii="Verdana" w:hAnsi="Verdana"/>
          <w:b/>
          <w:bCs/>
          <w:sz w:val="24"/>
          <w:szCs w:val="24"/>
        </w:rPr>
        <w:t>Miljøteknisk redegørelse og n</w:t>
      </w:r>
      <w:r w:rsidR="00233681" w:rsidRPr="00CC0C6A">
        <w:rPr>
          <w:rFonts w:ascii="Verdana" w:hAnsi="Verdana"/>
          <w:b/>
          <w:bCs/>
          <w:sz w:val="24"/>
          <w:szCs w:val="24"/>
        </w:rPr>
        <w:t xml:space="preserve">otat til </w:t>
      </w:r>
      <w:proofErr w:type="gramStart"/>
      <w:r w:rsidR="00233681" w:rsidRPr="00CC0C6A">
        <w:rPr>
          <w:rFonts w:ascii="Verdana" w:hAnsi="Verdana"/>
          <w:b/>
          <w:bCs/>
          <w:sz w:val="24"/>
          <w:szCs w:val="24"/>
        </w:rPr>
        <w:t>OML beregning</w:t>
      </w:r>
      <w:proofErr w:type="gramEnd"/>
    </w:p>
    <w:p w14:paraId="5B74A1F0" w14:textId="24756A80" w:rsidR="00283823" w:rsidRDefault="00283823" w:rsidP="000E1224">
      <w:pPr>
        <w:autoSpaceDE w:val="0"/>
        <w:autoSpaceDN w:val="0"/>
        <w:adjustRightInd w:val="0"/>
        <w:spacing w:before="20"/>
        <w:rPr>
          <w:rFonts w:ascii="Verdana" w:hAnsi="Verdana"/>
          <w:b/>
          <w:bCs/>
          <w:sz w:val="24"/>
          <w:szCs w:val="24"/>
        </w:rPr>
      </w:pPr>
    </w:p>
    <w:p w14:paraId="5B1D919F" w14:textId="77777777" w:rsidR="00283823" w:rsidRPr="00CC0C6A" w:rsidRDefault="00283823" w:rsidP="000E1224">
      <w:pPr>
        <w:pStyle w:val="Overskrift2"/>
        <w:tabs>
          <w:tab w:val="left" w:pos="1165"/>
          <w:tab w:val="left" w:pos="9498"/>
        </w:tabs>
        <w:ind w:left="0" w:firstLine="0"/>
        <w:rPr>
          <w:rFonts w:ascii="Verdana" w:hAnsi="Verdana"/>
          <w:b w:val="0"/>
          <w:bCs w:val="0"/>
          <w:sz w:val="20"/>
          <w:szCs w:val="20"/>
        </w:rPr>
      </w:pPr>
      <w:bookmarkStart w:id="50" w:name="_Toc75237934"/>
      <w:r w:rsidRPr="00CC0C6A">
        <w:rPr>
          <w:rFonts w:ascii="Verdana" w:hAnsi="Verdana"/>
          <w:spacing w:val="-1"/>
          <w:sz w:val="20"/>
          <w:szCs w:val="20"/>
        </w:rPr>
        <w:t>Beskrivelse</w:t>
      </w:r>
      <w:r w:rsidRPr="00CC0C6A">
        <w:rPr>
          <w:rFonts w:ascii="Verdana" w:hAnsi="Verdana"/>
          <w:sz w:val="20"/>
          <w:szCs w:val="20"/>
        </w:rPr>
        <w:t xml:space="preserve"> af</w:t>
      </w:r>
      <w:r w:rsidRPr="00CC0C6A">
        <w:rPr>
          <w:rFonts w:ascii="Verdana" w:hAnsi="Verdana"/>
          <w:spacing w:val="-2"/>
          <w:sz w:val="20"/>
          <w:szCs w:val="20"/>
        </w:rPr>
        <w:t xml:space="preserve"> </w:t>
      </w:r>
      <w:r w:rsidRPr="00CC0C6A">
        <w:rPr>
          <w:rFonts w:ascii="Verdana" w:hAnsi="Verdana"/>
          <w:spacing w:val="-1"/>
          <w:sz w:val="20"/>
          <w:szCs w:val="20"/>
        </w:rPr>
        <w:t>det</w:t>
      </w:r>
      <w:r w:rsidRPr="00CC0C6A">
        <w:rPr>
          <w:rFonts w:ascii="Verdana" w:hAnsi="Verdana"/>
          <w:sz w:val="20"/>
          <w:szCs w:val="20"/>
        </w:rPr>
        <w:t xml:space="preserve"> </w:t>
      </w:r>
      <w:r w:rsidRPr="00CC0C6A">
        <w:rPr>
          <w:rFonts w:ascii="Verdana" w:hAnsi="Verdana"/>
          <w:spacing w:val="-1"/>
          <w:sz w:val="20"/>
          <w:szCs w:val="20"/>
        </w:rPr>
        <w:t>ansøgte</w:t>
      </w:r>
      <w:r w:rsidRPr="00CC0C6A">
        <w:rPr>
          <w:rFonts w:ascii="Verdana" w:hAnsi="Verdana"/>
          <w:sz w:val="20"/>
          <w:szCs w:val="20"/>
        </w:rPr>
        <w:t xml:space="preserve"> </w:t>
      </w:r>
      <w:r w:rsidRPr="00CC0C6A">
        <w:rPr>
          <w:rFonts w:ascii="Verdana" w:hAnsi="Verdana"/>
          <w:spacing w:val="-2"/>
          <w:sz w:val="20"/>
          <w:szCs w:val="20"/>
        </w:rPr>
        <w:t>projekt</w:t>
      </w:r>
      <w:bookmarkEnd w:id="50"/>
    </w:p>
    <w:p w14:paraId="18686BC3" w14:textId="77777777" w:rsidR="00283823" w:rsidRPr="00CC0C6A" w:rsidRDefault="00283823" w:rsidP="000E1224">
      <w:pPr>
        <w:pStyle w:val="Brdtekst"/>
        <w:tabs>
          <w:tab w:val="left" w:pos="9498"/>
        </w:tabs>
        <w:ind w:left="0"/>
        <w:rPr>
          <w:rFonts w:ascii="Verdana" w:hAnsi="Verdana"/>
          <w:sz w:val="20"/>
          <w:szCs w:val="20"/>
        </w:rPr>
      </w:pPr>
      <w:r w:rsidRPr="00CC0C6A">
        <w:rPr>
          <w:rFonts w:ascii="Verdana" w:hAnsi="Verdana"/>
          <w:sz w:val="20"/>
          <w:szCs w:val="20"/>
        </w:rPr>
        <w:t>Projektet omhandler ændringer af bestående virksomhed omfattet af miljøgodkendelse af</w:t>
      </w:r>
    </w:p>
    <w:p w14:paraId="78FADA00" w14:textId="77777777" w:rsidR="00283823" w:rsidRPr="00CC0C6A" w:rsidRDefault="00283823" w:rsidP="000E1224">
      <w:pPr>
        <w:tabs>
          <w:tab w:val="left" w:pos="9498"/>
        </w:tabs>
        <w:rPr>
          <w:rFonts w:ascii="Verdana" w:hAnsi="Verdana"/>
          <w:sz w:val="20"/>
          <w:szCs w:val="20"/>
        </w:rPr>
      </w:pPr>
      <w:r w:rsidRPr="00CC0C6A">
        <w:rPr>
          <w:rFonts w:ascii="Verdana" w:hAnsi="Verdana"/>
          <w:sz w:val="20"/>
          <w:szCs w:val="20"/>
        </w:rPr>
        <w:t xml:space="preserve">20. marts 2018. </w:t>
      </w:r>
    </w:p>
    <w:p w14:paraId="4A8A1AC0" w14:textId="77777777" w:rsidR="00283823" w:rsidRPr="00CC0C6A" w:rsidRDefault="00283823" w:rsidP="000E1224">
      <w:pPr>
        <w:tabs>
          <w:tab w:val="left" w:pos="9498"/>
        </w:tabs>
        <w:rPr>
          <w:rFonts w:ascii="Verdana" w:hAnsi="Verdana"/>
          <w:sz w:val="20"/>
          <w:szCs w:val="20"/>
        </w:rPr>
      </w:pPr>
    </w:p>
    <w:p w14:paraId="2F310F31" w14:textId="77777777" w:rsidR="00283823" w:rsidRPr="00CC0C6A" w:rsidRDefault="00283823" w:rsidP="000E1224">
      <w:pPr>
        <w:autoSpaceDE w:val="0"/>
        <w:autoSpaceDN w:val="0"/>
        <w:adjustRightInd w:val="0"/>
        <w:rPr>
          <w:rFonts w:ascii="Verdana" w:hAnsi="Verdana" w:cs="Open Sans"/>
          <w:sz w:val="20"/>
          <w:szCs w:val="20"/>
        </w:rPr>
      </w:pPr>
      <w:r w:rsidRPr="00CC0C6A">
        <w:rPr>
          <w:rFonts w:ascii="Verdana" w:hAnsi="Verdana" w:cs="Open Sans"/>
          <w:sz w:val="20"/>
          <w:szCs w:val="20"/>
        </w:rPr>
        <w:t xml:space="preserve">Grauballegaard Biogas ønsker at etablere en 2 MW gaskedel i stedet for den godkendte 0,5 MW oliekedel, som derfor ikke er etableret endnu. Ændringen fra 0,5 MW oliekedel til 2 MW gaskedel skyldes et ændret varmebehov efter ændret anlægsdesign med lave betontanke i stedet for som tidligere høje ståltanke hvorved kedel også skal være en anden. </w:t>
      </w:r>
    </w:p>
    <w:p w14:paraId="0820A3AB" w14:textId="77777777" w:rsidR="00283823" w:rsidRPr="00CC0C6A" w:rsidRDefault="00283823" w:rsidP="000E1224">
      <w:pPr>
        <w:autoSpaceDE w:val="0"/>
        <w:autoSpaceDN w:val="0"/>
        <w:adjustRightInd w:val="0"/>
        <w:rPr>
          <w:rFonts w:ascii="Verdana" w:hAnsi="Verdana" w:cs="Open Sans"/>
          <w:sz w:val="20"/>
          <w:szCs w:val="20"/>
        </w:rPr>
      </w:pPr>
    </w:p>
    <w:p w14:paraId="67339AEE" w14:textId="77777777" w:rsidR="00283823" w:rsidRPr="00CC0C6A" w:rsidRDefault="00283823" w:rsidP="000E1224">
      <w:pPr>
        <w:autoSpaceDE w:val="0"/>
        <w:autoSpaceDN w:val="0"/>
        <w:adjustRightInd w:val="0"/>
        <w:rPr>
          <w:rFonts w:ascii="Verdana" w:hAnsi="Verdana" w:cs="Open Sans"/>
          <w:sz w:val="20"/>
          <w:szCs w:val="20"/>
        </w:rPr>
      </w:pPr>
      <w:r w:rsidRPr="00CC0C6A">
        <w:rPr>
          <w:rFonts w:ascii="Verdana" w:hAnsi="Verdana" w:cs="Open Sans"/>
          <w:sz w:val="20"/>
          <w:szCs w:val="20"/>
        </w:rPr>
        <w:t>Ændringen fra en oliekedel på 0,5 MW til en 2,0 MW naturgaskedel vil ikke have betydning for om emissionsbidraget fra NO</w:t>
      </w:r>
      <w:r w:rsidRPr="00CC0C6A">
        <w:rPr>
          <w:rFonts w:ascii="Verdana" w:hAnsi="Verdana" w:cs="Open Sans"/>
          <w:sz w:val="20"/>
          <w:szCs w:val="20"/>
          <w:vertAlign w:val="subscript"/>
        </w:rPr>
        <w:t xml:space="preserve">X </w:t>
      </w:r>
      <w:r w:rsidRPr="00CC0C6A">
        <w:rPr>
          <w:rFonts w:ascii="Verdana" w:hAnsi="Verdana" w:cs="Open Sans"/>
          <w:sz w:val="20"/>
          <w:szCs w:val="20"/>
        </w:rPr>
        <w:t xml:space="preserve">kan overholdes, da skorstenen som planlagt placeres minimum 1 meter over tagoverflade. </w:t>
      </w:r>
    </w:p>
    <w:p w14:paraId="41CB8510" w14:textId="77777777" w:rsidR="00283823" w:rsidRPr="00CC0C6A" w:rsidRDefault="00283823" w:rsidP="000E1224">
      <w:pPr>
        <w:autoSpaceDE w:val="0"/>
        <w:autoSpaceDN w:val="0"/>
        <w:adjustRightInd w:val="0"/>
        <w:rPr>
          <w:rFonts w:ascii="Verdana" w:hAnsi="Verdana" w:cs="Open Sans"/>
          <w:sz w:val="20"/>
          <w:szCs w:val="20"/>
        </w:rPr>
      </w:pPr>
    </w:p>
    <w:p w14:paraId="37BC802B" w14:textId="77777777" w:rsidR="00283823" w:rsidRPr="00CC0C6A" w:rsidRDefault="00283823" w:rsidP="000E1224">
      <w:pPr>
        <w:autoSpaceDE w:val="0"/>
        <w:autoSpaceDN w:val="0"/>
        <w:adjustRightInd w:val="0"/>
        <w:rPr>
          <w:rFonts w:ascii="Verdana" w:hAnsi="Verdana" w:cs="Open Sans"/>
          <w:sz w:val="20"/>
          <w:szCs w:val="20"/>
        </w:rPr>
      </w:pPr>
      <w:r w:rsidRPr="00CC0C6A">
        <w:rPr>
          <w:rFonts w:ascii="Verdana" w:hAnsi="Verdana" w:cs="Open Sans"/>
          <w:sz w:val="20"/>
          <w:szCs w:val="20"/>
        </w:rPr>
        <w:t xml:space="preserve">Da der generelt ikke er forbundet lugtgener fra naturgas-kedler, vil den samlede lugtpåvirkning ved ændring af energiproduktionsanlæg ikke ændres. </w:t>
      </w:r>
    </w:p>
    <w:p w14:paraId="558DC4CA" w14:textId="77777777" w:rsidR="00283823" w:rsidRPr="00CC0C6A" w:rsidRDefault="00283823" w:rsidP="000E1224">
      <w:pPr>
        <w:autoSpaceDE w:val="0"/>
        <w:autoSpaceDN w:val="0"/>
        <w:adjustRightInd w:val="0"/>
        <w:rPr>
          <w:rFonts w:ascii="Verdana" w:hAnsi="Verdana" w:cs="Calibri"/>
          <w:sz w:val="20"/>
          <w:szCs w:val="20"/>
        </w:rPr>
      </w:pPr>
    </w:p>
    <w:p w14:paraId="3AC36B0D" w14:textId="77777777" w:rsidR="00283823" w:rsidRPr="00CC0C6A" w:rsidRDefault="00283823" w:rsidP="000E1224">
      <w:pPr>
        <w:autoSpaceDE w:val="0"/>
        <w:autoSpaceDN w:val="0"/>
        <w:adjustRightInd w:val="0"/>
        <w:rPr>
          <w:rFonts w:ascii="Verdana" w:hAnsi="Verdana" w:cs="Calibri"/>
          <w:sz w:val="20"/>
          <w:szCs w:val="20"/>
        </w:rPr>
      </w:pPr>
      <w:r w:rsidRPr="00CC0C6A">
        <w:rPr>
          <w:rFonts w:ascii="Verdana" w:hAnsi="Verdana" w:cs="Calibri"/>
          <w:sz w:val="20"/>
          <w:szCs w:val="20"/>
        </w:rPr>
        <w:t xml:space="preserve">For øvrige forureningsmæssige aktiviteter på virksomheden henvises til virksomhedens miljøgodkendelse af 20. marts 2018. </w:t>
      </w:r>
    </w:p>
    <w:p w14:paraId="75EE9A40" w14:textId="77777777" w:rsidR="00283823" w:rsidRPr="00CC0C6A" w:rsidRDefault="00283823" w:rsidP="000E1224">
      <w:pPr>
        <w:autoSpaceDE w:val="0"/>
        <w:autoSpaceDN w:val="0"/>
        <w:adjustRightInd w:val="0"/>
        <w:rPr>
          <w:rFonts w:ascii="Verdana" w:hAnsi="Verdana" w:cs="Open Sans"/>
          <w:sz w:val="20"/>
          <w:szCs w:val="20"/>
        </w:rPr>
      </w:pPr>
    </w:p>
    <w:p w14:paraId="5DA082DB" w14:textId="77777777" w:rsidR="00283823" w:rsidRPr="00CC0C6A" w:rsidRDefault="00283823" w:rsidP="000E1224">
      <w:pPr>
        <w:autoSpaceDE w:val="0"/>
        <w:autoSpaceDN w:val="0"/>
        <w:adjustRightInd w:val="0"/>
        <w:rPr>
          <w:rFonts w:ascii="Verdana" w:hAnsi="Verdana" w:cs="Open Sans"/>
          <w:sz w:val="20"/>
          <w:szCs w:val="20"/>
        </w:rPr>
      </w:pPr>
      <w:r w:rsidRPr="00CC0C6A">
        <w:rPr>
          <w:rFonts w:ascii="Verdana" w:hAnsi="Verdana" w:cs="Open Sans"/>
          <w:sz w:val="20"/>
          <w:szCs w:val="20"/>
        </w:rPr>
        <w:t>Gaskedlen etableres i samme bygning og rum, som oprindeligt var tiltænkt oliekedlen, og det samlede bebyggede areal er derfor holdt inden for de tilladte 10.136,5 m</w:t>
      </w:r>
      <w:r w:rsidRPr="00CC0C6A">
        <w:rPr>
          <w:rFonts w:ascii="Verdana" w:hAnsi="Verdana" w:cs="Open Sans"/>
          <w:sz w:val="20"/>
          <w:szCs w:val="20"/>
          <w:vertAlign w:val="superscript"/>
        </w:rPr>
        <w:t>2</w:t>
      </w:r>
      <w:r w:rsidRPr="00CC0C6A">
        <w:rPr>
          <w:rFonts w:ascii="Verdana" w:hAnsi="Verdana" w:cs="Open Sans"/>
          <w:sz w:val="20"/>
          <w:szCs w:val="20"/>
        </w:rPr>
        <w:t xml:space="preserve">. Projektet ændrer ikke på bygningshøjde, -masse eller befæstede arealer. </w:t>
      </w:r>
    </w:p>
    <w:p w14:paraId="71C90444" w14:textId="77777777" w:rsidR="00283823" w:rsidRPr="00CC0C6A" w:rsidRDefault="00283823" w:rsidP="000E1224">
      <w:pPr>
        <w:autoSpaceDE w:val="0"/>
        <w:autoSpaceDN w:val="0"/>
        <w:adjustRightInd w:val="0"/>
        <w:rPr>
          <w:rFonts w:ascii="Verdana" w:hAnsi="Verdana" w:cs="Open Sans"/>
          <w:sz w:val="20"/>
          <w:szCs w:val="20"/>
        </w:rPr>
      </w:pPr>
    </w:p>
    <w:p w14:paraId="47B59672" w14:textId="77777777" w:rsidR="00283823" w:rsidRPr="00CC0C6A" w:rsidRDefault="00283823" w:rsidP="000E1224">
      <w:pPr>
        <w:autoSpaceDE w:val="0"/>
        <w:autoSpaceDN w:val="0"/>
        <w:adjustRightInd w:val="0"/>
        <w:rPr>
          <w:rFonts w:ascii="Verdana" w:hAnsi="Verdana" w:cs="Open Sans"/>
          <w:sz w:val="20"/>
          <w:szCs w:val="20"/>
        </w:rPr>
      </w:pPr>
      <w:r w:rsidRPr="00CC0C6A">
        <w:rPr>
          <w:rFonts w:ascii="Verdana" w:hAnsi="Verdana" w:cs="Open Sans"/>
          <w:sz w:val="20"/>
          <w:szCs w:val="20"/>
        </w:rPr>
        <w:t xml:space="preserve">Start for etablering af projektet kan forventes påbegyndes når de nødvendige tilladelser er på plads. Anlægsperioden er derfor endnu usikker men forventes medio 2021. </w:t>
      </w:r>
    </w:p>
    <w:p w14:paraId="1C596311" w14:textId="77777777" w:rsidR="00283823" w:rsidRPr="00CC0C6A" w:rsidRDefault="00283823" w:rsidP="000E1224">
      <w:pPr>
        <w:autoSpaceDE w:val="0"/>
        <w:autoSpaceDN w:val="0"/>
        <w:adjustRightInd w:val="0"/>
        <w:rPr>
          <w:rFonts w:ascii="Verdana" w:hAnsi="Verdana" w:cs="Open Sans"/>
          <w:sz w:val="20"/>
          <w:szCs w:val="20"/>
        </w:rPr>
      </w:pPr>
    </w:p>
    <w:p w14:paraId="2C3A39E0" w14:textId="77777777" w:rsidR="00283823" w:rsidRPr="00CC0C6A" w:rsidRDefault="00283823" w:rsidP="000E1224">
      <w:pPr>
        <w:autoSpaceDE w:val="0"/>
        <w:autoSpaceDN w:val="0"/>
        <w:adjustRightInd w:val="0"/>
        <w:rPr>
          <w:rFonts w:ascii="Verdana" w:hAnsi="Verdana" w:cs="Open Sans"/>
          <w:sz w:val="20"/>
          <w:szCs w:val="20"/>
        </w:rPr>
      </w:pPr>
      <w:r w:rsidRPr="00CC0C6A">
        <w:rPr>
          <w:rFonts w:ascii="Verdana" w:hAnsi="Verdana" w:cs="Calibri"/>
          <w:b/>
          <w:bCs/>
          <w:sz w:val="20"/>
          <w:szCs w:val="20"/>
        </w:rPr>
        <w:t xml:space="preserve">Virksomhedens placering og indretning </w:t>
      </w:r>
    </w:p>
    <w:p w14:paraId="50CB10C7" w14:textId="77777777" w:rsidR="00283823" w:rsidRPr="00CC0C6A" w:rsidRDefault="00283823" w:rsidP="000E1224">
      <w:pPr>
        <w:autoSpaceDE w:val="0"/>
        <w:autoSpaceDN w:val="0"/>
        <w:adjustRightInd w:val="0"/>
        <w:rPr>
          <w:rFonts w:ascii="Verdana" w:hAnsi="Verdana" w:cs="Open Sans"/>
          <w:sz w:val="20"/>
          <w:szCs w:val="20"/>
        </w:rPr>
      </w:pPr>
      <w:r w:rsidRPr="00CC0C6A">
        <w:rPr>
          <w:rFonts w:ascii="Verdana" w:hAnsi="Verdana" w:cs="Open Sans"/>
          <w:sz w:val="20"/>
          <w:szCs w:val="20"/>
        </w:rPr>
        <w:t xml:space="preserve">Oversigtsplan med angivelse af virksomheden placering i forhold til tilstødende og omliggende grunde fremgår af Bilag 2, hvor skorstenens placering er markeret med rød stjerne. </w:t>
      </w:r>
    </w:p>
    <w:p w14:paraId="194F8A4C" w14:textId="77777777" w:rsidR="00283823" w:rsidRPr="00CC0C6A" w:rsidRDefault="00283823" w:rsidP="000E1224">
      <w:pPr>
        <w:autoSpaceDE w:val="0"/>
        <w:autoSpaceDN w:val="0"/>
        <w:adjustRightInd w:val="0"/>
        <w:rPr>
          <w:rFonts w:ascii="Verdana" w:hAnsi="Verdana" w:cs="Open Sans"/>
          <w:sz w:val="20"/>
          <w:szCs w:val="20"/>
        </w:rPr>
      </w:pPr>
    </w:p>
    <w:p w14:paraId="1B793D95" w14:textId="77777777" w:rsidR="00283823" w:rsidRPr="00CC0C6A" w:rsidRDefault="00283823" w:rsidP="000E1224">
      <w:pPr>
        <w:autoSpaceDE w:val="0"/>
        <w:autoSpaceDN w:val="0"/>
        <w:adjustRightInd w:val="0"/>
        <w:rPr>
          <w:rFonts w:ascii="Verdana" w:hAnsi="Verdana" w:cs="Calibri"/>
          <w:sz w:val="20"/>
          <w:szCs w:val="20"/>
        </w:rPr>
      </w:pPr>
      <w:r w:rsidRPr="00CC0C6A">
        <w:rPr>
          <w:rFonts w:ascii="Verdana" w:hAnsi="Verdana" w:cs="Calibri"/>
          <w:b/>
          <w:bCs/>
          <w:sz w:val="20"/>
          <w:szCs w:val="20"/>
        </w:rPr>
        <w:t xml:space="preserve">Råvarer og affald </w:t>
      </w:r>
    </w:p>
    <w:p w14:paraId="153C4AE8" w14:textId="77777777" w:rsidR="00283823" w:rsidRDefault="00283823" w:rsidP="000E1224">
      <w:pPr>
        <w:autoSpaceDE w:val="0"/>
        <w:autoSpaceDN w:val="0"/>
        <w:adjustRightInd w:val="0"/>
        <w:rPr>
          <w:rFonts w:ascii="Verdana" w:hAnsi="Verdana" w:cs="Open Sans"/>
          <w:sz w:val="20"/>
          <w:szCs w:val="20"/>
        </w:rPr>
      </w:pPr>
      <w:r w:rsidRPr="00CC0C6A">
        <w:rPr>
          <w:rFonts w:ascii="Verdana" w:hAnsi="Verdana" w:cs="Open Sans"/>
          <w:sz w:val="20"/>
          <w:szCs w:val="20"/>
        </w:rPr>
        <w:t>Gaskedlen vil i driftsfasen bruge op til 178 Nm</w:t>
      </w:r>
      <w:r w:rsidRPr="00CC0C6A">
        <w:rPr>
          <w:rFonts w:ascii="Verdana" w:hAnsi="Verdana" w:cs="Open Sans"/>
          <w:sz w:val="20"/>
          <w:szCs w:val="20"/>
          <w:vertAlign w:val="superscript"/>
        </w:rPr>
        <w:t>3</w:t>
      </w:r>
      <w:r w:rsidRPr="00CC0C6A">
        <w:rPr>
          <w:rFonts w:ascii="Verdana" w:hAnsi="Verdana" w:cs="Open Sans"/>
          <w:sz w:val="20"/>
          <w:szCs w:val="20"/>
        </w:rPr>
        <w:t xml:space="preserve"> gas per time og producere op til 2 MWh varme per time. </w:t>
      </w:r>
    </w:p>
    <w:p w14:paraId="45126E96" w14:textId="77777777" w:rsidR="00283823" w:rsidRPr="00CC0C6A" w:rsidRDefault="00283823" w:rsidP="000E1224">
      <w:pPr>
        <w:autoSpaceDE w:val="0"/>
        <w:autoSpaceDN w:val="0"/>
        <w:adjustRightInd w:val="0"/>
        <w:rPr>
          <w:rFonts w:ascii="Verdana" w:hAnsi="Verdana" w:cs="Open Sans"/>
          <w:sz w:val="20"/>
          <w:szCs w:val="20"/>
        </w:rPr>
      </w:pPr>
    </w:p>
    <w:p w14:paraId="6F295531" w14:textId="77777777" w:rsidR="00283823" w:rsidRDefault="00283823" w:rsidP="000E1224">
      <w:pPr>
        <w:autoSpaceDE w:val="0"/>
        <w:autoSpaceDN w:val="0"/>
        <w:adjustRightInd w:val="0"/>
        <w:rPr>
          <w:rFonts w:ascii="Verdana" w:hAnsi="Verdana" w:cs="Open Sans"/>
          <w:sz w:val="20"/>
          <w:szCs w:val="20"/>
        </w:rPr>
      </w:pPr>
      <w:r w:rsidRPr="00CC0C6A">
        <w:rPr>
          <w:rFonts w:ascii="Verdana" w:hAnsi="Verdana" w:cs="Open Sans"/>
          <w:sz w:val="20"/>
          <w:szCs w:val="20"/>
        </w:rPr>
        <w:t xml:space="preserve">Driftsfasen medfører ingen produktion af spildevand, farligt eller andet affald og kræver ingen særlig håndtering af regnvand. </w:t>
      </w:r>
    </w:p>
    <w:p w14:paraId="1FB63DCD" w14:textId="77777777" w:rsidR="00283823" w:rsidRPr="00CC0C6A" w:rsidRDefault="00283823" w:rsidP="000E1224">
      <w:pPr>
        <w:autoSpaceDE w:val="0"/>
        <w:autoSpaceDN w:val="0"/>
        <w:adjustRightInd w:val="0"/>
        <w:rPr>
          <w:rFonts w:ascii="Verdana" w:hAnsi="Verdana" w:cs="Open Sans"/>
          <w:sz w:val="20"/>
          <w:szCs w:val="20"/>
        </w:rPr>
      </w:pPr>
    </w:p>
    <w:p w14:paraId="2D6DA4D6" w14:textId="77777777" w:rsidR="00283823" w:rsidRPr="00CC0C6A" w:rsidRDefault="00283823" w:rsidP="000E1224">
      <w:pPr>
        <w:autoSpaceDE w:val="0"/>
        <w:autoSpaceDN w:val="0"/>
        <w:adjustRightInd w:val="0"/>
        <w:rPr>
          <w:rFonts w:ascii="Verdana" w:hAnsi="Verdana" w:cs="Open Sans"/>
          <w:sz w:val="20"/>
          <w:szCs w:val="20"/>
        </w:rPr>
      </w:pPr>
      <w:r w:rsidRPr="00CC0C6A">
        <w:rPr>
          <w:rFonts w:ascii="Verdana" w:hAnsi="Verdana" w:cs="Open Sans"/>
          <w:sz w:val="20"/>
          <w:szCs w:val="20"/>
        </w:rPr>
        <w:t xml:space="preserve">Gaskedlen vil i drift producere følgende røggasmængde (tør og våd): </w:t>
      </w:r>
    </w:p>
    <w:p w14:paraId="62596488" w14:textId="77777777" w:rsidR="00283823" w:rsidRPr="00CC0C6A" w:rsidRDefault="00283823" w:rsidP="000E1224">
      <w:pPr>
        <w:numPr>
          <w:ilvl w:val="0"/>
          <w:numId w:val="26"/>
        </w:numPr>
        <w:autoSpaceDE w:val="0"/>
        <w:autoSpaceDN w:val="0"/>
        <w:adjustRightInd w:val="0"/>
        <w:rPr>
          <w:rFonts w:ascii="Verdana" w:hAnsi="Verdana" w:cs="Open Sans"/>
          <w:sz w:val="20"/>
          <w:szCs w:val="20"/>
        </w:rPr>
      </w:pPr>
      <w:r w:rsidRPr="00CC0C6A">
        <w:rPr>
          <w:rFonts w:ascii="Verdana" w:hAnsi="Verdana" w:cs="Open Sans"/>
          <w:sz w:val="20"/>
          <w:szCs w:val="20"/>
        </w:rPr>
        <w:t xml:space="preserve">Tør røggasmængde: </w:t>
      </w:r>
      <w:r>
        <w:rPr>
          <w:rFonts w:ascii="Verdana" w:hAnsi="Verdana" w:cs="Open Sans"/>
          <w:sz w:val="20"/>
          <w:szCs w:val="20"/>
        </w:rPr>
        <w:t xml:space="preserve"> </w:t>
      </w:r>
      <w:r w:rsidRPr="00CC0C6A">
        <w:rPr>
          <w:rFonts w:ascii="Verdana" w:hAnsi="Verdana" w:cs="Open Sans"/>
          <w:sz w:val="20"/>
          <w:szCs w:val="20"/>
        </w:rPr>
        <w:t>2022 Nm</w:t>
      </w:r>
      <w:r w:rsidRPr="00F36CC0">
        <w:rPr>
          <w:rFonts w:ascii="Verdana" w:hAnsi="Verdana" w:cs="Open Sans"/>
          <w:sz w:val="20"/>
          <w:szCs w:val="20"/>
          <w:vertAlign w:val="superscript"/>
        </w:rPr>
        <w:t>3</w:t>
      </w:r>
      <w:r w:rsidRPr="00CC0C6A">
        <w:rPr>
          <w:rFonts w:ascii="Verdana" w:hAnsi="Verdana" w:cs="Open Sans"/>
          <w:sz w:val="20"/>
          <w:szCs w:val="20"/>
        </w:rPr>
        <w:t xml:space="preserve"> per time </w:t>
      </w:r>
    </w:p>
    <w:p w14:paraId="1A72977D" w14:textId="77777777" w:rsidR="00283823" w:rsidRPr="00CC0C6A" w:rsidRDefault="00283823" w:rsidP="000E1224">
      <w:pPr>
        <w:numPr>
          <w:ilvl w:val="0"/>
          <w:numId w:val="26"/>
        </w:numPr>
        <w:autoSpaceDE w:val="0"/>
        <w:autoSpaceDN w:val="0"/>
        <w:adjustRightInd w:val="0"/>
        <w:rPr>
          <w:rFonts w:ascii="Verdana" w:hAnsi="Verdana" w:cs="Open Sans"/>
          <w:sz w:val="20"/>
          <w:szCs w:val="20"/>
        </w:rPr>
      </w:pPr>
      <w:r w:rsidRPr="00CC0C6A">
        <w:rPr>
          <w:rFonts w:ascii="Verdana" w:hAnsi="Verdana" w:cs="Open Sans"/>
          <w:sz w:val="20"/>
          <w:szCs w:val="20"/>
        </w:rPr>
        <w:t>Våd røggasmængde: 2413 Nm</w:t>
      </w:r>
      <w:r w:rsidRPr="00F36CC0">
        <w:rPr>
          <w:rFonts w:ascii="Verdana" w:hAnsi="Verdana" w:cs="Open Sans"/>
          <w:sz w:val="20"/>
          <w:szCs w:val="20"/>
          <w:vertAlign w:val="superscript"/>
        </w:rPr>
        <w:t>3</w:t>
      </w:r>
      <w:r w:rsidRPr="00CC0C6A">
        <w:rPr>
          <w:rFonts w:ascii="Verdana" w:hAnsi="Verdana" w:cs="Open Sans"/>
          <w:sz w:val="20"/>
          <w:szCs w:val="20"/>
        </w:rPr>
        <w:t xml:space="preserve"> per time </w:t>
      </w:r>
    </w:p>
    <w:p w14:paraId="392A6755" w14:textId="77777777" w:rsidR="00283823" w:rsidRPr="00CC0C6A" w:rsidRDefault="00283823" w:rsidP="000E1224">
      <w:pPr>
        <w:autoSpaceDE w:val="0"/>
        <w:autoSpaceDN w:val="0"/>
        <w:adjustRightInd w:val="0"/>
        <w:rPr>
          <w:rFonts w:ascii="Verdana" w:hAnsi="Verdana" w:cs="Open Sans"/>
          <w:sz w:val="20"/>
          <w:szCs w:val="20"/>
        </w:rPr>
      </w:pPr>
    </w:p>
    <w:p w14:paraId="2ACB0850" w14:textId="77777777" w:rsidR="00283823" w:rsidRPr="00CC0C6A" w:rsidRDefault="00283823" w:rsidP="000E1224">
      <w:pPr>
        <w:autoSpaceDE w:val="0"/>
        <w:autoSpaceDN w:val="0"/>
        <w:adjustRightInd w:val="0"/>
        <w:rPr>
          <w:rFonts w:ascii="Verdana" w:hAnsi="Verdana" w:cs="Calibri"/>
          <w:sz w:val="20"/>
          <w:szCs w:val="20"/>
        </w:rPr>
      </w:pPr>
      <w:r w:rsidRPr="00CC0C6A">
        <w:rPr>
          <w:rFonts w:ascii="Verdana" w:hAnsi="Verdana" w:cs="Calibri"/>
          <w:b/>
          <w:bCs/>
          <w:sz w:val="20"/>
          <w:szCs w:val="20"/>
        </w:rPr>
        <w:t xml:space="preserve"> Jord og grundvand </w:t>
      </w:r>
    </w:p>
    <w:p w14:paraId="4A0AB622" w14:textId="77777777" w:rsidR="00283823" w:rsidRDefault="00283823" w:rsidP="000E1224">
      <w:pPr>
        <w:autoSpaceDE w:val="0"/>
        <w:autoSpaceDN w:val="0"/>
        <w:adjustRightInd w:val="0"/>
        <w:rPr>
          <w:rFonts w:ascii="Verdana" w:hAnsi="Verdana" w:cs="Open Sans"/>
          <w:sz w:val="20"/>
          <w:szCs w:val="20"/>
        </w:rPr>
      </w:pPr>
      <w:r w:rsidRPr="00CC0C6A">
        <w:rPr>
          <w:rFonts w:ascii="Verdana" w:hAnsi="Verdana" w:cs="Open Sans"/>
          <w:sz w:val="20"/>
          <w:szCs w:val="20"/>
        </w:rPr>
        <w:t xml:space="preserve">Der henvises til virksomhedens miljøgodkendelse af 20. marts 2018. </w:t>
      </w:r>
    </w:p>
    <w:p w14:paraId="17FA24B9" w14:textId="77777777" w:rsidR="00283823" w:rsidRPr="00CC0C6A" w:rsidRDefault="00283823" w:rsidP="000E1224">
      <w:pPr>
        <w:autoSpaceDE w:val="0"/>
        <w:autoSpaceDN w:val="0"/>
        <w:adjustRightInd w:val="0"/>
        <w:rPr>
          <w:rFonts w:ascii="Verdana" w:hAnsi="Verdana" w:cs="Open Sans"/>
          <w:sz w:val="20"/>
          <w:szCs w:val="20"/>
        </w:rPr>
      </w:pPr>
    </w:p>
    <w:p w14:paraId="725F9609" w14:textId="77777777" w:rsidR="00283823" w:rsidRPr="00CC0C6A" w:rsidRDefault="00283823" w:rsidP="000E1224">
      <w:pPr>
        <w:autoSpaceDE w:val="0"/>
        <w:autoSpaceDN w:val="0"/>
        <w:adjustRightInd w:val="0"/>
        <w:rPr>
          <w:rFonts w:ascii="Verdana" w:hAnsi="Verdana" w:cs="Calibri"/>
          <w:sz w:val="20"/>
          <w:szCs w:val="20"/>
        </w:rPr>
      </w:pPr>
      <w:r>
        <w:rPr>
          <w:rFonts w:ascii="Verdana" w:hAnsi="Verdana" w:cs="Calibri"/>
          <w:b/>
          <w:bCs/>
          <w:sz w:val="20"/>
          <w:szCs w:val="20"/>
        </w:rPr>
        <w:t>D</w:t>
      </w:r>
      <w:r w:rsidRPr="00CC0C6A">
        <w:rPr>
          <w:rFonts w:ascii="Verdana" w:hAnsi="Verdana" w:cs="Calibri"/>
          <w:b/>
          <w:bCs/>
          <w:sz w:val="20"/>
          <w:szCs w:val="20"/>
        </w:rPr>
        <w:t xml:space="preserve">riftstid og støjende aktiviteter </w:t>
      </w:r>
    </w:p>
    <w:p w14:paraId="580BC663" w14:textId="77777777" w:rsidR="00283823" w:rsidRPr="00CC0C6A" w:rsidRDefault="00283823" w:rsidP="000E1224">
      <w:pPr>
        <w:autoSpaceDE w:val="0"/>
        <w:autoSpaceDN w:val="0"/>
        <w:adjustRightInd w:val="0"/>
        <w:rPr>
          <w:rFonts w:ascii="Verdana" w:hAnsi="Verdana" w:cs="Open Sans"/>
          <w:sz w:val="20"/>
          <w:szCs w:val="20"/>
        </w:rPr>
      </w:pPr>
      <w:r w:rsidRPr="00CC0C6A">
        <w:rPr>
          <w:rFonts w:ascii="Verdana" w:hAnsi="Verdana" w:cs="Open Sans"/>
          <w:sz w:val="20"/>
          <w:szCs w:val="20"/>
        </w:rPr>
        <w:t xml:space="preserve">Biogasanlægget er omfattet af støjgrænseværdier fastsat i biogasanlæggets miljøgodkendelse af 20. marts 2018. </w:t>
      </w:r>
    </w:p>
    <w:p w14:paraId="56C6AC30" w14:textId="77777777" w:rsidR="00283823" w:rsidRPr="00CC0C6A" w:rsidRDefault="00283823" w:rsidP="000E1224">
      <w:pPr>
        <w:autoSpaceDE w:val="0"/>
        <w:autoSpaceDN w:val="0"/>
        <w:adjustRightInd w:val="0"/>
        <w:rPr>
          <w:rFonts w:ascii="Verdana" w:hAnsi="Verdana" w:cs="Open Sans"/>
          <w:sz w:val="20"/>
          <w:szCs w:val="20"/>
        </w:rPr>
      </w:pPr>
    </w:p>
    <w:p w14:paraId="1EC8A0AE" w14:textId="77777777" w:rsidR="00283823" w:rsidRPr="00CC0C6A" w:rsidRDefault="00283823" w:rsidP="000E1224">
      <w:pPr>
        <w:autoSpaceDE w:val="0"/>
        <w:autoSpaceDN w:val="0"/>
        <w:adjustRightInd w:val="0"/>
        <w:rPr>
          <w:rFonts w:ascii="Verdana" w:hAnsi="Verdana" w:cs="Open Sans"/>
          <w:sz w:val="20"/>
          <w:szCs w:val="20"/>
        </w:rPr>
      </w:pPr>
      <w:r w:rsidRPr="00CC0C6A">
        <w:rPr>
          <w:rFonts w:ascii="Verdana" w:hAnsi="Verdana" w:cs="Open Sans"/>
          <w:b/>
          <w:bCs/>
          <w:sz w:val="20"/>
          <w:szCs w:val="20"/>
        </w:rPr>
        <w:t>Oplysninger om det enkelte mellemstore fyrings-anlæg</w:t>
      </w:r>
    </w:p>
    <w:p w14:paraId="11C8F4A0" w14:textId="77777777" w:rsidR="00283823" w:rsidRDefault="00283823" w:rsidP="000E1224">
      <w:pPr>
        <w:autoSpaceDE w:val="0"/>
        <w:autoSpaceDN w:val="0"/>
        <w:adjustRightInd w:val="0"/>
        <w:rPr>
          <w:rFonts w:ascii="Verdana" w:hAnsi="Verdana" w:cs="Calibri"/>
          <w:b/>
          <w:bCs/>
          <w:sz w:val="20"/>
          <w:szCs w:val="20"/>
        </w:rPr>
      </w:pPr>
    </w:p>
    <w:p w14:paraId="655D678E" w14:textId="77777777" w:rsidR="00283823" w:rsidRPr="00CC0C6A" w:rsidRDefault="00283823" w:rsidP="000E1224">
      <w:pPr>
        <w:autoSpaceDE w:val="0"/>
        <w:autoSpaceDN w:val="0"/>
        <w:adjustRightInd w:val="0"/>
        <w:rPr>
          <w:rFonts w:ascii="Verdana" w:hAnsi="Verdana" w:cs="Open Sans"/>
          <w:sz w:val="20"/>
          <w:szCs w:val="20"/>
        </w:rPr>
      </w:pPr>
      <w:r w:rsidRPr="00CC0C6A">
        <w:rPr>
          <w:rFonts w:ascii="Verdana" w:hAnsi="Verdana" w:cs="Calibri"/>
          <w:b/>
          <w:bCs/>
          <w:sz w:val="20"/>
          <w:szCs w:val="20"/>
        </w:rPr>
        <w:t xml:space="preserve">Nye kedelanlæg </w:t>
      </w:r>
    </w:p>
    <w:p w14:paraId="4B5A8CB9" w14:textId="7128179C" w:rsidR="00283823" w:rsidRDefault="00283823" w:rsidP="000E1224">
      <w:pPr>
        <w:autoSpaceDE w:val="0"/>
        <w:autoSpaceDN w:val="0"/>
        <w:adjustRightInd w:val="0"/>
        <w:rPr>
          <w:rFonts w:ascii="Verdana" w:hAnsi="Verdana" w:cs="Open Sans"/>
          <w:sz w:val="20"/>
          <w:szCs w:val="20"/>
        </w:rPr>
      </w:pPr>
      <w:r w:rsidRPr="00CC0C6A">
        <w:rPr>
          <w:rFonts w:ascii="Verdana" w:hAnsi="Verdana" w:cs="Open Sans"/>
          <w:sz w:val="20"/>
          <w:szCs w:val="20"/>
        </w:rPr>
        <w:t xml:space="preserve">Gaskedlen nominelle indfyrede termiske effekt er på 2,0 MW og den maksimale brænderbelastning vil være 2,25 MW. Datablad for Danstoker Global gaskedel er vedlagt som Bilag </w:t>
      </w:r>
      <w:r>
        <w:rPr>
          <w:rFonts w:ascii="Verdana" w:hAnsi="Verdana" w:cs="Open Sans"/>
          <w:sz w:val="20"/>
          <w:szCs w:val="20"/>
        </w:rPr>
        <w:t>3</w:t>
      </w:r>
      <w:r w:rsidRPr="00CC0C6A">
        <w:rPr>
          <w:rFonts w:ascii="Verdana" w:hAnsi="Verdana" w:cs="Open Sans"/>
          <w:sz w:val="20"/>
          <w:szCs w:val="20"/>
        </w:rPr>
        <w:t xml:space="preserve">. </w:t>
      </w:r>
    </w:p>
    <w:p w14:paraId="2A1EBF66" w14:textId="78A16C1E" w:rsidR="00283823" w:rsidRDefault="00283823" w:rsidP="000E1224">
      <w:pPr>
        <w:autoSpaceDE w:val="0"/>
        <w:autoSpaceDN w:val="0"/>
        <w:adjustRightInd w:val="0"/>
        <w:rPr>
          <w:rFonts w:ascii="Verdana" w:hAnsi="Verdana" w:cs="Open Sans"/>
          <w:sz w:val="20"/>
          <w:szCs w:val="20"/>
        </w:rPr>
      </w:pPr>
    </w:p>
    <w:p w14:paraId="63BDA059" w14:textId="77777777" w:rsidR="00283823" w:rsidRDefault="00283823" w:rsidP="000E1224">
      <w:pPr>
        <w:autoSpaceDE w:val="0"/>
        <w:autoSpaceDN w:val="0"/>
        <w:adjustRightInd w:val="0"/>
        <w:rPr>
          <w:rFonts w:ascii="Verdana" w:hAnsi="Verdana" w:cs="Open Sans"/>
          <w:sz w:val="20"/>
          <w:szCs w:val="20"/>
        </w:rPr>
      </w:pPr>
    </w:p>
    <w:p w14:paraId="6BD582C0" w14:textId="77777777" w:rsidR="00283823" w:rsidRPr="00CC0C6A" w:rsidRDefault="00283823" w:rsidP="000E1224">
      <w:pPr>
        <w:autoSpaceDE w:val="0"/>
        <w:autoSpaceDN w:val="0"/>
        <w:adjustRightInd w:val="0"/>
        <w:rPr>
          <w:rFonts w:ascii="Verdana" w:hAnsi="Verdana" w:cs="Open Sans"/>
          <w:sz w:val="20"/>
          <w:szCs w:val="20"/>
        </w:rPr>
      </w:pPr>
    </w:p>
    <w:p w14:paraId="7905EF04" w14:textId="77777777" w:rsidR="00283823" w:rsidRPr="00CC0C6A" w:rsidRDefault="00283823" w:rsidP="000E1224">
      <w:pPr>
        <w:autoSpaceDE w:val="0"/>
        <w:autoSpaceDN w:val="0"/>
        <w:adjustRightInd w:val="0"/>
        <w:rPr>
          <w:rFonts w:ascii="Verdana" w:hAnsi="Verdana" w:cs="Open Sans"/>
          <w:sz w:val="20"/>
          <w:szCs w:val="20"/>
        </w:rPr>
      </w:pPr>
      <w:r w:rsidRPr="00CC0C6A">
        <w:rPr>
          <w:rFonts w:ascii="Verdana" w:hAnsi="Verdana" w:cs="Open Sans"/>
          <w:sz w:val="20"/>
          <w:szCs w:val="20"/>
        </w:rPr>
        <w:t xml:space="preserve">Gaskedlen vil udelukkende benytte naturgas som brændsel. </w:t>
      </w:r>
    </w:p>
    <w:p w14:paraId="73AF629D" w14:textId="77777777" w:rsidR="00283823" w:rsidRPr="00CC0C6A" w:rsidRDefault="00283823" w:rsidP="000E1224">
      <w:pPr>
        <w:autoSpaceDE w:val="0"/>
        <w:autoSpaceDN w:val="0"/>
        <w:adjustRightInd w:val="0"/>
        <w:rPr>
          <w:rFonts w:ascii="Verdana" w:hAnsi="Verdana" w:cs="Open Sans"/>
          <w:b/>
          <w:bCs/>
          <w:sz w:val="20"/>
          <w:szCs w:val="20"/>
        </w:rPr>
      </w:pPr>
      <w:r w:rsidRPr="00CC0C6A">
        <w:rPr>
          <w:rFonts w:ascii="Verdana" w:hAnsi="Verdana" w:cs="Open Sans"/>
          <w:sz w:val="20"/>
          <w:szCs w:val="20"/>
        </w:rPr>
        <w:t xml:space="preserve">Kedlen forventes idriftsat medio 2021. Da kedlen er eneste varmekilde på biogasanlægget, vil gaskedlens forventede årlige antal driftstimer være 8.760 timer. </w:t>
      </w:r>
    </w:p>
    <w:p w14:paraId="47838312" w14:textId="1B4829D3" w:rsidR="00283823" w:rsidRDefault="00283823" w:rsidP="000E1224">
      <w:pPr>
        <w:autoSpaceDE w:val="0"/>
        <w:autoSpaceDN w:val="0"/>
        <w:adjustRightInd w:val="0"/>
        <w:spacing w:before="20"/>
        <w:rPr>
          <w:rFonts w:ascii="Verdana" w:hAnsi="Verdana"/>
          <w:b/>
          <w:bCs/>
          <w:sz w:val="24"/>
          <w:szCs w:val="24"/>
        </w:rPr>
      </w:pPr>
    </w:p>
    <w:p w14:paraId="3A7946CA" w14:textId="77777777" w:rsidR="00283823" w:rsidRPr="00CC0C6A" w:rsidRDefault="00283823" w:rsidP="000E1224">
      <w:pPr>
        <w:autoSpaceDE w:val="0"/>
        <w:autoSpaceDN w:val="0"/>
        <w:adjustRightInd w:val="0"/>
        <w:spacing w:before="20"/>
        <w:rPr>
          <w:rFonts w:ascii="Verdana" w:hAnsi="Verdana"/>
          <w:b/>
          <w:bCs/>
          <w:sz w:val="24"/>
          <w:szCs w:val="24"/>
        </w:rPr>
      </w:pPr>
    </w:p>
    <w:p w14:paraId="763C6A33" w14:textId="3E5BF22A" w:rsidR="00AD3246" w:rsidRPr="00CC0C6A" w:rsidRDefault="00CF51A7" w:rsidP="000E1224">
      <w:pPr>
        <w:tabs>
          <w:tab w:val="left" w:pos="9610"/>
        </w:tabs>
        <w:spacing w:before="20"/>
        <w:rPr>
          <w:rFonts w:ascii="Verdana" w:hAnsi="Verdana"/>
          <w:sz w:val="20"/>
          <w:szCs w:val="20"/>
        </w:rPr>
      </w:pPr>
      <w:r>
        <w:rPr>
          <w:noProof/>
        </w:rPr>
        <w:drawing>
          <wp:inline distT="0" distB="0" distL="0" distR="0" wp14:anchorId="6866153D" wp14:editId="2475F671">
            <wp:extent cx="6007100" cy="8244226"/>
            <wp:effectExtent l="0" t="0" r="0" b="444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52464" cy="8306484"/>
                    </a:xfrm>
                    <a:prstGeom prst="rect">
                      <a:avLst/>
                    </a:prstGeom>
                  </pic:spPr>
                </pic:pic>
              </a:graphicData>
            </a:graphic>
          </wp:inline>
        </w:drawing>
      </w:r>
    </w:p>
    <w:p w14:paraId="075DEAC1" w14:textId="23D50B58" w:rsidR="00AD3246" w:rsidRDefault="00AD3246" w:rsidP="000E1224">
      <w:pPr>
        <w:spacing w:before="20"/>
        <w:rPr>
          <w:rFonts w:ascii="Verdana" w:eastAsia="Courier New" w:hAnsi="Verdana" w:cs="Courier New"/>
          <w:b/>
          <w:sz w:val="24"/>
          <w:szCs w:val="24"/>
        </w:rPr>
      </w:pPr>
    </w:p>
    <w:p w14:paraId="3F210270" w14:textId="706769DC" w:rsidR="007B1E3A" w:rsidRDefault="007B1E3A" w:rsidP="000E1224">
      <w:pPr>
        <w:spacing w:before="20"/>
        <w:rPr>
          <w:rFonts w:ascii="Verdana" w:eastAsia="Courier New" w:hAnsi="Verdana" w:cs="Courier New"/>
          <w:b/>
          <w:sz w:val="24"/>
          <w:szCs w:val="24"/>
        </w:rPr>
      </w:pPr>
    </w:p>
    <w:p w14:paraId="4A5521B2" w14:textId="3EFA7E69" w:rsidR="007B1E3A" w:rsidRDefault="007B1E3A" w:rsidP="000E1224">
      <w:pPr>
        <w:spacing w:before="20"/>
        <w:rPr>
          <w:rFonts w:ascii="Verdana" w:eastAsia="Courier New" w:hAnsi="Verdana" w:cs="Courier New"/>
          <w:b/>
          <w:sz w:val="24"/>
          <w:szCs w:val="24"/>
        </w:rPr>
      </w:pPr>
    </w:p>
    <w:p w14:paraId="2AD04655" w14:textId="4D6E4DD8" w:rsidR="007B1E3A" w:rsidRPr="00CC0C6A" w:rsidRDefault="00C03F04" w:rsidP="000E1224">
      <w:pPr>
        <w:spacing w:before="20"/>
        <w:rPr>
          <w:rFonts w:ascii="Verdana" w:eastAsia="Courier New" w:hAnsi="Verdana" w:cs="Courier New"/>
          <w:b/>
          <w:sz w:val="24"/>
          <w:szCs w:val="24"/>
        </w:rPr>
      </w:pPr>
      <w:r>
        <w:rPr>
          <w:noProof/>
        </w:rPr>
        <w:drawing>
          <wp:inline distT="0" distB="0" distL="0" distR="0" wp14:anchorId="1BAD3907" wp14:editId="11DB21FC">
            <wp:extent cx="5880100" cy="8125229"/>
            <wp:effectExtent l="0" t="0" r="6350" b="952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7701" cy="8218642"/>
                    </a:xfrm>
                    <a:prstGeom prst="rect">
                      <a:avLst/>
                    </a:prstGeom>
                  </pic:spPr>
                </pic:pic>
              </a:graphicData>
            </a:graphic>
          </wp:inline>
        </w:drawing>
      </w:r>
    </w:p>
    <w:p w14:paraId="6DE7EAD4" w14:textId="1EB3840F" w:rsidR="00CB397C" w:rsidRDefault="00CB397C" w:rsidP="000E1224">
      <w:pPr>
        <w:tabs>
          <w:tab w:val="left" w:pos="9610"/>
        </w:tabs>
        <w:spacing w:before="20"/>
        <w:ind w:left="109"/>
        <w:rPr>
          <w:rFonts w:ascii="Verdana" w:eastAsia="Courier New" w:hAnsi="Verdana" w:cs="Courier New"/>
          <w:b/>
          <w:sz w:val="24"/>
          <w:szCs w:val="24"/>
        </w:rPr>
      </w:pPr>
    </w:p>
    <w:p w14:paraId="67DE002C" w14:textId="4AB99830" w:rsidR="00C63F4C" w:rsidRDefault="00C63F4C" w:rsidP="000E1224">
      <w:pPr>
        <w:tabs>
          <w:tab w:val="left" w:pos="9610"/>
        </w:tabs>
        <w:spacing w:before="20"/>
        <w:ind w:left="109"/>
        <w:rPr>
          <w:rFonts w:ascii="Verdana" w:eastAsia="Courier New" w:hAnsi="Verdana" w:cs="Courier New"/>
          <w:b/>
          <w:sz w:val="24"/>
          <w:szCs w:val="24"/>
        </w:rPr>
      </w:pPr>
    </w:p>
    <w:p w14:paraId="4D103B1C" w14:textId="02B87A91" w:rsidR="00C63F4C" w:rsidRDefault="00C63F4C" w:rsidP="000E1224">
      <w:pPr>
        <w:tabs>
          <w:tab w:val="left" w:pos="9610"/>
        </w:tabs>
        <w:spacing w:before="20"/>
        <w:ind w:left="109"/>
        <w:rPr>
          <w:rFonts w:ascii="Verdana" w:eastAsia="Courier New" w:hAnsi="Verdana" w:cs="Courier New"/>
          <w:b/>
          <w:sz w:val="24"/>
          <w:szCs w:val="24"/>
        </w:rPr>
      </w:pPr>
    </w:p>
    <w:p w14:paraId="7A42B489" w14:textId="5F1B86DB" w:rsidR="00C63F4C" w:rsidRDefault="006E1E70" w:rsidP="000E1224">
      <w:pPr>
        <w:tabs>
          <w:tab w:val="left" w:pos="9610"/>
        </w:tabs>
        <w:spacing w:before="20"/>
        <w:ind w:left="109"/>
        <w:rPr>
          <w:rFonts w:ascii="Verdana" w:eastAsia="Courier New" w:hAnsi="Verdana" w:cs="Courier New"/>
          <w:b/>
          <w:sz w:val="24"/>
          <w:szCs w:val="24"/>
        </w:rPr>
      </w:pPr>
      <w:r>
        <w:rPr>
          <w:noProof/>
        </w:rPr>
        <w:lastRenderedPageBreak/>
        <w:drawing>
          <wp:inline distT="0" distB="0" distL="0" distR="0" wp14:anchorId="3E116264" wp14:editId="56713223">
            <wp:extent cx="5939367" cy="8143889"/>
            <wp:effectExtent l="0" t="0" r="4445"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97365" cy="8223414"/>
                    </a:xfrm>
                    <a:prstGeom prst="rect">
                      <a:avLst/>
                    </a:prstGeom>
                  </pic:spPr>
                </pic:pic>
              </a:graphicData>
            </a:graphic>
          </wp:inline>
        </w:drawing>
      </w:r>
    </w:p>
    <w:p w14:paraId="77913071" w14:textId="4F9D3A9C" w:rsidR="00C63F4C" w:rsidRDefault="00C63F4C" w:rsidP="000E1224">
      <w:pPr>
        <w:tabs>
          <w:tab w:val="left" w:pos="9610"/>
        </w:tabs>
        <w:spacing w:before="20"/>
        <w:ind w:left="109"/>
        <w:rPr>
          <w:rFonts w:ascii="Verdana" w:eastAsia="Courier New" w:hAnsi="Verdana" w:cs="Courier New"/>
          <w:b/>
          <w:sz w:val="24"/>
          <w:szCs w:val="24"/>
        </w:rPr>
      </w:pPr>
    </w:p>
    <w:p w14:paraId="5DDE60F7" w14:textId="373ACBF5" w:rsidR="00176F4F" w:rsidRDefault="00176F4F" w:rsidP="000E1224">
      <w:pPr>
        <w:tabs>
          <w:tab w:val="left" w:pos="9610"/>
        </w:tabs>
        <w:spacing w:before="20"/>
        <w:ind w:left="109"/>
        <w:rPr>
          <w:rFonts w:ascii="Verdana" w:eastAsia="Courier New" w:hAnsi="Verdana" w:cs="Courier New"/>
          <w:b/>
          <w:sz w:val="24"/>
          <w:szCs w:val="24"/>
        </w:rPr>
      </w:pPr>
    </w:p>
    <w:p w14:paraId="65AF42E1" w14:textId="0FA59984" w:rsidR="00176F4F" w:rsidRDefault="00176F4F" w:rsidP="000E1224">
      <w:pPr>
        <w:tabs>
          <w:tab w:val="left" w:pos="9610"/>
        </w:tabs>
        <w:spacing w:before="20"/>
        <w:ind w:left="109"/>
        <w:rPr>
          <w:rFonts w:ascii="Verdana" w:eastAsia="Courier New" w:hAnsi="Verdana" w:cs="Courier New"/>
          <w:b/>
          <w:sz w:val="24"/>
          <w:szCs w:val="24"/>
        </w:rPr>
      </w:pPr>
    </w:p>
    <w:p w14:paraId="5EFF2662" w14:textId="7D7057BD" w:rsidR="00176F4F" w:rsidRDefault="00176F4F" w:rsidP="000E1224">
      <w:pPr>
        <w:tabs>
          <w:tab w:val="left" w:pos="9610"/>
        </w:tabs>
        <w:spacing w:before="20"/>
        <w:ind w:left="109"/>
        <w:rPr>
          <w:rFonts w:ascii="Verdana" w:eastAsia="Courier New" w:hAnsi="Verdana" w:cs="Courier New"/>
          <w:b/>
          <w:sz w:val="24"/>
          <w:szCs w:val="24"/>
        </w:rPr>
      </w:pPr>
    </w:p>
    <w:p w14:paraId="59E2DB34" w14:textId="6D66A602" w:rsidR="00176F4F" w:rsidRDefault="00226959" w:rsidP="000E1224">
      <w:pPr>
        <w:tabs>
          <w:tab w:val="left" w:pos="9610"/>
        </w:tabs>
        <w:spacing w:before="20"/>
        <w:ind w:left="109"/>
        <w:rPr>
          <w:rFonts w:ascii="Verdana" w:eastAsia="Courier New" w:hAnsi="Verdana" w:cs="Courier New"/>
          <w:b/>
          <w:sz w:val="24"/>
          <w:szCs w:val="24"/>
        </w:rPr>
      </w:pPr>
      <w:r>
        <w:rPr>
          <w:noProof/>
        </w:rPr>
        <w:lastRenderedPageBreak/>
        <w:drawing>
          <wp:inline distT="0" distB="0" distL="0" distR="0" wp14:anchorId="155E4DAA" wp14:editId="08B0C391">
            <wp:extent cx="6019800" cy="8043698"/>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65119" cy="8104253"/>
                    </a:xfrm>
                    <a:prstGeom prst="rect">
                      <a:avLst/>
                    </a:prstGeom>
                  </pic:spPr>
                </pic:pic>
              </a:graphicData>
            </a:graphic>
          </wp:inline>
        </w:drawing>
      </w:r>
    </w:p>
    <w:p w14:paraId="1BC40126" w14:textId="77777777" w:rsidR="00986977" w:rsidRDefault="00986977" w:rsidP="000E1224">
      <w:pPr>
        <w:rPr>
          <w:rFonts w:ascii="Verdana" w:eastAsia="Courier New" w:hAnsi="Verdana" w:cs="Courier New"/>
          <w:b/>
          <w:sz w:val="24"/>
          <w:szCs w:val="24"/>
        </w:rPr>
      </w:pPr>
      <w:r>
        <w:rPr>
          <w:rFonts w:ascii="Verdana" w:eastAsia="Courier New" w:hAnsi="Verdana" w:cs="Courier New"/>
          <w:b/>
          <w:sz w:val="24"/>
          <w:szCs w:val="24"/>
        </w:rPr>
        <w:br w:type="page"/>
      </w:r>
    </w:p>
    <w:p w14:paraId="6705890F" w14:textId="77777777" w:rsidR="00033B82" w:rsidRDefault="00033B82" w:rsidP="000E1224">
      <w:pPr>
        <w:tabs>
          <w:tab w:val="left" w:pos="9610"/>
        </w:tabs>
        <w:spacing w:before="20"/>
        <w:ind w:left="109"/>
        <w:rPr>
          <w:rFonts w:ascii="Verdana" w:eastAsia="Courier New" w:hAnsi="Verdana" w:cs="Courier New"/>
          <w:b/>
          <w:sz w:val="24"/>
          <w:szCs w:val="24"/>
        </w:rPr>
      </w:pPr>
    </w:p>
    <w:p w14:paraId="479455B9" w14:textId="1E408C32" w:rsidR="00C63F4C" w:rsidRDefault="00986977" w:rsidP="000E1224">
      <w:pPr>
        <w:tabs>
          <w:tab w:val="left" w:pos="9610"/>
        </w:tabs>
        <w:spacing w:before="20"/>
        <w:ind w:left="109"/>
        <w:rPr>
          <w:rFonts w:ascii="Verdana" w:eastAsia="Courier New" w:hAnsi="Verdana" w:cs="Courier New"/>
          <w:b/>
          <w:sz w:val="24"/>
          <w:szCs w:val="24"/>
        </w:rPr>
      </w:pPr>
      <w:r>
        <w:rPr>
          <w:rFonts w:ascii="Verdana" w:eastAsia="Courier New" w:hAnsi="Verdana" w:cs="Courier New"/>
          <w:b/>
          <w:sz w:val="24"/>
          <w:szCs w:val="24"/>
        </w:rPr>
        <w:t>Bila</w:t>
      </w:r>
      <w:r w:rsidR="00944F7B">
        <w:rPr>
          <w:rFonts w:ascii="Verdana" w:eastAsia="Courier New" w:hAnsi="Verdana" w:cs="Courier New"/>
          <w:b/>
          <w:sz w:val="24"/>
          <w:szCs w:val="24"/>
        </w:rPr>
        <w:t>g</w:t>
      </w:r>
      <w:r>
        <w:rPr>
          <w:rFonts w:ascii="Verdana" w:eastAsia="Courier New" w:hAnsi="Verdana" w:cs="Courier New"/>
          <w:b/>
          <w:sz w:val="24"/>
          <w:szCs w:val="24"/>
        </w:rPr>
        <w:t xml:space="preserve"> til </w:t>
      </w:r>
      <w:r w:rsidR="00944F7B">
        <w:rPr>
          <w:rFonts w:ascii="Verdana" w:eastAsia="Courier New" w:hAnsi="Verdana" w:cs="Courier New"/>
          <w:b/>
          <w:sz w:val="24"/>
          <w:szCs w:val="24"/>
        </w:rPr>
        <w:t>n</w:t>
      </w:r>
      <w:r>
        <w:rPr>
          <w:rFonts w:ascii="Verdana" w:eastAsia="Courier New" w:hAnsi="Verdana" w:cs="Courier New"/>
          <w:b/>
          <w:sz w:val="24"/>
          <w:szCs w:val="24"/>
        </w:rPr>
        <w:t>otat</w:t>
      </w:r>
      <w:r w:rsidR="00AB09A2">
        <w:rPr>
          <w:rFonts w:ascii="Verdana" w:eastAsia="Courier New" w:hAnsi="Verdana" w:cs="Courier New"/>
          <w:b/>
          <w:sz w:val="24"/>
          <w:szCs w:val="24"/>
        </w:rPr>
        <w:t xml:space="preserve"> – </w:t>
      </w:r>
      <w:proofErr w:type="gramStart"/>
      <w:r w:rsidR="00AB09A2">
        <w:rPr>
          <w:rFonts w:ascii="Verdana" w:eastAsia="Courier New" w:hAnsi="Verdana" w:cs="Courier New"/>
          <w:b/>
          <w:sz w:val="24"/>
          <w:szCs w:val="24"/>
        </w:rPr>
        <w:t>OML beregningen</w:t>
      </w:r>
      <w:proofErr w:type="gramEnd"/>
    </w:p>
    <w:p w14:paraId="614B4613" w14:textId="77777777" w:rsidR="00033B82" w:rsidRDefault="00033B82" w:rsidP="000E1224">
      <w:pPr>
        <w:tabs>
          <w:tab w:val="left" w:pos="9610"/>
        </w:tabs>
        <w:spacing w:before="20"/>
        <w:ind w:left="109"/>
        <w:rPr>
          <w:rFonts w:ascii="Verdana" w:eastAsia="Courier New" w:hAnsi="Verdana" w:cs="Courier New"/>
          <w:b/>
          <w:sz w:val="24"/>
          <w:szCs w:val="24"/>
        </w:rPr>
      </w:pPr>
    </w:p>
    <w:p w14:paraId="772A7282" w14:textId="77777777" w:rsidR="00033B82" w:rsidRDefault="00033B82" w:rsidP="000E1224">
      <w:pPr>
        <w:tabs>
          <w:tab w:val="left" w:pos="9610"/>
        </w:tabs>
        <w:spacing w:before="20"/>
        <w:ind w:left="109"/>
        <w:rPr>
          <w:rFonts w:ascii="Verdana" w:eastAsia="Courier New" w:hAnsi="Verdana" w:cs="Courier New"/>
          <w:b/>
          <w:sz w:val="24"/>
          <w:szCs w:val="24"/>
        </w:rPr>
      </w:pPr>
    </w:p>
    <w:p w14:paraId="763D4228" w14:textId="1FCC2EC1" w:rsidR="00986977" w:rsidRPr="00CC0C6A" w:rsidRDefault="00986977" w:rsidP="000E1224">
      <w:pPr>
        <w:tabs>
          <w:tab w:val="left" w:pos="9610"/>
        </w:tabs>
        <w:spacing w:before="20"/>
        <w:ind w:left="109"/>
        <w:rPr>
          <w:rFonts w:ascii="Verdana" w:eastAsia="Courier New" w:hAnsi="Verdana" w:cs="Courier New"/>
          <w:b/>
          <w:sz w:val="24"/>
          <w:szCs w:val="24"/>
        </w:rPr>
      </w:pPr>
      <w:r>
        <w:rPr>
          <w:noProof/>
        </w:rPr>
        <w:drawing>
          <wp:inline distT="0" distB="0" distL="0" distR="0" wp14:anchorId="6C82C248" wp14:editId="591B33C7">
            <wp:extent cx="5931401" cy="4746929"/>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58365" cy="4768509"/>
                    </a:xfrm>
                    <a:prstGeom prst="rect">
                      <a:avLst/>
                    </a:prstGeom>
                  </pic:spPr>
                </pic:pic>
              </a:graphicData>
            </a:graphic>
          </wp:inline>
        </w:drawing>
      </w:r>
    </w:p>
    <w:p w14:paraId="04375E9B" w14:textId="3277E19C" w:rsidR="00DC3D25" w:rsidRDefault="00DC3D25" w:rsidP="000E1224">
      <w:pPr>
        <w:tabs>
          <w:tab w:val="left" w:pos="9610"/>
        </w:tabs>
        <w:spacing w:before="20"/>
        <w:ind w:left="109"/>
        <w:rPr>
          <w:rFonts w:ascii="Verdana" w:eastAsia="Courier New" w:hAnsi="Verdana" w:cs="Courier New"/>
          <w:b/>
          <w:sz w:val="24"/>
          <w:szCs w:val="24"/>
        </w:rPr>
      </w:pPr>
    </w:p>
    <w:p w14:paraId="3C16E53B" w14:textId="4DD25E97" w:rsidR="00033B82" w:rsidRDefault="00292A8B" w:rsidP="000E1224">
      <w:pPr>
        <w:tabs>
          <w:tab w:val="left" w:pos="9610"/>
        </w:tabs>
        <w:spacing w:before="20"/>
        <w:ind w:left="109"/>
        <w:rPr>
          <w:rFonts w:ascii="Verdana" w:eastAsia="Courier New" w:hAnsi="Verdana" w:cs="Courier New"/>
          <w:b/>
          <w:sz w:val="24"/>
          <w:szCs w:val="24"/>
        </w:rPr>
      </w:pPr>
      <w:r>
        <w:rPr>
          <w:noProof/>
        </w:rPr>
        <w:lastRenderedPageBreak/>
        <w:drawing>
          <wp:inline distT="0" distB="0" distL="0" distR="0" wp14:anchorId="1A83989B" wp14:editId="1B917FCB">
            <wp:extent cx="6106602" cy="5463266"/>
            <wp:effectExtent l="0" t="0" r="8890" b="444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65577" cy="5516028"/>
                    </a:xfrm>
                    <a:prstGeom prst="rect">
                      <a:avLst/>
                    </a:prstGeom>
                  </pic:spPr>
                </pic:pic>
              </a:graphicData>
            </a:graphic>
          </wp:inline>
        </w:drawing>
      </w:r>
    </w:p>
    <w:p w14:paraId="20F6B8A8" w14:textId="37E04538" w:rsidR="00DC3D25" w:rsidRDefault="00DC3D25" w:rsidP="000E1224">
      <w:pPr>
        <w:tabs>
          <w:tab w:val="left" w:pos="9610"/>
        </w:tabs>
        <w:spacing w:before="20"/>
        <w:ind w:left="109"/>
        <w:rPr>
          <w:rFonts w:ascii="Verdana" w:eastAsia="Courier New" w:hAnsi="Verdana" w:cs="Courier New"/>
          <w:b/>
          <w:sz w:val="24"/>
          <w:szCs w:val="24"/>
        </w:rPr>
      </w:pPr>
    </w:p>
    <w:p w14:paraId="31CC5135" w14:textId="06542C42" w:rsidR="00292A8B" w:rsidRDefault="00292A8B" w:rsidP="000E1224">
      <w:pPr>
        <w:tabs>
          <w:tab w:val="left" w:pos="9610"/>
        </w:tabs>
        <w:spacing w:before="20"/>
        <w:ind w:left="109"/>
        <w:rPr>
          <w:rFonts w:ascii="Verdana" w:eastAsia="Courier New" w:hAnsi="Verdana" w:cs="Courier New"/>
          <w:b/>
          <w:sz w:val="24"/>
          <w:szCs w:val="24"/>
        </w:rPr>
      </w:pPr>
    </w:p>
    <w:p w14:paraId="663296D2" w14:textId="025141DD" w:rsidR="00292A8B" w:rsidRDefault="00287EA6" w:rsidP="000E1224">
      <w:pPr>
        <w:tabs>
          <w:tab w:val="left" w:pos="9610"/>
        </w:tabs>
        <w:spacing w:before="20"/>
        <w:ind w:left="109"/>
        <w:rPr>
          <w:rFonts w:ascii="Verdana" w:eastAsia="Courier New" w:hAnsi="Verdana" w:cs="Courier New"/>
          <w:b/>
          <w:sz w:val="24"/>
          <w:szCs w:val="24"/>
        </w:rPr>
      </w:pPr>
      <w:r>
        <w:rPr>
          <w:noProof/>
        </w:rPr>
        <w:lastRenderedPageBreak/>
        <w:drawing>
          <wp:inline distT="0" distB="0" distL="0" distR="0" wp14:anchorId="02585DFB" wp14:editId="362720BC">
            <wp:extent cx="5999259" cy="8637556"/>
            <wp:effectExtent l="0" t="0" r="1905"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51057" cy="8712133"/>
                    </a:xfrm>
                    <a:prstGeom prst="rect">
                      <a:avLst/>
                    </a:prstGeom>
                  </pic:spPr>
                </pic:pic>
              </a:graphicData>
            </a:graphic>
          </wp:inline>
        </w:drawing>
      </w:r>
    </w:p>
    <w:p w14:paraId="67E1D730" w14:textId="161F9894" w:rsidR="00DC3D25" w:rsidRDefault="00DC3D25" w:rsidP="000E1224">
      <w:pPr>
        <w:tabs>
          <w:tab w:val="left" w:pos="9610"/>
        </w:tabs>
        <w:spacing w:before="20"/>
        <w:ind w:left="109"/>
        <w:rPr>
          <w:rFonts w:ascii="Verdana" w:eastAsia="Courier New" w:hAnsi="Verdana" w:cs="Courier New"/>
          <w:b/>
          <w:sz w:val="24"/>
          <w:szCs w:val="24"/>
        </w:rPr>
      </w:pPr>
    </w:p>
    <w:p w14:paraId="552D15CB" w14:textId="31E308CC" w:rsidR="00287EA6" w:rsidRDefault="00D55C89" w:rsidP="000E1224">
      <w:pPr>
        <w:tabs>
          <w:tab w:val="left" w:pos="9610"/>
        </w:tabs>
        <w:spacing w:before="20"/>
        <w:ind w:left="109"/>
        <w:rPr>
          <w:rFonts w:ascii="Verdana" w:eastAsia="Courier New" w:hAnsi="Verdana" w:cs="Courier New"/>
          <w:b/>
          <w:sz w:val="24"/>
          <w:szCs w:val="24"/>
        </w:rPr>
      </w:pPr>
      <w:r>
        <w:rPr>
          <w:noProof/>
        </w:rPr>
        <w:lastRenderedPageBreak/>
        <w:drawing>
          <wp:inline distT="0" distB="0" distL="0" distR="0" wp14:anchorId="6DD54B2E" wp14:editId="5191B6B6">
            <wp:extent cx="6010906" cy="3697356"/>
            <wp:effectExtent l="0" t="0" r="9525"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22997" cy="3704793"/>
                    </a:xfrm>
                    <a:prstGeom prst="rect">
                      <a:avLst/>
                    </a:prstGeom>
                  </pic:spPr>
                </pic:pic>
              </a:graphicData>
            </a:graphic>
          </wp:inline>
        </w:drawing>
      </w:r>
    </w:p>
    <w:p w14:paraId="23839BA2" w14:textId="615C8D60" w:rsidR="00DC3D25" w:rsidRDefault="00DC3D25" w:rsidP="000E1224">
      <w:pPr>
        <w:tabs>
          <w:tab w:val="left" w:pos="9610"/>
        </w:tabs>
        <w:spacing w:before="20"/>
        <w:ind w:left="109"/>
        <w:rPr>
          <w:rFonts w:ascii="Verdana" w:eastAsia="Courier New" w:hAnsi="Verdana" w:cs="Courier New"/>
          <w:b/>
          <w:sz w:val="24"/>
          <w:szCs w:val="24"/>
        </w:rPr>
      </w:pPr>
    </w:p>
    <w:p w14:paraId="36A89868" w14:textId="7CEBA345" w:rsidR="00BC6062" w:rsidRDefault="00BC6062" w:rsidP="000E1224">
      <w:pPr>
        <w:tabs>
          <w:tab w:val="left" w:pos="9610"/>
        </w:tabs>
        <w:spacing w:before="20"/>
        <w:ind w:left="109"/>
        <w:rPr>
          <w:rFonts w:ascii="Verdana" w:eastAsia="Courier New" w:hAnsi="Verdana" w:cs="Courier New"/>
          <w:b/>
          <w:sz w:val="24"/>
          <w:szCs w:val="24"/>
        </w:rPr>
      </w:pPr>
    </w:p>
    <w:p w14:paraId="76E397EE" w14:textId="160AE800" w:rsidR="00BC6062" w:rsidRDefault="00817CCD" w:rsidP="000E1224">
      <w:pPr>
        <w:tabs>
          <w:tab w:val="left" w:pos="9610"/>
        </w:tabs>
        <w:spacing w:before="20"/>
        <w:ind w:left="109"/>
        <w:rPr>
          <w:rFonts w:ascii="Verdana" w:eastAsia="Courier New" w:hAnsi="Verdana" w:cs="Courier New"/>
          <w:b/>
          <w:sz w:val="24"/>
          <w:szCs w:val="24"/>
        </w:rPr>
      </w:pPr>
      <w:r>
        <w:rPr>
          <w:noProof/>
        </w:rPr>
        <w:lastRenderedPageBreak/>
        <w:drawing>
          <wp:inline distT="0" distB="0" distL="0" distR="0" wp14:anchorId="3B730EF5" wp14:editId="67F5A11D">
            <wp:extent cx="6008775" cy="6233822"/>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29345" cy="6255163"/>
                    </a:xfrm>
                    <a:prstGeom prst="rect">
                      <a:avLst/>
                    </a:prstGeom>
                  </pic:spPr>
                </pic:pic>
              </a:graphicData>
            </a:graphic>
          </wp:inline>
        </w:drawing>
      </w:r>
    </w:p>
    <w:p w14:paraId="2A97F171" w14:textId="77777777" w:rsidR="00DC3D25" w:rsidRDefault="00DC3D25" w:rsidP="000E1224">
      <w:pPr>
        <w:tabs>
          <w:tab w:val="left" w:pos="9610"/>
        </w:tabs>
        <w:spacing w:before="20"/>
        <w:ind w:left="109"/>
        <w:rPr>
          <w:rFonts w:ascii="Verdana" w:eastAsia="Courier New" w:hAnsi="Verdana" w:cs="Courier New"/>
          <w:b/>
          <w:sz w:val="24"/>
          <w:szCs w:val="24"/>
        </w:rPr>
      </w:pPr>
    </w:p>
    <w:p w14:paraId="4A3B07EB" w14:textId="77777777" w:rsidR="00DC3D25" w:rsidRDefault="00DC3D25" w:rsidP="000E1224">
      <w:pPr>
        <w:tabs>
          <w:tab w:val="left" w:pos="9610"/>
        </w:tabs>
        <w:spacing w:before="20"/>
        <w:ind w:left="109"/>
        <w:rPr>
          <w:rFonts w:ascii="Verdana" w:eastAsia="Courier New" w:hAnsi="Verdana" w:cs="Courier New"/>
          <w:b/>
          <w:sz w:val="24"/>
          <w:szCs w:val="24"/>
        </w:rPr>
      </w:pPr>
    </w:p>
    <w:p w14:paraId="34DC468C" w14:textId="77777777" w:rsidR="00DC3D25" w:rsidRDefault="00DC3D25" w:rsidP="000E1224">
      <w:pPr>
        <w:tabs>
          <w:tab w:val="left" w:pos="9610"/>
        </w:tabs>
        <w:spacing w:before="20"/>
        <w:ind w:left="109"/>
        <w:rPr>
          <w:rFonts w:ascii="Verdana" w:eastAsia="Courier New" w:hAnsi="Verdana" w:cs="Courier New"/>
          <w:b/>
          <w:sz w:val="24"/>
          <w:szCs w:val="24"/>
        </w:rPr>
      </w:pPr>
    </w:p>
    <w:p w14:paraId="17A0C378" w14:textId="77777777" w:rsidR="00817CCD" w:rsidRDefault="00817CCD" w:rsidP="000E1224">
      <w:pPr>
        <w:rPr>
          <w:rFonts w:ascii="Verdana" w:eastAsia="Courier New" w:hAnsi="Verdana" w:cs="Courier New"/>
          <w:b/>
          <w:sz w:val="24"/>
          <w:szCs w:val="24"/>
        </w:rPr>
      </w:pPr>
      <w:r>
        <w:rPr>
          <w:rFonts w:ascii="Verdana" w:eastAsia="Courier New" w:hAnsi="Verdana" w:cs="Courier New"/>
          <w:b/>
          <w:sz w:val="24"/>
          <w:szCs w:val="24"/>
        </w:rPr>
        <w:br w:type="page"/>
      </w:r>
    </w:p>
    <w:p w14:paraId="3D79110C" w14:textId="77777777" w:rsidR="00817CCD" w:rsidRDefault="00817CCD" w:rsidP="000E1224">
      <w:pPr>
        <w:tabs>
          <w:tab w:val="left" w:pos="9610"/>
        </w:tabs>
        <w:spacing w:before="20"/>
        <w:ind w:left="109"/>
        <w:rPr>
          <w:rFonts w:ascii="Verdana" w:eastAsia="Courier New" w:hAnsi="Verdana" w:cs="Courier New"/>
          <w:b/>
          <w:sz w:val="24"/>
          <w:szCs w:val="24"/>
        </w:rPr>
      </w:pPr>
    </w:p>
    <w:p w14:paraId="72C8C838" w14:textId="0D7786BF" w:rsidR="00921742" w:rsidRPr="00CC0C6A" w:rsidRDefault="00F20B1A" w:rsidP="000E1224">
      <w:pPr>
        <w:tabs>
          <w:tab w:val="left" w:pos="9610"/>
        </w:tabs>
        <w:spacing w:before="20"/>
        <w:ind w:left="109"/>
        <w:rPr>
          <w:rFonts w:ascii="Verdana" w:eastAsia="Courier New" w:hAnsi="Verdana" w:cs="Courier New"/>
          <w:b/>
          <w:sz w:val="24"/>
          <w:szCs w:val="24"/>
        </w:rPr>
      </w:pPr>
      <w:r w:rsidRPr="00CC0C6A">
        <w:rPr>
          <w:rFonts w:ascii="Verdana" w:eastAsia="Courier New" w:hAnsi="Verdana" w:cs="Courier New"/>
          <w:b/>
          <w:sz w:val="24"/>
          <w:szCs w:val="24"/>
        </w:rPr>
        <w:t xml:space="preserve">Bilag </w:t>
      </w:r>
      <w:r w:rsidR="008B59C2" w:rsidRPr="00CC0C6A">
        <w:rPr>
          <w:rFonts w:ascii="Verdana" w:eastAsia="Courier New" w:hAnsi="Verdana" w:cs="Courier New"/>
          <w:b/>
          <w:sz w:val="24"/>
          <w:szCs w:val="24"/>
        </w:rPr>
        <w:t>2</w:t>
      </w:r>
      <w:r w:rsidRPr="00CC0C6A">
        <w:rPr>
          <w:rFonts w:ascii="Verdana" w:eastAsia="Courier New" w:hAnsi="Verdana" w:cs="Courier New"/>
          <w:b/>
          <w:sz w:val="24"/>
          <w:szCs w:val="24"/>
        </w:rPr>
        <w:t xml:space="preserve"> </w:t>
      </w:r>
      <w:r w:rsidR="00575CF2" w:rsidRPr="00CC0C6A">
        <w:rPr>
          <w:rFonts w:ascii="Verdana" w:eastAsia="Courier New" w:hAnsi="Verdana" w:cs="Courier New"/>
          <w:b/>
          <w:sz w:val="24"/>
          <w:szCs w:val="24"/>
        </w:rPr>
        <w:t>Situationsplan for biogasanlægget</w:t>
      </w:r>
    </w:p>
    <w:p w14:paraId="1E954D80" w14:textId="0E99E264" w:rsidR="002E707A" w:rsidRPr="00CC0C6A" w:rsidRDefault="00A02C95" w:rsidP="000E1224">
      <w:pPr>
        <w:tabs>
          <w:tab w:val="left" w:pos="9610"/>
        </w:tabs>
        <w:spacing w:before="20"/>
        <w:ind w:left="109"/>
        <w:rPr>
          <w:rFonts w:ascii="Verdana" w:eastAsia="Courier New" w:hAnsi="Verdana" w:cs="Courier New"/>
          <w:b/>
          <w:sz w:val="24"/>
          <w:szCs w:val="24"/>
        </w:rPr>
      </w:pPr>
      <w:r w:rsidRPr="00CC0C6A">
        <w:rPr>
          <w:rFonts w:ascii="Verdana" w:hAnsi="Verdana"/>
          <w:noProof/>
        </w:rPr>
        <w:drawing>
          <wp:inline distT="0" distB="0" distL="0" distR="0" wp14:anchorId="408EBCB1" wp14:editId="3EE9AC24">
            <wp:extent cx="6031230" cy="4328160"/>
            <wp:effectExtent l="0" t="0" r="762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031230" cy="4328160"/>
                    </a:xfrm>
                    <a:prstGeom prst="rect">
                      <a:avLst/>
                    </a:prstGeom>
                  </pic:spPr>
                </pic:pic>
              </a:graphicData>
            </a:graphic>
          </wp:inline>
        </w:drawing>
      </w:r>
    </w:p>
    <w:p w14:paraId="66304196" w14:textId="77777777" w:rsidR="002E707A" w:rsidRPr="00CC0C6A" w:rsidRDefault="002E707A" w:rsidP="000E1224">
      <w:pPr>
        <w:tabs>
          <w:tab w:val="left" w:pos="9610"/>
        </w:tabs>
        <w:spacing w:before="20"/>
        <w:ind w:left="109"/>
        <w:rPr>
          <w:rFonts w:ascii="Verdana" w:eastAsia="Courier New" w:hAnsi="Verdana" w:cs="Courier New"/>
          <w:b/>
          <w:sz w:val="24"/>
          <w:szCs w:val="24"/>
        </w:rPr>
      </w:pPr>
    </w:p>
    <w:p w14:paraId="45671AB5" w14:textId="77777777" w:rsidR="00F560B7" w:rsidRDefault="00F560B7" w:rsidP="000E1224">
      <w:pPr>
        <w:rPr>
          <w:rFonts w:ascii="Verdana" w:eastAsia="Courier New" w:hAnsi="Verdana" w:cs="Courier New"/>
          <w:b/>
          <w:sz w:val="24"/>
          <w:szCs w:val="24"/>
        </w:rPr>
      </w:pPr>
      <w:r>
        <w:rPr>
          <w:rFonts w:ascii="Verdana" w:eastAsia="Courier New" w:hAnsi="Verdana" w:cs="Courier New"/>
          <w:b/>
          <w:sz w:val="24"/>
          <w:szCs w:val="24"/>
        </w:rPr>
        <w:br w:type="page"/>
      </w:r>
    </w:p>
    <w:p w14:paraId="15695ABA" w14:textId="62ED51C7" w:rsidR="00DE67C0" w:rsidRPr="00CC0C6A" w:rsidRDefault="00DE67C0" w:rsidP="000E1224">
      <w:pPr>
        <w:tabs>
          <w:tab w:val="left" w:pos="9610"/>
        </w:tabs>
        <w:spacing w:before="20"/>
        <w:ind w:left="109"/>
        <w:rPr>
          <w:rFonts w:ascii="Verdana" w:eastAsia="Courier New" w:hAnsi="Verdana" w:cs="Courier New"/>
          <w:b/>
          <w:sz w:val="24"/>
          <w:szCs w:val="24"/>
        </w:rPr>
      </w:pPr>
      <w:r w:rsidRPr="00CC0C6A">
        <w:rPr>
          <w:rFonts w:ascii="Verdana" w:eastAsia="Courier New" w:hAnsi="Verdana" w:cs="Courier New"/>
          <w:b/>
          <w:sz w:val="24"/>
          <w:szCs w:val="24"/>
        </w:rPr>
        <w:lastRenderedPageBreak/>
        <w:t xml:space="preserve">Bilag </w:t>
      </w:r>
      <w:r w:rsidR="00725267">
        <w:rPr>
          <w:rFonts w:ascii="Verdana" w:eastAsia="Courier New" w:hAnsi="Verdana" w:cs="Courier New"/>
          <w:b/>
          <w:sz w:val="24"/>
          <w:szCs w:val="24"/>
        </w:rPr>
        <w:t>3</w:t>
      </w:r>
      <w:r w:rsidRPr="00CC0C6A">
        <w:rPr>
          <w:rFonts w:ascii="Verdana" w:eastAsia="Courier New" w:hAnsi="Verdana" w:cs="Courier New"/>
          <w:b/>
          <w:sz w:val="24"/>
          <w:szCs w:val="24"/>
        </w:rPr>
        <w:t xml:space="preserve"> </w:t>
      </w:r>
      <w:r w:rsidR="00233681" w:rsidRPr="00CC0C6A">
        <w:rPr>
          <w:rFonts w:ascii="Verdana" w:eastAsia="Courier New" w:hAnsi="Verdana" w:cs="Courier New"/>
          <w:b/>
          <w:sz w:val="24"/>
          <w:szCs w:val="24"/>
        </w:rPr>
        <w:t>Dat</w:t>
      </w:r>
      <w:r w:rsidR="00725267">
        <w:rPr>
          <w:rFonts w:ascii="Verdana" w:eastAsia="Courier New" w:hAnsi="Verdana" w:cs="Courier New"/>
          <w:b/>
          <w:sz w:val="24"/>
          <w:szCs w:val="24"/>
        </w:rPr>
        <w:t>a</w:t>
      </w:r>
      <w:r w:rsidR="00233681" w:rsidRPr="00CC0C6A">
        <w:rPr>
          <w:rFonts w:ascii="Verdana" w:eastAsia="Courier New" w:hAnsi="Verdana" w:cs="Courier New"/>
          <w:b/>
          <w:sz w:val="24"/>
          <w:szCs w:val="24"/>
        </w:rPr>
        <w:t xml:space="preserve"> på naturgaskedel</w:t>
      </w:r>
    </w:p>
    <w:p w14:paraId="36BDE8F3" w14:textId="4F7A4C62" w:rsidR="001C578E" w:rsidRDefault="00233681" w:rsidP="000E1224">
      <w:pPr>
        <w:tabs>
          <w:tab w:val="left" w:pos="3456"/>
        </w:tabs>
        <w:spacing w:before="20"/>
        <w:rPr>
          <w:rFonts w:ascii="Verdana" w:eastAsia="Courier New" w:hAnsi="Verdana" w:cs="Courier New"/>
          <w:sz w:val="27"/>
          <w:szCs w:val="27"/>
        </w:rPr>
      </w:pPr>
      <w:r w:rsidRPr="00CC0C6A">
        <w:rPr>
          <w:noProof/>
        </w:rPr>
        <w:drawing>
          <wp:inline distT="0" distB="0" distL="0" distR="0" wp14:anchorId="64DA7398" wp14:editId="3CECD2CB">
            <wp:extent cx="5918200" cy="7233354"/>
            <wp:effectExtent l="0" t="0" r="6350" b="571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58550" cy="7282670"/>
                    </a:xfrm>
                    <a:prstGeom prst="rect">
                      <a:avLst/>
                    </a:prstGeom>
                  </pic:spPr>
                </pic:pic>
              </a:graphicData>
            </a:graphic>
          </wp:inline>
        </w:drawing>
      </w:r>
    </w:p>
    <w:p w14:paraId="3AEAC31C" w14:textId="77777777" w:rsidR="0065752B" w:rsidRDefault="0065752B" w:rsidP="000E1224">
      <w:pPr>
        <w:tabs>
          <w:tab w:val="left" w:pos="9610"/>
        </w:tabs>
        <w:spacing w:before="20"/>
        <w:ind w:left="109"/>
        <w:rPr>
          <w:rFonts w:ascii="Verdana" w:eastAsia="Courier New" w:hAnsi="Verdana" w:cs="Courier New"/>
          <w:b/>
          <w:sz w:val="24"/>
          <w:szCs w:val="24"/>
        </w:rPr>
      </w:pPr>
    </w:p>
    <w:p w14:paraId="0B2266D0" w14:textId="77777777" w:rsidR="0065752B" w:rsidRDefault="0065752B" w:rsidP="000E1224">
      <w:pPr>
        <w:tabs>
          <w:tab w:val="left" w:pos="9610"/>
        </w:tabs>
        <w:spacing w:before="20"/>
        <w:ind w:left="109"/>
        <w:rPr>
          <w:rFonts w:ascii="Verdana" w:eastAsia="Courier New" w:hAnsi="Verdana" w:cs="Courier New"/>
          <w:b/>
          <w:sz w:val="24"/>
          <w:szCs w:val="24"/>
        </w:rPr>
      </w:pPr>
    </w:p>
    <w:p w14:paraId="3DC6C382" w14:textId="77777777" w:rsidR="0065752B" w:rsidRDefault="0065752B" w:rsidP="000E1224">
      <w:pPr>
        <w:tabs>
          <w:tab w:val="left" w:pos="9610"/>
        </w:tabs>
        <w:spacing w:before="20"/>
        <w:ind w:left="109"/>
        <w:rPr>
          <w:rFonts w:ascii="Verdana" w:eastAsia="Courier New" w:hAnsi="Verdana" w:cs="Courier New"/>
          <w:b/>
          <w:sz w:val="24"/>
          <w:szCs w:val="24"/>
        </w:rPr>
      </w:pPr>
    </w:p>
    <w:p w14:paraId="7D13A99F" w14:textId="77777777" w:rsidR="0065752B" w:rsidRDefault="0065752B" w:rsidP="000E1224">
      <w:pPr>
        <w:tabs>
          <w:tab w:val="left" w:pos="9610"/>
        </w:tabs>
        <w:spacing w:before="20"/>
        <w:ind w:left="109"/>
        <w:rPr>
          <w:rFonts w:ascii="Verdana" w:eastAsia="Courier New" w:hAnsi="Verdana" w:cs="Courier New"/>
          <w:b/>
          <w:sz w:val="24"/>
          <w:szCs w:val="24"/>
        </w:rPr>
      </w:pPr>
    </w:p>
    <w:p w14:paraId="3EA32745" w14:textId="77777777" w:rsidR="0065752B" w:rsidRDefault="0065752B" w:rsidP="000E1224">
      <w:pPr>
        <w:tabs>
          <w:tab w:val="left" w:pos="9610"/>
        </w:tabs>
        <w:spacing w:before="20"/>
        <w:ind w:left="109"/>
        <w:rPr>
          <w:rFonts w:ascii="Verdana" w:eastAsia="Courier New" w:hAnsi="Verdana" w:cs="Courier New"/>
          <w:b/>
          <w:sz w:val="24"/>
          <w:szCs w:val="24"/>
        </w:rPr>
      </w:pPr>
    </w:p>
    <w:p w14:paraId="1EB7A3EC" w14:textId="77777777" w:rsidR="0065752B" w:rsidRDefault="0065752B" w:rsidP="000E1224">
      <w:pPr>
        <w:tabs>
          <w:tab w:val="left" w:pos="9610"/>
        </w:tabs>
        <w:spacing w:before="20"/>
        <w:ind w:left="109"/>
        <w:rPr>
          <w:rFonts w:ascii="Verdana" w:eastAsia="Courier New" w:hAnsi="Verdana" w:cs="Courier New"/>
          <w:b/>
          <w:sz w:val="24"/>
          <w:szCs w:val="24"/>
        </w:rPr>
      </w:pPr>
    </w:p>
    <w:p w14:paraId="6D54C8C0" w14:textId="77777777" w:rsidR="0065752B" w:rsidRDefault="0065752B" w:rsidP="000E1224">
      <w:pPr>
        <w:tabs>
          <w:tab w:val="left" w:pos="9610"/>
        </w:tabs>
        <w:spacing w:before="20"/>
        <w:ind w:left="109"/>
        <w:rPr>
          <w:rFonts w:ascii="Verdana" w:eastAsia="Courier New" w:hAnsi="Verdana" w:cs="Courier New"/>
          <w:b/>
          <w:sz w:val="24"/>
          <w:szCs w:val="24"/>
        </w:rPr>
      </w:pPr>
    </w:p>
    <w:p w14:paraId="533F821D" w14:textId="77777777" w:rsidR="0065752B" w:rsidRDefault="0065752B" w:rsidP="000E1224">
      <w:pPr>
        <w:tabs>
          <w:tab w:val="left" w:pos="9610"/>
        </w:tabs>
        <w:spacing w:before="20"/>
        <w:ind w:left="109"/>
        <w:rPr>
          <w:rFonts w:ascii="Verdana" w:eastAsia="Courier New" w:hAnsi="Verdana" w:cs="Courier New"/>
          <w:b/>
          <w:sz w:val="24"/>
          <w:szCs w:val="24"/>
        </w:rPr>
      </w:pPr>
    </w:p>
    <w:p w14:paraId="3A3620B7" w14:textId="77777777" w:rsidR="0065752B" w:rsidRDefault="0065752B" w:rsidP="000E1224">
      <w:pPr>
        <w:tabs>
          <w:tab w:val="left" w:pos="9610"/>
        </w:tabs>
        <w:spacing w:before="20"/>
        <w:ind w:left="109"/>
        <w:rPr>
          <w:rFonts w:ascii="Verdana" w:eastAsia="Courier New" w:hAnsi="Verdana" w:cs="Courier New"/>
          <w:b/>
          <w:sz w:val="24"/>
          <w:szCs w:val="24"/>
        </w:rPr>
      </w:pPr>
    </w:p>
    <w:p w14:paraId="79E23020" w14:textId="77777777" w:rsidR="0065752B" w:rsidRDefault="0065752B" w:rsidP="000E1224">
      <w:pPr>
        <w:tabs>
          <w:tab w:val="left" w:pos="9610"/>
        </w:tabs>
        <w:spacing w:before="20"/>
        <w:ind w:left="109"/>
        <w:rPr>
          <w:rFonts w:ascii="Verdana" w:eastAsia="Courier New" w:hAnsi="Verdana" w:cs="Courier New"/>
          <w:b/>
          <w:sz w:val="24"/>
          <w:szCs w:val="24"/>
        </w:rPr>
      </w:pPr>
    </w:p>
    <w:p w14:paraId="156B1EBA" w14:textId="77777777" w:rsidR="0065752B" w:rsidRDefault="0065752B" w:rsidP="000E1224">
      <w:pPr>
        <w:tabs>
          <w:tab w:val="left" w:pos="9610"/>
        </w:tabs>
        <w:spacing w:before="20"/>
        <w:ind w:left="109"/>
        <w:rPr>
          <w:rFonts w:ascii="Verdana" w:eastAsia="Courier New" w:hAnsi="Verdana" w:cs="Courier New"/>
          <w:b/>
          <w:sz w:val="24"/>
          <w:szCs w:val="24"/>
        </w:rPr>
      </w:pPr>
    </w:p>
    <w:p w14:paraId="496DF58B" w14:textId="77777777" w:rsidR="0065752B" w:rsidRDefault="0065752B" w:rsidP="000E1224">
      <w:pPr>
        <w:tabs>
          <w:tab w:val="left" w:pos="9610"/>
        </w:tabs>
        <w:spacing w:before="20"/>
        <w:ind w:left="109"/>
        <w:rPr>
          <w:rFonts w:ascii="Verdana" w:eastAsia="Courier New" w:hAnsi="Verdana" w:cs="Courier New"/>
          <w:b/>
          <w:sz w:val="24"/>
          <w:szCs w:val="24"/>
        </w:rPr>
      </w:pPr>
    </w:p>
    <w:p w14:paraId="21D128F7" w14:textId="6B36B0EE" w:rsidR="00CC41C4" w:rsidRDefault="001F4C98" w:rsidP="000E1224">
      <w:pPr>
        <w:tabs>
          <w:tab w:val="left" w:pos="9610"/>
        </w:tabs>
        <w:spacing w:before="20"/>
        <w:rPr>
          <w:rFonts w:ascii="Verdana" w:eastAsia="Courier New" w:hAnsi="Verdana" w:cs="Courier New"/>
          <w:b/>
          <w:sz w:val="24"/>
          <w:szCs w:val="24"/>
        </w:rPr>
      </w:pPr>
      <w:r w:rsidRPr="00CC0C6A">
        <w:rPr>
          <w:rFonts w:ascii="Verdana" w:eastAsia="Courier New" w:hAnsi="Verdana" w:cs="Courier New"/>
          <w:b/>
          <w:sz w:val="24"/>
          <w:szCs w:val="24"/>
        </w:rPr>
        <w:t xml:space="preserve">Bilag </w:t>
      </w:r>
      <w:r>
        <w:rPr>
          <w:rFonts w:ascii="Verdana" w:eastAsia="Courier New" w:hAnsi="Verdana" w:cs="Courier New"/>
          <w:b/>
          <w:sz w:val="24"/>
          <w:szCs w:val="24"/>
        </w:rPr>
        <w:t>4</w:t>
      </w:r>
      <w:r w:rsidRPr="00CC0C6A">
        <w:rPr>
          <w:rFonts w:ascii="Verdana" w:eastAsia="Courier New" w:hAnsi="Verdana" w:cs="Courier New"/>
          <w:b/>
          <w:sz w:val="24"/>
          <w:szCs w:val="24"/>
        </w:rPr>
        <w:t xml:space="preserve"> Dat</w:t>
      </w:r>
      <w:r>
        <w:rPr>
          <w:rFonts w:ascii="Verdana" w:eastAsia="Courier New" w:hAnsi="Verdana" w:cs="Courier New"/>
          <w:b/>
          <w:sz w:val="24"/>
          <w:szCs w:val="24"/>
        </w:rPr>
        <w:t>a</w:t>
      </w:r>
      <w:r w:rsidRPr="00CC0C6A">
        <w:rPr>
          <w:rFonts w:ascii="Verdana" w:eastAsia="Courier New" w:hAnsi="Verdana" w:cs="Courier New"/>
          <w:b/>
          <w:sz w:val="24"/>
          <w:szCs w:val="24"/>
        </w:rPr>
        <w:t xml:space="preserve"> </w:t>
      </w:r>
      <w:r w:rsidR="00004C2A">
        <w:rPr>
          <w:rFonts w:ascii="Verdana" w:eastAsia="Courier New" w:hAnsi="Verdana" w:cs="Courier New"/>
          <w:b/>
          <w:sz w:val="24"/>
          <w:szCs w:val="24"/>
        </w:rPr>
        <w:t>fra</w:t>
      </w:r>
      <w:r w:rsidRPr="00CC0C6A">
        <w:rPr>
          <w:rFonts w:ascii="Verdana" w:eastAsia="Courier New" w:hAnsi="Verdana" w:cs="Courier New"/>
          <w:b/>
          <w:sz w:val="24"/>
          <w:szCs w:val="24"/>
        </w:rPr>
        <w:t xml:space="preserve"> </w:t>
      </w:r>
      <w:r w:rsidR="0065752B">
        <w:rPr>
          <w:rFonts w:ascii="Verdana" w:eastAsia="Courier New" w:hAnsi="Verdana" w:cs="Courier New"/>
          <w:b/>
          <w:sz w:val="24"/>
          <w:szCs w:val="24"/>
        </w:rPr>
        <w:t>emissionsbereg</w:t>
      </w:r>
      <w:r w:rsidR="00004C2A">
        <w:rPr>
          <w:rFonts w:ascii="Verdana" w:eastAsia="Courier New" w:hAnsi="Verdana" w:cs="Courier New"/>
          <w:b/>
          <w:sz w:val="24"/>
          <w:szCs w:val="24"/>
        </w:rPr>
        <w:t>ning</w:t>
      </w:r>
    </w:p>
    <w:p w14:paraId="49886E53" w14:textId="77777777" w:rsidR="00805BFA" w:rsidRDefault="00805BFA" w:rsidP="000E1224">
      <w:pPr>
        <w:autoSpaceDE w:val="0"/>
        <w:autoSpaceDN w:val="0"/>
        <w:adjustRightInd w:val="0"/>
        <w:rPr>
          <w:rFonts w:ascii="Verdana" w:hAnsi="Verdana" w:cs="Open Sans"/>
          <w:sz w:val="20"/>
          <w:szCs w:val="20"/>
        </w:rPr>
      </w:pPr>
      <w:r w:rsidRPr="00CC0C6A">
        <w:rPr>
          <w:rFonts w:ascii="Verdana" w:hAnsi="Verdana" w:cs="Open Sans"/>
          <w:sz w:val="20"/>
          <w:szCs w:val="20"/>
        </w:rPr>
        <w:t>Gaskedlen vil i driftsfasen bruge op til 178 Nm</w:t>
      </w:r>
      <w:r w:rsidRPr="00CC0C6A">
        <w:rPr>
          <w:rFonts w:ascii="Verdana" w:hAnsi="Verdana" w:cs="Open Sans"/>
          <w:sz w:val="20"/>
          <w:szCs w:val="20"/>
          <w:vertAlign w:val="superscript"/>
        </w:rPr>
        <w:t>3</w:t>
      </w:r>
      <w:r w:rsidRPr="00CC0C6A">
        <w:rPr>
          <w:rFonts w:ascii="Verdana" w:hAnsi="Verdana" w:cs="Open Sans"/>
          <w:sz w:val="20"/>
          <w:szCs w:val="20"/>
        </w:rPr>
        <w:t xml:space="preserve"> gas per time og producere op til 2 MWh varme per time. </w:t>
      </w:r>
    </w:p>
    <w:p w14:paraId="193A6711" w14:textId="7BA0B79C" w:rsidR="0065752B" w:rsidRDefault="0065752B" w:rsidP="000E1224">
      <w:pPr>
        <w:tabs>
          <w:tab w:val="left" w:pos="9610"/>
        </w:tabs>
        <w:spacing w:before="20"/>
        <w:rPr>
          <w:rFonts w:ascii="Verdana" w:eastAsia="Courier New" w:hAnsi="Verdana" w:cs="Courier New"/>
          <w:b/>
          <w:sz w:val="24"/>
          <w:szCs w:val="24"/>
        </w:rPr>
      </w:pPr>
    </w:p>
    <w:p w14:paraId="2F61CEDB" w14:textId="77777777" w:rsidR="00DE7CCA" w:rsidRDefault="00B574B1" w:rsidP="000E1224">
      <w:pPr>
        <w:tabs>
          <w:tab w:val="left" w:pos="9610"/>
        </w:tabs>
        <w:spacing w:before="20"/>
        <w:rPr>
          <w:rFonts w:ascii="Verdana" w:hAnsi="Verdana"/>
        </w:rPr>
      </w:pPr>
      <w:r w:rsidRPr="008E64F7">
        <w:rPr>
          <w:rFonts w:ascii="Verdana" w:hAnsi="Verdana"/>
        </w:rPr>
        <w:t>I nedenstående beregning er forbruget beregnet til</w:t>
      </w:r>
      <w:r w:rsidR="00DE7CCA">
        <w:rPr>
          <w:rFonts w:ascii="Verdana" w:hAnsi="Verdana"/>
        </w:rPr>
        <w:t>:</w:t>
      </w:r>
    </w:p>
    <w:p w14:paraId="5FB0C565" w14:textId="7D7764CF" w:rsidR="00B574B1" w:rsidRDefault="00B574B1" w:rsidP="000E1224">
      <w:pPr>
        <w:tabs>
          <w:tab w:val="left" w:pos="9610"/>
        </w:tabs>
        <w:spacing w:before="20"/>
        <w:rPr>
          <w:rFonts w:ascii="Verdana" w:hAnsi="Verdana"/>
          <w:u w:val="single"/>
        </w:rPr>
      </w:pPr>
      <w:r w:rsidRPr="008E64F7">
        <w:rPr>
          <w:rFonts w:ascii="Verdana" w:hAnsi="Verdana"/>
        </w:rPr>
        <w:t>178 Nm3 gas per time</w:t>
      </w:r>
      <w:r w:rsidR="00BD264B" w:rsidRPr="008E64F7">
        <w:rPr>
          <w:rFonts w:ascii="Verdana" w:hAnsi="Verdana"/>
        </w:rPr>
        <w:t xml:space="preserve"> </w:t>
      </w:r>
      <w:r w:rsidR="00DE7CCA">
        <w:rPr>
          <w:rFonts w:ascii="Verdana" w:hAnsi="Verdana"/>
        </w:rPr>
        <w:t xml:space="preserve">x </w:t>
      </w:r>
      <w:r w:rsidR="00BD264B" w:rsidRPr="008E64F7">
        <w:rPr>
          <w:rFonts w:ascii="Verdana" w:hAnsi="Verdana"/>
        </w:rPr>
        <w:t>24 timer x</w:t>
      </w:r>
      <w:r w:rsidR="00DE7CCA">
        <w:rPr>
          <w:rFonts w:ascii="Verdana" w:hAnsi="Verdana"/>
        </w:rPr>
        <w:t xml:space="preserve"> </w:t>
      </w:r>
      <w:r w:rsidR="00BD264B" w:rsidRPr="008E64F7">
        <w:rPr>
          <w:rFonts w:ascii="Verdana" w:hAnsi="Verdana"/>
        </w:rPr>
        <w:t xml:space="preserve">365 dage = </w:t>
      </w:r>
      <w:r w:rsidR="008E64F7" w:rsidRPr="00B80F00">
        <w:rPr>
          <w:rFonts w:ascii="Verdana" w:hAnsi="Verdana"/>
          <w:u w:val="single"/>
        </w:rPr>
        <w:t>1.560.000 Nm3 gas per år</w:t>
      </w:r>
    </w:p>
    <w:p w14:paraId="686353B4" w14:textId="757A0D17" w:rsidR="0099034D" w:rsidRDefault="0099034D" w:rsidP="000E1224">
      <w:pPr>
        <w:tabs>
          <w:tab w:val="left" w:pos="9610"/>
        </w:tabs>
        <w:spacing w:before="20"/>
        <w:rPr>
          <w:rFonts w:ascii="Verdana" w:hAnsi="Verdana"/>
          <w:u w:val="single"/>
        </w:rPr>
      </w:pPr>
    </w:p>
    <w:p w14:paraId="66551CF2" w14:textId="526463A8" w:rsidR="0099034D" w:rsidRPr="00081E6C" w:rsidRDefault="0099034D" w:rsidP="000E1224">
      <w:pPr>
        <w:tabs>
          <w:tab w:val="left" w:pos="9610"/>
        </w:tabs>
        <w:spacing w:before="20"/>
        <w:rPr>
          <w:rFonts w:ascii="Verdana" w:hAnsi="Verdana"/>
        </w:rPr>
      </w:pPr>
      <w:r>
        <w:rPr>
          <w:rFonts w:ascii="Verdana" w:hAnsi="Verdana"/>
          <w:u w:val="single"/>
        </w:rPr>
        <w:t>Data er kun vejleden</w:t>
      </w:r>
      <w:r w:rsidR="000C3560">
        <w:rPr>
          <w:rFonts w:ascii="Verdana" w:hAnsi="Verdana"/>
          <w:u w:val="single"/>
        </w:rPr>
        <w:t xml:space="preserve">de og bruges kun som indikation af hvilke </w:t>
      </w:r>
      <w:r w:rsidR="00D62F53">
        <w:rPr>
          <w:rFonts w:ascii="Verdana" w:hAnsi="Verdana"/>
          <w:u w:val="single"/>
        </w:rPr>
        <w:t>typer og mængder af gasser som afgives</w:t>
      </w:r>
      <w:r w:rsidR="000C3560">
        <w:rPr>
          <w:rFonts w:ascii="Verdana" w:hAnsi="Verdana"/>
          <w:u w:val="single"/>
        </w:rPr>
        <w:t xml:space="preserve"> </w:t>
      </w:r>
      <w:r w:rsidR="00D62F53">
        <w:rPr>
          <w:rFonts w:ascii="Verdana" w:hAnsi="Verdana"/>
          <w:u w:val="single"/>
        </w:rPr>
        <w:t xml:space="preserve">fra </w:t>
      </w:r>
      <w:r w:rsidR="00F74871">
        <w:rPr>
          <w:rFonts w:ascii="Verdana" w:hAnsi="Verdana"/>
          <w:u w:val="single"/>
        </w:rPr>
        <w:t>gasfyret.</w:t>
      </w:r>
    </w:p>
    <w:p w14:paraId="7CFA6BC7" w14:textId="77777777" w:rsidR="0065752B" w:rsidRDefault="0065752B" w:rsidP="000E1224">
      <w:pPr>
        <w:tabs>
          <w:tab w:val="left" w:pos="9610"/>
        </w:tabs>
        <w:spacing w:before="20"/>
        <w:ind w:left="109"/>
        <w:rPr>
          <w:rFonts w:ascii="Verdana" w:eastAsia="Courier New" w:hAnsi="Verdana" w:cs="Courier New"/>
          <w:sz w:val="27"/>
          <w:szCs w:val="27"/>
        </w:rPr>
      </w:pPr>
    </w:p>
    <w:p w14:paraId="2EEBD076" w14:textId="7ADFA248" w:rsidR="00CC41C4" w:rsidRDefault="0099034D" w:rsidP="000E1224">
      <w:pPr>
        <w:tabs>
          <w:tab w:val="left" w:pos="3456"/>
        </w:tabs>
        <w:spacing w:before="20"/>
        <w:rPr>
          <w:rFonts w:ascii="Verdana" w:eastAsia="Courier New" w:hAnsi="Verdana" w:cs="Courier New"/>
          <w:sz w:val="27"/>
          <w:szCs w:val="27"/>
        </w:rPr>
      </w:pPr>
      <w:r>
        <w:rPr>
          <w:noProof/>
        </w:rPr>
        <w:drawing>
          <wp:inline distT="0" distB="0" distL="0" distR="0" wp14:anchorId="5F6AA69F" wp14:editId="6F07132C">
            <wp:extent cx="5930538" cy="6650738"/>
            <wp:effectExtent l="0" t="0" r="0" b="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56244" cy="6679566"/>
                    </a:xfrm>
                    <a:prstGeom prst="rect">
                      <a:avLst/>
                    </a:prstGeom>
                  </pic:spPr>
                </pic:pic>
              </a:graphicData>
            </a:graphic>
          </wp:inline>
        </w:drawing>
      </w:r>
    </w:p>
    <w:p w14:paraId="7061AC4C" w14:textId="6E1BE175" w:rsidR="003A10CC" w:rsidRDefault="003A10CC" w:rsidP="000E1224">
      <w:pPr>
        <w:tabs>
          <w:tab w:val="left" w:pos="3456"/>
        </w:tabs>
        <w:spacing w:before="20"/>
        <w:rPr>
          <w:rFonts w:ascii="Verdana" w:eastAsia="Courier New" w:hAnsi="Verdana" w:cs="Courier New"/>
          <w:sz w:val="27"/>
          <w:szCs w:val="27"/>
        </w:rPr>
      </w:pPr>
    </w:p>
    <w:p w14:paraId="3EA53D77" w14:textId="6433D0BA" w:rsidR="003A10CC" w:rsidRDefault="003A10CC" w:rsidP="000E1224">
      <w:pPr>
        <w:tabs>
          <w:tab w:val="left" w:pos="3456"/>
        </w:tabs>
        <w:spacing w:before="20"/>
        <w:rPr>
          <w:rFonts w:ascii="Verdana" w:eastAsia="Courier New" w:hAnsi="Verdana" w:cs="Courier New"/>
          <w:sz w:val="27"/>
          <w:szCs w:val="27"/>
        </w:rPr>
      </w:pPr>
    </w:p>
    <w:p w14:paraId="57717922" w14:textId="77777777" w:rsidR="004E7381" w:rsidRDefault="004E7381" w:rsidP="000E1224">
      <w:pPr>
        <w:tabs>
          <w:tab w:val="left" w:pos="9610"/>
        </w:tabs>
        <w:spacing w:before="20"/>
        <w:rPr>
          <w:rFonts w:ascii="Verdana" w:eastAsia="Courier New" w:hAnsi="Verdana" w:cs="Courier New"/>
          <w:b/>
          <w:sz w:val="24"/>
          <w:szCs w:val="24"/>
        </w:rPr>
      </w:pPr>
    </w:p>
    <w:p w14:paraId="506DAEE9" w14:textId="77777777" w:rsidR="004E7381" w:rsidRDefault="004E7381" w:rsidP="000E1224">
      <w:pPr>
        <w:tabs>
          <w:tab w:val="left" w:pos="9610"/>
        </w:tabs>
        <w:spacing w:before="20"/>
        <w:rPr>
          <w:rFonts w:ascii="Verdana" w:eastAsia="Courier New" w:hAnsi="Verdana" w:cs="Courier New"/>
          <w:b/>
          <w:sz w:val="24"/>
          <w:szCs w:val="24"/>
        </w:rPr>
      </w:pPr>
    </w:p>
    <w:p w14:paraId="06448048" w14:textId="77777777" w:rsidR="004E7381" w:rsidRDefault="004E7381" w:rsidP="000E1224">
      <w:pPr>
        <w:tabs>
          <w:tab w:val="left" w:pos="9610"/>
        </w:tabs>
        <w:spacing w:before="20"/>
        <w:rPr>
          <w:rFonts w:ascii="Verdana" w:eastAsia="Courier New" w:hAnsi="Verdana" w:cs="Courier New"/>
          <w:b/>
          <w:sz w:val="24"/>
          <w:szCs w:val="24"/>
        </w:rPr>
      </w:pPr>
    </w:p>
    <w:p w14:paraId="04C7D202" w14:textId="77777777" w:rsidR="004E7381" w:rsidRDefault="004E7381" w:rsidP="000E1224">
      <w:pPr>
        <w:tabs>
          <w:tab w:val="left" w:pos="9610"/>
        </w:tabs>
        <w:spacing w:before="20"/>
        <w:rPr>
          <w:rFonts w:ascii="Verdana" w:eastAsia="Courier New" w:hAnsi="Verdana" w:cs="Courier New"/>
          <w:b/>
          <w:sz w:val="24"/>
          <w:szCs w:val="24"/>
        </w:rPr>
      </w:pPr>
    </w:p>
    <w:p w14:paraId="5A8B7A83" w14:textId="7A680D01" w:rsidR="00F23924" w:rsidRDefault="00F23924" w:rsidP="000E1224">
      <w:pPr>
        <w:tabs>
          <w:tab w:val="left" w:pos="9610"/>
        </w:tabs>
        <w:spacing w:before="20"/>
        <w:rPr>
          <w:rFonts w:ascii="Verdana" w:eastAsia="Courier New" w:hAnsi="Verdana" w:cs="Courier New"/>
          <w:b/>
          <w:sz w:val="24"/>
          <w:szCs w:val="24"/>
        </w:rPr>
      </w:pPr>
      <w:r w:rsidRPr="00CC0C6A">
        <w:rPr>
          <w:rFonts w:ascii="Verdana" w:eastAsia="Courier New" w:hAnsi="Verdana" w:cs="Courier New"/>
          <w:b/>
          <w:sz w:val="24"/>
          <w:szCs w:val="24"/>
        </w:rPr>
        <w:t xml:space="preserve">Bilag </w:t>
      </w:r>
      <w:r>
        <w:rPr>
          <w:rFonts w:ascii="Verdana" w:eastAsia="Courier New" w:hAnsi="Verdana" w:cs="Courier New"/>
          <w:b/>
          <w:sz w:val="24"/>
          <w:szCs w:val="24"/>
        </w:rPr>
        <w:t>5</w:t>
      </w:r>
      <w:r w:rsidRPr="00CC0C6A">
        <w:rPr>
          <w:rFonts w:ascii="Verdana" w:eastAsia="Courier New" w:hAnsi="Verdana" w:cs="Courier New"/>
          <w:b/>
          <w:sz w:val="24"/>
          <w:szCs w:val="24"/>
        </w:rPr>
        <w:t xml:space="preserve"> </w:t>
      </w:r>
      <w:r>
        <w:rPr>
          <w:rFonts w:ascii="Verdana" w:eastAsia="Courier New" w:hAnsi="Verdana" w:cs="Courier New"/>
          <w:b/>
          <w:sz w:val="24"/>
          <w:szCs w:val="24"/>
        </w:rPr>
        <w:t xml:space="preserve">Støjudbredelseskort fra </w:t>
      </w:r>
      <w:proofErr w:type="gramStart"/>
      <w:r>
        <w:rPr>
          <w:rFonts w:ascii="Verdana" w:eastAsia="Courier New" w:hAnsi="Verdana" w:cs="Courier New"/>
          <w:b/>
          <w:sz w:val="24"/>
          <w:szCs w:val="24"/>
        </w:rPr>
        <w:t>OML beregning</w:t>
      </w:r>
      <w:proofErr w:type="gramEnd"/>
    </w:p>
    <w:p w14:paraId="6B1E98E9" w14:textId="037353F2" w:rsidR="003A10CC" w:rsidRDefault="003A10CC" w:rsidP="000E1224">
      <w:pPr>
        <w:autoSpaceDE w:val="0"/>
        <w:autoSpaceDN w:val="0"/>
        <w:adjustRightInd w:val="0"/>
        <w:rPr>
          <w:rFonts w:ascii="Calibri" w:hAnsi="Calibri" w:cs="Calibri"/>
          <w:color w:val="000000"/>
        </w:rPr>
      </w:pPr>
      <w:r>
        <w:rPr>
          <w:rFonts w:ascii="Verdana" w:hAnsi="Verdana" w:cs="Calibri"/>
          <w:color w:val="000000"/>
          <w:sz w:val="20"/>
          <w:szCs w:val="20"/>
        </w:rPr>
        <w:t xml:space="preserve">På de efterfølgende sider vises støjudbredelsen før og efter det ændrede anlægsdesign. </w:t>
      </w:r>
    </w:p>
    <w:p w14:paraId="0FDD12D1" w14:textId="77777777" w:rsidR="003A10CC" w:rsidRPr="006971EE" w:rsidRDefault="003A10CC" w:rsidP="000E1224">
      <w:pPr>
        <w:autoSpaceDE w:val="0"/>
        <w:autoSpaceDN w:val="0"/>
        <w:adjustRightInd w:val="0"/>
        <w:rPr>
          <w:rFonts w:ascii="Verdana" w:hAnsi="Verdana" w:cs="Calibri"/>
          <w:color w:val="000000"/>
          <w:sz w:val="20"/>
          <w:szCs w:val="20"/>
        </w:rPr>
      </w:pPr>
      <w:r>
        <w:rPr>
          <w:noProof/>
        </w:rPr>
        <w:drawing>
          <wp:inline distT="0" distB="0" distL="0" distR="0" wp14:anchorId="10BE3C87" wp14:editId="2C469CAA">
            <wp:extent cx="6138333" cy="9081720"/>
            <wp:effectExtent l="0" t="0" r="0" b="5715"/>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91029" cy="9159684"/>
                    </a:xfrm>
                    <a:prstGeom prst="rect">
                      <a:avLst/>
                    </a:prstGeom>
                  </pic:spPr>
                </pic:pic>
              </a:graphicData>
            </a:graphic>
          </wp:inline>
        </w:drawing>
      </w:r>
    </w:p>
    <w:p w14:paraId="2F278C42" w14:textId="77777777" w:rsidR="003A10CC" w:rsidRDefault="003A10CC" w:rsidP="000E1224">
      <w:pPr>
        <w:rPr>
          <w:rFonts w:ascii="Verdana" w:hAnsi="Verdana"/>
          <w:sz w:val="20"/>
          <w:szCs w:val="20"/>
        </w:rPr>
      </w:pPr>
    </w:p>
    <w:p w14:paraId="1B3C7986" w14:textId="77777777" w:rsidR="003A10CC" w:rsidRDefault="003A10CC" w:rsidP="000E1224">
      <w:pPr>
        <w:rPr>
          <w:rFonts w:ascii="Verdana" w:hAnsi="Verdana"/>
          <w:sz w:val="20"/>
          <w:szCs w:val="20"/>
        </w:rPr>
      </w:pPr>
    </w:p>
    <w:p w14:paraId="7A0ED055" w14:textId="77777777" w:rsidR="003A10CC" w:rsidRDefault="003A10CC" w:rsidP="000E1224">
      <w:pPr>
        <w:rPr>
          <w:rFonts w:ascii="Verdana" w:hAnsi="Verdana"/>
          <w:sz w:val="20"/>
          <w:szCs w:val="20"/>
        </w:rPr>
      </w:pPr>
      <w:r>
        <w:rPr>
          <w:noProof/>
        </w:rPr>
        <w:drawing>
          <wp:inline distT="0" distB="0" distL="0" distR="0" wp14:anchorId="369B4067" wp14:editId="7D027194">
            <wp:extent cx="6264998" cy="8738996"/>
            <wp:effectExtent l="0" t="0" r="2540" b="508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318620" cy="8813793"/>
                    </a:xfrm>
                    <a:prstGeom prst="rect">
                      <a:avLst/>
                    </a:prstGeom>
                  </pic:spPr>
                </pic:pic>
              </a:graphicData>
            </a:graphic>
          </wp:inline>
        </w:drawing>
      </w:r>
    </w:p>
    <w:p w14:paraId="255B5819" w14:textId="77777777" w:rsidR="003A10CC" w:rsidRDefault="003A10CC" w:rsidP="000E1224">
      <w:pPr>
        <w:rPr>
          <w:rFonts w:ascii="Verdana" w:hAnsi="Verdana"/>
          <w:sz w:val="20"/>
          <w:szCs w:val="20"/>
        </w:rPr>
      </w:pPr>
    </w:p>
    <w:p w14:paraId="3C4F7D71" w14:textId="77777777" w:rsidR="003A10CC" w:rsidRDefault="003A10CC" w:rsidP="000E1224">
      <w:pPr>
        <w:rPr>
          <w:rFonts w:ascii="Verdana" w:hAnsi="Verdana"/>
          <w:sz w:val="20"/>
          <w:szCs w:val="20"/>
        </w:rPr>
      </w:pPr>
    </w:p>
    <w:p w14:paraId="508C2108" w14:textId="77777777" w:rsidR="003A10CC" w:rsidRDefault="003A10CC" w:rsidP="000E1224">
      <w:pPr>
        <w:rPr>
          <w:rFonts w:ascii="Verdana" w:hAnsi="Verdana"/>
          <w:sz w:val="20"/>
          <w:szCs w:val="20"/>
        </w:rPr>
      </w:pPr>
    </w:p>
    <w:p w14:paraId="2ADC069A" w14:textId="77777777" w:rsidR="003A10CC" w:rsidRDefault="003A10CC" w:rsidP="000E1224">
      <w:pPr>
        <w:rPr>
          <w:rFonts w:ascii="Verdana" w:hAnsi="Verdana"/>
          <w:sz w:val="20"/>
          <w:szCs w:val="20"/>
        </w:rPr>
      </w:pPr>
      <w:r>
        <w:rPr>
          <w:noProof/>
        </w:rPr>
        <w:lastRenderedPageBreak/>
        <w:drawing>
          <wp:inline distT="0" distB="0" distL="0" distR="0" wp14:anchorId="61CC2383" wp14:editId="6F7B5664">
            <wp:extent cx="6264998" cy="9048028"/>
            <wp:effectExtent l="0" t="0" r="2540" b="127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314148" cy="9119011"/>
                    </a:xfrm>
                    <a:prstGeom prst="rect">
                      <a:avLst/>
                    </a:prstGeom>
                  </pic:spPr>
                </pic:pic>
              </a:graphicData>
            </a:graphic>
          </wp:inline>
        </w:drawing>
      </w:r>
    </w:p>
    <w:p w14:paraId="55F5FB7D" w14:textId="77777777" w:rsidR="003A10CC" w:rsidRDefault="003A10CC" w:rsidP="000E1224">
      <w:pPr>
        <w:rPr>
          <w:rFonts w:ascii="Verdana" w:hAnsi="Verdana"/>
          <w:sz w:val="20"/>
          <w:szCs w:val="20"/>
        </w:rPr>
      </w:pPr>
    </w:p>
    <w:p w14:paraId="58BDD76E" w14:textId="77777777" w:rsidR="003A10CC" w:rsidRDefault="003A10CC" w:rsidP="000E1224">
      <w:pPr>
        <w:rPr>
          <w:rFonts w:ascii="Verdana" w:hAnsi="Verdana"/>
          <w:sz w:val="20"/>
          <w:szCs w:val="20"/>
        </w:rPr>
      </w:pPr>
    </w:p>
    <w:p w14:paraId="05FE7BD1" w14:textId="77777777" w:rsidR="003A10CC" w:rsidRDefault="003A10CC" w:rsidP="000E1224">
      <w:pPr>
        <w:rPr>
          <w:rFonts w:ascii="Verdana" w:hAnsi="Verdana"/>
          <w:sz w:val="20"/>
          <w:szCs w:val="20"/>
        </w:rPr>
      </w:pPr>
      <w:r>
        <w:rPr>
          <w:noProof/>
        </w:rPr>
        <w:lastRenderedPageBreak/>
        <w:drawing>
          <wp:inline distT="0" distB="0" distL="0" distR="0" wp14:anchorId="69AE398E" wp14:editId="5BE2E6E8">
            <wp:extent cx="6206150" cy="8982922"/>
            <wp:effectExtent l="0" t="0" r="4445" b="889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250043" cy="9046454"/>
                    </a:xfrm>
                    <a:prstGeom prst="rect">
                      <a:avLst/>
                    </a:prstGeom>
                  </pic:spPr>
                </pic:pic>
              </a:graphicData>
            </a:graphic>
          </wp:inline>
        </w:drawing>
      </w:r>
    </w:p>
    <w:p w14:paraId="0EE0C723" w14:textId="77777777" w:rsidR="003A10CC" w:rsidRDefault="003A10CC" w:rsidP="000E1224">
      <w:pPr>
        <w:rPr>
          <w:rFonts w:ascii="Verdana" w:hAnsi="Verdana"/>
          <w:sz w:val="20"/>
          <w:szCs w:val="20"/>
        </w:rPr>
      </w:pPr>
    </w:p>
    <w:p w14:paraId="604444C2" w14:textId="77777777" w:rsidR="003A10CC" w:rsidRDefault="003A10CC" w:rsidP="000E1224">
      <w:pPr>
        <w:rPr>
          <w:rFonts w:ascii="Verdana" w:hAnsi="Verdana"/>
          <w:sz w:val="20"/>
          <w:szCs w:val="20"/>
        </w:rPr>
      </w:pPr>
    </w:p>
    <w:p w14:paraId="360EA569" w14:textId="77777777" w:rsidR="003A10CC" w:rsidRDefault="003A10CC" w:rsidP="000E1224">
      <w:pPr>
        <w:rPr>
          <w:rFonts w:ascii="Verdana" w:hAnsi="Verdana"/>
          <w:sz w:val="20"/>
          <w:szCs w:val="20"/>
        </w:rPr>
      </w:pPr>
    </w:p>
    <w:p w14:paraId="6AEC8C4D" w14:textId="77777777" w:rsidR="003A10CC" w:rsidRDefault="003A10CC" w:rsidP="000E1224">
      <w:pPr>
        <w:rPr>
          <w:rFonts w:ascii="Verdana" w:hAnsi="Verdana"/>
          <w:sz w:val="20"/>
          <w:szCs w:val="20"/>
        </w:rPr>
      </w:pPr>
    </w:p>
    <w:p w14:paraId="0FCF5A0A" w14:textId="77777777" w:rsidR="003A10CC" w:rsidRDefault="003A10CC" w:rsidP="000E1224">
      <w:pPr>
        <w:rPr>
          <w:rFonts w:ascii="Verdana" w:hAnsi="Verdana"/>
          <w:sz w:val="20"/>
          <w:szCs w:val="20"/>
        </w:rPr>
      </w:pPr>
      <w:r>
        <w:rPr>
          <w:noProof/>
        </w:rPr>
        <w:lastRenderedPageBreak/>
        <w:drawing>
          <wp:inline distT="0" distB="0" distL="0" distR="0" wp14:anchorId="2AC148D2" wp14:editId="54136167">
            <wp:extent cx="6305738" cy="8976265"/>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344485" cy="9031422"/>
                    </a:xfrm>
                    <a:prstGeom prst="rect">
                      <a:avLst/>
                    </a:prstGeom>
                  </pic:spPr>
                </pic:pic>
              </a:graphicData>
            </a:graphic>
          </wp:inline>
        </w:drawing>
      </w:r>
    </w:p>
    <w:p w14:paraId="20BDF30C" w14:textId="77777777" w:rsidR="003A10CC" w:rsidRDefault="003A10CC" w:rsidP="000E1224">
      <w:pPr>
        <w:rPr>
          <w:rFonts w:ascii="Verdana" w:hAnsi="Verdana"/>
          <w:sz w:val="20"/>
          <w:szCs w:val="20"/>
        </w:rPr>
      </w:pPr>
    </w:p>
    <w:p w14:paraId="3221DCCA" w14:textId="77777777" w:rsidR="003A10CC" w:rsidRDefault="003A10CC" w:rsidP="000E1224">
      <w:pPr>
        <w:rPr>
          <w:rFonts w:ascii="Verdana" w:hAnsi="Verdana"/>
          <w:sz w:val="20"/>
          <w:szCs w:val="20"/>
        </w:rPr>
      </w:pPr>
    </w:p>
    <w:p w14:paraId="58200B85" w14:textId="77777777" w:rsidR="003A10CC" w:rsidRDefault="003A10CC" w:rsidP="000E1224">
      <w:pPr>
        <w:rPr>
          <w:rFonts w:ascii="Verdana" w:hAnsi="Verdana"/>
          <w:sz w:val="20"/>
          <w:szCs w:val="20"/>
        </w:rPr>
      </w:pPr>
      <w:r>
        <w:rPr>
          <w:noProof/>
        </w:rPr>
        <w:lastRenderedPageBreak/>
        <w:drawing>
          <wp:inline distT="0" distB="0" distL="0" distR="0" wp14:anchorId="068C8057" wp14:editId="57244DDD">
            <wp:extent cx="6319319" cy="8797712"/>
            <wp:effectExtent l="0" t="0" r="5715" b="381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363271" cy="8858902"/>
                    </a:xfrm>
                    <a:prstGeom prst="rect">
                      <a:avLst/>
                    </a:prstGeom>
                  </pic:spPr>
                </pic:pic>
              </a:graphicData>
            </a:graphic>
          </wp:inline>
        </w:drawing>
      </w:r>
    </w:p>
    <w:p w14:paraId="6066DADC" w14:textId="77777777" w:rsidR="003A10CC" w:rsidRDefault="003A10CC" w:rsidP="000E1224">
      <w:pPr>
        <w:rPr>
          <w:rFonts w:ascii="Verdana" w:hAnsi="Verdana"/>
          <w:sz w:val="20"/>
          <w:szCs w:val="20"/>
        </w:rPr>
      </w:pPr>
    </w:p>
    <w:p w14:paraId="64E71930" w14:textId="77777777" w:rsidR="003A10CC" w:rsidRDefault="003A10CC" w:rsidP="000E1224">
      <w:pPr>
        <w:rPr>
          <w:rFonts w:ascii="Verdana" w:hAnsi="Verdana"/>
          <w:sz w:val="20"/>
          <w:szCs w:val="20"/>
        </w:rPr>
      </w:pPr>
    </w:p>
    <w:p w14:paraId="32DB48E3" w14:textId="77777777" w:rsidR="003A10CC" w:rsidRPr="00CC0C6A" w:rsidRDefault="003A10CC" w:rsidP="000E1224">
      <w:pPr>
        <w:tabs>
          <w:tab w:val="left" w:pos="3456"/>
        </w:tabs>
        <w:spacing w:before="20"/>
        <w:rPr>
          <w:rFonts w:ascii="Verdana" w:eastAsia="Courier New" w:hAnsi="Verdana" w:cs="Courier New"/>
          <w:sz w:val="27"/>
          <w:szCs w:val="27"/>
        </w:rPr>
      </w:pPr>
    </w:p>
    <w:sectPr w:rsidR="003A10CC" w:rsidRPr="00CC0C6A" w:rsidSect="001C1446">
      <w:headerReference w:type="even" r:id="rId44"/>
      <w:footerReference w:type="even" r:id="rId45"/>
      <w:pgSz w:w="11910" w:h="16840"/>
      <w:pgMar w:top="940" w:right="1020" w:bottom="567" w:left="1280" w:header="711"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894AD7" w14:textId="77777777" w:rsidR="00806AF8" w:rsidRDefault="00806AF8">
      <w:r>
        <w:separator/>
      </w:r>
    </w:p>
  </w:endnote>
  <w:endnote w:type="continuationSeparator" w:id="0">
    <w:p w14:paraId="7ABF0BD4" w14:textId="77777777" w:rsidR="00806AF8" w:rsidRDefault="00806AF8">
      <w:r>
        <w:continuationSeparator/>
      </w:r>
    </w:p>
  </w:endnote>
  <w:endnote w:type="continuationNotice" w:id="1">
    <w:p w14:paraId="3CC72BEC" w14:textId="77777777" w:rsidR="00806AF8" w:rsidRDefault="00806A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tag Sans Book">
    <w:altName w:val="MS Gothic"/>
    <w:panose1 w:val="00000000000000000000"/>
    <w:charset w:val="00"/>
    <w:family w:val="swiss"/>
    <w:notTrueType/>
    <w:pitch w:val="default"/>
    <w:sig w:usb0="00000000" w:usb1="08070000" w:usb2="00000010" w:usb3="00000000" w:csb0="00020001" w:csb1="00000000"/>
  </w:font>
  <w:font w:name="Stag Sans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22724" w14:textId="6AE28985" w:rsidR="000F0313" w:rsidRDefault="000F0313">
    <w:pPr>
      <w:spacing w:line="14" w:lineRule="auto"/>
      <w:rPr>
        <w:sz w:val="20"/>
        <w:szCs w:val="20"/>
      </w:rPr>
    </w:pPr>
    <w:r>
      <w:rPr>
        <w:noProof/>
      </w:rPr>
      <mc:AlternateContent>
        <mc:Choice Requires="wps">
          <w:drawing>
            <wp:anchor distT="0" distB="0" distL="114300" distR="114300" simplePos="0" relativeHeight="251658246" behindDoc="1" locked="0" layoutInCell="1" allowOverlap="1" wp14:anchorId="0BD48739" wp14:editId="61468ED6">
              <wp:simplePos x="0" y="0"/>
              <wp:positionH relativeFrom="page">
                <wp:posOffset>6302375</wp:posOffset>
              </wp:positionH>
              <wp:positionV relativeFrom="page">
                <wp:posOffset>10175875</wp:posOffset>
              </wp:positionV>
              <wp:extent cx="551180" cy="114300"/>
              <wp:effectExtent l="0" t="3175" r="4445" b="0"/>
              <wp:wrapNone/>
              <wp:docPr id="4" name="Tekstfel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9DB1F" w14:textId="77777777" w:rsidR="000F0313" w:rsidRDefault="000F0313">
                          <w:pPr>
                            <w:spacing w:line="159" w:lineRule="exact"/>
                            <w:ind w:left="20"/>
                            <w:rPr>
                              <w:rFonts w:ascii="Lucida Sans" w:eastAsia="Lucida Sans" w:hAnsi="Lucida Sans" w:cs="Lucida Sans"/>
                              <w:sz w:val="14"/>
                              <w:szCs w:val="14"/>
                            </w:rPr>
                          </w:pPr>
                          <w:r>
                            <w:rPr>
                              <w:rFonts w:ascii="Lucida Sans"/>
                              <w:sz w:val="14"/>
                            </w:rPr>
                            <w:t>Side</w:t>
                          </w:r>
                          <w:r>
                            <w:rPr>
                              <w:rFonts w:ascii="Lucida Sans"/>
                              <w:spacing w:val="-24"/>
                              <w:sz w:val="14"/>
                            </w:rPr>
                            <w:t xml:space="preserve"> </w:t>
                          </w:r>
                          <w:r>
                            <w:fldChar w:fldCharType="begin"/>
                          </w:r>
                          <w:r>
                            <w:rPr>
                              <w:rFonts w:ascii="Lucida Sans"/>
                              <w:sz w:val="14"/>
                            </w:rPr>
                            <w:instrText xml:space="preserve"> PAGE </w:instrText>
                          </w:r>
                          <w:r>
                            <w:fldChar w:fldCharType="separate"/>
                          </w:r>
                          <w:r>
                            <w:t>11</w:t>
                          </w:r>
                          <w:r>
                            <w:fldChar w:fldCharType="end"/>
                          </w:r>
                          <w:r>
                            <w:rPr>
                              <w:rFonts w:ascii="Lucida Sans"/>
                              <w:spacing w:val="-25"/>
                              <w:sz w:val="14"/>
                            </w:rPr>
                            <w:t xml:space="preserve"> </w:t>
                          </w:r>
                          <w:r>
                            <w:rPr>
                              <w:rFonts w:ascii="Lucida Sans"/>
                              <w:spacing w:val="-1"/>
                              <w:sz w:val="14"/>
                            </w:rPr>
                            <w:t>a</w:t>
                          </w:r>
                          <w:r>
                            <w:rPr>
                              <w:rFonts w:ascii="Lucida Sans"/>
                              <w:spacing w:val="-2"/>
                              <w:sz w:val="14"/>
                            </w:rPr>
                            <w:t>f</w:t>
                          </w:r>
                          <w:r>
                            <w:rPr>
                              <w:rFonts w:ascii="Lucida Sans"/>
                              <w:spacing w:val="-24"/>
                              <w:sz w:val="14"/>
                            </w:rPr>
                            <w:t xml:space="preserve"> </w:t>
                          </w:r>
                          <w:r>
                            <w:rPr>
                              <w:rFonts w:ascii="Lucida Sans"/>
                              <w:spacing w:val="-2"/>
                              <w:sz w:val="14"/>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48739" id="_x0000_t202" coordsize="21600,21600" o:spt="202" path="m,l,21600r21600,l21600,xe">
              <v:stroke joinstyle="miter"/>
              <v:path gradientshapeok="t" o:connecttype="rect"/>
            </v:shapetype>
            <v:shape id="Tekstfelt 4" o:spid="_x0000_s1026" type="#_x0000_t202" style="position:absolute;margin-left:496.25pt;margin-top:801.25pt;width:43.4pt;height:9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" filled="f" stroked="f">
              <v:textbox inset="0,0,0,0">
                <w:txbxContent>
                  <w:p w14:paraId="3969DB1F" w14:textId="77777777" w:rsidR="000F0313" w:rsidRDefault="000F0313">
                    <w:pPr>
                      <w:spacing w:line="159" w:lineRule="exact"/>
                      <w:ind w:left="20"/>
                      <w:rPr>
                        <w:rFonts w:ascii="Lucida Sans" w:eastAsia="Lucida Sans" w:hAnsi="Lucida Sans" w:cs="Lucida Sans"/>
                        <w:sz w:val="14"/>
                        <w:szCs w:val="14"/>
                      </w:rPr>
                    </w:pPr>
                    <w:r>
                      <w:rPr>
                        <w:rFonts w:ascii="Lucida Sans"/>
                        <w:sz w:val="14"/>
                      </w:rPr>
                      <w:t>Side</w:t>
                    </w:r>
                    <w:r>
                      <w:rPr>
                        <w:rFonts w:ascii="Lucida Sans"/>
                        <w:spacing w:val="-24"/>
                        <w:sz w:val="14"/>
                      </w:rPr>
                      <w:t xml:space="preserve"> </w:t>
                    </w:r>
                    <w:r>
                      <w:fldChar w:fldCharType="begin"/>
                    </w:r>
                    <w:r>
                      <w:rPr>
                        <w:rFonts w:ascii="Lucida Sans"/>
                        <w:sz w:val="14"/>
                      </w:rPr>
                      <w:instrText xml:space="preserve"> PAGE </w:instrText>
                    </w:r>
                    <w:r>
                      <w:fldChar w:fldCharType="separate"/>
                    </w:r>
                    <w:r>
                      <w:t>11</w:t>
                    </w:r>
                    <w:r>
                      <w:fldChar w:fldCharType="end"/>
                    </w:r>
                    <w:r>
                      <w:rPr>
                        <w:rFonts w:ascii="Lucida Sans"/>
                        <w:spacing w:val="-25"/>
                        <w:sz w:val="14"/>
                      </w:rPr>
                      <w:t xml:space="preserve"> </w:t>
                    </w:r>
                    <w:r>
                      <w:rPr>
                        <w:rFonts w:ascii="Lucida Sans"/>
                        <w:spacing w:val="-1"/>
                        <w:sz w:val="14"/>
                      </w:rPr>
                      <w:t>a</w:t>
                    </w:r>
                    <w:r>
                      <w:rPr>
                        <w:rFonts w:ascii="Lucida Sans"/>
                        <w:spacing w:val="-2"/>
                        <w:sz w:val="14"/>
                      </w:rPr>
                      <w:t>f</w:t>
                    </w:r>
                    <w:r>
                      <w:rPr>
                        <w:rFonts w:ascii="Lucida Sans"/>
                        <w:spacing w:val="-24"/>
                        <w:sz w:val="14"/>
                      </w:rPr>
                      <w:t xml:space="preserve"> </w:t>
                    </w:r>
                    <w:r>
                      <w:rPr>
                        <w:rFonts w:ascii="Lucida Sans"/>
                        <w:spacing w:val="-2"/>
                        <w:sz w:val="14"/>
                      </w:rPr>
                      <w:t>12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52693" w14:textId="77777777" w:rsidR="000F0313" w:rsidRDefault="000F0313">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49D40C" w14:textId="77777777" w:rsidR="00806AF8" w:rsidRDefault="00806AF8">
      <w:r>
        <w:separator/>
      </w:r>
    </w:p>
  </w:footnote>
  <w:footnote w:type="continuationSeparator" w:id="0">
    <w:p w14:paraId="76744B02" w14:textId="77777777" w:rsidR="00806AF8" w:rsidRDefault="00806AF8">
      <w:r>
        <w:continuationSeparator/>
      </w:r>
    </w:p>
  </w:footnote>
  <w:footnote w:type="continuationNotice" w:id="1">
    <w:p w14:paraId="37857775" w14:textId="77777777" w:rsidR="00806AF8" w:rsidRDefault="00806A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52692" w14:textId="3DA8361D" w:rsidR="000F0313" w:rsidRDefault="000F0313">
    <w:pPr>
      <w:spacing w:line="14" w:lineRule="auto"/>
      <w:rPr>
        <w:sz w:val="20"/>
        <w:szCs w:val="20"/>
      </w:rPr>
    </w:pPr>
    <w:r>
      <w:rPr>
        <w:noProof/>
        <w:lang w:eastAsia="da-DK"/>
      </w:rPr>
      <mc:AlternateContent>
        <mc:Choice Requires="wps">
          <w:drawing>
            <wp:anchor distT="0" distB="0" distL="114300" distR="114300" simplePos="0" relativeHeight="251658241" behindDoc="1" locked="0" layoutInCell="1" allowOverlap="1" wp14:anchorId="348526A4" wp14:editId="11F83B3F">
              <wp:simplePos x="0" y="0"/>
              <wp:positionH relativeFrom="page">
                <wp:posOffset>3729163</wp:posOffset>
              </wp:positionH>
              <wp:positionV relativeFrom="page">
                <wp:posOffset>437957</wp:posOffset>
              </wp:positionV>
              <wp:extent cx="3128810" cy="171450"/>
              <wp:effectExtent l="0" t="0" r="1460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81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526BA" w14:textId="05236606" w:rsidR="000F0313" w:rsidRDefault="000F0313">
                          <w:pPr>
                            <w:spacing w:line="255" w:lineRule="exact"/>
                            <w:ind w:left="20"/>
                            <w:rPr>
                              <w:rFonts w:ascii="Arial" w:eastAsia="Arial" w:hAnsi="Arial" w:cs="Arial"/>
                              <w:sz w:val="23"/>
                              <w:szCs w:val="23"/>
                            </w:rPr>
                          </w:pPr>
                          <w:r>
                            <w:rPr>
                              <w:rFonts w:ascii="Arial" w:hAnsi="Arial"/>
                              <w:color w:val="979797"/>
                              <w:w w:val="105"/>
                              <w:sz w:val="23"/>
                            </w:rPr>
                            <w:t>Tillæg nr. 2 til m</w:t>
                          </w:r>
                          <w:r>
                            <w:rPr>
                              <w:rFonts w:ascii="Arial" w:hAnsi="Arial"/>
                              <w:color w:val="979797"/>
                              <w:spacing w:val="-40"/>
                              <w:w w:val="105"/>
                              <w:sz w:val="23"/>
                            </w:rPr>
                            <w:t>i</w:t>
                          </w:r>
                          <w:r>
                            <w:rPr>
                              <w:rFonts w:ascii="Arial" w:hAnsi="Arial"/>
                              <w:color w:val="979797"/>
                              <w:spacing w:val="-38"/>
                              <w:w w:val="105"/>
                              <w:sz w:val="23"/>
                            </w:rPr>
                            <w:t>l</w:t>
                          </w:r>
                          <w:r>
                            <w:rPr>
                              <w:rFonts w:ascii="Arial" w:hAnsi="Arial"/>
                              <w:color w:val="979797"/>
                              <w:spacing w:val="-6"/>
                              <w:w w:val="105"/>
                              <w:sz w:val="23"/>
                            </w:rPr>
                            <w:t>j</w:t>
                          </w:r>
                          <w:r>
                            <w:rPr>
                              <w:rFonts w:ascii="Arial" w:hAnsi="Arial"/>
                              <w:color w:val="979797"/>
                              <w:spacing w:val="13"/>
                              <w:w w:val="105"/>
                              <w:sz w:val="23"/>
                            </w:rPr>
                            <w:t>ø</w:t>
                          </w:r>
                          <w:r>
                            <w:rPr>
                              <w:rFonts w:ascii="Arial" w:hAnsi="Arial"/>
                              <w:color w:val="979797"/>
                              <w:spacing w:val="-23"/>
                              <w:w w:val="105"/>
                              <w:sz w:val="23"/>
                            </w:rPr>
                            <w:t>g</w:t>
                          </w:r>
                          <w:r>
                            <w:rPr>
                              <w:rFonts w:ascii="Arial" w:hAnsi="Arial"/>
                              <w:color w:val="979797"/>
                              <w:w w:val="105"/>
                              <w:sz w:val="23"/>
                            </w:rPr>
                            <w:t>o</w:t>
                          </w:r>
                          <w:r>
                            <w:rPr>
                              <w:rFonts w:ascii="Arial" w:hAnsi="Arial"/>
                              <w:color w:val="979797"/>
                              <w:spacing w:val="-22"/>
                              <w:w w:val="105"/>
                              <w:sz w:val="23"/>
                            </w:rPr>
                            <w:t>d</w:t>
                          </w:r>
                          <w:r>
                            <w:rPr>
                              <w:rFonts w:ascii="Arial" w:hAnsi="Arial"/>
                              <w:color w:val="979797"/>
                              <w:w w:val="105"/>
                              <w:sz w:val="23"/>
                            </w:rPr>
                            <w:t>ke</w:t>
                          </w:r>
                          <w:r>
                            <w:rPr>
                              <w:rFonts w:ascii="Arial" w:hAnsi="Arial"/>
                              <w:color w:val="979797"/>
                              <w:spacing w:val="-28"/>
                              <w:w w:val="105"/>
                              <w:sz w:val="23"/>
                            </w:rPr>
                            <w:t>n</w:t>
                          </w:r>
                          <w:r>
                            <w:rPr>
                              <w:rFonts w:ascii="Arial" w:hAnsi="Arial"/>
                              <w:color w:val="979797"/>
                              <w:w w:val="105"/>
                              <w:sz w:val="23"/>
                            </w:rPr>
                            <w:t>d</w:t>
                          </w:r>
                          <w:r>
                            <w:rPr>
                              <w:rFonts w:ascii="Arial" w:hAnsi="Arial"/>
                              <w:color w:val="979797"/>
                              <w:spacing w:val="-14"/>
                              <w:w w:val="105"/>
                              <w:sz w:val="23"/>
                            </w:rPr>
                            <w:t>e</w:t>
                          </w:r>
                          <w:r>
                            <w:rPr>
                              <w:rFonts w:ascii="Arial" w:hAnsi="Arial"/>
                              <w:color w:val="979797"/>
                              <w:spacing w:val="-22"/>
                              <w:w w:val="105"/>
                              <w:sz w:val="23"/>
                            </w:rPr>
                            <w:t>l</w:t>
                          </w:r>
                          <w:r>
                            <w:rPr>
                              <w:rFonts w:ascii="Arial" w:hAnsi="Arial"/>
                              <w:color w:val="979797"/>
                              <w:w w:val="105"/>
                              <w:sz w:val="23"/>
                            </w:rPr>
                            <w:t>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526A4" id="_x0000_t202" coordsize="21600,21600" o:spt="202" path="m,l,21600r21600,l21600,xe">
              <v:stroke joinstyle="miter"/>
              <v:path gradientshapeok="t" o:connecttype="rect"/>
            </v:shapetype>
            <v:shape id="Text Box 1" o:spid="_x0000_s1027" type="#_x0000_t202" style="position:absolute;margin-left:293.65pt;margin-top:34.5pt;width:246.35pt;height:1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" filled="f" stroked="f">
              <v:textbox inset="0,0,0,0">
                <w:txbxContent>
                  <w:p w14:paraId="348526BA" w14:textId="05236606" w:rsidR="000F0313" w:rsidRDefault="000F0313">
                    <w:pPr>
                      <w:spacing w:line="255" w:lineRule="exact"/>
                      <w:ind w:left="20"/>
                      <w:rPr>
                        <w:rFonts w:ascii="Arial" w:eastAsia="Arial" w:hAnsi="Arial" w:cs="Arial"/>
                        <w:sz w:val="23"/>
                        <w:szCs w:val="23"/>
                      </w:rPr>
                    </w:pPr>
                    <w:r>
                      <w:rPr>
                        <w:rFonts w:ascii="Arial" w:hAnsi="Arial"/>
                        <w:color w:val="979797"/>
                        <w:w w:val="105"/>
                        <w:sz w:val="23"/>
                      </w:rPr>
                      <w:t>Tillæg nr. 2 til m</w:t>
                    </w:r>
                    <w:r>
                      <w:rPr>
                        <w:rFonts w:ascii="Arial" w:hAnsi="Arial"/>
                        <w:color w:val="979797"/>
                        <w:spacing w:val="-40"/>
                        <w:w w:val="105"/>
                        <w:sz w:val="23"/>
                      </w:rPr>
                      <w:t>i</w:t>
                    </w:r>
                    <w:r>
                      <w:rPr>
                        <w:rFonts w:ascii="Arial" w:hAnsi="Arial"/>
                        <w:color w:val="979797"/>
                        <w:spacing w:val="-38"/>
                        <w:w w:val="105"/>
                        <w:sz w:val="23"/>
                      </w:rPr>
                      <w:t>l</w:t>
                    </w:r>
                    <w:r>
                      <w:rPr>
                        <w:rFonts w:ascii="Arial" w:hAnsi="Arial"/>
                        <w:color w:val="979797"/>
                        <w:spacing w:val="-6"/>
                        <w:w w:val="105"/>
                        <w:sz w:val="23"/>
                      </w:rPr>
                      <w:t>j</w:t>
                    </w:r>
                    <w:r>
                      <w:rPr>
                        <w:rFonts w:ascii="Arial" w:hAnsi="Arial"/>
                        <w:color w:val="979797"/>
                        <w:spacing w:val="13"/>
                        <w:w w:val="105"/>
                        <w:sz w:val="23"/>
                      </w:rPr>
                      <w:t>ø</w:t>
                    </w:r>
                    <w:r>
                      <w:rPr>
                        <w:rFonts w:ascii="Arial" w:hAnsi="Arial"/>
                        <w:color w:val="979797"/>
                        <w:spacing w:val="-23"/>
                        <w:w w:val="105"/>
                        <w:sz w:val="23"/>
                      </w:rPr>
                      <w:t>g</w:t>
                    </w:r>
                    <w:r>
                      <w:rPr>
                        <w:rFonts w:ascii="Arial" w:hAnsi="Arial"/>
                        <w:color w:val="979797"/>
                        <w:w w:val="105"/>
                        <w:sz w:val="23"/>
                      </w:rPr>
                      <w:t>o</w:t>
                    </w:r>
                    <w:r>
                      <w:rPr>
                        <w:rFonts w:ascii="Arial" w:hAnsi="Arial"/>
                        <w:color w:val="979797"/>
                        <w:spacing w:val="-22"/>
                        <w:w w:val="105"/>
                        <w:sz w:val="23"/>
                      </w:rPr>
                      <w:t>d</w:t>
                    </w:r>
                    <w:r>
                      <w:rPr>
                        <w:rFonts w:ascii="Arial" w:hAnsi="Arial"/>
                        <w:color w:val="979797"/>
                        <w:w w:val="105"/>
                        <w:sz w:val="23"/>
                      </w:rPr>
                      <w:t>ke</w:t>
                    </w:r>
                    <w:r>
                      <w:rPr>
                        <w:rFonts w:ascii="Arial" w:hAnsi="Arial"/>
                        <w:color w:val="979797"/>
                        <w:spacing w:val="-28"/>
                        <w:w w:val="105"/>
                        <w:sz w:val="23"/>
                      </w:rPr>
                      <w:t>n</w:t>
                    </w:r>
                    <w:r>
                      <w:rPr>
                        <w:rFonts w:ascii="Arial" w:hAnsi="Arial"/>
                        <w:color w:val="979797"/>
                        <w:w w:val="105"/>
                        <w:sz w:val="23"/>
                      </w:rPr>
                      <w:t>d</w:t>
                    </w:r>
                    <w:r>
                      <w:rPr>
                        <w:rFonts w:ascii="Arial" w:hAnsi="Arial"/>
                        <w:color w:val="979797"/>
                        <w:spacing w:val="-14"/>
                        <w:w w:val="105"/>
                        <w:sz w:val="23"/>
                      </w:rPr>
                      <w:t>e</w:t>
                    </w:r>
                    <w:r>
                      <w:rPr>
                        <w:rFonts w:ascii="Arial" w:hAnsi="Arial"/>
                        <w:color w:val="979797"/>
                        <w:spacing w:val="-22"/>
                        <w:w w:val="105"/>
                        <w:sz w:val="23"/>
                      </w:rPr>
                      <w:t>l</w:t>
                    </w:r>
                    <w:r>
                      <w:rPr>
                        <w:rFonts w:ascii="Arial" w:hAnsi="Arial"/>
                        <w:color w:val="979797"/>
                        <w:w w:val="105"/>
                        <w:sz w:val="23"/>
                      </w:rPr>
                      <w:t>se</w:t>
                    </w:r>
                  </w:p>
                </w:txbxContent>
              </v:textbox>
              <w10:wrap anchorx="page" anchory="page"/>
            </v:shape>
          </w:pict>
        </mc:Fallback>
      </mc:AlternateContent>
    </w:r>
    <w:r>
      <w:rPr>
        <w:sz w:val="20"/>
        <w:szCs w:val="20"/>
      </w:rPr>
      <w:t>Tillæg nr. 2 til 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49EC21E"/>
    <w:multiLevelType w:val="hybridMultilevel"/>
    <w:tmpl w:val="D5DA8DF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C708C"/>
    <w:multiLevelType w:val="hybridMultilevel"/>
    <w:tmpl w:val="4AB6C1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DE96449"/>
    <w:multiLevelType w:val="hybridMultilevel"/>
    <w:tmpl w:val="18165B46"/>
    <w:lvl w:ilvl="0" w:tplc="3EB2A838">
      <w:start w:val="4"/>
      <w:numFmt w:val="bullet"/>
      <w:lvlText w:val="-"/>
      <w:lvlJc w:val="left"/>
      <w:pPr>
        <w:ind w:left="227" w:hanging="360"/>
      </w:pPr>
      <w:rPr>
        <w:rFonts w:ascii="Verdana" w:eastAsia="Arial" w:hAnsi="Verdana" w:cstheme="minorBidi" w:hint="default"/>
      </w:rPr>
    </w:lvl>
    <w:lvl w:ilvl="1" w:tplc="04060003" w:tentative="1">
      <w:start w:val="1"/>
      <w:numFmt w:val="bullet"/>
      <w:lvlText w:val="o"/>
      <w:lvlJc w:val="left"/>
      <w:pPr>
        <w:ind w:left="947" w:hanging="360"/>
      </w:pPr>
      <w:rPr>
        <w:rFonts w:ascii="Courier New" w:hAnsi="Courier New" w:cs="Courier New" w:hint="default"/>
      </w:rPr>
    </w:lvl>
    <w:lvl w:ilvl="2" w:tplc="04060005" w:tentative="1">
      <w:start w:val="1"/>
      <w:numFmt w:val="bullet"/>
      <w:lvlText w:val=""/>
      <w:lvlJc w:val="left"/>
      <w:pPr>
        <w:ind w:left="1667" w:hanging="360"/>
      </w:pPr>
      <w:rPr>
        <w:rFonts w:ascii="Wingdings" w:hAnsi="Wingdings" w:hint="default"/>
      </w:rPr>
    </w:lvl>
    <w:lvl w:ilvl="3" w:tplc="04060001" w:tentative="1">
      <w:start w:val="1"/>
      <w:numFmt w:val="bullet"/>
      <w:lvlText w:val=""/>
      <w:lvlJc w:val="left"/>
      <w:pPr>
        <w:ind w:left="2387" w:hanging="360"/>
      </w:pPr>
      <w:rPr>
        <w:rFonts w:ascii="Symbol" w:hAnsi="Symbol" w:hint="default"/>
      </w:rPr>
    </w:lvl>
    <w:lvl w:ilvl="4" w:tplc="04060003" w:tentative="1">
      <w:start w:val="1"/>
      <w:numFmt w:val="bullet"/>
      <w:lvlText w:val="o"/>
      <w:lvlJc w:val="left"/>
      <w:pPr>
        <w:ind w:left="3107" w:hanging="360"/>
      </w:pPr>
      <w:rPr>
        <w:rFonts w:ascii="Courier New" w:hAnsi="Courier New" w:cs="Courier New" w:hint="default"/>
      </w:rPr>
    </w:lvl>
    <w:lvl w:ilvl="5" w:tplc="04060005" w:tentative="1">
      <w:start w:val="1"/>
      <w:numFmt w:val="bullet"/>
      <w:lvlText w:val=""/>
      <w:lvlJc w:val="left"/>
      <w:pPr>
        <w:ind w:left="3827" w:hanging="360"/>
      </w:pPr>
      <w:rPr>
        <w:rFonts w:ascii="Wingdings" w:hAnsi="Wingdings" w:hint="default"/>
      </w:rPr>
    </w:lvl>
    <w:lvl w:ilvl="6" w:tplc="04060001" w:tentative="1">
      <w:start w:val="1"/>
      <w:numFmt w:val="bullet"/>
      <w:lvlText w:val=""/>
      <w:lvlJc w:val="left"/>
      <w:pPr>
        <w:ind w:left="4547" w:hanging="360"/>
      </w:pPr>
      <w:rPr>
        <w:rFonts w:ascii="Symbol" w:hAnsi="Symbol" w:hint="default"/>
      </w:rPr>
    </w:lvl>
    <w:lvl w:ilvl="7" w:tplc="04060003" w:tentative="1">
      <w:start w:val="1"/>
      <w:numFmt w:val="bullet"/>
      <w:lvlText w:val="o"/>
      <w:lvlJc w:val="left"/>
      <w:pPr>
        <w:ind w:left="5267" w:hanging="360"/>
      </w:pPr>
      <w:rPr>
        <w:rFonts w:ascii="Courier New" w:hAnsi="Courier New" w:cs="Courier New" w:hint="default"/>
      </w:rPr>
    </w:lvl>
    <w:lvl w:ilvl="8" w:tplc="04060005" w:tentative="1">
      <w:start w:val="1"/>
      <w:numFmt w:val="bullet"/>
      <w:lvlText w:val=""/>
      <w:lvlJc w:val="left"/>
      <w:pPr>
        <w:ind w:left="5987" w:hanging="360"/>
      </w:pPr>
      <w:rPr>
        <w:rFonts w:ascii="Wingdings" w:hAnsi="Wingdings" w:hint="default"/>
      </w:rPr>
    </w:lvl>
  </w:abstractNum>
  <w:abstractNum w:abstractNumId="3" w15:restartNumberingAfterBreak="0">
    <w:nsid w:val="0F1B3308"/>
    <w:multiLevelType w:val="hybridMultilevel"/>
    <w:tmpl w:val="A2D2F210"/>
    <w:lvl w:ilvl="0" w:tplc="9EB63F92">
      <w:start w:val="3"/>
      <w:numFmt w:val="bullet"/>
      <w:lvlText w:val="-"/>
      <w:lvlJc w:val="left"/>
      <w:pPr>
        <w:tabs>
          <w:tab w:val="num" w:pos="1080"/>
        </w:tabs>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02B6C6F"/>
    <w:multiLevelType w:val="multilevel"/>
    <w:tmpl w:val="52F4E1DE"/>
    <w:lvl w:ilvl="0">
      <w:start w:val="6"/>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12602A6F"/>
    <w:multiLevelType w:val="multilevel"/>
    <w:tmpl w:val="64E87E1C"/>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3CF31F5"/>
    <w:multiLevelType w:val="hybridMultilevel"/>
    <w:tmpl w:val="7936840A"/>
    <w:lvl w:ilvl="0" w:tplc="F596237C">
      <w:start w:val="5"/>
      <w:numFmt w:val="decimal"/>
      <w:lvlText w:val="%1"/>
      <w:lvlJc w:val="left"/>
      <w:pPr>
        <w:ind w:left="2808" w:hanging="245"/>
      </w:pPr>
      <w:rPr>
        <w:rFonts w:ascii="Arial" w:eastAsia="Arial" w:hAnsi="Arial" w:hint="default"/>
        <w:i/>
        <w:sz w:val="22"/>
        <w:szCs w:val="22"/>
      </w:rPr>
    </w:lvl>
    <w:lvl w:ilvl="1" w:tplc="D778C070">
      <w:start w:val="1"/>
      <w:numFmt w:val="bullet"/>
      <w:pStyle w:val="Milj2"/>
      <w:lvlText w:val="•"/>
      <w:lvlJc w:val="left"/>
      <w:pPr>
        <w:ind w:left="3522" w:hanging="245"/>
      </w:pPr>
      <w:rPr>
        <w:rFonts w:hint="default"/>
      </w:rPr>
    </w:lvl>
    <w:lvl w:ilvl="2" w:tplc="04EE7DFC">
      <w:start w:val="1"/>
      <w:numFmt w:val="bullet"/>
      <w:lvlText w:val="•"/>
      <w:lvlJc w:val="left"/>
      <w:pPr>
        <w:ind w:left="4235" w:hanging="245"/>
      </w:pPr>
      <w:rPr>
        <w:rFonts w:hint="default"/>
      </w:rPr>
    </w:lvl>
    <w:lvl w:ilvl="3" w:tplc="97F8796C">
      <w:start w:val="1"/>
      <w:numFmt w:val="bullet"/>
      <w:lvlText w:val="•"/>
      <w:lvlJc w:val="left"/>
      <w:pPr>
        <w:ind w:left="4949" w:hanging="245"/>
      </w:pPr>
      <w:rPr>
        <w:rFonts w:hint="default"/>
      </w:rPr>
    </w:lvl>
    <w:lvl w:ilvl="4" w:tplc="B164D3F2">
      <w:start w:val="1"/>
      <w:numFmt w:val="bullet"/>
      <w:lvlText w:val="•"/>
      <w:lvlJc w:val="left"/>
      <w:pPr>
        <w:ind w:left="5663" w:hanging="245"/>
      </w:pPr>
      <w:rPr>
        <w:rFonts w:hint="default"/>
      </w:rPr>
    </w:lvl>
    <w:lvl w:ilvl="5" w:tplc="9984D316">
      <w:start w:val="1"/>
      <w:numFmt w:val="bullet"/>
      <w:lvlText w:val="•"/>
      <w:lvlJc w:val="left"/>
      <w:pPr>
        <w:ind w:left="6377" w:hanging="245"/>
      </w:pPr>
      <w:rPr>
        <w:rFonts w:hint="default"/>
      </w:rPr>
    </w:lvl>
    <w:lvl w:ilvl="6" w:tplc="B2D8789A">
      <w:start w:val="1"/>
      <w:numFmt w:val="bullet"/>
      <w:lvlText w:val="•"/>
      <w:lvlJc w:val="left"/>
      <w:pPr>
        <w:ind w:left="7091" w:hanging="245"/>
      </w:pPr>
      <w:rPr>
        <w:rFonts w:hint="default"/>
      </w:rPr>
    </w:lvl>
    <w:lvl w:ilvl="7" w:tplc="167048D0">
      <w:start w:val="1"/>
      <w:numFmt w:val="bullet"/>
      <w:lvlText w:val="•"/>
      <w:lvlJc w:val="left"/>
      <w:pPr>
        <w:ind w:left="7804" w:hanging="245"/>
      </w:pPr>
      <w:rPr>
        <w:rFonts w:hint="default"/>
      </w:rPr>
    </w:lvl>
    <w:lvl w:ilvl="8" w:tplc="E9C85D16">
      <w:start w:val="1"/>
      <w:numFmt w:val="bullet"/>
      <w:lvlText w:val="•"/>
      <w:lvlJc w:val="left"/>
      <w:pPr>
        <w:ind w:left="8518" w:hanging="245"/>
      </w:pPr>
      <w:rPr>
        <w:rFonts w:hint="default"/>
      </w:rPr>
    </w:lvl>
  </w:abstractNum>
  <w:abstractNum w:abstractNumId="7" w15:restartNumberingAfterBreak="0">
    <w:nsid w:val="14617D28"/>
    <w:multiLevelType w:val="hybridMultilevel"/>
    <w:tmpl w:val="D1AC6300"/>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56D253D"/>
    <w:multiLevelType w:val="multilevel"/>
    <w:tmpl w:val="2C08BA3E"/>
    <w:lvl w:ilvl="0">
      <w:start w:val="1"/>
      <w:numFmt w:val="decimal"/>
      <w:lvlText w:val="%1"/>
      <w:lvlJc w:val="left"/>
      <w:pPr>
        <w:ind w:left="1248" w:hanging="660"/>
      </w:pPr>
      <w:rPr>
        <w:rFonts w:ascii="Lucida Sans" w:eastAsia="Lucida Sans" w:hAnsi="Lucida Sans" w:hint="default"/>
        <w:w w:val="89"/>
        <w:sz w:val="18"/>
        <w:szCs w:val="18"/>
      </w:rPr>
    </w:lvl>
    <w:lvl w:ilvl="1">
      <w:start w:val="1"/>
      <w:numFmt w:val="decimal"/>
      <w:lvlText w:val="%1.%2"/>
      <w:lvlJc w:val="left"/>
      <w:pPr>
        <w:ind w:left="1248" w:hanging="500"/>
      </w:pPr>
      <w:rPr>
        <w:rFonts w:ascii="Lucida Sans" w:eastAsia="Lucida Sans" w:hAnsi="Lucida Sans" w:hint="default"/>
        <w:w w:val="89"/>
        <w:sz w:val="18"/>
        <w:szCs w:val="18"/>
      </w:rPr>
    </w:lvl>
    <w:lvl w:ilvl="2">
      <w:start w:val="1"/>
      <w:numFmt w:val="bullet"/>
      <w:lvlText w:val="•"/>
      <w:lvlJc w:val="left"/>
      <w:pPr>
        <w:ind w:left="2364" w:hanging="500"/>
      </w:pPr>
      <w:rPr>
        <w:rFonts w:hint="default"/>
      </w:rPr>
    </w:lvl>
    <w:lvl w:ilvl="3">
      <w:start w:val="1"/>
      <w:numFmt w:val="bullet"/>
      <w:lvlText w:val="•"/>
      <w:lvlJc w:val="left"/>
      <w:pPr>
        <w:ind w:left="2922" w:hanging="500"/>
      </w:pPr>
      <w:rPr>
        <w:rFonts w:hint="default"/>
      </w:rPr>
    </w:lvl>
    <w:lvl w:ilvl="4">
      <w:start w:val="1"/>
      <w:numFmt w:val="bullet"/>
      <w:lvlText w:val="•"/>
      <w:lvlJc w:val="left"/>
      <w:pPr>
        <w:ind w:left="3479" w:hanging="500"/>
      </w:pPr>
      <w:rPr>
        <w:rFonts w:hint="default"/>
      </w:rPr>
    </w:lvl>
    <w:lvl w:ilvl="5">
      <w:start w:val="1"/>
      <w:numFmt w:val="bullet"/>
      <w:lvlText w:val="•"/>
      <w:lvlJc w:val="left"/>
      <w:pPr>
        <w:ind w:left="4037" w:hanging="500"/>
      </w:pPr>
      <w:rPr>
        <w:rFonts w:hint="default"/>
      </w:rPr>
    </w:lvl>
    <w:lvl w:ilvl="6">
      <w:start w:val="1"/>
      <w:numFmt w:val="bullet"/>
      <w:lvlText w:val="•"/>
      <w:lvlJc w:val="left"/>
      <w:pPr>
        <w:ind w:left="4595" w:hanging="500"/>
      </w:pPr>
      <w:rPr>
        <w:rFonts w:hint="default"/>
      </w:rPr>
    </w:lvl>
    <w:lvl w:ilvl="7">
      <w:start w:val="1"/>
      <w:numFmt w:val="bullet"/>
      <w:lvlText w:val="•"/>
      <w:lvlJc w:val="left"/>
      <w:pPr>
        <w:ind w:left="5153" w:hanging="500"/>
      </w:pPr>
      <w:rPr>
        <w:rFonts w:hint="default"/>
      </w:rPr>
    </w:lvl>
    <w:lvl w:ilvl="8">
      <w:start w:val="1"/>
      <w:numFmt w:val="bullet"/>
      <w:lvlText w:val="•"/>
      <w:lvlJc w:val="left"/>
      <w:pPr>
        <w:ind w:left="5711" w:hanging="500"/>
      </w:pPr>
      <w:rPr>
        <w:rFonts w:hint="default"/>
      </w:rPr>
    </w:lvl>
  </w:abstractNum>
  <w:abstractNum w:abstractNumId="9" w15:restartNumberingAfterBreak="0">
    <w:nsid w:val="1A9B6724"/>
    <w:multiLevelType w:val="hybridMultilevel"/>
    <w:tmpl w:val="5E08D1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EB3623E"/>
    <w:multiLevelType w:val="hybridMultilevel"/>
    <w:tmpl w:val="995AA7AE"/>
    <w:lvl w:ilvl="0" w:tplc="541C185A">
      <w:start w:val="4"/>
      <w:numFmt w:val="decimal"/>
      <w:lvlText w:val="%1."/>
      <w:lvlJc w:val="left"/>
      <w:pPr>
        <w:ind w:left="552" w:hanging="360"/>
      </w:pPr>
      <w:rPr>
        <w:rFonts w:hint="default"/>
        <w:sz w:val="24"/>
      </w:rPr>
    </w:lvl>
    <w:lvl w:ilvl="1" w:tplc="04060019" w:tentative="1">
      <w:start w:val="1"/>
      <w:numFmt w:val="lowerLetter"/>
      <w:lvlText w:val="%2."/>
      <w:lvlJc w:val="left"/>
      <w:pPr>
        <w:ind w:left="1272" w:hanging="360"/>
      </w:pPr>
    </w:lvl>
    <w:lvl w:ilvl="2" w:tplc="0406001B" w:tentative="1">
      <w:start w:val="1"/>
      <w:numFmt w:val="lowerRoman"/>
      <w:lvlText w:val="%3."/>
      <w:lvlJc w:val="right"/>
      <w:pPr>
        <w:ind w:left="1992" w:hanging="180"/>
      </w:pPr>
    </w:lvl>
    <w:lvl w:ilvl="3" w:tplc="0406000F" w:tentative="1">
      <w:start w:val="1"/>
      <w:numFmt w:val="decimal"/>
      <w:lvlText w:val="%4."/>
      <w:lvlJc w:val="left"/>
      <w:pPr>
        <w:ind w:left="2712" w:hanging="360"/>
      </w:pPr>
    </w:lvl>
    <w:lvl w:ilvl="4" w:tplc="04060019" w:tentative="1">
      <w:start w:val="1"/>
      <w:numFmt w:val="lowerLetter"/>
      <w:lvlText w:val="%5."/>
      <w:lvlJc w:val="left"/>
      <w:pPr>
        <w:ind w:left="3432" w:hanging="360"/>
      </w:pPr>
    </w:lvl>
    <w:lvl w:ilvl="5" w:tplc="0406001B" w:tentative="1">
      <w:start w:val="1"/>
      <w:numFmt w:val="lowerRoman"/>
      <w:lvlText w:val="%6."/>
      <w:lvlJc w:val="right"/>
      <w:pPr>
        <w:ind w:left="4152" w:hanging="180"/>
      </w:pPr>
    </w:lvl>
    <w:lvl w:ilvl="6" w:tplc="0406000F" w:tentative="1">
      <w:start w:val="1"/>
      <w:numFmt w:val="decimal"/>
      <w:lvlText w:val="%7."/>
      <w:lvlJc w:val="left"/>
      <w:pPr>
        <w:ind w:left="4872" w:hanging="360"/>
      </w:pPr>
    </w:lvl>
    <w:lvl w:ilvl="7" w:tplc="04060019" w:tentative="1">
      <w:start w:val="1"/>
      <w:numFmt w:val="lowerLetter"/>
      <w:lvlText w:val="%8."/>
      <w:lvlJc w:val="left"/>
      <w:pPr>
        <w:ind w:left="5592" w:hanging="360"/>
      </w:pPr>
    </w:lvl>
    <w:lvl w:ilvl="8" w:tplc="0406001B" w:tentative="1">
      <w:start w:val="1"/>
      <w:numFmt w:val="lowerRoman"/>
      <w:lvlText w:val="%9."/>
      <w:lvlJc w:val="right"/>
      <w:pPr>
        <w:ind w:left="6312" w:hanging="180"/>
      </w:pPr>
    </w:lvl>
  </w:abstractNum>
  <w:abstractNum w:abstractNumId="11" w15:restartNumberingAfterBreak="0">
    <w:nsid w:val="1FDA2945"/>
    <w:multiLevelType w:val="hybridMultilevel"/>
    <w:tmpl w:val="D71288B4"/>
    <w:lvl w:ilvl="0" w:tplc="F4D8C752">
      <w:start w:val="1"/>
      <w:numFmt w:val="bullet"/>
      <w:lvlText w:val=""/>
      <w:lvlJc w:val="left"/>
      <w:pPr>
        <w:ind w:left="913" w:hanging="360"/>
      </w:pPr>
      <w:rPr>
        <w:rFonts w:ascii="Symbol" w:eastAsia="Symbol" w:hAnsi="Symbol" w:hint="default"/>
        <w:sz w:val="22"/>
        <w:szCs w:val="22"/>
      </w:rPr>
    </w:lvl>
    <w:lvl w:ilvl="1" w:tplc="3CB411E0">
      <w:start w:val="1"/>
      <w:numFmt w:val="bullet"/>
      <w:lvlText w:val="•"/>
      <w:lvlJc w:val="left"/>
      <w:pPr>
        <w:ind w:left="1816" w:hanging="360"/>
      </w:pPr>
      <w:rPr>
        <w:rFonts w:hint="default"/>
      </w:rPr>
    </w:lvl>
    <w:lvl w:ilvl="2" w:tplc="0C3A5496">
      <w:start w:val="1"/>
      <w:numFmt w:val="bullet"/>
      <w:lvlText w:val="•"/>
      <w:lvlJc w:val="left"/>
      <w:pPr>
        <w:ind w:left="2719" w:hanging="360"/>
      </w:pPr>
      <w:rPr>
        <w:rFonts w:hint="default"/>
      </w:rPr>
    </w:lvl>
    <w:lvl w:ilvl="3" w:tplc="56C2AB12">
      <w:start w:val="1"/>
      <w:numFmt w:val="bullet"/>
      <w:lvlText w:val="•"/>
      <w:lvlJc w:val="left"/>
      <w:pPr>
        <w:ind w:left="3623" w:hanging="360"/>
      </w:pPr>
      <w:rPr>
        <w:rFonts w:hint="default"/>
      </w:rPr>
    </w:lvl>
    <w:lvl w:ilvl="4" w:tplc="5576E1D2">
      <w:start w:val="1"/>
      <w:numFmt w:val="bullet"/>
      <w:lvlText w:val="•"/>
      <w:lvlJc w:val="left"/>
      <w:pPr>
        <w:ind w:left="4526" w:hanging="360"/>
      </w:pPr>
      <w:rPr>
        <w:rFonts w:hint="default"/>
      </w:rPr>
    </w:lvl>
    <w:lvl w:ilvl="5" w:tplc="BF8A8DEE">
      <w:start w:val="1"/>
      <w:numFmt w:val="bullet"/>
      <w:lvlText w:val="•"/>
      <w:lvlJc w:val="left"/>
      <w:pPr>
        <w:ind w:left="5429" w:hanging="360"/>
      </w:pPr>
      <w:rPr>
        <w:rFonts w:hint="default"/>
      </w:rPr>
    </w:lvl>
    <w:lvl w:ilvl="6" w:tplc="5906A36C">
      <w:start w:val="1"/>
      <w:numFmt w:val="bullet"/>
      <w:lvlText w:val="•"/>
      <w:lvlJc w:val="left"/>
      <w:pPr>
        <w:ind w:left="6333" w:hanging="360"/>
      </w:pPr>
      <w:rPr>
        <w:rFonts w:hint="default"/>
      </w:rPr>
    </w:lvl>
    <w:lvl w:ilvl="7" w:tplc="DD885060">
      <w:start w:val="1"/>
      <w:numFmt w:val="bullet"/>
      <w:lvlText w:val="•"/>
      <w:lvlJc w:val="left"/>
      <w:pPr>
        <w:ind w:left="7236" w:hanging="360"/>
      </w:pPr>
      <w:rPr>
        <w:rFonts w:hint="default"/>
      </w:rPr>
    </w:lvl>
    <w:lvl w:ilvl="8" w:tplc="F8C8D024">
      <w:start w:val="1"/>
      <w:numFmt w:val="bullet"/>
      <w:lvlText w:val="•"/>
      <w:lvlJc w:val="left"/>
      <w:pPr>
        <w:ind w:left="8139" w:hanging="360"/>
      </w:pPr>
      <w:rPr>
        <w:rFonts w:hint="default"/>
      </w:rPr>
    </w:lvl>
  </w:abstractNum>
  <w:abstractNum w:abstractNumId="12" w15:restartNumberingAfterBreak="0">
    <w:nsid w:val="2023212A"/>
    <w:multiLevelType w:val="hybridMultilevel"/>
    <w:tmpl w:val="0428DF74"/>
    <w:lvl w:ilvl="0" w:tplc="FFFFFFFF">
      <w:start w:val="1"/>
      <w:numFmt w:val="bullet"/>
      <w:lvlText w:val="•"/>
      <w:lvlJc w:val="left"/>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080752B"/>
    <w:multiLevelType w:val="hybridMultilevel"/>
    <w:tmpl w:val="CA189C08"/>
    <w:lvl w:ilvl="0" w:tplc="35B02C4C">
      <w:start w:val="1"/>
      <w:numFmt w:val="decimal"/>
      <w:lvlText w:val="%1"/>
      <w:lvlJc w:val="left"/>
      <w:pPr>
        <w:ind w:left="720" w:hanging="360"/>
      </w:pPr>
      <w:rPr>
        <w:rFonts w:hint="default"/>
        <w:b/>
        <w:sz w:val="28"/>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69A297A"/>
    <w:multiLevelType w:val="multilevel"/>
    <w:tmpl w:val="836E8FFC"/>
    <w:lvl w:ilvl="0">
      <w:start w:val="1"/>
      <w:numFmt w:val="decimal"/>
      <w:lvlText w:val="%1."/>
      <w:lvlJc w:val="left"/>
      <w:pPr>
        <w:ind w:left="833" w:hanging="721"/>
      </w:pPr>
      <w:rPr>
        <w:rFonts w:ascii="Arial" w:eastAsia="Arial" w:hAnsi="Arial" w:hint="default"/>
        <w:b/>
        <w:bCs/>
        <w:spacing w:val="-1"/>
        <w:sz w:val="28"/>
        <w:szCs w:val="28"/>
      </w:rPr>
    </w:lvl>
    <w:lvl w:ilvl="1">
      <w:start w:val="1"/>
      <w:numFmt w:val="decimal"/>
      <w:lvlText w:val="%1.%2."/>
      <w:lvlJc w:val="left"/>
      <w:pPr>
        <w:ind w:left="833" w:hanging="721"/>
      </w:pPr>
      <w:rPr>
        <w:rFonts w:ascii="Arial" w:eastAsia="Arial" w:hAnsi="Arial" w:hint="default"/>
        <w:b/>
        <w:bCs/>
        <w:sz w:val="28"/>
        <w:szCs w:val="28"/>
      </w:rPr>
    </w:lvl>
    <w:lvl w:ilvl="2">
      <w:start w:val="1"/>
      <w:numFmt w:val="bullet"/>
      <w:lvlText w:val="•"/>
      <w:lvlJc w:val="left"/>
      <w:pPr>
        <w:ind w:left="2691" w:hanging="721"/>
      </w:pPr>
      <w:rPr>
        <w:rFonts w:hint="default"/>
      </w:rPr>
    </w:lvl>
    <w:lvl w:ilvl="3">
      <w:start w:val="1"/>
      <w:numFmt w:val="bullet"/>
      <w:lvlText w:val="•"/>
      <w:lvlJc w:val="left"/>
      <w:pPr>
        <w:ind w:left="3621" w:hanging="721"/>
      </w:pPr>
      <w:rPr>
        <w:rFonts w:hint="default"/>
      </w:rPr>
    </w:lvl>
    <w:lvl w:ilvl="4">
      <w:start w:val="1"/>
      <w:numFmt w:val="bullet"/>
      <w:lvlText w:val="•"/>
      <w:lvlJc w:val="left"/>
      <w:pPr>
        <w:ind w:left="4550" w:hanging="721"/>
      </w:pPr>
      <w:rPr>
        <w:rFonts w:hint="default"/>
      </w:rPr>
    </w:lvl>
    <w:lvl w:ilvl="5">
      <w:start w:val="1"/>
      <w:numFmt w:val="bullet"/>
      <w:lvlText w:val="•"/>
      <w:lvlJc w:val="left"/>
      <w:pPr>
        <w:ind w:left="5479" w:hanging="721"/>
      </w:pPr>
      <w:rPr>
        <w:rFonts w:hint="default"/>
      </w:rPr>
    </w:lvl>
    <w:lvl w:ilvl="6">
      <w:start w:val="1"/>
      <w:numFmt w:val="bullet"/>
      <w:lvlText w:val="•"/>
      <w:lvlJc w:val="left"/>
      <w:pPr>
        <w:ind w:left="6409" w:hanging="721"/>
      </w:pPr>
      <w:rPr>
        <w:rFonts w:hint="default"/>
      </w:rPr>
    </w:lvl>
    <w:lvl w:ilvl="7">
      <w:start w:val="1"/>
      <w:numFmt w:val="bullet"/>
      <w:lvlText w:val="•"/>
      <w:lvlJc w:val="left"/>
      <w:pPr>
        <w:ind w:left="7338" w:hanging="721"/>
      </w:pPr>
      <w:rPr>
        <w:rFonts w:hint="default"/>
      </w:rPr>
    </w:lvl>
    <w:lvl w:ilvl="8">
      <w:start w:val="1"/>
      <w:numFmt w:val="bullet"/>
      <w:lvlText w:val="•"/>
      <w:lvlJc w:val="left"/>
      <w:pPr>
        <w:ind w:left="8267" w:hanging="721"/>
      </w:pPr>
      <w:rPr>
        <w:rFonts w:hint="default"/>
      </w:rPr>
    </w:lvl>
  </w:abstractNum>
  <w:abstractNum w:abstractNumId="15" w15:restartNumberingAfterBreak="0">
    <w:nsid w:val="272A2AE7"/>
    <w:multiLevelType w:val="hybridMultilevel"/>
    <w:tmpl w:val="B4E416AC"/>
    <w:lvl w:ilvl="0" w:tplc="16701480">
      <w:start w:val="4"/>
      <w:numFmt w:val="bullet"/>
      <w:lvlText w:val="-"/>
      <w:lvlJc w:val="left"/>
      <w:pPr>
        <w:ind w:left="785" w:hanging="360"/>
      </w:pPr>
      <w:rPr>
        <w:rFonts w:ascii="Verdana" w:eastAsia="Times New Roman" w:hAnsi="Verdana" w:cs="Verdana" w:hint="default"/>
      </w:rPr>
    </w:lvl>
    <w:lvl w:ilvl="1" w:tplc="04060003" w:tentative="1">
      <w:start w:val="1"/>
      <w:numFmt w:val="bullet"/>
      <w:lvlText w:val="o"/>
      <w:lvlJc w:val="left"/>
      <w:pPr>
        <w:ind w:left="1505" w:hanging="360"/>
      </w:pPr>
      <w:rPr>
        <w:rFonts w:ascii="Courier New" w:hAnsi="Courier New" w:cs="Courier New" w:hint="default"/>
      </w:rPr>
    </w:lvl>
    <w:lvl w:ilvl="2" w:tplc="04060005" w:tentative="1">
      <w:start w:val="1"/>
      <w:numFmt w:val="bullet"/>
      <w:lvlText w:val=""/>
      <w:lvlJc w:val="left"/>
      <w:pPr>
        <w:ind w:left="2225" w:hanging="360"/>
      </w:pPr>
      <w:rPr>
        <w:rFonts w:ascii="Wingdings" w:hAnsi="Wingdings" w:hint="default"/>
      </w:rPr>
    </w:lvl>
    <w:lvl w:ilvl="3" w:tplc="04060001" w:tentative="1">
      <w:start w:val="1"/>
      <w:numFmt w:val="bullet"/>
      <w:lvlText w:val=""/>
      <w:lvlJc w:val="left"/>
      <w:pPr>
        <w:ind w:left="2945" w:hanging="360"/>
      </w:pPr>
      <w:rPr>
        <w:rFonts w:ascii="Symbol" w:hAnsi="Symbol" w:hint="default"/>
      </w:rPr>
    </w:lvl>
    <w:lvl w:ilvl="4" w:tplc="04060003" w:tentative="1">
      <w:start w:val="1"/>
      <w:numFmt w:val="bullet"/>
      <w:lvlText w:val="o"/>
      <w:lvlJc w:val="left"/>
      <w:pPr>
        <w:ind w:left="3665" w:hanging="360"/>
      </w:pPr>
      <w:rPr>
        <w:rFonts w:ascii="Courier New" w:hAnsi="Courier New" w:cs="Courier New" w:hint="default"/>
      </w:rPr>
    </w:lvl>
    <w:lvl w:ilvl="5" w:tplc="04060005" w:tentative="1">
      <w:start w:val="1"/>
      <w:numFmt w:val="bullet"/>
      <w:lvlText w:val=""/>
      <w:lvlJc w:val="left"/>
      <w:pPr>
        <w:ind w:left="4385" w:hanging="360"/>
      </w:pPr>
      <w:rPr>
        <w:rFonts w:ascii="Wingdings" w:hAnsi="Wingdings" w:hint="default"/>
      </w:rPr>
    </w:lvl>
    <w:lvl w:ilvl="6" w:tplc="04060001" w:tentative="1">
      <w:start w:val="1"/>
      <w:numFmt w:val="bullet"/>
      <w:lvlText w:val=""/>
      <w:lvlJc w:val="left"/>
      <w:pPr>
        <w:ind w:left="5105" w:hanging="360"/>
      </w:pPr>
      <w:rPr>
        <w:rFonts w:ascii="Symbol" w:hAnsi="Symbol" w:hint="default"/>
      </w:rPr>
    </w:lvl>
    <w:lvl w:ilvl="7" w:tplc="04060003" w:tentative="1">
      <w:start w:val="1"/>
      <w:numFmt w:val="bullet"/>
      <w:lvlText w:val="o"/>
      <w:lvlJc w:val="left"/>
      <w:pPr>
        <w:ind w:left="5825" w:hanging="360"/>
      </w:pPr>
      <w:rPr>
        <w:rFonts w:ascii="Courier New" w:hAnsi="Courier New" w:cs="Courier New" w:hint="default"/>
      </w:rPr>
    </w:lvl>
    <w:lvl w:ilvl="8" w:tplc="04060005" w:tentative="1">
      <w:start w:val="1"/>
      <w:numFmt w:val="bullet"/>
      <w:lvlText w:val=""/>
      <w:lvlJc w:val="left"/>
      <w:pPr>
        <w:ind w:left="6545" w:hanging="360"/>
      </w:pPr>
      <w:rPr>
        <w:rFonts w:ascii="Wingdings" w:hAnsi="Wingdings" w:hint="default"/>
      </w:rPr>
    </w:lvl>
  </w:abstractNum>
  <w:abstractNum w:abstractNumId="16" w15:restartNumberingAfterBreak="0">
    <w:nsid w:val="2A3F60B9"/>
    <w:multiLevelType w:val="multilevel"/>
    <w:tmpl w:val="9698CABC"/>
    <w:lvl w:ilvl="0">
      <w:start w:val="2"/>
      <w:numFmt w:val="decimal"/>
      <w:lvlText w:val="%1"/>
      <w:lvlJc w:val="left"/>
      <w:pPr>
        <w:ind w:left="1164" w:hanging="576"/>
      </w:pPr>
      <w:rPr>
        <w:rFonts w:hint="default"/>
      </w:rPr>
    </w:lvl>
    <w:lvl w:ilvl="1">
      <w:start w:val="1"/>
      <w:numFmt w:val="decimal"/>
      <w:lvlText w:val="%1.%2"/>
      <w:lvlJc w:val="left"/>
      <w:pPr>
        <w:ind w:left="1164" w:hanging="576"/>
      </w:pPr>
      <w:rPr>
        <w:rFonts w:ascii="Calibri" w:eastAsia="Calibri" w:hAnsi="Calibri" w:hint="default"/>
        <w:b/>
        <w:bCs/>
        <w:spacing w:val="-1"/>
        <w:sz w:val="28"/>
        <w:szCs w:val="28"/>
      </w:rPr>
    </w:lvl>
    <w:lvl w:ilvl="2">
      <w:start w:val="1"/>
      <w:numFmt w:val="bullet"/>
      <w:lvlText w:val="•"/>
      <w:lvlJc w:val="left"/>
      <w:pPr>
        <w:ind w:left="2868" w:hanging="576"/>
      </w:pPr>
      <w:rPr>
        <w:rFonts w:hint="default"/>
      </w:rPr>
    </w:lvl>
    <w:lvl w:ilvl="3">
      <w:start w:val="1"/>
      <w:numFmt w:val="bullet"/>
      <w:lvlText w:val="•"/>
      <w:lvlJc w:val="left"/>
      <w:pPr>
        <w:ind w:left="3721" w:hanging="576"/>
      </w:pPr>
      <w:rPr>
        <w:rFonts w:hint="default"/>
      </w:rPr>
    </w:lvl>
    <w:lvl w:ilvl="4">
      <w:start w:val="1"/>
      <w:numFmt w:val="bullet"/>
      <w:lvlText w:val="•"/>
      <w:lvlJc w:val="left"/>
      <w:pPr>
        <w:ind w:left="4573" w:hanging="576"/>
      </w:pPr>
      <w:rPr>
        <w:rFonts w:hint="default"/>
      </w:rPr>
    </w:lvl>
    <w:lvl w:ilvl="5">
      <w:start w:val="1"/>
      <w:numFmt w:val="bullet"/>
      <w:lvlText w:val="•"/>
      <w:lvlJc w:val="left"/>
      <w:pPr>
        <w:ind w:left="5425" w:hanging="576"/>
      </w:pPr>
      <w:rPr>
        <w:rFonts w:hint="default"/>
      </w:rPr>
    </w:lvl>
    <w:lvl w:ilvl="6">
      <w:start w:val="1"/>
      <w:numFmt w:val="bullet"/>
      <w:lvlText w:val="•"/>
      <w:lvlJc w:val="left"/>
      <w:pPr>
        <w:ind w:left="6277" w:hanging="576"/>
      </w:pPr>
      <w:rPr>
        <w:rFonts w:hint="default"/>
      </w:rPr>
    </w:lvl>
    <w:lvl w:ilvl="7">
      <w:start w:val="1"/>
      <w:numFmt w:val="bullet"/>
      <w:lvlText w:val="•"/>
      <w:lvlJc w:val="left"/>
      <w:pPr>
        <w:ind w:left="7129" w:hanging="576"/>
      </w:pPr>
      <w:rPr>
        <w:rFonts w:hint="default"/>
      </w:rPr>
    </w:lvl>
    <w:lvl w:ilvl="8">
      <w:start w:val="1"/>
      <w:numFmt w:val="bullet"/>
      <w:lvlText w:val="•"/>
      <w:lvlJc w:val="left"/>
      <w:pPr>
        <w:ind w:left="7982" w:hanging="576"/>
      </w:pPr>
      <w:rPr>
        <w:rFonts w:hint="default"/>
      </w:rPr>
    </w:lvl>
  </w:abstractNum>
  <w:abstractNum w:abstractNumId="17" w15:restartNumberingAfterBreak="0">
    <w:nsid w:val="2AC32CBE"/>
    <w:multiLevelType w:val="hybridMultilevel"/>
    <w:tmpl w:val="3FE4668A"/>
    <w:lvl w:ilvl="0" w:tplc="349EE136">
      <w:start w:val="3"/>
      <w:numFmt w:val="decimal"/>
      <w:pStyle w:val="vilkrunderpunkt"/>
      <w:lvlText w:val="%1."/>
      <w:lvlJc w:val="left"/>
      <w:pPr>
        <w:ind w:left="320" w:hanging="219"/>
      </w:pPr>
      <w:rPr>
        <w:rFonts w:ascii="Calibri" w:eastAsia="Calibri" w:hAnsi="Calibri" w:hint="default"/>
        <w:sz w:val="22"/>
        <w:szCs w:val="22"/>
      </w:rPr>
    </w:lvl>
    <w:lvl w:ilvl="1" w:tplc="91226BBA">
      <w:start w:val="1"/>
      <w:numFmt w:val="bullet"/>
      <w:lvlText w:val=""/>
      <w:lvlJc w:val="left"/>
      <w:pPr>
        <w:ind w:left="978" w:hanging="360"/>
      </w:pPr>
      <w:rPr>
        <w:rFonts w:ascii="Symbol" w:eastAsia="Symbol" w:hAnsi="Symbol" w:hint="default"/>
        <w:sz w:val="22"/>
        <w:szCs w:val="22"/>
      </w:rPr>
    </w:lvl>
    <w:lvl w:ilvl="2" w:tplc="21C87DCA">
      <w:start w:val="1"/>
      <w:numFmt w:val="bullet"/>
      <w:lvlText w:val="•"/>
      <w:lvlJc w:val="left"/>
      <w:pPr>
        <w:ind w:left="1431" w:hanging="360"/>
      </w:pPr>
      <w:rPr>
        <w:rFonts w:hint="default"/>
      </w:rPr>
    </w:lvl>
    <w:lvl w:ilvl="3" w:tplc="44086AB0">
      <w:start w:val="1"/>
      <w:numFmt w:val="bullet"/>
      <w:lvlText w:val="•"/>
      <w:lvlJc w:val="left"/>
      <w:pPr>
        <w:ind w:left="1885" w:hanging="360"/>
      </w:pPr>
      <w:rPr>
        <w:rFonts w:hint="default"/>
      </w:rPr>
    </w:lvl>
    <w:lvl w:ilvl="4" w:tplc="69F2C172">
      <w:start w:val="1"/>
      <w:numFmt w:val="bullet"/>
      <w:lvlText w:val="•"/>
      <w:lvlJc w:val="left"/>
      <w:pPr>
        <w:ind w:left="2339" w:hanging="360"/>
      </w:pPr>
      <w:rPr>
        <w:rFonts w:hint="default"/>
      </w:rPr>
    </w:lvl>
    <w:lvl w:ilvl="5" w:tplc="D2409F5A">
      <w:start w:val="1"/>
      <w:numFmt w:val="bullet"/>
      <w:lvlText w:val="•"/>
      <w:lvlJc w:val="left"/>
      <w:pPr>
        <w:ind w:left="2792" w:hanging="360"/>
      </w:pPr>
      <w:rPr>
        <w:rFonts w:hint="default"/>
      </w:rPr>
    </w:lvl>
    <w:lvl w:ilvl="6" w:tplc="ED4C297A">
      <w:start w:val="1"/>
      <w:numFmt w:val="bullet"/>
      <w:lvlText w:val="•"/>
      <w:lvlJc w:val="left"/>
      <w:pPr>
        <w:ind w:left="3246" w:hanging="360"/>
      </w:pPr>
      <w:rPr>
        <w:rFonts w:hint="default"/>
      </w:rPr>
    </w:lvl>
    <w:lvl w:ilvl="7" w:tplc="8926E158">
      <w:start w:val="1"/>
      <w:numFmt w:val="bullet"/>
      <w:lvlText w:val="•"/>
      <w:lvlJc w:val="left"/>
      <w:pPr>
        <w:ind w:left="3699" w:hanging="360"/>
      </w:pPr>
      <w:rPr>
        <w:rFonts w:hint="default"/>
      </w:rPr>
    </w:lvl>
    <w:lvl w:ilvl="8" w:tplc="9DF2FD3A">
      <w:start w:val="1"/>
      <w:numFmt w:val="bullet"/>
      <w:lvlText w:val="•"/>
      <w:lvlJc w:val="left"/>
      <w:pPr>
        <w:ind w:left="4153" w:hanging="360"/>
      </w:pPr>
      <w:rPr>
        <w:rFonts w:hint="default"/>
      </w:rPr>
    </w:lvl>
  </w:abstractNum>
  <w:abstractNum w:abstractNumId="18" w15:restartNumberingAfterBreak="0">
    <w:nsid w:val="37E643F4"/>
    <w:multiLevelType w:val="hybridMultilevel"/>
    <w:tmpl w:val="82A09EE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86685E7"/>
    <w:multiLevelType w:val="hybridMultilevel"/>
    <w:tmpl w:val="6DB502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933076A"/>
    <w:multiLevelType w:val="hybridMultilevel"/>
    <w:tmpl w:val="857A1754"/>
    <w:lvl w:ilvl="0" w:tplc="A5F05D44">
      <w:start w:val="6"/>
      <w:numFmt w:val="decimal"/>
      <w:lvlText w:val="%1."/>
      <w:lvlJc w:val="left"/>
      <w:pPr>
        <w:ind w:left="927" w:hanging="360"/>
      </w:pPr>
      <w:rPr>
        <w:rFonts w:hint="default"/>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21" w15:restartNumberingAfterBreak="0">
    <w:nsid w:val="3BE21290"/>
    <w:multiLevelType w:val="hybridMultilevel"/>
    <w:tmpl w:val="1A5C950E"/>
    <w:lvl w:ilvl="0" w:tplc="0406000F">
      <w:start w:val="4"/>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D442CCB"/>
    <w:multiLevelType w:val="hybridMultilevel"/>
    <w:tmpl w:val="26D28B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E726B89"/>
    <w:multiLevelType w:val="multilevel"/>
    <w:tmpl w:val="0C64DB36"/>
    <w:lvl w:ilvl="0">
      <w:start w:val="8"/>
      <w:numFmt w:val="decimal"/>
      <w:lvlText w:val="%1"/>
      <w:lvlJc w:val="left"/>
      <w:pPr>
        <w:ind w:left="1164" w:hanging="576"/>
      </w:pPr>
      <w:rPr>
        <w:rFonts w:hint="default"/>
      </w:rPr>
    </w:lvl>
    <w:lvl w:ilvl="1">
      <w:start w:val="1"/>
      <w:numFmt w:val="decimal"/>
      <w:lvlText w:val="%1.%2"/>
      <w:lvlJc w:val="left"/>
      <w:pPr>
        <w:ind w:left="1164" w:hanging="576"/>
      </w:pPr>
      <w:rPr>
        <w:rFonts w:ascii="Calibri" w:eastAsia="Calibri" w:hAnsi="Calibri" w:hint="default"/>
        <w:b/>
        <w:bCs/>
        <w:spacing w:val="-1"/>
        <w:sz w:val="28"/>
        <w:szCs w:val="28"/>
      </w:rPr>
    </w:lvl>
    <w:lvl w:ilvl="2">
      <w:start w:val="1"/>
      <w:numFmt w:val="bullet"/>
      <w:lvlText w:val=""/>
      <w:lvlJc w:val="left"/>
      <w:pPr>
        <w:ind w:left="1308" w:hanging="360"/>
      </w:pPr>
      <w:rPr>
        <w:rFonts w:ascii="Symbol" w:eastAsia="Symbol" w:hAnsi="Symbol" w:hint="default"/>
        <w:w w:val="99"/>
        <w:sz w:val="20"/>
        <w:szCs w:val="20"/>
      </w:rPr>
    </w:lvl>
    <w:lvl w:ilvl="3">
      <w:start w:val="1"/>
      <w:numFmt w:val="bullet"/>
      <w:lvlText w:val="•"/>
      <w:lvlJc w:val="left"/>
      <w:pPr>
        <w:ind w:left="3170" w:hanging="360"/>
      </w:pPr>
      <w:rPr>
        <w:rFonts w:hint="default"/>
      </w:rPr>
    </w:lvl>
    <w:lvl w:ilvl="4">
      <w:start w:val="1"/>
      <w:numFmt w:val="bullet"/>
      <w:lvlText w:val="•"/>
      <w:lvlJc w:val="left"/>
      <w:pPr>
        <w:ind w:left="4101" w:hanging="360"/>
      </w:pPr>
      <w:rPr>
        <w:rFonts w:hint="default"/>
      </w:rPr>
    </w:lvl>
    <w:lvl w:ilvl="5">
      <w:start w:val="1"/>
      <w:numFmt w:val="bullet"/>
      <w:lvlText w:val="•"/>
      <w:lvlJc w:val="left"/>
      <w:pPr>
        <w:ind w:left="5031" w:hanging="360"/>
      </w:pPr>
      <w:rPr>
        <w:rFonts w:hint="default"/>
      </w:rPr>
    </w:lvl>
    <w:lvl w:ilvl="6">
      <w:start w:val="1"/>
      <w:numFmt w:val="bullet"/>
      <w:lvlText w:val="•"/>
      <w:lvlJc w:val="left"/>
      <w:pPr>
        <w:ind w:left="5962" w:hanging="360"/>
      </w:pPr>
      <w:rPr>
        <w:rFonts w:hint="default"/>
      </w:rPr>
    </w:lvl>
    <w:lvl w:ilvl="7">
      <w:start w:val="1"/>
      <w:numFmt w:val="bullet"/>
      <w:lvlText w:val="•"/>
      <w:lvlJc w:val="left"/>
      <w:pPr>
        <w:ind w:left="6893" w:hanging="360"/>
      </w:pPr>
      <w:rPr>
        <w:rFonts w:hint="default"/>
      </w:rPr>
    </w:lvl>
    <w:lvl w:ilvl="8">
      <w:start w:val="1"/>
      <w:numFmt w:val="bullet"/>
      <w:lvlText w:val="•"/>
      <w:lvlJc w:val="left"/>
      <w:pPr>
        <w:ind w:left="7824" w:hanging="360"/>
      </w:pPr>
      <w:rPr>
        <w:rFonts w:hint="default"/>
      </w:rPr>
    </w:lvl>
  </w:abstractNum>
  <w:abstractNum w:abstractNumId="24" w15:restartNumberingAfterBreak="0">
    <w:nsid w:val="43600021"/>
    <w:multiLevelType w:val="hybridMultilevel"/>
    <w:tmpl w:val="49E68B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4E42175"/>
    <w:multiLevelType w:val="hybridMultilevel"/>
    <w:tmpl w:val="86A03F3A"/>
    <w:lvl w:ilvl="0" w:tplc="225A2D1E">
      <w:start w:val="1"/>
      <w:numFmt w:val="decimal"/>
      <w:lvlText w:val="%1"/>
      <w:lvlJc w:val="left"/>
      <w:pPr>
        <w:ind w:left="1020" w:hanging="432"/>
      </w:pPr>
      <w:rPr>
        <w:rFonts w:ascii="Lucida Sans" w:eastAsia="Lucida Sans" w:hAnsi="Lucida Sans" w:hint="default"/>
        <w:w w:val="89"/>
        <w:sz w:val="32"/>
        <w:szCs w:val="32"/>
      </w:rPr>
    </w:lvl>
    <w:lvl w:ilvl="1" w:tplc="57001FF8">
      <w:start w:val="1"/>
      <w:numFmt w:val="bullet"/>
      <w:lvlText w:val="•"/>
      <w:lvlJc w:val="left"/>
      <w:pPr>
        <w:ind w:left="1887" w:hanging="432"/>
      </w:pPr>
      <w:rPr>
        <w:rFonts w:hint="default"/>
      </w:rPr>
    </w:lvl>
    <w:lvl w:ilvl="2" w:tplc="B7666C20">
      <w:start w:val="1"/>
      <w:numFmt w:val="bullet"/>
      <w:lvlText w:val="•"/>
      <w:lvlJc w:val="left"/>
      <w:pPr>
        <w:ind w:left="2753" w:hanging="432"/>
      </w:pPr>
      <w:rPr>
        <w:rFonts w:hint="default"/>
      </w:rPr>
    </w:lvl>
    <w:lvl w:ilvl="3" w:tplc="64186A2A">
      <w:start w:val="1"/>
      <w:numFmt w:val="bullet"/>
      <w:lvlText w:val="•"/>
      <w:lvlJc w:val="left"/>
      <w:pPr>
        <w:ind w:left="3620" w:hanging="432"/>
      </w:pPr>
      <w:rPr>
        <w:rFonts w:hint="default"/>
      </w:rPr>
    </w:lvl>
    <w:lvl w:ilvl="4" w:tplc="64C6A010">
      <w:start w:val="1"/>
      <w:numFmt w:val="bullet"/>
      <w:lvlText w:val="•"/>
      <w:lvlJc w:val="left"/>
      <w:pPr>
        <w:ind w:left="4486" w:hanging="432"/>
      </w:pPr>
      <w:rPr>
        <w:rFonts w:hint="default"/>
      </w:rPr>
    </w:lvl>
    <w:lvl w:ilvl="5" w:tplc="1570E41A">
      <w:start w:val="1"/>
      <w:numFmt w:val="bullet"/>
      <w:lvlText w:val="•"/>
      <w:lvlJc w:val="left"/>
      <w:pPr>
        <w:ind w:left="5353" w:hanging="432"/>
      </w:pPr>
      <w:rPr>
        <w:rFonts w:hint="default"/>
      </w:rPr>
    </w:lvl>
    <w:lvl w:ilvl="6" w:tplc="3DDA56E0">
      <w:start w:val="1"/>
      <w:numFmt w:val="bullet"/>
      <w:lvlText w:val="•"/>
      <w:lvlJc w:val="left"/>
      <w:pPr>
        <w:ind w:left="6220" w:hanging="432"/>
      </w:pPr>
      <w:rPr>
        <w:rFonts w:hint="default"/>
      </w:rPr>
    </w:lvl>
    <w:lvl w:ilvl="7" w:tplc="5AF25126">
      <w:start w:val="1"/>
      <w:numFmt w:val="bullet"/>
      <w:lvlText w:val="•"/>
      <w:lvlJc w:val="left"/>
      <w:pPr>
        <w:ind w:left="7086" w:hanging="432"/>
      </w:pPr>
      <w:rPr>
        <w:rFonts w:hint="default"/>
      </w:rPr>
    </w:lvl>
    <w:lvl w:ilvl="8" w:tplc="A2AC200E">
      <w:start w:val="1"/>
      <w:numFmt w:val="bullet"/>
      <w:lvlText w:val="•"/>
      <w:lvlJc w:val="left"/>
      <w:pPr>
        <w:ind w:left="7953" w:hanging="432"/>
      </w:pPr>
      <w:rPr>
        <w:rFonts w:hint="default"/>
      </w:rPr>
    </w:lvl>
  </w:abstractNum>
  <w:abstractNum w:abstractNumId="26" w15:restartNumberingAfterBreak="0">
    <w:nsid w:val="455C24DE"/>
    <w:multiLevelType w:val="hybridMultilevel"/>
    <w:tmpl w:val="493AC53A"/>
    <w:lvl w:ilvl="0" w:tplc="F0B27508">
      <w:start w:val="3"/>
      <w:numFmt w:val="decimal"/>
      <w:lvlText w:val="%1"/>
      <w:lvlJc w:val="left"/>
      <w:pPr>
        <w:ind w:left="1020" w:hanging="432"/>
      </w:pPr>
      <w:rPr>
        <w:rFonts w:ascii="Lucida Sans" w:eastAsia="Lucida Sans" w:hAnsi="Lucida Sans" w:hint="default"/>
        <w:w w:val="89"/>
        <w:sz w:val="32"/>
        <w:szCs w:val="32"/>
      </w:rPr>
    </w:lvl>
    <w:lvl w:ilvl="1" w:tplc="3E34CC08">
      <w:start w:val="1"/>
      <w:numFmt w:val="bullet"/>
      <w:lvlText w:val=""/>
      <w:lvlJc w:val="left"/>
      <w:pPr>
        <w:ind w:left="1308" w:hanging="360"/>
      </w:pPr>
      <w:rPr>
        <w:rFonts w:ascii="Symbol" w:eastAsia="Symbol" w:hAnsi="Symbol" w:hint="default"/>
        <w:w w:val="99"/>
        <w:sz w:val="20"/>
        <w:szCs w:val="20"/>
      </w:rPr>
    </w:lvl>
    <w:lvl w:ilvl="2" w:tplc="E586FDE2">
      <w:start w:val="1"/>
      <w:numFmt w:val="bullet"/>
      <w:lvlText w:val="•"/>
      <w:lvlJc w:val="left"/>
      <w:pPr>
        <w:ind w:left="2239" w:hanging="360"/>
      </w:pPr>
      <w:rPr>
        <w:rFonts w:hint="default"/>
      </w:rPr>
    </w:lvl>
    <w:lvl w:ilvl="3" w:tplc="82AEE21C">
      <w:start w:val="1"/>
      <w:numFmt w:val="bullet"/>
      <w:lvlText w:val="•"/>
      <w:lvlJc w:val="left"/>
      <w:pPr>
        <w:ind w:left="3170" w:hanging="360"/>
      </w:pPr>
      <w:rPr>
        <w:rFonts w:hint="default"/>
      </w:rPr>
    </w:lvl>
    <w:lvl w:ilvl="4" w:tplc="E9E20A22">
      <w:start w:val="1"/>
      <w:numFmt w:val="bullet"/>
      <w:lvlText w:val="•"/>
      <w:lvlJc w:val="left"/>
      <w:pPr>
        <w:ind w:left="4101" w:hanging="360"/>
      </w:pPr>
      <w:rPr>
        <w:rFonts w:hint="default"/>
      </w:rPr>
    </w:lvl>
    <w:lvl w:ilvl="5" w:tplc="0504A58C">
      <w:start w:val="1"/>
      <w:numFmt w:val="bullet"/>
      <w:lvlText w:val="•"/>
      <w:lvlJc w:val="left"/>
      <w:pPr>
        <w:ind w:left="5031" w:hanging="360"/>
      </w:pPr>
      <w:rPr>
        <w:rFonts w:hint="default"/>
      </w:rPr>
    </w:lvl>
    <w:lvl w:ilvl="6" w:tplc="5630FDE8">
      <w:start w:val="1"/>
      <w:numFmt w:val="bullet"/>
      <w:lvlText w:val="•"/>
      <w:lvlJc w:val="left"/>
      <w:pPr>
        <w:ind w:left="5962" w:hanging="360"/>
      </w:pPr>
      <w:rPr>
        <w:rFonts w:hint="default"/>
      </w:rPr>
    </w:lvl>
    <w:lvl w:ilvl="7" w:tplc="3E605EDE">
      <w:start w:val="1"/>
      <w:numFmt w:val="bullet"/>
      <w:lvlText w:val="•"/>
      <w:lvlJc w:val="left"/>
      <w:pPr>
        <w:ind w:left="6893" w:hanging="360"/>
      </w:pPr>
      <w:rPr>
        <w:rFonts w:hint="default"/>
      </w:rPr>
    </w:lvl>
    <w:lvl w:ilvl="8" w:tplc="F7B6CE1A">
      <w:start w:val="1"/>
      <w:numFmt w:val="bullet"/>
      <w:lvlText w:val="•"/>
      <w:lvlJc w:val="left"/>
      <w:pPr>
        <w:ind w:left="7824" w:hanging="360"/>
      </w:pPr>
      <w:rPr>
        <w:rFonts w:hint="default"/>
      </w:rPr>
    </w:lvl>
  </w:abstractNum>
  <w:abstractNum w:abstractNumId="27" w15:restartNumberingAfterBreak="0">
    <w:nsid w:val="46F62089"/>
    <w:multiLevelType w:val="hybridMultilevel"/>
    <w:tmpl w:val="9CF2822C"/>
    <w:lvl w:ilvl="0" w:tplc="B2700BA0">
      <w:start w:val="4"/>
      <w:numFmt w:val="bullet"/>
      <w:lvlText w:val="-"/>
      <w:lvlJc w:val="left"/>
      <w:pPr>
        <w:tabs>
          <w:tab w:val="num" w:pos="720"/>
        </w:tabs>
        <w:ind w:left="720" w:hanging="360"/>
      </w:pPr>
      <w:rPr>
        <w:rFonts w:ascii="Verdana" w:eastAsia="Times New Roman" w:hAnsi="Verdana" w:cs="Times New Roman" w:hint="default"/>
      </w:rPr>
    </w:lvl>
    <w:lvl w:ilvl="1" w:tplc="794022B2" w:tentative="1">
      <w:start w:val="1"/>
      <w:numFmt w:val="bullet"/>
      <w:lvlText w:val="o"/>
      <w:lvlJc w:val="left"/>
      <w:pPr>
        <w:tabs>
          <w:tab w:val="num" w:pos="1440"/>
        </w:tabs>
        <w:ind w:left="1440" w:hanging="360"/>
      </w:pPr>
      <w:rPr>
        <w:rFonts w:ascii="Courier New" w:hAnsi="Courier New" w:cs="Courier New" w:hint="default"/>
      </w:rPr>
    </w:lvl>
    <w:lvl w:ilvl="2" w:tplc="6DDAD33C" w:tentative="1">
      <w:start w:val="1"/>
      <w:numFmt w:val="bullet"/>
      <w:lvlText w:val=""/>
      <w:lvlJc w:val="left"/>
      <w:pPr>
        <w:tabs>
          <w:tab w:val="num" w:pos="2160"/>
        </w:tabs>
        <w:ind w:left="2160" w:hanging="360"/>
      </w:pPr>
      <w:rPr>
        <w:rFonts w:ascii="Wingdings" w:hAnsi="Wingdings" w:hint="default"/>
      </w:rPr>
    </w:lvl>
    <w:lvl w:ilvl="3" w:tplc="2284899E" w:tentative="1">
      <w:start w:val="1"/>
      <w:numFmt w:val="bullet"/>
      <w:lvlText w:val=""/>
      <w:lvlJc w:val="left"/>
      <w:pPr>
        <w:tabs>
          <w:tab w:val="num" w:pos="2880"/>
        </w:tabs>
        <w:ind w:left="2880" w:hanging="360"/>
      </w:pPr>
      <w:rPr>
        <w:rFonts w:ascii="Symbol" w:hAnsi="Symbol" w:hint="default"/>
      </w:rPr>
    </w:lvl>
    <w:lvl w:ilvl="4" w:tplc="E5C6913C" w:tentative="1">
      <w:start w:val="1"/>
      <w:numFmt w:val="bullet"/>
      <w:lvlText w:val="o"/>
      <w:lvlJc w:val="left"/>
      <w:pPr>
        <w:tabs>
          <w:tab w:val="num" w:pos="3600"/>
        </w:tabs>
        <w:ind w:left="3600" w:hanging="360"/>
      </w:pPr>
      <w:rPr>
        <w:rFonts w:ascii="Courier New" w:hAnsi="Courier New" w:cs="Courier New" w:hint="default"/>
      </w:rPr>
    </w:lvl>
    <w:lvl w:ilvl="5" w:tplc="30E08126" w:tentative="1">
      <w:start w:val="1"/>
      <w:numFmt w:val="bullet"/>
      <w:lvlText w:val=""/>
      <w:lvlJc w:val="left"/>
      <w:pPr>
        <w:tabs>
          <w:tab w:val="num" w:pos="4320"/>
        </w:tabs>
        <w:ind w:left="4320" w:hanging="360"/>
      </w:pPr>
      <w:rPr>
        <w:rFonts w:ascii="Wingdings" w:hAnsi="Wingdings" w:hint="default"/>
      </w:rPr>
    </w:lvl>
    <w:lvl w:ilvl="6" w:tplc="0D222C10" w:tentative="1">
      <w:start w:val="1"/>
      <w:numFmt w:val="bullet"/>
      <w:lvlText w:val=""/>
      <w:lvlJc w:val="left"/>
      <w:pPr>
        <w:tabs>
          <w:tab w:val="num" w:pos="5040"/>
        </w:tabs>
        <w:ind w:left="5040" w:hanging="360"/>
      </w:pPr>
      <w:rPr>
        <w:rFonts w:ascii="Symbol" w:hAnsi="Symbol" w:hint="default"/>
      </w:rPr>
    </w:lvl>
    <w:lvl w:ilvl="7" w:tplc="CE9272F2" w:tentative="1">
      <w:start w:val="1"/>
      <w:numFmt w:val="bullet"/>
      <w:lvlText w:val="o"/>
      <w:lvlJc w:val="left"/>
      <w:pPr>
        <w:tabs>
          <w:tab w:val="num" w:pos="5760"/>
        </w:tabs>
        <w:ind w:left="5760" w:hanging="360"/>
      </w:pPr>
      <w:rPr>
        <w:rFonts w:ascii="Courier New" w:hAnsi="Courier New" w:cs="Courier New" w:hint="default"/>
      </w:rPr>
    </w:lvl>
    <w:lvl w:ilvl="8" w:tplc="33C45B5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0348DE"/>
    <w:multiLevelType w:val="multilevel"/>
    <w:tmpl w:val="39D4F7F0"/>
    <w:lvl w:ilvl="0">
      <w:start w:val="9"/>
      <w:numFmt w:val="decimal"/>
      <w:lvlText w:val="%1"/>
      <w:lvlJc w:val="left"/>
      <w:pPr>
        <w:ind w:left="1020" w:hanging="432"/>
      </w:pPr>
      <w:rPr>
        <w:rFonts w:ascii="Lucida Sans" w:eastAsia="Lucida Sans" w:hAnsi="Lucida Sans" w:hint="default"/>
        <w:w w:val="89"/>
        <w:sz w:val="32"/>
        <w:szCs w:val="32"/>
      </w:rPr>
    </w:lvl>
    <w:lvl w:ilvl="1">
      <w:start w:val="1"/>
      <w:numFmt w:val="decimal"/>
      <w:lvlText w:val="%1.%2"/>
      <w:lvlJc w:val="left"/>
      <w:pPr>
        <w:ind w:left="1164" w:hanging="576"/>
      </w:pPr>
      <w:rPr>
        <w:rFonts w:ascii="Calibri" w:eastAsia="Calibri" w:hAnsi="Calibri" w:hint="default"/>
        <w:b/>
        <w:bCs/>
        <w:spacing w:val="-1"/>
        <w:sz w:val="28"/>
        <w:szCs w:val="28"/>
      </w:rPr>
    </w:lvl>
    <w:lvl w:ilvl="2">
      <w:start w:val="1"/>
      <w:numFmt w:val="bullet"/>
      <w:lvlText w:val=""/>
      <w:lvlJc w:val="left"/>
      <w:pPr>
        <w:ind w:left="1308" w:hanging="360"/>
      </w:pPr>
      <w:rPr>
        <w:rFonts w:ascii="Symbol" w:eastAsia="Symbol" w:hAnsi="Symbol" w:hint="default"/>
        <w:w w:val="99"/>
        <w:sz w:val="20"/>
        <w:szCs w:val="20"/>
      </w:rPr>
    </w:lvl>
    <w:lvl w:ilvl="3">
      <w:start w:val="1"/>
      <w:numFmt w:val="bullet"/>
      <w:lvlText w:val="•"/>
      <w:lvlJc w:val="left"/>
      <w:pPr>
        <w:ind w:left="2355" w:hanging="360"/>
      </w:pPr>
      <w:rPr>
        <w:rFonts w:hint="default"/>
      </w:rPr>
    </w:lvl>
    <w:lvl w:ilvl="4">
      <w:start w:val="1"/>
      <w:numFmt w:val="bullet"/>
      <w:lvlText w:val="•"/>
      <w:lvlJc w:val="left"/>
      <w:pPr>
        <w:ind w:left="3402" w:hanging="360"/>
      </w:pPr>
      <w:rPr>
        <w:rFonts w:hint="default"/>
      </w:rPr>
    </w:lvl>
    <w:lvl w:ilvl="5">
      <w:start w:val="1"/>
      <w:numFmt w:val="bullet"/>
      <w:lvlText w:val="•"/>
      <w:lvlJc w:val="left"/>
      <w:pPr>
        <w:ind w:left="4450" w:hanging="360"/>
      </w:pPr>
      <w:rPr>
        <w:rFonts w:hint="default"/>
      </w:rPr>
    </w:lvl>
    <w:lvl w:ilvl="6">
      <w:start w:val="1"/>
      <w:numFmt w:val="bullet"/>
      <w:lvlText w:val="•"/>
      <w:lvlJc w:val="left"/>
      <w:pPr>
        <w:ind w:left="5497" w:hanging="360"/>
      </w:pPr>
      <w:rPr>
        <w:rFonts w:hint="default"/>
      </w:rPr>
    </w:lvl>
    <w:lvl w:ilvl="7">
      <w:start w:val="1"/>
      <w:numFmt w:val="bullet"/>
      <w:lvlText w:val="•"/>
      <w:lvlJc w:val="left"/>
      <w:pPr>
        <w:ind w:left="6544" w:hanging="360"/>
      </w:pPr>
      <w:rPr>
        <w:rFonts w:hint="default"/>
      </w:rPr>
    </w:lvl>
    <w:lvl w:ilvl="8">
      <w:start w:val="1"/>
      <w:numFmt w:val="bullet"/>
      <w:lvlText w:val="•"/>
      <w:lvlJc w:val="left"/>
      <w:pPr>
        <w:ind w:left="7591" w:hanging="360"/>
      </w:pPr>
      <w:rPr>
        <w:rFonts w:hint="default"/>
      </w:rPr>
    </w:lvl>
  </w:abstractNum>
  <w:abstractNum w:abstractNumId="29" w15:restartNumberingAfterBreak="0">
    <w:nsid w:val="4C617616"/>
    <w:multiLevelType w:val="hybridMultilevel"/>
    <w:tmpl w:val="DBBEA7C4"/>
    <w:lvl w:ilvl="0" w:tplc="7242ABAE">
      <w:start w:val="4"/>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52AC4A7C"/>
    <w:multiLevelType w:val="hybridMultilevel"/>
    <w:tmpl w:val="FA08BE30"/>
    <w:lvl w:ilvl="0" w:tplc="D5C4597A">
      <w:numFmt w:val="bullet"/>
      <w:lvlText w:val="-"/>
      <w:lvlJc w:val="left"/>
      <w:pPr>
        <w:ind w:left="720" w:hanging="360"/>
      </w:pPr>
      <w:rPr>
        <w:rFonts w:ascii="Verdana" w:eastAsiaTheme="minorHAnsi" w:hAnsi="Verdana"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2B36898"/>
    <w:multiLevelType w:val="hybridMultilevel"/>
    <w:tmpl w:val="AEF433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43E1760"/>
    <w:multiLevelType w:val="multilevel"/>
    <w:tmpl w:val="85907C76"/>
    <w:lvl w:ilvl="0">
      <w:start w:val="1"/>
      <w:numFmt w:val="decimal"/>
      <w:lvlText w:val="%1."/>
      <w:lvlJc w:val="left"/>
      <w:pPr>
        <w:ind w:left="534" w:hanging="360"/>
      </w:pPr>
      <w:rPr>
        <w:rFonts w:hint="default"/>
      </w:rPr>
    </w:lvl>
    <w:lvl w:ilvl="1">
      <w:start w:val="2"/>
      <w:numFmt w:val="decimal"/>
      <w:isLgl/>
      <w:lvlText w:val="%1.%2."/>
      <w:lvlJc w:val="left"/>
      <w:pPr>
        <w:ind w:left="534" w:hanging="360"/>
      </w:pPr>
      <w:rPr>
        <w:rFonts w:ascii="Arial" w:eastAsia="Arial" w:hAnsi="Arial" w:hint="default"/>
        <w:color w:val="0000FF" w:themeColor="hyperlink"/>
        <w:u w:val="single"/>
      </w:rPr>
    </w:lvl>
    <w:lvl w:ilvl="2">
      <w:start w:val="1"/>
      <w:numFmt w:val="decimal"/>
      <w:isLgl/>
      <w:lvlText w:val="%1.%2.%3."/>
      <w:lvlJc w:val="left"/>
      <w:pPr>
        <w:ind w:left="894" w:hanging="720"/>
      </w:pPr>
      <w:rPr>
        <w:rFonts w:ascii="Arial" w:eastAsia="Arial" w:hAnsi="Arial" w:hint="default"/>
        <w:color w:val="0000FF" w:themeColor="hyperlink"/>
        <w:u w:val="single"/>
      </w:rPr>
    </w:lvl>
    <w:lvl w:ilvl="3">
      <w:start w:val="1"/>
      <w:numFmt w:val="decimal"/>
      <w:isLgl/>
      <w:lvlText w:val="%1.%2.%3.%4."/>
      <w:lvlJc w:val="left"/>
      <w:pPr>
        <w:ind w:left="894" w:hanging="720"/>
      </w:pPr>
      <w:rPr>
        <w:rFonts w:ascii="Arial" w:eastAsia="Arial" w:hAnsi="Arial" w:hint="default"/>
        <w:color w:val="0000FF" w:themeColor="hyperlink"/>
        <w:u w:val="single"/>
      </w:rPr>
    </w:lvl>
    <w:lvl w:ilvl="4">
      <w:start w:val="1"/>
      <w:numFmt w:val="decimal"/>
      <w:isLgl/>
      <w:lvlText w:val="%1.%2.%3.%4.%5."/>
      <w:lvlJc w:val="left"/>
      <w:pPr>
        <w:ind w:left="1254" w:hanging="1080"/>
      </w:pPr>
      <w:rPr>
        <w:rFonts w:ascii="Arial" w:eastAsia="Arial" w:hAnsi="Arial" w:hint="default"/>
        <w:color w:val="0000FF" w:themeColor="hyperlink"/>
        <w:u w:val="single"/>
      </w:rPr>
    </w:lvl>
    <w:lvl w:ilvl="5">
      <w:start w:val="1"/>
      <w:numFmt w:val="decimal"/>
      <w:isLgl/>
      <w:lvlText w:val="%1.%2.%3.%4.%5.%6."/>
      <w:lvlJc w:val="left"/>
      <w:pPr>
        <w:ind w:left="1254" w:hanging="1080"/>
      </w:pPr>
      <w:rPr>
        <w:rFonts w:ascii="Arial" w:eastAsia="Arial" w:hAnsi="Arial" w:hint="default"/>
        <w:color w:val="0000FF" w:themeColor="hyperlink"/>
        <w:u w:val="single"/>
      </w:rPr>
    </w:lvl>
    <w:lvl w:ilvl="6">
      <w:start w:val="1"/>
      <w:numFmt w:val="decimal"/>
      <w:isLgl/>
      <w:lvlText w:val="%1.%2.%3.%4.%5.%6.%7."/>
      <w:lvlJc w:val="left"/>
      <w:pPr>
        <w:ind w:left="1614" w:hanging="1440"/>
      </w:pPr>
      <w:rPr>
        <w:rFonts w:ascii="Arial" w:eastAsia="Arial" w:hAnsi="Arial" w:hint="default"/>
        <w:color w:val="0000FF" w:themeColor="hyperlink"/>
        <w:u w:val="single"/>
      </w:rPr>
    </w:lvl>
    <w:lvl w:ilvl="7">
      <w:start w:val="1"/>
      <w:numFmt w:val="decimal"/>
      <w:isLgl/>
      <w:lvlText w:val="%1.%2.%3.%4.%5.%6.%7.%8."/>
      <w:lvlJc w:val="left"/>
      <w:pPr>
        <w:ind w:left="1614" w:hanging="1440"/>
      </w:pPr>
      <w:rPr>
        <w:rFonts w:ascii="Arial" w:eastAsia="Arial" w:hAnsi="Arial" w:hint="default"/>
        <w:color w:val="0000FF" w:themeColor="hyperlink"/>
        <w:u w:val="single"/>
      </w:rPr>
    </w:lvl>
    <w:lvl w:ilvl="8">
      <w:start w:val="1"/>
      <w:numFmt w:val="decimal"/>
      <w:isLgl/>
      <w:lvlText w:val="%1.%2.%3.%4.%5.%6.%7.%8.%9."/>
      <w:lvlJc w:val="left"/>
      <w:pPr>
        <w:ind w:left="1974" w:hanging="1800"/>
      </w:pPr>
      <w:rPr>
        <w:rFonts w:ascii="Arial" w:eastAsia="Arial" w:hAnsi="Arial" w:hint="default"/>
        <w:color w:val="0000FF" w:themeColor="hyperlink"/>
        <w:u w:val="single"/>
      </w:rPr>
    </w:lvl>
  </w:abstractNum>
  <w:abstractNum w:abstractNumId="33" w15:restartNumberingAfterBreak="0">
    <w:nsid w:val="5FF87D98"/>
    <w:multiLevelType w:val="hybridMultilevel"/>
    <w:tmpl w:val="086425D0"/>
    <w:lvl w:ilvl="0" w:tplc="FF46C676">
      <w:start w:val="1"/>
      <w:numFmt w:val="decimal"/>
      <w:lvlText w:val="%1."/>
      <w:lvlJc w:val="left"/>
      <w:pPr>
        <w:ind w:left="3212" w:hanging="234"/>
      </w:pPr>
      <w:rPr>
        <w:rFonts w:hint="default"/>
        <w:b/>
        <w:spacing w:val="-1"/>
        <w:highlight w:val="darkCyan"/>
      </w:rPr>
    </w:lvl>
    <w:lvl w:ilvl="1" w:tplc="9ECC8966">
      <w:start w:val="1"/>
      <w:numFmt w:val="bullet"/>
      <w:lvlText w:val=""/>
      <w:lvlJc w:val="left"/>
      <w:pPr>
        <w:ind w:left="918" w:hanging="360"/>
      </w:pPr>
      <w:rPr>
        <w:rFonts w:ascii="Symbol" w:eastAsia="Symbol" w:hAnsi="Symbol" w:hint="default"/>
        <w:sz w:val="22"/>
        <w:szCs w:val="22"/>
      </w:rPr>
    </w:lvl>
    <w:lvl w:ilvl="2" w:tplc="A5B0DB88">
      <w:start w:val="1"/>
      <w:numFmt w:val="bullet"/>
      <w:lvlText w:val="•"/>
      <w:lvlJc w:val="left"/>
      <w:pPr>
        <w:ind w:left="1921" w:hanging="360"/>
      </w:pPr>
      <w:rPr>
        <w:rFonts w:hint="default"/>
      </w:rPr>
    </w:lvl>
    <w:lvl w:ilvl="3" w:tplc="9A7852DE">
      <w:start w:val="1"/>
      <w:numFmt w:val="bullet"/>
      <w:lvlText w:val="•"/>
      <w:lvlJc w:val="left"/>
      <w:pPr>
        <w:ind w:left="2924" w:hanging="360"/>
      </w:pPr>
      <w:rPr>
        <w:rFonts w:hint="default"/>
      </w:rPr>
    </w:lvl>
    <w:lvl w:ilvl="4" w:tplc="696E3544">
      <w:start w:val="1"/>
      <w:numFmt w:val="bullet"/>
      <w:lvlText w:val="•"/>
      <w:lvlJc w:val="left"/>
      <w:pPr>
        <w:ind w:left="3928" w:hanging="360"/>
      </w:pPr>
      <w:rPr>
        <w:rFonts w:hint="default"/>
      </w:rPr>
    </w:lvl>
    <w:lvl w:ilvl="5" w:tplc="D39470A2">
      <w:start w:val="1"/>
      <w:numFmt w:val="bullet"/>
      <w:lvlText w:val="•"/>
      <w:lvlJc w:val="left"/>
      <w:pPr>
        <w:ind w:left="4931" w:hanging="360"/>
      </w:pPr>
      <w:rPr>
        <w:rFonts w:hint="default"/>
      </w:rPr>
    </w:lvl>
    <w:lvl w:ilvl="6" w:tplc="75966486">
      <w:start w:val="1"/>
      <w:numFmt w:val="bullet"/>
      <w:lvlText w:val="•"/>
      <w:lvlJc w:val="left"/>
      <w:pPr>
        <w:ind w:left="5934" w:hanging="360"/>
      </w:pPr>
      <w:rPr>
        <w:rFonts w:hint="default"/>
      </w:rPr>
    </w:lvl>
    <w:lvl w:ilvl="7" w:tplc="EC8A07D0">
      <w:start w:val="1"/>
      <w:numFmt w:val="bullet"/>
      <w:lvlText w:val="•"/>
      <w:lvlJc w:val="left"/>
      <w:pPr>
        <w:ind w:left="6937" w:hanging="360"/>
      </w:pPr>
      <w:rPr>
        <w:rFonts w:hint="default"/>
      </w:rPr>
    </w:lvl>
    <w:lvl w:ilvl="8" w:tplc="05B43E2A">
      <w:start w:val="1"/>
      <w:numFmt w:val="bullet"/>
      <w:lvlText w:val="•"/>
      <w:lvlJc w:val="left"/>
      <w:pPr>
        <w:ind w:left="7940" w:hanging="360"/>
      </w:pPr>
      <w:rPr>
        <w:rFonts w:hint="default"/>
      </w:rPr>
    </w:lvl>
  </w:abstractNum>
  <w:abstractNum w:abstractNumId="34" w15:restartNumberingAfterBreak="0">
    <w:nsid w:val="60F01438"/>
    <w:multiLevelType w:val="hybridMultilevel"/>
    <w:tmpl w:val="C94E298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61AB310D"/>
    <w:multiLevelType w:val="hybridMultilevel"/>
    <w:tmpl w:val="D8248B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71C6367"/>
    <w:multiLevelType w:val="multilevel"/>
    <w:tmpl w:val="67A0CBF8"/>
    <w:lvl w:ilvl="0">
      <w:start w:val="1"/>
      <w:numFmt w:val="decimal"/>
      <w:lvlText w:val="%1."/>
      <w:lvlJc w:val="left"/>
      <w:pPr>
        <w:ind w:left="360" w:hanging="360"/>
      </w:pPr>
    </w:lvl>
    <w:lvl w:ilvl="1">
      <w:start w:val="1"/>
      <w:numFmt w:val="decimal"/>
      <w:pStyle w:val="Milj1"/>
      <w:lvlText w:val="%1.%2."/>
      <w:lvlJc w:val="left"/>
      <w:pPr>
        <w:ind w:left="432" w:hanging="432"/>
      </w:pPr>
    </w:lvl>
    <w:lvl w:ilvl="2">
      <w:start w:val="1"/>
      <w:numFmt w:val="decimal"/>
      <w:lvlText w:val="%1.%2.%3."/>
      <w:lvlJc w:val="left"/>
      <w:pPr>
        <w:ind w:left="1224" w:hanging="504"/>
      </w:pPr>
    </w:lvl>
    <w:lvl w:ilvl="3">
      <w:start w:val="1"/>
      <w:numFmt w:val="decimal"/>
      <w:pStyle w:val="Milj3"/>
      <w:lvlText w:val="%1.%2.%3.%4."/>
      <w:lvlJc w:val="left"/>
      <w:pPr>
        <w:ind w:left="1728" w:hanging="648"/>
      </w:pPr>
    </w:lvl>
    <w:lvl w:ilvl="4">
      <w:start w:val="1"/>
      <w:numFmt w:val="decimal"/>
      <w:pStyle w:val="Milj4"/>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A3508BF"/>
    <w:multiLevelType w:val="multilevel"/>
    <w:tmpl w:val="7FD6BF0C"/>
    <w:lvl w:ilvl="0">
      <w:start w:val="5"/>
      <w:numFmt w:val="decimal"/>
      <w:lvlText w:val="%1"/>
      <w:lvlJc w:val="left"/>
      <w:pPr>
        <w:ind w:left="430" w:hanging="430"/>
      </w:pPr>
      <w:rPr>
        <w:rFonts w:hint="default"/>
        <w:b/>
      </w:rPr>
    </w:lvl>
    <w:lvl w:ilvl="1">
      <w:start w:val="1"/>
      <w:numFmt w:val="decimal"/>
      <w:lvlText w:val="%1.%2"/>
      <w:lvlJc w:val="left"/>
      <w:pPr>
        <w:ind w:left="912" w:hanging="720"/>
      </w:pPr>
      <w:rPr>
        <w:rFonts w:hint="default"/>
        <w:b/>
      </w:rPr>
    </w:lvl>
    <w:lvl w:ilvl="2">
      <w:start w:val="1"/>
      <w:numFmt w:val="decimal"/>
      <w:lvlText w:val="%1.%2.%3"/>
      <w:lvlJc w:val="left"/>
      <w:pPr>
        <w:ind w:left="1464" w:hanging="1080"/>
      </w:pPr>
      <w:rPr>
        <w:rFonts w:hint="default"/>
        <w:b/>
      </w:rPr>
    </w:lvl>
    <w:lvl w:ilvl="3">
      <w:start w:val="1"/>
      <w:numFmt w:val="decimal"/>
      <w:lvlText w:val="%1.%2.%3.%4"/>
      <w:lvlJc w:val="left"/>
      <w:pPr>
        <w:ind w:left="1656" w:hanging="1080"/>
      </w:pPr>
      <w:rPr>
        <w:rFonts w:hint="default"/>
        <w:b/>
      </w:rPr>
    </w:lvl>
    <w:lvl w:ilvl="4">
      <w:start w:val="1"/>
      <w:numFmt w:val="decimal"/>
      <w:lvlText w:val="%1.%2.%3.%4.%5"/>
      <w:lvlJc w:val="left"/>
      <w:pPr>
        <w:ind w:left="2208" w:hanging="1440"/>
      </w:pPr>
      <w:rPr>
        <w:rFonts w:hint="default"/>
        <w:b/>
      </w:rPr>
    </w:lvl>
    <w:lvl w:ilvl="5">
      <w:start w:val="1"/>
      <w:numFmt w:val="decimal"/>
      <w:lvlText w:val="%1.%2.%3.%4.%5.%6"/>
      <w:lvlJc w:val="left"/>
      <w:pPr>
        <w:ind w:left="2760" w:hanging="1800"/>
      </w:pPr>
      <w:rPr>
        <w:rFonts w:hint="default"/>
        <w:b/>
      </w:rPr>
    </w:lvl>
    <w:lvl w:ilvl="6">
      <w:start w:val="1"/>
      <w:numFmt w:val="decimal"/>
      <w:lvlText w:val="%1.%2.%3.%4.%5.%6.%7"/>
      <w:lvlJc w:val="left"/>
      <w:pPr>
        <w:ind w:left="3312" w:hanging="2160"/>
      </w:pPr>
      <w:rPr>
        <w:rFonts w:hint="default"/>
        <w:b/>
      </w:rPr>
    </w:lvl>
    <w:lvl w:ilvl="7">
      <w:start w:val="1"/>
      <w:numFmt w:val="decimal"/>
      <w:lvlText w:val="%1.%2.%3.%4.%5.%6.%7.%8"/>
      <w:lvlJc w:val="left"/>
      <w:pPr>
        <w:ind w:left="3864" w:hanging="2520"/>
      </w:pPr>
      <w:rPr>
        <w:rFonts w:hint="default"/>
        <w:b/>
      </w:rPr>
    </w:lvl>
    <w:lvl w:ilvl="8">
      <w:start w:val="1"/>
      <w:numFmt w:val="decimal"/>
      <w:lvlText w:val="%1.%2.%3.%4.%5.%6.%7.%8.%9"/>
      <w:lvlJc w:val="left"/>
      <w:pPr>
        <w:ind w:left="4056" w:hanging="2520"/>
      </w:pPr>
      <w:rPr>
        <w:rFonts w:hint="default"/>
        <w:b/>
      </w:rPr>
    </w:lvl>
  </w:abstractNum>
  <w:abstractNum w:abstractNumId="38" w15:restartNumberingAfterBreak="0">
    <w:nsid w:val="7A73611E"/>
    <w:multiLevelType w:val="hybridMultilevel"/>
    <w:tmpl w:val="E8F23C60"/>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AD92F78"/>
    <w:multiLevelType w:val="multilevel"/>
    <w:tmpl w:val="47526F8C"/>
    <w:lvl w:ilvl="0">
      <w:start w:val="4"/>
      <w:numFmt w:val="decimal"/>
      <w:lvlText w:val="%1."/>
      <w:lvlJc w:val="left"/>
      <w:pPr>
        <w:ind w:left="426" w:hanging="234"/>
      </w:pPr>
      <w:rPr>
        <w:rFonts w:hint="default"/>
        <w:spacing w:val="-1"/>
        <w:highlight w:val="darkCyan"/>
      </w:rPr>
    </w:lvl>
    <w:lvl w:ilvl="1">
      <w:start w:val="1"/>
      <w:numFmt w:val="decimal"/>
      <w:lvlText w:val="%1.%2."/>
      <w:lvlJc w:val="left"/>
      <w:pPr>
        <w:ind w:left="3979" w:hanging="860"/>
      </w:pPr>
      <w:rPr>
        <w:rFonts w:ascii="Arial" w:eastAsia="Arial" w:hAnsi="Arial" w:hint="default"/>
        <w:b/>
        <w:bCs/>
        <w:sz w:val="24"/>
        <w:szCs w:val="24"/>
      </w:rPr>
    </w:lvl>
    <w:lvl w:ilvl="2">
      <w:start w:val="1"/>
      <w:numFmt w:val="bullet"/>
      <w:lvlText w:val=""/>
      <w:lvlJc w:val="left"/>
      <w:pPr>
        <w:ind w:left="913" w:hanging="360"/>
      </w:pPr>
      <w:rPr>
        <w:rFonts w:ascii="Symbol" w:eastAsia="Symbol" w:hAnsi="Symbol" w:hint="default"/>
        <w:sz w:val="22"/>
        <w:szCs w:val="22"/>
      </w:rPr>
    </w:lvl>
    <w:lvl w:ilvl="3">
      <w:start w:val="1"/>
      <w:numFmt w:val="bullet"/>
      <w:lvlText w:val="•"/>
      <w:lvlJc w:val="left"/>
      <w:pPr>
        <w:ind w:left="985" w:hanging="360"/>
      </w:pPr>
      <w:rPr>
        <w:rFonts w:hint="default"/>
      </w:rPr>
    </w:lvl>
    <w:lvl w:ilvl="4">
      <w:start w:val="1"/>
      <w:numFmt w:val="bullet"/>
      <w:lvlText w:val="•"/>
      <w:lvlJc w:val="left"/>
      <w:pPr>
        <w:ind w:left="1052" w:hanging="360"/>
      </w:pPr>
      <w:rPr>
        <w:rFonts w:hint="default"/>
      </w:rPr>
    </w:lvl>
    <w:lvl w:ilvl="5">
      <w:start w:val="1"/>
      <w:numFmt w:val="bullet"/>
      <w:lvlText w:val="•"/>
      <w:lvlJc w:val="left"/>
      <w:pPr>
        <w:ind w:left="2488" w:hanging="360"/>
      </w:pPr>
      <w:rPr>
        <w:rFonts w:hint="default"/>
      </w:rPr>
    </w:lvl>
    <w:lvl w:ilvl="6">
      <w:start w:val="1"/>
      <w:numFmt w:val="bullet"/>
      <w:lvlText w:val="•"/>
      <w:lvlJc w:val="left"/>
      <w:pPr>
        <w:ind w:left="3923" w:hanging="360"/>
      </w:pPr>
      <w:rPr>
        <w:rFonts w:hint="default"/>
      </w:rPr>
    </w:lvl>
    <w:lvl w:ilvl="7">
      <w:start w:val="1"/>
      <w:numFmt w:val="bullet"/>
      <w:lvlText w:val="•"/>
      <w:lvlJc w:val="left"/>
      <w:pPr>
        <w:ind w:left="5359" w:hanging="360"/>
      </w:pPr>
      <w:rPr>
        <w:rFonts w:hint="default"/>
      </w:rPr>
    </w:lvl>
    <w:lvl w:ilvl="8">
      <w:start w:val="1"/>
      <w:numFmt w:val="bullet"/>
      <w:lvlText w:val="•"/>
      <w:lvlJc w:val="left"/>
      <w:pPr>
        <w:ind w:left="6795" w:hanging="360"/>
      </w:pPr>
      <w:rPr>
        <w:rFonts w:hint="default"/>
      </w:rPr>
    </w:lvl>
  </w:abstractNum>
  <w:abstractNum w:abstractNumId="40" w15:restartNumberingAfterBreak="0">
    <w:nsid w:val="7F105B15"/>
    <w:multiLevelType w:val="multilevel"/>
    <w:tmpl w:val="3F2AA17A"/>
    <w:lvl w:ilvl="0">
      <w:start w:val="1"/>
      <w:numFmt w:val="decimal"/>
      <w:lvlText w:val="%1."/>
      <w:lvlJc w:val="left"/>
      <w:pPr>
        <w:ind w:left="985" w:hanging="793"/>
      </w:pPr>
      <w:rPr>
        <w:rFonts w:ascii="Verdana" w:eastAsia="Times New Roman" w:hAnsi="Verdana" w:cs="Tahoma"/>
      </w:rPr>
    </w:lvl>
    <w:lvl w:ilvl="1">
      <w:start w:val="1"/>
      <w:numFmt w:val="decimal"/>
      <w:lvlText w:val="%1.%2."/>
      <w:lvlJc w:val="left"/>
      <w:pPr>
        <w:ind w:left="985" w:hanging="793"/>
      </w:pPr>
      <w:rPr>
        <w:rFonts w:ascii="Arial" w:eastAsia="Arial" w:hAnsi="Arial" w:hint="default"/>
        <w:b/>
        <w:bCs/>
        <w:sz w:val="24"/>
        <w:szCs w:val="24"/>
      </w:rPr>
    </w:lvl>
    <w:lvl w:ilvl="2">
      <w:start w:val="1"/>
      <w:numFmt w:val="decimal"/>
      <w:lvlText w:val="%3."/>
      <w:lvlJc w:val="left"/>
      <w:pPr>
        <w:ind w:left="978" w:hanging="360"/>
      </w:pPr>
      <w:rPr>
        <w:rFonts w:ascii="Arial" w:eastAsia="Arial" w:hAnsi="Arial" w:hint="default"/>
        <w:spacing w:val="-1"/>
        <w:sz w:val="22"/>
        <w:szCs w:val="22"/>
      </w:rPr>
    </w:lvl>
    <w:lvl w:ilvl="3">
      <w:start w:val="1"/>
      <w:numFmt w:val="bullet"/>
      <w:lvlText w:val="•"/>
      <w:lvlJc w:val="left"/>
      <w:pPr>
        <w:ind w:left="2976" w:hanging="360"/>
      </w:pPr>
      <w:rPr>
        <w:rFonts w:hint="default"/>
      </w:rPr>
    </w:lvl>
    <w:lvl w:ilvl="4">
      <w:start w:val="1"/>
      <w:numFmt w:val="bullet"/>
      <w:lvlText w:val="•"/>
      <w:lvlJc w:val="left"/>
      <w:pPr>
        <w:ind w:left="3972" w:hanging="360"/>
      </w:pPr>
      <w:rPr>
        <w:rFonts w:hint="default"/>
      </w:rPr>
    </w:lvl>
    <w:lvl w:ilvl="5">
      <w:start w:val="1"/>
      <w:numFmt w:val="bullet"/>
      <w:lvlText w:val="•"/>
      <w:lvlJc w:val="left"/>
      <w:pPr>
        <w:ind w:left="4968" w:hanging="360"/>
      </w:pPr>
      <w:rPr>
        <w:rFonts w:hint="default"/>
      </w:rPr>
    </w:lvl>
    <w:lvl w:ilvl="6">
      <w:start w:val="1"/>
      <w:numFmt w:val="bullet"/>
      <w:lvlText w:val="•"/>
      <w:lvlJc w:val="left"/>
      <w:pPr>
        <w:ind w:left="5963" w:hanging="360"/>
      </w:pPr>
      <w:rPr>
        <w:rFonts w:hint="default"/>
      </w:rPr>
    </w:lvl>
    <w:lvl w:ilvl="7">
      <w:start w:val="1"/>
      <w:numFmt w:val="bullet"/>
      <w:lvlText w:val="•"/>
      <w:lvlJc w:val="left"/>
      <w:pPr>
        <w:ind w:left="6959" w:hanging="360"/>
      </w:pPr>
      <w:rPr>
        <w:rFonts w:hint="default"/>
      </w:rPr>
    </w:lvl>
    <w:lvl w:ilvl="8">
      <w:start w:val="1"/>
      <w:numFmt w:val="bullet"/>
      <w:lvlText w:val="•"/>
      <w:lvlJc w:val="left"/>
      <w:pPr>
        <w:ind w:left="7955" w:hanging="360"/>
      </w:pPr>
      <w:rPr>
        <w:rFonts w:hint="default"/>
      </w:rPr>
    </w:lvl>
  </w:abstractNum>
  <w:num w:numId="1">
    <w:abstractNumId w:val="6"/>
  </w:num>
  <w:num w:numId="2">
    <w:abstractNumId w:val="17"/>
  </w:num>
  <w:num w:numId="3">
    <w:abstractNumId w:val="11"/>
  </w:num>
  <w:num w:numId="4">
    <w:abstractNumId w:val="39"/>
  </w:num>
  <w:num w:numId="5">
    <w:abstractNumId w:val="40"/>
  </w:num>
  <w:num w:numId="6">
    <w:abstractNumId w:val="33"/>
  </w:num>
  <w:num w:numId="7">
    <w:abstractNumId w:val="14"/>
  </w:num>
  <w:num w:numId="8">
    <w:abstractNumId w:val="37"/>
  </w:num>
  <w:num w:numId="9">
    <w:abstractNumId w:val="2"/>
  </w:num>
  <w:num w:numId="10">
    <w:abstractNumId w:val="26"/>
  </w:num>
  <w:num w:numId="11">
    <w:abstractNumId w:val="16"/>
  </w:num>
  <w:num w:numId="12">
    <w:abstractNumId w:val="36"/>
  </w:num>
  <w:num w:numId="13">
    <w:abstractNumId w:val="3"/>
  </w:num>
  <w:num w:numId="14">
    <w:abstractNumId w:val="9"/>
  </w:num>
  <w:num w:numId="15">
    <w:abstractNumId w:val="28"/>
  </w:num>
  <w:num w:numId="16">
    <w:abstractNumId w:val="23"/>
  </w:num>
  <w:num w:numId="17">
    <w:abstractNumId w:val="25"/>
  </w:num>
  <w:num w:numId="18">
    <w:abstractNumId w:val="8"/>
  </w:num>
  <w:num w:numId="19">
    <w:abstractNumId w:val="4"/>
  </w:num>
  <w:num w:numId="20">
    <w:abstractNumId w:val="13"/>
  </w:num>
  <w:num w:numId="21">
    <w:abstractNumId w:val="27"/>
  </w:num>
  <w:num w:numId="22">
    <w:abstractNumId w:val="1"/>
  </w:num>
  <w:num w:numId="23">
    <w:abstractNumId w:val="32"/>
  </w:num>
  <w:num w:numId="24">
    <w:abstractNumId w:val="10"/>
  </w:num>
  <w:num w:numId="25">
    <w:abstractNumId w:val="30"/>
  </w:num>
  <w:num w:numId="26">
    <w:abstractNumId w:val="19"/>
  </w:num>
  <w:num w:numId="27">
    <w:abstractNumId w:val="21"/>
  </w:num>
  <w:num w:numId="28">
    <w:abstractNumId w:val="29"/>
  </w:num>
  <w:num w:numId="29">
    <w:abstractNumId w:val="20"/>
  </w:num>
  <w:num w:numId="30">
    <w:abstractNumId w:val="18"/>
  </w:num>
  <w:num w:numId="31">
    <w:abstractNumId w:val="34"/>
  </w:num>
  <w:num w:numId="32">
    <w:abstractNumId w:val="15"/>
  </w:num>
  <w:num w:numId="33">
    <w:abstractNumId w:val="31"/>
  </w:num>
  <w:num w:numId="34">
    <w:abstractNumId w:val="24"/>
  </w:num>
  <w:num w:numId="35">
    <w:abstractNumId w:val="35"/>
  </w:num>
  <w:num w:numId="36">
    <w:abstractNumId w:val="5"/>
  </w:num>
  <w:num w:numId="37">
    <w:abstractNumId w:val="38"/>
  </w:num>
  <w:num w:numId="38">
    <w:abstractNumId w:val="7"/>
  </w:num>
  <w:num w:numId="39">
    <w:abstractNumId w:val="0"/>
  </w:num>
  <w:num w:numId="40">
    <w:abstractNumId w:val="12"/>
  </w:num>
  <w:num w:numId="41">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muDT+eXIeiA2LyBbuWDZZ3Khnn5jq41xYzO/BEKHneth031yN7RPOuxvY2bGfM3W"/>
  </w:docVars>
  <w:rsids>
    <w:rsidRoot w:val="00C14CF7"/>
    <w:rsid w:val="00000743"/>
    <w:rsid w:val="0000478C"/>
    <w:rsid w:val="00004C2A"/>
    <w:rsid w:val="000051A8"/>
    <w:rsid w:val="00005C64"/>
    <w:rsid w:val="00007020"/>
    <w:rsid w:val="000100E4"/>
    <w:rsid w:val="00011067"/>
    <w:rsid w:val="000110DB"/>
    <w:rsid w:val="0001391A"/>
    <w:rsid w:val="000141F1"/>
    <w:rsid w:val="00016268"/>
    <w:rsid w:val="00016E27"/>
    <w:rsid w:val="00017277"/>
    <w:rsid w:val="00021B7E"/>
    <w:rsid w:val="00021EEA"/>
    <w:rsid w:val="00022EAE"/>
    <w:rsid w:val="0002448C"/>
    <w:rsid w:val="00024DE2"/>
    <w:rsid w:val="0002504D"/>
    <w:rsid w:val="00025401"/>
    <w:rsid w:val="000255B2"/>
    <w:rsid w:val="00027202"/>
    <w:rsid w:val="00027EDA"/>
    <w:rsid w:val="000306B8"/>
    <w:rsid w:val="00031268"/>
    <w:rsid w:val="000319C1"/>
    <w:rsid w:val="00033B82"/>
    <w:rsid w:val="00034359"/>
    <w:rsid w:val="00034B52"/>
    <w:rsid w:val="00034CCC"/>
    <w:rsid w:val="00034D7E"/>
    <w:rsid w:val="00035099"/>
    <w:rsid w:val="0003619F"/>
    <w:rsid w:val="00037F3C"/>
    <w:rsid w:val="00040434"/>
    <w:rsid w:val="000409BC"/>
    <w:rsid w:val="00042143"/>
    <w:rsid w:val="00042597"/>
    <w:rsid w:val="000428C3"/>
    <w:rsid w:val="0004328B"/>
    <w:rsid w:val="0004784F"/>
    <w:rsid w:val="00050D7B"/>
    <w:rsid w:val="000512C5"/>
    <w:rsid w:val="00055649"/>
    <w:rsid w:val="00056D92"/>
    <w:rsid w:val="00056FDC"/>
    <w:rsid w:val="00057214"/>
    <w:rsid w:val="00057436"/>
    <w:rsid w:val="0006055D"/>
    <w:rsid w:val="00060901"/>
    <w:rsid w:val="000628E3"/>
    <w:rsid w:val="00062F78"/>
    <w:rsid w:val="00064ADC"/>
    <w:rsid w:val="00065358"/>
    <w:rsid w:val="00066F96"/>
    <w:rsid w:val="000710F3"/>
    <w:rsid w:val="00071C44"/>
    <w:rsid w:val="00072088"/>
    <w:rsid w:val="00072B69"/>
    <w:rsid w:val="00073861"/>
    <w:rsid w:val="00073948"/>
    <w:rsid w:val="00073B15"/>
    <w:rsid w:val="000768AB"/>
    <w:rsid w:val="00076DCA"/>
    <w:rsid w:val="000772FB"/>
    <w:rsid w:val="00080540"/>
    <w:rsid w:val="00080C34"/>
    <w:rsid w:val="00081367"/>
    <w:rsid w:val="00081E6C"/>
    <w:rsid w:val="000824D9"/>
    <w:rsid w:val="00083435"/>
    <w:rsid w:val="000835F4"/>
    <w:rsid w:val="00090A44"/>
    <w:rsid w:val="000918D5"/>
    <w:rsid w:val="00091A4A"/>
    <w:rsid w:val="00093735"/>
    <w:rsid w:val="00093840"/>
    <w:rsid w:val="000947D9"/>
    <w:rsid w:val="000A04B2"/>
    <w:rsid w:val="000A126E"/>
    <w:rsid w:val="000B0668"/>
    <w:rsid w:val="000B100C"/>
    <w:rsid w:val="000B13B0"/>
    <w:rsid w:val="000B1D58"/>
    <w:rsid w:val="000B2A89"/>
    <w:rsid w:val="000B2F64"/>
    <w:rsid w:val="000B352D"/>
    <w:rsid w:val="000B5529"/>
    <w:rsid w:val="000B58A7"/>
    <w:rsid w:val="000B6BD6"/>
    <w:rsid w:val="000B6D73"/>
    <w:rsid w:val="000B73E4"/>
    <w:rsid w:val="000B7BC1"/>
    <w:rsid w:val="000C0E94"/>
    <w:rsid w:val="000C26F9"/>
    <w:rsid w:val="000C3560"/>
    <w:rsid w:val="000C3C2A"/>
    <w:rsid w:val="000C4B3C"/>
    <w:rsid w:val="000C5433"/>
    <w:rsid w:val="000C6862"/>
    <w:rsid w:val="000C6F77"/>
    <w:rsid w:val="000D0195"/>
    <w:rsid w:val="000D27A3"/>
    <w:rsid w:val="000D2B0F"/>
    <w:rsid w:val="000D3956"/>
    <w:rsid w:val="000D5E45"/>
    <w:rsid w:val="000D7B98"/>
    <w:rsid w:val="000E1224"/>
    <w:rsid w:val="000E22F2"/>
    <w:rsid w:val="000E2476"/>
    <w:rsid w:val="000E24DB"/>
    <w:rsid w:val="000E269E"/>
    <w:rsid w:val="000E30E5"/>
    <w:rsid w:val="000E494D"/>
    <w:rsid w:val="000E5E6F"/>
    <w:rsid w:val="000F0313"/>
    <w:rsid w:val="000F1749"/>
    <w:rsid w:val="000F1EFB"/>
    <w:rsid w:val="000F25A1"/>
    <w:rsid w:val="000F29CA"/>
    <w:rsid w:val="000F30D1"/>
    <w:rsid w:val="000F3BEF"/>
    <w:rsid w:val="000F4CBA"/>
    <w:rsid w:val="000F561C"/>
    <w:rsid w:val="000F5FBF"/>
    <w:rsid w:val="000F6596"/>
    <w:rsid w:val="000F7B1C"/>
    <w:rsid w:val="0010191E"/>
    <w:rsid w:val="00101CE2"/>
    <w:rsid w:val="0010239D"/>
    <w:rsid w:val="00103E1F"/>
    <w:rsid w:val="00104630"/>
    <w:rsid w:val="00105B83"/>
    <w:rsid w:val="00105DA8"/>
    <w:rsid w:val="0010649E"/>
    <w:rsid w:val="00107ABE"/>
    <w:rsid w:val="00110732"/>
    <w:rsid w:val="00110B9E"/>
    <w:rsid w:val="00113123"/>
    <w:rsid w:val="00114DB7"/>
    <w:rsid w:val="00115E3E"/>
    <w:rsid w:val="00116004"/>
    <w:rsid w:val="00116C4A"/>
    <w:rsid w:val="00116D54"/>
    <w:rsid w:val="00117E92"/>
    <w:rsid w:val="0012077E"/>
    <w:rsid w:val="00124286"/>
    <w:rsid w:val="001243EF"/>
    <w:rsid w:val="001251D1"/>
    <w:rsid w:val="00125614"/>
    <w:rsid w:val="0012679D"/>
    <w:rsid w:val="001274DE"/>
    <w:rsid w:val="00127D95"/>
    <w:rsid w:val="00127E1F"/>
    <w:rsid w:val="00130669"/>
    <w:rsid w:val="00134D8B"/>
    <w:rsid w:val="00136BD3"/>
    <w:rsid w:val="0013778A"/>
    <w:rsid w:val="00147814"/>
    <w:rsid w:val="001523E7"/>
    <w:rsid w:val="00152ABD"/>
    <w:rsid w:val="00152E69"/>
    <w:rsid w:val="00155ABB"/>
    <w:rsid w:val="00156E0B"/>
    <w:rsid w:val="00160FEC"/>
    <w:rsid w:val="0016335F"/>
    <w:rsid w:val="00165671"/>
    <w:rsid w:val="00165D76"/>
    <w:rsid w:val="0016713B"/>
    <w:rsid w:val="001679FB"/>
    <w:rsid w:val="00170F55"/>
    <w:rsid w:val="00171FD1"/>
    <w:rsid w:val="00174F21"/>
    <w:rsid w:val="00175979"/>
    <w:rsid w:val="00176F4F"/>
    <w:rsid w:val="00180775"/>
    <w:rsid w:val="001814ED"/>
    <w:rsid w:val="00182182"/>
    <w:rsid w:val="0018222E"/>
    <w:rsid w:val="0018342E"/>
    <w:rsid w:val="001839E9"/>
    <w:rsid w:val="00183A56"/>
    <w:rsid w:val="00186978"/>
    <w:rsid w:val="00186C27"/>
    <w:rsid w:val="00187C61"/>
    <w:rsid w:val="00190460"/>
    <w:rsid w:val="0019686F"/>
    <w:rsid w:val="001A1A46"/>
    <w:rsid w:val="001A3C5E"/>
    <w:rsid w:val="001A4EDE"/>
    <w:rsid w:val="001A65FA"/>
    <w:rsid w:val="001A7864"/>
    <w:rsid w:val="001B0BBD"/>
    <w:rsid w:val="001B1F80"/>
    <w:rsid w:val="001B2237"/>
    <w:rsid w:val="001B23CF"/>
    <w:rsid w:val="001B293F"/>
    <w:rsid w:val="001B2ABC"/>
    <w:rsid w:val="001B3A76"/>
    <w:rsid w:val="001B3B47"/>
    <w:rsid w:val="001B4E06"/>
    <w:rsid w:val="001B50D5"/>
    <w:rsid w:val="001B51EE"/>
    <w:rsid w:val="001B5451"/>
    <w:rsid w:val="001B5AED"/>
    <w:rsid w:val="001B5F1F"/>
    <w:rsid w:val="001C1446"/>
    <w:rsid w:val="001C3B7E"/>
    <w:rsid w:val="001C4AD0"/>
    <w:rsid w:val="001C578E"/>
    <w:rsid w:val="001D09F4"/>
    <w:rsid w:val="001D13B4"/>
    <w:rsid w:val="001D1647"/>
    <w:rsid w:val="001D1BB3"/>
    <w:rsid w:val="001D3DBF"/>
    <w:rsid w:val="001D4BA5"/>
    <w:rsid w:val="001D656E"/>
    <w:rsid w:val="001E034F"/>
    <w:rsid w:val="001E4EC0"/>
    <w:rsid w:val="001E6430"/>
    <w:rsid w:val="001E65C3"/>
    <w:rsid w:val="001E682D"/>
    <w:rsid w:val="001F1151"/>
    <w:rsid w:val="001F14FE"/>
    <w:rsid w:val="001F2645"/>
    <w:rsid w:val="001F39DD"/>
    <w:rsid w:val="001F3A92"/>
    <w:rsid w:val="001F4C98"/>
    <w:rsid w:val="001F5511"/>
    <w:rsid w:val="001F567F"/>
    <w:rsid w:val="001F5ABD"/>
    <w:rsid w:val="00201DE5"/>
    <w:rsid w:val="00202B88"/>
    <w:rsid w:val="00204506"/>
    <w:rsid w:val="00205B29"/>
    <w:rsid w:val="00205BD4"/>
    <w:rsid w:val="00210075"/>
    <w:rsid w:val="00210139"/>
    <w:rsid w:val="00211E5E"/>
    <w:rsid w:val="00212E7D"/>
    <w:rsid w:val="0021396F"/>
    <w:rsid w:val="00216F63"/>
    <w:rsid w:val="0021767E"/>
    <w:rsid w:val="00221350"/>
    <w:rsid w:val="00222ACC"/>
    <w:rsid w:val="00222CCE"/>
    <w:rsid w:val="002235FE"/>
    <w:rsid w:val="00224339"/>
    <w:rsid w:val="00224A1E"/>
    <w:rsid w:val="0022567C"/>
    <w:rsid w:val="002256F4"/>
    <w:rsid w:val="00225A85"/>
    <w:rsid w:val="00226959"/>
    <w:rsid w:val="00227C1E"/>
    <w:rsid w:val="002303D5"/>
    <w:rsid w:val="002325E0"/>
    <w:rsid w:val="00233681"/>
    <w:rsid w:val="00233A48"/>
    <w:rsid w:val="00234E1F"/>
    <w:rsid w:val="002356E8"/>
    <w:rsid w:val="0024154E"/>
    <w:rsid w:val="002450C0"/>
    <w:rsid w:val="00246A33"/>
    <w:rsid w:val="00246AF4"/>
    <w:rsid w:val="00246FEE"/>
    <w:rsid w:val="00252727"/>
    <w:rsid w:val="002536D2"/>
    <w:rsid w:val="00254394"/>
    <w:rsid w:val="00254AD4"/>
    <w:rsid w:val="00256474"/>
    <w:rsid w:val="00256C11"/>
    <w:rsid w:val="0026035A"/>
    <w:rsid w:val="00261DB1"/>
    <w:rsid w:val="00262211"/>
    <w:rsid w:val="0026343D"/>
    <w:rsid w:val="00265495"/>
    <w:rsid w:val="00266780"/>
    <w:rsid w:val="002667FE"/>
    <w:rsid w:val="0027083C"/>
    <w:rsid w:val="00270B68"/>
    <w:rsid w:val="0027129C"/>
    <w:rsid w:val="00271474"/>
    <w:rsid w:val="00271A23"/>
    <w:rsid w:val="002729A8"/>
    <w:rsid w:val="00273E3D"/>
    <w:rsid w:val="00275688"/>
    <w:rsid w:val="00275AC4"/>
    <w:rsid w:val="00276660"/>
    <w:rsid w:val="00277999"/>
    <w:rsid w:val="00277A35"/>
    <w:rsid w:val="00282679"/>
    <w:rsid w:val="00283823"/>
    <w:rsid w:val="00284A12"/>
    <w:rsid w:val="00284F49"/>
    <w:rsid w:val="0028625E"/>
    <w:rsid w:val="00287EA6"/>
    <w:rsid w:val="0029074B"/>
    <w:rsid w:val="002907F3"/>
    <w:rsid w:val="002910AB"/>
    <w:rsid w:val="0029168D"/>
    <w:rsid w:val="00291D0E"/>
    <w:rsid w:val="00291D7D"/>
    <w:rsid w:val="00291E51"/>
    <w:rsid w:val="00291F39"/>
    <w:rsid w:val="002924BD"/>
    <w:rsid w:val="00292A8B"/>
    <w:rsid w:val="002940FE"/>
    <w:rsid w:val="00295287"/>
    <w:rsid w:val="00295C8C"/>
    <w:rsid w:val="002A011D"/>
    <w:rsid w:val="002A0681"/>
    <w:rsid w:val="002A0D1B"/>
    <w:rsid w:val="002A2685"/>
    <w:rsid w:val="002A2988"/>
    <w:rsid w:val="002A2B22"/>
    <w:rsid w:val="002A3135"/>
    <w:rsid w:val="002A363C"/>
    <w:rsid w:val="002A38F8"/>
    <w:rsid w:val="002A42CF"/>
    <w:rsid w:val="002A4D04"/>
    <w:rsid w:val="002A5281"/>
    <w:rsid w:val="002A5472"/>
    <w:rsid w:val="002A7171"/>
    <w:rsid w:val="002B191D"/>
    <w:rsid w:val="002B193A"/>
    <w:rsid w:val="002B3513"/>
    <w:rsid w:val="002B43C8"/>
    <w:rsid w:val="002B4862"/>
    <w:rsid w:val="002B5455"/>
    <w:rsid w:val="002B7390"/>
    <w:rsid w:val="002B7ECD"/>
    <w:rsid w:val="002C0D27"/>
    <w:rsid w:val="002C2721"/>
    <w:rsid w:val="002C2B00"/>
    <w:rsid w:val="002C3195"/>
    <w:rsid w:val="002C3343"/>
    <w:rsid w:val="002C3982"/>
    <w:rsid w:val="002C5398"/>
    <w:rsid w:val="002D0C6E"/>
    <w:rsid w:val="002D176B"/>
    <w:rsid w:val="002D2732"/>
    <w:rsid w:val="002D524C"/>
    <w:rsid w:val="002D52D3"/>
    <w:rsid w:val="002D5B28"/>
    <w:rsid w:val="002D627E"/>
    <w:rsid w:val="002D6958"/>
    <w:rsid w:val="002D76B0"/>
    <w:rsid w:val="002E035D"/>
    <w:rsid w:val="002E0FA9"/>
    <w:rsid w:val="002E2321"/>
    <w:rsid w:val="002E5BDE"/>
    <w:rsid w:val="002E64FA"/>
    <w:rsid w:val="002E707A"/>
    <w:rsid w:val="002E7EC3"/>
    <w:rsid w:val="002F0C1C"/>
    <w:rsid w:val="002F0F03"/>
    <w:rsid w:val="002F161B"/>
    <w:rsid w:val="002F2ABF"/>
    <w:rsid w:val="002F353F"/>
    <w:rsid w:val="002F36A6"/>
    <w:rsid w:val="0030095E"/>
    <w:rsid w:val="003022EC"/>
    <w:rsid w:val="00305701"/>
    <w:rsid w:val="00305AAD"/>
    <w:rsid w:val="003107B4"/>
    <w:rsid w:val="003110E2"/>
    <w:rsid w:val="00311184"/>
    <w:rsid w:val="00311ADF"/>
    <w:rsid w:val="003135B0"/>
    <w:rsid w:val="00313FDD"/>
    <w:rsid w:val="00315E4C"/>
    <w:rsid w:val="00316860"/>
    <w:rsid w:val="00317955"/>
    <w:rsid w:val="003213E6"/>
    <w:rsid w:val="003229DF"/>
    <w:rsid w:val="00324337"/>
    <w:rsid w:val="00324381"/>
    <w:rsid w:val="00326C95"/>
    <w:rsid w:val="00327569"/>
    <w:rsid w:val="00330BEC"/>
    <w:rsid w:val="00333428"/>
    <w:rsid w:val="00333EEC"/>
    <w:rsid w:val="003347EF"/>
    <w:rsid w:val="00334C04"/>
    <w:rsid w:val="00335835"/>
    <w:rsid w:val="00336A30"/>
    <w:rsid w:val="00341454"/>
    <w:rsid w:val="00341ED0"/>
    <w:rsid w:val="00341EEC"/>
    <w:rsid w:val="003436DF"/>
    <w:rsid w:val="0034468D"/>
    <w:rsid w:val="003457E8"/>
    <w:rsid w:val="00345FD3"/>
    <w:rsid w:val="00351B24"/>
    <w:rsid w:val="003533C8"/>
    <w:rsid w:val="00354B3B"/>
    <w:rsid w:val="003559B8"/>
    <w:rsid w:val="00355A6E"/>
    <w:rsid w:val="0035610B"/>
    <w:rsid w:val="00356A20"/>
    <w:rsid w:val="00357DA7"/>
    <w:rsid w:val="00360F59"/>
    <w:rsid w:val="00361CC7"/>
    <w:rsid w:val="003629F7"/>
    <w:rsid w:val="00362CFC"/>
    <w:rsid w:val="0036303E"/>
    <w:rsid w:val="0036324D"/>
    <w:rsid w:val="00365A42"/>
    <w:rsid w:val="00367777"/>
    <w:rsid w:val="0037147C"/>
    <w:rsid w:val="00371571"/>
    <w:rsid w:val="00373A21"/>
    <w:rsid w:val="003760C8"/>
    <w:rsid w:val="00376998"/>
    <w:rsid w:val="0038303A"/>
    <w:rsid w:val="003833BC"/>
    <w:rsid w:val="00384290"/>
    <w:rsid w:val="00384849"/>
    <w:rsid w:val="00385BD5"/>
    <w:rsid w:val="003875EC"/>
    <w:rsid w:val="00392C42"/>
    <w:rsid w:val="00393474"/>
    <w:rsid w:val="0039413A"/>
    <w:rsid w:val="00394533"/>
    <w:rsid w:val="00395703"/>
    <w:rsid w:val="00395A9F"/>
    <w:rsid w:val="00396005"/>
    <w:rsid w:val="00396EFE"/>
    <w:rsid w:val="003978F8"/>
    <w:rsid w:val="00397EDF"/>
    <w:rsid w:val="003A10CC"/>
    <w:rsid w:val="003A2A1C"/>
    <w:rsid w:val="003A45A0"/>
    <w:rsid w:val="003B0B65"/>
    <w:rsid w:val="003B13E3"/>
    <w:rsid w:val="003B22EB"/>
    <w:rsid w:val="003B2CC9"/>
    <w:rsid w:val="003B3E55"/>
    <w:rsid w:val="003B3EBE"/>
    <w:rsid w:val="003B4801"/>
    <w:rsid w:val="003B6768"/>
    <w:rsid w:val="003B7180"/>
    <w:rsid w:val="003B76E6"/>
    <w:rsid w:val="003B78F7"/>
    <w:rsid w:val="003C0468"/>
    <w:rsid w:val="003C247B"/>
    <w:rsid w:val="003C403F"/>
    <w:rsid w:val="003C65D2"/>
    <w:rsid w:val="003C6ED4"/>
    <w:rsid w:val="003C6FDA"/>
    <w:rsid w:val="003D0591"/>
    <w:rsid w:val="003D3C44"/>
    <w:rsid w:val="003D5176"/>
    <w:rsid w:val="003D79F2"/>
    <w:rsid w:val="003E2C6E"/>
    <w:rsid w:val="003E31EE"/>
    <w:rsid w:val="003E6FE7"/>
    <w:rsid w:val="003E7048"/>
    <w:rsid w:val="003F042B"/>
    <w:rsid w:val="003F0817"/>
    <w:rsid w:val="003F1BFC"/>
    <w:rsid w:val="003F26B2"/>
    <w:rsid w:val="003F44EC"/>
    <w:rsid w:val="003F6797"/>
    <w:rsid w:val="00402096"/>
    <w:rsid w:val="0040288D"/>
    <w:rsid w:val="004035FD"/>
    <w:rsid w:val="004037FC"/>
    <w:rsid w:val="0040403C"/>
    <w:rsid w:val="00407990"/>
    <w:rsid w:val="00413311"/>
    <w:rsid w:val="00413EB6"/>
    <w:rsid w:val="00414549"/>
    <w:rsid w:val="004152E5"/>
    <w:rsid w:val="00416099"/>
    <w:rsid w:val="00417DEE"/>
    <w:rsid w:val="00417E34"/>
    <w:rsid w:val="00420A8D"/>
    <w:rsid w:val="0042134C"/>
    <w:rsid w:val="00421571"/>
    <w:rsid w:val="00421A75"/>
    <w:rsid w:val="00423EF2"/>
    <w:rsid w:val="00424086"/>
    <w:rsid w:val="0042776E"/>
    <w:rsid w:val="00430510"/>
    <w:rsid w:val="00432B44"/>
    <w:rsid w:val="00433827"/>
    <w:rsid w:val="00433A8E"/>
    <w:rsid w:val="00434C8C"/>
    <w:rsid w:val="004357C1"/>
    <w:rsid w:val="0043612A"/>
    <w:rsid w:val="00437E01"/>
    <w:rsid w:val="0044033F"/>
    <w:rsid w:val="00440600"/>
    <w:rsid w:val="00440EBC"/>
    <w:rsid w:val="00441489"/>
    <w:rsid w:val="0044183D"/>
    <w:rsid w:val="00441D32"/>
    <w:rsid w:val="00442AD0"/>
    <w:rsid w:val="00443443"/>
    <w:rsid w:val="004441EC"/>
    <w:rsid w:val="004454EF"/>
    <w:rsid w:val="004465CF"/>
    <w:rsid w:val="004474F3"/>
    <w:rsid w:val="00450567"/>
    <w:rsid w:val="00451723"/>
    <w:rsid w:val="0045308A"/>
    <w:rsid w:val="00453914"/>
    <w:rsid w:val="00454437"/>
    <w:rsid w:val="00455610"/>
    <w:rsid w:val="004560C5"/>
    <w:rsid w:val="00456F96"/>
    <w:rsid w:val="00461603"/>
    <w:rsid w:val="00464119"/>
    <w:rsid w:val="00464431"/>
    <w:rsid w:val="00464E70"/>
    <w:rsid w:val="0046689B"/>
    <w:rsid w:val="004676A9"/>
    <w:rsid w:val="00467E26"/>
    <w:rsid w:val="00471E97"/>
    <w:rsid w:val="0047465E"/>
    <w:rsid w:val="00480E1E"/>
    <w:rsid w:val="0048357D"/>
    <w:rsid w:val="00484502"/>
    <w:rsid w:val="00485632"/>
    <w:rsid w:val="004858BA"/>
    <w:rsid w:val="00485D73"/>
    <w:rsid w:val="00486923"/>
    <w:rsid w:val="004871F9"/>
    <w:rsid w:val="00487CA5"/>
    <w:rsid w:val="004901CD"/>
    <w:rsid w:val="00491BA3"/>
    <w:rsid w:val="00491BB1"/>
    <w:rsid w:val="00491C80"/>
    <w:rsid w:val="00492D08"/>
    <w:rsid w:val="004944F1"/>
    <w:rsid w:val="00494E5E"/>
    <w:rsid w:val="00494E60"/>
    <w:rsid w:val="00497C4E"/>
    <w:rsid w:val="00497E8A"/>
    <w:rsid w:val="004A0231"/>
    <w:rsid w:val="004A0C42"/>
    <w:rsid w:val="004A4C28"/>
    <w:rsid w:val="004A5066"/>
    <w:rsid w:val="004A54AF"/>
    <w:rsid w:val="004A5D86"/>
    <w:rsid w:val="004A626F"/>
    <w:rsid w:val="004A6EF6"/>
    <w:rsid w:val="004A76F6"/>
    <w:rsid w:val="004A7B1C"/>
    <w:rsid w:val="004B0914"/>
    <w:rsid w:val="004B10CF"/>
    <w:rsid w:val="004B1AE1"/>
    <w:rsid w:val="004B27D1"/>
    <w:rsid w:val="004B42BE"/>
    <w:rsid w:val="004B4E42"/>
    <w:rsid w:val="004B676D"/>
    <w:rsid w:val="004C0258"/>
    <w:rsid w:val="004C25A1"/>
    <w:rsid w:val="004C3D1A"/>
    <w:rsid w:val="004C4C37"/>
    <w:rsid w:val="004C75CE"/>
    <w:rsid w:val="004C7B7E"/>
    <w:rsid w:val="004D2960"/>
    <w:rsid w:val="004D7227"/>
    <w:rsid w:val="004D755C"/>
    <w:rsid w:val="004E461F"/>
    <w:rsid w:val="004E5331"/>
    <w:rsid w:val="004E619C"/>
    <w:rsid w:val="004E62FE"/>
    <w:rsid w:val="004E7381"/>
    <w:rsid w:val="004F1A4C"/>
    <w:rsid w:val="004F24F8"/>
    <w:rsid w:val="004F292A"/>
    <w:rsid w:val="004F2F67"/>
    <w:rsid w:val="004F4E07"/>
    <w:rsid w:val="004F52FA"/>
    <w:rsid w:val="004F64C6"/>
    <w:rsid w:val="004F6EFF"/>
    <w:rsid w:val="004F7441"/>
    <w:rsid w:val="004F7D2A"/>
    <w:rsid w:val="00500C0B"/>
    <w:rsid w:val="00501336"/>
    <w:rsid w:val="00503820"/>
    <w:rsid w:val="00504A7E"/>
    <w:rsid w:val="00505836"/>
    <w:rsid w:val="00511149"/>
    <w:rsid w:val="0051281D"/>
    <w:rsid w:val="00512D03"/>
    <w:rsid w:val="00515635"/>
    <w:rsid w:val="00517CDD"/>
    <w:rsid w:val="00522716"/>
    <w:rsid w:val="0052433E"/>
    <w:rsid w:val="005255C8"/>
    <w:rsid w:val="00525FF8"/>
    <w:rsid w:val="005265A8"/>
    <w:rsid w:val="005278AB"/>
    <w:rsid w:val="00530902"/>
    <w:rsid w:val="00531D51"/>
    <w:rsid w:val="0053561D"/>
    <w:rsid w:val="005373DA"/>
    <w:rsid w:val="00541C5B"/>
    <w:rsid w:val="00541FE7"/>
    <w:rsid w:val="00542E85"/>
    <w:rsid w:val="00543A53"/>
    <w:rsid w:val="005446DF"/>
    <w:rsid w:val="0054530A"/>
    <w:rsid w:val="0054555E"/>
    <w:rsid w:val="00546E2A"/>
    <w:rsid w:val="00547C47"/>
    <w:rsid w:val="00551606"/>
    <w:rsid w:val="005541E9"/>
    <w:rsid w:val="005556F7"/>
    <w:rsid w:val="00556260"/>
    <w:rsid w:val="00557151"/>
    <w:rsid w:val="005609C7"/>
    <w:rsid w:val="00560A15"/>
    <w:rsid w:val="00562097"/>
    <w:rsid w:val="005633F4"/>
    <w:rsid w:val="00567364"/>
    <w:rsid w:val="00571DDD"/>
    <w:rsid w:val="00572436"/>
    <w:rsid w:val="0057273C"/>
    <w:rsid w:val="00572848"/>
    <w:rsid w:val="005735D9"/>
    <w:rsid w:val="00574773"/>
    <w:rsid w:val="00575CF2"/>
    <w:rsid w:val="00577659"/>
    <w:rsid w:val="00577D84"/>
    <w:rsid w:val="00577F2D"/>
    <w:rsid w:val="00580A0C"/>
    <w:rsid w:val="00580D15"/>
    <w:rsid w:val="00580DB6"/>
    <w:rsid w:val="005810E5"/>
    <w:rsid w:val="0058130A"/>
    <w:rsid w:val="00582317"/>
    <w:rsid w:val="00586574"/>
    <w:rsid w:val="00586595"/>
    <w:rsid w:val="00586B88"/>
    <w:rsid w:val="00591C04"/>
    <w:rsid w:val="0059357C"/>
    <w:rsid w:val="00594FD4"/>
    <w:rsid w:val="00596F76"/>
    <w:rsid w:val="005A1099"/>
    <w:rsid w:val="005A1435"/>
    <w:rsid w:val="005A1851"/>
    <w:rsid w:val="005A2850"/>
    <w:rsid w:val="005A2AFA"/>
    <w:rsid w:val="005A3B95"/>
    <w:rsid w:val="005A49AB"/>
    <w:rsid w:val="005A4E5E"/>
    <w:rsid w:val="005A51B2"/>
    <w:rsid w:val="005A5209"/>
    <w:rsid w:val="005A528D"/>
    <w:rsid w:val="005A5658"/>
    <w:rsid w:val="005A5B4C"/>
    <w:rsid w:val="005A67D1"/>
    <w:rsid w:val="005A7761"/>
    <w:rsid w:val="005B0E73"/>
    <w:rsid w:val="005B1451"/>
    <w:rsid w:val="005B25A8"/>
    <w:rsid w:val="005B3520"/>
    <w:rsid w:val="005B5353"/>
    <w:rsid w:val="005B6747"/>
    <w:rsid w:val="005B67F1"/>
    <w:rsid w:val="005B6AC6"/>
    <w:rsid w:val="005B6C0F"/>
    <w:rsid w:val="005B7164"/>
    <w:rsid w:val="005C07F3"/>
    <w:rsid w:val="005C0FCE"/>
    <w:rsid w:val="005C1164"/>
    <w:rsid w:val="005C256C"/>
    <w:rsid w:val="005C2DAF"/>
    <w:rsid w:val="005C4723"/>
    <w:rsid w:val="005C7510"/>
    <w:rsid w:val="005C7674"/>
    <w:rsid w:val="005D0426"/>
    <w:rsid w:val="005D0827"/>
    <w:rsid w:val="005D1679"/>
    <w:rsid w:val="005D401A"/>
    <w:rsid w:val="005D6A1D"/>
    <w:rsid w:val="005D6A7F"/>
    <w:rsid w:val="005D6D31"/>
    <w:rsid w:val="005D754D"/>
    <w:rsid w:val="005E0D74"/>
    <w:rsid w:val="005E197D"/>
    <w:rsid w:val="005E1BFF"/>
    <w:rsid w:val="005E416B"/>
    <w:rsid w:val="005E5515"/>
    <w:rsid w:val="005E569E"/>
    <w:rsid w:val="005E5BC1"/>
    <w:rsid w:val="005E5C69"/>
    <w:rsid w:val="005F21C5"/>
    <w:rsid w:val="005F31FE"/>
    <w:rsid w:val="005F5A2B"/>
    <w:rsid w:val="005F7B6C"/>
    <w:rsid w:val="005F7C85"/>
    <w:rsid w:val="00601DFA"/>
    <w:rsid w:val="00602727"/>
    <w:rsid w:val="00602966"/>
    <w:rsid w:val="0060434C"/>
    <w:rsid w:val="006045D7"/>
    <w:rsid w:val="00604D5C"/>
    <w:rsid w:val="00604E09"/>
    <w:rsid w:val="00605A75"/>
    <w:rsid w:val="006067E3"/>
    <w:rsid w:val="00607857"/>
    <w:rsid w:val="00607BD1"/>
    <w:rsid w:val="00607C3B"/>
    <w:rsid w:val="00610A07"/>
    <w:rsid w:val="00611B28"/>
    <w:rsid w:val="0061239C"/>
    <w:rsid w:val="00613293"/>
    <w:rsid w:val="006137D1"/>
    <w:rsid w:val="00615BD9"/>
    <w:rsid w:val="006167E9"/>
    <w:rsid w:val="0061714D"/>
    <w:rsid w:val="0061765B"/>
    <w:rsid w:val="00617869"/>
    <w:rsid w:val="00622DB9"/>
    <w:rsid w:val="0062380D"/>
    <w:rsid w:val="0062428E"/>
    <w:rsid w:val="006244DB"/>
    <w:rsid w:val="0062500D"/>
    <w:rsid w:val="00626EB5"/>
    <w:rsid w:val="00631223"/>
    <w:rsid w:val="006319A3"/>
    <w:rsid w:val="0063405A"/>
    <w:rsid w:val="006356AB"/>
    <w:rsid w:val="00636886"/>
    <w:rsid w:val="006373C0"/>
    <w:rsid w:val="006402AA"/>
    <w:rsid w:val="006404C1"/>
    <w:rsid w:val="00640C78"/>
    <w:rsid w:val="0064124F"/>
    <w:rsid w:val="0064257D"/>
    <w:rsid w:val="00644680"/>
    <w:rsid w:val="00646270"/>
    <w:rsid w:val="006463DA"/>
    <w:rsid w:val="006470D5"/>
    <w:rsid w:val="0064722E"/>
    <w:rsid w:val="0064775C"/>
    <w:rsid w:val="00650283"/>
    <w:rsid w:val="00650DB8"/>
    <w:rsid w:val="00650EE2"/>
    <w:rsid w:val="00652A5C"/>
    <w:rsid w:val="00653018"/>
    <w:rsid w:val="0065317D"/>
    <w:rsid w:val="006537BA"/>
    <w:rsid w:val="006542FB"/>
    <w:rsid w:val="00656524"/>
    <w:rsid w:val="0065752B"/>
    <w:rsid w:val="0066048F"/>
    <w:rsid w:val="00661318"/>
    <w:rsid w:val="0066208F"/>
    <w:rsid w:val="006628E7"/>
    <w:rsid w:val="00664BEC"/>
    <w:rsid w:val="006661C2"/>
    <w:rsid w:val="00666E48"/>
    <w:rsid w:val="006672A2"/>
    <w:rsid w:val="00667944"/>
    <w:rsid w:val="006700BA"/>
    <w:rsid w:val="00670B3E"/>
    <w:rsid w:val="00671A37"/>
    <w:rsid w:val="0067549B"/>
    <w:rsid w:val="00676F8D"/>
    <w:rsid w:val="00683F85"/>
    <w:rsid w:val="006842B3"/>
    <w:rsid w:val="00687863"/>
    <w:rsid w:val="00691AAE"/>
    <w:rsid w:val="00692AB5"/>
    <w:rsid w:val="00693477"/>
    <w:rsid w:val="00694111"/>
    <w:rsid w:val="006947D5"/>
    <w:rsid w:val="00695DF6"/>
    <w:rsid w:val="00696154"/>
    <w:rsid w:val="006965CB"/>
    <w:rsid w:val="006965CE"/>
    <w:rsid w:val="006971EE"/>
    <w:rsid w:val="00697359"/>
    <w:rsid w:val="00697B26"/>
    <w:rsid w:val="00697B55"/>
    <w:rsid w:val="006A0036"/>
    <w:rsid w:val="006A0387"/>
    <w:rsid w:val="006A0D25"/>
    <w:rsid w:val="006A16CC"/>
    <w:rsid w:val="006A6BDD"/>
    <w:rsid w:val="006A6CEB"/>
    <w:rsid w:val="006A7979"/>
    <w:rsid w:val="006B2AE0"/>
    <w:rsid w:val="006B2DFF"/>
    <w:rsid w:val="006B3CAF"/>
    <w:rsid w:val="006B696D"/>
    <w:rsid w:val="006C1A79"/>
    <w:rsid w:val="006C1BB9"/>
    <w:rsid w:val="006C2370"/>
    <w:rsid w:val="006C36D4"/>
    <w:rsid w:val="006C3DE0"/>
    <w:rsid w:val="006C4D3B"/>
    <w:rsid w:val="006C66D1"/>
    <w:rsid w:val="006D13AC"/>
    <w:rsid w:val="006D1419"/>
    <w:rsid w:val="006D1D0C"/>
    <w:rsid w:val="006D1E9C"/>
    <w:rsid w:val="006D536D"/>
    <w:rsid w:val="006D664F"/>
    <w:rsid w:val="006D6732"/>
    <w:rsid w:val="006E0B1B"/>
    <w:rsid w:val="006E1571"/>
    <w:rsid w:val="006E1E1D"/>
    <w:rsid w:val="006E1E70"/>
    <w:rsid w:val="006E1EDA"/>
    <w:rsid w:val="006E2890"/>
    <w:rsid w:val="006E451A"/>
    <w:rsid w:val="006E4A3A"/>
    <w:rsid w:val="006F2F7B"/>
    <w:rsid w:val="006F33C0"/>
    <w:rsid w:val="006F57EE"/>
    <w:rsid w:val="006F6DCF"/>
    <w:rsid w:val="00703621"/>
    <w:rsid w:val="00703AB0"/>
    <w:rsid w:val="00710A56"/>
    <w:rsid w:val="007118E3"/>
    <w:rsid w:val="00711C2A"/>
    <w:rsid w:val="00711CC9"/>
    <w:rsid w:val="007126E9"/>
    <w:rsid w:val="00712CBC"/>
    <w:rsid w:val="00713F77"/>
    <w:rsid w:val="007154A5"/>
    <w:rsid w:val="0071563E"/>
    <w:rsid w:val="00716670"/>
    <w:rsid w:val="00716BC8"/>
    <w:rsid w:val="00716F0A"/>
    <w:rsid w:val="007179C8"/>
    <w:rsid w:val="00721C54"/>
    <w:rsid w:val="0072240D"/>
    <w:rsid w:val="00723CA4"/>
    <w:rsid w:val="00725267"/>
    <w:rsid w:val="00725AF9"/>
    <w:rsid w:val="007260BD"/>
    <w:rsid w:val="0072628E"/>
    <w:rsid w:val="007307A8"/>
    <w:rsid w:val="007314F7"/>
    <w:rsid w:val="00734514"/>
    <w:rsid w:val="007367C9"/>
    <w:rsid w:val="0073762C"/>
    <w:rsid w:val="00737AF2"/>
    <w:rsid w:val="00740ED1"/>
    <w:rsid w:val="007419E5"/>
    <w:rsid w:val="00741F97"/>
    <w:rsid w:val="00742584"/>
    <w:rsid w:val="00743DE3"/>
    <w:rsid w:val="007440C1"/>
    <w:rsid w:val="00744139"/>
    <w:rsid w:val="00750B21"/>
    <w:rsid w:val="00750F2D"/>
    <w:rsid w:val="0075235B"/>
    <w:rsid w:val="007523EF"/>
    <w:rsid w:val="00754667"/>
    <w:rsid w:val="00757C1D"/>
    <w:rsid w:val="00760CF3"/>
    <w:rsid w:val="00761A63"/>
    <w:rsid w:val="00761DCC"/>
    <w:rsid w:val="00762973"/>
    <w:rsid w:val="0076321A"/>
    <w:rsid w:val="00763D5F"/>
    <w:rsid w:val="00764503"/>
    <w:rsid w:val="00766503"/>
    <w:rsid w:val="00770203"/>
    <w:rsid w:val="007723DE"/>
    <w:rsid w:val="00772DA0"/>
    <w:rsid w:val="0077423D"/>
    <w:rsid w:val="007745B9"/>
    <w:rsid w:val="007745C3"/>
    <w:rsid w:val="00774625"/>
    <w:rsid w:val="007746D7"/>
    <w:rsid w:val="0077477B"/>
    <w:rsid w:val="00777935"/>
    <w:rsid w:val="00781021"/>
    <w:rsid w:val="00781954"/>
    <w:rsid w:val="00782548"/>
    <w:rsid w:val="007839C5"/>
    <w:rsid w:val="0078403C"/>
    <w:rsid w:val="007908D8"/>
    <w:rsid w:val="007914C9"/>
    <w:rsid w:val="0079245B"/>
    <w:rsid w:val="00793F3C"/>
    <w:rsid w:val="00794033"/>
    <w:rsid w:val="00794FCE"/>
    <w:rsid w:val="00795F67"/>
    <w:rsid w:val="007A0947"/>
    <w:rsid w:val="007A12BF"/>
    <w:rsid w:val="007A582D"/>
    <w:rsid w:val="007A7918"/>
    <w:rsid w:val="007B1E3A"/>
    <w:rsid w:val="007B26BC"/>
    <w:rsid w:val="007B3CE4"/>
    <w:rsid w:val="007B449E"/>
    <w:rsid w:val="007B5A9D"/>
    <w:rsid w:val="007B6242"/>
    <w:rsid w:val="007C0365"/>
    <w:rsid w:val="007C1B54"/>
    <w:rsid w:val="007C3540"/>
    <w:rsid w:val="007C4894"/>
    <w:rsid w:val="007D0725"/>
    <w:rsid w:val="007D0B40"/>
    <w:rsid w:val="007D41DA"/>
    <w:rsid w:val="007D687B"/>
    <w:rsid w:val="007E0802"/>
    <w:rsid w:val="007E1695"/>
    <w:rsid w:val="007E3C8E"/>
    <w:rsid w:val="007E4290"/>
    <w:rsid w:val="007E42B2"/>
    <w:rsid w:val="007E62D5"/>
    <w:rsid w:val="007E7CD4"/>
    <w:rsid w:val="007F151D"/>
    <w:rsid w:val="007F219B"/>
    <w:rsid w:val="007F22FC"/>
    <w:rsid w:val="007F44B6"/>
    <w:rsid w:val="007F4E72"/>
    <w:rsid w:val="007F771D"/>
    <w:rsid w:val="00800266"/>
    <w:rsid w:val="00800534"/>
    <w:rsid w:val="00805068"/>
    <w:rsid w:val="00805B9A"/>
    <w:rsid w:val="00805BFA"/>
    <w:rsid w:val="00806AF8"/>
    <w:rsid w:val="00812139"/>
    <w:rsid w:val="0081259B"/>
    <w:rsid w:val="00812C74"/>
    <w:rsid w:val="0081397A"/>
    <w:rsid w:val="00815D6B"/>
    <w:rsid w:val="00817169"/>
    <w:rsid w:val="0081738D"/>
    <w:rsid w:val="00817CCD"/>
    <w:rsid w:val="008236B6"/>
    <w:rsid w:val="00823A87"/>
    <w:rsid w:val="00823F91"/>
    <w:rsid w:val="008310B0"/>
    <w:rsid w:val="0083127A"/>
    <w:rsid w:val="008317D1"/>
    <w:rsid w:val="008321C3"/>
    <w:rsid w:val="00832326"/>
    <w:rsid w:val="008341DC"/>
    <w:rsid w:val="008342D9"/>
    <w:rsid w:val="00836175"/>
    <w:rsid w:val="00836930"/>
    <w:rsid w:val="008374EB"/>
    <w:rsid w:val="008438CB"/>
    <w:rsid w:val="00844A4A"/>
    <w:rsid w:val="008457D4"/>
    <w:rsid w:val="00847C1E"/>
    <w:rsid w:val="00850BC6"/>
    <w:rsid w:val="00850DB6"/>
    <w:rsid w:val="00857FC1"/>
    <w:rsid w:val="0086233E"/>
    <w:rsid w:val="00866893"/>
    <w:rsid w:val="00866E5B"/>
    <w:rsid w:val="0087138A"/>
    <w:rsid w:val="008717EE"/>
    <w:rsid w:val="008719ED"/>
    <w:rsid w:val="00871F0A"/>
    <w:rsid w:val="00872311"/>
    <w:rsid w:val="00875004"/>
    <w:rsid w:val="00876C8B"/>
    <w:rsid w:val="00876FEA"/>
    <w:rsid w:val="00881448"/>
    <w:rsid w:val="00882C7B"/>
    <w:rsid w:val="008830D2"/>
    <w:rsid w:val="008843F3"/>
    <w:rsid w:val="00886AE2"/>
    <w:rsid w:val="0089068B"/>
    <w:rsid w:val="008932F0"/>
    <w:rsid w:val="008947AB"/>
    <w:rsid w:val="00894A9D"/>
    <w:rsid w:val="00894AAA"/>
    <w:rsid w:val="00894AC1"/>
    <w:rsid w:val="008966E8"/>
    <w:rsid w:val="00897293"/>
    <w:rsid w:val="00897414"/>
    <w:rsid w:val="008A0962"/>
    <w:rsid w:val="008A2F25"/>
    <w:rsid w:val="008A47A7"/>
    <w:rsid w:val="008A4F1F"/>
    <w:rsid w:val="008A6593"/>
    <w:rsid w:val="008A6C71"/>
    <w:rsid w:val="008A7144"/>
    <w:rsid w:val="008A7924"/>
    <w:rsid w:val="008B07C9"/>
    <w:rsid w:val="008B1E83"/>
    <w:rsid w:val="008B2143"/>
    <w:rsid w:val="008B2283"/>
    <w:rsid w:val="008B5665"/>
    <w:rsid w:val="008B59C2"/>
    <w:rsid w:val="008B6F10"/>
    <w:rsid w:val="008C1C69"/>
    <w:rsid w:val="008C1F6D"/>
    <w:rsid w:val="008C3FC0"/>
    <w:rsid w:val="008C51D5"/>
    <w:rsid w:val="008C6A2E"/>
    <w:rsid w:val="008C740C"/>
    <w:rsid w:val="008C771F"/>
    <w:rsid w:val="008D23CE"/>
    <w:rsid w:val="008D3623"/>
    <w:rsid w:val="008D6C29"/>
    <w:rsid w:val="008E069C"/>
    <w:rsid w:val="008E10EA"/>
    <w:rsid w:val="008E1BD7"/>
    <w:rsid w:val="008E4E57"/>
    <w:rsid w:val="008E5F48"/>
    <w:rsid w:val="008E64F7"/>
    <w:rsid w:val="008F03D3"/>
    <w:rsid w:val="008F1DF1"/>
    <w:rsid w:val="008F2400"/>
    <w:rsid w:val="008F3981"/>
    <w:rsid w:val="008F3CCF"/>
    <w:rsid w:val="008F4074"/>
    <w:rsid w:val="008F5B88"/>
    <w:rsid w:val="008F6D03"/>
    <w:rsid w:val="00900180"/>
    <w:rsid w:val="00900489"/>
    <w:rsid w:val="00902F43"/>
    <w:rsid w:val="0090457D"/>
    <w:rsid w:val="00904F3D"/>
    <w:rsid w:val="00905217"/>
    <w:rsid w:val="0090592E"/>
    <w:rsid w:val="0091137B"/>
    <w:rsid w:val="00911741"/>
    <w:rsid w:val="0091515E"/>
    <w:rsid w:val="00916FAB"/>
    <w:rsid w:val="009209F9"/>
    <w:rsid w:val="00921742"/>
    <w:rsid w:val="00924032"/>
    <w:rsid w:val="00924B1A"/>
    <w:rsid w:val="00924EF3"/>
    <w:rsid w:val="0092635D"/>
    <w:rsid w:val="009310F1"/>
    <w:rsid w:val="009315C6"/>
    <w:rsid w:val="0093194C"/>
    <w:rsid w:val="00932483"/>
    <w:rsid w:val="00933DB0"/>
    <w:rsid w:val="009351A8"/>
    <w:rsid w:val="00936273"/>
    <w:rsid w:val="00936F0F"/>
    <w:rsid w:val="009374E9"/>
    <w:rsid w:val="009406BA"/>
    <w:rsid w:val="009447E0"/>
    <w:rsid w:val="00944B1D"/>
    <w:rsid w:val="00944B89"/>
    <w:rsid w:val="00944EB9"/>
    <w:rsid w:val="00944F7B"/>
    <w:rsid w:val="00946061"/>
    <w:rsid w:val="009469D0"/>
    <w:rsid w:val="0095047E"/>
    <w:rsid w:val="009505A2"/>
    <w:rsid w:val="0095075B"/>
    <w:rsid w:val="00951754"/>
    <w:rsid w:val="00951FA9"/>
    <w:rsid w:val="00952DA7"/>
    <w:rsid w:val="009531CD"/>
    <w:rsid w:val="00953F34"/>
    <w:rsid w:val="00956EA5"/>
    <w:rsid w:val="00957A4D"/>
    <w:rsid w:val="009600DE"/>
    <w:rsid w:val="00961247"/>
    <w:rsid w:val="009612F8"/>
    <w:rsid w:val="00961764"/>
    <w:rsid w:val="00963418"/>
    <w:rsid w:val="00964F19"/>
    <w:rsid w:val="009659B5"/>
    <w:rsid w:val="009676EB"/>
    <w:rsid w:val="0097215A"/>
    <w:rsid w:val="00972F01"/>
    <w:rsid w:val="00974313"/>
    <w:rsid w:val="009760AD"/>
    <w:rsid w:val="00976DF7"/>
    <w:rsid w:val="00977208"/>
    <w:rsid w:val="00977319"/>
    <w:rsid w:val="0098258A"/>
    <w:rsid w:val="00982E46"/>
    <w:rsid w:val="009830A4"/>
    <w:rsid w:val="0098566C"/>
    <w:rsid w:val="00986102"/>
    <w:rsid w:val="00986977"/>
    <w:rsid w:val="00987FC7"/>
    <w:rsid w:val="0099034D"/>
    <w:rsid w:val="009913F9"/>
    <w:rsid w:val="00991481"/>
    <w:rsid w:val="009919C2"/>
    <w:rsid w:val="00992870"/>
    <w:rsid w:val="00992B77"/>
    <w:rsid w:val="0099409B"/>
    <w:rsid w:val="0099425C"/>
    <w:rsid w:val="009948ED"/>
    <w:rsid w:val="00994EA6"/>
    <w:rsid w:val="00995E28"/>
    <w:rsid w:val="00996B96"/>
    <w:rsid w:val="009A2451"/>
    <w:rsid w:val="009A3E93"/>
    <w:rsid w:val="009A543F"/>
    <w:rsid w:val="009A62A8"/>
    <w:rsid w:val="009A7BFE"/>
    <w:rsid w:val="009A7F71"/>
    <w:rsid w:val="009B0049"/>
    <w:rsid w:val="009B031C"/>
    <w:rsid w:val="009B13A3"/>
    <w:rsid w:val="009B564F"/>
    <w:rsid w:val="009B6B47"/>
    <w:rsid w:val="009B6D83"/>
    <w:rsid w:val="009B70D2"/>
    <w:rsid w:val="009B7D58"/>
    <w:rsid w:val="009C04B9"/>
    <w:rsid w:val="009C0D80"/>
    <w:rsid w:val="009C2235"/>
    <w:rsid w:val="009C2C05"/>
    <w:rsid w:val="009C2CA6"/>
    <w:rsid w:val="009C2DDE"/>
    <w:rsid w:val="009C2F72"/>
    <w:rsid w:val="009C3ACC"/>
    <w:rsid w:val="009C41E3"/>
    <w:rsid w:val="009C4C33"/>
    <w:rsid w:val="009C58F2"/>
    <w:rsid w:val="009C62A1"/>
    <w:rsid w:val="009D3F49"/>
    <w:rsid w:val="009D4ED4"/>
    <w:rsid w:val="009D71A7"/>
    <w:rsid w:val="009E184E"/>
    <w:rsid w:val="009E1A01"/>
    <w:rsid w:val="009E2C4D"/>
    <w:rsid w:val="009E44EA"/>
    <w:rsid w:val="009E59A7"/>
    <w:rsid w:val="009E5F42"/>
    <w:rsid w:val="009E6845"/>
    <w:rsid w:val="009E757D"/>
    <w:rsid w:val="009F128E"/>
    <w:rsid w:val="009F1BD4"/>
    <w:rsid w:val="009F24F8"/>
    <w:rsid w:val="009F2AB5"/>
    <w:rsid w:val="009F325D"/>
    <w:rsid w:val="009F3336"/>
    <w:rsid w:val="009F4F0F"/>
    <w:rsid w:val="009F69EE"/>
    <w:rsid w:val="009F6DBD"/>
    <w:rsid w:val="009F7D53"/>
    <w:rsid w:val="00A00C3C"/>
    <w:rsid w:val="00A02BB0"/>
    <w:rsid w:val="00A02C95"/>
    <w:rsid w:val="00A046B4"/>
    <w:rsid w:val="00A05093"/>
    <w:rsid w:val="00A05814"/>
    <w:rsid w:val="00A0655A"/>
    <w:rsid w:val="00A07188"/>
    <w:rsid w:val="00A1029F"/>
    <w:rsid w:val="00A11270"/>
    <w:rsid w:val="00A13E14"/>
    <w:rsid w:val="00A14664"/>
    <w:rsid w:val="00A14958"/>
    <w:rsid w:val="00A16F8F"/>
    <w:rsid w:val="00A17688"/>
    <w:rsid w:val="00A22665"/>
    <w:rsid w:val="00A232E0"/>
    <w:rsid w:val="00A303A0"/>
    <w:rsid w:val="00A3100B"/>
    <w:rsid w:val="00A34AB8"/>
    <w:rsid w:val="00A3533B"/>
    <w:rsid w:val="00A367A3"/>
    <w:rsid w:val="00A37911"/>
    <w:rsid w:val="00A4080E"/>
    <w:rsid w:val="00A40F5B"/>
    <w:rsid w:val="00A41A72"/>
    <w:rsid w:val="00A44A53"/>
    <w:rsid w:val="00A45A8A"/>
    <w:rsid w:val="00A47142"/>
    <w:rsid w:val="00A47CEE"/>
    <w:rsid w:val="00A50AD8"/>
    <w:rsid w:val="00A50C8F"/>
    <w:rsid w:val="00A50DD5"/>
    <w:rsid w:val="00A51403"/>
    <w:rsid w:val="00A52395"/>
    <w:rsid w:val="00A52753"/>
    <w:rsid w:val="00A52A91"/>
    <w:rsid w:val="00A533D6"/>
    <w:rsid w:val="00A5344E"/>
    <w:rsid w:val="00A54A4E"/>
    <w:rsid w:val="00A55BFA"/>
    <w:rsid w:val="00A56171"/>
    <w:rsid w:val="00A56635"/>
    <w:rsid w:val="00A56B76"/>
    <w:rsid w:val="00A57314"/>
    <w:rsid w:val="00A57389"/>
    <w:rsid w:val="00A57B91"/>
    <w:rsid w:val="00A60B41"/>
    <w:rsid w:val="00A6160A"/>
    <w:rsid w:val="00A61A9E"/>
    <w:rsid w:val="00A61B89"/>
    <w:rsid w:val="00A64E66"/>
    <w:rsid w:val="00A66C0E"/>
    <w:rsid w:val="00A67082"/>
    <w:rsid w:val="00A677D3"/>
    <w:rsid w:val="00A73127"/>
    <w:rsid w:val="00A743DF"/>
    <w:rsid w:val="00A77243"/>
    <w:rsid w:val="00A80086"/>
    <w:rsid w:val="00A8043C"/>
    <w:rsid w:val="00A81160"/>
    <w:rsid w:val="00A818B5"/>
    <w:rsid w:val="00A82198"/>
    <w:rsid w:val="00A8259F"/>
    <w:rsid w:val="00A83EED"/>
    <w:rsid w:val="00A84C52"/>
    <w:rsid w:val="00A85B78"/>
    <w:rsid w:val="00A86AF5"/>
    <w:rsid w:val="00A86CD2"/>
    <w:rsid w:val="00A9021D"/>
    <w:rsid w:val="00A94308"/>
    <w:rsid w:val="00A954AE"/>
    <w:rsid w:val="00A97A91"/>
    <w:rsid w:val="00AA42E9"/>
    <w:rsid w:val="00AA4930"/>
    <w:rsid w:val="00AA5862"/>
    <w:rsid w:val="00AA78F0"/>
    <w:rsid w:val="00AA7A1F"/>
    <w:rsid w:val="00AA7C97"/>
    <w:rsid w:val="00AA7FA9"/>
    <w:rsid w:val="00AB09A2"/>
    <w:rsid w:val="00AB40E5"/>
    <w:rsid w:val="00AB539E"/>
    <w:rsid w:val="00AB5F2C"/>
    <w:rsid w:val="00AB5FB9"/>
    <w:rsid w:val="00AB708E"/>
    <w:rsid w:val="00AC0603"/>
    <w:rsid w:val="00AC076C"/>
    <w:rsid w:val="00AC1273"/>
    <w:rsid w:val="00AC2924"/>
    <w:rsid w:val="00AC4748"/>
    <w:rsid w:val="00AC6E05"/>
    <w:rsid w:val="00AD017A"/>
    <w:rsid w:val="00AD04A5"/>
    <w:rsid w:val="00AD28F5"/>
    <w:rsid w:val="00AD30A9"/>
    <w:rsid w:val="00AD3246"/>
    <w:rsid w:val="00AD55F2"/>
    <w:rsid w:val="00AD56C0"/>
    <w:rsid w:val="00AD68CB"/>
    <w:rsid w:val="00AD7C14"/>
    <w:rsid w:val="00AD7F78"/>
    <w:rsid w:val="00AE212A"/>
    <w:rsid w:val="00AE2BB5"/>
    <w:rsid w:val="00AE478E"/>
    <w:rsid w:val="00AE4CFF"/>
    <w:rsid w:val="00AE639C"/>
    <w:rsid w:val="00AE6BB9"/>
    <w:rsid w:val="00AF1BA9"/>
    <w:rsid w:val="00AF202E"/>
    <w:rsid w:val="00AF29F7"/>
    <w:rsid w:val="00AF2AE3"/>
    <w:rsid w:val="00AF2BBA"/>
    <w:rsid w:val="00AF2F78"/>
    <w:rsid w:val="00AF302B"/>
    <w:rsid w:val="00AF6B65"/>
    <w:rsid w:val="00B0041F"/>
    <w:rsid w:val="00B02428"/>
    <w:rsid w:val="00B03301"/>
    <w:rsid w:val="00B0585A"/>
    <w:rsid w:val="00B05C51"/>
    <w:rsid w:val="00B06702"/>
    <w:rsid w:val="00B07B86"/>
    <w:rsid w:val="00B07BF7"/>
    <w:rsid w:val="00B07CE7"/>
    <w:rsid w:val="00B10614"/>
    <w:rsid w:val="00B11A25"/>
    <w:rsid w:val="00B20550"/>
    <w:rsid w:val="00B207CE"/>
    <w:rsid w:val="00B22D69"/>
    <w:rsid w:val="00B23C02"/>
    <w:rsid w:val="00B249A9"/>
    <w:rsid w:val="00B25087"/>
    <w:rsid w:val="00B25E81"/>
    <w:rsid w:val="00B27062"/>
    <w:rsid w:val="00B3014B"/>
    <w:rsid w:val="00B30FBB"/>
    <w:rsid w:val="00B32194"/>
    <w:rsid w:val="00B330C0"/>
    <w:rsid w:val="00B3355E"/>
    <w:rsid w:val="00B3442E"/>
    <w:rsid w:val="00B34484"/>
    <w:rsid w:val="00B35832"/>
    <w:rsid w:val="00B37E95"/>
    <w:rsid w:val="00B37F48"/>
    <w:rsid w:val="00B416C9"/>
    <w:rsid w:val="00B42BC8"/>
    <w:rsid w:val="00B4397E"/>
    <w:rsid w:val="00B4406D"/>
    <w:rsid w:val="00B449C3"/>
    <w:rsid w:val="00B51927"/>
    <w:rsid w:val="00B51B38"/>
    <w:rsid w:val="00B52104"/>
    <w:rsid w:val="00B536FA"/>
    <w:rsid w:val="00B5554A"/>
    <w:rsid w:val="00B555E5"/>
    <w:rsid w:val="00B55754"/>
    <w:rsid w:val="00B574B1"/>
    <w:rsid w:val="00B66645"/>
    <w:rsid w:val="00B66F7A"/>
    <w:rsid w:val="00B706D2"/>
    <w:rsid w:val="00B7418F"/>
    <w:rsid w:val="00B75123"/>
    <w:rsid w:val="00B76659"/>
    <w:rsid w:val="00B779C0"/>
    <w:rsid w:val="00B779F2"/>
    <w:rsid w:val="00B77FB3"/>
    <w:rsid w:val="00B8031A"/>
    <w:rsid w:val="00B80F00"/>
    <w:rsid w:val="00B812B7"/>
    <w:rsid w:val="00B81971"/>
    <w:rsid w:val="00B81DF5"/>
    <w:rsid w:val="00B82612"/>
    <w:rsid w:val="00B82893"/>
    <w:rsid w:val="00B83860"/>
    <w:rsid w:val="00B85445"/>
    <w:rsid w:val="00B869BA"/>
    <w:rsid w:val="00B87A00"/>
    <w:rsid w:val="00B90948"/>
    <w:rsid w:val="00B9426D"/>
    <w:rsid w:val="00B944AB"/>
    <w:rsid w:val="00B9580D"/>
    <w:rsid w:val="00B95FCE"/>
    <w:rsid w:val="00BA0E45"/>
    <w:rsid w:val="00BA2D78"/>
    <w:rsid w:val="00BA2DD2"/>
    <w:rsid w:val="00BA3128"/>
    <w:rsid w:val="00BA5A27"/>
    <w:rsid w:val="00BA5C96"/>
    <w:rsid w:val="00BB05BA"/>
    <w:rsid w:val="00BB321E"/>
    <w:rsid w:val="00BB3A15"/>
    <w:rsid w:val="00BB3B30"/>
    <w:rsid w:val="00BB440E"/>
    <w:rsid w:val="00BB4DDA"/>
    <w:rsid w:val="00BC0023"/>
    <w:rsid w:val="00BC09EC"/>
    <w:rsid w:val="00BC0E15"/>
    <w:rsid w:val="00BC11B2"/>
    <w:rsid w:val="00BC11CA"/>
    <w:rsid w:val="00BC1F92"/>
    <w:rsid w:val="00BC2F06"/>
    <w:rsid w:val="00BC434B"/>
    <w:rsid w:val="00BC6062"/>
    <w:rsid w:val="00BC76F2"/>
    <w:rsid w:val="00BD0C15"/>
    <w:rsid w:val="00BD16D3"/>
    <w:rsid w:val="00BD1E0A"/>
    <w:rsid w:val="00BD2552"/>
    <w:rsid w:val="00BD264B"/>
    <w:rsid w:val="00BD282A"/>
    <w:rsid w:val="00BD2B8A"/>
    <w:rsid w:val="00BD31B1"/>
    <w:rsid w:val="00BD37E5"/>
    <w:rsid w:val="00BD787D"/>
    <w:rsid w:val="00BE0238"/>
    <w:rsid w:val="00BE3899"/>
    <w:rsid w:val="00BE4F99"/>
    <w:rsid w:val="00BE5C10"/>
    <w:rsid w:val="00BE6329"/>
    <w:rsid w:val="00BE6C11"/>
    <w:rsid w:val="00BE710B"/>
    <w:rsid w:val="00BE7626"/>
    <w:rsid w:val="00BF1375"/>
    <w:rsid w:val="00BF2A0B"/>
    <w:rsid w:val="00BF2D35"/>
    <w:rsid w:val="00BF4875"/>
    <w:rsid w:val="00BF566B"/>
    <w:rsid w:val="00BF78AD"/>
    <w:rsid w:val="00C01986"/>
    <w:rsid w:val="00C01CDC"/>
    <w:rsid w:val="00C01EDE"/>
    <w:rsid w:val="00C02F60"/>
    <w:rsid w:val="00C03549"/>
    <w:rsid w:val="00C03F04"/>
    <w:rsid w:val="00C05A3F"/>
    <w:rsid w:val="00C05D6F"/>
    <w:rsid w:val="00C06029"/>
    <w:rsid w:val="00C11CA3"/>
    <w:rsid w:val="00C13EF4"/>
    <w:rsid w:val="00C14CF7"/>
    <w:rsid w:val="00C153D4"/>
    <w:rsid w:val="00C15937"/>
    <w:rsid w:val="00C1619B"/>
    <w:rsid w:val="00C176AC"/>
    <w:rsid w:val="00C17948"/>
    <w:rsid w:val="00C2021D"/>
    <w:rsid w:val="00C21FAE"/>
    <w:rsid w:val="00C220A3"/>
    <w:rsid w:val="00C26E39"/>
    <w:rsid w:val="00C26F6E"/>
    <w:rsid w:val="00C27B71"/>
    <w:rsid w:val="00C30D9D"/>
    <w:rsid w:val="00C31B32"/>
    <w:rsid w:val="00C31F47"/>
    <w:rsid w:val="00C321D9"/>
    <w:rsid w:val="00C323F0"/>
    <w:rsid w:val="00C32726"/>
    <w:rsid w:val="00C32CAF"/>
    <w:rsid w:val="00C338F8"/>
    <w:rsid w:val="00C3414F"/>
    <w:rsid w:val="00C36C0D"/>
    <w:rsid w:val="00C37E18"/>
    <w:rsid w:val="00C40501"/>
    <w:rsid w:val="00C4159B"/>
    <w:rsid w:val="00C41C5C"/>
    <w:rsid w:val="00C46AA1"/>
    <w:rsid w:val="00C508E7"/>
    <w:rsid w:val="00C517FA"/>
    <w:rsid w:val="00C51CCA"/>
    <w:rsid w:val="00C534CE"/>
    <w:rsid w:val="00C53D4A"/>
    <w:rsid w:val="00C57339"/>
    <w:rsid w:val="00C62401"/>
    <w:rsid w:val="00C63F4C"/>
    <w:rsid w:val="00C64596"/>
    <w:rsid w:val="00C64ECB"/>
    <w:rsid w:val="00C66F22"/>
    <w:rsid w:val="00C67B77"/>
    <w:rsid w:val="00C700BF"/>
    <w:rsid w:val="00C7351A"/>
    <w:rsid w:val="00C73CA6"/>
    <w:rsid w:val="00C73D7E"/>
    <w:rsid w:val="00C7557E"/>
    <w:rsid w:val="00C7579A"/>
    <w:rsid w:val="00C76396"/>
    <w:rsid w:val="00C76AE6"/>
    <w:rsid w:val="00C77782"/>
    <w:rsid w:val="00C77953"/>
    <w:rsid w:val="00C77A79"/>
    <w:rsid w:val="00C80413"/>
    <w:rsid w:val="00C80B22"/>
    <w:rsid w:val="00C83254"/>
    <w:rsid w:val="00C8339B"/>
    <w:rsid w:val="00C83AD7"/>
    <w:rsid w:val="00C84D83"/>
    <w:rsid w:val="00C85202"/>
    <w:rsid w:val="00C855AF"/>
    <w:rsid w:val="00C860F7"/>
    <w:rsid w:val="00C866CA"/>
    <w:rsid w:val="00C8730A"/>
    <w:rsid w:val="00C87E7D"/>
    <w:rsid w:val="00C87EC2"/>
    <w:rsid w:val="00C91B05"/>
    <w:rsid w:val="00C920FB"/>
    <w:rsid w:val="00C93AF3"/>
    <w:rsid w:val="00C95E82"/>
    <w:rsid w:val="00C96D5C"/>
    <w:rsid w:val="00CA1D1E"/>
    <w:rsid w:val="00CA2B1D"/>
    <w:rsid w:val="00CA434D"/>
    <w:rsid w:val="00CA43C2"/>
    <w:rsid w:val="00CA498D"/>
    <w:rsid w:val="00CA74E4"/>
    <w:rsid w:val="00CB0EA3"/>
    <w:rsid w:val="00CB1C0F"/>
    <w:rsid w:val="00CB233A"/>
    <w:rsid w:val="00CB2D1D"/>
    <w:rsid w:val="00CB397C"/>
    <w:rsid w:val="00CB4A3A"/>
    <w:rsid w:val="00CB4D2A"/>
    <w:rsid w:val="00CB5C14"/>
    <w:rsid w:val="00CB7575"/>
    <w:rsid w:val="00CC0C6A"/>
    <w:rsid w:val="00CC1319"/>
    <w:rsid w:val="00CC23DD"/>
    <w:rsid w:val="00CC297B"/>
    <w:rsid w:val="00CC41C4"/>
    <w:rsid w:val="00CC4692"/>
    <w:rsid w:val="00CC4914"/>
    <w:rsid w:val="00CC496F"/>
    <w:rsid w:val="00CC4AE2"/>
    <w:rsid w:val="00CC5881"/>
    <w:rsid w:val="00CC6C55"/>
    <w:rsid w:val="00CC6F71"/>
    <w:rsid w:val="00CC734C"/>
    <w:rsid w:val="00CC75CF"/>
    <w:rsid w:val="00CD0376"/>
    <w:rsid w:val="00CD1869"/>
    <w:rsid w:val="00CD24A8"/>
    <w:rsid w:val="00CD2DB6"/>
    <w:rsid w:val="00CD47EC"/>
    <w:rsid w:val="00CD4A97"/>
    <w:rsid w:val="00CD604A"/>
    <w:rsid w:val="00CE03D4"/>
    <w:rsid w:val="00CE10A0"/>
    <w:rsid w:val="00CE1998"/>
    <w:rsid w:val="00CE2B9C"/>
    <w:rsid w:val="00CE2FBE"/>
    <w:rsid w:val="00CE335B"/>
    <w:rsid w:val="00CE33EC"/>
    <w:rsid w:val="00CE3EA9"/>
    <w:rsid w:val="00CE6005"/>
    <w:rsid w:val="00CF00DA"/>
    <w:rsid w:val="00CF0553"/>
    <w:rsid w:val="00CF0ECC"/>
    <w:rsid w:val="00CF1267"/>
    <w:rsid w:val="00CF1C42"/>
    <w:rsid w:val="00CF3249"/>
    <w:rsid w:val="00CF35AD"/>
    <w:rsid w:val="00CF3631"/>
    <w:rsid w:val="00CF51A7"/>
    <w:rsid w:val="00CF6043"/>
    <w:rsid w:val="00CF771C"/>
    <w:rsid w:val="00D00E48"/>
    <w:rsid w:val="00D01036"/>
    <w:rsid w:val="00D015AE"/>
    <w:rsid w:val="00D01E77"/>
    <w:rsid w:val="00D03EBC"/>
    <w:rsid w:val="00D03FAA"/>
    <w:rsid w:val="00D048AB"/>
    <w:rsid w:val="00D10711"/>
    <w:rsid w:val="00D10B6F"/>
    <w:rsid w:val="00D10CC2"/>
    <w:rsid w:val="00D1169E"/>
    <w:rsid w:val="00D128BB"/>
    <w:rsid w:val="00D1416F"/>
    <w:rsid w:val="00D147B7"/>
    <w:rsid w:val="00D14C28"/>
    <w:rsid w:val="00D177B0"/>
    <w:rsid w:val="00D202A9"/>
    <w:rsid w:val="00D22107"/>
    <w:rsid w:val="00D232CA"/>
    <w:rsid w:val="00D269E9"/>
    <w:rsid w:val="00D26F08"/>
    <w:rsid w:val="00D276D9"/>
    <w:rsid w:val="00D315D8"/>
    <w:rsid w:val="00D316E6"/>
    <w:rsid w:val="00D32914"/>
    <w:rsid w:val="00D33929"/>
    <w:rsid w:val="00D342F6"/>
    <w:rsid w:val="00D35028"/>
    <w:rsid w:val="00D351D9"/>
    <w:rsid w:val="00D459B5"/>
    <w:rsid w:val="00D47C67"/>
    <w:rsid w:val="00D51F64"/>
    <w:rsid w:val="00D53CCA"/>
    <w:rsid w:val="00D55C89"/>
    <w:rsid w:val="00D55C98"/>
    <w:rsid w:val="00D5612E"/>
    <w:rsid w:val="00D5635E"/>
    <w:rsid w:val="00D5680C"/>
    <w:rsid w:val="00D56814"/>
    <w:rsid w:val="00D5750A"/>
    <w:rsid w:val="00D6280E"/>
    <w:rsid w:val="00D62F53"/>
    <w:rsid w:val="00D668FA"/>
    <w:rsid w:val="00D66FB5"/>
    <w:rsid w:val="00D672E7"/>
    <w:rsid w:val="00D67432"/>
    <w:rsid w:val="00D7042C"/>
    <w:rsid w:val="00D707EE"/>
    <w:rsid w:val="00D71805"/>
    <w:rsid w:val="00D72B1D"/>
    <w:rsid w:val="00D7573B"/>
    <w:rsid w:val="00D75F00"/>
    <w:rsid w:val="00D77123"/>
    <w:rsid w:val="00D8016C"/>
    <w:rsid w:val="00D807F1"/>
    <w:rsid w:val="00D81ABB"/>
    <w:rsid w:val="00D81B0E"/>
    <w:rsid w:val="00D82D64"/>
    <w:rsid w:val="00D83A44"/>
    <w:rsid w:val="00D84A23"/>
    <w:rsid w:val="00D86272"/>
    <w:rsid w:val="00D87974"/>
    <w:rsid w:val="00D91218"/>
    <w:rsid w:val="00D9245E"/>
    <w:rsid w:val="00D94248"/>
    <w:rsid w:val="00D955D5"/>
    <w:rsid w:val="00D9584B"/>
    <w:rsid w:val="00D97797"/>
    <w:rsid w:val="00D97B87"/>
    <w:rsid w:val="00DA0AA6"/>
    <w:rsid w:val="00DA107D"/>
    <w:rsid w:val="00DA250A"/>
    <w:rsid w:val="00DA4557"/>
    <w:rsid w:val="00DA4BEA"/>
    <w:rsid w:val="00DA58F4"/>
    <w:rsid w:val="00DA772D"/>
    <w:rsid w:val="00DA7824"/>
    <w:rsid w:val="00DB0C6C"/>
    <w:rsid w:val="00DB10B4"/>
    <w:rsid w:val="00DB3DEB"/>
    <w:rsid w:val="00DB4B30"/>
    <w:rsid w:val="00DC073A"/>
    <w:rsid w:val="00DC383C"/>
    <w:rsid w:val="00DC3D25"/>
    <w:rsid w:val="00DC484F"/>
    <w:rsid w:val="00DC5D48"/>
    <w:rsid w:val="00DD4681"/>
    <w:rsid w:val="00DD50BE"/>
    <w:rsid w:val="00DD69B3"/>
    <w:rsid w:val="00DE0E65"/>
    <w:rsid w:val="00DE161C"/>
    <w:rsid w:val="00DE1D20"/>
    <w:rsid w:val="00DE22E3"/>
    <w:rsid w:val="00DE43E0"/>
    <w:rsid w:val="00DE67C0"/>
    <w:rsid w:val="00DE70D7"/>
    <w:rsid w:val="00DE7CCA"/>
    <w:rsid w:val="00DF10CC"/>
    <w:rsid w:val="00DF3591"/>
    <w:rsid w:val="00DF3F82"/>
    <w:rsid w:val="00DF6814"/>
    <w:rsid w:val="00DF7871"/>
    <w:rsid w:val="00DF79D1"/>
    <w:rsid w:val="00E00481"/>
    <w:rsid w:val="00E020BE"/>
    <w:rsid w:val="00E0235E"/>
    <w:rsid w:val="00E02898"/>
    <w:rsid w:val="00E03A52"/>
    <w:rsid w:val="00E05DC5"/>
    <w:rsid w:val="00E07DA4"/>
    <w:rsid w:val="00E11286"/>
    <w:rsid w:val="00E11CD0"/>
    <w:rsid w:val="00E131EB"/>
    <w:rsid w:val="00E14A94"/>
    <w:rsid w:val="00E157BD"/>
    <w:rsid w:val="00E17E9F"/>
    <w:rsid w:val="00E202E3"/>
    <w:rsid w:val="00E20A80"/>
    <w:rsid w:val="00E211CF"/>
    <w:rsid w:val="00E2166A"/>
    <w:rsid w:val="00E2180B"/>
    <w:rsid w:val="00E21DEB"/>
    <w:rsid w:val="00E220F3"/>
    <w:rsid w:val="00E24059"/>
    <w:rsid w:val="00E2610F"/>
    <w:rsid w:val="00E26D77"/>
    <w:rsid w:val="00E30201"/>
    <w:rsid w:val="00E310AF"/>
    <w:rsid w:val="00E34567"/>
    <w:rsid w:val="00E34D50"/>
    <w:rsid w:val="00E3565C"/>
    <w:rsid w:val="00E359BD"/>
    <w:rsid w:val="00E37AC6"/>
    <w:rsid w:val="00E400D1"/>
    <w:rsid w:val="00E41B9D"/>
    <w:rsid w:val="00E43979"/>
    <w:rsid w:val="00E45676"/>
    <w:rsid w:val="00E46BBE"/>
    <w:rsid w:val="00E477EC"/>
    <w:rsid w:val="00E47B23"/>
    <w:rsid w:val="00E50779"/>
    <w:rsid w:val="00E507A5"/>
    <w:rsid w:val="00E50E1B"/>
    <w:rsid w:val="00E51A68"/>
    <w:rsid w:val="00E52780"/>
    <w:rsid w:val="00E52D1C"/>
    <w:rsid w:val="00E5602D"/>
    <w:rsid w:val="00E56C1A"/>
    <w:rsid w:val="00E57D10"/>
    <w:rsid w:val="00E61C86"/>
    <w:rsid w:val="00E63B10"/>
    <w:rsid w:val="00E64738"/>
    <w:rsid w:val="00E661F0"/>
    <w:rsid w:val="00E66B34"/>
    <w:rsid w:val="00E67B68"/>
    <w:rsid w:val="00E7134F"/>
    <w:rsid w:val="00E72EEC"/>
    <w:rsid w:val="00E7338A"/>
    <w:rsid w:val="00E74BD2"/>
    <w:rsid w:val="00E75D39"/>
    <w:rsid w:val="00E76579"/>
    <w:rsid w:val="00E767DC"/>
    <w:rsid w:val="00E77EEB"/>
    <w:rsid w:val="00E81322"/>
    <w:rsid w:val="00E82577"/>
    <w:rsid w:val="00E83066"/>
    <w:rsid w:val="00E8409D"/>
    <w:rsid w:val="00E843DB"/>
    <w:rsid w:val="00E85465"/>
    <w:rsid w:val="00E87FF3"/>
    <w:rsid w:val="00E90343"/>
    <w:rsid w:val="00E92EBB"/>
    <w:rsid w:val="00E93BF9"/>
    <w:rsid w:val="00E93C6E"/>
    <w:rsid w:val="00E94536"/>
    <w:rsid w:val="00E95147"/>
    <w:rsid w:val="00E953CA"/>
    <w:rsid w:val="00E96EBC"/>
    <w:rsid w:val="00E97F06"/>
    <w:rsid w:val="00EA173D"/>
    <w:rsid w:val="00EA17F2"/>
    <w:rsid w:val="00EA19C0"/>
    <w:rsid w:val="00EA4935"/>
    <w:rsid w:val="00EA4C37"/>
    <w:rsid w:val="00EA58E0"/>
    <w:rsid w:val="00EA703E"/>
    <w:rsid w:val="00EA748C"/>
    <w:rsid w:val="00EB143F"/>
    <w:rsid w:val="00EB1F48"/>
    <w:rsid w:val="00EB2AD4"/>
    <w:rsid w:val="00EB2CBA"/>
    <w:rsid w:val="00EB3C3D"/>
    <w:rsid w:val="00EB3CE5"/>
    <w:rsid w:val="00EB6D7D"/>
    <w:rsid w:val="00EB7167"/>
    <w:rsid w:val="00EC0556"/>
    <w:rsid w:val="00EC0EC8"/>
    <w:rsid w:val="00EC23BB"/>
    <w:rsid w:val="00EC5207"/>
    <w:rsid w:val="00EC7248"/>
    <w:rsid w:val="00EC79AD"/>
    <w:rsid w:val="00EC7CD8"/>
    <w:rsid w:val="00ED0D49"/>
    <w:rsid w:val="00ED3322"/>
    <w:rsid w:val="00ED497E"/>
    <w:rsid w:val="00ED62B2"/>
    <w:rsid w:val="00ED6768"/>
    <w:rsid w:val="00EE031F"/>
    <w:rsid w:val="00EE07E6"/>
    <w:rsid w:val="00EE2012"/>
    <w:rsid w:val="00EE2641"/>
    <w:rsid w:val="00EE35DB"/>
    <w:rsid w:val="00EE54FC"/>
    <w:rsid w:val="00EE6909"/>
    <w:rsid w:val="00EF039A"/>
    <w:rsid w:val="00EF0539"/>
    <w:rsid w:val="00EF0A57"/>
    <w:rsid w:val="00EF1749"/>
    <w:rsid w:val="00EF2C43"/>
    <w:rsid w:val="00EF39BD"/>
    <w:rsid w:val="00EF3A16"/>
    <w:rsid w:val="00EF5592"/>
    <w:rsid w:val="00EF6C5E"/>
    <w:rsid w:val="00EF7012"/>
    <w:rsid w:val="00EF7589"/>
    <w:rsid w:val="00EF7820"/>
    <w:rsid w:val="00EF7CEF"/>
    <w:rsid w:val="00EF7D5E"/>
    <w:rsid w:val="00F00035"/>
    <w:rsid w:val="00F002C1"/>
    <w:rsid w:val="00F00ED1"/>
    <w:rsid w:val="00F01BE5"/>
    <w:rsid w:val="00F02305"/>
    <w:rsid w:val="00F030FD"/>
    <w:rsid w:val="00F05108"/>
    <w:rsid w:val="00F0574E"/>
    <w:rsid w:val="00F05C57"/>
    <w:rsid w:val="00F105B3"/>
    <w:rsid w:val="00F126A1"/>
    <w:rsid w:val="00F138F6"/>
    <w:rsid w:val="00F13D8B"/>
    <w:rsid w:val="00F14887"/>
    <w:rsid w:val="00F150AC"/>
    <w:rsid w:val="00F1607B"/>
    <w:rsid w:val="00F17323"/>
    <w:rsid w:val="00F205B1"/>
    <w:rsid w:val="00F20B1A"/>
    <w:rsid w:val="00F20DE2"/>
    <w:rsid w:val="00F226C7"/>
    <w:rsid w:val="00F23924"/>
    <w:rsid w:val="00F23DCB"/>
    <w:rsid w:val="00F25674"/>
    <w:rsid w:val="00F26B71"/>
    <w:rsid w:val="00F276F6"/>
    <w:rsid w:val="00F3024A"/>
    <w:rsid w:val="00F32161"/>
    <w:rsid w:val="00F32DA3"/>
    <w:rsid w:val="00F33DF2"/>
    <w:rsid w:val="00F34804"/>
    <w:rsid w:val="00F358B7"/>
    <w:rsid w:val="00F359BC"/>
    <w:rsid w:val="00F35A75"/>
    <w:rsid w:val="00F36316"/>
    <w:rsid w:val="00F365B4"/>
    <w:rsid w:val="00F36CC0"/>
    <w:rsid w:val="00F373B1"/>
    <w:rsid w:val="00F400B9"/>
    <w:rsid w:val="00F4066A"/>
    <w:rsid w:val="00F41AC5"/>
    <w:rsid w:val="00F42046"/>
    <w:rsid w:val="00F44F8E"/>
    <w:rsid w:val="00F477A7"/>
    <w:rsid w:val="00F52C0B"/>
    <w:rsid w:val="00F548F8"/>
    <w:rsid w:val="00F55853"/>
    <w:rsid w:val="00F55E51"/>
    <w:rsid w:val="00F560B7"/>
    <w:rsid w:val="00F57920"/>
    <w:rsid w:val="00F60906"/>
    <w:rsid w:val="00F60E58"/>
    <w:rsid w:val="00F612E3"/>
    <w:rsid w:val="00F61F1B"/>
    <w:rsid w:val="00F628C3"/>
    <w:rsid w:val="00F62ADB"/>
    <w:rsid w:val="00F63816"/>
    <w:rsid w:val="00F63FB0"/>
    <w:rsid w:val="00F640F0"/>
    <w:rsid w:val="00F64F07"/>
    <w:rsid w:val="00F668B4"/>
    <w:rsid w:val="00F67B83"/>
    <w:rsid w:val="00F71159"/>
    <w:rsid w:val="00F72906"/>
    <w:rsid w:val="00F74871"/>
    <w:rsid w:val="00F827C9"/>
    <w:rsid w:val="00F85F1A"/>
    <w:rsid w:val="00F867FB"/>
    <w:rsid w:val="00F871CA"/>
    <w:rsid w:val="00F8722F"/>
    <w:rsid w:val="00F87F77"/>
    <w:rsid w:val="00F91329"/>
    <w:rsid w:val="00F9146A"/>
    <w:rsid w:val="00F91936"/>
    <w:rsid w:val="00F927A6"/>
    <w:rsid w:val="00F92C00"/>
    <w:rsid w:val="00F92FD7"/>
    <w:rsid w:val="00F936DA"/>
    <w:rsid w:val="00F93A9E"/>
    <w:rsid w:val="00F966D7"/>
    <w:rsid w:val="00F9707B"/>
    <w:rsid w:val="00FA1EFC"/>
    <w:rsid w:val="00FA560E"/>
    <w:rsid w:val="00FA5E5C"/>
    <w:rsid w:val="00FB03CB"/>
    <w:rsid w:val="00FB0F19"/>
    <w:rsid w:val="00FB1B04"/>
    <w:rsid w:val="00FB27A8"/>
    <w:rsid w:val="00FB284E"/>
    <w:rsid w:val="00FB5332"/>
    <w:rsid w:val="00FB7299"/>
    <w:rsid w:val="00FC295F"/>
    <w:rsid w:val="00FC302D"/>
    <w:rsid w:val="00FC3E19"/>
    <w:rsid w:val="00FC4802"/>
    <w:rsid w:val="00FC49E4"/>
    <w:rsid w:val="00FC6788"/>
    <w:rsid w:val="00FC7BAA"/>
    <w:rsid w:val="00FD19B0"/>
    <w:rsid w:val="00FD229F"/>
    <w:rsid w:val="00FD503D"/>
    <w:rsid w:val="00FD5D1E"/>
    <w:rsid w:val="00FD76B6"/>
    <w:rsid w:val="00FE0699"/>
    <w:rsid w:val="00FE07C0"/>
    <w:rsid w:val="00FE2E1F"/>
    <w:rsid w:val="00FE7472"/>
    <w:rsid w:val="00FE79CB"/>
    <w:rsid w:val="00FF0426"/>
    <w:rsid w:val="00FF1901"/>
    <w:rsid w:val="00FF1C69"/>
    <w:rsid w:val="00FF296F"/>
    <w:rsid w:val="00FF631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851F98"/>
  <w15:docId w15:val="{7BA66C3C-B49D-4A3F-87B9-A1F9B7E9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lang w:val="da-DK"/>
    </w:rPr>
  </w:style>
  <w:style w:type="paragraph" w:styleId="Overskrift1">
    <w:name w:val="heading 1"/>
    <w:basedOn w:val="Normal"/>
    <w:uiPriority w:val="9"/>
    <w:qFormat/>
    <w:pPr>
      <w:spacing w:before="181"/>
      <w:ind w:left="198"/>
      <w:outlineLvl w:val="0"/>
    </w:pPr>
    <w:rPr>
      <w:rFonts w:ascii="Arial" w:eastAsia="Arial" w:hAnsi="Arial"/>
      <w:sz w:val="28"/>
      <w:szCs w:val="28"/>
    </w:rPr>
  </w:style>
  <w:style w:type="paragraph" w:styleId="Overskrift2">
    <w:name w:val="heading 2"/>
    <w:basedOn w:val="Normal"/>
    <w:uiPriority w:val="9"/>
    <w:qFormat/>
    <w:pPr>
      <w:ind w:left="985" w:hanging="793"/>
      <w:outlineLvl w:val="1"/>
    </w:pPr>
    <w:rPr>
      <w:rFonts w:ascii="Arial" w:eastAsia="Arial" w:hAnsi="Arial"/>
      <w:b/>
      <w:bCs/>
      <w:sz w:val="24"/>
      <w:szCs w:val="24"/>
    </w:rPr>
  </w:style>
  <w:style w:type="paragraph" w:styleId="Overskrift3">
    <w:name w:val="heading 3"/>
    <w:basedOn w:val="Normal"/>
    <w:uiPriority w:val="1"/>
    <w:qFormat/>
    <w:pPr>
      <w:ind w:left="198"/>
      <w:outlineLvl w:val="2"/>
    </w:pPr>
    <w:rPr>
      <w:rFonts w:ascii="Arial" w:eastAsia="Arial" w:hAnsi="Arial"/>
      <w:sz w:val="24"/>
      <w:szCs w:val="24"/>
    </w:rPr>
  </w:style>
  <w:style w:type="paragraph" w:styleId="Overskrift4">
    <w:name w:val="heading 4"/>
    <w:basedOn w:val="Normal"/>
    <w:uiPriority w:val="1"/>
    <w:qFormat/>
    <w:pPr>
      <w:ind w:left="192"/>
      <w:outlineLvl w:val="3"/>
    </w:pPr>
    <w:rPr>
      <w:rFonts w:ascii="Arial" w:eastAsia="Arial" w:hAnsi="Arial"/>
      <w:b/>
      <w:bCs/>
    </w:rPr>
  </w:style>
  <w:style w:type="paragraph" w:styleId="Overskrift5">
    <w:name w:val="heading 5"/>
    <w:basedOn w:val="Normal"/>
    <w:uiPriority w:val="1"/>
    <w:qFormat/>
    <w:pPr>
      <w:spacing w:before="72"/>
      <w:ind w:left="192"/>
      <w:outlineLvl w:val="4"/>
    </w:pPr>
    <w:rPr>
      <w:rFonts w:ascii="Arial" w:eastAsia="Arial" w:hAnsi="Arial"/>
      <w:b/>
      <w:bCs/>
      <w:i/>
    </w:rPr>
  </w:style>
  <w:style w:type="paragraph" w:styleId="Overskrift6">
    <w:name w:val="heading 6"/>
    <w:basedOn w:val="Normal"/>
    <w:next w:val="Normal"/>
    <w:link w:val="Overskrift6Tegn"/>
    <w:uiPriority w:val="9"/>
    <w:semiHidden/>
    <w:unhideWhenUsed/>
    <w:qFormat/>
    <w:rsid w:val="0081213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dholdsfortegnelse1">
    <w:name w:val="toc 1"/>
    <w:basedOn w:val="Normal"/>
    <w:uiPriority w:val="39"/>
    <w:qFormat/>
    <w:pPr>
      <w:spacing w:before="64"/>
      <w:ind w:left="833" w:hanging="721"/>
    </w:pPr>
    <w:rPr>
      <w:rFonts w:ascii="Arial" w:eastAsia="Arial" w:hAnsi="Arial"/>
      <w:b/>
      <w:bCs/>
      <w:sz w:val="28"/>
      <w:szCs w:val="28"/>
    </w:rPr>
  </w:style>
  <w:style w:type="paragraph" w:styleId="Indholdsfortegnelse2">
    <w:name w:val="toc 2"/>
    <w:basedOn w:val="Normal"/>
    <w:uiPriority w:val="39"/>
    <w:qFormat/>
    <w:pPr>
      <w:ind w:left="174"/>
    </w:pPr>
    <w:rPr>
      <w:rFonts w:ascii="Arial" w:eastAsia="Arial" w:hAnsi="Arial"/>
    </w:rPr>
  </w:style>
  <w:style w:type="paragraph" w:styleId="Brdtekst">
    <w:name w:val="Body Text"/>
    <w:basedOn w:val="Normal"/>
    <w:uiPriority w:val="1"/>
    <w:qFormat/>
    <w:pPr>
      <w:ind w:left="192"/>
    </w:pPr>
    <w:rPr>
      <w:rFonts w:ascii="Arial" w:eastAsia="Arial" w:hAnsi="Arial"/>
    </w:rPr>
  </w:style>
  <w:style w:type="paragraph" w:styleId="Listeafsnit">
    <w:name w:val="List Paragraph"/>
    <w:basedOn w:val="Normal"/>
    <w:link w:val="ListeafsnitTegn"/>
    <w:uiPriority w:val="34"/>
    <w:qFormat/>
  </w:style>
  <w:style w:type="paragraph" w:customStyle="1" w:styleId="TableParagraph">
    <w:name w:val="Table Paragraph"/>
    <w:basedOn w:val="Normal"/>
    <w:uiPriority w:val="1"/>
    <w:qFormat/>
  </w:style>
  <w:style w:type="paragraph" w:styleId="Markeringsbobletekst">
    <w:name w:val="Balloon Text"/>
    <w:basedOn w:val="Normal"/>
    <w:link w:val="MarkeringsbobletekstTegn"/>
    <w:uiPriority w:val="99"/>
    <w:semiHidden/>
    <w:unhideWhenUsed/>
    <w:rsid w:val="00C01EDE"/>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01EDE"/>
    <w:rPr>
      <w:rFonts w:ascii="Tahoma" w:hAnsi="Tahoma" w:cs="Tahoma"/>
      <w:sz w:val="16"/>
      <w:szCs w:val="16"/>
    </w:rPr>
  </w:style>
  <w:style w:type="character" w:customStyle="1" w:styleId="Svaghenvisning1">
    <w:name w:val="Svag henvisning1"/>
    <w:rsid w:val="00407990"/>
    <w:rPr>
      <w:rFonts w:ascii="Calibri" w:hAnsi="Calibri" w:cs="Times New Roman"/>
      <w:i/>
      <w:iCs/>
      <w:color w:val="004D6C"/>
    </w:rPr>
  </w:style>
  <w:style w:type="character" w:styleId="Hyperlink">
    <w:name w:val="Hyperlink"/>
    <w:basedOn w:val="Standardskrifttypeiafsnit"/>
    <w:uiPriority w:val="99"/>
    <w:unhideWhenUsed/>
    <w:rsid w:val="00DF3F82"/>
    <w:rPr>
      <w:color w:val="0000FF" w:themeColor="hyperlink"/>
      <w:u w:val="single"/>
    </w:rPr>
  </w:style>
  <w:style w:type="character" w:customStyle="1" w:styleId="Overskrift6Tegn">
    <w:name w:val="Overskrift 6 Tegn"/>
    <w:basedOn w:val="Standardskrifttypeiafsnit"/>
    <w:link w:val="Overskrift6"/>
    <w:rsid w:val="00812139"/>
    <w:rPr>
      <w:rFonts w:asciiTheme="majorHAnsi" w:eastAsiaTheme="majorEastAsia" w:hAnsiTheme="majorHAnsi" w:cstheme="majorBidi"/>
      <w:i/>
      <w:iCs/>
      <w:color w:val="243F60" w:themeColor="accent1" w:themeShade="7F"/>
    </w:rPr>
  </w:style>
  <w:style w:type="character" w:styleId="Svaghenvisning">
    <w:name w:val="Subtle Reference"/>
    <w:qFormat/>
    <w:rsid w:val="00812139"/>
    <w:rPr>
      <w:rFonts w:ascii="Calibri" w:hAnsi="Calibri" w:cs="Times New Roman"/>
      <w:i/>
      <w:iCs/>
      <w:color w:val="004D6C"/>
    </w:rPr>
  </w:style>
  <w:style w:type="paragraph" w:styleId="Sidehoved">
    <w:name w:val="header"/>
    <w:basedOn w:val="Normal"/>
    <w:link w:val="SidehovedTegn"/>
    <w:uiPriority w:val="99"/>
    <w:unhideWhenUsed/>
    <w:rsid w:val="00CA434D"/>
    <w:pPr>
      <w:tabs>
        <w:tab w:val="center" w:pos="4819"/>
        <w:tab w:val="right" w:pos="9638"/>
      </w:tabs>
    </w:pPr>
  </w:style>
  <w:style w:type="character" w:customStyle="1" w:styleId="SidehovedTegn">
    <w:name w:val="Sidehoved Tegn"/>
    <w:basedOn w:val="Standardskrifttypeiafsnit"/>
    <w:link w:val="Sidehoved"/>
    <w:uiPriority w:val="99"/>
    <w:rsid w:val="00CA434D"/>
  </w:style>
  <w:style w:type="paragraph" w:styleId="Sidefod">
    <w:name w:val="footer"/>
    <w:basedOn w:val="Normal"/>
    <w:link w:val="SidefodTegn"/>
    <w:uiPriority w:val="99"/>
    <w:unhideWhenUsed/>
    <w:rsid w:val="00CA434D"/>
    <w:pPr>
      <w:tabs>
        <w:tab w:val="center" w:pos="4819"/>
        <w:tab w:val="right" w:pos="9638"/>
      </w:tabs>
    </w:pPr>
  </w:style>
  <w:style w:type="character" w:customStyle="1" w:styleId="SidefodTegn">
    <w:name w:val="Sidefod Tegn"/>
    <w:basedOn w:val="Standardskrifttypeiafsnit"/>
    <w:link w:val="Sidefod"/>
    <w:uiPriority w:val="99"/>
    <w:rsid w:val="00CA434D"/>
  </w:style>
  <w:style w:type="character" w:customStyle="1" w:styleId="kontaktinformationtext1">
    <w:name w:val="kontaktinformationtext1"/>
    <w:rsid w:val="00F867FB"/>
  </w:style>
  <w:style w:type="character" w:customStyle="1" w:styleId="kontaktinformationtext2">
    <w:name w:val="kontaktinformationtext2"/>
    <w:rsid w:val="00F867FB"/>
  </w:style>
  <w:style w:type="character" w:customStyle="1" w:styleId="kontaktinformationtext3">
    <w:name w:val="kontaktinformationtext3"/>
    <w:rsid w:val="00F867FB"/>
  </w:style>
  <w:style w:type="table" w:styleId="Tabel-Gitter">
    <w:name w:val="Table Grid"/>
    <w:basedOn w:val="Tabel-Normal"/>
    <w:uiPriority w:val="59"/>
    <w:rsid w:val="009517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4DDA"/>
    <w:pPr>
      <w:autoSpaceDE w:val="0"/>
      <w:autoSpaceDN w:val="0"/>
      <w:adjustRightInd w:val="0"/>
    </w:pPr>
    <w:rPr>
      <w:rFonts w:ascii="Calibri" w:hAnsi="Calibri" w:cs="Calibri"/>
      <w:color w:val="000000"/>
      <w:sz w:val="24"/>
      <w:szCs w:val="24"/>
      <w:lang w:val="da-DK"/>
    </w:rPr>
  </w:style>
  <w:style w:type="paragraph" w:customStyle="1" w:styleId="Pa11">
    <w:name w:val="Pa11"/>
    <w:basedOn w:val="Default"/>
    <w:next w:val="Default"/>
    <w:uiPriority w:val="99"/>
    <w:rsid w:val="00017277"/>
    <w:pPr>
      <w:spacing w:line="261" w:lineRule="atLeast"/>
    </w:pPr>
    <w:rPr>
      <w:rFonts w:ascii="Stag Sans Book" w:hAnsi="Stag Sans Book" w:cstheme="minorBidi"/>
      <w:color w:val="auto"/>
    </w:rPr>
  </w:style>
  <w:style w:type="paragraph" w:customStyle="1" w:styleId="Pa2">
    <w:name w:val="Pa2"/>
    <w:basedOn w:val="Default"/>
    <w:next w:val="Default"/>
    <w:uiPriority w:val="99"/>
    <w:rsid w:val="00017277"/>
    <w:pPr>
      <w:spacing w:line="201" w:lineRule="atLeast"/>
    </w:pPr>
    <w:rPr>
      <w:rFonts w:ascii="Stag Sans Book" w:hAnsi="Stag Sans Book" w:cstheme="minorBidi"/>
      <w:color w:val="auto"/>
    </w:rPr>
  </w:style>
  <w:style w:type="paragraph" w:customStyle="1" w:styleId="Pa4">
    <w:name w:val="Pa4"/>
    <w:basedOn w:val="Default"/>
    <w:next w:val="Default"/>
    <w:uiPriority w:val="99"/>
    <w:rsid w:val="00182182"/>
    <w:pPr>
      <w:spacing w:line="321" w:lineRule="atLeast"/>
    </w:pPr>
    <w:rPr>
      <w:rFonts w:ascii="Stag Sans Book" w:hAnsi="Stag Sans Book" w:cstheme="minorBidi"/>
      <w:color w:val="auto"/>
    </w:rPr>
  </w:style>
  <w:style w:type="character" w:customStyle="1" w:styleId="A11">
    <w:name w:val="A11"/>
    <w:uiPriority w:val="99"/>
    <w:rsid w:val="00182182"/>
    <w:rPr>
      <w:rFonts w:ascii="Stag Sans Light" w:hAnsi="Stag Sans Light" w:cs="Stag Sans Light"/>
      <w:color w:val="000000"/>
      <w:sz w:val="11"/>
      <w:szCs w:val="11"/>
    </w:rPr>
  </w:style>
  <w:style w:type="character" w:customStyle="1" w:styleId="A13">
    <w:name w:val="A13"/>
    <w:uiPriority w:val="99"/>
    <w:rsid w:val="00182182"/>
    <w:rPr>
      <w:rFonts w:ascii="Stag Sans Light" w:hAnsi="Stag Sans Light" w:cs="Stag Sans Light"/>
      <w:color w:val="000000"/>
      <w:sz w:val="11"/>
      <w:szCs w:val="11"/>
    </w:rPr>
  </w:style>
  <w:style w:type="paragraph" w:customStyle="1" w:styleId="Pa3">
    <w:name w:val="Pa3"/>
    <w:basedOn w:val="Default"/>
    <w:next w:val="Default"/>
    <w:uiPriority w:val="99"/>
    <w:rsid w:val="00C855AF"/>
    <w:pPr>
      <w:spacing w:line="181" w:lineRule="atLeast"/>
    </w:pPr>
    <w:rPr>
      <w:rFonts w:ascii="Stag Sans Book" w:hAnsi="Stag Sans Book" w:cstheme="minorBidi"/>
      <w:color w:val="auto"/>
    </w:rPr>
  </w:style>
  <w:style w:type="character" w:styleId="Kommentarhenvisning">
    <w:name w:val="annotation reference"/>
    <w:basedOn w:val="Standardskrifttypeiafsnit"/>
    <w:uiPriority w:val="99"/>
    <w:unhideWhenUsed/>
    <w:rsid w:val="00D707EE"/>
    <w:rPr>
      <w:sz w:val="16"/>
      <w:szCs w:val="16"/>
    </w:rPr>
  </w:style>
  <w:style w:type="paragraph" w:styleId="Kommentartekst">
    <w:name w:val="annotation text"/>
    <w:basedOn w:val="Normal"/>
    <w:link w:val="KommentartekstTegn"/>
    <w:uiPriority w:val="99"/>
    <w:unhideWhenUsed/>
    <w:rsid w:val="00D707EE"/>
    <w:rPr>
      <w:sz w:val="20"/>
      <w:szCs w:val="20"/>
    </w:rPr>
  </w:style>
  <w:style w:type="character" w:customStyle="1" w:styleId="KommentartekstTegn">
    <w:name w:val="Kommentartekst Tegn"/>
    <w:basedOn w:val="Standardskrifttypeiafsnit"/>
    <w:link w:val="Kommentartekst"/>
    <w:uiPriority w:val="99"/>
    <w:rsid w:val="00D707EE"/>
    <w:rPr>
      <w:sz w:val="20"/>
      <w:szCs w:val="20"/>
      <w:lang w:val="da-DK"/>
    </w:rPr>
  </w:style>
  <w:style w:type="paragraph" w:styleId="Kommentaremne">
    <w:name w:val="annotation subject"/>
    <w:basedOn w:val="Kommentartekst"/>
    <w:next w:val="Kommentartekst"/>
    <w:link w:val="KommentaremneTegn"/>
    <w:uiPriority w:val="99"/>
    <w:semiHidden/>
    <w:unhideWhenUsed/>
    <w:rsid w:val="00D707EE"/>
    <w:rPr>
      <w:b/>
      <w:bCs/>
    </w:rPr>
  </w:style>
  <w:style w:type="character" w:customStyle="1" w:styleId="KommentaremneTegn">
    <w:name w:val="Kommentaremne Tegn"/>
    <w:basedOn w:val="KommentartekstTegn"/>
    <w:link w:val="Kommentaremne"/>
    <w:uiPriority w:val="99"/>
    <w:semiHidden/>
    <w:rsid w:val="00D707EE"/>
    <w:rPr>
      <w:b/>
      <w:bCs/>
      <w:sz w:val="20"/>
      <w:szCs w:val="20"/>
      <w:lang w:val="da-DK"/>
    </w:rPr>
  </w:style>
  <w:style w:type="paragraph" w:customStyle="1" w:styleId="Tekst">
    <w:name w:val="Tekst"/>
    <w:basedOn w:val="Normal"/>
    <w:link w:val="TekstTegn"/>
    <w:qFormat/>
    <w:locked/>
    <w:rsid w:val="002D524C"/>
    <w:pPr>
      <w:spacing w:line="240" w:lineRule="atLeast"/>
    </w:pPr>
    <w:rPr>
      <w:rFonts w:ascii="Verdana" w:eastAsia="Times New Roman" w:hAnsi="Verdana" w:cs="Times New Roman"/>
      <w:spacing w:val="4"/>
      <w:sz w:val="20"/>
      <w:szCs w:val="20"/>
    </w:rPr>
  </w:style>
  <w:style w:type="character" w:customStyle="1" w:styleId="TekstTegn">
    <w:name w:val="Tekst Tegn"/>
    <w:basedOn w:val="Standardskrifttypeiafsnit"/>
    <w:link w:val="Tekst"/>
    <w:locked/>
    <w:rsid w:val="002D524C"/>
    <w:rPr>
      <w:rFonts w:ascii="Verdana" w:eastAsia="Times New Roman" w:hAnsi="Verdana" w:cs="Times New Roman"/>
      <w:spacing w:val="4"/>
      <w:sz w:val="20"/>
      <w:szCs w:val="20"/>
      <w:lang w:val="da-DK"/>
    </w:rPr>
  </w:style>
  <w:style w:type="paragraph" w:customStyle="1" w:styleId="SLKContent">
    <w:name w:val="SLK_Content"/>
    <w:basedOn w:val="Normal"/>
    <w:link w:val="SLKContentChar"/>
    <w:qFormat/>
    <w:locked/>
    <w:rsid w:val="002D524C"/>
    <w:pPr>
      <w:spacing w:line="240" w:lineRule="atLeast"/>
    </w:pPr>
    <w:rPr>
      <w:rFonts w:ascii="Verdana" w:hAnsi="Verdana"/>
      <w:color w:val="000000" w:themeColor="text1"/>
      <w:sz w:val="20"/>
    </w:rPr>
  </w:style>
  <w:style w:type="character" w:customStyle="1" w:styleId="SLKContentChar">
    <w:name w:val="SLK_Content Char"/>
    <w:basedOn w:val="Standardskrifttypeiafsnit"/>
    <w:link w:val="SLKContent"/>
    <w:rsid w:val="002D524C"/>
    <w:rPr>
      <w:rFonts w:ascii="Verdana" w:hAnsi="Verdana"/>
      <w:color w:val="000000" w:themeColor="text1"/>
      <w:sz w:val="20"/>
      <w:lang w:val="da-DK"/>
    </w:rPr>
  </w:style>
  <w:style w:type="character" w:styleId="Ulstomtale">
    <w:name w:val="Unresolved Mention"/>
    <w:basedOn w:val="Standardskrifttypeiafsnit"/>
    <w:uiPriority w:val="99"/>
    <w:semiHidden/>
    <w:unhideWhenUsed/>
    <w:rsid w:val="002256F4"/>
    <w:rPr>
      <w:color w:val="605E5C"/>
      <w:shd w:val="clear" w:color="auto" w:fill="E1DFDD"/>
    </w:rPr>
  </w:style>
  <w:style w:type="character" w:customStyle="1" w:styleId="ListeafsnitTegn">
    <w:name w:val="Listeafsnit Tegn"/>
    <w:basedOn w:val="Standardskrifttypeiafsnit"/>
    <w:link w:val="Listeafsnit"/>
    <w:uiPriority w:val="34"/>
    <w:rsid w:val="00933DB0"/>
    <w:rPr>
      <w:lang w:val="da-DK"/>
    </w:rPr>
  </w:style>
  <w:style w:type="paragraph" w:customStyle="1" w:styleId="Milj1">
    <w:name w:val="Miljø 1"/>
    <w:basedOn w:val="Overskrift1"/>
    <w:next w:val="Normal"/>
    <w:qFormat/>
    <w:rsid w:val="00933DB0"/>
    <w:pPr>
      <w:keepNext/>
      <w:keepLines/>
      <w:pageBreakBefore/>
      <w:numPr>
        <w:ilvl w:val="1"/>
        <w:numId w:val="12"/>
      </w:numPr>
      <w:spacing w:before="0" w:after="240"/>
      <w:ind w:left="360" w:hanging="360"/>
    </w:pPr>
    <w:rPr>
      <w:rFonts w:ascii="Verdana" w:eastAsia="Times New Roman" w:hAnsi="Verdana" w:cs="Times New Roman"/>
      <w:b/>
      <w:bCs/>
      <w:color w:val="365F91"/>
    </w:rPr>
  </w:style>
  <w:style w:type="paragraph" w:customStyle="1" w:styleId="Milj2">
    <w:name w:val="Miljø 2"/>
    <w:basedOn w:val="Overskrift2"/>
    <w:next w:val="Normal"/>
    <w:qFormat/>
    <w:rsid w:val="00933DB0"/>
    <w:pPr>
      <w:keepNext/>
      <w:keepLines/>
      <w:numPr>
        <w:ilvl w:val="1"/>
        <w:numId w:val="1"/>
      </w:numPr>
      <w:spacing w:before="200" w:after="200"/>
      <w:ind w:left="624" w:hanging="624"/>
    </w:pPr>
    <w:rPr>
      <w:rFonts w:ascii="Verdana" w:eastAsia="Times New Roman" w:hAnsi="Verdana" w:cs="Times New Roman"/>
      <w:color w:val="4F81BD"/>
      <w:sz w:val="26"/>
      <w:szCs w:val="26"/>
    </w:rPr>
  </w:style>
  <w:style w:type="paragraph" w:customStyle="1" w:styleId="Milj3">
    <w:name w:val="Miljø 3"/>
    <w:basedOn w:val="Overskrift3"/>
    <w:next w:val="Normal"/>
    <w:qFormat/>
    <w:rsid w:val="00933DB0"/>
    <w:pPr>
      <w:keepNext/>
      <w:keepLines/>
      <w:numPr>
        <w:ilvl w:val="3"/>
        <w:numId w:val="12"/>
      </w:numPr>
      <w:spacing w:before="200" w:after="200"/>
      <w:ind w:left="0" w:firstLine="0"/>
    </w:pPr>
    <w:rPr>
      <w:rFonts w:ascii="Verdana" w:eastAsia="Times New Roman" w:hAnsi="Verdana" w:cs="Times New Roman"/>
      <w:b/>
      <w:bCs/>
      <w:color w:val="4F81BD"/>
      <w:sz w:val="22"/>
      <w:szCs w:val="22"/>
    </w:rPr>
  </w:style>
  <w:style w:type="paragraph" w:customStyle="1" w:styleId="Milj4">
    <w:name w:val="Miljø 4"/>
    <w:basedOn w:val="Overskrift4"/>
    <w:next w:val="Normal"/>
    <w:qFormat/>
    <w:rsid w:val="00933DB0"/>
    <w:pPr>
      <w:keepNext/>
      <w:keepLines/>
      <w:numPr>
        <w:ilvl w:val="4"/>
        <w:numId w:val="12"/>
      </w:numPr>
      <w:spacing w:before="200"/>
      <w:ind w:left="1728" w:hanging="648"/>
    </w:pPr>
    <w:rPr>
      <w:rFonts w:asciiTheme="majorHAnsi" w:eastAsia="Times New Roman" w:hAnsiTheme="majorHAnsi" w:cs="Times New Roman"/>
      <w:b w:val="0"/>
      <w:iCs/>
    </w:rPr>
  </w:style>
  <w:style w:type="paragraph" w:customStyle="1" w:styleId="brdtekst3">
    <w:name w:val="brødtekst3"/>
    <w:basedOn w:val="Brdtekst"/>
    <w:link w:val="brdtekst3Tegn"/>
    <w:rsid w:val="00933DB0"/>
    <w:pPr>
      <w:ind w:left="567"/>
      <w:jc w:val="both"/>
    </w:pPr>
    <w:rPr>
      <w:rFonts w:eastAsia="Times New Roman" w:cs="Times New Roman"/>
      <w:bCs/>
      <w:szCs w:val="24"/>
      <w:lang w:eastAsia="da-DK"/>
    </w:rPr>
  </w:style>
  <w:style w:type="character" w:customStyle="1" w:styleId="brdtekst3Tegn">
    <w:name w:val="brødtekst3 Tegn"/>
    <w:link w:val="brdtekst3"/>
    <w:rsid w:val="00933DB0"/>
    <w:rPr>
      <w:rFonts w:ascii="Arial" w:eastAsia="Times New Roman" w:hAnsi="Arial" w:cs="Times New Roman"/>
      <w:bCs/>
      <w:szCs w:val="24"/>
      <w:lang w:val="da-DK" w:eastAsia="da-DK"/>
    </w:rPr>
  </w:style>
  <w:style w:type="paragraph" w:styleId="Billedtekst">
    <w:name w:val="caption"/>
    <w:basedOn w:val="Normal"/>
    <w:next w:val="Normal"/>
    <w:uiPriority w:val="35"/>
    <w:qFormat/>
    <w:rsid w:val="00933DB0"/>
    <w:pPr>
      <w:spacing w:after="200"/>
    </w:pPr>
    <w:rPr>
      <w:rFonts w:ascii="Verdana" w:eastAsia="Calibri" w:hAnsi="Verdana" w:cs="Times New Roman"/>
      <w:b/>
      <w:bCs/>
      <w:sz w:val="18"/>
      <w:szCs w:val="18"/>
    </w:rPr>
  </w:style>
  <w:style w:type="paragraph" w:customStyle="1" w:styleId="vilkrunderpunkt">
    <w:name w:val="vilkår underpunkt"/>
    <w:basedOn w:val="Normal"/>
    <w:qFormat/>
    <w:rsid w:val="00933DB0"/>
    <w:pPr>
      <w:numPr>
        <w:numId w:val="2"/>
      </w:numPr>
    </w:pPr>
    <w:rPr>
      <w:rFonts w:ascii="Verdana" w:eastAsia="Calibri" w:hAnsi="Verdana" w:cs="Times New Roman"/>
      <w:szCs w:val="20"/>
    </w:rPr>
  </w:style>
  <w:style w:type="character" w:customStyle="1" w:styleId="DokumentoversigtTegn">
    <w:name w:val="Dokumentoversigt Tegn"/>
    <w:basedOn w:val="Standardskrifttypeiafsnit"/>
    <w:link w:val="Dokumentoversigt"/>
    <w:uiPriority w:val="99"/>
    <w:semiHidden/>
    <w:rsid w:val="00933DB0"/>
    <w:rPr>
      <w:rFonts w:ascii="Tahoma" w:eastAsia="Calibri" w:hAnsi="Tahoma" w:cs="Tahoma"/>
      <w:sz w:val="16"/>
      <w:szCs w:val="16"/>
    </w:rPr>
  </w:style>
  <w:style w:type="character" w:customStyle="1" w:styleId="BrdtekstenkelTegn">
    <w:name w:val="*Brødtekst enkel Tegn"/>
    <w:link w:val="Brdtekstenkel"/>
    <w:locked/>
    <w:rsid w:val="00933DB0"/>
    <w:rPr>
      <w:rFonts w:ascii="Arial" w:hAnsi="Arial" w:cs="Arial"/>
    </w:rPr>
  </w:style>
  <w:style w:type="paragraph" w:customStyle="1" w:styleId="Brdtekstenkel">
    <w:name w:val="*Brødtekst enkel"/>
    <w:basedOn w:val="Normal"/>
    <w:link w:val="BrdtekstenkelTegn"/>
    <w:rsid w:val="00933DB0"/>
    <w:pPr>
      <w:jc w:val="both"/>
    </w:pPr>
    <w:rPr>
      <w:rFonts w:ascii="Arial" w:hAnsi="Arial" w:cs="Arial"/>
      <w:lang w:val="en-US"/>
    </w:rPr>
  </w:style>
  <w:style w:type="paragraph" w:styleId="Dokumentoversigt">
    <w:name w:val="Document Map"/>
    <w:basedOn w:val="Normal"/>
    <w:link w:val="DokumentoversigtTegn"/>
    <w:uiPriority w:val="99"/>
    <w:semiHidden/>
    <w:unhideWhenUsed/>
    <w:rsid w:val="00933DB0"/>
    <w:rPr>
      <w:rFonts w:ascii="Tahoma" w:eastAsia="Calibri" w:hAnsi="Tahoma" w:cs="Tahoma"/>
      <w:sz w:val="16"/>
      <w:szCs w:val="16"/>
      <w:lang w:val="en-US"/>
    </w:rPr>
  </w:style>
  <w:style w:type="character" w:customStyle="1" w:styleId="DokumentoversigtTegn1">
    <w:name w:val="Dokumentoversigt Tegn1"/>
    <w:basedOn w:val="Standardskrifttypeiafsnit"/>
    <w:uiPriority w:val="99"/>
    <w:semiHidden/>
    <w:rsid w:val="00933DB0"/>
    <w:rPr>
      <w:rFonts w:ascii="Segoe UI" w:hAnsi="Segoe UI" w:cs="Segoe UI"/>
      <w:sz w:val="16"/>
      <w:szCs w:val="16"/>
      <w:lang w:val="da-DK"/>
    </w:rPr>
  </w:style>
  <w:style w:type="paragraph" w:styleId="Indholdsfortegnelse3">
    <w:name w:val="toc 3"/>
    <w:basedOn w:val="Normal"/>
    <w:next w:val="Normal"/>
    <w:autoRedefine/>
    <w:uiPriority w:val="39"/>
    <w:unhideWhenUsed/>
    <w:rsid w:val="003F0817"/>
    <w:pPr>
      <w:tabs>
        <w:tab w:val="right" w:leader="dot" w:pos="9628"/>
      </w:tabs>
      <w:spacing w:after="100"/>
      <w:ind w:left="709" w:hanging="597"/>
    </w:pPr>
    <w:rPr>
      <w:rFonts w:ascii="Verdana" w:hAnsi="Verdana"/>
      <w:noProof/>
      <w:sz w:val="20"/>
      <w:szCs w:val="20"/>
    </w:rPr>
  </w:style>
  <w:style w:type="paragraph" w:styleId="Overskrift">
    <w:name w:val="TOC Heading"/>
    <w:basedOn w:val="Overskrift1"/>
    <w:next w:val="Normal"/>
    <w:uiPriority w:val="39"/>
    <w:unhideWhenUsed/>
    <w:qFormat/>
    <w:rsid w:val="00750B21"/>
    <w:pPr>
      <w:keepNext/>
      <w:keepLines/>
      <w:spacing w:before="240" w:line="259" w:lineRule="auto"/>
      <w:ind w:left="0"/>
      <w:outlineLvl w:val="9"/>
    </w:pPr>
    <w:rPr>
      <w:rFonts w:asciiTheme="majorHAnsi" w:eastAsiaTheme="majorEastAsia" w:hAnsiTheme="majorHAnsi" w:cstheme="majorBidi"/>
      <w:color w:val="365F91" w:themeColor="accent1" w:themeShade="BF"/>
      <w:sz w:val="32"/>
      <w:szCs w:val="32"/>
      <w:lang w:eastAsia="da-DK"/>
    </w:rPr>
  </w:style>
  <w:style w:type="paragraph" w:styleId="NormalWeb">
    <w:name w:val="Normal (Web)"/>
    <w:basedOn w:val="Normal"/>
    <w:uiPriority w:val="99"/>
    <w:semiHidden/>
    <w:unhideWhenUsed/>
    <w:rsid w:val="00233681"/>
    <w:pPr>
      <w:spacing w:before="100" w:beforeAutospacing="1" w:after="100" w:afterAutospacing="1"/>
    </w:pPr>
    <w:rPr>
      <w:rFonts w:ascii="Verdana" w:eastAsia="Times New Roman" w:hAnsi="Verdana" w:cs="Verdana"/>
      <w:sz w:val="20"/>
      <w:szCs w:val="20"/>
      <w:lang w:eastAsia="da-DK"/>
    </w:rPr>
  </w:style>
  <w:style w:type="character" w:styleId="Strk">
    <w:name w:val="Strong"/>
    <w:basedOn w:val="Standardskrifttypeiafsnit"/>
    <w:uiPriority w:val="22"/>
    <w:qFormat/>
    <w:rsid w:val="00233681"/>
    <w:rPr>
      <w:b/>
      <w:bCs/>
    </w:rPr>
  </w:style>
  <w:style w:type="paragraph" w:customStyle="1" w:styleId="liste1">
    <w:name w:val="liste1"/>
    <w:basedOn w:val="Normal"/>
    <w:rsid w:val="003E6FE7"/>
    <w:pPr>
      <w:spacing w:before="100" w:beforeAutospacing="1" w:after="100" w:afterAutospacing="1"/>
    </w:pPr>
    <w:rPr>
      <w:rFonts w:ascii="Verdana" w:hAnsi="Verdana" w:cs="Verdana"/>
      <w:sz w:val="20"/>
      <w:szCs w:val="20"/>
      <w:lang w:eastAsia="da-DK"/>
    </w:rPr>
  </w:style>
  <w:style w:type="character" w:customStyle="1" w:styleId="liste1nr">
    <w:name w:val="liste1nr"/>
    <w:basedOn w:val="Standardskrifttypeiafsnit"/>
    <w:rsid w:val="003E6FE7"/>
  </w:style>
  <w:style w:type="character" w:customStyle="1" w:styleId="subscript">
    <w:name w:val="subscript"/>
    <w:basedOn w:val="Standardskrifttypeiafsnit"/>
    <w:rsid w:val="004152E5"/>
  </w:style>
  <w:style w:type="paragraph" w:customStyle="1" w:styleId="paragraf">
    <w:name w:val="paragraf"/>
    <w:basedOn w:val="Normal"/>
    <w:rsid w:val="0002504D"/>
    <w:pPr>
      <w:spacing w:before="100" w:beforeAutospacing="1" w:after="100" w:afterAutospacing="1"/>
    </w:pPr>
    <w:rPr>
      <w:rFonts w:ascii="Verdana" w:eastAsia="Times New Roman" w:hAnsi="Verdana" w:cs="Verdana"/>
      <w:sz w:val="20"/>
      <w:szCs w:val="20"/>
      <w:lang w:eastAsia="da-DK"/>
    </w:rPr>
  </w:style>
  <w:style w:type="paragraph" w:customStyle="1" w:styleId="stk2">
    <w:name w:val="stk2"/>
    <w:basedOn w:val="Normal"/>
    <w:rsid w:val="0002504D"/>
    <w:pPr>
      <w:spacing w:before="100" w:beforeAutospacing="1" w:after="100" w:afterAutospacing="1"/>
    </w:pPr>
    <w:rPr>
      <w:rFonts w:ascii="Verdana" w:eastAsia="Times New Roman" w:hAnsi="Verdana" w:cs="Verdana"/>
      <w:sz w:val="20"/>
      <w:szCs w:val="20"/>
      <w:lang w:eastAsia="da-DK"/>
    </w:rPr>
  </w:style>
  <w:style w:type="character" w:customStyle="1" w:styleId="stknr">
    <w:name w:val="stknr"/>
    <w:basedOn w:val="Standardskrifttypeiafsnit"/>
    <w:rsid w:val="0002504D"/>
  </w:style>
  <w:style w:type="paragraph" w:styleId="Korrektur">
    <w:name w:val="Revision"/>
    <w:hidden/>
    <w:uiPriority w:val="99"/>
    <w:semiHidden/>
    <w:rsid w:val="00DD4681"/>
    <w:rPr>
      <w:lang w:val="da-DK"/>
    </w:rPr>
  </w:style>
  <w:style w:type="character" w:customStyle="1" w:styleId="BrdtekstPETegn">
    <w:name w:val="Brødtekst PE Tegn"/>
    <w:basedOn w:val="Standardskrifttypeiafsnit"/>
    <w:link w:val="BrdtekstPE"/>
    <w:locked/>
    <w:rsid w:val="000710F3"/>
    <w:rPr>
      <w:rFonts w:ascii="Open Sans" w:hAnsi="Open Sans"/>
    </w:rPr>
  </w:style>
  <w:style w:type="paragraph" w:customStyle="1" w:styleId="BrdtekstPE">
    <w:name w:val="Brødtekst PE"/>
    <w:basedOn w:val="Normal"/>
    <w:link w:val="BrdtekstPETegn"/>
    <w:rsid w:val="000710F3"/>
    <w:pPr>
      <w:contextualSpacing/>
      <w:jc w:val="both"/>
    </w:pPr>
    <w:rPr>
      <w:rFonts w:ascii="Open Sans" w:hAnsi="Open Sans"/>
      <w:lang w:val="en-US"/>
    </w:rPr>
  </w:style>
  <w:style w:type="character" w:customStyle="1" w:styleId="bold">
    <w:name w:val="bold"/>
    <w:basedOn w:val="Standardskrifttypeiafsnit"/>
    <w:rsid w:val="00071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816011">
      <w:bodyDiv w:val="1"/>
      <w:marLeft w:val="0"/>
      <w:marRight w:val="0"/>
      <w:marTop w:val="0"/>
      <w:marBottom w:val="0"/>
      <w:divBdr>
        <w:top w:val="none" w:sz="0" w:space="0" w:color="auto"/>
        <w:left w:val="none" w:sz="0" w:space="0" w:color="auto"/>
        <w:bottom w:val="none" w:sz="0" w:space="0" w:color="auto"/>
        <w:right w:val="none" w:sz="0" w:space="0" w:color="auto"/>
      </w:divBdr>
    </w:div>
    <w:div w:id="290671144">
      <w:bodyDiv w:val="1"/>
      <w:marLeft w:val="0"/>
      <w:marRight w:val="0"/>
      <w:marTop w:val="0"/>
      <w:marBottom w:val="0"/>
      <w:divBdr>
        <w:top w:val="none" w:sz="0" w:space="0" w:color="auto"/>
        <w:left w:val="none" w:sz="0" w:space="0" w:color="auto"/>
        <w:bottom w:val="none" w:sz="0" w:space="0" w:color="auto"/>
        <w:right w:val="none" w:sz="0" w:space="0" w:color="auto"/>
      </w:divBdr>
    </w:div>
    <w:div w:id="320472803">
      <w:bodyDiv w:val="1"/>
      <w:marLeft w:val="0"/>
      <w:marRight w:val="0"/>
      <w:marTop w:val="0"/>
      <w:marBottom w:val="0"/>
      <w:divBdr>
        <w:top w:val="none" w:sz="0" w:space="0" w:color="auto"/>
        <w:left w:val="none" w:sz="0" w:space="0" w:color="auto"/>
        <w:bottom w:val="none" w:sz="0" w:space="0" w:color="auto"/>
        <w:right w:val="none" w:sz="0" w:space="0" w:color="auto"/>
      </w:divBdr>
    </w:div>
    <w:div w:id="800656833">
      <w:bodyDiv w:val="1"/>
      <w:marLeft w:val="0"/>
      <w:marRight w:val="0"/>
      <w:marTop w:val="0"/>
      <w:marBottom w:val="0"/>
      <w:divBdr>
        <w:top w:val="none" w:sz="0" w:space="0" w:color="auto"/>
        <w:left w:val="none" w:sz="0" w:space="0" w:color="auto"/>
        <w:bottom w:val="none" w:sz="0" w:space="0" w:color="auto"/>
        <w:right w:val="none" w:sz="0" w:space="0" w:color="auto"/>
      </w:divBdr>
    </w:div>
    <w:div w:id="898051964">
      <w:bodyDiv w:val="1"/>
      <w:marLeft w:val="0"/>
      <w:marRight w:val="0"/>
      <w:marTop w:val="0"/>
      <w:marBottom w:val="0"/>
      <w:divBdr>
        <w:top w:val="none" w:sz="0" w:space="0" w:color="auto"/>
        <w:left w:val="none" w:sz="0" w:space="0" w:color="auto"/>
        <w:bottom w:val="none" w:sz="0" w:space="0" w:color="auto"/>
        <w:right w:val="none" w:sz="0" w:space="0" w:color="auto"/>
      </w:divBdr>
    </w:div>
    <w:div w:id="941105946">
      <w:bodyDiv w:val="1"/>
      <w:marLeft w:val="0"/>
      <w:marRight w:val="0"/>
      <w:marTop w:val="0"/>
      <w:marBottom w:val="0"/>
      <w:divBdr>
        <w:top w:val="none" w:sz="0" w:space="0" w:color="auto"/>
        <w:left w:val="none" w:sz="0" w:space="0" w:color="auto"/>
        <w:bottom w:val="none" w:sz="0" w:space="0" w:color="auto"/>
        <w:right w:val="none" w:sz="0" w:space="0" w:color="auto"/>
      </w:divBdr>
    </w:div>
    <w:div w:id="1153175817">
      <w:bodyDiv w:val="1"/>
      <w:marLeft w:val="0"/>
      <w:marRight w:val="0"/>
      <w:marTop w:val="0"/>
      <w:marBottom w:val="0"/>
      <w:divBdr>
        <w:top w:val="none" w:sz="0" w:space="0" w:color="auto"/>
        <w:left w:val="none" w:sz="0" w:space="0" w:color="auto"/>
        <w:bottom w:val="none" w:sz="0" w:space="0" w:color="auto"/>
        <w:right w:val="none" w:sz="0" w:space="0" w:color="auto"/>
      </w:divBdr>
    </w:div>
    <w:div w:id="1194928713">
      <w:bodyDiv w:val="1"/>
      <w:marLeft w:val="0"/>
      <w:marRight w:val="0"/>
      <w:marTop w:val="0"/>
      <w:marBottom w:val="0"/>
      <w:divBdr>
        <w:top w:val="none" w:sz="0" w:space="0" w:color="auto"/>
        <w:left w:val="none" w:sz="0" w:space="0" w:color="auto"/>
        <w:bottom w:val="none" w:sz="0" w:space="0" w:color="auto"/>
        <w:right w:val="none" w:sz="0" w:space="0" w:color="auto"/>
      </w:divBdr>
    </w:div>
    <w:div w:id="1489708950">
      <w:bodyDiv w:val="1"/>
      <w:marLeft w:val="0"/>
      <w:marRight w:val="0"/>
      <w:marTop w:val="0"/>
      <w:marBottom w:val="0"/>
      <w:divBdr>
        <w:top w:val="none" w:sz="0" w:space="0" w:color="auto"/>
        <w:left w:val="none" w:sz="0" w:space="0" w:color="auto"/>
        <w:bottom w:val="none" w:sz="0" w:space="0" w:color="auto"/>
        <w:right w:val="none" w:sz="0" w:space="0" w:color="auto"/>
      </w:divBdr>
    </w:div>
    <w:div w:id="1495418928">
      <w:bodyDiv w:val="1"/>
      <w:marLeft w:val="0"/>
      <w:marRight w:val="0"/>
      <w:marTop w:val="0"/>
      <w:marBottom w:val="0"/>
      <w:divBdr>
        <w:top w:val="none" w:sz="0" w:space="0" w:color="auto"/>
        <w:left w:val="none" w:sz="0" w:space="0" w:color="auto"/>
        <w:bottom w:val="none" w:sz="0" w:space="0" w:color="auto"/>
        <w:right w:val="none" w:sz="0" w:space="0" w:color="auto"/>
      </w:divBdr>
    </w:div>
    <w:div w:id="1671250693">
      <w:bodyDiv w:val="1"/>
      <w:marLeft w:val="0"/>
      <w:marRight w:val="0"/>
      <w:marTop w:val="0"/>
      <w:marBottom w:val="0"/>
      <w:divBdr>
        <w:top w:val="none" w:sz="0" w:space="0" w:color="auto"/>
        <w:left w:val="none" w:sz="0" w:space="0" w:color="auto"/>
        <w:bottom w:val="none" w:sz="0" w:space="0" w:color="auto"/>
        <w:right w:val="none" w:sz="0" w:space="0" w:color="auto"/>
      </w:divBdr>
    </w:div>
    <w:div w:id="2040083724">
      <w:bodyDiv w:val="1"/>
      <w:marLeft w:val="0"/>
      <w:marRight w:val="0"/>
      <w:marTop w:val="0"/>
      <w:marBottom w:val="0"/>
      <w:divBdr>
        <w:top w:val="none" w:sz="0" w:space="0" w:color="auto"/>
        <w:left w:val="none" w:sz="0" w:space="0" w:color="auto"/>
        <w:bottom w:val="none" w:sz="0" w:space="0" w:color="auto"/>
        <w:right w:val="none" w:sz="0" w:space="0" w:color="auto"/>
      </w:divBdr>
    </w:div>
    <w:div w:id="2123919447">
      <w:bodyDiv w:val="1"/>
      <w:marLeft w:val="0"/>
      <w:marRight w:val="0"/>
      <w:marTop w:val="0"/>
      <w:marBottom w:val="0"/>
      <w:divBdr>
        <w:top w:val="none" w:sz="0" w:space="0" w:color="auto"/>
        <w:left w:val="none" w:sz="0" w:space="0" w:color="auto"/>
        <w:bottom w:val="none" w:sz="0" w:space="0" w:color="auto"/>
        <w:right w:val="none" w:sz="0" w:space="0" w:color="auto"/>
      </w:divBdr>
      <w:divsChild>
        <w:div w:id="15059771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retsinformation.dk/Forms/r0710.aspx?id=161411" TargetMode="External"/><Relationship Id="rId18" Type="http://schemas.openxmlformats.org/officeDocument/2006/relationships/hyperlink" Target="mailto:dn@dn.dk" TargetMode="Externa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image" Target="media/image3.pn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amo@planenergi.dk"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nmkn.dk/" TargetMode="Externa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hyperlink" Target="mailto:trnord@stps.dk" TargetMode="External"/><Relationship Id="rId31" Type="http://schemas.openxmlformats.org/officeDocument/2006/relationships/image" Target="media/image12.pn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mo@planenergi.dk" TargetMode="Externa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dn[kommunenavn]-sager@dn.dk" TargetMode="External"/><Relationship Id="rId25" Type="http://schemas.openxmlformats.org/officeDocument/2006/relationships/footer" Target="footer1.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fontTable" Target="fontTable.xml"/><Relationship Id="rId20" Type="http://schemas.openxmlformats.org/officeDocument/2006/relationships/hyperlink" Target="mailto:post@gjern-natur.dk" TargetMode="External"/><Relationship Id="rId4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F80FFA611472F646BAA66F9A0785E8F2" ma:contentTypeVersion="0" ma:contentTypeDescription="GetOrganized dokument" ma:contentTypeScope="" ma:versionID="bceba34388fb68f82ab5ba67bce0b501">
  <xsd:schema xmlns:xsd="http://www.w3.org/2001/XMLSchema" xmlns:xs="http://www.w3.org/2001/XMLSchema" xmlns:p="http://schemas.microsoft.com/office/2006/metadata/properties" xmlns:ns1="http://schemas.microsoft.com/sharepoint/v3" xmlns:ns2="5d101e91-6daa-4d36-bb28-aa85acad1d98" xmlns:ns3="9E11CF72-69B1-4B11-BF43-0F03BE78ACCD" xmlns:ns4="651c96e6-9ba8-4119-83f3-8c43a333d0df" targetNamespace="http://schemas.microsoft.com/office/2006/metadata/properties" ma:root="true" ma:fieldsID="4550ea54471e745b443d8c3886f8b4fd" ns1:_="" ns2:_="" ns3:_="" ns4:_="">
    <xsd:import namespace="http://schemas.microsoft.com/sharepoint/v3"/>
    <xsd:import namespace="5d101e91-6daa-4d36-bb28-aa85acad1d98"/>
    <xsd:import namespace="9E11CF72-69B1-4B11-BF43-0F03BE78ACCD"/>
    <xsd:import namespace="651c96e6-9ba8-4119-83f3-8c43a333d0df"/>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E11CF72-69B1-4B11-BF43-0F03BE78ACCD" elementFormDefault="qualified">
    <xsd:import namespace="http://schemas.microsoft.com/office/2006/documentManagement/types"/>
    <xsd:import namespace="http://schemas.microsoft.com/office/infopath/2007/PartnerControls"/>
    <xsd:element name="Modtager" ma:index="4" nillable="true" ma:displayName="Modtager" ma:list="{7839A2AD-F1B2-4AFD-8554-C9C605EB0B0C}"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7839A2AD-F1B2-4AFD-8554-C9C605EB0B0C}"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7839A2AD-F1B2-4AFD-8554-C9C605EB0B0C}" ma:internalName="Afsender_x003a_Id" ma:readOnly="true" ma:showField="ID" ma:web="">
      <xsd:simpleType>
        <xsd:restriction base="dms:Lookup"/>
      </xsd:simpleType>
    </xsd:element>
    <xsd:element name="Modtager_x003a_Id" ma:index="40" nillable="true" ma:displayName="Modtager:Id" ma:list="{7839A2AD-F1B2-4AFD-8554-C9C605EB0B0C}"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1c96e6-9ba8-4119-83f3-8c43a333d0df"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21cb95df-f026-4cea-a5b1-ea3b21e95443}" ma:internalName="TaxCatchAll" ma:showField="CatchAllData" ma:web="651c96e6-9ba8-4119-83f3-8c43a333d0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CMMeetingCaseLink xmlns="9E11CF72-69B1-4B11-BF43-0F03BE78ACCD">
      <Url xsi:nil="true"/>
      <Description xsi:nil="true"/>
    </CCMMeetingCaseLink>
    <Korrespondance xmlns="5d101e91-6daa-4d36-bb28-aa85acad1d98">Intern</Korrespondance>
    <Postliste xmlns="9E11CF72-69B1-4B11-BF43-0F03BE78ACCD">false</Postliste>
    <Afsender xmlns="9E11CF72-69B1-4B11-BF43-0F03BE78ACCD" xsi:nil="true"/>
    <ScannetAf xmlns="9E11CF72-69B1-4B11-BF43-0F03BE78ACCD" xsi:nil="true"/>
    <Preview xmlns="9E11CF72-69B1-4B11-BF43-0F03BE78ACCD" xsi:nil="true"/>
    <CCMCognitiveType xmlns="http://schemas.microsoft.com/sharepoint/v3" xsi:nil="true"/>
    <CCMMeetingCaseInstanceId xmlns="9E11CF72-69B1-4B11-BF43-0F03BE78ACCD" xsi:nil="true"/>
    <IsEDeliveryNote xmlns="9E11CF72-69B1-4B11-BF43-0F03BE78ACCD">false</IsEDeliveryNote>
    <Beskrivelse xmlns="5d101e91-6daa-4d36-bb28-aa85acad1d98">Ændring fra oliefyr til naturgasfyr på 2 MW. Omfattet af store fyr bekendtgørelsen.</Beskrivelse>
    <Dato xmlns="5d101e91-6daa-4d36-bb28-aa85acad1d98">2021-06-30T22:00:00+00:00</Dato>
    <CaseOwner xmlns="http://schemas.microsoft.com/sharepoint/v3">
      <UserInfo>
        <DisplayName>Peter Fabrin (14853)</DisplayName>
        <AccountId>39</AccountId>
        <AccountType/>
      </UserInfo>
    </CaseOwner>
    <CCMAgendaDocumentStatus xmlns="9E11CF72-69B1-4B11-BF43-0F03BE78ACCD" xsi:nil="true"/>
    <SkannetAf xmlns="9E11CF72-69B1-4B11-BF43-0F03BE78ACCD" xsi:nil="true"/>
    <TaxCatchAll xmlns="651c96e6-9ba8-4119-83f3-8c43a333d0df"/>
    <CCMAgendaItemId xmlns="9E11CF72-69B1-4B11-BF43-0F03BE78ACCD" xsi:nil="true"/>
    <CCMMeetingCaseId xmlns="9E11CF72-69B1-4B11-BF43-0F03BE78ACCD" xsi:nil="true"/>
    <Registreringsdato xmlns="5d101e91-6daa-4d36-bb28-aa85acad1d98">2021-05-12T12:19:45+00:00</Registreringsdato>
    <CCMAgendaStatus xmlns="9E11CF72-69B1-4B11-BF43-0F03BE78ACCD" xsi:nil="true"/>
    <ha269fc39020493c99371b9d90245c7d xmlns="9E11CF72-69B1-4B11-BF43-0F03BE78ACCD">
      <Terms xmlns="http://schemas.microsoft.com/office/infopath/2007/PartnerControls"/>
    </ha269fc39020493c99371b9d90245c7d>
    <Classification xmlns="9E11CF72-69B1-4B11-BF43-0F03BE78ACCD" xsi:nil="true"/>
    <Modtager xmlns="9E11CF72-69B1-4B11-BF43-0F03BE78ACCD"/>
    <LocalAttachment xmlns="http://schemas.microsoft.com/sharepoint/v3">false</LocalAttachment>
    <CaseRecordNumber xmlns="http://schemas.microsoft.com/sharepoint/v3">18</CaseRecordNumber>
    <CaseID xmlns="http://schemas.microsoft.com/sharepoint/v3">EJD-2021-01814</CaseID>
    <RegistrationDate xmlns="http://schemas.microsoft.com/sharepoint/v3">2021-07-01T06:15:38+00:00</RegistrationDate>
    <Related xmlns="http://schemas.microsoft.com/sharepoint/v3">false</Related>
    <CCMSystemID xmlns="http://schemas.microsoft.com/sharepoint/v3">ea092515-af83-4e21-8047-ec4cc0206f46</CCMSystemID>
    <CCMVisualId xmlns="http://schemas.microsoft.com/sharepoint/v3">EJD-2021-01814</CCMVisualId>
    <Finalized xmlns="http://schemas.microsoft.com/sharepoint/v3">false</Finalized>
    <DocID xmlns="http://schemas.microsoft.com/sharepoint/v3">9145515</DocID>
    <CCMTemplateID xmlns="http://schemas.microsoft.com/sharepoint/v3">0</CCMTemplateID>
  </documentManagement>
</p:properties>
</file>

<file path=customXml/itemProps1.xml><?xml version="1.0" encoding="utf-8"?>
<ds:datastoreItem xmlns:ds="http://schemas.openxmlformats.org/officeDocument/2006/customXml" ds:itemID="{FD315BB0-202E-4B4B-BDD1-B6A0555CF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9E11CF72-69B1-4B11-BF43-0F03BE78ACCD"/>
    <ds:schemaRef ds:uri="651c96e6-9ba8-4119-83f3-8c43a333d0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00A495-AE1C-4EC2-B300-02268E587E19}">
  <ds:schemaRefs>
    <ds:schemaRef ds:uri="http://schemas.microsoft.com/sharepoint/v3/contenttype/forms"/>
  </ds:schemaRefs>
</ds:datastoreItem>
</file>

<file path=customXml/itemProps3.xml><?xml version="1.0" encoding="utf-8"?>
<ds:datastoreItem xmlns:ds="http://schemas.openxmlformats.org/officeDocument/2006/customXml" ds:itemID="{B7C20D9F-2BC0-42A3-AC79-E1C1E27D9C8A}">
  <ds:schemaRefs>
    <ds:schemaRef ds:uri="http://schemas.openxmlformats.org/officeDocument/2006/bibliography"/>
  </ds:schemaRefs>
</ds:datastoreItem>
</file>

<file path=customXml/itemProps4.xml><?xml version="1.0" encoding="utf-8"?>
<ds:datastoreItem xmlns:ds="http://schemas.openxmlformats.org/officeDocument/2006/customXml" ds:itemID="{C2C8C5B3-62E7-4A11-BAF3-065E83F1B5F6}">
  <ds:schemaRefs>
    <ds:schemaRef ds:uri="http://schemas.microsoft.com/office/2006/metadata/properties"/>
    <ds:schemaRef ds:uri="http://schemas.microsoft.com/office/infopath/2007/PartnerControls"/>
    <ds:schemaRef ds:uri="9E11CF72-69B1-4B11-BF43-0F03BE78ACCD"/>
    <ds:schemaRef ds:uri="5d101e91-6daa-4d36-bb28-aa85acad1d98"/>
    <ds:schemaRef ds:uri="http://schemas.microsoft.com/sharepoint/v3"/>
    <ds:schemaRef ds:uri="651c96e6-9ba8-4119-83f3-8c43a333d0d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5246</Words>
  <Characters>31584</Characters>
  <Application>Microsoft Office Word</Application>
  <DocSecurity>0</DocSecurity>
  <Lines>1089</Lines>
  <Paragraphs>518</Paragraphs>
  <ScaleCrop>false</ScaleCrop>
  <HeadingPairs>
    <vt:vector size="2" baseType="variant">
      <vt:variant>
        <vt:lpstr>Titel</vt:lpstr>
      </vt:variant>
      <vt:variant>
        <vt:i4>1</vt:i4>
      </vt:variant>
    </vt:vector>
  </HeadingPairs>
  <TitlesOfParts>
    <vt:vector size="1" baseType="lpstr">
      <vt:lpstr>Udkast til tillæg nr. 2 Revision 2</vt:lpstr>
    </vt:vector>
  </TitlesOfParts>
  <Company>Silkeborg Kommune</Company>
  <LinksUpToDate>false</LinksUpToDate>
  <CharactersWithSpaces>36312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Udkast til tillæg nr. 2 Revision 2</dc:title>
  <dc:creator>Anne Kirkhoff Samsøe</dc:creator>
  <cp:lastModifiedBy>Peter Fabrin (14853)</cp:lastModifiedBy>
  <cp:revision>2</cp:revision>
  <cp:lastPrinted>2021-08-12T05:33:00Z</cp:lastPrinted>
  <dcterms:created xsi:type="dcterms:W3CDTF">2022-02-14T08:33:00Z</dcterms:created>
  <dcterms:modified xsi:type="dcterms:W3CDTF">2022-02-14T08:33:00Z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2016-09-13T00:00:00Z</vt:filetime>
  </property>
  <property fmtid="{D5CDD505-2E9C-101B-9397-08002B2CF9AE}" pid="3" name="LastSaved">
    <vt:filetime>2017-03-17T00:00:00Z</vt:filetime>
  </property>
  <property fmtid="{D5CDD505-2E9C-101B-9397-08002B2CF9AE}" pid="4" name="ContentTypeId">
    <vt:lpwstr>0x010100AC085CFC53BC46CEA2EADE194AD9D48200F80FFA611472F646BAA66F9A0785E8F2</vt:lpwstr>
  </property>
  <property fmtid="{D5CDD505-2E9C-101B-9397-08002B2CF9AE}" pid="5" name="CCMIsSharedOnOneDrive">
    <vt:bool>false</vt:bool>
  </property>
  <property fmtid="{D5CDD505-2E9C-101B-9397-08002B2CF9AE}" pid="6" name="CCMOneDriveID">
    <vt:lpwstr/>
  </property>
  <property fmtid="{D5CDD505-2E9C-101B-9397-08002B2CF9AE}" pid="7" name="CCMOneDriveOwnerID">
    <vt:lpwstr/>
  </property>
  <property fmtid="{D5CDD505-2E9C-101B-9397-08002B2CF9AE}" pid="8" name="CCMOneDriveItemID">
    <vt:lpwstr/>
  </property>
  <property fmtid="{D5CDD505-2E9C-101B-9397-08002B2CF9AE}" pid="9" name="CCMSystem">
    <vt:lpwstr> </vt:lpwstr>
  </property>
  <property fmtid="{D5CDD505-2E9C-101B-9397-08002B2CF9AE}" pid="10" name="Dokumentstatus">
    <vt:lpwstr/>
  </property>
  <property fmtid="{D5CDD505-2E9C-101B-9397-08002B2CF9AE}" pid="11" name="CCMEventContext">
    <vt:lpwstr>ad790c17-725a-4076-bce3-ac81867ec225</vt:lpwstr>
  </property>
</Properties>
</file>