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DD" w:rsidRPr="00613F8C" w:rsidRDefault="00F948DD" w:rsidP="00F948DD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613F8C">
        <w:rPr>
          <w:sz w:val="28"/>
          <w:szCs w:val="28"/>
        </w:rPr>
        <w:t>Bilag 1: Rapport – Til digital offentliggørelse</w:t>
      </w:r>
    </w:p>
    <w:p w:rsidR="00F948DD" w:rsidRPr="00613F8C" w:rsidRDefault="00F948DD" w:rsidP="00F948DD">
      <w:pPr>
        <w:rPr>
          <w:highlight w:val="yellow"/>
        </w:rPr>
      </w:pPr>
    </w:p>
    <w:p w:rsidR="00F948DD" w:rsidRPr="00613F8C" w:rsidRDefault="00F948DD" w:rsidP="00F948DD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925"/>
      </w:tblGrid>
      <w:tr w:rsidR="00F948DD" w:rsidRPr="00613F8C" w:rsidTr="007538B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Virksomheden</w:t>
            </w:r>
          </w:p>
          <w:p w:rsidR="00F948DD" w:rsidRPr="00613F8C" w:rsidRDefault="00F948DD" w:rsidP="007538BF">
            <w:pPr>
              <w:rPr>
                <w:lang w:val="en-US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Navn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pPr>
              <w:rPr>
                <w:lang w:val="en-US"/>
              </w:rPr>
            </w:pPr>
            <w:r w:rsidRPr="00613F8C">
              <w:t>Billund Varmeværk</w:t>
            </w:r>
          </w:p>
          <w:p w:rsidR="00F948DD" w:rsidRPr="00613F8C" w:rsidRDefault="00F948DD" w:rsidP="007538BF">
            <w:pPr>
              <w:rPr>
                <w:lang w:val="en-US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Adresse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r>
              <w:t>Højmarksvej 1</w:t>
            </w:r>
            <w:r w:rsidRPr="00613F8C">
              <w:t>, 7190 Billund</w:t>
            </w:r>
          </w:p>
          <w:p w:rsidR="00F948DD" w:rsidRPr="00613F8C" w:rsidRDefault="00F948DD" w:rsidP="007538BF"/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CVR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r w:rsidRPr="00613F8C">
              <w:t>37251518</w:t>
            </w:r>
          </w:p>
          <w:p w:rsidR="00F948DD" w:rsidRPr="00613F8C" w:rsidRDefault="00F948DD" w:rsidP="007538BF"/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P-nr.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r>
              <w:t>1010779835</w:t>
            </w:r>
          </w:p>
          <w:p w:rsidR="00F948DD" w:rsidRPr="00613F8C" w:rsidRDefault="00F948DD" w:rsidP="007538BF">
            <w:r w:rsidRPr="00613F8C">
              <w:t xml:space="preserve"> </w:t>
            </w: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Listepunkt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r w:rsidRPr="00613F8C">
              <w:t>G201</w:t>
            </w:r>
          </w:p>
          <w:p w:rsidR="00F948DD" w:rsidRPr="00613F8C" w:rsidRDefault="00F948DD" w:rsidP="007538BF"/>
        </w:tc>
      </w:tr>
      <w:tr w:rsidR="00F948DD" w:rsidRPr="00613F8C" w:rsidTr="007538B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Tilsynet - resumé</w:t>
            </w:r>
          </w:p>
          <w:p w:rsidR="00F948DD" w:rsidRPr="00613F8C" w:rsidRDefault="00F948DD" w:rsidP="007538BF">
            <w:pPr>
              <w:rPr>
                <w:rFonts w:cs="Arial"/>
                <w:sz w:val="22"/>
                <w:szCs w:val="22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 xml:space="preserve">Type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pPr>
              <w:rPr>
                <w:rFonts w:cs="Arial"/>
              </w:rPr>
            </w:pPr>
            <w:r w:rsidRPr="00613F8C">
              <w:rPr>
                <w:rFonts w:cs="Arial"/>
              </w:rPr>
              <w:t>Basistilsyn</w:t>
            </w:r>
          </w:p>
          <w:p w:rsidR="00F948DD" w:rsidRPr="00613F8C" w:rsidRDefault="00F948DD" w:rsidP="007538BF">
            <w:pPr>
              <w:rPr>
                <w:rFonts w:cs="Arial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Dato og tidspunkt</w:t>
            </w:r>
          </w:p>
          <w:p w:rsidR="00F948DD" w:rsidRPr="00613F8C" w:rsidRDefault="00F948DD" w:rsidP="007538BF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pPr>
              <w:rPr>
                <w:rFonts w:cs="Arial"/>
              </w:rPr>
            </w:pPr>
            <w:r w:rsidRPr="00613F8C">
              <w:rPr>
                <w:rFonts w:cs="Arial"/>
              </w:rPr>
              <w:t>11. oktober 2016, formiddag</w:t>
            </w:r>
          </w:p>
          <w:p w:rsidR="00F948DD" w:rsidRPr="00613F8C" w:rsidRDefault="00F948DD" w:rsidP="007538BF">
            <w:pPr>
              <w:rPr>
                <w:rFonts w:cs="Arial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613F8C" w:rsidRDefault="00F948DD" w:rsidP="007538BF">
            <w:pPr>
              <w:rPr>
                <w:b/>
              </w:rPr>
            </w:pPr>
            <w:r w:rsidRPr="00613F8C">
              <w:rPr>
                <w:b/>
              </w:rPr>
              <w:t>Baggrund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613F8C" w:rsidRDefault="00F948DD" w:rsidP="007538BF">
            <w:pPr>
              <w:rPr>
                <w:rFonts w:cs="Arial"/>
              </w:rPr>
            </w:pPr>
            <w:r w:rsidRPr="00613F8C">
              <w:rPr>
                <w:rFonts w:cs="Arial"/>
              </w:rPr>
              <w:t>BEK</w:t>
            </w:r>
            <w:r w:rsidRPr="00613F8C">
              <w:t>518:2016</w:t>
            </w:r>
          </w:p>
          <w:p w:rsidR="00F948DD" w:rsidRPr="00613F8C" w:rsidRDefault="00F948DD" w:rsidP="007538BF">
            <w:pPr>
              <w:rPr>
                <w:rFonts w:cs="Arial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5979D6" w:rsidRDefault="00F948DD" w:rsidP="007538BF">
            <w:pPr>
              <w:rPr>
                <w:b/>
              </w:rPr>
            </w:pPr>
            <w:r w:rsidRPr="005979D6">
              <w:rPr>
                <w:b/>
              </w:rPr>
              <w:t>Formål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pPr>
              <w:rPr>
                <w:rFonts w:cs="Arial"/>
              </w:rPr>
            </w:pPr>
            <w:r w:rsidRPr="005979D6">
              <w:rPr>
                <w:rFonts w:cs="Arial"/>
              </w:rPr>
              <w:t>Bedømmelse af overholdelse af lovmæssige krav</w:t>
            </w:r>
          </w:p>
          <w:p w:rsidR="00F948DD" w:rsidRPr="005979D6" w:rsidRDefault="00F948DD" w:rsidP="007538BF">
            <w:pPr>
              <w:rPr>
                <w:rFonts w:cs="Arial"/>
              </w:rPr>
            </w:pP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DD" w:rsidRPr="005979D6" w:rsidRDefault="00F948DD" w:rsidP="007538BF">
            <w:pPr>
              <w:rPr>
                <w:b/>
              </w:rPr>
            </w:pPr>
            <w:r w:rsidRPr="005979D6">
              <w:rPr>
                <w:b/>
              </w:rPr>
              <w:t>Omfang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r w:rsidRPr="005979D6">
              <w:t>Gennemgang af aktiviteter, indretning m.m.</w:t>
            </w:r>
          </w:p>
          <w:p w:rsidR="00F948DD" w:rsidRPr="005979D6" w:rsidRDefault="00F948DD" w:rsidP="007538BF"/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pPr>
              <w:rPr>
                <w:b/>
              </w:rPr>
            </w:pPr>
            <w:r w:rsidRPr="005979D6">
              <w:rPr>
                <w:b/>
              </w:rPr>
              <w:t>Jordforurening</w:t>
            </w:r>
          </w:p>
          <w:p w:rsidR="00F948DD" w:rsidRPr="005979D6" w:rsidRDefault="00F948DD" w:rsidP="007538BF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r w:rsidRPr="005979D6">
              <w:t>Der er ikke konstateret jordforurening på tilsynet</w:t>
            </w: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pPr>
              <w:rPr>
                <w:b/>
              </w:rPr>
            </w:pPr>
            <w:r w:rsidRPr="005979D6">
              <w:rPr>
                <w:b/>
              </w:rPr>
              <w:t>Påbud, forbud eller indskærpelser</w:t>
            </w:r>
          </w:p>
          <w:p w:rsidR="00F948DD" w:rsidRPr="005979D6" w:rsidRDefault="00F948DD" w:rsidP="007538BF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r w:rsidRPr="005979D6">
              <w:t>Tilsynet gav ikke anledning til anmærkninger</w:t>
            </w:r>
          </w:p>
        </w:tc>
      </w:tr>
      <w:tr w:rsidR="00F948DD" w:rsidRPr="00613F8C" w:rsidTr="007538BF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pPr>
              <w:rPr>
                <w:b/>
              </w:rPr>
            </w:pPr>
            <w:r w:rsidRPr="005979D6">
              <w:rPr>
                <w:b/>
              </w:rPr>
              <w:t>Egenkontrol</w:t>
            </w:r>
          </w:p>
          <w:p w:rsidR="00F948DD" w:rsidRPr="005979D6" w:rsidRDefault="00F948DD" w:rsidP="007538BF">
            <w:pPr>
              <w:rPr>
                <w:b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D" w:rsidRPr="005979D6" w:rsidRDefault="00F948DD" w:rsidP="007538BF">
            <w:r w:rsidRPr="005979D6">
              <w:t>Der er ikke foretaget årlig emissionsmåling på kedlerne.</w:t>
            </w:r>
          </w:p>
          <w:p w:rsidR="00F948DD" w:rsidRPr="005979D6" w:rsidRDefault="00F948DD" w:rsidP="007538BF"/>
        </w:tc>
      </w:tr>
    </w:tbl>
    <w:p w:rsidR="00233B2A" w:rsidRDefault="00233B2A">
      <w:bookmarkStart w:id="0" w:name="_GoBack"/>
      <w:bookmarkEnd w:id="0"/>
    </w:p>
    <w:sectPr w:rsidR="00233B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DD"/>
    <w:rsid w:val="00233B2A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E0831-52C1-4833-9263-FF86AF1A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DD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2017-03-22T08:16:00Z</dcterms:created>
  <dcterms:modified xsi:type="dcterms:W3CDTF">2017-03-22T08:16:00Z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{CAAEACAC-E313-491B-BE29-2E61D7E6D271}</vt:lpwstr>
  </property>
</Properties>
</file>