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66F" w:rsidRPr="003A6A52" w:rsidRDefault="0068666F" w:rsidP="006866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-146685</wp:posOffset>
                </wp:positionV>
                <wp:extent cx="2752725" cy="827405"/>
                <wp:effectExtent l="0" t="1905" r="0" b="0"/>
                <wp:wrapNone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66F" w:rsidRDefault="0068666F" w:rsidP="0068666F">
                            <w:r w:rsidRPr="00185878">
                              <w:rPr>
                                <w:noProof/>
                              </w:rPr>
                              <w:drawing>
                                <wp:inline distT="0" distB="0" distL="0" distR="0" wp14:anchorId="1DD1B0BC" wp14:editId="1075D446">
                                  <wp:extent cx="2636875" cy="755650"/>
                                  <wp:effectExtent l="0" t="0" r="0" b="0"/>
                                  <wp:docPr id="4" name="Bille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0340" cy="7566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282.05pt;margin-top:-11.55pt;width:216.75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" stroked="f">
                <v:textbox>
                  <w:txbxContent>
                    <w:p w:rsidR="0068666F" w:rsidRDefault="0068666F" w:rsidP="0068666F">
                      <w:r w:rsidRPr="00185878">
                        <w:rPr>
                          <w:noProof/>
                        </w:rPr>
                        <w:drawing>
                          <wp:inline distT="0" distB="0" distL="0" distR="0" wp14:anchorId="1DD1B0BC" wp14:editId="1075D446">
                            <wp:extent cx="2636875" cy="755650"/>
                            <wp:effectExtent l="0" t="0" r="0" b="0"/>
                            <wp:docPr id="4" name="Bille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0340" cy="7566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7C74" w:rsidRPr="00552A5C" w:rsidRDefault="006D7C74" w:rsidP="00227D7F">
      <w:r w:rsidRPr="00552A5C">
        <w:fldChar w:fldCharType="begin"/>
      </w:r>
      <w:r w:rsidRPr="00552A5C">
        <w:instrText xml:space="preserve"> PRINT %%sbsend*DOKSTART</w:instrText>
      </w:r>
      <w:r w:rsidRPr="00552A5C">
        <w:br/>
        <w:instrText>|sbsend*IDENT:" " |sbsend*ATTPNO:" "|sbsend*IDENT:" " |sbsend*OVERSKRIFT: "</w:instrText>
      </w:r>
      <w:r>
        <w:instrText>Brev fra Frederiksberg Kommune</w:instrText>
      </w:r>
      <w:r w:rsidRPr="00552A5C">
        <w:instrText>" |sbsend*forsendelse.type: "billigst"</w:instrText>
      </w:r>
      <w:r w:rsidRPr="00552A5C">
        <w:br/>
        <w:instrText xml:space="preserve">|sbsend*ACCEPT:1|sbsend*SHOWRECEIPT:1|sbsend*sag.id:09.00.00-K08-20-24 |sbsend*RESPONSETYPE:3|sbsend*"RESPONSEADDRESS:" MERGEFORMAT </w:instrText>
      </w:r>
      <w:r w:rsidRPr="00552A5C">
        <w:fldChar w:fldCharType="end"/>
      </w:r>
      <w:r w:rsidRPr="00552A5C">
        <w:tab/>
      </w:r>
    </w:p>
    <w:p w:rsidR="006D7C74" w:rsidRPr="00EE0541" w:rsidRDefault="006D7C74" w:rsidP="00B92C67">
      <w:pPr>
        <w:pStyle w:val="Sidehoved"/>
        <w:rPr>
          <w:rFonts w:cs="Arial"/>
        </w:rPr>
      </w:pPr>
      <w:r>
        <w:tab/>
      </w:r>
    </w:p>
    <w:p w:rsidR="006D7C74" w:rsidRPr="007F7D26" w:rsidRDefault="006D7C74" w:rsidP="005D49D1">
      <w:pPr>
        <w:spacing w:after="0"/>
      </w:pPr>
    </w:p>
    <w:p w:rsidR="006D7C74" w:rsidRDefault="006D7C74" w:rsidP="005D49D1">
      <w:pPr>
        <w:spacing w:after="0"/>
        <w:jc w:val="right"/>
      </w:pPr>
      <w:r>
        <w:t xml:space="preserve"> </w:t>
      </w:r>
      <w:r w:rsidRPr="008A34B5">
        <w:rPr>
          <w:b/>
        </w:rPr>
        <w:t>Dato:</w:t>
      </w:r>
      <w:r>
        <w:t xml:space="preserve"> </w:t>
      </w:r>
      <w:r w:rsidRPr="008A34B5">
        <w:t>01-10-2024</w:t>
      </w:r>
    </w:p>
    <w:p w:rsidR="006D7C74" w:rsidRDefault="006D7C74" w:rsidP="005D49D1">
      <w:pPr>
        <w:spacing w:after="0"/>
        <w:jc w:val="right"/>
      </w:pPr>
      <w:proofErr w:type="spellStart"/>
      <w:r>
        <w:rPr>
          <w:b/>
        </w:rPr>
        <w:t>Sagsn</w:t>
      </w:r>
      <w:r w:rsidRPr="008A34B5">
        <w:rPr>
          <w:b/>
        </w:rPr>
        <w:t>r</w:t>
      </w:r>
      <w:proofErr w:type="spellEnd"/>
      <w:r w:rsidRPr="008A34B5">
        <w:rPr>
          <w:b/>
        </w:rPr>
        <w:t>:</w:t>
      </w:r>
      <w:r>
        <w:t xml:space="preserve"> </w:t>
      </w:r>
      <w:r w:rsidRPr="008A34B5">
        <w:t>09.00.00-K08-20-24</w:t>
      </w:r>
    </w:p>
    <w:p w:rsidR="00BA2F55" w:rsidRDefault="00BA2F55" w:rsidP="005D49D1">
      <w:pPr>
        <w:spacing w:after="0"/>
        <w:jc w:val="right"/>
      </w:pPr>
    </w:p>
    <w:p w:rsidR="00BA2F55" w:rsidRPr="007F7D26" w:rsidRDefault="00BA2F55" w:rsidP="005D49D1">
      <w:pPr>
        <w:spacing w:after="0"/>
        <w:jc w:val="right"/>
      </w:pPr>
    </w:p>
    <w:p w:rsidR="00BA2F55" w:rsidRDefault="00BA2F55" w:rsidP="00BA2F55">
      <w:pPr>
        <w:rPr>
          <w:rFonts w:eastAsia="Verdana" w:cs="Verdana"/>
          <w:b/>
          <w:szCs w:val="19"/>
          <w:u w:color="000000"/>
          <w:lang w:eastAsia="en-US"/>
        </w:rPr>
      </w:pPr>
    </w:p>
    <w:p w:rsidR="00BA2F55" w:rsidRDefault="00BA2F55" w:rsidP="00BA2F55">
      <w:pPr>
        <w:rPr>
          <w:b/>
          <w:sz w:val="36"/>
          <w:szCs w:val="36"/>
          <w:lang w:eastAsia="en-US"/>
        </w:rPr>
      </w:pPr>
      <w:r w:rsidRPr="00BA2F55">
        <w:rPr>
          <w:b/>
          <w:sz w:val="36"/>
          <w:szCs w:val="36"/>
          <w:lang w:eastAsia="en-US"/>
        </w:rPr>
        <w:t>Tilsynsrapport vedr. miljøtilsyn d. 18. september 2024</w:t>
      </w:r>
    </w:p>
    <w:tbl>
      <w:tblPr>
        <w:tblStyle w:val="Tabel-Gitter2"/>
        <w:tblW w:w="0" w:type="auto"/>
        <w:tblInd w:w="0" w:type="dxa"/>
        <w:tblLook w:val="04A0" w:firstRow="1" w:lastRow="0" w:firstColumn="1" w:lastColumn="0" w:noHBand="0" w:noVBand="1"/>
      </w:tblPr>
      <w:tblGrid>
        <w:gridCol w:w="2784"/>
        <w:gridCol w:w="6675"/>
      </w:tblGrid>
      <w:tr w:rsidR="00BA2F55" w:rsidRPr="00BA2F55" w:rsidTr="00BA2F55">
        <w:trPr>
          <w:trHeight w:val="1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Virksomhed:</w:t>
            </w: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Adresse</w:t>
            </w: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Matr.nr.</w:t>
            </w: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CVR:</w:t>
            </w: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P.nummer</w:t>
            </w:r>
            <w:proofErr w:type="spellEnd"/>
            <w:proofErr w:type="gramEnd"/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Frederiksberg Gartner og Vej (FGV)</w:t>
            </w: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Skellet 7 A, 2000 Frederiksberg</w:t>
            </w: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49b (tidligere inkluderet 49u)</w:t>
            </w: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11259979</w:t>
            </w: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1003257658</w:t>
            </w:r>
          </w:p>
        </w:tc>
      </w:tr>
      <w:tr w:rsidR="00BA2F55" w:rsidRPr="00BA2F55" w:rsidTr="00BA2F55">
        <w:trPr>
          <w:trHeight w:val="8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Tilsynsdato: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18. september 2024</w:t>
            </w:r>
          </w:p>
        </w:tc>
      </w:tr>
      <w:tr w:rsidR="00BA2F55" w:rsidRPr="00BA2F55" w:rsidTr="00BA2F55">
        <w:trPr>
          <w:trHeight w:val="8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Tilsynsførende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R</w:t>
            </w:r>
            <w:r w:rsidR="007E6EF4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H</w:t>
            </w:r>
            <w:bookmarkStart w:id="0" w:name="_GoBack"/>
            <w:bookmarkEnd w:id="0"/>
          </w:p>
        </w:tc>
      </w:tr>
      <w:tr w:rsidR="00BA2F55" w:rsidRPr="00BA2F55" w:rsidTr="00BA2F55">
        <w:trPr>
          <w:trHeight w:val="8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Deltager fra virksomheden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Jens Kristian Kraul Jensen </w:t>
            </w:r>
          </w:p>
        </w:tc>
      </w:tr>
      <w:tr w:rsidR="00BA2F55" w:rsidRPr="00BA2F55" w:rsidTr="00BA2F55">
        <w:trPr>
          <w:trHeight w:val="141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Virksomhedens indplacering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55" w:rsidRPr="00BA2F55" w:rsidRDefault="00BA2F55" w:rsidP="00BA2F55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Virksomheden er efter miljøbeskyttelseslovens bestemmelser indplaceret med listepunkt K212 i ”Bekendtgørelse om godkendelse af listevirksomhed” nr. 1534 af 09/12/2019: Anlæg for midlertidig oplagring af ikke-farligt affald eller affald af elektrisk og elektronisk udstyr forud for nyttiggørelse eller bortskaffelse med en kapacitet for tilførsel af affald på 30 tons om dagen eller med mere end 4 containere med et samlet volumen på mindst 30 m3, bortset fra anlæg omfattet af listepunkt 5.5 på bilag 1 eller listepunkt K 211.</w:t>
            </w:r>
          </w:p>
          <w:p w:rsidR="00BA2F55" w:rsidRPr="00BA2F55" w:rsidRDefault="00BA2F55" w:rsidP="00BA2F55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Gældende miljøgodkendelse fra 31. marts 2006 som dækker de aktiviteter der er omfattet af K212. De godkendelsespligtige aktiviteter omfatter </w:t>
            </w:r>
            <w:proofErr w:type="spellStart"/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omlastepladsen</w:t>
            </w:r>
            <w:proofErr w:type="spellEnd"/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samt stenpladsen.</w:t>
            </w:r>
          </w:p>
          <w:p w:rsidR="00BA2F55" w:rsidRPr="00BA2F55" w:rsidRDefault="00BA2F55" w:rsidP="00BA2F55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lastRenderedPageBreak/>
              <w:t>Aktiviteter omfattet af ” Bekendtgørelse om miljøkrav i forbindelse med etablering og drift af autoværksteder ” BEK nr. 908 af 30/08/2019</w:t>
            </w:r>
          </w:p>
          <w:p w:rsidR="00BA2F55" w:rsidRPr="00BA2F55" w:rsidRDefault="00BA2F55" w:rsidP="00BA2F55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Aktiviteter der reguleres efter § 42 i miljøbeskyttelsesloven.</w:t>
            </w:r>
          </w:p>
        </w:tc>
      </w:tr>
      <w:tr w:rsidR="00BA2F55" w:rsidRPr="00BA2F55" w:rsidTr="00BA2F55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Formål med tilsynet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Basistilsyn med hele virksomhedens aktiviteter</w:t>
            </w: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BA2F55" w:rsidRPr="00BA2F55" w:rsidTr="00BA2F55">
        <w:trPr>
          <w:trHeight w:val="11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Jordforurening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Hele matriklen er V1 kortlagt med to felter, som er V2 kortlagt</w:t>
            </w:r>
          </w:p>
        </w:tc>
      </w:tr>
      <w:tr w:rsidR="00BA2F55" w:rsidRPr="00BA2F55" w:rsidTr="00BA2F55">
        <w:trPr>
          <w:trHeight w:val="11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Håndhævelsesskridt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5" w:rsidRPr="00BA2F55" w:rsidRDefault="00BA2F55" w:rsidP="00BA2F55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Vilkår 20 i miljøgodkendelsen af 31. marts 2006 er ikke overholdt, idet virksomheden ikke løbende har ført driftsjournal over affaldsmængder jf. vilkår 20 i miljøgodkendelsen.</w:t>
            </w: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Indskærpelse af vilkår 20:</w:t>
            </w:r>
          </w:p>
          <w:p w:rsidR="00BA2F55" w:rsidRPr="00BA2F55" w:rsidRDefault="00BA2F55" w:rsidP="00BA2F55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Virksomheden skal løbende føre driftsjournal over alle affaldsmængder samt mængder for bortkørt affald inkl. farligt affald. Forholdet skal bringes i orden senest d. 30. oktober 2024. Driftsjournalen for 2024 skal sendes til Klima- og Miljøenheden senest d. 15. januar 2025. Derefter skal driftsjournalerne opbevares hos FGV i 5 år og skal være tilgængelig for tilsynsmyndigheden.</w:t>
            </w: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:rsidR="00BA2F55" w:rsidRPr="00BA2F55" w:rsidRDefault="00BA2F55" w:rsidP="00BA2F55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Ved tilsynet blev det konstateret, at olieoplagspladsens opsamlingsbakker på værkstedet var fyldt med snavs, kemikalierester og vand. </w:t>
            </w: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Henstilling:</w:t>
            </w: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Bakkerne skal hurtigst muligt tømmes for snavs, kemikalierester og vand.</w:t>
            </w:r>
          </w:p>
          <w:p w:rsidR="00BA2F55" w:rsidRPr="00BA2F55" w:rsidRDefault="00BA2F55" w:rsidP="00BA2F55">
            <w:pPr>
              <w:spacing w:after="0" w:line="240" w:lineRule="auto"/>
              <w:jc w:val="left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BA2F55">
              <w:rPr>
                <w:rFonts w:ascii="Calibri" w:eastAsia="Calibri" w:hAnsi="Calibri"/>
                <w:b/>
                <w:color w:val="0070C0"/>
                <w:sz w:val="28"/>
                <w:szCs w:val="28"/>
                <w:lang w:eastAsia="en-US"/>
              </w:rPr>
              <w:t>Virksomheden har allerede d. 23. september meldt tilbage (med billeddokumentation), at bakkerne er blevet tømt.</w:t>
            </w:r>
          </w:p>
        </w:tc>
      </w:tr>
    </w:tbl>
    <w:p w:rsidR="00BA2F55" w:rsidRPr="00BA2F55" w:rsidRDefault="00BA2F55" w:rsidP="00BA2F55">
      <w:pPr>
        <w:rPr>
          <w:b/>
          <w:sz w:val="36"/>
          <w:szCs w:val="36"/>
          <w:lang w:eastAsia="en-US"/>
        </w:rPr>
      </w:pPr>
    </w:p>
    <w:sectPr w:rsidR="00BA2F55" w:rsidRPr="00BA2F55" w:rsidSect="0080560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30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1E4" w:rsidRDefault="00D811E4">
      <w:pPr>
        <w:spacing w:line="240" w:lineRule="auto"/>
      </w:pPr>
      <w:r>
        <w:separator/>
      </w:r>
    </w:p>
  </w:endnote>
  <w:endnote w:type="continuationSeparator" w:id="0">
    <w:p w:rsidR="00D811E4" w:rsidRDefault="00D81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6" w:rsidRDefault="007F3D36" w:rsidP="00810BE1">
    <w:pPr>
      <w:pStyle w:val="Sidefod"/>
      <w:spacing w:after="240" w:line="312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6" w:rsidRDefault="007F3D36" w:rsidP="007F3D36">
    <w:pPr>
      <w:pStyle w:val="Sidefod"/>
      <w:spacing w:after="240" w:line="3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1E4" w:rsidRDefault="00D811E4">
      <w:pPr>
        <w:spacing w:line="240" w:lineRule="auto"/>
      </w:pPr>
      <w:r>
        <w:separator/>
      </w:r>
    </w:p>
  </w:footnote>
  <w:footnote w:type="continuationSeparator" w:id="0">
    <w:p w:rsidR="00D811E4" w:rsidRDefault="00D81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050" w:rsidRDefault="005F5050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717" w:rsidRDefault="00A72717" w:rsidP="00810BE1">
    <w:pPr>
      <w:pStyle w:val="Sidehoved"/>
      <w:spacing w:after="240" w:line="312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6" w:rsidRDefault="007F3D36" w:rsidP="007F3D36">
    <w:pPr>
      <w:pStyle w:val="Sidehoved"/>
      <w:spacing w:after="240" w:line="31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7BF"/>
    <w:multiLevelType w:val="multilevel"/>
    <w:tmpl w:val="49BE8946"/>
    <w:lvl w:ilvl="0">
      <w:start w:val="1"/>
      <w:numFmt w:val="decimal"/>
      <w:pStyle w:val="Talliste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decimal"/>
      <w:pStyle w:val="Indrykkettalliste"/>
      <w:lvlText w:val="%1.%2"/>
      <w:lvlJc w:val="left"/>
      <w:pPr>
        <w:tabs>
          <w:tab w:val="num" w:pos="1134"/>
        </w:tabs>
        <w:ind w:left="113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FF4CF8"/>
    <w:multiLevelType w:val="hybridMultilevel"/>
    <w:tmpl w:val="55E80CB2"/>
    <w:lvl w:ilvl="0" w:tplc="72FA7C48">
      <w:start w:val="1"/>
      <w:numFmt w:val="bullet"/>
      <w:pStyle w:val="Indrykketpunktliste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C6EEE"/>
    <w:multiLevelType w:val="multilevel"/>
    <w:tmpl w:val="51C68760"/>
    <w:lvl w:ilvl="0">
      <w:start w:val="1"/>
      <w:numFmt w:val="decimal"/>
      <w:pStyle w:val="Paragraf"/>
      <w:suff w:val="space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ktekst"/>
      <w:suff w:val="space"/>
      <w:lvlText w:val="Stk. %2.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958207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E2A457F"/>
    <w:multiLevelType w:val="hybridMultilevel"/>
    <w:tmpl w:val="7516428C"/>
    <w:lvl w:ilvl="0" w:tplc="7ABC03C0">
      <w:start w:val="1"/>
      <w:numFmt w:val="bullet"/>
      <w:pStyle w:val="Punktliste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 w15:restartNumberingAfterBreak="0">
    <w:nsid w:val="5FE22EE4"/>
    <w:multiLevelType w:val="hybridMultilevel"/>
    <w:tmpl w:val="1994BE92"/>
    <w:lvl w:ilvl="0" w:tplc="87682E80">
      <w:start w:val="1"/>
      <w:numFmt w:val="decimal"/>
      <w:pStyle w:val="Bilagsoverskrift1"/>
      <w:suff w:val="space"/>
      <w:lvlText w:val="Bilag %1"/>
      <w:lvlJc w:val="left"/>
      <w:pPr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54119"/>
    <w:multiLevelType w:val="hybridMultilevel"/>
    <w:tmpl w:val="25E29BEA"/>
    <w:lvl w:ilvl="0" w:tplc="3B8E3DB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36CEA"/>
    <w:multiLevelType w:val="hybridMultilevel"/>
    <w:tmpl w:val="5FC22F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0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  <w:num w:numId="12">
    <w:abstractNumId w:val="0"/>
  </w:num>
  <w:num w:numId="13">
    <w:abstractNumId w:val="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74"/>
    <w:rsid w:val="000034BC"/>
    <w:rsid w:val="0006521D"/>
    <w:rsid w:val="000724A6"/>
    <w:rsid w:val="000958AF"/>
    <w:rsid w:val="000C162E"/>
    <w:rsid w:val="001747D8"/>
    <w:rsid w:val="001C68B3"/>
    <w:rsid w:val="001F3C2D"/>
    <w:rsid w:val="00253CDD"/>
    <w:rsid w:val="00263F62"/>
    <w:rsid w:val="002A010C"/>
    <w:rsid w:val="002A2B49"/>
    <w:rsid w:val="002C6CDE"/>
    <w:rsid w:val="00321BE3"/>
    <w:rsid w:val="0036599A"/>
    <w:rsid w:val="003A3C68"/>
    <w:rsid w:val="003C7ED4"/>
    <w:rsid w:val="003E0D74"/>
    <w:rsid w:val="00416361"/>
    <w:rsid w:val="00447467"/>
    <w:rsid w:val="004A0C70"/>
    <w:rsid w:val="004A77CD"/>
    <w:rsid w:val="004C6CC9"/>
    <w:rsid w:val="00585B4C"/>
    <w:rsid w:val="005A728C"/>
    <w:rsid w:val="005F5050"/>
    <w:rsid w:val="00637144"/>
    <w:rsid w:val="006474E0"/>
    <w:rsid w:val="00652052"/>
    <w:rsid w:val="0068666F"/>
    <w:rsid w:val="006937DB"/>
    <w:rsid w:val="006C6D82"/>
    <w:rsid w:val="006D7C74"/>
    <w:rsid w:val="007025E5"/>
    <w:rsid w:val="007037F2"/>
    <w:rsid w:val="00716652"/>
    <w:rsid w:val="00717A21"/>
    <w:rsid w:val="007201AE"/>
    <w:rsid w:val="00726B79"/>
    <w:rsid w:val="00743499"/>
    <w:rsid w:val="0077425B"/>
    <w:rsid w:val="007750EB"/>
    <w:rsid w:val="007B1AB0"/>
    <w:rsid w:val="007E6EF4"/>
    <w:rsid w:val="007F3D36"/>
    <w:rsid w:val="0080560A"/>
    <w:rsid w:val="00810BE1"/>
    <w:rsid w:val="0088426F"/>
    <w:rsid w:val="008F08E4"/>
    <w:rsid w:val="00966F17"/>
    <w:rsid w:val="009E4990"/>
    <w:rsid w:val="00A35B46"/>
    <w:rsid w:val="00A50AC4"/>
    <w:rsid w:val="00A72717"/>
    <w:rsid w:val="00B04FFB"/>
    <w:rsid w:val="00B05D02"/>
    <w:rsid w:val="00B116FB"/>
    <w:rsid w:val="00B34904"/>
    <w:rsid w:val="00B34EDE"/>
    <w:rsid w:val="00B428BA"/>
    <w:rsid w:val="00B74D6D"/>
    <w:rsid w:val="00B751D1"/>
    <w:rsid w:val="00BA2F55"/>
    <w:rsid w:val="00C33260"/>
    <w:rsid w:val="00C379B3"/>
    <w:rsid w:val="00C74D69"/>
    <w:rsid w:val="00C9787E"/>
    <w:rsid w:val="00CE2816"/>
    <w:rsid w:val="00D10119"/>
    <w:rsid w:val="00D33239"/>
    <w:rsid w:val="00D811E4"/>
    <w:rsid w:val="00D96364"/>
    <w:rsid w:val="00DA47E7"/>
    <w:rsid w:val="00DC0A10"/>
    <w:rsid w:val="00DC18ED"/>
    <w:rsid w:val="00DE1EE4"/>
    <w:rsid w:val="00DE3243"/>
    <w:rsid w:val="00DE43D3"/>
    <w:rsid w:val="00E30FCB"/>
    <w:rsid w:val="00E75DF5"/>
    <w:rsid w:val="00F059A2"/>
    <w:rsid w:val="00F64A6F"/>
    <w:rsid w:val="00F71BF3"/>
    <w:rsid w:val="00FA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48CB1"/>
  <w15:chartTrackingRefBased/>
  <w15:docId w15:val="{C5AE7FCE-CF4B-49E4-8DED-E5AA1C85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66F"/>
    <w:pPr>
      <w:widowControl/>
      <w:spacing w:after="240" w:line="312" w:lineRule="auto"/>
      <w:jc w:val="both"/>
    </w:pPr>
    <w:rPr>
      <w:rFonts w:ascii="Arial" w:eastAsia="Times New Roman" w:hAnsi="Arial" w:cs="Times New Roman"/>
      <w:szCs w:val="20"/>
      <w:lang w:val="da-DK" w:eastAsia="da-DK"/>
    </w:rPr>
  </w:style>
  <w:style w:type="paragraph" w:styleId="Overskrift1">
    <w:name w:val="heading 1"/>
    <w:aliases w:val="H1"/>
    <w:basedOn w:val="Normal"/>
    <w:next w:val="Normal"/>
    <w:link w:val="Overskrift1Tegn"/>
    <w:uiPriority w:val="9"/>
    <w:qFormat/>
    <w:rsid w:val="00B34EDE"/>
    <w:pPr>
      <w:keepNext/>
      <w:spacing w:before="240"/>
      <w:outlineLvl w:val="0"/>
    </w:pPr>
    <w:rPr>
      <w:rFonts w:eastAsia="Verdana" w:cs="Verdana"/>
      <w:b/>
      <w:szCs w:val="19"/>
      <w:u w:color="000000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B34EDE"/>
    <w:pPr>
      <w:keepNext/>
      <w:spacing w:after="0"/>
      <w:outlineLvl w:val="1"/>
    </w:pPr>
    <w:rPr>
      <w:rFonts w:eastAsia="Verdana" w:cs="Verdana"/>
      <w:b/>
      <w:bCs/>
      <w:szCs w:val="19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B34EDE"/>
    <w:pPr>
      <w:spacing w:after="0"/>
      <w:outlineLvl w:val="2"/>
    </w:pPr>
    <w:rPr>
      <w:rFonts w:eastAsia="Verdana" w:cs="Verdana"/>
      <w:bCs/>
      <w:i/>
      <w:szCs w:val="19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DE43D3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E43D3"/>
    <w:rPr>
      <w:rFonts w:ascii="Arial" w:hAnsi="Arial"/>
      <w:lang w:val="da-DK"/>
    </w:rPr>
  </w:style>
  <w:style w:type="paragraph" w:styleId="Sidefod">
    <w:name w:val="footer"/>
    <w:basedOn w:val="Normal"/>
    <w:link w:val="SidefodTegn"/>
    <w:uiPriority w:val="99"/>
    <w:semiHidden/>
    <w:rsid w:val="00DE43D3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DE43D3"/>
    <w:rPr>
      <w:rFonts w:ascii="Arial" w:hAnsi="Arial"/>
      <w:lang w:val="da-DK"/>
    </w:rPr>
  </w:style>
  <w:style w:type="character" w:customStyle="1" w:styleId="Overskrift1Tegn">
    <w:name w:val="Overskrift 1 Tegn"/>
    <w:aliases w:val="H1 Tegn"/>
    <w:basedOn w:val="Standardskrifttypeiafsnit"/>
    <w:link w:val="Overskrift1"/>
    <w:uiPriority w:val="9"/>
    <w:rsid w:val="00B34EDE"/>
    <w:rPr>
      <w:rFonts w:ascii="Arial" w:eastAsia="Verdana" w:hAnsi="Arial" w:cs="Verdana"/>
      <w:b/>
      <w:szCs w:val="19"/>
      <w:u w:color="000000"/>
      <w:lang w:val="da-DK"/>
    </w:rPr>
  </w:style>
  <w:style w:type="paragraph" w:customStyle="1" w:styleId="Paragraf">
    <w:name w:val="Paragraf"/>
    <w:basedOn w:val="Listeafsnit"/>
    <w:next w:val="Stktekst"/>
    <w:rsid w:val="00B05D02"/>
    <w:pPr>
      <w:numPr>
        <w:numId w:val="2"/>
      </w:numPr>
      <w:spacing w:before="240" w:after="200"/>
      <w:contextualSpacing w:val="0"/>
    </w:pPr>
    <w:rPr>
      <w:szCs w:val="18"/>
    </w:rPr>
  </w:style>
  <w:style w:type="paragraph" w:styleId="Listeafsnit">
    <w:name w:val="List Paragraph"/>
    <w:basedOn w:val="Normal"/>
    <w:uiPriority w:val="34"/>
    <w:semiHidden/>
    <w:qFormat/>
    <w:rsid w:val="00B05D02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Stktekst">
    <w:name w:val="Stk tekst"/>
    <w:basedOn w:val="Normal"/>
    <w:rsid w:val="00B05D02"/>
    <w:pPr>
      <w:numPr>
        <w:ilvl w:val="1"/>
        <w:numId w:val="2"/>
      </w:numPr>
      <w:spacing w:after="200"/>
    </w:pPr>
    <w:rPr>
      <w:rFonts w:eastAsiaTheme="minorHAnsi" w:cstheme="minorBidi"/>
      <w:szCs w:val="2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B34EDE"/>
    <w:rPr>
      <w:rFonts w:ascii="Arial" w:eastAsia="Verdana" w:hAnsi="Arial" w:cs="Verdana"/>
      <w:b/>
      <w:bCs/>
      <w:szCs w:val="19"/>
      <w:lang w:val="da-DK"/>
    </w:rPr>
  </w:style>
  <w:style w:type="paragraph" w:customStyle="1" w:styleId="Punktliste">
    <w:name w:val="Punktliste"/>
    <w:basedOn w:val="Normal"/>
    <w:uiPriority w:val="3"/>
    <w:qFormat/>
    <w:rsid w:val="00B34EDE"/>
    <w:pPr>
      <w:numPr>
        <w:numId w:val="3"/>
      </w:numPr>
      <w:spacing w:after="0"/>
    </w:pPr>
    <w:rPr>
      <w:rFonts w:eastAsia="Verdana" w:cs="Verdana"/>
      <w:szCs w:val="19"/>
      <w:lang w:eastAsia="en-US"/>
    </w:rPr>
  </w:style>
  <w:style w:type="paragraph" w:customStyle="1" w:styleId="Talliste">
    <w:name w:val="Talliste"/>
    <w:basedOn w:val="Stktekst"/>
    <w:uiPriority w:val="6"/>
    <w:qFormat/>
    <w:rsid w:val="00B34EDE"/>
    <w:pPr>
      <w:numPr>
        <w:ilvl w:val="0"/>
        <w:numId w:val="12"/>
      </w:numPr>
      <w:spacing w:after="0"/>
    </w:pPr>
  </w:style>
  <w:style w:type="paragraph" w:customStyle="1" w:styleId="Bilagsoverskrift1">
    <w:name w:val="Bilagsoverskrift 1"/>
    <w:basedOn w:val="Normal"/>
    <w:next w:val="Normal"/>
    <w:uiPriority w:val="11"/>
    <w:qFormat/>
    <w:rsid w:val="00B34EDE"/>
    <w:pPr>
      <w:keepNext/>
      <w:pageBreakBefore/>
      <w:numPr>
        <w:numId w:val="5"/>
      </w:numPr>
      <w:outlineLvl w:val="0"/>
    </w:pPr>
    <w:rPr>
      <w:rFonts w:eastAsia="Verdana" w:cs="Verdana"/>
      <w:b/>
      <w:bCs/>
      <w:szCs w:val="24"/>
      <w:lang w:eastAsia="en-US"/>
    </w:rPr>
  </w:style>
  <w:style w:type="paragraph" w:customStyle="1" w:styleId="Bilagsoverskrift2">
    <w:name w:val="Bilagsoverskrift 2"/>
    <w:basedOn w:val="Normal"/>
    <w:next w:val="Normal"/>
    <w:uiPriority w:val="11"/>
    <w:rsid w:val="00DE43D3"/>
    <w:pPr>
      <w:keepNext/>
      <w:spacing w:after="0"/>
      <w:jc w:val="left"/>
      <w:outlineLvl w:val="1"/>
    </w:pPr>
    <w:rPr>
      <w:rFonts w:eastAsia="Verdana" w:cs="Verdana"/>
      <w:b/>
      <w:bCs/>
      <w:szCs w:val="19"/>
      <w:lang w:eastAsia="en-US"/>
    </w:rPr>
  </w:style>
  <w:style w:type="paragraph" w:customStyle="1" w:styleId="Kursivlovtekst">
    <w:name w:val="Kursiv lovtekst"/>
    <w:basedOn w:val="Normal"/>
    <w:uiPriority w:val="9"/>
    <w:rsid w:val="00DE43D3"/>
    <w:rPr>
      <w:rFonts w:eastAsia="Verdana" w:cs="Verdana"/>
      <w:i/>
      <w:szCs w:val="19"/>
      <w:lang w:eastAsia="en-US"/>
    </w:rPr>
  </w:style>
  <w:style w:type="paragraph" w:customStyle="1" w:styleId="Indrykkettekstpunktliste">
    <w:name w:val="Indrykket tekst punktliste"/>
    <w:basedOn w:val="Normal"/>
    <w:uiPriority w:val="5"/>
    <w:rsid w:val="00B05D02"/>
    <w:pPr>
      <w:ind w:left="624"/>
    </w:pPr>
    <w:rPr>
      <w:rFonts w:eastAsia="Verdana" w:cs="Verdana"/>
      <w:szCs w:val="19"/>
      <w:lang w:eastAsia="en-US"/>
    </w:rPr>
  </w:style>
  <w:style w:type="paragraph" w:customStyle="1" w:styleId="Indrykketpunktliste">
    <w:name w:val="Indrykket punktliste"/>
    <w:basedOn w:val="Talliste"/>
    <w:uiPriority w:val="4"/>
    <w:rsid w:val="00DA47E7"/>
    <w:pPr>
      <w:numPr>
        <w:numId w:val="8"/>
      </w:numPr>
    </w:pPr>
  </w:style>
  <w:style w:type="table" w:styleId="Tabel-Gitter">
    <w:name w:val="Table Grid"/>
    <w:basedOn w:val="Tabel-Normal"/>
    <w:uiPriority w:val="39"/>
    <w:rsid w:val="0077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lonneoverskrift">
    <w:name w:val="Tabel kolonneoverskrift"/>
    <w:basedOn w:val="Normal"/>
    <w:next w:val="Normal"/>
    <w:uiPriority w:val="7"/>
    <w:qFormat/>
    <w:rsid w:val="00B34EDE"/>
    <w:pPr>
      <w:spacing w:after="0"/>
    </w:pPr>
    <w:rPr>
      <w:rFonts w:eastAsiaTheme="minorHAnsi" w:cstheme="minorBidi"/>
      <w:b/>
      <w:szCs w:val="22"/>
      <w:lang w:eastAsia="en-US"/>
    </w:rPr>
  </w:style>
  <w:style w:type="paragraph" w:customStyle="1" w:styleId="Tabelrkkeoverskrift">
    <w:name w:val="Tabel rækkeoverskrift"/>
    <w:basedOn w:val="Normal"/>
    <w:next w:val="Normal"/>
    <w:uiPriority w:val="7"/>
    <w:qFormat/>
    <w:rsid w:val="00B34EDE"/>
    <w:pPr>
      <w:spacing w:after="0"/>
    </w:pPr>
    <w:rPr>
      <w:rFonts w:eastAsiaTheme="minorHAnsi" w:cstheme="minorBidi"/>
      <w:szCs w:val="22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2A010C"/>
    <w:rPr>
      <w:color w:val="808080"/>
    </w:rPr>
  </w:style>
  <w:style w:type="character" w:customStyle="1" w:styleId="Overskrift3Tegn">
    <w:name w:val="Overskrift 3 Tegn"/>
    <w:basedOn w:val="Standardskrifttypeiafsnit"/>
    <w:link w:val="Overskrift3"/>
    <w:rsid w:val="00B34EDE"/>
    <w:rPr>
      <w:rFonts w:ascii="Arial" w:eastAsia="Verdana" w:hAnsi="Arial" w:cs="Verdana"/>
      <w:bCs/>
      <w:i/>
      <w:szCs w:val="19"/>
      <w:lang w:val="da-DK"/>
    </w:rPr>
  </w:style>
  <w:style w:type="paragraph" w:customStyle="1" w:styleId="Indrykkettalliste">
    <w:name w:val="Indrykket talliste"/>
    <w:basedOn w:val="Normal"/>
    <w:uiPriority w:val="7"/>
    <w:rsid w:val="00DE43D3"/>
    <w:pPr>
      <w:numPr>
        <w:ilvl w:val="1"/>
        <w:numId w:val="12"/>
      </w:numPr>
      <w:spacing w:before="160" w:after="160"/>
      <w:jc w:val="left"/>
    </w:pPr>
    <w:rPr>
      <w:rFonts w:eastAsiaTheme="minorHAnsi" w:cstheme="minorBidi"/>
      <w:szCs w:val="22"/>
      <w:lang w:eastAsia="en-US"/>
    </w:rPr>
  </w:style>
  <w:style w:type="paragraph" w:customStyle="1" w:styleId="Normaludenafstand">
    <w:name w:val="Normal uden afstand"/>
    <w:basedOn w:val="Normal"/>
    <w:uiPriority w:val="2"/>
    <w:rsid w:val="00DE43D3"/>
    <w:pPr>
      <w:spacing w:after="0"/>
    </w:pPr>
    <w:rPr>
      <w:rFonts w:eastAsiaTheme="minorHAnsi" w:cstheme="minorBidi"/>
      <w:szCs w:val="22"/>
      <w:lang w:eastAsia="en-US"/>
    </w:rPr>
  </w:style>
  <w:style w:type="character" w:styleId="Hyperlink">
    <w:name w:val="Hyperlink"/>
    <w:basedOn w:val="Standardskrifttypeiafsnit"/>
    <w:uiPriority w:val="99"/>
    <w:semiHidden/>
    <w:rsid w:val="008F08E4"/>
    <w:rPr>
      <w:color w:val="000000"/>
      <w:u w:val="single"/>
    </w:rPr>
  </w:style>
  <w:style w:type="table" w:customStyle="1" w:styleId="Tabel-Gitter1">
    <w:name w:val="Tabel - Gitter1"/>
    <w:basedOn w:val="Tabel-Normal"/>
    <w:next w:val="Tabel-Gitter"/>
    <w:uiPriority w:val="39"/>
    <w:rsid w:val="00BA2F55"/>
    <w:pPr>
      <w:widowControl/>
      <w:spacing w:after="0" w:line="240" w:lineRule="auto"/>
    </w:pPr>
    <w:rPr>
      <w:rFonts w:ascii="Calibri" w:eastAsia="Calibri" w:hAnsi="Calibri" w:cs="Times New Roman"/>
      <w:lang w:val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">
    <w:name w:val="Tabel - Gitter2"/>
    <w:basedOn w:val="Tabel-Normal"/>
    <w:next w:val="Tabel-Gitter"/>
    <w:uiPriority w:val="39"/>
    <w:rsid w:val="00BA2F55"/>
    <w:pPr>
      <w:widowControl/>
      <w:spacing w:after="0" w:line="240" w:lineRule="auto"/>
    </w:pPr>
    <w:rPr>
      <w:rFonts w:ascii="Calibri" w:eastAsia="Calibri" w:hAnsi="Calibri" w:cs="Times New Roman"/>
      <w:lang w:val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Tabel kolonneoverskrift">
      <c:property id="RoleID" type="string">ParagraphHeaderCell</c:property>
      <c:property id="Scope" type="integer">1</c:property>
    </c:group>
    <c:group id="Tabel rækkeoverskrift">
      <c:property id="RoleID" type="string">ParagraphHeaderCell</c:property>
      <c:property id="Scope" type="integer">2</c:property>
    </c:group>
    <c:group id="Indrykket tekst punktliste">
      <c:property id="RoleID" type="string">ParagraphListContinue</c:property>
    </c:group>
    <c:group id="Indrykket punktliste">
      <c:property id="RoleID" type="string">ParagraphDefault</c:property>
    </c:group>
  </c:group>
  <c:group id="Content">
    <c:group id="a073559e-ce6d-42db-9a4b-2346166b1e88">
      <c:property id="RoleID" type="string">TableLayoutTable</c:property>
    </c:group>
    <c:group id="900b79ca-0b62-4ee5-be51-b99c171b9eb7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BF75-264A-476B-8E46-DC8A0A60DE6A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260F46F3-D1FC-4346-B01A-0F7F7995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Tilgængelighedsdokument</vt:lpstr>
    </vt:vector>
  </TitlesOfParts>
  <Company>Frederiksberg Kommune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Tilgængelighedsdokument</dc:title>
  <dc:subject/>
  <dc:creator>Reza Hosainzadeh</dc:creator>
  <cp:keywords/>
  <dc:description/>
  <cp:lastModifiedBy>Reza Hosainzadeh</cp:lastModifiedBy>
  <cp:revision>2</cp:revision>
  <dcterms:created xsi:type="dcterms:W3CDTF">2024-10-17T09:54:00Z</dcterms:created>
  <dcterms:modified xsi:type="dcterms:W3CDTF">2024-10-17T09:54:00Z</dcterms:modified>
</cp:coreProperties>
</file>