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78DD6CB7">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43F02746" w:rsidR="009C5469" w:rsidRDefault="009B1FB1" w:rsidP="004F368E">
            <w:bookmarkStart w:id="0" w:name="site_site_name"/>
            <w:bookmarkEnd w:id="0"/>
            <w:r>
              <w:t xml:space="preserve">Den selvejende institution No </w:t>
            </w:r>
            <w:proofErr w:type="spellStart"/>
            <w:r>
              <w:t>Name</w:t>
            </w:r>
            <w:proofErr w:type="spellEnd"/>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6626DBDB" w:rsidR="00AE6DFA" w:rsidRDefault="009B1FB1" w:rsidP="009B63AC">
            <w:pPr>
              <w:rPr>
                <w:rFonts w:cs="Calibri"/>
              </w:rPr>
            </w:pPr>
            <w:bookmarkStart w:id="1" w:name="site_site_address"/>
            <w:bookmarkEnd w:id="1"/>
            <w:proofErr w:type="spellStart"/>
            <w:r>
              <w:rPr>
                <w:rFonts w:cs="Calibri"/>
              </w:rPr>
              <w:t>Graverhusevej</w:t>
            </w:r>
            <w:proofErr w:type="spellEnd"/>
            <w:r>
              <w:rPr>
                <w:rFonts w:cs="Calibri"/>
              </w:rPr>
              <w:t xml:space="preserve"> 4, Solbjerg</w:t>
            </w:r>
          </w:p>
          <w:p w14:paraId="2834F3EF" w14:textId="0C2C2262" w:rsidR="00A47D54" w:rsidRDefault="009B1FB1" w:rsidP="009B63AC">
            <w:pPr>
              <w:rPr>
                <w:rFonts w:cs="Calibri"/>
              </w:rPr>
            </w:pPr>
            <w:bookmarkStart w:id="2" w:name="site_postal_codes_id"/>
            <w:bookmarkEnd w:id="2"/>
            <w:r>
              <w:rPr>
                <w:rFonts w:cs="Calibri"/>
              </w:rPr>
              <w:t>9574</w:t>
            </w:r>
            <w:r w:rsidR="00A47D54">
              <w:rPr>
                <w:rFonts w:cs="Calibri"/>
              </w:rPr>
              <w:t xml:space="preserve"> </w:t>
            </w:r>
            <w:bookmarkStart w:id="3" w:name="postal_codes_postal_codes_name"/>
            <w:bookmarkEnd w:id="3"/>
            <w:r>
              <w:rPr>
                <w:rFonts w:cs="Calibri"/>
              </w:rPr>
              <w:t>Bælum</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5B1C4243" w:rsidR="002D1AC4" w:rsidRDefault="009B1FB1" w:rsidP="009B63AC">
            <w:pPr>
              <w:rPr>
                <w:rFonts w:cs="Calibri"/>
              </w:rPr>
            </w:pPr>
            <w:bookmarkStart w:id="4" w:name="ind_industry_central_company_no"/>
            <w:bookmarkEnd w:id="4"/>
            <w:r>
              <w:rPr>
                <w:rFonts w:cs="Calibri"/>
              </w:rPr>
              <w:t>16773670</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7BCD4063" w:rsidR="009B63AC" w:rsidRDefault="009B1FB1" w:rsidP="009B63AC">
            <w:bookmarkStart w:id="5" w:name="ind_indtypes_ind_type_name"/>
            <w:bookmarkEnd w:id="5"/>
            <w:r>
              <w:t>Landbrug med blandet husdyrhold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8BFDF8F" w:rsidR="009B63AC" w:rsidRDefault="009B1FB1" w:rsidP="002D1AC4">
            <w:pPr>
              <w:autoSpaceDE w:val="0"/>
              <w:autoSpaceDN w:val="0"/>
              <w:adjustRightInd w:val="0"/>
            </w:pPr>
            <w:bookmarkStart w:id="6" w:name="ind_inspec_real_act_date"/>
            <w:bookmarkEnd w:id="6"/>
            <w:r>
              <w:t>30-09-2024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142FCC5E" w:rsidR="005A44C5" w:rsidRDefault="009B1FB1" w:rsidP="009B63AC">
            <w:bookmarkStart w:id="7" w:name="ind_inspec_types_inspec_type_name"/>
            <w:bookmarkEnd w:id="7"/>
            <w:r>
              <w:t>Prioriteret tilsyn</w:t>
            </w:r>
          </w:p>
        </w:tc>
      </w:tr>
    </w:tbl>
    <w:p w14:paraId="7DE2D0F9" w14:textId="77777777" w:rsidR="009B63AC" w:rsidRDefault="009B63AC" w:rsidP="009B63AC"/>
    <w:p w14:paraId="0177D247" w14:textId="204D8E0F" w:rsidR="00AE6DFA" w:rsidRDefault="00E65B41" w:rsidP="00AE6DFA">
      <w:r>
        <w:t xml:space="preserve">Tilsynet </w:t>
      </w:r>
      <w:r w:rsidRPr="00D52B05">
        <w:t>var et</w:t>
      </w:r>
      <w:r w:rsidR="007F6AA7" w:rsidRPr="00D52B05">
        <w:t xml:space="preserve"> </w:t>
      </w:r>
      <w:r w:rsidR="00835415" w:rsidRPr="00D52B05">
        <w:t xml:space="preserve">prioriteret </w:t>
      </w:r>
      <w:r w:rsidRPr="00D52B05">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4AF87245" w14:textId="0A621D1F" w:rsidR="00E65B41" w:rsidRPr="00D52B05" w:rsidRDefault="00D52B05" w:rsidP="00AE6DFA">
      <w:pPr>
        <w:pStyle w:val="Listeafsnit"/>
        <w:numPr>
          <w:ilvl w:val="0"/>
          <w:numId w:val="1"/>
        </w:numPr>
      </w:pPr>
      <w:r>
        <w:t xml:space="preserve">Tidligere indskærpelser </w:t>
      </w:r>
    </w:p>
    <w:p w14:paraId="3844AA1E" w14:textId="77777777" w:rsidR="00BA04C9" w:rsidRPr="00BA04C9" w:rsidRDefault="00BA04C9" w:rsidP="00AE6DFA">
      <w:pPr>
        <w:rPr>
          <w:lang w:val="en-US"/>
        </w:rPr>
      </w:pPr>
    </w:p>
    <w:p w14:paraId="36FD6CD6" w14:textId="0D1CFA23" w:rsidR="00C87ABC" w:rsidRPr="00D52B05" w:rsidRDefault="00835415" w:rsidP="000A44D3">
      <w:r w:rsidRPr="00D52B05">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50"/>
        <w:gridCol w:w="5988"/>
        <w:gridCol w:w="955"/>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D52B05">
        <w:tc>
          <w:tcPr>
            <w:tcW w:w="1166" w:type="dxa"/>
            <w:tcBorders>
              <w:top w:val="single" w:sz="4" w:space="0" w:color="000000"/>
              <w:left w:val="single" w:sz="4" w:space="0" w:color="000000"/>
              <w:bottom w:val="single" w:sz="4" w:space="0" w:color="000000"/>
              <w:right w:val="single" w:sz="4" w:space="0" w:color="000000"/>
            </w:tcBorders>
          </w:tcPr>
          <w:p w14:paraId="5C5F0855" w14:textId="6F1F765A" w:rsidR="00720011" w:rsidRPr="00384AC8" w:rsidRDefault="009B1FB1">
            <w:pPr>
              <w:rPr>
                <w:rFonts w:ascii="Garamond" w:hAnsi="Garamond"/>
              </w:rPr>
            </w:pPr>
            <w:bookmarkStart w:id="8" w:name="ind_enforce_enforce_date"/>
            <w:bookmarkEnd w:id="8"/>
            <w:r>
              <w:rPr>
                <w:rFonts w:ascii="Garamond" w:hAnsi="Garamond"/>
              </w:rPr>
              <w:t>07-10-2024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250C574E" w:rsidR="00720011" w:rsidRPr="00384AC8" w:rsidRDefault="009B1FB1">
            <w:pPr>
              <w:rPr>
                <w:rFonts w:ascii="Garamond" w:hAnsi="Garamond"/>
              </w:rPr>
            </w:pPr>
            <w:bookmarkStart w:id="9" w:name="ind_enforce_enforce_date_2"/>
            <w:bookmarkEnd w:id="9"/>
            <w:r>
              <w:rPr>
                <w:rFonts w:ascii="Garamond" w:hAnsi="Garamond"/>
              </w:rPr>
              <w:t>Indskærpelse</w:t>
            </w:r>
          </w:p>
        </w:tc>
        <w:tc>
          <w:tcPr>
            <w:tcW w:w="6168" w:type="dxa"/>
            <w:tcBorders>
              <w:top w:val="single" w:sz="4" w:space="0" w:color="000000"/>
              <w:left w:val="single" w:sz="4" w:space="0" w:color="000000"/>
              <w:bottom w:val="single" w:sz="4" w:space="0" w:color="000000"/>
              <w:right w:val="single" w:sz="4" w:space="0" w:color="000000"/>
            </w:tcBorders>
          </w:tcPr>
          <w:p w14:paraId="667F730D" w14:textId="23EB6A73" w:rsidR="00720011" w:rsidRPr="00384AC8" w:rsidRDefault="009B1FB1">
            <w:pPr>
              <w:rPr>
                <w:rFonts w:ascii="Garamond" w:hAnsi="Garamond"/>
              </w:rPr>
            </w:pPr>
            <w:bookmarkStart w:id="10" w:name="ind_enforce_enforce_date_3"/>
            <w:bookmarkEnd w:id="10"/>
            <w:r>
              <w:rPr>
                <w:rFonts w:ascii="Garamond" w:hAnsi="Garamond"/>
              </w:rPr>
              <w:t xml:space="preserve">Rebild kommune indskærper jf. anmeldelse af dyreholdet af 17. december 2015, at dyreholdet ikke må overstige det tilladte. </w:t>
            </w:r>
          </w:p>
        </w:tc>
        <w:tc>
          <w:tcPr>
            <w:tcW w:w="957" w:type="dxa"/>
            <w:tcBorders>
              <w:top w:val="single" w:sz="4" w:space="0" w:color="000000"/>
              <w:left w:val="single" w:sz="4" w:space="0" w:color="000000"/>
              <w:bottom w:val="single" w:sz="4" w:space="0" w:color="000000"/>
              <w:right w:val="single" w:sz="4" w:space="0" w:color="000000"/>
            </w:tcBorders>
          </w:tcPr>
          <w:p w14:paraId="426D968F" w14:textId="2E0CBE94" w:rsidR="00720011" w:rsidRPr="00384AC8" w:rsidRDefault="009B1FB1">
            <w:pPr>
              <w:rPr>
                <w:rFonts w:ascii="Garamond" w:hAnsi="Garamond"/>
              </w:rPr>
            </w:pPr>
            <w:bookmarkStart w:id="11" w:name="ind_enforce_enforce_date_4"/>
            <w:bookmarkEnd w:id="11"/>
            <w:r>
              <w:rPr>
                <w:rFonts w:ascii="Garamond" w:hAnsi="Garamond"/>
              </w:rPr>
              <w:t>Meddelt</w:t>
            </w:r>
          </w:p>
        </w:tc>
      </w:tr>
      <w:tr w:rsidR="00720011" w14:paraId="74B1F5B3" w14:textId="77777777" w:rsidTr="00D52B05">
        <w:tc>
          <w:tcPr>
            <w:tcW w:w="1166" w:type="dxa"/>
            <w:tcBorders>
              <w:top w:val="single" w:sz="4" w:space="0" w:color="000000"/>
              <w:left w:val="single" w:sz="4" w:space="0" w:color="000000"/>
              <w:bottom w:val="single" w:sz="4" w:space="0" w:color="000000"/>
              <w:right w:val="single" w:sz="4" w:space="0" w:color="000000"/>
            </w:tcBorders>
          </w:tcPr>
          <w:p w14:paraId="073F4491" w14:textId="39F81240" w:rsidR="00720011" w:rsidRPr="00384AC8" w:rsidRDefault="009B1FB1">
            <w:pPr>
              <w:rPr>
                <w:rFonts w:ascii="Garamond" w:hAnsi="Garamond"/>
              </w:rPr>
            </w:pPr>
            <w:bookmarkStart w:id="12" w:name="ind_enforce_enforce_date_5"/>
            <w:bookmarkEnd w:id="12"/>
            <w:r>
              <w:rPr>
                <w:rFonts w:ascii="Garamond" w:hAnsi="Garamond"/>
              </w:rPr>
              <w:t>07-10-2024</w:t>
            </w:r>
          </w:p>
        </w:tc>
        <w:tc>
          <w:tcPr>
            <w:tcW w:w="1563" w:type="dxa"/>
            <w:tcBorders>
              <w:top w:val="single" w:sz="4" w:space="0" w:color="000000"/>
              <w:left w:val="single" w:sz="4" w:space="0" w:color="000000"/>
              <w:bottom w:val="single" w:sz="4" w:space="0" w:color="000000"/>
              <w:right w:val="single" w:sz="4" w:space="0" w:color="000000"/>
            </w:tcBorders>
          </w:tcPr>
          <w:p w14:paraId="21362587" w14:textId="7CE0FCF5" w:rsidR="00720011" w:rsidRPr="00384AC8" w:rsidRDefault="009B1FB1">
            <w:pPr>
              <w:rPr>
                <w:rFonts w:ascii="Garamond" w:hAnsi="Garamond"/>
              </w:rPr>
            </w:pPr>
            <w:bookmarkStart w:id="13" w:name="ind_enforce_enforce_date_6"/>
            <w:bookmarkEnd w:id="13"/>
            <w:r>
              <w:rPr>
                <w:rFonts w:ascii="Garamond" w:hAnsi="Garamond"/>
              </w:rPr>
              <w:t>Indskærpelse</w:t>
            </w:r>
          </w:p>
        </w:tc>
        <w:tc>
          <w:tcPr>
            <w:tcW w:w="6168" w:type="dxa"/>
            <w:tcBorders>
              <w:top w:val="single" w:sz="4" w:space="0" w:color="000000"/>
              <w:left w:val="single" w:sz="4" w:space="0" w:color="000000"/>
              <w:bottom w:val="single" w:sz="4" w:space="0" w:color="000000"/>
              <w:right w:val="single" w:sz="4" w:space="0" w:color="000000"/>
            </w:tcBorders>
          </w:tcPr>
          <w:p w14:paraId="354A6986" w14:textId="195F7A66" w:rsidR="00720011" w:rsidRPr="00384AC8" w:rsidRDefault="009B1FB1">
            <w:pPr>
              <w:rPr>
                <w:rFonts w:ascii="Garamond" w:hAnsi="Garamond"/>
              </w:rPr>
            </w:pPr>
            <w:bookmarkStart w:id="14" w:name="ind_enforce_enforce_date_7"/>
            <w:bookmarkEnd w:id="14"/>
            <w:r>
              <w:rPr>
                <w:rFonts w:ascii="Garamond" w:hAnsi="Garamond"/>
              </w:rPr>
              <w:t xml:space="preserve">Rebild kommune fastholder derfor indskærpelsen givet i tilsynsbrev af 22. juni 2022, at jf. § 25 i husdyrgødningsbekendtgørelsen, skal etablering, udvidelse eller ændring af fast placerede husdyranlæg anmeldes til kommunen. </w:t>
            </w:r>
          </w:p>
        </w:tc>
        <w:tc>
          <w:tcPr>
            <w:tcW w:w="957" w:type="dxa"/>
            <w:tcBorders>
              <w:top w:val="single" w:sz="4" w:space="0" w:color="000000"/>
              <w:left w:val="single" w:sz="4" w:space="0" w:color="000000"/>
              <w:bottom w:val="single" w:sz="4" w:space="0" w:color="000000"/>
              <w:right w:val="single" w:sz="4" w:space="0" w:color="000000"/>
            </w:tcBorders>
          </w:tcPr>
          <w:p w14:paraId="02BF01BA" w14:textId="09E30447" w:rsidR="00720011" w:rsidRPr="00384AC8" w:rsidRDefault="009B1FB1">
            <w:pPr>
              <w:rPr>
                <w:rFonts w:ascii="Garamond" w:hAnsi="Garamond"/>
              </w:rPr>
            </w:pPr>
            <w:bookmarkStart w:id="15" w:name="ind_enforce_enforce_date_8"/>
            <w:bookmarkEnd w:id="15"/>
            <w:r>
              <w:rPr>
                <w:rFonts w:ascii="Garamond" w:hAnsi="Garamond"/>
              </w:rPr>
              <w:t>Meddelt</w:t>
            </w:r>
          </w:p>
        </w:tc>
      </w:tr>
      <w:tr w:rsidR="00720011" w14:paraId="5A27621A" w14:textId="77777777" w:rsidTr="00D52B05">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p>
        </w:tc>
        <w:tc>
          <w:tcPr>
            <w:tcW w:w="6168"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957"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0C2FAD"/>
    <w:rsid w:val="00151C8D"/>
    <w:rsid w:val="00195C13"/>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1FB1"/>
    <w:rsid w:val="009B63AC"/>
    <w:rsid w:val="009C5469"/>
    <w:rsid w:val="009F6E55"/>
    <w:rsid w:val="00A247D8"/>
    <w:rsid w:val="00A47D54"/>
    <w:rsid w:val="00AD7E73"/>
    <w:rsid w:val="00AE6DFA"/>
    <w:rsid w:val="00B62727"/>
    <w:rsid w:val="00BA04C9"/>
    <w:rsid w:val="00BB1FC9"/>
    <w:rsid w:val="00C16583"/>
    <w:rsid w:val="00C87ABC"/>
    <w:rsid w:val="00D114B9"/>
    <w:rsid w:val="00D52B05"/>
    <w:rsid w:val="00DC1999"/>
    <w:rsid w:val="00DC3A32"/>
    <w:rsid w:val="00E530FB"/>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1281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2024-10-07T07:14:00Z</dcterms:created>
  <dcterms:modified xsi:type="dcterms:W3CDTF">2024-10-07T07:14:00Z</dcterms:modified>
</cp:coreProperties>
</file>