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A0724" w14:textId="035CBF30"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2EFBFDFA" wp14:editId="144B3D55">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6928544B" w14:textId="77777777" w:rsidTr="00F0465B">
        <w:tc>
          <w:tcPr>
            <w:tcW w:w="1274" w:type="dxa"/>
            <w:tcBorders>
              <w:right w:val="nil"/>
            </w:tcBorders>
            <w:shd w:val="clear" w:color="auto" w:fill="auto"/>
          </w:tcPr>
          <w:p w14:paraId="7F30E0B1" w14:textId="77777777" w:rsidR="00514730" w:rsidRPr="00F0465B" w:rsidRDefault="00514730" w:rsidP="00F0465B">
            <w:pPr>
              <w:pStyle w:val="Skriftbrev"/>
              <w:shd w:val="solid" w:color="FFFFFF" w:fill="FFFFFF"/>
              <w:rPr>
                <w:bCs/>
                <w:szCs w:val="20"/>
              </w:rPr>
            </w:pPr>
            <w:r w:rsidRPr="00F0465B">
              <w:rPr>
                <w:b/>
                <w:bCs/>
                <w:szCs w:val="20"/>
              </w:rPr>
              <w:t>Journalnr.:</w:t>
            </w:r>
          </w:p>
        </w:tc>
        <w:tc>
          <w:tcPr>
            <w:tcW w:w="2520" w:type="dxa"/>
            <w:tcBorders>
              <w:left w:val="nil"/>
            </w:tcBorders>
            <w:shd w:val="clear" w:color="auto" w:fill="auto"/>
          </w:tcPr>
          <w:p w14:paraId="1128E6BB" w14:textId="619ECE9E" w:rsidR="00514730" w:rsidRPr="00F0465B" w:rsidRDefault="00B80499" w:rsidP="00F0465B">
            <w:pPr>
              <w:pStyle w:val="Skriftbrev"/>
              <w:shd w:val="solid" w:color="FFFFFF" w:fill="FFFFFF"/>
              <w:rPr>
                <w:bCs/>
                <w:szCs w:val="20"/>
              </w:rPr>
            </w:pPr>
            <w:r>
              <w:t>24/4382</w:t>
            </w:r>
          </w:p>
        </w:tc>
      </w:tr>
    </w:tbl>
    <w:p w14:paraId="4B36C292"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0ED34883" w14:textId="77777777" w:rsidR="00525A69" w:rsidRPr="00AF13E7" w:rsidRDefault="00525A69">
      <w:pPr>
        <w:ind w:left="851" w:hanging="851"/>
        <w:jc w:val="center"/>
        <w:rPr>
          <w:rFonts w:ascii="Tahoma" w:hAnsi="Tahoma" w:cs="Tahoma"/>
          <w:b/>
          <w:sz w:val="40"/>
          <w:szCs w:val="40"/>
        </w:rPr>
      </w:pPr>
    </w:p>
    <w:p w14:paraId="5A918B87" w14:textId="77777777" w:rsidR="00514730" w:rsidRDefault="00514730" w:rsidP="00521B4C">
      <w:pPr>
        <w:ind w:left="0"/>
        <w:rPr>
          <w:rFonts w:ascii="Tahoma" w:hAnsi="Tahoma" w:cs="Tahoma"/>
          <w:b/>
          <w:sz w:val="56"/>
          <w:szCs w:val="56"/>
        </w:rPr>
      </w:pPr>
    </w:p>
    <w:p w14:paraId="1CA28DE4" w14:textId="77777777" w:rsidR="00031909" w:rsidRDefault="00031909" w:rsidP="00F86EC9">
      <w:pPr>
        <w:ind w:left="360"/>
        <w:jc w:val="center"/>
        <w:rPr>
          <w:rFonts w:ascii="Tahoma" w:hAnsi="Tahoma" w:cs="Tahoma"/>
          <w:b/>
          <w:sz w:val="56"/>
          <w:szCs w:val="56"/>
        </w:rPr>
      </w:pPr>
    </w:p>
    <w:p w14:paraId="232A211F" w14:textId="77777777" w:rsidR="00884F39" w:rsidRDefault="00884F39" w:rsidP="00884F39">
      <w:pPr>
        <w:ind w:left="0"/>
        <w:rPr>
          <w:rFonts w:ascii="Tahoma" w:hAnsi="Tahoma" w:cs="Tahoma"/>
          <w:b/>
          <w:sz w:val="56"/>
          <w:szCs w:val="56"/>
        </w:rPr>
      </w:pPr>
    </w:p>
    <w:p w14:paraId="22456C11"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5C4F9ECB"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02-07-2024</w:t>
      </w:r>
    </w:p>
    <w:p w14:paraId="758BAAAF" w14:textId="77777777" w:rsidR="00BF331C" w:rsidRPr="00326C4D" w:rsidRDefault="00BF331C" w:rsidP="00BF331C">
      <w:pPr>
        <w:rPr>
          <w:rFonts w:ascii="Tahoma" w:hAnsi="Tahoma" w:cs="Tahoma"/>
        </w:rPr>
      </w:pPr>
    </w:p>
    <w:p w14:paraId="0A1FECB8"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Steen Kildahl Hansen</w:t>
      </w:r>
    </w:p>
    <w:p w14:paraId="05C90D1D"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Troldhøjvej 10, Gjerrild, 8500 Grenaa</w:t>
      </w:r>
    </w:p>
    <w:p w14:paraId="0D08C2D7" w14:textId="77777777" w:rsidR="00B356B3" w:rsidRPr="00936AD1" w:rsidRDefault="00B356B3">
      <w:pPr>
        <w:ind w:left="851" w:hanging="851"/>
        <w:jc w:val="center"/>
        <w:rPr>
          <w:rFonts w:ascii="Tahoma" w:hAnsi="Tahoma" w:cs="Tahoma"/>
          <w:bCs/>
          <w:sz w:val="28"/>
          <w:szCs w:val="28"/>
        </w:rPr>
      </w:pPr>
    </w:p>
    <w:p w14:paraId="24277984"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196D7467" w14:textId="77777777" w:rsidR="00326C4D" w:rsidRPr="00B80499" w:rsidRDefault="00326C4D" w:rsidP="000B1691">
      <w:pPr>
        <w:ind w:right="567"/>
        <w:rPr>
          <w:szCs w:val="24"/>
        </w:rPr>
      </w:pPr>
    </w:p>
    <w:p w14:paraId="171756C8" w14:textId="43A71215" w:rsidR="00AA388C" w:rsidRPr="00B80499" w:rsidRDefault="00936AD1" w:rsidP="000B1691">
      <w:pPr>
        <w:ind w:right="567"/>
        <w:rPr>
          <w:szCs w:val="24"/>
        </w:rPr>
      </w:pPr>
      <w:r w:rsidRPr="00B80499">
        <w:rPr>
          <w:szCs w:val="24"/>
        </w:rPr>
        <w:t>Til stede ved tilsyn:</w:t>
      </w:r>
      <w:r w:rsidRPr="00B80499">
        <w:rPr>
          <w:szCs w:val="24"/>
        </w:rPr>
        <w:tab/>
      </w:r>
      <w:r w:rsidR="000B1691" w:rsidRPr="00B80499">
        <w:rPr>
          <w:szCs w:val="24"/>
        </w:rPr>
        <w:tab/>
      </w:r>
      <w:r w:rsidR="00B80499" w:rsidRPr="00B80499">
        <w:rPr>
          <w:szCs w:val="24"/>
        </w:rPr>
        <w:t xml:space="preserve">Steen Kildahl Hansen, ejer </w:t>
      </w:r>
    </w:p>
    <w:p w14:paraId="7568F571" w14:textId="77777777" w:rsidR="00936AD1" w:rsidRPr="00B80499" w:rsidRDefault="00936AD1" w:rsidP="000B1691">
      <w:pPr>
        <w:ind w:right="567"/>
        <w:rPr>
          <w:szCs w:val="24"/>
        </w:rPr>
      </w:pPr>
      <w:r w:rsidRPr="00B80499">
        <w:rPr>
          <w:szCs w:val="24"/>
        </w:rPr>
        <w:tab/>
      </w:r>
      <w:r w:rsidRPr="00B80499">
        <w:rPr>
          <w:szCs w:val="24"/>
        </w:rPr>
        <w:tab/>
      </w:r>
      <w:r w:rsidR="00444F5E" w:rsidRPr="00B80499">
        <w:rPr>
          <w:szCs w:val="24"/>
        </w:rPr>
        <w:tab/>
        <w:t>Amanda Bjerregaard Krog</w:t>
      </w:r>
      <w:r w:rsidRPr="00B80499">
        <w:rPr>
          <w:szCs w:val="24"/>
        </w:rPr>
        <w:t>, Norddjurs Kommune</w:t>
      </w:r>
    </w:p>
    <w:p w14:paraId="569CF87F" w14:textId="77777777" w:rsidR="00936AD1" w:rsidRPr="00B80499" w:rsidRDefault="00936AD1" w:rsidP="000B1691">
      <w:pPr>
        <w:ind w:right="567"/>
        <w:rPr>
          <w:szCs w:val="24"/>
        </w:rPr>
      </w:pPr>
    </w:p>
    <w:p w14:paraId="5EF5F122" w14:textId="77777777" w:rsidR="00936AD1" w:rsidRPr="00B80499" w:rsidRDefault="00936AD1" w:rsidP="000B1691">
      <w:pPr>
        <w:ind w:right="567"/>
        <w:rPr>
          <w:szCs w:val="24"/>
        </w:rPr>
      </w:pPr>
    </w:p>
    <w:p w14:paraId="7A1E86BD" w14:textId="77777777" w:rsidR="00B80499" w:rsidRPr="00B80499" w:rsidRDefault="00936AD1" w:rsidP="000B1691">
      <w:pPr>
        <w:ind w:right="567"/>
        <w:rPr>
          <w:szCs w:val="24"/>
        </w:rPr>
      </w:pPr>
      <w:r w:rsidRPr="00B80499">
        <w:rPr>
          <w:szCs w:val="24"/>
        </w:rPr>
        <w:t>Tilsynstype:</w:t>
      </w:r>
      <w:r w:rsidRPr="00B80499">
        <w:rPr>
          <w:szCs w:val="24"/>
        </w:rPr>
        <w:tab/>
      </w:r>
      <w:r w:rsidRPr="00B80499">
        <w:rPr>
          <w:szCs w:val="24"/>
        </w:rPr>
        <w:tab/>
        <w:t>Prioriteret tilsyn</w:t>
      </w:r>
      <w:r w:rsidR="00B356B3" w:rsidRPr="00B80499">
        <w:rPr>
          <w:szCs w:val="24"/>
        </w:rPr>
        <w:t>. Der er ført tilsyn med</w:t>
      </w:r>
      <w:r w:rsidR="00B80499" w:rsidRPr="00B80499">
        <w:rPr>
          <w:szCs w:val="24"/>
        </w:rPr>
        <w:t xml:space="preserve">: </w:t>
      </w:r>
    </w:p>
    <w:p w14:paraId="1C308CC1" w14:textId="0AE033C6" w:rsidR="00936AD1" w:rsidRPr="00B80499" w:rsidRDefault="00B356B3" w:rsidP="00B80499">
      <w:pPr>
        <w:ind w:left="3912" w:right="567"/>
        <w:rPr>
          <w:szCs w:val="24"/>
        </w:rPr>
      </w:pPr>
      <w:r w:rsidRPr="00B80499">
        <w:rPr>
          <w:szCs w:val="24"/>
        </w:rPr>
        <w:t xml:space="preserve">Dyrehold/produktion </w:t>
      </w:r>
      <w:r w:rsidR="00B80499" w:rsidRPr="00B80499">
        <w:rPr>
          <w:szCs w:val="24"/>
        </w:rPr>
        <w:br/>
      </w:r>
      <w:r w:rsidRPr="00B80499">
        <w:rPr>
          <w:szCs w:val="24"/>
        </w:rPr>
        <w:t xml:space="preserve">Gødningsopbevaring </w:t>
      </w:r>
    </w:p>
    <w:p w14:paraId="604CD552" w14:textId="77777777" w:rsidR="00B80499" w:rsidRPr="003C3B8C" w:rsidRDefault="00B80499" w:rsidP="00B80499">
      <w:pPr>
        <w:ind w:left="3912" w:right="567"/>
        <w:rPr>
          <w:color w:val="FF0000"/>
          <w:szCs w:val="24"/>
        </w:rPr>
      </w:pPr>
    </w:p>
    <w:p w14:paraId="0D949511"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1827758F" w14:textId="77777777" w:rsidR="00052446" w:rsidRPr="003C3B8C" w:rsidRDefault="00052446" w:rsidP="009338F0">
      <w:pPr>
        <w:ind w:right="567"/>
        <w:rPr>
          <w:szCs w:val="24"/>
        </w:rPr>
      </w:pPr>
      <w:r>
        <w:rPr>
          <w:szCs w:val="24"/>
        </w:rPr>
        <w:t>Baggrund for tilsynet:</w:t>
      </w:r>
      <w:r>
        <w:rPr>
          <w:szCs w:val="24"/>
        </w:rPr>
        <w:tab/>
        <w:t>Miljørisikovurdering</w:t>
      </w:r>
    </w:p>
    <w:p w14:paraId="3CD5B442" w14:textId="77777777" w:rsidR="00B356B3" w:rsidRPr="003C3B8C" w:rsidRDefault="00B356B3" w:rsidP="000B1691">
      <w:pPr>
        <w:ind w:right="567"/>
        <w:rPr>
          <w:szCs w:val="24"/>
        </w:rPr>
      </w:pPr>
    </w:p>
    <w:p w14:paraId="6D71227D" w14:textId="77777777" w:rsidR="00B356B3" w:rsidRPr="003C3B8C" w:rsidRDefault="00B356B3" w:rsidP="000B1691">
      <w:pPr>
        <w:ind w:right="567"/>
        <w:rPr>
          <w:szCs w:val="24"/>
        </w:rPr>
      </w:pPr>
    </w:p>
    <w:p w14:paraId="2844FF6F"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27271</w:t>
      </w:r>
    </w:p>
    <w:p w14:paraId="7A08200F"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21523240</w:t>
      </w:r>
    </w:p>
    <w:p w14:paraId="24C2DE61"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1004991937</w:t>
      </w:r>
    </w:p>
    <w:p w14:paraId="62D9FDB0" w14:textId="77777777" w:rsidR="00B356B3" w:rsidRPr="003C3B8C" w:rsidRDefault="00B356B3" w:rsidP="00E531ED">
      <w:pPr>
        <w:spacing w:line="360" w:lineRule="auto"/>
        <w:ind w:left="0" w:right="567"/>
        <w:rPr>
          <w:szCs w:val="24"/>
        </w:rPr>
      </w:pPr>
    </w:p>
    <w:p w14:paraId="5FE62998"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1BD69233" w14:textId="77777777" w:rsidR="00B356B3" w:rsidRPr="003C3B8C" w:rsidRDefault="00B356B3" w:rsidP="00E531ED">
      <w:pPr>
        <w:spacing w:line="276" w:lineRule="auto"/>
        <w:ind w:right="567"/>
        <w:rPr>
          <w:szCs w:val="24"/>
        </w:rPr>
      </w:pPr>
      <w:r w:rsidRPr="003C3B8C">
        <w:rPr>
          <w:szCs w:val="24"/>
        </w:rPr>
        <w:t>H § 12, stk. 1: Husdyrbrug, som er godkendt efter tidligere regler i husdyrbrugloven til husdyrbrug større end 250 DE</w:t>
      </w:r>
    </w:p>
    <w:p w14:paraId="11B36A2C"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2AFCE3F1"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42C152BE" w14:textId="77777777" w:rsidR="003C3B8C" w:rsidRPr="003C3B8C" w:rsidRDefault="003C3B8C" w:rsidP="000B1691">
      <w:pPr>
        <w:spacing w:line="360" w:lineRule="auto"/>
        <w:ind w:right="567"/>
        <w:rPr>
          <w:szCs w:val="24"/>
        </w:rPr>
      </w:pPr>
    </w:p>
    <w:p w14:paraId="0D9013BA" w14:textId="4316BF4C" w:rsidR="000B1691" w:rsidRPr="00B80499" w:rsidRDefault="000B1691" w:rsidP="00E531ED">
      <w:pPr>
        <w:spacing w:line="276" w:lineRule="auto"/>
        <w:ind w:right="567"/>
        <w:rPr>
          <w:szCs w:val="24"/>
        </w:rPr>
      </w:pPr>
      <w:r w:rsidRPr="003C3B8C">
        <w:rPr>
          <w:szCs w:val="24"/>
        </w:rPr>
        <w:t>Nyeste godkendelse/tilladelse</w:t>
      </w:r>
      <w:r w:rsidR="00884F39">
        <w:rPr>
          <w:szCs w:val="24"/>
        </w:rPr>
        <w:t>:</w:t>
      </w:r>
      <w:r w:rsidRPr="003C3B8C">
        <w:rPr>
          <w:szCs w:val="24"/>
        </w:rPr>
        <w:tab/>
      </w:r>
      <w:r w:rsidR="00B80499" w:rsidRPr="00B80499">
        <w:rPr>
          <w:szCs w:val="24"/>
        </w:rPr>
        <w:t>17. juli 2015</w:t>
      </w:r>
    </w:p>
    <w:p w14:paraId="6B516BBC" w14:textId="2C7D6A77" w:rsidR="00FC7B40" w:rsidRPr="00B80499" w:rsidRDefault="00FC7B40" w:rsidP="00E531ED">
      <w:pPr>
        <w:spacing w:line="276" w:lineRule="auto"/>
        <w:ind w:right="567"/>
        <w:rPr>
          <w:szCs w:val="24"/>
        </w:rPr>
      </w:pPr>
      <w:r w:rsidRPr="00B80499">
        <w:rPr>
          <w:szCs w:val="24"/>
        </w:rPr>
        <w:t>Godkendte/tilladte dyreenheder:</w:t>
      </w:r>
      <w:r w:rsidRPr="00B80499">
        <w:rPr>
          <w:szCs w:val="24"/>
        </w:rPr>
        <w:tab/>
      </w:r>
      <w:r w:rsidR="00B80499" w:rsidRPr="00B80499">
        <w:rPr>
          <w:rStyle w:val="Strk"/>
          <w:b w:val="0"/>
          <w:bCs w:val="0"/>
          <w:szCs w:val="24"/>
        </w:rPr>
        <w:t>330,90</w:t>
      </w:r>
      <w:r w:rsidR="00B80499" w:rsidRPr="00B80499">
        <w:rPr>
          <w:rStyle w:val="Strk"/>
          <w:rFonts w:ascii="Segoe UI" w:hAnsi="Segoe UI" w:cs="Segoe UI"/>
          <w:b w:val="0"/>
          <w:bCs w:val="0"/>
          <w:sz w:val="23"/>
          <w:szCs w:val="23"/>
        </w:rPr>
        <w:t xml:space="preserve"> </w:t>
      </w:r>
      <w:r w:rsidR="003C3B8C" w:rsidRPr="00B80499">
        <w:rPr>
          <w:szCs w:val="24"/>
        </w:rPr>
        <w:t>DE</w:t>
      </w:r>
    </w:p>
    <w:p w14:paraId="481506FA"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69B980E8"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0C932731" w14:textId="77777777" w:rsidR="0096245B" w:rsidRPr="003C3B8C" w:rsidRDefault="0096245B" w:rsidP="0096245B">
      <w:pPr>
        <w:ind w:right="142"/>
        <w:rPr>
          <w:szCs w:val="24"/>
        </w:rPr>
      </w:pPr>
    </w:p>
    <w:p w14:paraId="04532D4A" w14:textId="77777777" w:rsidR="0096245B" w:rsidRPr="00965FCF" w:rsidRDefault="0096245B" w:rsidP="00884F39">
      <w:pPr>
        <w:pStyle w:val="Overskrift2"/>
        <w:ind w:left="426" w:firstLine="141"/>
        <w:rPr>
          <w:szCs w:val="32"/>
        </w:rPr>
      </w:pPr>
      <w:r w:rsidRPr="00965FCF">
        <w:rPr>
          <w:szCs w:val="32"/>
        </w:rPr>
        <w:t>Vil du vide mere</w:t>
      </w:r>
    </w:p>
    <w:p w14:paraId="05FD22FD"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5B33F2BD"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72F42AA7"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1C153B63"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7593FC09"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4938D284" w14:textId="77777777" w:rsidR="0096245B" w:rsidRDefault="0096245B" w:rsidP="000B1691">
      <w:pPr>
        <w:spacing w:line="360" w:lineRule="auto"/>
        <w:ind w:right="567"/>
        <w:rPr>
          <w:rFonts w:ascii="Tahoma" w:hAnsi="Tahoma" w:cs="Tahoma"/>
          <w:color w:val="FF0000"/>
          <w:sz w:val="20"/>
        </w:rPr>
      </w:pPr>
    </w:p>
    <w:p w14:paraId="23F0E580" w14:textId="77777777" w:rsidR="0096245B" w:rsidRDefault="0096245B" w:rsidP="000B1691">
      <w:pPr>
        <w:spacing w:line="360" w:lineRule="auto"/>
        <w:ind w:right="567"/>
        <w:rPr>
          <w:rFonts w:ascii="Tahoma" w:hAnsi="Tahoma" w:cs="Tahoma"/>
          <w:color w:val="FF0000"/>
          <w:sz w:val="20"/>
        </w:rPr>
      </w:pPr>
    </w:p>
    <w:p w14:paraId="6BA12747"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52E3424C" w14:textId="77777777" w:rsidTr="00C14FB9">
        <w:tc>
          <w:tcPr>
            <w:tcW w:w="1088" w:type="pct"/>
          </w:tcPr>
          <w:p w14:paraId="206CCF72"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095F1D9C" w14:textId="77777777" w:rsidR="00444F5E" w:rsidRDefault="00444F5E" w:rsidP="0063632A">
            <w:pPr>
              <w:ind w:left="0"/>
              <w:jc w:val="left"/>
            </w:pPr>
            <w:r>
              <w:t>Type</w:t>
            </w:r>
          </w:p>
        </w:tc>
        <w:tc>
          <w:tcPr>
            <w:tcW w:w="2246" w:type="pct"/>
          </w:tcPr>
          <w:p w14:paraId="20FFB14E" w14:textId="77777777" w:rsidR="00444F5E" w:rsidRDefault="00444F5E" w:rsidP="0063632A">
            <w:pPr>
              <w:ind w:left="0"/>
              <w:jc w:val="left"/>
            </w:pPr>
            <w:r>
              <w:t>Kommentar</w:t>
            </w:r>
          </w:p>
        </w:tc>
        <w:tc>
          <w:tcPr>
            <w:tcW w:w="869" w:type="pct"/>
          </w:tcPr>
          <w:p w14:paraId="0C41C9B1" w14:textId="77777777" w:rsidR="00444F5E" w:rsidRDefault="00444F5E" w:rsidP="0063632A">
            <w:pPr>
              <w:ind w:left="0"/>
              <w:jc w:val="left"/>
            </w:pPr>
            <w:r>
              <w:t xml:space="preserve">Status </w:t>
            </w:r>
          </w:p>
        </w:tc>
      </w:tr>
      <w:tr w:rsidR="00444F5E" w14:paraId="51547C1D" w14:textId="77777777" w:rsidTr="00C14FB9">
        <w:tc>
          <w:tcPr>
            <w:tcW w:w="1088" w:type="pct"/>
          </w:tcPr>
          <w:p w14:paraId="737343E2" w14:textId="453E4A7C" w:rsidR="00444F5E" w:rsidRPr="00B80499" w:rsidRDefault="00B80499" w:rsidP="00444F5E">
            <w:pPr>
              <w:ind w:hanging="533"/>
            </w:pPr>
            <w:r w:rsidRPr="00B80499">
              <w:t>02.07.2024</w:t>
            </w:r>
          </w:p>
        </w:tc>
        <w:tc>
          <w:tcPr>
            <w:tcW w:w="797" w:type="pct"/>
          </w:tcPr>
          <w:p w14:paraId="2AB0A705" w14:textId="13330AB3" w:rsidR="00444F5E" w:rsidRPr="00B80499" w:rsidRDefault="00444F5E" w:rsidP="00B80499">
            <w:pPr>
              <w:ind w:left="40" w:hanging="40"/>
            </w:pPr>
            <w:r w:rsidRPr="00B80499">
              <w:t>Indskærpelse</w:t>
            </w:r>
          </w:p>
        </w:tc>
        <w:tc>
          <w:tcPr>
            <w:tcW w:w="2246" w:type="pct"/>
          </w:tcPr>
          <w:p w14:paraId="56042A81" w14:textId="710963DE" w:rsidR="00444F5E" w:rsidRPr="00B80499" w:rsidRDefault="00B80499" w:rsidP="00444F5E">
            <w:pPr>
              <w:ind w:hanging="567"/>
              <w:jc w:val="left"/>
            </w:pPr>
            <w:r w:rsidRPr="00B80499">
              <w:t xml:space="preserve">Overproduktion </w:t>
            </w:r>
          </w:p>
        </w:tc>
        <w:tc>
          <w:tcPr>
            <w:tcW w:w="869" w:type="pct"/>
          </w:tcPr>
          <w:p w14:paraId="313820F1" w14:textId="4793D80B" w:rsidR="00444F5E" w:rsidRPr="00B80499" w:rsidRDefault="00216161" w:rsidP="00B80499">
            <w:pPr>
              <w:ind w:left="0" w:firstLine="10"/>
              <w:jc w:val="left"/>
            </w:pPr>
            <w:r w:rsidRPr="00B80499">
              <w:t>Meddel</w:t>
            </w:r>
            <w:r w:rsidR="00B80499" w:rsidRPr="00B80499">
              <w:t>t</w:t>
            </w:r>
          </w:p>
        </w:tc>
      </w:tr>
      <w:tr w:rsidR="00216161" w14:paraId="1C4E949A" w14:textId="77777777" w:rsidTr="00C14FB9">
        <w:tc>
          <w:tcPr>
            <w:tcW w:w="1088" w:type="pct"/>
          </w:tcPr>
          <w:p w14:paraId="312A5813" w14:textId="72F0A78B" w:rsidR="00216161" w:rsidRPr="00B80499" w:rsidRDefault="00B80499" w:rsidP="00216161">
            <w:pPr>
              <w:ind w:left="0" w:firstLine="34"/>
            </w:pPr>
            <w:r w:rsidRPr="00B80499">
              <w:t>09.11.2022</w:t>
            </w:r>
          </w:p>
        </w:tc>
        <w:tc>
          <w:tcPr>
            <w:tcW w:w="797" w:type="pct"/>
          </w:tcPr>
          <w:p w14:paraId="4A0446BF" w14:textId="77777777" w:rsidR="00216161" w:rsidRPr="00B80499" w:rsidRDefault="00216161" w:rsidP="00216161">
            <w:pPr>
              <w:ind w:left="0"/>
              <w:jc w:val="left"/>
            </w:pPr>
            <w:r w:rsidRPr="00B80499">
              <w:t>Henstilling</w:t>
            </w:r>
          </w:p>
        </w:tc>
        <w:tc>
          <w:tcPr>
            <w:tcW w:w="2246" w:type="pct"/>
          </w:tcPr>
          <w:p w14:paraId="211AE907" w14:textId="608CCEEA" w:rsidR="00216161" w:rsidRPr="00B80499" w:rsidRDefault="00B80499" w:rsidP="00216161">
            <w:pPr>
              <w:ind w:hanging="567"/>
              <w:jc w:val="left"/>
            </w:pPr>
            <w:r w:rsidRPr="00B80499">
              <w:t xml:space="preserve">Overproduktion </w:t>
            </w:r>
          </w:p>
        </w:tc>
        <w:tc>
          <w:tcPr>
            <w:tcW w:w="869" w:type="pct"/>
          </w:tcPr>
          <w:p w14:paraId="2D89D8CA" w14:textId="7B44A320" w:rsidR="00216161" w:rsidRPr="00B80499" w:rsidRDefault="00216161" w:rsidP="00B80499">
            <w:pPr>
              <w:ind w:left="0" w:firstLine="10"/>
              <w:jc w:val="left"/>
            </w:pPr>
            <w:r w:rsidRPr="00B80499">
              <w:t>Meddelt</w:t>
            </w:r>
          </w:p>
        </w:tc>
      </w:tr>
    </w:tbl>
    <w:p w14:paraId="0DA79BE9" w14:textId="77777777" w:rsidR="00D7653F" w:rsidRDefault="00D7653F" w:rsidP="000B1691">
      <w:pPr>
        <w:spacing w:line="360" w:lineRule="auto"/>
        <w:ind w:right="567"/>
        <w:rPr>
          <w:rFonts w:ascii="Tahoma" w:hAnsi="Tahoma" w:cs="Tahoma"/>
          <w:b/>
          <w:bCs/>
          <w:sz w:val="22"/>
          <w:szCs w:val="22"/>
        </w:rPr>
      </w:pPr>
    </w:p>
    <w:p w14:paraId="22FD3F5F" w14:textId="77777777" w:rsidR="00B80499" w:rsidRDefault="00B80499" w:rsidP="000B1691">
      <w:pPr>
        <w:spacing w:line="360" w:lineRule="auto"/>
        <w:ind w:right="567"/>
        <w:rPr>
          <w:rFonts w:ascii="Tahoma" w:hAnsi="Tahoma" w:cs="Tahoma"/>
          <w:b/>
          <w:bCs/>
          <w:sz w:val="22"/>
          <w:szCs w:val="22"/>
        </w:rPr>
      </w:pPr>
    </w:p>
    <w:p w14:paraId="675008BE" w14:textId="77777777" w:rsidR="00B80499" w:rsidRDefault="00B80499" w:rsidP="000B1691">
      <w:pPr>
        <w:spacing w:line="360" w:lineRule="auto"/>
        <w:ind w:right="567"/>
        <w:rPr>
          <w:rFonts w:ascii="Tahoma" w:hAnsi="Tahoma" w:cs="Tahoma"/>
          <w:b/>
          <w:bCs/>
          <w:sz w:val="22"/>
          <w:szCs w:val="22"/>
        </w:rPr>
      </w:pPr>
    </w:p>
    <w:p w14:paraId="7214E374"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63"/>
        <w:gridCol w:w="1535"/>
        <w:gridCol w:w="1443"/>
        <w:gridCol w:w="1560"/>
        <w:gridCol w:w="1275"/>
        <w:gridCol w:w="975"/>
      </w:tblGrid>
      <w:tr w:rsidR="00B80499" w14:paraId="26D451C7" w14:textId="77777777" w:rsidTr="00B80499">
        <w:tc>
          <w:tcPr>
            <w:tcW w:w="1519" w:type="pct"/>
          </w:tcPr>
          <w:p w14:paraId="2666C09E" w14:textId="77777777" w:rsidR="00E31694" w:rsidRPr="00E31694" w:rsidRDefault="00B7024E" w:rsidP="00B80499">
            <w:pPr>
              <w:spacing w:line="360" w:lineRule="auto"/>
              <w:ind w:left="0" w:right="567"/>
              <w:jc w:val="left"/>
              <w:rPr>
                <w:szCs w:val="24"/>
              </w:rPr>
            </w:pPr>
            <w:r>
              <w:t>Dyretype</w:t>
            </w:r>
          </w:p>
        </w:tc>
        <w:tc>
          <w:tcPr>
            <w:tcW w:w="787" w:type="pct"/>
          </w:tcPr>
          <w:p w14:paraId="4EF84164" w14:textId="77777777" w:rsidR="00EE4795" w:rsidRDefault="00B7024E" w:rsidP="00B80499">
            <w:pPr>
              <w:ind w:left="0"/>
              <w:jc w:val="left"/>
            </w:pPr>
            <w:r>
              <w:t>Indgang</w:t>
            </w:r>
          </w:p>
        </w:tc>
        <w:tc>
          <w:tcPr>
            <w:tcW w:w="740" w:type="pct"/>
          </w:tcPr>
          <w:p w14:paraId="24F18AEC" w14:textId="77777777" w:rsidR="00EE4795" w:rsidRDefault="00B7024E" w:rsidP="00B80499">
            <w:pPr>
              <w:ind w:left="0"/>
              <w:jc w:val="left"/>
            </w:pPr>
            <w:r>
              <w:t>Udgang</w:t>
            </w:r>
          </w:p>
        </w:tc>
        <w:tc>
          <w:tcPr>
            <w:tcW w:w="800" w:type="pct"/>
          </w:tcPr>
          <w:p w14:paraId="616B414B" w14:textId="77777777" w:rsidR="00EE4795" w:rsidRDefault="00B7024E" w:rsidP="00B80499">
            <w:pPr>
              <w:ind w:left="0"/>
              <w:jc w:val="left"/>
            </w:pPr>
            <w:r>
              <w:t>Enhed</w:t>
            </w:r>
          </w:p>
        </w:tc>
        <w:tc>
          <w:tcPr>
            <w:tcW w:w="654" w:type="pct"/>
          </w:tcPr>
          <w:p w14:paraId="6AB4D7F9" w14:textId="77777777" w:rsidR="00EE4795" w:rsidRDefault="00B7024E" w:rsidP="00B80499">
            <w:pPr>
              <w:ind w:left="0"/>
              <w:jc w:val="left"/>
            </w:pPr>
            <w:r>
              <w:t>Antal dyr</w:t>
            </w:r>
          </w:p>
        </w:tc>
        <w:tc>
          <w:tcPr>
            <w:tcW w:w="501" w:type="pct"/>
          </w:tcPr>
          <w:p w14:paraId="36CE63B8" w14:textId="77777777" w:rsidR="00EE4795" w:rsidRDefault="00B7024E" w:rsidP="00B80499">
            <w:pPr>
              <w:ind w:left="0"/>
              <w:jc w:val="left"/>
            </w:pPr>
            <w:r>
              <w:t>DE</w:t>
            </w:r>
          </w:p>
        </w:tc>
      </w:tr>
      <w:tr w:rsidR="00B80499" w14:paraId="62493B57" w14:textId="77777777" w:rsidTr="00B80499">
        <w:tc>
          <w:tcPr>
            <w:tcW w:w="1519" w:type="pct"/>
          </w:tcPr>
          <w:p w14:paraId="3A520128" w14:textId="77777777" w:rsidR="00EE4795" w:rsidRDefault="00B7024E" w:rsidP="00B80499">
            <w:pPr>
              <w:ind w:left="0"/>
              <w:jc w:val="left"/>
            </w:pPr>
            <w:r>
              <w:t xml:space="preserve">Malkekøer tung race </w:t>
            </w:r>
            <w:r>
              <w:t>uden opdræt (9517 kg EKM)</w:t>
            </w:r>
          </w:p>
        </w:tc>
        <w:tc>
          <w:tcPr>
            <w:tcW w:w="787" w:type="pct"/>
          </w:tcPr>
          <w:p w14:paraId="77032868" w14:textId="77777777" w:rsidR="00EE4795" w:rsidRDefault="00EE4795" w:rsidP="00B80499">
            <w:pPr>
              <w:jc w:val="left"/>
            </w:pPr>
          </w:p>
        </w:tc>
        <w:tc>
          <w:tcPr>
            <w:tcW w:w="740" w:type="pct"/>
          </w:tcPr>
          <w:p w14:paraId="4F32058E" w14:textId="77777777" w:rsidR="00EE4795" w:rsidRDefault="00B7024E" w:rsidP="00B80499">
            <w:pPr>
              <w:ind w:left="0"/>
              <w:jc w:val="center"/>
            </w:pPr>
            <w:r>
              <w:t>10.800</w:t>
            </w:r>
          </w:p>
        </w:tc>
        <w:tc>
          <w:tcPr>
            <w:tcW w:w="800" w:type="pct"/>
          </w:tcPr>
          <w:p w14:paraId="4D0C0874" w14:textId="77777777" w:rsidR="00EE4795" w:rsidRDefault="00B7024E" w:rsidP="00B80499">
            <w:pPr>
              <w:ind w:left="0"/>
              <w:jc w:val="left"/>
            </w:pPr>
            <w:r>
              <w:t>1 årsko</w:t>
            </w:r>
          </w:p>
        </w:tc>
        <w:tc>
          <w:tcPr>
            <w:tcW w:w="654" w:type="pct"/>
          </w:tcPr>
          <w:p w14:paraId="61AD2B3F" w14:textId="77777777" w:rsidR="00EE4795" w:rsidRDefault="00B7024E" w:rsidP="00B80499">
            <w:pPr>
              <w:ind w:left="0"/>
              <w:jc w:val="center"/>
            </w:pPr>
            <w:r>
              <w:t>105</w:t>
            </w:r>
          </w:p>
        </w:tc>
        <w:tc>
          <w:tcPr>
            <w:tcW w:w="501" w:type="pct"/>
          </w:tcPr>
          <w:p w14:paraId="4B60F94F" w14:textId="37A4D236" w:rsidR="00EE4795" w:rsidRDefault="00B7024E" w:rsidP="00B80499">
            <w:pPr>
              <w:ind w:left="0"/>
              <w:jc w:val="center"/>
            </w:pPr>
            <w:r>
              <w:t>150,94</w:t>
            </w:r>
          </w:p>
        </w:tc>
      </w:tr>
      <w:tr w:rsidR="00B80499" w14:paraId="2E57685A" w14:textId="77777777" w:rsidTr="00B80499">
        <w:tc>
          <w:tcPr>
            <w:tcW w:w="1519" w:type="pct"/>
          </w:tcPr>
          <w:p w14:paraId="2E766B2C" w14:textId="77777777" w:rsidR="00EE4795" w:rsidRDefault="00B7024E" w:rsidP="00B80499">
            <w:pPr>
              <w:ind w:left="0"/>
              <w:jc w:val="left"/>
            </w:pPr>
            <w:r>
              <w:t>Malkekøer tung race uden opdræt (9517 kg EKM)</w:t>
            </w:r>
          </w:p>
        </w:tc>
        <w:tc>
          <w:tcPr>
            <w:tcW w:w="787" w:type="pct"/>
          </w:tcPr>
          <w:p w14:paraId="0FFA4669" w14:textId="77777777" w:rsidR="00EE4795" w:rsidRDefault="00EE4795" w:rsidP="00B80499">
            <w:pPr>
              <w:jc w:val="center"/>
            </w:pPr>
          </w:p>
        </w:tc>
        <w:tc>
          <w:tcPr>
            <w:tcW w:w="740" w:type="pct"/>
          </w:tcPr>
          <w:p w14:paraId="0F6BF24E" w14:textId="77777777" w:rsidR="00EE4795" w:rsidRDefault="00B7024E" w:rsidP="00B80499">
            <w:pPr>
              <w:ind w:left="0"/>
              <w:jc w:val="center"/>
            </w:pPr>
            <w:r>
              <w:t>10.800</w:t>
            </w:r>
          </w:p>
        </w:tc>
        <w:tc>
          <w:tcPr>
            <w:tcW w:w="800" w:type="pct"/>
          </w:tcPr>
          <w:p w14:paraId="3B3B4ABE" w14:textId="77777777" w:rsidR="00EE4795" w:rsidRDefault="00B7024E" w:rsidP="00B80499">
            <w:pPr>
              <w:ind w:left="0"/>
              <w:jc w:val="left"/>
            </w:pPr>
            <w:r>
              <w:t>1 årsko</w:t>
            </w:r>
          </w:p>
        </w:tc>
        <w:tc>
          <w:tcPr>
            <w:tcW w:w="654" w:type="pct"/>
          </w:tcPr>
          <w:p w14:paraId="6CAF1B89" w14:textId="77777777" w:rsidR="00EE4795" w:rsidRDefault="00B7024E" w:rsidP="00B80499">
            <w:pPr>
              <w:ind w:left="0"/>
              <w:jc w:val="center"/>
            </w:pPr>
            <w:r>
              <w:t>105</w:t>
            </w:r>
          </w:p>
        </w:tc>
        <w:tc>
          <w:tcPr>
            <w:tcW w:w="501" w:type="pct"/>
          </w:tcPr>
          <w:p w14:paraId="14C03FAC" w14:textId="77777777" w:rsidR="00EE4795" w:rsidRDefault="00B7024E" w:rsidP="00B80499">
            <w:pPr>
              <w:ind w:left="0"/>
              <w:jc w:val="center"/>
            </w:pPr>
            <w:r>
              <w:t>150,94</w:t>
            </w:r>
          </w:p>
        </w:tc>
      </w:tr>
      <w:tr w:rsidR="00B80499" w14:paraId="0F1963E7" w14:textId="77777777" w:rsidTr="00B80499">
        <w:tc>
          <w:tcPr>
            <w:tcW w:w="1519" w:type="pct"/>
          </w:tcPr>
          <w:p w14:paraId="6A4B0761" w14:textId="77777777" w:rsidR="00EE4795" w:rsidRDefault="00B7024E" w:rsidP="00B80499">
            <w:pPr>
              <w:ind w:left="0"/>
              <w:jc w:val="left"/>
            </w:pPr>
            <w:r>
              <w:t>Opdræt og stude 0-6 mdr. tung race</w:t>
            </w:r>
          </w:p>
        </w:tc>
        <w:tc>
          <w:tcPr>
            <w:tcW w:w="787" w:type="pct"/>
          </w:tcPr>
          <w:p w14:paraId="5B670767" w14:textId="77777777" w:rsidR="00EE4795" w:rsidRDefault="00B7024E" w:rsidP="00B80499">
            <w:pPr>
              <w:ind w:left="0"/>
              <w:jc w:val="center"/>
            </w:pPr>
            <w:r>
              <w:t>0</w:t>
            </w:r>
          </w:p>
        </w:tc>
        <w:tc>
          <w:tcPr>
            <w:tcW w:w="740" w:type="pct"/>
          </w:tcPr>
          <w:p w14:paraId="1A93DB3A" w14:textId="685F16B3" w:rsidR="00EE4795" w:rsidRDefault="00B80499" w:rsidP="00B80499">
            <w:pPr>
              <w:ind w:left="0"/>
              <w:jc w:val="center"/>
            </w:pPr>
            <w:r>
              <w:t>5</w:t>
            </w:r>
          </w:p>
        </w:tc>
        <w:tc>
          <w:tcPr>
            <w:tcW w:w="800" w:type="pct"/>
          </w:tcPr>
          <w:p w14:paraId="354E0D9F" w14:textId="77777777" w:rsidR="00EE4795" w:rsidRDefault="00B7024E" w:rsidP="00B80499">
            <w:pPr>
              <w:ind w:left="0"/>
              <w:jc w:val="left"/>
            </w:pPr>
            <w:r>
              <w:t>1 årsdyr</w:t>
            </w:r>
          </w:p>
        </w:tc>
        <w:tc>
          <w:tcPr>
            <w:tcW w:w="654" w:type="pct"/>
          </w:tcPr>
          <w:p w14:paraId="0E6D6687" w14:textId="77777777" w:rsidR="00EE4795" w:rsidRDefault="00B7024E" w:rsidP="00B80499">
            <w:pPr>
              <w:ind w:left="0"/>
              <w:jc w:val="center"/>
            </w:pPr>
            <w:r>
              <w:t>4</w:t>
            </w:r>
          </w:p>
        </w:tc>
        <w:tc>
          <w:tcPr>
            <w:tcW w:w="501" w:type="pct"/>
          </w:tcPr>
          <w:p w14:paraId="160313C0" w14:textId="77777777" w:rsidR="00EE4795" w:rsidRDefault="00B7024E" w:rsidP="00B80499">
            <w:pPr>
              <w:ind w:left="0"/>
              <w:jc w:val="center"/>
            </w:pPr>
            <w:r>
              <w:t>1,05</w:t>
            </w:r>
          </w:p>
        </w:tc>
      </w:tr>
      <w:tr w:rsidR="00B80499" w14:paraId="3403789A" w14:textId="77777777" w:rsidTr="00B80499">
        <w:tc>
          <w:tcPr>
            <w:tcW w:w="1519" w:type="pct"/>
          </w:tcPr>
          <w:p w14:paraId="5C1A3C67" w14:textId="77777777" w:rsidR="00EE4795" w:rsidRDefault="00B7024E" w:rsidP="00B80499">
            <w:pPr>
              <w:ind w:left="0"/>
              <w:jc w:val="left"/>
            </w:pPr>
            <w:r>
              <w:t>Opdræt og stude 0-6 mdr. tung race</w:t>
            </w:r>
          </w:p>
        </w:tc>
        <w:tc>
          <w:tcPr>
            <w:tcW w:w="787" w:type="pct"/>
          </w:tcPr>
          <w:p w14:paraId="758C310D" w14:textId="77777777" w:rsidR="00EE4795" w:rsidRDefault="00B7024E" w:rsidP="00B80499">
            <w:pPr>
              <w:ind w:left="0"/>
              <w:jc w:val="center"/>
            </w:pPr>
            <w:r>
              <w:t>0</w:t>
            </w:r>
          </w:p>
        </w:tc>
        <w:tc>
          <w:tcPr>
            <w:tcW w:w="740" w:type="pct"/>
          </w:tcPr>
          <w:p w14:paraId="1E42C6AC" w14:textId="77777777" w:rsidR="00EE4795" w:rsidRDefault="00B7024E" w:rsidP="00B80499">
            <w:pPr>
              <w:ind w:left="0"/>
              <w:jc w:val="center"/>
            </w:pPr>
            <w:r>
              <w:t>5</w:t>
            </w:r>
          </w:p>
        </w:tc>
        <w:tc>
          <w:tcPr>
            <w:tcW w:w="800" w:type="pct"/>
          </w:tcPr>
          <w:p w14:paraId="02CC6D36" w14:textId="77777777" w:rsidR="00EE4795" w:rsidRDefault="00B7024E" w:rsidP="00B80499">
            <w:pPr>
              <w:ind w:left="0"/>
              <w:jc w:val="left"/>
            </w:pPr>
            <w:r>
              <w:t>1 årsdyr</w:t>
            </w:r>
          </w:p>
        </w:tc>
        <w:tc>
          <w:tcPr>
            <w:tcW w:w="654" w:type="pct"/>
          </w:tcPr>
          <w:p w14:paraId="778650FC" w14:textId="77777777" w:rsidR="00EE4795" w:rsidRDefault="00B7024E" w:rsidP="00B80499">
            <w:pPr>
              <w:ind w:left="0"/>
              <w:jc w:val="center"/>
            </w:pPr>
            <w:r>
              <w:t>48</w:t>
            </w:r>
          </w:p>
        </w:tc>
        <w:tc>
          <w:tcPr>
            <w:tcW w:w="501" w:type="pct"/>
          </w:tcPr>
          <w:p w14:paraId="76DDBF5E" w14:textId="77777777" w:rsidR="00EE4795" w:rsidRDefault="00B7024E" w:rsidP="00B80499">
            <w:pPr>
              <w:ind w:left="0"/>
              <w:jc w:val="center"/>
            </w:pPr>
            <w:r>
              <w:t>12,56</w:t>
            </w:r>
          </w:p>
        </w:tc>
      </w:tr>
      <w:tr w:rsidR="00B80499" w14:paraId="5423E6B6" w14:textId="77777777" w:rsidTr="00B80499">
        <w:tc>
          <w:tcPr>
            <w:tcW w:w="1519" w:type="pct"/>
          </w:tcPr>
          <w:p w14:paraId="043684BD" w14:textId="77777777" w:rsidR="00EE4795" w:rsidRDefault="00B7024E" w:rsidP="00B80499">
            <w:pPr>
              <w:ind w:left="0"/>
              <w:jc w:val="left"/>
            </w:pPr>
            <w:r>
              <w:t xml:space="preserve">Opdræt og </w:t>
            </w:r>
            <w:r>
              <w:t>stude 6-27 mdr. tung race</w:t>
            </w:r>
          </w:p>
        </w:tc>
        <w:tc>
          <w:tcPr>
            <w:tcW w:w="787" w:type="pct"/>
          </w:tcPr>
          <w:p w14:paraId="3A8F0381" w14:textId="77777777" w:rsidR="00EE4795" w:rsidRDefault="00B7024E" w:rsidP="00B80499">
            <w:pPr>
              <w:ind w:left="0"/>
              <w:jc w:val="center"/>
            </w:pPr>
            <w:r>
              <w:t>23</w:t>
            </w:r>
          </w:p>
        </w:tc>
        <w:tc>
          <w:tcPr>
            <w:tcW w:w="740" w:type="pct"/>
          </w:tcPr>
          <w:p w14:paraId="1B863239" w14:textId="77777777" w:rsidR="00EE4795" w:rsidRDefault="00B7024E" w:rsidP="00B80499">
            <w:pPr>
              <w:ind w:left="0"/>
              <w:jc w:val="center"/>
            </w:pPr>
            <w:r>
              <w:t>24</w:t>
            </w:r>
          </w:p>
        </w:tc>
        <w:tc>
          <w:tcPr>
            <w:tcW w:w="800" w:type="pct"/>
          </w:tcPr>
          <w:p w14:paraId="06417DB1" w14:textId="77777777" w:rsidR="00EE4795" w:rsidRDefault="00B7024E" w:rsidP="00B80499">
            <w:pPr>
              <w:ind w:left="0"/>
              <w:jc w:val="left"/>
            </w:pPr>
            <w:r>
              <w:t>1 årsdyr</w:t>
            </w:r>
          </w:p>
        </w:tc>
        <w:tc>
          <w:tcPr>
            <w:tcW w:w="654" w:type="pct"/>
          </w:tcPr>
          <w:p w14:paraId="197F9FA2" w14:textId="77777777" w:rsidR="00EE4795" w:rsidRDefault="00B7024E" w:rsidP="00B80499">
            <w:pPr>
              <w:ind w:left="0"/>
              <w:jc w:val="center"/>
            </w:pPr>
            <w:r>
              <w:t>5</w:t>
            </w:r>
          </w:p>
        </w:tc>
        <w:tc>
          <w:tcPr>
            <w:tcW w:w="501" w:type="pct"/>
          </w:tcPr>
          <w:p w14:paraId="501BC365" w14:textId="77777777" w:rsidR="00EE4795" w:rsidRDefault="00B7024E" w:rsidP="00B80499">
            <w:pPr>
              <w:ind w:left="0"/>
              <w:jc w:val="center"/>
            </w:pPr>
            <w:r>
              <w:t>2,94</w:t>
            </w:r>
          </w:p>
        </w:tc>
      </w:tr>
      <w:tr w:rsidR="00B80499" w14:paraId="5ECF193A" w14:textId="77777777" w:rsidTr="00B80499">
        <w:tc>
          <w:tcPr>
            <w:tcW w:w="1519" w:type="pct"/>
          </w:tcPr>
          <w:p w14:paraId="0056B8FA" w14:textId="77777777" w:rsidR="00EE4795" w:rsidRDefault="00B7024E" w:rsidP="00B80499">
            <w:pPr>
              <w:ind w:left="0"/>
              <w:jc w:val="left"/>
            </w:pPr>
            <w:r>
              <w:t>Opdræt og stude 6-27 mdr. tung race</w:t>
            </w:r>
          </w:p>
        </w:tc>
        <w:tc>
          <w:tcPr>
            <w:tcW w:w="787" w:type="pct"/>
          </w:tcPr>
          <w:p w14:paraId="1A02EEAB" w14:textId="77777777" w:rsidR="00EE4795" w:rsidRDefault="00B7024E" w:rsidP="00B80499">
            <w:pPr>
              <w:ind w:left="0"/>
              <w:jc w:val="center"/>
            </w:pPr>
            <w:r>
              <w:t>20</w:t>
            </w:r>
          </w:p>
        </w:tc>
        <w:tc>
          <w:tcPr>
            <w:tcW w:w="740" w:type="pct"/>
          </w:tcPr>
          <w:p w14:paraId="7D8AD12A" w14:textId="77777777" w:rsidR="00EE4795" w:rsidRDefault="00B7024E" w:rsidP="00B80499">
            <w:pPr>
              <w:ind w:left="0"/>
              <w:jc w:val="center"/>
            </w:pPr>
            <w:r>
              <w:t>24</w:t>
            </w:r>
          </w:p>
        </w:tc>
        <w:tc>
          <w:tcPr>
            <w:tcW w:w="800" w:type="pct"/>
          </w:tcPr>
          <w:p w14:paraId="5187258F" w14:textId="77777777" w:rsidR="00EE4795" w:rsidRDefault="00B7024E" w:rsidP="00B80499">
            <w:pPr>
              <w:ind w:left="0"/>
              <w:jc w:val="left"/>
            </w:pPr>
            <w:r>
              <w:t>1 årsdyr</w:t>
            </w:r>
          </w:p>
        </w:tc>
        <w:tc>
          <w:tcPr>
            <w:tcW w:w="654" w:type="pct"/>
          </w:tcPr>
          <w:p w14:paraId="48B8C12E" w14:textId="77777777" w:rsidR="00EE4795" w:rsidRDefault="00B7024E" w:rsidP="00B80499">
            <w:pPr>
              <w:ind w:left="0"/>
              <w:jc w:val="center"/>
            </w:pPr>
            <w:r>
              <w:t>20</w:t>
            </w:r>
          </w:p>
        </w:tc>
        <w:tc>
          <w:tcPr>
            <w:tcW w:w="501" w:type="pct"/>
          </w:tcPr>
          <w:p w14:paraId="72D7E091" w14:textId="77777777" w:rsidR="00EE4795" w:rsidRDefault="00B7024E" w:rsidP="00B80499">
            <w:pPr>
              <w:ind w:left="0"/>
              <w:jc w:val="center"/>
            </w:pPr>
            <w:r>
              <w:t>11,29</w:t>
            </w:r>
          </w:p>
        </w:tc>
      </w:tr>
      <w:tr w:rsidR="00B80499" w14:paraId="0B74B4B6" w14:textId="77777777" w:rsidTr="00B80499">
        <w:tc>
          <w:tcPr>
            <w:tcW w:w="1519" w:type="pct"/>
          </w:tcPr>
          <w:p w14:paraId="4A07BE54" w14:textId="77777777" w:rsidR="00EE4795" w:rsidRDefault="00B7024E" w:rsidP="00B80499">
            <w:pPr>
              <w:ind w:left="0"/>
              <w:jc w:val="left"/>
            </w:pPr>
            <w:r>
              <w:t>Tyrekalve 0-6 mdr. tung race</w:t>
            </w:r>
          </w:p>
        </w:tc>
        <w:tc>
          <w:tcPr>
            <w:tcW w:w="787" w:type="pct"/>
          </w:tcPr>
          <w:p w14:paraId="261D8AD0" w14:textId="77777777" w:rsidR="00EE4795" w:rsidRDefault="00B7024E" w:rsidP="00B80499">
            <w:pPr>
              <w:ind w:left="0"/>
              <w:jc w:val="center"/>
            </w:pPr>
            <w:r>
              <w:t>40</w:t>
            </w:r>
          </w:p>
        </w:tc>
        <w:tc>
          <w:tcPr>
            <w:tcW w:w="740" w:type="pct"/>
          </w:tcPr>
          <w:p w14:paraId="56630F6C" w14:textId="77777777" w:rsidR="00EE4795" w:rsidRDefault="00B7024E" w:rsidP="00B80499">
            <w:pPr>
              <w:ind w:left="0"/>
              <w:jc w:val="center"/>
            </w:pPr>
            <w:r>
              <w:t>60</w:t>
            </w:r>
          </w:p>
        </w:tc>
        <w:tc>
          <w:tcPr>
            <w:tcW w:w="800" w:type="pct"/>
          </w:tcPr>
          <w:p w14:paraId="3153957A" w14:textId="77777777" w:rsidR="00EE4795" w:rsidRDefault="00B7024E" w:rsidP="00B80499">
            <w:pPr>
              <w:ind w:left="0"/>
              <w:jc w:val="left"/>
            </w:pPr>
            <w:r>
              <w:t>1 produceret</w:t>
            </w:r>
          </w:p>
        </w:tc>
        <w:tc>
          <w:tcPr>
            <w:tcW w:w="654" w:type="pct"/>
          </w:tcPr>
          <w:p w14:paraId="6E9A2ABB" w14:textId="77777777" w:rsidR="00EE4795" w:rsidRDefault="00B7024E" w:rsidP="00B80499">
            <w:pPr>
              <w:ind w:left="0"/>
              <w:jc w:val="center"/>
            </w:pPr>
            <w:r>
              <w:t>90</w:t>
            </w:r>
          </w:p>
        </w:tc>
        <w:tc>
          <w:tcPr>
            <w:tcW w:w="501" w:type="pct"/>
          </w:tcPr>
          <w:p w14:paraId="2B6637BA" w14:textId="77777777" w:rsidR="00EE4795" w:rsidRDefault="00B7024E" w:rsidP="00B80499">
            <w:pPr>
              <w:ind w:left="0"/>
              <w:jc w:val="center"/>
            </w:pPr>
            <w:r>
              <w:t>1,18</w:t>
            </w:r>
          </w:p>
        </w:tc>
      </w:tr>
    </w:tbl>
    <w:p w14:paraId="1745714D" w14:textId="77777777" w:rsidR="00E31694" w:rsidRDefault="00E31694" w:rsidP="00C52022">
      <w:pPr>
        <w:spacing w:line="360" w:lineRule="auto"/>
        <w:ind w:right="567"/>
        <w:rPr>
          <w:szCs w:val="24"/>
        </w:rPr>
      </w:pPr>
    </w:p>
    <w:p w14:paraId="474BDFC2" w14:textId="77777777" w:rsidR="00B80499" w:rsidRDefault="00B80499" w:rsidP="00C52022">
      <w:pPr>
        <w:spacing w:line="360" w:lineRule="auto"/>
        <w:ind w:right="567"/>
        <w:rPr>
          <w:szCs w:val="24"/>
        </w:rPr>
      </w:pPr>
    </w:p>
    <w:p w14:paraId="127F5D5E" w14:textId="77777777" w:rsidR="00B80499" w:rsidRDefault="00B80499" w:rsidP="00C52022">
      <w:pPr>
        <w:spacing w:line="360" w:lineRule="auto"/>
        <w:ind w:right="567"/>
        <w:rPr>
          <w:szCs w:val="24"/>
        </w:rPr>
      </w:pPr>
    </w:p>
    <w:p w14:paraId="5EC93103" w14:textId="77777777" w:rsidR="00B80499" w:rsidRDefault="00B80499" w:rsidP="00C52022">
      <w:pPr>
        <w:spacing w:line="360" w:lineRule="auto"/>
        <w:ind w:right="567"/>
        <w:rPr>
          <w:szCs w:val="24"/>
        </w:rPr>
      </w:pPr>
    </w:p>
    <w:p w14:paraId="6C85B03A" w14:textId="77777777" w:rsidR="00B80499" w:rsidRDefault="00B80499" w:rsidP="00C52022">
      <w:pPr>
        <w:spacing w:line="360" w:lineRule="auto"/>
        <w:ind w:right="567"/>
        <w:rPr>
          <w:szCs w:val="24"/>
        </w:rPr>
      </w:pPr>
    </w:p>
    <w:p w14:paraId="5E185FE0" w14:textId="77777777" w:rsidR="00D474A1" w:rsidRPr="00D474A1" w:rsidRDefault="00D474A1" w:rsidP="000B1691">
      <w:pPr>
        <w:spacing w:line="360" w:lineRule="auto"/>
        <w:ind w:right="567"/>
        <w:rPr>
          <w:sz w:val="32"/>
          <w:szCs w:val="32"/>
        </w:rPr>
      </w:pPr>
      <w:r w:rsidRPr="00D474A1">
        <w:rPr>
          <w:sz w:val="32"/>
          <w:szCs w:val="32"/>
        </w:rPr>
        <w:lastRenderedPageBreak/>
        <w:t>Registreret produktion</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901"/>
        <w:gridCol w:w="1170"/>
        <w:gridCol w:w="1170"/>
        <w:gridCol w:w="1170"/>
        <w:gridCol w:w="1170"/>
        <w:gridCol w:w="1170"/>
      </w:tblGrid>
      <w:tr w:rsidR="00EE4795" w14:paraId="10EAF5ED" w14:textId="77777777" w:rsidTr="00B80499">
        <w:tc>
          <w:tcPr>
            <w:tcW w:w="2000" w:type="pct"/>
          </w:tcPr>
          <w:p w14:paraId="68230A76" w14:textId="77777777" w:rsidR="00320745" w:rsidRPr="00E531ED" w:rsidRDefault="00B7024E" w:rsidP="00B80499">
            <w:pPr>
              <w:spacing w:line="360" w:lineRule="auto"/>
              <w:ind w:left="0" w:right="567"/>
              <w:jc w:val="left"/>
              <w:rPr>
                <w:szCs w:val="24"/>
              </w:rPr>
            </w:pPr>
            <w:r>
              <w:t>Dyretype</w:t>
            </w:r>
          </w:p>
        </w:tc>
        <w:tc>
          <w:tcPr>
            <w:tcW w:w="600" w:type="pct"/>
          </w:tcPr>
          <w:p w14:paraId="235534E6" w14:textId="77777777" w:rsidR="00EE4795" w:rsidRDefault="00B7024E" w:rsidP="00B80499">
            <w:pPr>
              <w:ind w:left="0"/>
              <w:jc w:val="left"/>
            </w:pPr>
            <w:r>
              <w:t>Tilladt antal dyr</w:t>
            </w:r>
          </w:p>
        </w:tc>
        <w:tc>
          <w:tcPr>
            <w:tcW w:w="600" w:type="pct"/>
          </w:tcPr>
          <w:p w14:paraId="16DB21D7" w14:textId="77777777" w:rsidR="00EE4795" w:rsidRDefault="00B7024E" w:rsidP="00B80499">
            <w:pPr>
              <w:ind w:left="0"/>
              <w:jc w:val="left"/>
            </w:pPr>
            <w:r>
              <w:t>Tilladt DE</w:t>
            </w:r>
          </w:p>
        </w:tc>
        <w:tc>
          <w:tcPr>
            <w:tcW w:w="600" w:type="pct"/>
          </w:tcPr>
          <w:p w14:paraId="6FADF71D" w14:textId="77777777" w:rsidR="00EE4795" w:rsidRDefault="00B7024E" w:rsidP="00B80499">
            <w:pPr>
              <w:ind w:left="0"/>
              <w:jc w:val="left"/>
            </w:pPr>
            <w:r>
              <w:t>Observeret</w:t>
            </w:r>
          </w:p>
        </w:tc>
        <w:tc>
          <w:tcPr>
            <w:tcW w:w="600" w:type="pct"/>
          </w:tcPr>
          <w:p w14:paraId="7FEE14B5" w14:textId="77777777" w:rsidR="00EE4795" w:rsidRDefault="00B7024E" w:rsidP="00B80499">
            <w:pPr>
              <w:ind w:left="0"/>
              <w:jc w:val="left"/>
            </w:pPr>
            <w:r>
              <w:t>Observeret DE</w:t>
            </w:r>
          </w:p>
        </w:tc>
        <w:tc>
          <w:tcPr>
            <w:tcW w:w="600" w:type="pct"/>
          </w:tcPr>
          <w:p w14:paraId="6B9D69A6" w14:textId="77777777" w:rsidR="00EE4795" w:rsidRDefault="00B7024E" w:rsidP="00B80499">
            <w:pPr>
              <w:ind w:left="0"/>
              <w:jc w:val="left"/>
            </w:pPr>
            <w:r>
              <w:t>I orden</w:t>
            </w:r>
          </w:p>
        </w:tc>
      </w:tr>
      <w:tr w:rsidR="00B80499" w14:paraId="5542FF38" w14:textId="77777777" w:rsidTr="00B80499">
        <w:tc>
          <w:tcPr>
            <w:tcW w:w="0" w:type="auto"/>
          </w:tcPr>
          <w:p w14:paraId="20E938E0" w14:textId="77777777" w:rsidR="00B80499" w:rsidRDefault="00B80499" w:rsidP="00B80499">
            <w:pPr>
              <w:ind w:left="0"/>
            </w:pPr>
            <w:r>
              <w:t>Malkekøer tung race uden opdræt (9517 kg EKM)</w:t>
            </w:r>
          </w:p>
        </w:tc>
        <w:tc>
          <w:tcPr>
            <w:tcW w:w="0" w:type="auto"/>
          </w:tcPr>
          <w:p w14:paraId="2E37B08F" w14:textId="77777777" w:rsidR="00B80499" w:rsidRDefault="00B80499" w:rsidP="00E71CC6">
            <w:pPr>
              <w:ind w:left="0"/>
              <w:jc w:val="center"/>
            </w:pPr>
            <w:r>
              <w:t>105,00</w:t>
            </w:r>
          </w:p>
        </w:tc>
        <w:tc>
          <w:tcPr>
            <w:tcW w:w="0" w:type="auto"/>
          </w:tcPr>
          <w:p w14:paraId="297D26DB" w14:textId="77777777" w:rsidR="00B80499" w:rsidRDefault="00B80499" w:rsidP="00E71CC6">
            <w:pPr>
              <w:ind w:left="0"/>
              <w:jc w:val="center"/>
            </w:pPr>
            <w:r>
              <w:t>150,94</w:t>
            </w:r>
          </w:p>
        </w:tc>
        <w:tc>
          <w:tcPr>
            <w:tcW w:w="0" w:type="auto"/>
            <w:vMerge w:val="restart"/>
          </w:tcPr>
          <w:p w14:paraId="346034FD" w14:textId="77777777" w:rsidR="00B80499" w:rsidRDefault="00B80499" w:rsidP="00E71CC6">
            <w:pPr>
              <w:ind w:left="0"/>
              <w:jc w:val="center"/>
            </w:pPr>
            <w:r>
              <w:t>224</w:t>
            </w:r>
          </w:p>
          <w:p w14:paraId="41486F48" w14:textId="7BE3FF1C" w:rsidR="00B80499" w:rsidRDefault="00B80499" w:rsidP="00E71CC6">
            <w:pPr>
              <w:ind w:left="0"/>
              <w:jc w:val="center"/>
            </w:pPr>
          </w:p>
        </w:tc>
        <w:tc>
          <w:tcPr>
            <w:tcW w:w="0" w:type="auto"/>
            <w:vMerge w:val="restart"/>
          </w:tcPr>
          <w:p w14:paraId="12E20130" w14:textId="77777777" w:rsidR="00B80499" w:rsidRDefault="00B80499" w:rsidP="00E71CC6">
            <w:pPr>
              <w:ind w:left="0"/>
              <w:jc w:val="center"/>
            </w:pPr>
            <w:r>
              <w:t>346,31</w:t>
            </w:r>
          </w:p>
        </w:tc>
        <w:tc>
          <w:tcPr>
            <w:tcW w:w="0" w:type="auto"/>
            <w:vMerge w:val="restart"/>
          </w:tcPr>
          <w:p w14:paraId="035454B9" w14:textId="77777777" w:rsidR="00B80499" w:rsidRDefault="00B80499" w:rsidP="00E71CC6">
            <w:pPr>
              <w:ind w:left="0"/>
              <w:jc w:val="center"/>
            </w:pPr>
            <w:r>
              <w:t>Nej</w:t>
            </w:r>
          </w:p>
        </w:tc>
      </w:tr>
      <w:tr w:rsidR="00B80499" w14:paraId="13B73420" w14:textId="77777777" w:rsidTr="00B80499">
        <w:tc>
          <w:tcPr>
            <w:tcW w:w="0" w:type="auto"/>
          </w:tcPr>
          <w:p w14:paraId="0645E22A" w14:textId="77777777" w:rsidR="00B80499" w:rsidRDefault="00B80499" w:rsidP="00B80499">
            <w:pPr>
              <w:ind w:left="0"/>
            </w:pPr>
            <w:r>
              <w:t>Malkekøer tung race uden opdræt (9517 kg EKM)</w:t>
            </w:r>
          </w:p>
        </w:tc>
        <w:tc>
          <w:tcPr>
            <w:tcW w:w="0" w:type="auto"/>
          </w:tcPr>
          <w:p w14:paraId="42020F11" w14:textId="77777777" w:rsidR="00B80499" w:rsidRDefault="00B80499" w:rsidP="00E71CC6">
            <w:pPr>
              <w:ind w:left="0"/>
              <w:jc w:val="center"/>
            </w:pPr>
            <w:r>
              <w:t>105,00</w:t>
            </w:r>
          </w:p>
        </w:tc>
        <w:tc>
          <w:tcPr>
            <w:tcW w:w="0" w:type="auto"/>
          </w:tcPr>
          <w:p w14:paraId="6408E6A6" w14:textId="77777777" w:rsidR="00B80499" w:rsidRDefault="00B80499" w:rsidP="00E71CC6">
            <w:pPr>
              <w:ind w:left="0"/>
              <w:jc w:val="center"/>
            </w:pPr>
            <w:r>
              <w:t>150,94</w:t>
            </w:r>
          </w:p>
        </w:tc>
        <w:tc>
          <w:tcPr>
            <w:tcW w:w="0" w:type="auto"/>
            <w:vMerge/>
          </w:tcPr>
          <w:p w14:paraId="44856896" w14:textId="0CF88057" w:rsidR="00B80499" w:rsidRDefault="00B80499" w:rsidP="00E71CC6">
            <w:pPr>
              <w:ind w:left="0"/>
              <w:jc w:val="center"/>
            </w:pPr>
          </w:p>
        </w:tc>
        <w:tc>
          <w:tcPr>
            <w:tcW w:w="0" w:type="auto"/>
            <w:vMerge/>
          </w:tcPr>
          <w:p w14:paraId="4D0A2D1D" w14:textId="03DB0133" w:rsidR="00B80499" w:rsidRDefault="00B80499" w:rsidP="00E71CC6">
            <w:pPr>
              <w:ind w:left="0"/>
              <w:jc w:val="center"/>
            </w:pPr>
          </w:p>
        </w:tc>
        <w:tc>
          <w:tcPr>
            <w:tcW w:w="0" w:type="auto"/>
            <w:vMerge/>
          </w:tcPr>
          <w:p w14:paraId="1A719D96" w14:textId="3EECD510" w:rsidR="00B80499" w:rsidRDefault="00B80499" w:rsidP="00E71CC6">
            <w:pPr>
              <w:ind w:left="0"/>
              <w:jc w:val="center"/>
            </w:pPr>
          </w:p>
        </w:tc>
      </w:tr>
      <w:tr w:rsidR="00B80499" w14:paraId="183B640B" w14:textId="77777777" w:rsidTr="00B80499">
        <w:tc>
          <w:tcPr>
            <w:tcW w:w="0" w:type="auto"/>
          </w:tcPr>
          <w:p w14:paraId="76575EAD" w14:textId="77777777" w:rsidR="00B80499" w:rsidRDefault="00B80499" w:rsidP="00B80499">
            <w:pPr>
              <w:ind w:left="0"/>
            </w:pPr>
            <w:r>
              <w:t>Opdræt og stude 0-6 mdr. tung race</w:t>
            </w:r>
          </w:p>
        </w:tc>
        <w:tc>
          <w:tcPr>
            <w:tcW w:w="0" w:type="auto"/>
          </w:tcPr>
          <w:p w14:paraId="10D815C0" w14:textId="77777777" w:rsidR="00B80499" w:rsidRDefault="00B80499" w:rsidP="00E71CC6">
            <w:pPr>
              <w:ind w:left="0"/>
              <w:jc w:val="center"/>
            </w:pPr>
            <w:r>
              <w:t>4,00</w:t>
            </w:r>
          </w:p>
        </w:tc>
        <w:tc>
          <w:tcPr>
            <w:tcW w:w="0" w:type="auto"/>
          </w:tcPr>
          <w:p w14:paraId="4CC726D0" w14:textId="77777777" w:rsidR="00B80499" w:rsidRDefault="00B80499" w:rsidP="00E71CC6">
            <w:pPr>
              <w:ind w:left="0"/>
              <w:jc w:val="center"/>
            </w:pPr>
            <w:r>
              <w:t>1,05</w:t>
            </w:r>
          </w:p>
        </w:tc>
        <w:tc>
          <w:tcPr>
            <w:tcW w:w="0" w:type="auto"/>
            <w:vMerge w:val="restart"/>
          </w:tcPr>
          <w:p w14:paraId="0F28DF05" w14:textId="3119BC80" w:rsidR="00B80499" w:rsidRDefault="00B80499" w:rsidP="00E71CC6">
            <w:pPr>
              <w:ind w:left="0"/>
              <w:jc w:val="center"/>
            </w:pPr>
            <w:r>
              <w:t>31</w:t>
            </w:r>
          </w:p>
        </w:tc>
        <w:tc>
          <w:tcPr>
            <w:tcW w:w="0" w:type="auto"/>
            <w:vMerge w:val="restart"/>
          </w:tcPr>
          <w:p w14:paraId="2E00740C" w14:textId="1A314EA4" w:rsidR="00B80499" w:rsidRDefault="00B80499" w:rsidP="00E71CC6">
            <w:pPr>
              <w:ind w:left="0"/>
              <w:jc w:val="center"/>
            </w:pPr>
            <w:r>
              <w:t>7,83</w:t>
            </w:r>
          </w:p>
        </w:tc>
        <w:tc>
          <w:tcPr>
            <w:tcW w:w="0" w:type="auto"/>
            <w:vMerge w:val="restart"/>
          </w:tcPr>
          <w:p w14:paraId="6270B0CC" w14:textId="78B5272B" w:rsidR="00B80499" w:rsidRDefault="00B80499" w:rsidP="00E71CC6">
            <w:pPr>
              <w:ind w:left="0"/>
              <w:jc w:val="center"/>
            </w:pPr>
            <w:r>
              <w:t>Ja</w:t>
            </w:r>
          </w:p>
        </w:tc>
      </w:tr>
      <w:tr w:rsidR="00B80499" w14:paraId="374BA909" w14:textId="77777777" w:rsidTr="00B80499">
        <w:tc>
          <w:tcPr>
            <w:tcW w:w="0" w:type="auto"/>
          </w:tcPr>
          <w:p w14:paraId="3979BCFC" w14:textId="77777777" w:rsidR="00B80499" w:rsidRDefault="00B80499" w:rsidP="00B80499">
            <w:pPr>
              <w:ind w:left="0"/>
            </w:pPr>
            <w:r>
              <w:t>Opdræt og stude 0-6 mdr. tung race</w:t>
            </w:r>
          </w:p>
        </w:tc>
        <w:tc>
          <w:tcPr>
            <w:tcW w:w="0" w:type="auto"/>
          </w:tcPr>
          <w:p w14:paraId="0E53D1DD" w14:textId="77777777" w:rsidR="00B80499" w:rsidRDefault="00B80499" w:rsidP="00E71CC6">
            <w:pPr>
              <w:ind w:left="0"/>
              <w:jc w:val="center"/>
            </w:pPr>
            <w:r>
              <w:t>48,00</w:t>
            </w:r>
          </w:p>
        </w:tc>
        <w:tc>
          <w:tcPr>
            <w:tcW w:w="0" w:type="auto"/>
          </w:tcPr>
          <w:p w14:paraId="40A6B53F" w14:textId="77777777" w:rsidR="00B80499" w:rsidRDefault="00B80499" w:rsidP="00E71CC6">
            <w:pPr>
              <w:ind w:left="0"/>
              <w:jc w:val="center"/>
            </w:pPr>
            <w:r>
              <w:t>12,56</w:t>
            </w:r>
          </w:p>
        </w:tc>
        <w:tc>
          <w:tcPr>
            <w:tcW w:w="0" w:type="auto"/>
            <w:vMerge/>
          </w:tcPr>
          <w:p w14:paraId="568400EF" w14:textId="0A2E665D" w:rsidR="00B80499" w:rsidRDefault="00B80499" w:rsidP="00E71CC6">
            <w:pPr>
              <w:ind w:left="0"/>
              <w:jc w:val="center"/>
            </w:pPr>
          </w:p>
        </w:tc>
        <w:tc>
          <w:tcPr>
            <w:tcW w:w="0" w:type="auto"/>
            <w:vMerge/>
          </w:tcPr>
          <w:p w14:paraId="2124C2DE" w14:textId="0C68592A" w:rsidR="00B80499" w:rsidRDefault="00B80499" w:rsidP="00E71CC6">
            <w:pPr>
              <w:ind w:left="0"/>
              <w:jc w:val="center"/>
            </w:pPr>
          </w:p>
        </w:tc>
        <w:tc>
          <w:tcPr>
            <w:tcW w:w="0" w:type="auto"/>
            <w:vMerge/>
          </w:tcPr>
          <w:p w14:paraId="1A5483A9" w14:textId="35CC4663" w:rsidR="00B80499" w:rsidRDefault="00B80499" w:rsidP="00E71CC6">
            <w:pPr>
              <w:ind w:left="0"/>
              <w:jc w:val="center"/>
            </w:pPr>
          </w:p>
        </w:tc>
      </w:tr>
      <w:tr w:rsidR="00B80499" w14:paraId="794A19C2" w14:textId="77777777" w:rsidTr="00B80499">
        <w:tc>
          <w:tcPr>
            <w:tcW w:w="0" w:type="auto"/>
          </w:tcPr>
          <w:p w14:paraId="6CA09269" w14:textId="77777777" w:rsidR="00B80499" w:rsidRDefault="00B80499" w:rsidP="00B80499">
            <w:pPr>
              <w:ind w:left="0"/>
            </w:pPr>
            <w:r>
              <w:t>Opdræt og stude 6-27 mdr. tung race</w:t>
            </w:r>
          </w:p>
        </w:tc>
        <w:tc>
          <w:tcPr>
            <w:tcW w:w="0" w:type="auto"/>
          </w:tcPr>
          <w:p w14:paraId="671DC5AC" w14:textId="77777777" w:rsidR="00B80499" w:rsidRDefault="00B80499" w:rsidP="00E71CC6">
            <w:pPr>
              <w:ind w:left="0"/>
              <w:jc w:val="center"/>
            </w:pPr>
            <w:r>
              <w:t>20,00</w:t>
            </w:r>
          </w:p>
        </w:tc>
        <w:tc>
          <w:tcPr>
            <w:tcW w:w="0" w:type="auto"/>
          </w:tcPr>
          <w:p w14:paraId="7C353750" w14:textId="77777777" w:rsidR="00B80499" w:rsidRDefault="00B80499" w:rsidP="00E71CC6">
            <w:pPr>
              <w:ind w:left="0"/>
              <w:jc w:val="center"/>
            </w:pPr>
            <w:r>
              <w:t>11,29</w:t>
            </w:r>
          </w:p>
        </w:tc>
        <w:tc>
          <w:tcPr>
            <w:tcW w:w="0" w:type="auto"/>
            <w:vMerge w:val="restart"/>
          </w:tcPr>
          <w:p w14:paraId="2098047B" w14:textId="77777777" w:rsidR="00B80499" w:rsidRDefault="00B80499" w:rsidP="00E71CC6">
            <w:pPr>
              <w:ind w:left="0"/>
              <w:jc w:val="center"/>
            </w:pPr>
            <w:r>
              <w:t>12</w:t>
            </w:r>
          </w:p>
        </w:tc>
        <w:tc>
          <w:tcPr>
            <w:tcW w:w="0" w:type="auto"/>
            <w:vMerge w:val="restart"/>
          </w:tcPr>
          <w:p w14:paraId="02F0A573" w14:textId="77777777" w:rsidR="00B80499" w:rsidRDefault="00B80499" w:rsidP="00E71CC6">
            <w:pPr>
              <w:ind w:left="0"/>
              <w:jc w:val="center"/>
            </w:pPr>
            <w:r>
              <w:t>6,95</w:t>
            </w:r>
          </w:p>
        </w:tc>
        <w:tc>
          <w:tcPr>
            <w:tcW w:w="0" w:type="auto"/>
            <w:vMerge w:val="restart"/>
          </w:tcPr>
          <w:p w14:paraId="6507DA2F" w14:textId="77777777" w:rsidR="00B80499" w:rsidRDefault="00B80499" w:rsidP="00E71CC6">
            <w:pPr>
              <w:ind w:left="0"/>
              <w:jc w:val="center"/>
            </w:pPr>
            <w:r>
              <w:t>Ja</w:t>
            </w:r>
          </w:p>
        </w:tc>
      </w:tr>
      <w:tr w:rsidR="00B80499" w14:paraId="1FB2A202" w14:textId="77777777" w:rsidTr="00B80499">
        <w:tc>
          <w:tcPr>
            <w:tcW w:w="0" w:type="auto"/>
          </w:tcPr>
          <w:p w14:paraId="2ACB32C5" w14:textId="77777777" w:rsidR="00B80499" w:rsidRDefault="00B80499" w:rsidP="00B80499">
            <w:pPr>
              <w:ind w:left="0"/>
            </w:pPr>
            <w:r>
              <w:t>Opdræt og stude 6-27 mdr. tung race</w:t>
            </w:r>
          </w:p>
        </w:tc>
        <w:tc>
          <w:tcPr>
            <w:tcW w:w="0" w:type="auto"/>
          </w:tcPr>
          <w:p w14:paraId="50677CD1" w14:textId="77777777" w:rsidR="00B80499" w:rsidRDefault="00B80499" w:rsidP="00E71CC6">
            <w:pPr>
              <w:ind w:left="0"/>
              <w:jc w:val="center"/>
            </w:pPr>
            <w:r>
              <w:t>5,00</w:t>
            </w:r>
          </w:p>
        </w:tc>
        <w:tc>
          <w:tcPr>
            <w:tcW w:w="0" w:type="auto"/>
          </w:tcPr>
          <w:p w14:paraId="2D2C422E" w14:textId="77777777" w:rsidR="00B80499" w:rsidRDefault="00B80499" w:rsidP="00E71CC6">
            <w:pPr>
              <w:ind w:left="0"/>
              <w:jc w:val="center"/>
            </w:pPr>
            <w:r>
              <w:t>2,94</w:t>
            </w:r>
          </w:p>
        </w:tc>
        <w:tc>
          <w:tcPr>
            <w:tcW w:w="0" w:type="auto"/>
            <w:vMerge/>
          </w:tcPr>
          <w:p w14:paraId="15F3B9E7" w14:textId="77777777" w:rsidR="00B80499" w:rsidRDefault="00B80499" w:rsidP="00E71CC6">
            <w:pPr>
              <w:ind w:left="0"/>
              <w:jc w:val="center"/>
            </w:pPr>
          </w:p>
        </w:tc>
        <w:tc>
          <w:tcPr>
            <w:tcW w:w="0" w:type="auto"/>
            <w:vMerge/>
          </w:tcPr>
          <w:p w14:paraId="422F8891" w14:textId="77777777" w:rsidR="00B80499" w:rsidRDefault="00B80499" w:rsidP="00E71CC6">
            <w:pPr>
              <w:jc w:val="center"/>
            </w:pPr>
          </w:p>
        </w:tc>
        <w:tc>
          <w:tcPr>
            <w:tcW w:w="0" w:type="auto"/>
            <w:vMerge/>
          </w:tcPr>
          <w:p w14:paraId="3496FE9D" w14:textId="77777777" w:rsidR="00B80499" w:rsidRDefault="00B80499" w:rsidP="00E71CC6">
            <w:pPr>
              <w:jc w:val="center"/>
            </w:pPr>
          </w:p>
        </w:tc>
      </w:tr>
      <w:tr w:rsidR="00EE4795" w14:paraId="596E25B9" w14:textId="77777777" w:rsidTr="00B80499">
        <w:tc>
          <w:tcPr>
            <w:tcW w:w="0" w:type="auto"/>
          </w:tcPr>
          <w:p w14:paraId="22FDD975" w14:textId="77777777" w:rsidR="00EE4795" w:rsidRDefault="00B7024E" w:rsidP="00B80499">
            <w:pPr>
              <w:ind w:left="0"/>
            </w:pPr>
            <w:r>
              <w:t>Tyrekalve 0-6 mdr. tung race</w:t>
            </w:r>
          </w:p>
        </w:tc>
        <w:tc>
          <w:tcPr>
            <w:tcW w:w="0" w:type="auto"/>
          </w:tcPr>
          <w:p w14:paraId="7F8C0FDA" w14:textId="77777777" w:rsidR="00EE4795" w:rsidRDefault="00B7024E" w:rsidP="00E71CC6">
            <w:pPr>
              <w:ind w:left="0"/>
              <w:jc w:val="center"/>
            </w:pPr>
            <w:r>
              <w:t>90,00</w:t>
            </w:r>
          </w:p>
        </w:tc>
        <w:tc>
          <w:tcPr>
            <w:tcW w:w="0" w:type="auto"/>
          </w:tcPr>
          <w:p w14:paraId="3B4920CC" w14:textId="77777777" w:rsidR="00EE4795" w:rsidRDefault="00B7024E" w:rsidP="00E71CC6">
            <w:pPr>
              <w:ind w:left="0"/>
              <w:jc w:val="center"/>
            </w:pPr>
            <w:r>
              <w:t>1,18</w:t>
            </w:r>
          </w:p>
        </w:tc>
        <w:tc>
          <w:tcPr>
            <w:tcW w:w="0" w:type="auto"/>
          </w:tcPr>
          <w:p w14:paraId="7F7BFCA9" w14:textId="77777777" w:rsidR="00EE4795" w:rsidRDefault="00B7024E" w:rsidP="00E71CC6">
            <w:pPr>
              <w:ind w:left="0"/>
              <w:jc w:val="center"/>
            </w:pPr>
            <w:r>
              <w:t>120</w:t>
            </w:r>
          </w:p>
        </w:tc>
        <w:tc>
          <w:tcPr>
            <w:tcW w:w="0" w:type="auto"/>
          </w:tcPr>
          <w:p w14:paraId="5298D555" w14:textId="77777777" w:rsidR="00EE4795" w:rsidRDefault="00B7024E" w:rsidP="00E71CC6">
            <w:pPr>
              <w:ind w:left="0"/>
              <w:jc w:val="center"/>
            </w:pPr>
            <w:r>
              <w:t>1,82</w:t>
            </w:r>
          </w:p>
        </w:tc>
        <w:tc>
          <w:tcPr>
            <w:tcW w:w="0" w:type="auto"/>
          </w:tcPr>
          <w:p w14:paraId="4C3CF41F" w14:textId="77777777" w:rsidR="00EE4795" w:rsidRDefault="00B7024E" w:rsidP="00E71CC6">
            <w:pPr>
              <w:ind w:left="0"/>
              <w:jc w:val="center"/>
            </w:pPr>
            <w:r>
              <w:t>Nej</w:t>
            </w:r>
          </w:p>
        </w:tc>
      </w:tr>
      <w:tr w:rsidR="00EE4795" w14:paraId="26F2B8D9" w14:textId="77777777" w:rsidTr="00B80499">
        <w:tc>
          <w:tcPr>
            <w:tcW w:w="0" w:type="auto"/>
          </w:tcPr>
          <w:p w14:paraId="71AA0997" w14:textId="77777777" w:rsidR="00EE4795" w:rsidRDefault="00B7024E" w:rsidP="00B80499">
            <w:pPr>
              <w:ind w:left="0"/>
            </w:pPr>
            <w:r>
              <w:t>Tyrekalve 6 mdr. -slagtning (440 kg) tung race</w:t>
            </w:r>
          </w:p>
        </w:tc>
        <w:tc>
          <w:tcPr>
            <w:tcW w:w="0" w:type="auto"/>
          </w:tcPr>
          <w:p w14:paraId="233EC877" w14:textId="77777777" w:rsidR="00EE4795" w:rsidRDefault="00EE4795" w:rsidP="00E71CC6">
            <w:pPr>
              <w:jc w:val="center"/>
            </w:pPr>
          </w:p>
        </w:tc>
        <w:tc>
          <w:tcPr>
            <w:tcW w:w="0" w:type="auto"/>
          </w:tcPr>
          <w:p w14:paraId="3A9D3235" w14:textId="77777777" w:rsidR="00EE4795" w:rsidRDefault="00EE4795" w:rsidP="00E71CC6">
            <w:pPr>
              <w:ind w:left="0"/>
              <w:jc w:val="center"/>
            </w:pPr>
          </w:p>
        </w:tc>
        <w:tc>
          <w:tcPr>
            <w:tcW w:w="0" w:type="auto"/>
          </w:tcPr>
          <w:p w14:paraId="3B9BDED7" w14:textId="77777777" w:rsidR="00EE4795" w:rsidRDefault="00B7024E" w:rsidP="00E71CC6">
            <w:pPr>
              <w:ind w:left="0"/>
              <w:jc w:val="center"/>
            </w:pPr>
            <w:r>
              <w:t>9</w:t>
            </w:r>
          </w:p>
        </w:tc>
        <w:tc>
          <w:tcPr>
            <w:tcW w:w="0" w:type="auto"/>
          </w:tcPr>
          <w:p w14:paraId="65C0B1CC" w14:textId="77777777" w:rsidR="00EE4795" w:rsidRDefault="00B7024E" w:rsidP="00E71CC6">
            <w:pPr>
              <w:ind w:left="0"/>
              <w:jc w:val="center"/>
            </w:pPr>
            <w:r>
              <w:t>1,06</w:t>
            </w:r>
          </w:p>
        </w:tc>
        <w:tc>
          <w:tcPr>
            <w:tcW w:w="0" w:type="auto"/>
          </w:tcPr>
          <w:p w14:paraId="2C71DB31" w14:textId="77777777" w:rsidR="00EE4795" w:rsidRDefault="00B7024E" w:rsidP="00E71CC6">
            <w:pPr>
              <w:ind w:left="0"/>
              <w:jc w:val="center"/>
            </w:pPr>
            <w:r>
              <w:t>Nej</w:t>
            </w:r>
          </w:p>
        </w:tc>
      </w:tr>
    </w:tbl>
    <w:p w14:paraId="48AA32B3" w14:textId="77777777" w:rsidR="00320745" w:rsidRPr="00C52022" w:rsidRDefault="00320745" w:rsidP="00C52022">
      <w:pPr>
        <w:spacing w:line="360" w:lineRule="auto"/>
        <w:ind w:right="567"/>
        <w:rPr>
          <w:szCs w:val="24"/>
        </w:rPr>
      </w:pPr>
    </w:p>
    <w:p w14:paraId="4467DD03" w14:textId="77777777" w:rsidR="00320745" w:rsidRPr="00965FCF" w:rsidRDefault="00320745" w:rsidP="000B1691">
      <w:pPr>
        <w:spacing w:line="360" w:lineRule="auto"/>
        <w:ind w:right="567"/>
        <w:rPr>
          <w:sz w:val="28"/>
          <w:szCs w:val="28"/>
        </w:rPr>
      </w:pPr>
      <w:r w:rsidRPr="00965FCF">
        <w:rPr>
          <w:sz w:val="32"/>
          <w:szCs w:val="32"/>
        </w:rPr>
        <w:t>Kontrolpunkter</w:t>
      </w:r>
    </w:p>
    <w:p w14:paraId="5F9689B7"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EE4795" w14:paraId="7AD30832" w14:textId="77777777">
        <w:tc>
          <w:tcPr>
            <w:tcW w:w="1500" w:type="pct"/>
          </w:tcPr>
          <w:p w14:paraId="2D2E1237" w14:textId="77777777" w:rsidR="00E531ED" w:rsidRPr="00E531ED" w:rsidRDefault="00B7024E" w:rsidP="00112CBB">
            <w:pPr>
              <w:spacing w:line="360" w:lineRule="auto"/>
              <w:ind w:left="0" w:right="567"/>
              <w:jc w:val="left"/>
              <w:rPr>
                <w:szCs w:val="24"/>
              </w:rPr>
            </w:pPr>
            <w:r>
              <w:t>Kontrolpunkt</w:t>
            </w:r>
          </w:p>
        </w:tc>
        <w:tc>
          <w:tcPr>
            <w:tcW w:w="3500" w:type="pct"/>
          </w:tcPr>
          <w:p w14:paraId="5B7D8E90" w14:textId="77777777" w:rsidR="00EE4795" w:rsidRDefault="00B7024E" w:rsidP="00112CBB">
            <w:pPr>
              <w:ind w:left="0"/>
              <w:jc w:val="left"/>
            </w:pPr>
            <w:r>
              <w:t>Bemærkning</w:t>
            </w:r>
          </w:p>
        </w:tc>
      </w:tr>
      <w:tr w:rsidR="00EE4795" w14:paraId="09C8B351" w14:textId="77777777">
        <w:tc>
          <w:tcPr>
            <w:tcW w:w="0" w:type="auto"/>
          </w:tcPr>
          <w:p w14:paraId="0CEE56DC" w14:textId="77777777" w:rsidR="00EE4795" w:rsidRDefault="00B7024E" w:rsidP="00112CBB">
            <w:pPr>
              <w:ind w:left="0"/>
              <w:jc w:val="left"/>
            </w:pPr>
            <w:r>
              <w:t>A. Miljøgodkendelse /-tilladelse</w:t>
            </w:r>
          </w:p>
        </w:tc>
        <w:tc>
          <w:tcPr>
            <w:tcW w:w="0" w:type="auto"/>
          </w:tcPr>
          <w:p w14:paraId="2E86F098" w14:textId="77777777" w:rsidR="00EE4795" w:rsidRDefault="00B7024E" w:rsidP="00112CBB">
            <w:pPr>
              <w:ind w:left="0"/>
              <w:jc w:val="left"/>
            </w:pPr>
            <w:r>
              <w:t>§ 12miljøgodkendelse af 17. juli 2015</w:t>
            </w:r>
          </w:p>
        </w:tc>
      </w:tr>
      <w:tr w:rsidR="00EE4795" w14:paraId="5071A865" w14:textId="77777777">
        <w:tc>
          <w:tcPr>
            <w:tcW w:w="0" w:type="auto"/>
          </w:tcPr>
          <w:p w14:paraId="7393D176" w14:textId="77777777" w:rsidR="00EE4795" w:rsidRDefault="00B7024E" w:rsidP="00112CBB">
            <w:pPr>
              <w:ind w:left="0"/>
              <w:jc w:val="left"/>
            </w:pPr>
            <w:r>
              <w:t>B. Lovligt dyrehold/produktionsareal samt beskrivelse af udnyttelsen heraf</w:t>
            </w:r>
          </w:p>
        </w:tc>
        <w:tc>
          <w:tcPr>
            <w:tcW w:w="0" w:type="auto"/>
          </w:tcPr>
          <w:p w14:paraId="08D78E10" w14:textId="4521B361" w:rsidR="00EE4795" w:rsidRDefault="00B7024E" w:rsidP="00112CBB">
            <w:pPr>
              <w:ind w:left="0"/>
              <w:jc w:val="left"/>
            </w:pPr>
            <w:r>
              <w:t>I overstående skema ses gødningsregnskabet for planåret 2022/2023. Antal dyreenheder højere end tilladt. Hovedsageligt for høj</w:t>
            </w:r>
            <w:r w:rsidR="00112CBB">
              <w:t>t</w:t>
            </w:r>
            <w:r>
              <w:t xml:space="preserve"> antal DE grundet for høj mælkeydelse (Godkendt: 10.800 kg. Observeret: 12.145 kg). Dog også for mange mælkekvæg samt tyrekalve.</w:t>
            </w:r>
            <w:r>
              <w:br/>
              <w:t>I forbindelse med tilsynet er de seneste tre planår gennemgået, her ses ligeledes også en overproduktion.</w:t>
            </w:r>
            <w:r>
              <w:br/>
              <w:t>Se bemærkninger hertil i tilsynsbrevet.</w:t>
            </w:r>
          </w:p>
        </w:tc>
      </w:tr>
      <w:tr w:rsidR="00EE4795" w14:paraId="7BE8A563" w14:textId="77777777">
        <w:tc>
          <w:tcPr>
            <w:tcW w:w="0" w:type="auto"/>
          </w:tcPr>
          <w:p w14:paraId="33560774" w14:textId="77777777" w:rsidR="00EE4795" w:rsidRDefault="00B7024E" w:rsidP="00112CBB">
            <w:pPr>
              <w:ind w:left="0"/>
              <w:jc w:val="left"/>
            </w:pPr>
            <w:r>
              <w:t>C. Logbog for gyllebeholder</w:t>
            </w:r>
          </w:p>
        </w:tc>
        <w:tc>
          <w:tcPr>
            <w:tcW w:w="0" w:type="auto"/>
          </w:tcPr>
          <w:p w14:paraId="0668C20A" w14:textId="601172FF" w:rsidR="00EE4795" w:rsidRDefault="00B7024E" w:rsidP="00112CBB">
            <w:pPr>
              <w:ind w:left="0"/>
              <w:jc w:val="left"/>
            </w:pPr>
            <w:r>
              <w:t>Logbog over flydelagets tilstand føres hver måned. Logbog over a</w:t>
            </w:r>
            <w:r w:rsidR="00112CBB">
              <w:t>k</w:t>
            </w:r>
            <w:r>
              <w:t>tiviteter i beholderen føres ligeledes.</w:t>
            </w:r>
          </w:p>
        </w:tc>
      </w:tr>
      <w:tr w:rsidR="00EE4795" w14:paraId="33591822" w14:textId="77777777">
        <w:tc>
          <w:tcPr>
            <w:tcW w:w="0" w:type="auto"/>
          </w:tcPr>
          <w:p w14:paraId="271DCA2B" w14:textId="77777777" w:rsidR="00EE4795" w:rsidRDefault="00B7024E" w:rsidP="00112CBB">
            <w:pPr>
              <w:ind w:left="0"/>
              <w:jc w:val="left"/>
            </w:pPr>
            <w:r>
              <w:t>H. Møddingsplads og opbevaring af fast husdyrgødning (herunder overdækning)</w:t>
            </w:r>
          </w:p>
        </w:tc>
        <w:tc>
          <w:tcPr>
            <w:tcW w:w="0" w:type="auto"/>
          </w:tcPr>
          <w:p w14:paraId="3CE18932" w14:textId="77777777" w:rsidR="00EE4795" w:rsidRDefault="00B7024E" w:rsidP="00112CBB">
            <w:pPr>
              <w:ind w:left="0"/>
              <w:jc w:val="left"/>
            </w:pPr>
            <w:r>
              <w:t>Ingen møddingplads</w:t>
            </w:r>
          </w:p>
        </w:tc>
      </w:tr>
      <w:tr w:rsidR="00EE4795" w14:paraId="13063771" w14:textId="77777777">
        <w:tc>
          <w:tcPr>
            <w:tcW w:w="0" w:type="auto"/>
          </w:tcPr>
          <w:p w14:paraId="7BFFA970" w14:textId="77777777" w:rsidR="00EE4795" w:rsidRDefault="00B7024E" w:rsidP="00112CBB">
            <w:pPr>
              <w:ind w:left="0"/>
              <w:jc w:val="left"/>
            </w:pPr>
            <w:r>
              <w:t>I. Beholdere til flydende husdyrgødning (læsseplads, dykket indløb, pumperør, opbevaringskapacitet)</w:t>
            </w:r>
          </w:p>
        </w:tc>
        <w:tc>
          <w:tcPr>
            <w:tcW w:w="0" w:type="auto"/>
          </w:tcPr>
          <w:p w14:paraId="1A142CC5" w14:textId="26EE61A7" w:rsidR="00EE4795" w:rsidRDefault="00B7024E" w:rsidP="00112CBB">
            <w:pPr>
              <w:ind w:left="0"/>
              <w:jc w:val="left"/>
            </w:pPr>
            <w:r>
              <w:t>Gyllebeholder 1170m</w:t>
            </w:r>
            <w:r w:rsidRPr="00112CBB">
              <w:rPr>
                <w:vertAlign w:val="superscript"/>
              </w:rPr>
              <w:t>3</w:t>
            </w:r>
            <w:r>
              <w:t xml:space="preserve">: ingen </w:t>
            </w:r>
            <w:r>
              <w:t>fastmonteret pumperør. Indløb dykket og ok stand.</w:t>
            </w:r>
            <w:r>
              <w:br/>
            </w:r>
            <w:r>
              <w:br/>
              <w:t>Gylle</w:t>
            </w:r>
            <w:r>
              <w:t>be</w:t>
            </w:r>
            <w:r>
              <w:t>holder 2150m</w:t>
            </w:r>
            <w:r w:rsidRPr="00112CBB">
              <w:rPr>
                <w:vertAlign w:val="superscript"/>
              </w:rPr>
              <w:t>3</w:t>
            </w:r>
            <w:r>
              <w:t>: Ingen fastmon</w:t>
            </w:r>
            <w:r>
              <w:t>teret pumperør. Beholder tømt så meget som hurtigt, derfor er indløb ikke dykket.</w:t>
            </w:r>
            <w:r>
              <w:br/>
            </w:r>
          </w:p>
        </w:tc>
      </w:tr>
      <w:tr w:rsidR="00EE4795" w14:paraId="3457E361" w14:textId="77777777">
        <w:tc>
          <w:tcPr>
            <w:tcW w:w="0" w:type="auto"/>
          </w:tcPr>
          <w:p w14:paraId="7089B487" w14:textId="77777777" w:rsidR="00EE4795" w:rsidRDefault="00B7024E" w:rsidP="00112CBB">
            <w:pPr>
              <w:ind w:left="0"/>
              <w:jc w:val="left"/>
            </w:pPr>
            <w:r>
              <w:t>J. Fast overdækning på beholdere/flydelag</w:t>
            </w:r>
          </w:p>
        </w:tc>
        <w:tc>
          <w:tcPr>
            <w:tcW w:w="0" w:type="auto"/>
          </w:tcPr>
          <w:p w14:paraId="6DDF8E02" w14:textId="38EB571F" w:rsidR="00EE4795" w:rsidRDefault="00B7024E" w:rsidP="00112CBB">
            <w:pPr>
              <w:ind w:left="0"/>
              <w:jc w:val="left"/>
            </w:pPr>
            <w:r>
              <w:t>Gyllebeholder 1170m</w:t>
            </w:r>
            <w:r w:rsidRPr="00112CBB">
              <w:rPr>
                <w:vertAlign w:val="superscript"/>
              </w:rPr>
              <w:t>3</w:t>
            </w:r>
            <w:r>
              <w:t xml:space="preserve"> (Flydelag): Tilstrækkeligt flydelag men en del skum.</w:t>
            </w:r>
            <w:r>
              <w:br/>
              <w:t>Gylllebeholder 2150m</w:t>
            </w:r>
            <w:r w:rsidRPr="00112CBB">
              <w:rPr>
                <w:vertAlign w:val="superscript"/>
              </w:rPr>
              <w:t>3</w:t>
            </w:r>
            <w:r>
              <w:t xml:space="preserve"> (Flydelag): Beholder tømt så meget som muligt, men tilstrækkeligt flydelag i det tilbageværende.</w:t>
            </w:r>
          </w:p>
        </w:tc>
      </w:tr>
      <w:tr w:rsidR="00EE4795" w14:paraId="3968E55B" w14:textId="77777777">
        <w:tc>
          <w:tcPr>
            <w:tcW w:w="0" w:type="auto"/>
          </w:tcPr>
          <w:p w14:paraId="2ABAD56F" w14:textId="77777777" w:rsidR="00EE4795" w:rsidRDefault="00B7024E" w:rsidP="00112CBB">
            <w:pPr>
              <w:ind w:left="0"/>
              <w:jc w:val="left"/>
            </w:pPr>
            <w:r>
              <w:t>K. Krav om gyllealarm og beholderbarriere</w:t>
            </w:r>
          </w:p>
        </w:tc>
        <w:tc>
          <w:tcPr>
            <w:tcW w:w="0" w:type="auto"/>
          </w:tcPr>
          <w:p w14:paraId="5C9ACAF4" w14:textId="77777777" w:rsidR="00EE4795" w:rsidRDefault="00B7024E" w:rsidP="00112CBB">
            <w:pPr>
              <w:ind w:left="0"/>
              <w:jc w:val="left"/>
            </w:pPr>
            <w:r>
              <w:t>Ingen krav</w:t>
            </w:r>
          </w:p>
        </w:tc>
      </w:tr>
      <w:tr w:rsidR="00EE4795" w14:paraId="69525552" w14:textId="77777777">
        <w:tc>
          <w:tcPr>
            <w:tcW w:w="0" w:type="auto"/>
          </w:tcPr>
          <w:p w14:paraId="0833B16C" w14:textId="77777777" w:rsidR="00EE4795" w:rsidRDefault="00B7024E" w:rsidP="00112CBB">
            <w:pPr>
              <w:ind w:left="0"/>
              <w:jc w:val="left"/>
            </w:pPr>
            <w:r>
              <w:lastRenderedPageBreak/>
              <w:t>L. Beholderkontrol</w:t>
            </w:r>
          </w:p>
        </w:tc>
        <w:tc>
          <w:tcPr>
            <w:tcW w:w="0" w:type="auto"/>
          </w:tcPr>
          <w:p w14:paraId="422A3C26" w14:textId="21224A3D" w:rsidR="00EE4795" w:rsidRDefault="00B7024E" w:rsidP="00112CBB">
            <w:pPr>
              <w:ind w:left="0"/>
              <w:jc w:val="left"/>
            </w:pPr>
            <w:r>
              <w:t>Gyllebeholder 2150m</w:t>
            </w:r>
            <w:r w:rsidRPr="00112CBB">
              <w:rPr>
                <w:vertAlign w:val="superscript"/>
              </w:rPr>
              <w:t>3</w:t>
            </w:r>
            <w:r>
              <w:t>: S</w:t>
            </w:r>
            <w:r>
              <w:t>ene</w:t>
            </w:r>
            <w:r>
              <w:t>ste beholderkontrol udført 2018 uden bemærkninger. Beholderkontrol frekvens hver</w:t>
            </w:r>
            <w:r>
              <w:t xml:space="preserve"> 10. år. Næste beholderkontrol skal udføres 2028.</w:t>
            </w:r>
            <w:r>
              <w:br/>
            </w:r>
            <w:r>
              <w:br/>
              <w:t>Gyllebeholder 1170m</w:t>
            </w:r>
            <w:r w:rsidRPr="00112CBB">
              <w:rPr>
                <w:vertAlign w:val="superscript"/>
              </w:rPr>
              <w:t>3</w:t>
            </w:r>
            <w:r>
              <w:t>: Sene</w:t>
            </w:r>
            <w:r>
              <w:t>ste beholderkontrol udført 10.06.2024 uden bemæ</w:t>
            </w:r>
            <w:r>
              <w:t>rk</w:t>
            </w:r>
            <w:r>
              <w:t>ninger. Beholderkontrolfrekvens hver</w:t>
            </w:r>
            <w:r>
              <w:t xml:space="preserve"> 10. år.</w:t>
            </w:r>
          </w:p>
        </w:tc>
      </w:tr>
      <w:tr w:rsidR="00EE4795" w14:paraId="4C032389" w14:textId="77777777">
        <w:tc>
          <w:tcPr>
            <w:tcW w:w="0" w:type="auto"/>
          </w:tcPr>
          <w:p w14:paraId="16A00AA0" w14:textId="77777777" w:rsidR="00EE4795" w:rsidRDefault="00B7024E" w:rsidP="00112CBB">
            <w:pPr>
              <w:ind w:left="0"/>
              <w:jc w:val="left"/>
            </w:pPr>
            <w:r>
              <w:t>N. Markoplag</w:t>
            </w:r>
          </w:p>
        </w:tc>
        <w:tc>
          <w:tcPr>
            <w:tcW w:w="0" w:type="auto"/>
          </w:tcPr>
          <w:p w14:paraId="14C45BD1" w14:textId="77777777" w:rsidR="00EE4795" w:rsidRDefault="00B7024E" w:rsidP="00112CBB">
            <w:pPr>
              <w:ind w:left="0"/>
              <w:jc w:val="left"/>
            </w:pPr>
            <w:r>
              <w:t>Dybstrøelse køres direkte ud til udspredning eller i markstak. Ingen markstak på tilsynstidspunktet.</w:t>
            </w:r>
          </w:p>
        </w:tc>
      </w:tr>
      <w:tr w:rsidR="00EE4795" w14:paraId="79496291" w14:textId="77777777">
        <w:tc>
          <w:tcPr>
            <w:tcW w:w="0" w:type="auto"/>
          </w:tcPr>
          <w:p w14:paraId="2F772AF8" w14:textId="77777777" w:rsidR="00EE4795" w:rsidRDefault="00B7024E" w:rsidP="00112CBB">
            <w:pPr>
              <w:ind w:left="0"/>
              <w:jc w:val="left"/>
            </w:pPr>
            <w:r>
              <w:t>U. Bemærkninger</w:t>
            </w:r>
          </w:p>
        </w:tc>
        <w:tc>
          <w:tcPr>
            <w:tcW w:w="0" w:type="auto"/>
          </w:tcPr>
          <w:p w14:paraId="09B82AAA" w14:textId="77777777" w:rsidR="00EE4795" w:rsidRDefault="00EE4795" w:rsidP="00112CBB">
            <w:pPr>
              <w:jc w:val="left"/>
            </w:pPr>
          </w:p>
        </w:tc>
      </w:tr>
    </w:tbl>
    <w:p w14:paraId="0F575854" w14:textId="77777777" w:rsidR="00E531ED" w:rsidRPr="00E531ED" w:rsidRDefault="00E531ED" w:rsidP="000B1691">
      <w:pPr>
        <w:spacing w:line="360" w:lineRule="auto"/>
        <w:ind w:right="567"/>
        <w:rPr>
          <w:szCs w:val="24"/>
        </w:rPr>
      </w:pPr>
    </w:p>
    <w:p w14:paraId="24E4478A"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64993560"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64A17F36" w14:textId="76C7ED2D" w:rsidR="00683CA5" w:rsidRPr="00112CBB" w:rsidRDefault="00683CA5" w:rsidP="00455969">
      <w:pPr>
        <w:spacing w:line="276" w:lineRule="auto"/>
        <w:ind w:right="567"/>
        <w:rPr>
          <w:szCs w:val="24"/>
        </w:rPr>
      </w:pPr>
      <w:r>
        <w:rPr>
          <w:szCs w:val="24"/>
        </w:rPr>
        <w:t xml:space="preserve">Indberetning af </w:t>
      </w:r>
      <w:r w:rsidRPr="00112CBB">
        <w:rPr>
          <w:szCs w:val="24"/>
        </w:rPr>
        <w:t>egenkontrol: Ingen krav</w:t>
      </w:r>
    </w:p>
    <w:p w14:paraId="13971DFD" w14:textId="77777777" w:rsidR="00112CBB" w:rsidRPr="003C3B8C" w:rsidRDefault="00112CBB" w:rsidP="00455969">
      <w:pPr>
        <w:spacing w:line="276" w:lineRule="auto"/>
        <w:ind w:right="567"/>
        <w:rPr>
          <w:color w:val="FF0000"/>
          <w:szCs w:val="24"/>
        </w:rPr>
      </w:pPr>
    </w:p>
    <w:bookmarkEnd w:id="5"/>
    <w:p w14:paraId="229A2491"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0E79A260"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6B56EC3A" w14:textId="77777777" w:rsidR="004E25A1" w:rsidRPr="00326C4D" w:rsidRDefault="004E25A1" w:rsidP="0096245B">
      <w:pPr>
        <w:rPr>
          <w:sz w:val="20"/>
        </w:rPr>
      </w:pPr>
      <w:r w:rsidRPr="00326C4D">
        <w:rPr>
          <w:sz w:val="20"/>
        </w:rPr>
        <w:t>De 5 delparametre er:</w:t>
      </w:r>
    </w:p>
    <w:p w14:paraId="00B1657C"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308EF5A1"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7771E213"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66FAEE45"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4393BCEF" w14:textId="77777777" w:rsidR="004E25A1" w:rsidRPr="00326C4D" w:rsidRDefault="004E25A1" w:rsidP="004E25A1">
      <w:pPr>
        <w:pStyle w:val="Listeafsnit"/>
        <w:numPr>
          <w:ilvl w:val="0"/>
          <w:numId w:val="5"/>
        </w:numPr>
        <w:rPr>
          <w:sz w:val="20"/>
        </w:rPr>
      </w:pPr>
      <w:r w:rsidRPr="00326C4D">
        <w:rPr>
          <w:sz w:val="20"/>
        </w:rPr>
        <w:t>Sårbarhed (konsekvens 34 %)</w:t>
      </w:r>
    </w:p>
    <w:p w14:paraId="15C3FDEF"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3,1</w:t>
      </w:r>
    </w:p>
    <w:p w14:paraId="1AF17CE3" w14:textId="77777777" w:rsidR="0096245B" w:rsidRPr="003C3B8C" w:rsidRDefault="0096245B">
      <w:pPr>
        <w:rPr>
          <w:szCs w:val="24"/>
        </w:rPr>
      </w:pPr>
    </w:p>
    <w:p w14:paraId="3D50D9BF" w14:textId="77777777" w:rsidR="0096245B" w:rsidRPr="003C3B8C" w:rsidRDefault="0096245B">
      <w:pPr>
        <w:rPr>
          <w:szCs w:val="24"/>
        </w:rPr>
      </w:pPr>
    </w:p>
    <w:p w14:paraId="61BE4096" w14:textId="77777777" w:rsidR="0096245B" w:rsidRPr="003C3B8C" w:rsidRDefault="0096245B">
      <w:pPr>
        <w:rPr>
          <w:szCs w:val="24"/>
        </w:rPr>
      </w:pPr>
    </w:p>
    <w:p w14:paraId="5AC0B047"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2D378250" w14:textId="77777777" w:rsidR="00AA13E9" w:rsidRPr="003C3B8C" w:rsidRDefault="00AA13E9">
      <w:pPr>
        <w:rPr>
          <w:szCs w:val="24"/>
        </w:rPr>
      </w:pPr>
      <w:r>
        <w:rPr>
          <w:szCs w:val="24"/>
        </w:rPr>
        <w:tab/>
      </w:r>
      <w:r>
        <w:rPr>
          <w:szCs w:val="24"/>
        </w:rPr>
        <w:tab/>
        <w:t>Miljøsagsbehandler</w:t>
      </w:r>
    </w:p>
    <w:p w14:paraId="458F0DD4"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1C1264E5" w14:textId="4F9AB5D9"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112CBB">
        <w:rPr>
          <w:szCs w:val="24"/>
        </w:rPr>
        <w:t>21334538</w:t>
      </w:r>
    </w:p>
    <w:p w14:paraId="08B567BB" w14:textId="6A61CDD1" w:rsidR="00837C2B" w:rsidRDefault="0004797C" w:rsidP="00884F39">
      <w:pPr>
        <w:ind w:left="1871" w:firstLine="681"/>
        <w:rPr>
          <w:szCs w:val="24"/>
        </w:rPr>
      </w:pPr>
      <w:r w:rsidRPr="003C3B8C">
        <w:rPr>
          <w:szCs w:val="24"/>
        </w:rPr>
        <w:t>E</w:t>
      </w:r>
      <w:r w:rsidR="00317FA6" w:rsidRPr="003C3B8C">
        <w:rPr>
          <w:szCs w:val="24"/>
        </w:rPr>
        <w:t>-</w:t>
      </w:r>
      <w:r w:rsidR="00317FA6" w:rsidRPr="00112CBB">
        <w:rPr>
          <w:szCs w:val="24"/>
        </w:rPr>
        <w:t>mail:</w:t>
      </w:r>
      <w:r w:rsidR="00112CBB" w:rsidRPr="00112CBB">
        <w:rPr>
          <w:szCs w:val="24"/>
        </w:rPr>
        <w:t xml:space="preserve"> amkr</w:t>
      </w:r>
      <w:r w:rsidR="00FB1693" w:rsidRPr="00112CBB">
        <w:rPr>
          <w:szCs w:val="24"/>
        </w:rPr>
        <w:t>@</w:t>
      </w:r>
      <w:r w:rsidR="00FB1693" w:rsidRPr="0073586E">
        <w:rPr>
          <w:szCs w:val="24"/>
        </w:rPr>
        <w:t>norddjurs.dk</w:t>
      </w:r>
    </w:p>
    <w:p w14:paraId="32592FCD" w14:textId="77777777" w:rsidR="00FB1693" w:rsidRDefault="00FB1693" w:rsidP="00884F39">
      <w:pPr>
        <w:ind w:left="1871" w:firstLine="681"/>
        <w:rPr>
          <w:szCs w:val="24"/>
        </w:rPr>
      </w:pPr>
    </w:p>
    <w:p w14:paraId="228B8E29" w14:textId="77777777" w:rsidR="00FB1693" w:rsidRDefault="00FB1693" w:rsidP="00884F39">
      <w:pPr>
        <w:ind w:left="1871" w:firstLine="681"/>
        <w:rPr>
          <w:szCs w:val="24"/>
        </w:rPr>
      </w:pPr>
    </w:p>
    <w:p w14:paraId="5ED987B2" w14:textId="77777777" w:rsidR="00FB1693" w:rsidRDefault="00FB1693" w:rsidP="00884F39">
      <w:pPr>
        <w:ind w:left="1871" w:firstLine="681"/>
        <w:rPr>
          <w:szCs w:val="24"/>
        </w:rPr>
      </w:pPr>
    </w:p>
    <w:p w14:paraId="5A379878" w14:textId="77777777" w:rsidR="00FB1693" w:rsidRDefault="00FB1693" w:rsidP="00884F39">
      <w:pPr>
        <w:ind w:left="1871" w:firstLine="681"/>
        <w:rPr>
          <w:szCs w:val="24"/>
        </w:rPr>
      </w:pPr>
    </w:p>
    <w:p w14:paraId="21E12783" w14:textId="77777777" w:rsidR="00FB1693" w:rsidRDefault="00FB1693" w:rsidP="00884F39">
      <w:pPr>
        <w:ind w:left="1871" w:firstLine="681"/>
        <w:rPr>
          <w:szCs w:val="24"/>
        </w:rPr>
      </w:pPr>
    </w:p>
    <w:p w14:paraId="55B57FFD"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AC151" w14:textId="77777777" w:rsidR="004303FA" w:rsidRDefault="004303FA">
      <w:r>
        <w:separator/>
      </w:r>
    </w:p>
  </w:endnote>
  <w:endnote w:type="continuationSeparator" w:id="0">
    <w:p w14:paraId="56899BE0"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405C0"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46FD90A9"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65783"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0B67E73A"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7DC35" w14:textId="77777777" w:rsidR="004303FA" w:rsidRDefault="004303FA">
      <w:r>
        <w:separator/>
      </w:r>
    </w:p>
  </w:footnote>
  <w:footnote w:type="continuationSeparator" w:id="0">
    <w:p w14:paraId="1C5A99C1"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EAF38"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5pt;height:43.2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356928989">
    <w:abstractNumId w:val="1"/>
  </w:num>
  <w:num w:numId="2" w16cid:durableId="1385835650">
    <w:abstractNumId w:val="0"/>
  </w:num>
  <w:num w:numId="3" w16cid:durableId="1170566151">
    <w:abstractNumId w:val="4"/>
  </w:num>
  <w:num w:numId="4" w16cid:durableId="1694266968">
    <w:abstractNumId w:val="3"/>
  </w:num>
  <w:num w:numId="5" w16cid:durableId="2011372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12CBB"/>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93829"/>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7F71EB"/>
    <w:rsid w:val="00826019"/>
    <w:rsid w:val="00833211"/>
    <w:rsid w:val="00833D87"/>
    <w:rsid w:val="00837C2B"/>
    <w:rsid w:val="0084685F"/>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024E"/>
    <w:rsid w:val="00B74F50"/>
    <w:rsid w:val="00B753D1"/>
    <w:rsid w:val="00B80499"/>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71CC6"/>
    <w:rsid w:val="00E814C6"/>
    <w:rsid w:val="00E83C85"/>
    <w:rsid w:val="00E8446B"/>
    <w:rsid w:val="00E856AD"/>
    <w:rsid w:val="00E90960"/>
    <w:rsid w:val="00EA011C"/>
    <w:rsid w:val="00EA04D3"/>
    <w:rsid w:val="00EB396D"/>
    <w:rsid w:val="00EC3A0B"/>
    <w:rsid w:val="00ED13D5"/>
    <w:rsid w:val="00ED1DA4"/>
    <w:rsid w:val="00EE4795"/>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7D49D7C9"/>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 w:type="character" w:styleId="Strk">
    <w:name w:val="Strong"/>
    <w:basedOn w:val="Standardskrifttypeiafsnit"/>
    <w:uiPriority w:val="22"/>
    <w:qFormat/>
    <w:rsid w:val="00B804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5</TotalTime>
  <Pages>4</Pages>
  <Words>714</Words>
  <Characters>4825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5528</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3</cp:revision>
  <cp:lastPrinted>2005-05-04T09:21:00Z</cp:lastPrinted>
  <dcterms:created xsi:type="dcterms:W3CDTF">2024-07-04T11:53:00Z</dcterms:created>
  <dcterms:modified xsi:type="dcterms:W3CDTF">2024-07-05T07:57:00Z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{5CA93AE1-FCBC-44F4-97E3-8CD27F45DC2C}</vt:lpwstr>
  </property>
</Properties>
</file>