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F9" w:rsidRDefault="005527F9" w:rsidP="005845F5">
      <w:pPr>
        <w:rPr>
          <w:rFonts w:cs="Arial"/>
        </w:rPr>
      </w:pPr>
      <w:bookmarkStart w:id="0" w:name="_GoBack"/>
      <w:bookmarkEnd w:id="0"/>
    </w:p>
    <w:p w:rsidR="005527F9" w:rsidRPr="00B3700D" w:rsidRDefault="00401064"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5527F9" w:rsidRDefault="005527F9" w:rsidP="008630F7">
                  <w:r>
                    <w:t>ORLA LUNDGAARD POULSEN</w:t>
                  </w:r>
                </w:p>
                <w:p w:rsidR="005527F9" w:rsidRDefault="005527F9" w:rsidP="008630F7">
                  <w:r>
                    <w:t>Udsigten 6</w:t>
                  </w:r>
                </w:p>
                <w:p w:rsidR="005527F9" w:rsidRPr="008630F7" w:rsidRDefault="005527F9" w:rsidP="008630F7">
                  <w:r>
                    <w:t>9460 Brovst</w:t>
                  </w:r>
                </w:p>
              </w:txbxContent>
            </v:textbox>
          </v:shape>
        </w:pict>
      </w:r>
    </w:p>
    <w:p w:rsidR="005527F9" w:rsidRDefault="005527F9" w:rsidP="005845F5"/>
    <w:p w:rsidR="005527F9" w:rsidRDefault="005527F9" w:rsidP="005845F5">
      <w:pPr>
        <w:rPr>
          <w:rFonts w:cs="Arial"/>
        </w:rPr>
      </w:pPr>
    </w:p>
    <w:p w:rsidR="005527F9" w:rsidRDefault="005527F9" w:rsidP="005845F5">
      <w:pPr>
        <w:rPr>
          <w:rFonts w:cs="Arial"/>
        </w:rPr>
      </w:pPr>
    </w:p>
    <w:p w:rsidR="005527F9" w:rsidRDefault="005527F9" w:rsidP="005845F5">
      <w:pPr>
        <w:rPr>
          <w:rFonts w:cs="Arial"/>
        </w:rPr>
      </w:pPr>
    </w:p>
    <w:p w:rsidR="005527F9" w:rsidRDefault="005527F9" w:rsidP="005845F5">
      <w:pPr>
        <w:rPr>
          <w:rFonts w:cs="Arial"/>
        </w:rPr>
      </w:pPr>
    </w:p>
    <w:p w:rsidR="005527F9" w:rsidRPr="009741A4" w:rsidRDefault="005527F9" w:rsidP="0002524C">
      <w:r w:rsidRPr="009741A4">
        <w:fldChar w:fldCharType="begin"/>
      </w:r>
      <w:r w:rsidRPr="009741A4">
        <w:instrText xml:space="preserve"> PRINT %%d2m*DOKSTART|</w:instrText>
      </w:r>
    </w:p>
    <w:p w:rsidR="005527F9" w:rsidRDefault="005527F9" w:rsidP="0002524C">
      <w:r w:rsidRPr="009741A4">
        <w:instrText>d2m*DESTINATION:EBOKSKMDPRINT|</w:instrText>
      </w:r>
    </w:p>
    <w:p w:rsidR="005527F9" w:rsidRPr="00DA641E" w:rsidRDefault="005527F9" w:rsidP="0002524C">
      <w:pPr>
        <w:pStyle w:val="Brdtekst"/>
        <w:rPr>
          <w:color w:val="000000"/>
          <w:szCs w:val="22"/>
        </w:rPr>
      </w:pPr>
      <w:r>
        <w:rPr>
          <w:color w:val="000000"/>
          <w:szCs w:val="22"/>
        </w:rPr>
        <w:instrText>d2m*IDENT:[[Firma.CvrNummer]]</w:instrText>
      </w:r>
      <w:r w:rsidRPr="004828E0">
        <w:rPr>
          <w:color w:val="000000"/>
          <w:szCs w:val="22"/>
        </w:rPr>
        <w:instrText>|</w:instrText>
      </w:r>
    </w:p>
    <w:p w:rsidR="005527F9" w:rsidRDefault="005527F9" w:rsidP="0002524C">
      <w:r>
        <w:instrText>d2m*ATTPNUMMER:1000386109|</w:instrText>
      </w:r>
    </w:p>
    <w:p w:rsidR="005527F9" w:rsidRPr="00B835DF" w:rsidRDefault="005527F9" w:rsidP="0002524C">
      <w:pPr>
        <w:pStyle w:val="Brdtekst"/>
        <w:rPr>
          <w:color w:val="000000"/>
        </w:rPr>
      </w:pPr>
      <w:r w:rsidRPr="00B835DF">
        <w:rPr>
          <w:color w:val="000000"/>
        </w:rPr>
        <w:instrText>d2m*OVERSKRIFT:</w:instrText>
      </w:r>
      <w:r>
        <w:rPr>
          <w:color w:val="000000"/>
        </w:rPr>
        <w:instrText>"Afgørelse om ikke godkendelsespligt"|</w:instrText>
      </w:r>
    </w:p>
    <w:p w:rsidR="005527F9" w:rsidRPr="009741A4" w:rsidRDefault="005527F9" w:rsidP="0002524C">
      <w:r w:rsidRPr="009741A4">
        <w:instrText xml:space="preserve">d2m*ACCEPT:1| </w:instrText>
      </w:r>
    </w:p>
    <w:p w:rsidR="005527F9" w:rsidRPr="00B3700D" w:rsidRDefault="005527F9" w:rsidP="0002524C">
      <w:pPr>
        <w:rPr>
          <w:rFonts w:cs="Arial"/>
        </w:rPr>
      </w:pPr>
      <w:r>
        <w:instrText>\hich</w:instrText>
      </w:r>
      <w:r>
        <w:rPr>
          <w:b/>
          <w:snapToGrid w:val="0"/>
        </w:rPr>
        <w:instrText>*</w:instrText>
      </w:r>
      <w:r w:rsidRPr="009741A4">
        <w:instrText xml:space="preserve"> MERGEFORMAT </w:instrText>
      </w:r>
      <w:r w:rsidRPr="009741A4">
        <w:fldChar w:fldCharType="end"/>
      </w:r>
    </w:p>
    <w:p w:rsidR="005527F9" w:rsidRPr="00D05E29" w:rsidRDefault="00401064"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5527F9" w:rsidRDefault="005527F9" w:rsidP="001D7CBD">
                  <w:pPr>
                    <w:rPr>
                      <w:rFonts w:cs="Arial"/>
                      <w:b/>
                      <w:sz w:val="15"/>
                      <w:szCs w:val="15"/>
                    </w:rPr>
                  </w:pPr>
                </w:p>
                <w:p w:rsidR="005527F9" w:rsidRPr="009673B8" w:rsidRDefault="005527F9" w:rsidP="001D7CBD">
                  <w:pPr>
                    <w:rPr>
                      <w:rFonts w:cs="Arial"/>
                      <w:b/>
                      <w:sz w:val="15"/>
                      <w:szCs w:val="15"/>
                    </w:rPr>
                  </w:pPr>
                  <w:r w:rsidRPr="009673B8">
                    <w:rPr>
                      <w:rFonts w:cs="Arial"/>
                      <w:b/>
                      <w:sz w:val="15"/>
                      <w:szCs w:val="15"/>
                    </w:rPr>
                    <w:t>Vækst og Udvikling</w:t>
                  </w:r>
                </w:p>
                <w:p w:rsidR="005527F9" w:rsidRDefault="005527F9" w:rsidP="001D7CBD">
                  <w:pPr>
                    <w:rPr>
                      <w:rFonts w:cs="Arial"/>
                      <w:sz w:val="15"/>
                      <w:szCs w:val="15"/>
                    </w:rPr>
                  </w:pPr>
                  <w:r w:rsidRPr="00DF3882">
                    <w:rPr>
                      <w:rFonts w:cs="Arial"/>
                      <w:sz w:val="15"/>
                      <w:szCs w:val="15"/>
                    </w:rPr>
                    <w:t>Landbrug</w:t>
                  </w:r>
                </w:p>
                <w:p w:rsidR="005527F9" w:rsidRPr="0048074C" w:rsidRDefault="005527F9" w:rsidP="00A20259">
                  <w:pPr>
                    <w:rPr>
                      <w:rFonts w:cs="Arial"/>
                      <w:sz w:val="15"/>
                      <w:szCs w:val="15"/>
                    </w:rPr>
                  </w:pPr>
                  <w:r w:rsidRPr="0048074C">
                    <w:rPr>
                      <w:rFonts w:cs="Arial"/>
                      <w:sz w:val="15"/>
                      <w:szCs w:val="15"/>
                    </w:rPr>
                    <w:t>Toftevej 43, 9440 Aabybro</w:t>
                  </w:r>
                </w:p>
                <w:p w:rsidR="005527F9" w:rsidRPr="00637D58" w:rsidRDefault="005527F9" w:rsidP="00A20259">
                  <w:pPr>
                    <w:rPr>
                      <w:rFonts w:cs="Arial"/>
                      <w:sz w:val="15"/>
                      <w:szCs w:val="15"/>
                      <w:lang w:val="en-US"/>
                    </w:rPr>
                  </w:pPr>
                  <w:r w:rsidRPr="00637D58">
                    <w:rPr>
                      <w:rFonts w:cs="Arial"/>
                      <w:sz w:val="15"/>
                      <w:szCs w:val="15"/>
                      <w:lang w:val="en-US"/>
                    </w:rPr>
                    <w:t>Tlf.: 7257 7777 Fax: 7257 8888</w:t>
                  </w:r>
                </w:p>
                <w:p w:rsidR="005527F9" w:rsidRPr="00637D58" w:rsidRDefault="005527F9" w:rsidP="001D7CBD">
                  <w:pPr>
                    <w:rPr>
                      <w:rFonts w:cs="Arial"/>
                      <w:sz w:val="15"/>
                      <w:szCs w:val="15"/>
                      <w:lang w:val="en-US"/>
                    </w:rPr>
                  </w:pPr>
                  <w:r w:rsidRPr="00637D58">
                    <w:rPr>
                      <w:rFonts w:cs="Arial"/>
                      <w:sz w:val="15"/>
                      <w:szCs w:val="15"/>
                      <w:lang w:val="en-US"/>
                    </w:rPr>
                    <w:t xml:space="preserve">raadhus@jammerbugt.dk </w:t>
                  </w:r>
                </w:p>
                <w:p w:rsidR="005527F9" w:rsidRPr="00637D58" w:rsidRDefault="005527F9" w:rsidP="00A20259">
                  <w:pPr>
                    <w:rPr>
                      <w:rFonts w:cs="Arial"/>
                      <w:sz w:val="15"/>
                      <w:szCs w:val="15"/>
                      <w:lang w:val="en-US"/>
                    </w:rPr>
                  </w:pPr>
                  <w:r w:rsidRPr="00637D58">
                    <w:rPr>
                      <w:rFonts w:cs="Arial"/>
                      <w:sz w:val="15"/>
                      <w:szCs w:val="15"/>
                      <w:lang w:val="en-US"/>
                    </w:rPr>
                    <w:t>www.jammerbugt.dk</w:t>
                  </w:r>
                </w:p>
                <w:p w:rsidR="005527F9" w:rsidRPr="00637D58" w:rsidRDefault="005527F9" w:rsidP="009673B8">
                  <w:pPr>
                    <w:rPr>
                      <w:rFonts w:cs="Arial"/>
                      <w:sz w:val="15"/>
                      <w:szCs w:val="15"/>
                      <w:lang w:val="en-US"/>
                    </w:rPr>
                  </w:pPr>
                </w:p>
                <w:p w:rsidR="005527F9" w:rsidRPr="00864F1C" w:rsidRDefault="005527F9" w:rsidP="009673B8">
                  <w:pPr>
                    <w:rPr>
                      <w:rFonts w:cs="Arial"/>
                      <w:sz w:val="15"/>
                      <w:szCs w:val="15"/>
                    </w:rPr>
                  </w:pPr>
                  <w:r w:rsidRPr="000606D3">
                    <w:rPr>
                      <w:rFonts w:cs="Arial"/>
                      <w:sz w:val="15"/>
                      <w:szCs w:val="15"/>
                    </w:rPr>
                    <w:t>Tina Dalsgaard Jensen</w:t>
                  </w:r>
                </w:p>
                <w:p w:rsidR="005527F9" w:rsidRDefault="005527F9"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5527F9" w:rsidRDefault="005527F9" w:rsidP="00A20259">
                  <w:pPr>
                    <w:rPr>
                      <w:rFonts w:cs="Arial"/>
                      <w:sz w:val="15"/>
                      <w:szCs w:val="15"/>
                    </w:rPr>
                  </w:pPr>
                  <w:r w:rsidRPr="000D6A96">
                    <w:rPr>
                      <w:rFonts w:cs="Arial"/>
                      <w:sz w:val="15"/>
                      <w:szCs w:val="15"/>
                    </w:rPr>
                    <w:t>tnj@jammerbugt.dk</w:t>
                  </w:r>
                </w:p>
                <w:p w:rsidR="005527F9" w:rsidRDefault="005527F9" w:rsidP="00A20259">
                  <w:pPr>
                    <w:rPr>
                      <w:rFonts w:cs="Arial"/>
                      <w:sz w:val="15"/>
                      <w:szCs w:val="15"/>
                    </w:rPr>
                  </w:pPr>
                </w:p>
                <w:p w:rsidR="005527F9" w:rsidRDefault="005527F9" w:rsidP="00A20259">
                  <w:pPr>
                    <w:rPr>
                      <w:rFonts w:cs="Arial"/>
                      <w:sz w:val="15"/>
                      <w:szCs w:val="15"/>
                    </w:rPr>
                  </w:pPr>
                  <w:r w:rsidRPr="00DF3882">
                    <w:rPr>
                      <w:rFonts w:cs="Arial"/>
                      <w:sz w:val="15"/>
                      <w:szCs w:val="15"/>
                    </w:rPr>
                    <w:t>17-05-2017</w:t>
                  </w:r>
                </w:p>
                <w:p w:rsidR="005527F9" w:rsidRDefault="005527F9" w:rsidP="00A20259">
                  <w:pPr>
                    <w:rPr>
                      <w:rFonts w:cs="Arial"/>
                      <w:sz w:val="15"/>
                      <w:szCs w:val="15"/>
                    </w:rPr>
                  </w:pPr>
                  <w:r>
                    <w:rPr>
                      <w:rFonts w:cs="Arial"/>
                      <w:sz w:val="15"/>
                      <w:szCs w:val="15"/>
                    </w:rPr>
                    <w:t xml:space="preserve">Sagsnr.: </w:t>
                  </w:r>
                  <w:r w:rsidRPr="00DD1875">
                    <w:rPr>
                      <w:rFonts w:cs="Arial"/>
                      <w:sz w:val="15"/>
                      <w:szCs w:val="15"/>
                    </w:rPr>
                    <w:t>09.17.44-P19-8-17</w:t>
                  </w:r>
                </w:p>
                <w:p w:rsidR="005527F9" w:rsidRPr="004F57DD" w:rsidRDefault="005527F9" w:rsidP="00654812">
                  <w:pPr>
                    <w:rPr>
                      <w:rFonts w:cs="Arial"/>
                      <w:sz w:val="15"/>
                      <w:szCs w:val="15"/>
                    </w:rPr>
                  </w:pPr>
                </w:p>
              </w:txbxContent>
            </v:textbox>
            <w10:wrap anchorx="page" anchory="page"/>
          </v:shape>
        </w:pict>
      </w:r>
    </w:p>
    <w:p w:rsidR="005527F9" w:rsidRPr="00D05E29" w:rsidRDefault="005527F9" w:rsidP="00A20259">
      <w:pPr>
        <w:jc w:val="right"/>
        <w:rPr>
          <w:rFonts w:cs="Arial"/>
        </w:rPr>
      </w:pPr>
    </w:p>
    <w:p w:rsidR="005527F9" w:rsidRPr="00D05E29" w:rsidRDefault="005527F9" w:rsidP="00A20259">
      <w:pPr>
        <w:jc w:val="right"/>
        <w:rPr>
          <w:rFonts w:cs="Arial"/>
        </w:rPr>
      </w:pPr>
    </w:p>
    <w:p w:rsidR="00637D58" w:rsidRDefault="00637D58" w:rsidP="00637D58">
      <w:pPr>
        <w:rPr>
          <w:rFonts w:cs="Arial"/>
        </w:rPr>
      </w:pPr>
      <w:r>
        <w:rPr>
          <w:noProof/>
        </w:rPr>
        <mc:AlternateContent>
          <mc:Choice Requires="wps">
            <w:drawing>
              <wp:anchor distT="0" distB="0" distL="114300" distR="114300" simplePos="0" relativeHeight="251663360" behindDoc="0" locked="0" layoutInCell="1" allowOverlap="1">
                <wp:simplePos x="0" y="0"/>
                <wp:positionH relativeFrom="page">
                  <wp:posOffset>5436235</wp:posOffset>
                </wp:positionH>
                <wp:positionV relativeFrom="page">
                  <wp:posOffset>1213485</wp:posOffset>
                </wp:positionV>
                <wp:extent cx="1991360" cy="2049145"/>
                <wp:effectExtent l="0" t="0" r="8890" b="8255"/>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049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D58" w:rsidRDefault="00637D58" w:rsidP="00637D58">
                            <w:pPr>
                              <w:rPr>
                                <w:rFonts w:cs="Arial"/>
                                <w:b/>
                                <w:sz w:val="15"/>
                                <w:szCs w:val="15"/>
                              </w:rPr>
                            </w:pPr>
                          </w:p>
                          <w:p w:rsidR="00637D58" w:rsidRDefault="00637D58" w:rsidP="00637D58">
                            <w:pPr>
                              <w:rPr>
                                <w:rFonts w:cs="Arial"/>
                                <w:b/>
                                <w:sz w:val="15"/>
                                <w:szCs w:val="15"/>
                              </w:rPr>
                            </w:pPr>
                            <w:r>
                              <w:rPr>
                                <w:rFonts w:cs="Arial"/>
                                <w:b/>
                                <w:sz w:val="15"/>
                                <w:szCs w:val="15"/>
                              </w:rPr>
                              <w:t>Vækst og Udvikling</w:t>
                            </w:r>
                          </w:p>
                          <w:p w:rsidR="00637D58" w:rsidRDefault="00637D58" w:rsidP="00637D58">
                            <w:pPr>
                              <w:rPr>
                                <w:rFonts w:cs="Arial"/>
                                <w:sz w:val="15"/>
                                <w:szCs w:val="15"/>
                              </w:rPr>
                            </w:pPr>
                            <w:r>
                              <w:rPr>
                                <w:rFonts w:cs="Arial"/>
                                <w:sz w:val="15"/>
                                <w:szCs w:val="15"/>
                              </w:rPr>
                              <w:t>Landbrug</w:t>
                            </w:r>
                          </w:p>
                          <w:p w:rsidR="00637D58" w:rsidRDefault="00637D58" w:rsidP="00637D58">
                            <w:pPr>
                              <w:rPr>
                                <w:rFonts w:cs="Arial"/>
                                <w:sz w:val="15"/>
                                <w:szCs w:val="15"/>
                              </w:rPr>
                            </w:pPr>
                            <w:r>
                              <w:rPr>
                                <w:rFonts w:cs="Arial"/>
                                <w:sz w:val="15"/>
                                <w:szCs w:val="15"/>
                              </w:rPr>
                              <w:t>Toftevej 43, 9440 Aabybro</w:t>
                            </w:r>
                          </w:p>
                          <w:p w:rsidR="00637D58" w:rsidRDefault="00637D58" w:rsidP="00637D58">
                            <w:pPr>
                              <w:rPr>
                                <w:rFonts w:cs="Arial"/>
                                <w:sz w:val="15"/>
                                <w:szCs w:val="15"/>
                                <w:lang w:val="en-US"/>
                              </w:rPr>
                            </w:pPr>
                            <w:r>
                              <w:rPr>
                                <w:rFonts w:cs="Arial"/>
                                <w:sz w:val="15"/>
                                <w:szCs w:val="15"/>
                                <w:lang w:val="en-US"/>
                              </w:rPr>
                              <w:t>Tlf.: 7257 7777 Fax: 7257 8888</w:t>
                            </w:r>
                          </w:p>
                          <w:p w:rsidR="00637D58" w:rsidRDefault="00637D58" w:rsidP="00637D58">
                            <w:pPr>
                              <w:rPr>
                                <w:rFonts w:cs="Arial"/>
                                <w:sz w:val="15"/>
                                <w:szCs w:val="15"/>
                                <w:lang w:val="en-US"/>
                              </w:rPr>
                            </w:pPr>
                            <w:r>
                              <w:rPr>
                                <w:rFonts w:cs="Arial"/>
                                <w:sz w:val="15"/>
                                <w:szCs w:val="15"/>
                                <w:lang w:val="en-US"/>
                              </w:rPr>
                              <w:t xml:space="preserve">raadhus@jammerbugt.dk </w:t>
                            </w:r>
                          </w:p>
                          <w:p w:rsidR="00637D58" w:rsidRDefault="00637D58" w:rsidP="00637D58">
                            <w:pPr>
                              <w:rPr>
                                <w:rFonts w:cs="Arial"/>
                                <w:sz w:val="15"/>
                                <w:szCs w:val="15"/>
                                <w:lang w:val="en-US"/>
                              </w:rPr>
                            </w:pPr>
                            <w:r>
                              <w:rPr>
                                <w:rFonts w:cs="Arial"/>
                                <w:sz w:val="15"/>
                                <w:szCs w:val="15"/>
                                <w:lang w:val="en-US"/>
                              </w:rPr>
                              <w:t>www.jammerbugt.dk</w:t>
                            </w:r>
                          </w:p>
                          <w:p w:rsidR="00637D58" w:rsidRDefault="00637D58" w:rsidP="00637D58">
                            <w:pPr>
                              <w:rPr>
                                <w:rFonts w:cs="Arial"/>
                                <w:sz w:val="15"/>
                                <w:szCs w:val="15"/>
                                <w:lang w:val="en-US"/>
                              </w:rPr>
                            </w:pPr>
                          </w:p>
                          <w:p w:rsidR="00637D58" w:rsidRDefault="00637D58" w:rsidP="00637D58">
                            <w:pPr>
                              <w:rPr>
                                <w:rFonts w:cs="Arial"/>
                                <w:sz w:val="15"/>
                                <w:szCs w:val="15"/>
                              </w:rPr>
                            </w:pPr>
                            <w:r>
                              <w:rPr>
                                <w:rFonts w:cs="Arial"/>
                                <w:sz w:val="15"/>
                                <w:szCs w:val="15"/>
                              </w:rPr>
                              <w:t>Tina Dalsgaard Jensen</w:t>
                            </w:r>
                          </w:p>
                          <w:p w:rsidR="00637D58" w:rsidRDefault="00637D58" w:rsidP="00637D58">
                            <w:pPr>
                              <w:rPr>
                                <w:rFonts w:cs="Arial"/>
                                <w:sz w:val="15"/>
                                <w:szCs w:val="15"/>
                              </w:rPr>
                            </w:pPr>
                            <w:r>
                              <w:rPr>
                                <w:rFonts w:cs="Arial"/>
                                <w:sz w:val="15"/>
                                <w:szCs w:val="15"/>
                              </w:rPr>
                              <w:t>Direkte 7257 7604</w:t>
                            </w:r>
                          </w:p>
                          <w:p w:rsidR="00637D58" w:rsidRDefault="00637D58" w:rsidP="00637D58">
                            <w:pPr>
                              <w:rPr>
                                <w:rFonts w:cs="Arial"/>
                                <w:sz w:val="15"/>
                                <w:szCs w:val="15"/>
                              </w:rPr>
                            </w:pPr>
                            <w:r>
                              <w:rPr>
                                <w:rFonts w:cs="Arial"/>
                                <w:sz w:val="15"/>
                                <w:szCs w:val="15"/>
                              </w:rPr>
                              <w:t>tnj@jammerbugt.dk</w:t>
                            </w:r>
                          </w:p>
                          <w:p w:rsidR="00637D58" w:rsidRDefault="00637D58" w:rsidP="00637D58">
                            <w:pPr>
                              <w:rPr>
                                <w:rFonts w:cs="Arial"/>
                                <w:sz w:val="15"/>
                                <w:szCs w:val="15"/>
                              </w:rPr>
                            </w:pPr>
                          </w:p>
                          <w:p w:rsidR="00637D58" w:rsidRDefault="00637D58" w:rsidP="00637D58">
                            <w:pPr>
                              <w:rPr>
                                <w:rFonts w:cs="Arial"/>
                                <w:sz w:val="15"/>
                                <w:szCs w:val="15"/>
                              </w:rPr>
                            </w:pPr>
                            <w:r>
                              <w:rPr>
                                <w:rFonts w:cs="Arial"/>
                                <w:sz w:val="15"/>
                                <w:szCs w:val="15"/>
                              </w:rPr>
                              <w:t>19-09-2016</w:t>
                            </w:r>
                          </w:p>
                          <w:p w:rsidR="00637D58" w:rsidRDefault="00637D58" w:rsidP="00637D58">
                            <w:pPr>
                              <w:rPr>
                                <w:rFonts w:cs="Arial"/>
                                <w:sz w:val="15"/>
                                <w:szCs w:val="15"/>
                              </w:rPr>
                            </w:pPr>
                            <w:r>
                              <w:rPr>
                                <w:rFonts w:cs="Arial"/>
                                <w:sz w:val="15"/>
                                <w:szCs w:val="15"/>
                              </w:rPr>
                              <w:t>Sagsnr.: 09.17.44-P19-2-16</w:t>
                            </w:r>
                          </w:p>
                          <w:p w:rsidR="00637D58" w:rsidRDefault="00637D58" w:rsidP="00637D58">
                            <w:pPr>
                              <w:rPr>
                                <w:rFonts w:cs="Arial"/>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felt 1" o:spid="_x0000_s1026" type="#_x0000_t202" style="position:absolute;margin-left:428.05pt;margin-top:95.55pt;width:156.8pt;height:16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" stroked="f">
                <v:textbox>
                  <w:txbxContent>
                    <w:p w:rsidR="00637D58" w:rsidRDefault="00637D58" w:rsidP="00637D58">
                      <w:pPr>
                        <w:rPr>
                          <w:rFonts w:cs="Arial"/>
                          <w:b/>
                          <w:sz w:val="15"/>
                          <w:szCs w:val="15"/>
                        </w:rPr>
                      </w:pPr>
                    </w:p>
                    <w:p w:rsidR="00637D58" w:rsidRDefault="00637D58" w:rsidP="00637D58">
                      <w:pPr>
                        <w:rPr>
                          <w:rFonts w:cs="Arial"/>
                          <w:b/>
                          <w:sz w:val="15"/>
                          <w:szCs w:val="15"/>
                        </w:rPr>
                      </w:pPr>
                      <w:r>
                        <w:rPr>
                          <w:rFonts w:cs="Arial"/>
                          <w:b/>
                          <w:sz w:val="15"/>
                          <w:szCs w:val="15"/>
                        </w:rPr>
                        <w:t>Vækst og Udvikling</w:t>
                      </w:r>
                    </w:p>
                    <w:p w:rsidR="00637D58" w:rsidRDefault="00637D58" w:rsidP="00637D58">
                      <w:pPr>
                        <w:rPr>
                          <w:rFonts w:cs="Arial"/>
                          <w:sz w:val="15"/>
                          <w:szCs w:val="15"/>
                        </w:rPr>
                      </w:pPr>
                      <w:r>
                        <w:rPr>
                          <w:rFonts w:cs="Arial"/>
                          <w:sz w:val="15"/>
                          <w:szCs w:val="15"/>
                        </w:rPr>
                        <w:t>Landbrug</w:t>
                      </w:r>
                    </w:p>
                    <w:p w:rsidR="00637D58" w:rsidRDefault="00637D58" w:rsidP="00637D58">
                      <w:pPr>
                        <w:rPr>
                          <w:rFonts w:cs="Arial"/>
                          <w:sz w:val="15"/>
                          <w:szCs w:val="15"/>
                        </w:rPr>
                      </w:pPr>
                      <w:r>
                        <w:rPr>
                          <w:rFonts w:cs="Arial"/>
                          <w:sz w:val="15"/>
                          <w:szCs w:val="15"/>
                        </w:rPr>
                        <w:t>Toftevej 43, 9440 Aabybro</w:t>
                      </w:r>
                    </w:p>
                    <w:p w:rsidR="00637D58" w:rsidRDefault="00637D58" w:rsidP="00637D58">
                      <w:pPr>
                        <w:rPr>
                          <w:rFonts w:cs="Arial"/>
                          <w:sz w:val="15"/>
                          <w:szCs w:val="15"/>
                          <w:lang w:val="en-US"/>
                        </w:rPr>
                      </w:pPr>
                      <w:proofErr w:type="spellStart"/>
                      <w:proofErr w:type="gramStart"/>
                      <w:r>
                        <w:rPr>
                          <w:rFonts w:cs="Arial"/>
                          <w:sz w:val="15"/>
                          <w:szCs w:val="15"/>
                          <w:lang w:val="en-US"/>
                        </w:rPr>
                        <w:t>Tlf</w:t>
                      </w:r>
                      <w:proofErr w:type="spellEnd"/>
                      <w:r>
                        <w:rPr>
                          <w:rFonts w:cs="Arial"/>
                          <w:sz w:val="15"/>
                          <w:szCs w:val="15"/>
                          <w:lang w:val="en-US"/>
                        </w:rPr>
                        <w:t>.:</w:t>
                      </w:r>
                      <w:proofErr w:type="gramEnd"/>
                      <w:r>
                        <w:rPr>
                          <w:rFonts w:cs="Arial"/>
                          <w:sz w:val="15"/>
                          <w:szCs w:val="15"/>
                          <w:lang w:val="en-US"/>
                        </w:rPr>
                        <w:t xml:space="preserve"> 7257 7777 Fax: 7257 8888</w:t>
                      </w:r>
                    </w:p>
                    <w:p w:rsidR="00637D58" w:rsidRDefault="00637D58" w:rsidP="00637D58">
                      <w:pPr>
                        <w:rPr>
                          <w:rFonts w:cs="Arial"/>
                          <w:sz w:val="15"/>
                          <w:szCs w:val="15"/>
                          <w:lang w:val="en-US"/>
                        </w:rPr>
                      </w:pPr>
                      <w:r>
                        <w:rPr>
                          <w:rFonts w:cs="Arial"/>
                          <w:sz w:val="15"/>
                          <w:szCs w:val="15"/>
                          <w:lang w:val="en-US"/>
                        </w:rPr>
                        <w:t xml:space="preserve">raadhus@jammerbugt.dk </w:t>
                      </w:r>
                    </w:p>
                    <w:p w:rsidR="00637D58" w:rsidRDefault="00637D58" w:rsidP="00637D58">
                      <w:pPr>
                        <w:rPr>
                          <w:rFonts w:cs="Arial"/>
                          <w:sz w:val="15"/>
                          <w:szCs w:val="15"/>
                          <w:lang w:val="en-US"/>
                        </w:rPr>
                      </w:pPr>
                      <w:r>
                        <w:rPr>
                          <w:rFonts w:cs="Arial"/>
                          <w:sz w:val="15"/>
                          <w:szCs w:val="15"/>
                          <w:lang w:val="en-US"/>
                        </w:rPr>
                        <w:t>www.jammerbugt.dk</w:t>
                      </w:r>
                    </w:p>
                    <w:p w:rsidR="00637D58" w:rsidRDefault="00637D58" w:rsidP="00637D58">
                      <w:pPr>
                        <w:rPr>
                          <w:rFonts w:cs="Arial"/>
                          <w:sz w:val="15"/>
                          <w:szCs w:val="15"/>
                          <w:lang w:val="en-US"/>
                        </w:rPr>
                      </w:pPr>
                    </w:p>
                    <w:p w:rsidR="00637D58" w:rsidRDefault="00637D58" w:rsidP="00637D58">
                      <w:pPr>
                        <w:rPr>
                          <w:rFonts w:cs="Arial"/>
                          <w:sz w:val="15"/>
                          <w:szCs w:val="15"/>
                        </w:rPr>
                      </w:pPr>
                      <w:r>
                        <w:rPr>
                          <w:rFonts w:cs="Arial"/>
                          <w:sz w:val="15"/>
                          <w:szCs w:val="15"/>
                        </w:rPr>
                        <w:t>Tina Dalsgaard Jensen</w:t>
                      </w:r>
                    </w:p>
                    <w:p w:rsidR="00637D58" w:rsidRDefault="00637D58" w:rsidP="00637D58">
                      <w:pPr>
                        <w:rPr>
                          <w:rFonts w:cs="Arial"/>
                          <w:sz w:val="15"/>
                          <w:szCs w:val="15"/>
                        </w:rPr>
                      </w:pPr>
                      <w:r>
                        <w:rPr>
                          <w:rFonts w:cs="Arial"/>
                          <w:sz w:val="15"/>
                          <w:szCs w:val="15"/>
                        </w:rPr>
                        <w:t>Direkte 7257 7604</w:t>
                      </w:r>
                    </w:p>
                    <w:p w:rsidR="00637D58" w:rsidRDefault="00637D58" w:rsidP="00637D58">
                      <w:pPr>
                        <w:rPr>
                          <w:rFonts w:cs="Arial"/>
                          <w:sz w:val="15"/>
                          <w:szCs w:val="15"/>
                        </w:rPr>
                      </w:pPr>
                      <w:r>
                        <w:rPr>
                          <w:rFonts w:cs="Arial"/>
                          <w:sz w:val="15"/>
                          <w:szCs w:val="15"/>
                        </w:rPr>
                        <w:t>tnj@jammerbugt.dk</w:t>
                      </w:r>
                    </w:p>
                    <w:p w:rsidR="00637D58" w:rsidRDefault="00637D58" w:rsidP="00637D58">
                      <w:pPr>
                        <w:rPr>
                          <w:rFonts w:cs="Arial"/>
                          <w:sz w:val="15"/>
                          <w:szCs w:val="15"/>
                        </w:rPr>
                      </w:pPr>
                    </w:p>
                    <w:p w:rsidR="00637D58" w:rsidRDefault="00637D58" w:rsidP="00637D58">
                      <w:pPr>
                        <w:rPr>
                          <w:rFonts w:cs="Arial"/>
                          <w:sz w:val="15"/>
                          <w:szCs w:val="15"/>
                        </w:rPr>
                      </w:pPr>
                      <w:r>
                        <w:rPr>
                          <w:rFonts w:cs="Arial"/>
                          <w:sz w:val="15"/>
                          <w:szCs w:val="15"/>
                        </w:rPr>
                        <w:t>19-09-2016</w:t>
                      </w:r>
                    </w:p>
                    <w:p w:rsidR="00637D58" w:rsidRDefault="00637D58" w:rsidP="00637D58">
                      <w:pPr>
                        <w:rPr>
                          <w:rFonts w:cs="Arial"/>
                          <w:sz w:val="15"/>
                          <w:szCs w:val="15"/>
                        </w:rPr>
                      </w:pPr>
                      <w:r>
                        <w:rPr>
                          <w:rFonts w:cs="Arial"/>
                          <w:sz w:val="15"/>
                          <w:szCs w:val="15"/>
                        </w:rPr>
                        <w:t>Sagsnr.: 09.17.44-P19-2-16</w:t>
                      </w:r>
                    </w:p>
                    <w:p w:rsidR="00637D58" w:rsidRDefault="00637D58" w:rsidP="00637D58">
                      <w:pPr>
                        <w:rPr>
                          <w:rFonts w:cs="Arial"/>
                          <w:sz w:val="15"/>
                          <w:szCs w:val="15"/>
                        </w:rPr>
                      </w:pPr>
                    </w:p>
                  </w:txbxContent>
                </v:textbox>
                <w10:wrap anchorx="page" anchory="page"/>
              </v:shape>
            </w:pict>
          </mc:Fallback>
        </mc:AlternateContent>
      </w:r>
      <w:r>
        <w:rPr>
          <w:rFonts w:cs="Arial"/>
          <w:b/>
          <w:bCs/>
          <w:kern w:val="32"/>
          <w:sz w:val="28"/>
          <w:szCs w:val="28"/>
        </w:rPr>
        <w:t>Afgørelse om ikke-godkendelsepligt til skift mellem dyretyper i stalde på Udsigten 6, 9460 Brovst.</w:t>
      </w:r>
    </w:p>
    <w:p w:rsidR="00637D58" w:rsidRDefault="00637D58" w:rsidP="00637D58"/>
    <w:p w:rsidR="00637D58" w:rsidRDefault="00637D58" w:rsidP="00637D58">
      <w:pPr>
        <w:jc w:val="both"/>
      </w:pPr>
      <w:r>
        <w:t xml:space="preserve">Jammerbugt Kommune har modtaget anmeldelse om skift mellem dyretyper i stalde på kvægbruget Udsigten 6, 9460 Brovst. </w:t>
      </w:r>
    </w:p>
    <w:p w:rsidR="00637D58" w:rsidRDefault="00637D58" w:rsidP="00637D58"/>
    <w:p w:rsidR="00637D58" w:rsidRDefault="00637D58" w:rsidP="00637D58">
      <w:pPr>
        <w:rPr>
          <w:u w:val="single"/>
        </w:rPr>
      </w:pPr>
      <w:r>
        <w:rPr>
          <w:u w:val="single"/>
        </w:rPr>
        <w:t>Afgørelse</w:t>
      </w:r>
    </w:p>
    <w:p w:rsidR="00637D58" w:rsidRDefault="00637D58" w:rsidP="00637D58">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637D58" w:rsidRDefault="00637D58" w:rsidP="00637D58">
      <w:pPr>
        <w:autoSpaceDE w:val="0"/>
        <w:autoSpaceDN w:val="0"/>
        <w:adjustRightInd w:val="0"/>
        <w:rPr>
          <w:rFonts w:ascii="Helvetica" w:hAnsi="Helvetica" w:cs="Helvetica"/>
        </w:rPr>
      </w:pPr>
      <w:r>
        <w:rPr>
          <w:rFonts w:ascii="Helvetica" w:hAnsi="Helvetica" w:cs="Helvetica"/>
        </w:rPr>
        <w:t>Baggrunden for ansøgningen er, at Orla Poulsen ønsker, at ændre husdyrholdet af kvæg. Ændringen vil være fra 94,12 DE malkekvæg til 42,04 DE ammekvæg.</w:t>
      </w:r>
    </w:p>
    <w:p w:rsidR="00637D58" w:rsidRDefault="00637D58" w:rsidP="00637D58">
      <w:pPr>
        <w:jc w:val="both"/>
      </w:pPr>
      <w:r>
        <w:t>Der er tale om et skift i dyretype, hvor husdyrbrugets forurening minimeres markant.</w:t>
      </w:r>
    </w:p>
    <w:p w:rsidR="00637D58" w:rsidRDefault="00637D58" w:rsidP="00637D58">
      <w:pPr>
        <w:jc w:val="both"/>
      </w:pPr>
    </w:p>
    <w:p w:rsidR="00637D58" w:rsidRDefault="00637D58" w:rsidP="00637D58">
      <w:pPr>
        <w:rPr>
          <w:u w:val="single"/>
        </w:rPr>
      </w:pPr>
      <w:r>
        <w:rPr>
          <w:u w:val="single"/>
        </w:rPr>
        <w:t>Vurdering</w:t>
      </w:r>
    </w:p>
    <w:p w:rsidR="00637D58" w:rsidRDefault="00637D58" w:rsidP="00637D58">
      <w:pPr>
        <w:jc w:val="both"/>
        <w:rPr>
          <w:color w:val="000000" w:themeColor="text1"/>
        </w:rPr>
      </w:pPr>
      <w:r>
        <w:rPr>
          <w:color w:val="000000" w:themeColor="text1"/>
        </w:rPr>
        <w:t>Det er konstateret, at anmeldelsen kun omfatter skift indenfor følgende dyregruppe:</w:t>
      </w:r>
    </w:p>
    <w:p w:rsidR="00637D58" w:rsidRDefault="00637D58" w:rsidP="00637D58">
      <w:pPr>
        <w:jc w:val="both"/>
        <w:rPr>
          <w:color w:val="FF0000"/>
        </w:rPr>
      </w:pPr>
    </w:p>
    <w:p w:rsidR="00637D58" w:rsidRDefault="00637D58" w:rsidP="00637D58">
      <w:pPr>
        <w:ind w:left="720"/>
        <w:jc w:val="both"/>
      </w:pPr>
      <w:r>
        <w:t xml:space="preserve">Kvæg </w:t>
      </w:r>
    </w:p>
    <w:p w:rsidR="00637D58" w:rsidRDefault="00637D58" w:rsidP="00637D58">
      <w:pPr>
        <w:ind w:left="720"/>
        <w:jc w:val="both"/>
        <w:rPr>
          <w:color w:val="FF0000"/>
        </w:rPr>
      </w:pPr>
    </w:p>
    <w:tbl>
      <w:tblPr>
        <w:tblStyle w:val="Gittertabel5-mrk-farve1"/>
        <w:tblW w:w="0" w:type="auto"/>
        <w:tblInd w:w="0" w:type="dxa"/>
        <w:tblLook w:val="04A0" w:firstRow="1" w:lastRow="0" w:firstColumn="1" w:lastColumn="0" w:noHBand="0" w:noVBand="1"/>
      </w:tblPr>
      <w:tblGrid>
        <w:gridCol w:w="2674"/>
        <w:gridCol w:w="2706"/>
        <w:gridCol w:w="2713"/>
      </w:tblGrid>
      <w:tr w:rsidR="00637D58" w:rsidTr="00637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bottom w:val="single" w:sz="4" w:space="0" w:color="FFFFFF" w:themeColor="background1"/>
            </w:tcBorders>
            <w:hideMark/>
          </w:tcPr>
          <w:p w:rsidR="00637D58" w:rsidRDefault="00637D58">
            <w:pPr>
              <w:jc w:val="both"/>
            </w:pPr>
            <w:r>
              <w:t>Dyretype</w:t>
            </w:r>
          </w:p>
        </w:tc>
        <w:tc>
          <w:tcPr>
            <w:tcW w:w="2706" w:type="dxa"/>
            <w:tcBorders>
              <w:bottom w:val="single" w:sz="4" w:space="0" w:color="FFFFFF" w:themeColor="background1"/>
            </w:tcBorders>
            <w:hideMark/>
          </w:tcPr>
          <w:p w:rsidR="00637D58" w:rsidRDefault="00637D58">
            <w:pPr>
              <w:jc w:val="both"/>
              <w:cnfStyle w:val="100000000000" w:firstRow="1" w:lastRow="0" w:firstColumn="0" w:lastColumn="0" w:oddVBand="0" w:evenVBand="0" w:oddHBand="0" w:evenHBand="0" w:firstRowFirstColumn="0" w:firstRowLastColumn="0" w:lastRowFirstColumn="0" w:lastRowLastColumn="0"/>
            </w:pPr>
            <w:r>
              <w:t>Nudrift</w:t>
            </w:r>
          </w:p>
        </w:tc>
        <w:tc>
          <w:tcPr>
            <w:tcW w:w="2713" w:type="dxa"/>
            <w:tcBorders>
              <w:bottom w:val="single" w:sz="4" w:space="0" w:color="FFFFFF" w:themeColor="background1"/>
            </w:tcBorders>
            <w:hideMark/>
          </w:tcPr>
          <w:p w:rsidR="00637D58" w:rsidRDefault="00637D58">
            <w:pPr>
              <w:jc w:val="both"/>
              <w:cnfStyle w:val="100000000000" w:firstRow="1" w:lastRow="0" w:firstColumn="0" w:lastColumn="0" w:oddVBand="0" w:evenVBand="0" w:oddHBand="0" w:evenHBand="0" w:firstRowFirstColumn="0" w:firstRowLastColumn="0" w:lastRowFirstColumn="0" w:lastRowLastColumn="0"/>
            </w:pPr>
            <w:r>
              <w:t>Ansøgt</w:t>
            </w:r>
          </w:p>
        </w:tc>
      </w:tr>
      <w:tr w:rsidR="00637D58" w:rsidTr="006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pPr>
            <w:r>
              <w:t>Årskøer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48</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0</w:t>
            </w:r>
          </w:p>
        </w:tc>
      </w:tr>
      <w:tr w:rsidR="00637D58" w:rsidTr="00637D58">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pPr>
            <w:r>
              <w:t>Opdræt 0-6 mdr.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24</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15</w:t>
            </w:r>
          </w:p>
        </w:tc>
      </w:tr>
      <w:tr w:rsidR="00637D58" w:rsidTr="006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pPr>
            <w:r>
              <w:t>Opdræt 6-27 mdr.</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36</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23</w:t>
            </w:r>
          </w:p>
        </w:tc>
      </w:tr>
      <w:tr w:rsidR="00637D58" w:rsidTr="00637D58">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pPr>
            <w:r>
              <w:t>Tyrekalve 40-220 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24</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15</w:t>
            </w:r>
          </w:p>
        </w:tc>
      </w:tr>
      <w:tr w:rsidR="00637D58" w:rsidTr="006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pPr>
            <w:r>
              <w:t>Ungtyre 220-440 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100000" w:firstRow="0" w:lastRow="0" w:firstColumn="0" w:lastColumn="0" w:oddVBand="0" w:evenVBand="0" w:oddHBand="1" w:evenHBand="0" w:firstRowFirstColumn="0" w:firstRowLastColumn="0" w:lastRowFirstColumn="0" w:lastRowLastColumn="0"/>
            </w:pPr>
            <w:r>
              <w:t>15</w:t>
            </w:r>
          </w:p>
        </w:tc>
      </w:tr>
      <w:tr w:rsidR="00637D58" w:rsidTr="00637D58">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FFFFFF" w:themeColor="background1"/>
              <w:right w:val="single" w:sz="4" w:space="0" w:color="FFFFFF" w:themeColor="background1"/>
            </w:tcBorders>
            <w:hideMark/>
          </w:tcPr>
          <w:p w:rsidR="00637D58" w:rsidRDefault="00637D58">
            <w:pPr>
              <w:jc w:val="both"/>
            </w:pPr>
            <w:r>
              <w:t>Ammekøer o. 600kg</w:t>
            </w:r>
          </w:p>
        </w:tc>
        <w:tc>
          <w:tcPr>
            <w:tcW w:w="2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37D58" w:rsidRDefault="00637D58">
            <w:pPr>
              <w:jc w:val="both"/>
              <w:cnfStyle w:val="000000000000" w:firstRow="0" w:lastRow="0" w:firstColumn="0" w:lastColumn="0" w:oddVBand="0" w:evenVBand="0" w:oddHBand="0" w:evenHBand="0" w:firstRowFirstColumn="0" w:firstRowLastColumn="0" w:lastRowFirstColumn="0" w:lastRowLastColumn="0"/>
            </w:pPr>
            <w:r>
              <w:t>30</w:t>
            </w:r>
          </w:p>
        </w:tc>
      </w:tr>
    </w:tbl>
    <w:p w:rsidR="00637D58" w:rsidRDefault="00637D58" w:rsidP="00637D58">
      <w:pPr>
        <w:jc w:val="both"/>
        <w:rPr>
          <w:b/>
          <w:bCs/>
        </w:rPr>
      </w:pPr>
    </w:p>
    <w:p w:rsidR="00637D58" w:rsidRDefault="00637D58" w:rsidP="00637D58">
      <w:pPr>
        <w:jc w:val="both"/>
        <w:rPr>
          <w:color w:val="FF0000"/>
        </w:rPr>
      </w:pPr>
    </w:p>
    <w:p w:rsidR="00637D58" w:rsidRDefault="00637D58" w:rsidP="00637D58">
      <w:pPr>
        <w:jc w:val="both"/>
        <w:rPr>
          <w:color w:val="000000" w:themeColor="text1"/>
        </w:rPr>
      </w:pPr>
      <w:r>
        <w:rPr>
          <w:color w:val="000000" w:themeColor="text1"/>
        </w:rPr>
        <w:t>Anmeldelsen opfyld</w:t>
      </w:r>
      <w:r w:rsidR="00980982">
        <w:rPr>
          <w:color w:val="000000" w:themeColor="text1"/>
        </w:rPr>
        <w:t>er følgende betingelser jf. § 29</w:t>
      </w:r>
      <w:r>
        <w:rPr>
          <w:color w:val="000000" w:themeColor="text1"/>
        </w:rPr>
        <w:t xml:space="preserve"> stk. 4:</w:t>
      </w:r>
    </w:p>
    <w:p w:rsidR="00637D58" w:rsidRDefault="00637D58" w:rsidP="00637D58">
      <w:pPr>
        <w:numPr>
          <w:ilvl w:val="0"/>
          <w:numId w:val="2"/>
        </w:numPr>
        <w:jc w:val="both"/>
        <w:rPr>
          <w:rFonts w:cs="Arial"/>
          <w:color w:val="000000" w:themeColor="text1"/>
          <w:lang w:eastAsia="en-US"/>
        </w:rPr>
      </w:pPr>
      <w:r>
        <w:rPr>
          <w:rFonts w:cs="Arial"/>
          <w:color w:val="000000" w:themeColor="text1"/>
          <w:lang w:eastAsia="en-US"/>
        </w:rPr>
        <w:t>Den samlede lugtemission fra husdyrbrugets staldanlæg må ikke øges som følge af skift i dyretype</w:t>
      </w:r>
    </w:p>
    <w:p w:rsidR="00637D58" w:rsidRDefault="00637D58" w:rsidP="00637D58">
      <w:pPr>
        <w:ind w:left="360"/>
        <w:jc w:val="both"/>
        <w:rPr>
          <w:color w:val="000000" w:themeColor="text1"/>
        </w:rPr>
      </w:pPr>
    </w:p>
    <w:p w:rsidR="00637D58" w:rsidRDefault="00637D58" w:rsidP="00637D58">
      <w:pPr>
        <w:ind w:left="720"/>
        <w:jc w:val="both"/>
        <w:rPr>
          <w:color w:val="FF0000"/>
        </w:rPr>
      </w:pPr>
      <w:r>
        <w:rPr>
          <w:color w:val="000000" w:themeColor="text1"/>
        </w:rPr>
        <w:t>Jammerbugt kommune vurderer, at da antallet af kg dyr reduceres væsentligt på bedriften, vil der ikke være en øget lugtemission fra husdyrbruget.</w:t>
      </w:r>
    </w:p>
    <w:p w:rsidR="00637D58" w:rsidRDefault="00637D58" w:rsidP="00637D58">
      <w:pPr>
        <w:ind w:left="720"/>
        <w:jc w:val="both"/>
        <w:rPr>
          <w:color w:val="FF0000"/>
        </w:rPr>
      </w:pPr>
    </w:p>
    <w:p w:rsidR="00637D58" w:rsidRDefault="00637D58" w:rsidP="00637D58">
      <w:pPr>
        <w:numPr>
          <w:ilvl w:val="0"/>
          <w:numId w:val="2"/>
        </w:numPr>
        <w:jc w:val="both"/>
        <w:rPr>
          <w:rFonts w:cs="Arial"/>
          <w:color w:val="000000" w:themeColor="text1"/>
          <w:lang w:eastAsia="en-US"/>
        </w:rPr>
      </w:pPr>
      <w:r>
        <w:rPr>
          <w:rFonts w:cs="Arial"/>
          <w:color w:val="000000" w:themeColor="text1"/>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637D58" w:rsidRDefault="00637D58" w:rsidP="00637D58">
      <w:pPr>
        <w:jc w:val="both"/>
        <w:rPr>
          <w:color w:val="000000" w:themeColor="text1"/>
        </w:rPr>
      </w:pPr>
    </w:p>
    <w:p w:rsidR="00637D58" w:rsidRDefault="00637D58" w:rsidP="00637D58">
      <w:pPr>
        <w:ind w:left="720"/>
        <w:jc w:val="both"/>
      </w:pPr>
      <w:r>
        <w:t xml:space="preserve">Ikke relevant </w:t>
      </w:r>
    </w:p>
    <w:p w:rsidR="00637D58" w:rsidRDefault="00637D58" w:rsidP="00637D58">
      <w:pPr>
        <w:ind w:left="720"/>
        <w:jc w:val="both"/>
        <w:rPr>
          <w:color w:val="FF0000"/>
        </w:rPr>
      </w:pPr>
    </w:p>
    <w:p w:rsidR="00637D58" w:rsidRDefault="00637D58" w:rsidP="00637D58">
      <w:pPr>
        <w:numPr>
          <w:ilvl w:val="0"/>
          <w:numId w:val="2"/>
        </w:numPr>
        <w:jc w:val="both"/>
        <w:rPr>
          <w:rFonts w:cs="Arial"/>
          <w:lang w:eastAsia="en-US"/>
        </w:rPr>
      </w:pPr>
      <w:r>
        <w:rPr>
          <w:rFonts w:cs="Arial"/>
          <w:lang w:eastAsia="en-US"/>
        </w:rPr>
        <w:t>Den samlede ammoniakemission fra husdyrbrugets anlæg må ikke øges som følge af skift i dyretype.</w:t>
      </w:r>
    </w:p>
    <w:p w:rsidR="00637D58" w:rsidRDefault="00637D58" w:rsidP="00637D58">
      <w:pPr>
        <w:ind w:left="720"/>
        <w:jc w:val="both"/>
        <w:rPr>
          <w:rFonts w:cs="Arial"/>
          <w:lang w:eastAsia="en-US"/>
        </w:rPr>
      </w:pPr>
    </w:p>
    <w:p w:rsidR="00637D58" w:rsidRDefault="00637D58" w:rsidP="00637D58">
      <w:pPr>
        <w:ind w:left="720"/>
        <w:jc w:val="both"/>
        <w:rPr>
          <w:rFonts w:cs="Arial"/>
          <w:lang w:eastAsia="en-US"/>
        </w:rPr>
      </w:pPr>
      <w:r>
        <w:rPr>
          <w:rFonts w:cs="Arial"/>
          <w:lang w:eastAsia="en-US"/>
        </w:rPr>
        <w:t>Jammerbugt kommune vurderer, at der ikke vil være tale om en øget ammoniakdeposition fra anlægget, da den ændrede produktion indbefatter et væsentligt mindre dyrehold, som ydermere befinder sig på græs de fleste af årets måneder.</w:t>
      </w:r>
    </w:p>
    <w:p w:rsidR="00637D58" w:rsidRDefault="00637D58" w:rsidP="00637D58">
      <w:pPr>
        <w:jc w:val="both"/>
      </w:pPr>
    </w:p>
    <w:p w:rsidR="00637D58" w:rsidRDefault="00637D58" w:rsidP="00637D58">
      <w:pPr>
        <w:jc w:val="both"/>
        <w:rPr>
          <w:color w:val="FF0000"/>
        </w:rPr>
      </w:pPr>
    </w:p>
    <w:p w:rsidR="00637D58" w:rsidRDefault="00637D58" w:rsidP="00637D58">
      <w:pPr>
        <w:numPr>
          <w:ilvl w:val="0"/>
          <w:numId w:val="2"/>
        </w:numPr>
        <w:jc w:val="both"/>
        <w:rPr>
          <w:rFonts w:cs="Arial"/>
          <w:lang w:eastAsia="en-US"/>
        </w:rPr>
      </w:pPr>
      <w:r>
        <w:rPr>
          <w:rFonts w:cs="Arial"/>
          <w:lang w:eastAsia="en-US"/>
        </w:rPr>
        <w:t xml:space="preserve">Skift i dyretype må ikke medføre en forøgelse af husdyrbrugets deposition af ammoniak på </w:t>
      </w:r>
    </w:p>
    <w:p w:rsidR="00637D58" w:rsidRDefault="00637D58" w:rsidP="00637D58">
      <w:pPr>
        <w:numPr>
          <w:ilvl w:val="1"/>
          <w:numId w:val="2"/>
        </w:numPr>
        <w:jc w:val="both"/>
        <w:rPr>
          <w:rFonts w:cs="Arial"/>
          <w:lang w:eastAsia="en-US"/>
        </w:rPr>
      </w:pPr>
      <w:r>
        <w:rPr>
          <w:rFonts w:cs="Arial"/>
          <w:lang w:eastAsia="en-US"/>
        </w:rPr>
        <w:t>naturområder omfattet af § 7 stk.1, i lov om miljøgodkendelse m.v. af husdyrbrug</w:t>
      </w:r>
    </w:p>
    <w:p w:rsidR="00637D58" w:rsidRDefault="00637D58" w:rsidP="00637D58">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637D58" w:rsidRDefault="00637D58" w:rsidP="00637D58">
      <w:pPr>
        <w:numPr>
          <w:ilvl w:val="1"/>
          <w:numId w:val="2"/>
        </w:numPr>
        <w:jc w:val="both"/>
        <w:rPr>
          <w:rFonts w:cs="Arial"/>
          <w:lang w:eastAsia="en-US"/>
        </w:rPr>
      </w:pPr>
      <w:r>
        <w:rPr>
          <w:rFonts w:cs="Arial"/>
          <w:lang w:eastAsia="en-US"/>
        </w:rPr>
        <w:t>heder, moser og overdrev, som er beskyttet af naturbeskyttelseslovens § 3</w:t>
      </w:r>
    </w:p>
    <w:p w:rsidR="00637D58" w:rsidRDefault="00637D58" w:rsidP="00637D58">
      <w:pPr>
        <w:numPr>
          <w:ilvl w:val="1"/>
          <w:numId w:val="2"/>
        </w:numPr>
        <w:jc w:val="both"/>
        <w:rPr>
          <w:rFonts w:cs="Arial"/>
          <w:lang w:eastAsia="en-US"/>
        </w:rPr>
      </w:pPr>
      <w:r>
        <w:rPr>
          <w:rFonts w:cs="Arial"/>
          <w:lang w:eastAsia="en-US"/>
        </w:rPr>
        <w:t>ammoniakfølsom skov, jf. bilag 3, punkt A nr. 3.</w:t>
      </w:r>
    </w:p>
    <w:p w:rsidR="00637D58" w:rsidRDefault="00637D58" w:rsidP="00637D58">
      <w:pPr>
        <w:jc w:val="both"/>
      </w:pPr>
    </w:p>
    <w:p w:rsidR="00637D58" w:rsidRDefault="00637D58" w:rsidP="00637D58">
      <w:pPr>
        <w:ind w:left="1080"/>
        <w:jc w:val="both"/>
      </w:pPr>
      <w:r>
        <w:t xml:space="preserve">Nærmeste §7 natur er en beskyttet hede/overdrev ca. </w:t>
      </w:r>
      <w:r w:rsidR="007D6B44">
        <w:t xml:space="preserve">333 </w:t>
      </w:r>
      <w:r>
        <w:t xml:space="preserve">m fra anlægget. </w:t>
      </w:r>
    </w:p>
    <w:p w:rsidR="00637D58" w:rsidRDefault="00637D58" w:rsidP="00637D58">
      <w:pPr>
        <w:ind w:left="1080"/>
        <w:jc w:val="both"/>
        <w:rPr>
          <w:color w:val="FF0000"/>
        </w:rPr>
      </w:pPr>
    </w:p>
    <w:p w:rsidR="00637D58" w:rsidRDefault="00637D58" w:rsidP="00637D58">
      <w:pPr>
        <w:ind w:left="1080"/>
        <w:jc w:val="both"/>
        <w:rPr>
          <w:color w:val="FF0000"/>
        </w:rPr>
      </w:pPr>
      <w:r>
        <w:t>Nærmes</w:t>
      </w:r>
      <w:r w:rsidR="00450510">
        <w:t xml:space="preserve">te Natura 2000 område ligger 127 </w:t>
      </w:r>
      <w:r>
        <w:t>m fra anlægget.</w:t>
      </w:r>
      <w:r>
        <w:rPr>
          <w:color w:val="FF0000"/>
        </w:rPr>
        <w:t xml:space="preserve"> </w:t>
      </w:r>
    </w:p>
    <w:p w:rsidR="00637D58" w:rsidRDefault="00637D58" w:rsidP="00637D58">
      <w:pPr>
        <w:ind w:left="1080"/>
        <w:jc w:val="both"/>
        <w:rPr>
          <w:color w:val="FF0000"/>
        </w:rPr>
      </w:pPr>
    </w:p>
    <w:p w:rsidR="00637D58" w:rsidRDefault="00637D58" w:rsidP="00637D58">
      <w:pPr>
        <w:ind w:left="1080"/>
        <w:jc w:val="both"/>
      </w:pPr>
      <w:r>
        <w:t>Nærmeste § 3 omr</w:t>
      </w:r>
      <w:r w:rsidR="00450510">
        <w:t>åde er en hede/overdrev. Området ligger 323</w:t>
      </w:r>
      <w:r>
        <w:t xml:space="preserve"> m fra anlægget.</w:t>
      </w:r>
    </w:p>
    <w:p w:rsidR="00637D58" w:rsidRDefault="00637D58" w:rsidP="00637D58">
      <w:pPr>
        <w:ind w:left="1080"/>
        <w:jc w:val="both"/>
        <w:rPr>
          <w:color w:val="FF0000"/>
        </w:rPr>
      </w:pPr>
    </w:p>
    <w:p w:rsidR="00637D58" w:rsidRDefault="00637D58" w:rsidP="00637D58">
      <w:pPr>
        <w:ind w:left="1080"/>
        <w:jc w:val="both"/>
        <w:rPr>
          <w:color w:val="FF0000"/>
        </w:rPr>
      </w:pPr>
      <w:r>
        <w:t xml:space="preserve">Der ligger ammoniakfølsom skov </w:t>
      </w:r>
      <w:r w:rsidR="00450510">
        <w:t>1,8</w:t>
      </w:r>
      <w:r>
        <w:t xml:space="preserve"> </w:t>
      </w:r>
      <w:r w:rsidR="00450510">
        <w:t>k</w:t>
      </w:r>
      <w:r>
        <w:t xml:space="preserve">m fra anlægget. </w:t>
      </w:r>
    </w:p>
    <w:p w:rsidR="00637D58" w:rsidRDefault="00637D58" w:rsidP="00637D58">
      <w:pPr>
        <w:jc w:val="both"/>
        <w:rPr>
          <w:color w:val="FF0000"/>
        </w:rPr>
      </w:pPr>
    </w:p>
    <w:p w:rsidR="00637D58" w:rsidRDefault="00637D58" w:rsidP="00637D58">
      <w:pPr>
        <w:ind w:left="1080"/>
        <w:jc w:val="both"/>
      </w:pPr>
      <w:r>
        <w:t xml:space="preserve">Jammerbugt kommune vurderer på baggrund af nedgangen i dyreholdet, at ammoniakbelastningen på ovennævnte naturområder vil blive markant mindre end tidligere. </w:t>
      </w:r>
    </w:p>
    <w:p w:rsidR="00637D58" w:rsidRDefault="00637D58" w:rsidP="00637D58">
      <w:pPr>
        <w:ind w:left="1080"/>
        <w:jc w:val="both"/>
        <w:rPr>
          <w:color w:val="FF0000"/>
        </w:rPr>
      </w:pPr>
    </w:p>
    <w:p w:rsidR="00637D58" w:rsidRDefault="00637D58" w:rsidP="00637D58">
      <w:pPr>
        <w:ind w:left="1080"/>
        <w:jc w:val="both"/>
      </w:pPr>
      <w:r>
        <w:t>Kravet er overholdt.</w:t>
      </w:r>
    </w:p>
    <w:p w:rsidR="00637D58" w:rsidRDefault="00637D58" w:rsidP="00637D58">
      <w:pPr>
        <w:ind w:left="1080"/>
        <w:jc w:val="both"/>
        <w:rPr>
          <w:color w:val="FF0000"/>
        </w:rPr>
      </w:pPr>
    </w:p>
    <w:p w:rsidR="00637D58" w:rsidRDefault="00637D58" w:rsidP="00637D58">
      <w:pPr>
        <w:numPr>
          <w:ilvl w:val="0"/>
          <w:numId w:val="2"/>
        </w:numPr>
        <w:jc w:val="both"/>
        <w:rPr>
          <w:rFonts w:cs="Arial"/>
          <w:lang w:eastAsia="en-US"/>
        </w:rPr>
      </w:pPr>
      <w:r>
        <w:rPr>
          <w:rFonts w:cs="Arial"/>
          <w:lang w:eastAsia="en-US"/>
        </w:rPr>
        <w:t>Den samlede mængde kvælstof ab lager fra husdyrbrugets husdyrproduktion må ikke øges som følge af skift i dyretype.</w:t>
      </w:r>
    </w:p>
    <w:p w:rsidR="00637D58" w:rsidRDefault="00637D58" w:rsidP="00637D58">
      <w:pPr>
        <w:ind w:left="720"/>
        <w:jc w:val="both"/>
      </w:pPr>
    </w:p>
    <w:p w:rsidR="00637D58" w:rsidRDefault="00637D58" w:rsidP="00637D58">
      <w:pPr>
        <w:ind w:left="720"/>
        <w:jc w:val="both"/>
      </w:pPr>
      <w:r>
        <w:lastRenderedPageBreak/>
        <w:t xml:space="preserve">Jammerbugt kommune vurderer, at den samlede mængde N af lager ikke øges på baggrund overgangen fra en miljømæssigt tungere dyregruppe med flere dyr til en mindre ammekvægsbesætning, der går ude en stor del af året. </w:t>
      </w:r>
    </w:p>
    <w:p w:rsidR="00637D58" w:rsidRDefault="00637D58" w:rsidP="00637D58">
      <w:pPr>
        <w:ind w:left="720"/>
        <w:jc w:val="both"/>
      </w:pPr>
    </w:p>
    <w:p w:rsidR="00637D58" w:rsidRDefault="00637D58" w:rsidP="00637D58">
      <w:pPr>
        <w:numPr>
          <w:ilvl w:val="0"/>
          <w:numId w:val="2"/>
        </w:numPr>
        <w:jc w:val="both"/>
        <w:rPr>
          <w:rFonts w:cs="Arial"/>
          <w:lang w:eastAsia="en-US"/>
        </w:rPr>
      </w:pPr>
      <w:r>
        <w:rPr>
          <w:rFonts w:cs="Arial"/>
          <w:lang w:eastAsia="en-US"/>
        </w:rPr>
        <w:t>Den samlede mængde fosfor ab lager fra husdyrbrugets husdyrproduktion må ikke øges som følge af skift i dyretype:</w:t>
      </w:r>
    </w:p>
    <w:p w:rsidR="00637D58" w:rsidRDefault="00637D58" w:rsidP="00637D58">
      <w:pPr>
        <w:jc w:val="both"/>
      </w:pPr>
    </w:p>
    <w:p w:rsidR="00637D58" w:rsidRDefault="00637D58" w:rsidP="00637D58">
      <w:pPr>
        <w:ind w:left="720"/>
        <w:jc w:val="both"/>
      </w:pPr>
      <w:r>
        <w:t xml:space="preserve">Jammerbugt kommune vurderer, at den samlede mængde P af lager ikke øges på baggrund overgangen fra en miljømæssigt tungere dyregruppe med flere dyr til en mindre ammekvægsbesætning, der går ude en stor del af året. </w:t>
      </w:r>
    </w:p>
    <w:p w:rsidR="00637D58" w:rsidRDefault="00637D58" w:rsidP="00637D58">
      <w:pPr>
        <w:ind w:left="720"/>
        <w:jc w:val="both"/>
      </w:pPr>
    </w:p>
    <w:p w:rsidR="00637D58" w:rsidRDefault="00637D58" w:rsidP="00637D58"/>
    <w:p w:rsidR="00637D58" w:rsidRDefault="00637D58" w:rsidP="00637D58">
      <w:pPr>
        <w:jc w:val="both"/>
        <w:rPr>
          <w:u w:val="single"/>
        </w:rPr>
      </w:pPr>
      <w:r>
        <w:rPr>
          <w:u w:val="single"/>
        </w:rPr>
        <w:t>Høring</w:t>
      </w:r>
    </w:p>
    <w:p w:rsidR="00637D58" w:rsidRDefault="00637D58" w:rsidP="00637D58">
      <w:pPr>
        <w:jc w:val="both"/>
      </w:pPr>
      <w:r>
        <w:t>Forud for kommunens</w:t>
      </w:r>
      <w:r w:rsidR="00450510">
        <w:t xml:space="preserve"> afgørelse har sagen </w:t>
      </w:r>
      <w:r>
        <w:t>været sendt i nabohøring</w:t>
      </w:r>
      <w:r w:rsidR="00450510">
        <w:t>.</w:t>
      </w:r>
      <w:r>
        <w:t xml:space="preserve"> Sagen har været sendt i 14 dages </w:t>
      </w:r>
      <w:r w:rsidR="00450510">
        <w:t>nabo</w:t>
      </w:r>
      <w:r>
        <w:t xml:space="preserve">høring den </w:t>
      </w:r>
      <w:r w:rsidR="003023EB">
        <w:t>17. maj</w:t>
      </w:r>
      <w:r w:rsidR="00450510">
        <w:t xml:space="preserve"> 2017</w:t>
      </w:r>
      <w:r>
        <w:t xml:space="preserve"> med frist for indsendelse af bemærkninger til den </w:t>
      </w:r>
      <w:r w:rsidR="003023EB">
        <w:rPr>
          <w:b/>
        </w:rPr>
        <w:t>31. maj</w:t>
      </w:r>
      <w:r>
        <w:rPr>
          <w:b/>
        </w:rPr>
        <w:t xml:space="preserve"> 2017</w:t>
      </w:r>
      <w:r>
        <w:t xml:space="preserve">. </w:t>
      </w:r>
      <w:r w:rsidR="00450510">
        <w:t>Følgende er hørt:</w:t>
      </w:r>
    </w:p>
    <w:p w:rsidR="00450510" w:rsidRDefault="00450510" w:rsidP="00450510">
      <w:pPr>
        <w:jc w:val="both"/>
      </w:pPr>
    </w:p>
    <w:p w:rsidR="00450510" w:rsidRDefault="003023EB" w:rsidP="00450510">
      <w:pPr>
        <w:pStyle w:val="Listeafsnit"/>
        <w:numPr>
          <w:ilvl w:val="0"/>
          <w:numId w:val="10"/>
        </w:numPr>
        <w:jc w:val="both"/>
      </w:pPr>
      <w:r>
        <w:t>Attrupvej 4, 9460 Brovst</w:t>
      </w:r>
    </w:p>
    <w:p w:rsidR="003023EB" w:rsidRDefault="003023EB" w:rsidP="003023EB">
      <w:pPr>
        <w:pStyle w:val="Listeafsnit"/>
        <w:numPr>
          <w:ilvl w:val="0"/>
          <w:numId w:val="10"/>
        </w:numPr>
        <w:jc w:val="both"/>
      </w:pPr>
      <w:r>
        <w:t>Attrupvej 6, 9460 Brovst</w:t>
      </w:r>
    </w:p>
    <w:p w:rsidR="003023EB" w:rsidRDefault="003023EB" w:rsidP="003023EB">
      <w:pPr>
        <w:pStyle w:val="Listeafsnit"/>
        <w:numPr>
          <w:ilvl w:val="0"/>
          <w:numId w:val="10"/>
        </w:numPr>
        <w:jc w:val="both"/>
      </w:pPr>
      <w:r>
        <w:t>Attrupvej 14, 9460 Brovst</w:t>
      </w:r>
    </w:p>
    <w:p w:rsidR="003023EB" w:rsidRDefault="003023EB" w:rsidP="003023EB">
      <w:pPr>
        <w:pStyle w:val="Listeafsnit"/>
        <w:numPr>
          <w:ilvl w:val="0"/>
          <w:numId w:val="10"/>
        </w:numPr>
        <w:jc w:val="both"/>
      </w:pPr>
      <w:r>
        <w:t>Attrupvej 12, 9460 Brovst</w:t>
      </w:r>
    </w:p>
    <w:p w:rsidR="003023EB" w:rsidRDefault="003023EB" w:rsidP="003023EB">
      <w:pPr>
        <w:pStyle w:val="Listeafsnit"/>
        <w:numPr>
          <w:ilvl w:val="0"/>
          <w:numId w:val="10"/>
        </w:numPr>
        <w:jc w:val="both"/>
      </w:pPr>
      <w:r>
        <w:t>Attrupvej 10, 9460 Brovst</w:t>
      </w:r>
    </w:p>
    <w:p w:rsidR="003023EB" w:rsidRDefault="003023EB" w:rsidP="00450510">
      <w:pPr>
        <w:pStyle w:val="Listeafsnit"/>
        <w:numPr>
          <w:ilvl w:val="0"/>
          <w:numId w:val="10"/>
        </w:numPr>
        <w:jc w:val="both"/>
      </w:pPr>
      <w:r>
        <w:t>Udsigten 4, 9460 Brovst</w:t>
      </w:r>
    </w:p>
    <w:p w:rsidR="003023EB" w:rsidRDefault="003023EB" w:rsidP="003023EB">
      <w:pPr>
        <w:pStyle w:val="Listeafsnit"/>
        <w:numPr>
          <w:ilvl w:val="0"/>
          <w:numId w:val="10"/>
        </w:numPr>
        <w:jc w:val="both"/>
      </w:pPr>
      <w:r>
        <w:t>Udsigten 8, 9460 Brovst</w:t>
      </w:r>
    </w:p>
    <w:p w:rsidR="00450510" w:rsidRDefault="003023EB" w:rsidP="00637D58">
      <w:pPr>
        <w:pStyle w:val="Listeafsnit"/>
        <w:numPr>
          <w:ilvl w:val="0"/>
          <w:numId w:val="10"/>
        </w:numPr>
        <w:jc w:val="both"/>
      </w:pPr>
      <w:r>
        <w:t>Udsigten 10, 9460 Brovst</w:t>
      </w:r>
    </w:p>
    <w:p w:rsidR="00450510" w:rsidRPr="00B3112E" w:rsidRDefault="00450510" w:rsidP="00637D58">
      <w:pPr>
        <w:jc w:val="both"/>
      </w:pPr>
    </w:p>
    <w:p w:rsidR="00450510" w:rsidRPr="00B3112E" w:rsidRDefault="00450510" w:rsidP="00B3112E">
      <w:pPr>
        <w:jc w:val="both"/>
      </w:pPr>
      <w:r w:rsidRPr="00B3112E">
        <w:t>Der indkom ingen bemærkninger</w:t>
      </w:r>
      <w:r w:rsidR="00B3112E" w:rsidRPr="00B3112E">
        <w:t>.</w:t>
      </w:r>
    </w:p>
    <w:p w:rsidR="00637D58" w:rsidRDefault="00637D58" w:rsidP="00637D58">
      <w:pPr>
        <w:jc w:val="both"/>
      </w:pPr>
    </w:p>
    <w:p w:rsidR="00637D58" w:rsidRDefault="00637D58" w:rsidP="00637D58">
      <w:pPr>
        <w:rPr>
          <w:u w:val="single"/>
        </w:rPr>
      </w:pPr>
      <w:r>
        <w:rPr>
          <w:u w:val="single"/>
        </w:rPr>
        <w:t>Offentliggørelse</w:t>
      </w:r>
    </w:p>
    <w:p w:rsidR="00637D58" w:rsidRDefault="00637D58" w:rsidP="00637D58">
      <w:pPr>
        <w:jc w:val="both"/>
      </w:pPr>
      <w:r>
        <w:t xml:space="preserve">Afgørelsen bliver offentliggjort på </w:t>
      </w:r>
      <w:hyperlink r:id="rId8" w:history="1">
        <w:r>
          <w:rPr>
            <w:rStyle w:val="Hyperlink"/>
            <w:rFonts w:cs="Arial"/>
          </w:rPr>
          <w:t>www.dma.dk</w:t>
        </w:r>
      </w:hyperlink>
      <w:r>
        <w:t xml:space="preserve"> den </w:t>
      </w:r>
      <w:r w:rsidR="00B3112E">
        <w:t>1. juni</w:t>
      </w:r>
      <w:r>
        <w:t xml:space="preserve"> 2017 og annonceres til orientering i ugeaviserne.</w:t>
      </w:r>
    </w:p>
    <w:p w:rsidR="00637D58" w:rsidRDefault="00637D58" w:rsidP="00637D58">
      <w:pPr>
        <w:jc w:val="both"/>
      </w:pPr>
      <w:r>
        <w:t xml:space="preserve"> </w:t>
      </w:r>
    </w:p>
    <w:p w:rsidR="00637D58" w:rsidRDefault="00637D58" w:rsidP="00637D58">
      <w:pPr>
        <w:pStyle w:val="Typografi2"/>
        <w:numPr>
          <w:ilvl w:val="0"/>
          <w:numId w:val="0"/>
        </w:numPr>
        <w:shd w:val="clear" w:color="auto" w:fill="95B3D7" w:themeFill="accent1" w:themeFillTint="99"/>
        <w:tabs>
          <w:tab w:val="left" w:pos="1304"/>
        </w:tabs>
      </w:pPr>
      <w:bookmarkStart w:id="1" w:name="_Toc469476152"/>
      <w:bookmarkStart w:id="2" w:name="_Toc409102307"/>
      <w:r>
        <w:t>Klage og søgsmål vejledning</w:t>
      </w:r>
      <w:bookmarkEnd w:id="1"/>
      <w:bookmarkEnd w:id="2"/>
    </w:p>
    <w:p w:rsidR="00637D58" w:rsidRDefault="00637D58" w:rsidP="00637D58">
      <w:pPr>
        <w:rPr>
          <w:szCs w:val="22"/>
        </w:rPr>
      </w:pPr>
      <w:r>
        <w:rPr>
          <w:szCs w:val="22"/>
        </w:rPr>
        <w:t xml:space="preserve">Denne afgørelse kan påklages til </w:t>
      </w:r>
      <w:r>
        <w:t xml:space="preserve">Miljø – og Fødevareklagenævnet </w:t>
      </w:r>
      <w:r>
        <w:rPr>
          <w:szCs w:val="22"/>
        </w:rPr>
        <w:t>af:</w:t>
      </w:r>
    </w:p>
    <w:p w:rsidR="00637D58" w:rsidRDefault="00637D58" w:rsidP="00637D58">
      <w:pPr>
        <w:rPr>
          <w:szCs w:val="22"/>
        </w:rPr>
      </w:pPr>
    </w:p>
    <w:p w:rsidR="00637D58" w:rsidRDefault="00637D58" w:rsidP="00637D58">
      <w:pPr>
        <w:numPr>
          <w:ilvl w:val="0"/>
          <w:numId w:val="3"/>
        </w:numPr>
        <w:rPr>
          <w:szCs w:val="22"/>
        </w:rPr>
      </w:pPr>
      <w:r>
        <w:rPr>
          <w:szCs w:val="22"/>
        </w:rPr>
        <w:t>Ansøger</w:t>
      </w:r>
    </w:p>
    <w:p w:rsidR="00637D58" w:rsidRDefault="00637D58" w:rsidP="00637D58">
      <w:pPr>
        <w:numPr>
          <w:ilvl w:val="0"/>
          <w:numId w:val="3"/>
        </w:numPr>
        <w:rPr>
          <w:szCs w:val="22"/>
        </w:rPr>
      </w:pPr>
      <w:r>
        <w:rPr>
          <w:szCs w:val="22"/>
        </w:rPr>
        <w:t>Enhver, der har individuel, væsentlig interesse i sagens udfald</w:t>
      </w:r>
    </w:p>
    <w:p w:rsidR="00637D58" w:rsidRDefault="00637D58" w:rsidP="00637D58">
      <w:pPr>
        <w:numPr>
          <w:ilvl w:val="0"/>
          <w:numId w:val="3"/>
        </w:numPr>
        <w:rPr>
          <w:szCs w:val="22"/>
        </w:rPr>
      </w:pPr>
      <w:r>
        <w:rPr>
          <w:szCs w:val="22"/>
        </w:rPr>
        <w:t>Sundhedsstyrelsen</w:t>
      </w:r>
    </w:p>
    <w:p w:rsidR="00637D58" w:rsidRDefault="00637D58" w:rsidP="00637D58">
      <w:pPr>
        <w:numPr>
          <w:ilvl w:val="0"/>
          <w:numId w:val="3"/>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637D58" w:rsidRDefault="00637D58" w:rsidP="00637D58">
      <w:pPr>
        <w:numPr>
          <w:ilvl w:val="0"/>
          <w:numId w:val="3"/>
        </w:numPr>
        <w:rPr>
          <w:szCs w:val="22"/>
        </w:rPr>
      </w:pPr>
      <w:r>
        <w:rPr>
          <w:szCs w:val="22"/>
        </w:rPr>
        <w:t>Landsdækkende foreninger og organisationer i det omfang, de har klageret over den konkrete afgørelse, jævnfør Miljøbeskyttelseslovens §§ 99 og 100.</w:t>
      </w:r>
    </w:p>
    <w:p w:rsidR="00637D58" w:rsidRDefault="00637D58" w:rsidP="00637D58">
      <w:pPr>
        <w:rPr>
          <w:color w:val="FF0000"/>
          <w:szCs w:val="22"/>
        </w:rPr>
      </w:pPr>
    </w:p>
    <w:p w:rsidR="00637D58" w:rsidRDefault="00637D58" w:rsidP="00637D58">
      <w:pPr>
        <w:autoSpaceDE w:val="0"/>
        <w:autoSpaceDN w:val="0"/>
        <w:rPr>
          <w:iCs/>
        </w:rPr>
      </w:pPr>
      <w:r>
        <w:rPr>
          <w:iCs/>
        </w:rPr>
        <w:lastRenderedPageBreak/>
        <w:t xml:space="preserve">Hvis du ønsker at klage over denne afgørelse, kan du klage til </w:t>
      </w:r>
      <w:r>
        <w:t>Miljø – og Fødevareklagenævnet</w:t>
      </w:r>
      <w:r>
        <w:rPr>
          <w:iCs/>
        </w:rPr>
        <w:t xml:space="preserve">. Du klager via Klageportalen, som ligger på </w:t>
      </w:r>
      <w:hyperlink r:id="rId9" w:history="1">
        <w:r>
          <w:rPr>
            <w:rStyle w:val="Hyperlink"/>
            <w:iCs/>
          </w:rPr>
          <w:t>www.borger.dk</w:t>
        </w:r>
      </w:hyperlink>
      <w:r>
        <w:rPr>
          <w:iCs/>
        </w:rPr>
        <w:t xml:space="preserve"> og </w:t>
      </w:r>
      <w:hyperlink r:id="rId10" w:history="1">
        <w:r>
          <w:rPr>
            <w:rStyle w:val="Hyperlink"/>
            <w:iCs/>
          </w:rPr>
          <w:t>www.virk.dk</w:t>
        </w:r>
      </w:hyperlink>
      <w:r>
        <w:rPr>
          <w:iCs/>
        </w:rPr>
        <w:t xml:space="preserve">. Du logger på </w:t>
      </w:r>
      <w:hyperlink r:id="rId11" w:history="1">
        <w:r>
          <w:rPr>
            <w:rStyle w:val="Hyperlink"/>
            <w:iCs/>
          </w:rPr>
          <w:t>www.borger.dk</w:t>
        </w:r>
      </w:hyperlink>
      <w:r>
        <w:rPr>
          <w:iCs/>
        </w:rPr>
        <w:t xml:space="preserve"> eller </w:t>
      </w:r>
      <w:hyperlink r:id="rId12" w:history="1">
        <w:r>
          <w:rPr>
            <w:rStyle w:val="Hyperlink"/>
            <w:iCs/>
          </w:rPr>
          <w:t>www.virk.dk</w:t>
        </w:r>
      </w:hyperlink>
      <w:r>
        <w:rPr>
          <w:iCs/>
        </w:rPr>
        <w:t>, ligesom du plejer, typisk med NEM-ID. Klagen sendes gennem Klageportalen til den myndighed, der har truffet afgørelsen.</w:t>
      </w:r>
    </w:p>
    <w:p w:rsidR="00637D58" w:rsidRDefault="00637D58" w:rsidP="00637D58">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637D58" w:rsidRDefault="00637D58" w:rsidP="00637D58">
      <w:pPr>
        <w:autoSpaceDE w:val="0"/>
        <w:autoSpaceDN w:val="0"/>
        <w:rPr>
          <w:iCs/>
        </w:rPr>
      </w:pPr>
    </w:p>
    <w:p w:rsidR="00637D58" w:rsidRDefault="00637D58" w:rsidP="00637D58">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637D58" w:rsidRDefault="00637D58" w:rsidP="00637D58">
      <w:pPr>
        <w:jc w:val="both"/>
        <w:rPr>
          <w:color w:val="FF0000"/>
        </w:rPr>
      </w:pPr>
    </w:p>
    <w:p w:rsidR="00637D58" w:rsidRDefault="00637D58" w:rsidP="00637D58">
      <w:pPr>
        <w:jc w:val="both"/>
      </w:pPr>
      <w:r>
        <w:t>Klager skal være modtaget senest 4 uger efter afgørelsen er meddelt og offentliggjort på Digital Miljø Administration (</w:t>
      </w:r>
      <w:hyperlink r:id="rId13" w:history="1">
        <w:r>
          <w:rPr>
            <w:rStyle w:val="Hyperlink"/>
          </w:rPr>
          <w:t>https://dma.mst.dk/</w:t>
        </w:r>
      </w:hyperlink>
      <w:r>
        <w:t xml:space="preserve">), hvilket vil sige den </w:t>
      </w:r>
      <w:r w:rsidR="00B3112E">
        <w:rPr>
          <w:b/>
        </w:rPr>
        <w:t>29. juni</w:t>
      </w:r>
      <w:r>
        <w:rPr>
          <w:b/>
        </w:rPr>
        <w:t xml:space="preserve"> 2017</w:t>
      </w:r>
      <w:r>
        <w:t>. Virksomheden informeres om eventuelle klager, når klagefristen er udløbet.</w:t>
      </w:r>
    </w:p>
    <w:p w:rsidR="00637D58" w:rsidRDefault="00637D58" w:rsidP="00637D58">
      <w:pPr>
        <w:jc w:val="both"/>
      </w:pPr>
    </w:p>
    <w:p w:rsidR="00637D58" w:rsidRDefault="00637D58" w:rsidP="00637D58">
      <w:pPr>
        <w:jc w:val="both"/>
      </w:pPr>
      <w:r>
        <w:t>Eventuelle klager har ikke opsættende virkning for så vidt angår retten til at udnytte godkendelsen, med mindre Miljø – og Fødevareklagenævnet bestemmer andet i henhold til Miljøbeskyttelseslovens § 96.</w:t>
      </w:r>
    </w:p>
    <w:p w:rsidR="00637D58" w:rsidRDefault="00637D58" w:rsidP="00637D58">
      <w:pPr>
        <w:jc w:val="both"/>
      </w:pPr>
    </w:p>
    <w:p w:rsidR="00637D58" w:rsidRDefault="00637D58" w:rsidP="00637D58">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637D58" w:rsidRDefault="00637D58" w:rsidP="00637D58"/>
    <w:p w:rsidR="00637D58" w:rsidRDefault="00637D58" w:rsidP="00637D58">
      <w:pPr>
        <w:rPr>
          <w:color w:val="000000" w:themeColor="text1"/>
          <w:sz w:val="20"/>
          <w:szCs w:val="20"/>
          <w:u w:val="single"/>
        </w:rPr>
      </w:pPr>
    </w:p>
    <w:p w:rsidR="00637D58" w:rsidRDefault="00637D58" w:rsidP="00637D58">
      <w:pPr>
        <w:rPr>
          <w:b/>
        </w:rPr>
      </w:pPr>
      <w:bookmarkStart w:id="3" w:name="_Toc220818958"/>
      <w:bookmarkStart w:id="4" w:name="_Toc385225600"/>
      <w:r>
        <w:rPr>
          <w:b/>
        </w:rPr>
        <w:t>Yderligere oplysninger</w:t>
      </w:r>
      <w:bookmarkEnd w:id="3"/>
      <w:bookmarkEnd w:id="4"/>
    </w:p>
    <w:p w:rsidR="00637D58" w:rsidRDefault="00637D58" w:rsidP="00637D58">
      <w:pPr>
        <w:jc w:val="both"/>
      </w:pPr>
      <w:r>
        <w:rPr>
          <w:color w:val="000000" w:themeColor="text1"/>
        </w:rPr>
        <w:t xml:space="preserve">Har du spørgsmål, er du velkommen til at kontakte mig på tlf.: 7257 </w:t>
      </w:r>
      <w:r>
        <w:t xml:space="preserve">7604 eller mail: </w:t>
      </w:r>
      <w:hyperlink r:id="rId14" w:history="1">
        <w:r>
          <w:rPr>
            <w:rStyle w:val="Hyperlink"/>
          </w:rPr>
          <w:t>tnj@jammerbugt.dk</w:t>
        </w:r>
      </w:hyperlink>
      <w:r>
        <w:t>.</w:t>
      </w:r>
    </w:p>
    <w:p w:rsidR="00637D58" w:rsidRDefault="00637D58" w:rsidP="00637D58">
      <w:pPr>
        <w:rPr>
          <w:color w:val="FF0000"/>
        </w:rPr>
      </w:pPr>
    </w:p>
    <w:p w:rsidR="00637D58" w:rsidRDefault="00637D58" w:rsidP="00637D58">
      <w:r>
        <w:t>Venlig hilsen</w:t>
      </w:r>
    </w:p>
    <w:p w:rsidR="00637D58" w:rsidRDefault="00637D58" w:rsidP="00637D58">
      <w:pPr>
        <w:jc w:val="center"/>
      </w:pPr>
    </w:p>
    <w:p w:rsidR="00637D58" w:rsidRDefault="00637D58" w:rsidP="00637D58">
      <w:r>
        <w:t>Tina Jensen</w:t>
      </w:r>
    </w:p>
    <w:p w:rsidR="00637D58" w:rsidRDefault="00637D58" w:rsidP="00637D58"/>
    <w:p w:rsidR="00637D58" w:rsidRDefault="00637D58" w:rsidP="00637D58"/>
    <w:p w:rsidR="00637D58" w:rsidRDefault="00637D58" w:rsidP="00637D58">
      <w:r>
        <w:t>Afgørelsen er sendt til:</w:t>
      </w:r>
    </w:p>
    <w:p w:rsidR="00637D58" w:rsidRDefault="00637D58" w:rsidP="00637D58">
      <w:pPr>
        <w:numPr>
          <w:ilvl w:val="0"/>
          <w:numId w:val="4"/>
        </w:numPr>
        <w:jc w:val="both"/>
        <w:rPr>
          <w:sz w:val="20"/>
          <w:szCs w:val="20"/>
        </w:rPr>
      </w:pPr>
      <w:r>
        <w:rPr>
          <w:sz w:val="20"/>
          <w:szCs w:val="20"/>
        </w:rPr>
        <w:t xml:space="preserve">Danmarks Naturfredningsforening – </w:t>
      </w:r>
      <w:hyperlink r:id="rId15" w:history="1">
        <w:r>
          <w:rPr>
            <w:rStyle w:val="Hyperlink"/>
            <w:sz w:val="20"/>
            <w:szCs w:val="20"/>
          </w:rPr>
          <w:t>dnjammerbugt-sager@dn.dk</w:t>
        </w:r>
      </w:hyperlink>
    </w:p>
    <w:p w:rsidR="00637D58" w:rsidRDefault="00637D58" w:rsidP="00637D58">
      <w:pPr>
        <w:numPr>
          <w:ilvl w:val="0"/>
          <w:numId w:val="4"/>
        </w:numPr>
        <w:jc w:val="both"/>
        <w:rPr>
          <w:sz w:val="20"/>
          <w:szCs w:val="20"/>
        </w:rPr>
      </w:pPr>
      <w:r>
        <w:rPr>
          <w:sz w:val="20"/>
          <w:szCs w:val="20"/>
        </w:rPr>
        <w:t xml:space="preserve">Danmarks Sportsfiskerforbund – </w:t>
      </w:r>
      <w:hyperlink r:id="rId16" w:history="1">
        <w:r>
          <w:rPr>
            <w:rStyle w:val="Hyperlink"/>
            <w:sz w:val="20"/>
            <w:szCs w:val="20"/>
          </w:rPr>
          <w:t>lbt@sportsfiskeren.dk</w:t>
        </w:r>
      </w:hyperlink>
    </w:p>
    <w:p w:rsidR="00637D58" w:rsidRDefault="00637D58" w:rsidP="00637D58">
      <w:pPr>
        <w:numPr>
          <w:ilvl w:val="0"/>
          <w:numId w:val="4"/>
        </w:numPr>
        <w:jc w:val="both"/>
        <w:rPr>
          <w:sz w:val="20"/>
          <w:szCs w:val="20"/>
        </w:rPr>
      </w:pPr>
      <w:r>
        <w:rPr>
          <w:sz w:val="20"/>
          <w:szCs w:val="20"/>
        </w:rPr>
        <w:t xml:space="preserve">Dansk Ornitologisk Forening – </w:t>
      </w:r>
      <w:hyperlink r:id="rId17" w:history="1">
        <w:r>
          <w:rPr>
            <w:rStyle w:val="Hyperlink"/>
            <w:sz w:val="20"/>
            <w:szCs w:val="20"/>
          </w:rPr>
          <w:t>natur@dof.dk</w:t>
        </w:r>
      </w:hyperlink>
    </w:p>
    <w:p w:rsidR="00637D58" w:rsidRDefault="00637D58" w:rsidP="00637D58">
      <w:pPr>
        <w:numPr>
          <w:ilvl w:val="0"/>
          <w:numId w:val="4"/>
        </w:numPr>
        <w:jc w:val="both"/>
        <w:rPr>
          <w:sz w:val="20"/>
          <w:szCs w:val="20"/>
        </w:rPr>
      </w:pPr>
      <w:r>
        <w:rPr>
          <w:sz w:val="20"/>
          <w:szCs w:val="20"/>
        </w:rPr>
        <w:t xml:space="preserve">Det økologiske Råd – </w:t>
      </w:r>
      <w:hyperlink r:id="rId18" w:history="1">
        <w:r>
          <w:rPr>
            <w:rStyle w:val="Hyperlink"/>
            <w:sz w:val="20"/>
            <w:szCs w:val="20"/>
          </w:rPr>
          <w:t>husdyr@ecocouncil.dk</w:t>
        </w:r>
      </w:hyperlink>
      <w:r>
        <w:rPr>
          <w:rFonts w:ascii="Times New Roman" w:hAnsi="Times New Roman"/>
        </w:rPr>
        <w:t xml:space="preserve"> </w:t>
      </w:r>
    </w:p>
    <w:p w:rsidR="00637D58" w:rsidRDefault="00637D58" w:rsidP="00637D58"/>
    <w:p w:rsidR="005527F9" w:rsidRDefault="005527F9" w:rsidP="000A332B"/>
    <w:p w:rsidR="005527F9" w:rsidRDefault="005527F9" w:rsidP="000A332B"/>
    <w:p w:rsidR="005527F9" w:rsidRDefault="005527F9" w:rsidP="000A332B"/>
    <w:p w:rsidR="00047835" w:rsidRDefault="00047835" w:rsidP="005F4EAD"/>
    <w:sectPr w:rsidR="00047835" w:rsidSect="00047835">
      <w:headerReference w:type="default" r:id="rId19"/>
      <w:footerReference w:type="default" r:id="rId20"/>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7F9" w:rsidRDefault="005527F9">
      <w:r>
        <w:separator/>
      </w:r>
    </w:p>
  </w:endnote>
  <w:endnote w:type="continuationSeparator" w:id="0">
    <w:p w:rsidR="005527F9" w:rsidRDefault="0055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Adresse ved personlig henvendelse: Lundbakvej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7F9" w:rsidRDefault="005527F9">
      <w:r>
        <w:separator/>
      </w:r>
    </w:p>
  </w:footnote>
  <w:footnote w:type="continuationSeparator" w:id="0">
    <w:p w:rsidR="005527F9" w:rsidRDefault="005527F9">
      <w:r>
        <w:continuationSeparator/>
      </w:r>
    </w:p>
  </w:footnote>
  <w:footnote w:id="1">
    <w:p w:rsidR="00637D58" w:rsidRDefault="00637D58" w:rsidP="00637D58">
      <w:pPr>
        <w:pStyle w:val="Fodnotetekst"/>
      </w:pPr>
      <w:r>
        <w:rPr>
          <w:rStyle w:val="Fodnotehenvisning"/>
        </w:rPr>
        <w:footnoteRef/>
      </w:r>
      <w:r>
        <w:t xml:space="preserve"> Lovbekendtgørelse nr. 1486 af 4. december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19395AFA"/>
    <w:multiLevelType w:val="hybridMultilevel"/>
    <w:tmpl w:val="C3E4B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325E711E"/>
    <w:multiLevelType w:val="hybridMultilevel"/>
    <w:tmpl w:val="B942AF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0E1884"/>
    <w:multiLevelType w:val="hybridMultilevel"/>
    <w:tmpl w:val="5CA47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CE1764"/>
    <w:multiLevelType w:val="hybridMultilevel"/>
    <w:tmpl w:val="1F80C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7"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F9"/>
    <w:rsid w:val="000253F0"/>
    <w:rsid w:val="00047835"/>
    <w:rsid w:val="000D6BDB"/>
    <w:rsid w:val="00153C08"/>
    <w:rsid w:val="001B1F55"/>
    <w:rsid w:val="001B308D"/>
    <w:rsid w:val="00283A57"/>
    <w:rsid w:val="00296DA5"/>
    <w:rsid w:val="003023EB"/>
    <w:rsid w:val="003A3233"/>
    <w:rsid w:val="003B40F1"/>
    <w:rsid w:val="00401064"/>
    <w:rsid w:val="00435F96"/>
    <w:rsid w:val="00450510"/>
    <w:rsid w:val="005527F9"/>
    <w:rsid w:val="00563B1B"/>
    <w:rsid w:val="005C623F"/>
    <w:rsid w:val="005F4EAD"/>
    <w:rsid w:val="00636BEA"/>
    <w:rsid w:val="00637D58"/>
    <w:rsid w:val="00672760"/>
    <w:rsid w:val="00684374"/>
    <w:rsid w:val="00720094"/>
    <w:rsid w:val="007B77CA"/>
    <w:rsid w:val="007D6B44"/>
    <w:rsid w:val="0097405B"/>
    <w:rsid w:val="00980982"/>
    <w:rsid w:val="00A57DC2"/>
    <w:rsid w:val="00AA0450"/>
    <w:rsid w:val="00AB47E4"/>
    <w:rsid w:val="00B3112E"/>
    <w:rsid w:val="00C80588"/>
    <w:rsid w:val="00CB7D59"/>
    <w:rsid w:val="00D90E60"/>
    <w:rsid w:val="00DC22EC"/>
    <w:rsid w:val="00ED77D1"/>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8117FD-8528-4653-BFD2-B8DE5DE4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637D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5527F9"/>
    <w:pPr>
      <w:jc w:val="both"/>
    </w:pPr>
    <w:rPr>
      <w:rFonts w:eastAsiaTheme="minorEastAsia"/>
      <w:sz w:val="22"/>
      <w:szCs w:val="20"/>
    </w:rPr>
  </w:style>
  <w:style w:type="character" w:customStyle="1" w:styleId="BrdtekstTegn">
    <w:name w:val="Brødtekst Tegn"/>
    <w:basedOn w:val="Standardskrifttypeiafsnit"/>
    <w:link w:val="Brdtekst"/>
    <w:uiPriority w:val="99"/>
    <w:rsid w:val="005527F9"/>
    <w:rPr>
      <w:rFonts w:ascii="Arial" w:eastAsiaTheme="minorEastAsia" w:hAnsi="Arial"/>
      <w:sz w:val="22"/>
    </w:rPr>
  </w:style>
  <w:style w:type="character" w:styleId="Hyperlink">
    <w:name w:val="Hyperlink"/>
    <w:basedOn w:val="Standardskrifttypeiafsnit"/>
    <w:uiPriority w:val="99"/>
    <w:semiHidden/>
    <w:unhideWhenUsed/>
    <w:rsid w:val="00637D58"/>
    <w:rPr>
      <w:color w:val="0000FF"/>
      <w:u w:val="single"/>
    </w:rPr>
  </w:style>
  <w:style w:type="paragraph" w:styleId="Fodnotetekst">
    <w:name w:val="footnote text"/>
    <w:basedOn w:val="Normal"/>
    <w:link w:val="FodnotetekstTegn"/>
    <w:uiPriority w:val="99"/>
    <w:semiHidden/>
    <w:unhideWhenUsed/>
    <w:rsid w:val="00637D58"/>
    <w:rPr>
      <w:rFonts w:cs="Arial"/>
      <w:sz w:val="20"/>
      <w:szCs w:val="20"/>
      <w:lang w:eastAsia="en-US"/>
    </w:rPr>
  </w:style>
  <w:style w:type="character" w:customStyle="1" w:styleId="FodnotetekstTegn">
    <w:name w:val="Fodnotetekst Tegn"/>
    <w:basedOn w:val="Standardskrifttypeiafsnit"/>
    <w:link w:val="Fodnotetekst"/>
    <w:uiPriority w:val="99"/>
    <w:semiHidden/>
    <w:rsid w:val="00637D58"/>
    <w:rPr>
      <w:rFonts w:ascii="Arial" w:hAnsi="Arial" w:cs="Arial"/>
      <w:lang w:eastAsia="en-US"/>
    </w:rPr>
  </w:style>
  <w:style w:type="paragraph" w:customStyle="1" w:styleId="Typografi2">
    <w:name w:val="Typografi2"/>
    <w:basedOn w:val="Overskrift2"/>
    <w:uiPriority w:val="99"/>
    <w:qFormat/>
    <w:rsid w:val="00637D58"/>
    <w:pPr>
      <w:numPr>
        <w:numId w:val="1"/>
      </w:numPr>
      <w:tabs>
        <w:tab w:val="num" w:pos="360"/>
      </w:tabs>
      <w:spacing w:before="200"/>
      <w:ind w:left="0" w:firstLine="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637D58"/>
    <w:rPr>
      <w:rFonts w:ascii="Times New Roman" w:hAnsi="Times New Roman" w:cs="Times New Roman" w:hint="default"/>
      <w:vertAlign w:val="superscript"/>
    </w:rPr>
  </w:style>
  <w:style w:type="table" w:styleId="Gittertabel5-mrk-farve1">
    <w:name w:val="Grid Table 5 Dark Accent 1"/>
    <w:basedOn w:val="Tabel-Normal"/>
    <w:uiPriority w:val="50"/>
    <w:rsid w:val="00637D58"/>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637D58"/>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450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a.dk" TargetMode="External"/><Relationship Id="rId13" Type="http://schemas.openxmlformats.org/officeDocument/2006/relationships/hyperlink" Target="https://dma.mst.dk/" TargetMode="External"/><Relationship Id="rId18" Type="http://schemas.openxmlformats.org/officeDocument/2006/relationships/hyperlink" Target="mailto:husdyr@ecocouncil.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hyperlink" Target="mailto:natur@dof.dk" TargetMode="External"/><Relationship Id="rId2" Type="http://schemas.openxmlformats.org/officeDocument/2006/relationships/numbering" Target="numbering.xml"/><Relationship Id="rId16" Type="http://schemas.openxmlformats.org/officeDocument/2006/relationships/hyperlink" Target="mailto:lbt@sportsfiskeren.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yperlink" Target="mailto:dn@dn.dk" TargetMode="External"/><Relationship Id="rId10" Type="http://schemas.openxmlformats.org/officeDocument/2006/relationships/hyperlink" Target="http://www.virk.d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hyperlink" Target="mailto:tnj@jammerbugt.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1A01-3355-409E-9106-B222A26A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6234</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2017-06-01T06:49:00Z</dcterms:created>
  <dcterms:modified xsi:type="dcterms:W3CDTF">2017-06-01T06:49:00Z</dcterms:modified>
</cp:coreProperties>
</file>