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26DFC" w:rsidRPr="00AE4B60" w:rsidRDefault="00C016B3" w:rsidP="00E26DFC">
      <w:pPr>
        <w:spacing w:after="0"/>
        <w:rPr>
          <w:sz w:val="14"/>
        </w:rPr>
      </w:pPr>
      <w:r w:rsidRPr="00AE4B60">
        <w:rPr>
          <w:noProof/>
          <w:lang w:eastAsia="da-DK"/>
        </w:rPr>
        <mc:AlternateContent>
          <mc:Choice Requires="wps">
            <w:drawing>
              <wp:anchor distT="0" distB="0" distL="114300" distR="114300" simplePos="0" relativeHeight="251659264" behindDoc="0" locked="0" layoutInCell="1" allowOverlap="1" wp14:anchorId="108F7107" wp14:editId="69EFD110">
                <wp:simplePos x="0" y="0"/>
                <wp:positionH relativeFrom="column">
                  <wp:posOffset>4853561</wp:posOffset>
                </wp:positionH>
                <wp:positionV relativeFrom="paragraph">
                  <wp:posOffset>839660</wp:posOffset>
                </wp:positionV>
                <wp:extent cx="1638000" cy="2023200"/>
                <wp:effectExtent l="0" t="0" r="0" b="0"/>
                <wp:wrapNone/>
                <wp:docPr id="26" name="Tekstfelt 26"/>
                <wp:cNvGraphicFramePr/>
                <a:graphic xmlns:a="http://schemas.openxmlformats.org/drawingml/2006/main">
                  <a:graphicData uri="http://schemas.microsoft.com/office/word/2010/wordprocessingShape">
                    <wps:wsp>
                      <wps:cNvSpPr txBox="1"/>
                      <wps:spPr>
                        <a:xfrm>
                          <a:off x="0" y="0"/>
                          <a:ext cx="1638000" cy="202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7DC6" w:rsidRPr="00C21E43" w:rsidRDefault="00D07DC6" w:rsidP="00B06F23">
                            <w:pPr>
                              <w:pStyle w:val="Infoafsnit"/>
                              <w:rPr>
                                <w:sz w:val="14"/>
                              </w:rPr>
                            </w:pPr>
                            <w:r w:rsidRPr="00C21E43">
                              <w:rPr>
                                <w:sz w:val="14"/>
                              </w:rPr>
                              <w:t>Sagsbehandler</w:t>
                            </w:r>
                            <w:r>
                              <w:rPr>
                                <w:sz w:val="14"/>
                              </w:rPr>
                              <w:br/>
                            </w:r>
                            <w:sdt>
                              <w:sdtPr>
                                <w:rPr>
                                  <w:szCs w:val="18"/>
                                </w:rPr>
                                <w:tag w:val="ToCreatedBy.ToContact.Name"/>
                                <w:id w:val="10004"/>
                                <w:placeholder>
                                  <w:docPart w:val="DefaultPlaceholder_1081868574"/>
                                </w:placeholder>
                                <w:dataBinding w:prefixMappings="xmlns:gbs='http://www.software-innovation.no/growBusinessDocument'" w:xpath="/gbs:GrowBusinessDocument/gbs:ToCreatedBy.ToContact.Name[@gbs:key='10004']" w:storeItemID="{6152FA73-BD8C-4346-B900-E3D80EA16FC2}"/>
                                <w:text/>
                              </w:sdtPr>
                              <w:sdtEndPr/>
                              <w:sdtContent>
                                <w:r w:rsidR="00B11FA2">
                                  <w:rPr>
                                    <w:szCs w:val="18"/>
                                  </w:rPr>
                                  <w:t>Rasmus Ejbye-Ernst</w:t>
                                </w:r>
                              </w:sdtContent>
                            </w:sdt>
                            <w:r w:rsidR="008443E8">
                              <w:rPr>
                                <w:sz w:val="14"/>
                              </w:rPr>
                              <w:br/>
                            </w:r>
                            <w:r>
                              <w:rPr>
                                <w:sz w:val="14"/>
                              </w:rPr>
                              <w:t>Direkte telefon</w:t>
                            </w:r>
                            <w:r>
                              <w:rPr>
                                <w:sz w:val="14"/>
                              </w:rPr>
                              <w:br/>
                            </w:r>
                            <w:sdt>
                              <w:sdtPr>
                                <w:rPr>
                                  <w:szCs w:val="18"/>
                                </w:rPr>
                                <w:tag w:val="ToCreatedBy.ToContact.Switchboard"/>
                                <w:id w:val="10005"/>
                                <w:placeholder>
                                  <w:docPart w:val="DefaultPlaceholder_1081868574"/>
                                </w:placeholder>
                                <w:dataBinding w:prefixMappings="xmlns:gbs='http://www.software-innovation.no/growBusinessDocument'" w:xpath="/gbs:GrowBusinessDocument/gbs:ToCreatedBy.ToContact.Switchboard[@gbs:key='10005']" w:storeItemID="{6152FA73-BD8C-4346-B900-E3D80EA16FC2}"/>
                                <w:text/>
                              </w:sdtPr>
                              <w:sdtEndPr/>
                              <w:sdtContent>
                                <w:r w:rsidR="00B11FA2">
                                  <w:rPr>
                                    <w:szCs w:val="18"/>
                                  </w:rPr>
                                  <w:t>99741692</w:t>
                                </w:r>
                              </w:sdtContent>
                            </w:sdt>
                            <w:r>
                              <w:rPr>
                                <w:sz w:val="14"/>
                              </w:rPr>
                              <w:br/>
                              <w:t>E-post</w:t>
                            </w:r>
                            <w:r>
                              <w:rPr>
                                <w:sz w:val="14"/>
                              </w:rPr>
                              <w:br/>
                            </w:r>
                            <w:sdt>
                              <w:sdtPr>
                                <w:rPr>
                                  <w:rStyle w:val="InfoafsnitTegn"/>
                                </w:rPr>
                                <w:tag w:val="ToCreatedBy.ToContact.E-mail"/>
                                <w:id w:val="10006"/>
                                <w:placeholder>
                                  <w:docPart w:val="DefaultPlaceholder_1081868574"/>
                                </w:placeholder>
                                <w:dataBinding w:prefixMappings="xmlns:gbs='http://www.software-innovation.no/growBusinessDocument'" w:xpath="/gbs:GrowBusinessDocument/gbs:ToCreatedBy.ToContact.E-mail[@gbs:key='10006']" w:storeItemID="{6152FA73-BD8C-4346-B900-E3D80EA16FC2}"/>
                                <w:text/>
                              </w:sdtPr>
                              <w:sdtEndPr>
                                <w:rPr>
                                  <w:rStyle w:val="InfoafsnitTegn"/>
                                </w:rPr>
                              </w:sdtEndPr>
                              <w:sdtContent>
                                <w:r w:rsidR="00B11FA2">
                                  <w:rPr>
                                    <w:rStyle w:val="InfoafsnitTegn"/>
                                  </w:rPr>
                                  <w:t>rasmus.ejbye-ernst@rksk.dk</w:t>
                                </w:r>
                              </w:sdtContent>
                            </w:sdt>
                            <w:r w:rsidRPr="00D07DC6">
                              <w:rPr>
                                <w:rStyle w:val="InfoafsnitTegn"/>
                              </w:rPr>
                              <w:t xml:space="preserve"> </w:t>
                            </w:r>
                            <w:r w:rsidRPr="00D07DC6">
                              <w:rPr>
                                <w:rStyle w:val="InfoafsnitTegn"/>
                              </w:rPr>
                              <w:br/>
                            </w:r>
                            <w:r w:rsidRPr="00C21E43">
                              <w:rPr>
                                <w:sz w:val="14"/>
                              </w:rPr>
                              <w:t>Dat</w:t>
                            </w:r>
                            <w:r>
                              <w:rPr>
                                <w:sz w:val="14"/>
                              </w:rPr>
                              <w:t>o</w:t>
                            </w:r>
                            <w:r>
                              <w:rPr>
                                <w:sz w:val="14"/>
                              </w:rPr>
                              <w:br/>
                            </w:r>
                            <w:sdt>
                              <w:sdtPr>
                                <w:rPr>
                                  <w:szCs w:val="18"/>
                                </w:rPr>
                                <w:tag w:val="DocumentDate"/>
                                <w:id w:val="10007"/>
                                <w:placeholder>
                                  <w:docPart w:val="DefaultPlaceholder_1081868576"/>
                                </w:placeholder>
                                <w:dataBinding w:prefixMappings="xmlns:gbs='http://www.software-innovation.no/growBusinessDocument'" w:xpath="/gbs:GrowBusinessDocument/gbs:DocumentDate[@gbs:key='10007']" w:storeItemID="{6152FA73-BD8C-4346-B900-E3D80EA16FC2}"/>
                                <w:date w:fullDate="2018-02-06T00:00:00Z">
                                  <w:dateFormat w:val="d. MMMM yyyy"/>
                                  <w:lid w:val="da-DK"/>
                                  <w:storeMappedDataAs w:val="dateTime"/>
                                  <w:calendar w:val="gregorian"/>
                                </w:date>
                              </w:sdtPr>
                              <w:sdtEndPr/>
                              <w:sdtContent>
                                <w:r w:rsidR="00B11FA2">
                                  <w:rPr>
                                    <w:szCs w:val="18"/>
                                  </w:rPr>
                                  <w:t>6. februar 2018</w:t>
                                </w:r>
                              </w:sdtContent>
                            </w:sdt>
                            <w:r>
                              <w:rPr>
                                <w:sz w:val="14"/>
                              </w:rPr>
                              <w:br/>
                            </w:r>
                            <w:r w:rsidRPr="00C21E43">
                              <w:rPr>
                                <w:sz w:val="14"/>
                              </w:rPr>
                              <w:t xml:space="preserve">Sagsnummer </w:t>
                            </w:r>
                            <w:r>
                              <w:rPr>
                                <w:sz w:val="14"/>
                              </w:rPr>
                              <w:br/>
                            </w:r>
                            <w:sdt>
                              <w:sdtPr>
                                <w:rPr>
                                  <w:szCs w:val="18"/>
                                </w:rPr>
                                <w:tag w:val="ToCase.Name"/>
                                <w:id w:val="10008"/>
                                <w:placeholder>
                                  <w:docPart w:val="DefaultPlaceholder_1081868574"/>
                                </w:placeholder>
                                <w:dataBinding w:prefixMappings="xmlns:gbs='http://www.software-innovation.no/growBusinessDocument'" w:xpath="/gbs:GrowBusinessDocument/gbs:ToCase.Name[@gbs:key='10008']" w:storeItemID="{6152FA73-BD8C-4346-B900-E3D80EA16FC2}"/>
                                <w:text/>
                              </w:sdtPr>
                              <w:sdtEndPr/>
                              <w:sdtContent>
                                <w:r w:rsidR="00B11FA2">
                                  <w:rPr>
                                    <w:szCs w:val="18"/>
                                  </w:rPr>
                                  <w:t>15-035218</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F7107" id="_x0000_t202" coordsize="21600,21600" o:spt="202" path="m,l,21600r21600,l21600,xe">
                <v:stroke joinstyle="miter"/>
                <v:path gradientshapeok="t" o:connecttype="rect"/>
              </v:shapetype>
              <v:shape id="Tekstfelt 26" o:spid="_x0000_s1026" type="#_x0000_t202" style="position:absolute;margin-left:382.15pt;margin-top:66.1pt;width:129pt;height:15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" filled="f" stroked="f" strokeweight=".5pt">
                <v:textbox>
                  <w:txbxContent>
                    <w:p w:rsidR="00D07DC6" w:rsidRPr="00C21E43" w:rsidRDefault="00D07DC6" w:rsidP="00B06F23">
                      <w:pPr>
                        <w:pStyle w:val="Infoafsnit"/>
                        <w:rPr>
                          <w:sz w:val="14"/>
                        </w:rPr>
                      </w:pPr>
                      <w:r w:rsidRPr="00C21E43">
                        <w:rPr>
                          <w:sz w:val="14"/>
                        </w:rPr>
                        <w:t>Sagsbehandler</w:t>
                      </w:r>
                      <w:r>
                        <w:rPr>
                          <w:sz w:val="14"/>
                        </w:rPr>
                        <w:br/>
                      </w:r>
                      <w:sdt>
                        <w:sdtPr>
                          <w:rPr>
                            <w:szCs w:val="18"/>
                          </w:rPr>
                          <w:tag w:val="ToCreatedBy.ToContact.Name"/>
                          <w:id w:val="10004"/>
                          <w:placeholder>
                            <w:docPart w:val="DefaultPlaceholder_1081868574"/>
                          </w:placeholder>
                          <w:dataBinding w:prefixMappings="xmlns:gbs='http://www.software-innovation.no/growBusinessDocument'" w:xpath="/gbs:GrowBusinessDocument/gbs:ToCreatedBy.ToContact.Name[@gbs:key='10004']" w:storeItemID="{6152FA73-BD8C-4346-B900-E3D80EA16FC2}"/>
                          <w:text/>
                        </w:sdtPr>
                        <w:sdtEndPr/>
                        <w:sdtContent>
                          <w:r w:rsidR="00B11FA2">
                            <w:rPr>
                              <w:szCs w:val="18"/>
                            </w:rPr>
                            <w:t>Rasmus Ejbye-Ernst</w:t>
                          </w:r>
                        </w:sdtContent>
                      </w:sdt>
                      <w:r w:rsidR="008443E8">
                        <w:rPr>
                          <w:sz w:val="14"/>
                        </w:rPr>
                        <w:br/>
                      </w:r>
                      <w:r>
                        <w:rPr>
                          <w:sz w:val="14"/>
                        </w:rPr>
                        <w:t>Direkte telefon</w:t>
                      </w:r>
                      <w:r>
                        <w:rPr>
                          <w:sz w:val="14"/>
                        </w:rPr>
                        <w:br/>
                      </w:r>
                      <w:sdt>
                        <w:sdtPr>
                          <w:rPr>
                            <w:szCs w:val="18"/>
                          </w:rPr>
                          <w:tag w:val="ToCreatedBy.ToContact.Switchboard"/>
                          <w:id w:val="10005"/>
                          <w:placeholder>
                            <w:docPart w:val="DefaultPlaceholder_1081868574"/>
                          </w:placeholder>
                          <w:dataBinding w:prefixMappings="xmlns:gbs='http://www.software-innovation.no/growBusinessDocument'" w:xpath="/gbs:GrowBusinessDocument/gbs:ToCreatedBy.ToContact.Switchboard[@gbs:key='10005']" w:storeItemID="{6152FA73-BD8C-4346-B900-E3D80EA16FC2}"/>
                          <w:text/>
                        </w:sdtPr>
                        <w:sdtEndPr/>
                        <w:sdtContent>
                          <w:r w:rsidR="00B11FA2">
                            <w:rPr>
                              <w:szCs w:val="18"/>
                            </w:rPr>
                            <w:t>99741692</w:t>
                          </w:r>
                        </w:sdtContent>
                      </w:sdt>
                      <w:r>
                        <w:rPr>
                          <w:sz w:val="14"/>
                        </w:rPr>
                        <w:br/>
                        <w:t>E-post</w:t>
                      </w:r>
                      <w:r>
                        <w:rPr>
                          <w:sz w:val="14"/>
                        </w:rPr>
                        <w:br/>
                      </w:r>
                      <w:sdt>
                        <w:sdtPr>
                          <w:rPr>
                            <w:rStyle w:val="InfoafsnitTegn"/>
                          </w:rPr>
                          <w:tag w:val="ToCreatedBy.ToContact.E-mail"/>
                          <w:id w:val="10006"/>
                          <w:placeholder>
                            <w:docPart w:val="DefaultPlaceholder_1081868574"/>
                          </w:placeholder>
                          <w:dataBinding w:prefixMappings="xmlns:gbs='http://www.software-innovation.no/growBusinessDocument'" w:xpath="/gbs:GrowBusinessDocument/gbs:ToCreatedBy.ToContact.E-mail[@gbs:key='10006']" w:storeItemID="{6152FA73-BD8C-4346-B900-E3D80EA16FC2}"/>
                          <w:text/>
                        </w:sdtPr>
                        <w:sdtEndPr>
                          <w:rPr>
                            <w:rStyle w:val="InfoafsnitTegn"/>
                          </w:rPr>
                        </w:sdtEndPr>
                        <w:sdtContent>
                          <w:r w:rsidR="00B11FA2">
                            <w:rPr>
                              <w:rStyle w:val="InfoafsnitTegn"/>
                            </w:rPr>
                            <w:t>rasmus.ejbye-ernst@rksk.dk</w:t>
                          </w:r>
                        </w:sdtContent>
                      </w:sdt>
                      <w:r w:rsidRPr="00D07DC6">
                        <w:rPr>
                          <w:rStyle w:val="InfoafsnitTegn"/>
                        </w:rPr>
                        <w:t xml:space="preserve"> </w:t>
                      </w:r>
                      <w:r w:rsidRPr="00D07DC6">
                        <w:rPr>
                          <w:rStyle w:val="InfoafsnitTegn"/>
                        </w:rPr>
                        <w:br/>
                      </w:r>
                      <w:r w:rsidRPr="00C21E43">
                        <w:rPr>
                          <w:sz w:val="14"/>
                        </w:rPr>
                        <w:t>Dat</w:t>
                      </w:r>
                      <w:r>
                        <w:rPr>
                          <w:sz w:val="14"/>
                        </w:rPr>
                        <w:t>o</w:t>
                      </w:r>
                      <w:r>
                        <w:rPr>
                          <w:sz w:val="14"/>
                        </w:rPr>
                        <w:br/>
                      </w:r>
                      <w:sdt>
                        <w:sdtPr>
                          <w:rPr>
                            <w:szCs w:val="18"/>
                          </w:rPr>
                          <w:tag w:val="DocumentDate"/>
                          <w:id w:val="10007"/>
                          <w:placeholder>
                            <w:docPart w:val="DefaultPlaceholder_1081868576"/>
                          </w:placeholder>
                          <w:dataBinding w:prefixMappings="xmlns:gbs='http://www.software-innovation.no/growBusinessDocument'" w:xpath="/gbs:GrowBusinessDocument/gbs:DocumentDate[@gbs:key='10007']" w:storeItemID="{6152FA73-BD8C-4346-B900-E3D80EA16FC2}"/>
                          <w:date w:fullDate="2018-02-06T00:00:00Z">
                            <w:dateFormat w:val="d. MMMM yyyy"/>
                            <w:lid w:val="da-DK"/>
                            <w:storeMappedDataAs w:val="dateTime"/>
                            <w:calendar w:val="gregorian"/>
                          </w:date>
                        </w:sdtPr>
                        <w:sdtEndPr/>
                        <w:sdtContent>
                          <w:r w:rsidR="00B11FA2">
                            <w:rPr>
                              <w:szCs w:val="18"/>
                            </w:rPr>
                            <w:t>6. februar 2018</w:t>
                          </w:r>
                        </w:sdtContent>
                      </w:sdt>
                      <w:r>
                        <w:rPr>
                          <w:sz w:val="14"/>
                        </w:rPr>
                        <w:br/>
                      </w:r>
                      <w:r w:rsidRPr="00C21E43">
                        <w:rPr>
                          <w:sz w:val="14"/>
                        </w:rPr>
                        <w:t xml:space="preserve">Sagsnummer </w:t>
                      </w:r>
                      <w:r>
                        <w:rPr>
                          <w:sz w:val="14"/>
                        </w:rPr>
                        <w:br/>
                      </w:r>
                      <w:sdt>
                        <w:sdtPr>
                          <w:rPr>
                            <w:szCs w:val="18"/>
                          </w:rPr>
                          <w:tag w:val="ToCase.Name"/>
                          <w:id w:val="10008"/>
                          <w:placeholder>
                            <w:docPart w:val="DefaultPlaceholder_1081868574"/>
                          </w:placeholder>
                          <w:dataBinding w:prefixMappings="xmlns:gbs='http://www.software-innovation.no/growBusinessDocument'" w:xpath="/gbs:GrowBusinessDocument/gbs:ToCase.Name[@gbs:key='10008']" w:storeItemID="{6152FA73-BD8C-4346-B900-E3D80EA16FC2}"/>
                          <w:text/>
                        </w:sdtPr>
                        <w:sdtEndPr/>
                        <w:sdtContent>
                          <w:r w:rsidR="00B11FA2">
                            <w:rPr>
                              <w:szCs w:val="18"/>
                            </w:rPr>
                            <w:t>15-035218</w:t>
                          </w:r>
                        </w:sdtContent>
                      </w:sdt>
                    </w:p>
                  </w:txbxContent>
                </v:textbox>
              </v:shape>
            </w:pict>
          </mc:Fallback>
        </mc:AlternateContent>
      </w:r>
      <w:r w:rsidR="00E26DFC" w:rsidRPr="00AE4B60">
        <w:rPr>
          <w:sz w:val="14"/>
        </w:rPr>
        <w:t>Returadresse</w:t>
      </w:r>
    </w:p>
    <w:p w:rsidR="005F4A8B" w:rsidRPr="00AE4B60" w:rsidRDefault="005F4A8B" w:rsidP="005F4A8B">
      <w:pPr>
        <w:spacing w:after="0"/>
        <w:rPr>
          <w:sz w:val="14"/>
          <w:szCs w:val="14"/>
        </w:rPr>
      </w:pPr>
      <w:r w:rsidRPr="00AE4B60">
        <w:rPr>
          <w:sz w:val="14"/>
          <w:szCs w:val="14"/>
        </w:rPr>
        <w:t>Land, By og Kultur – Land og Vand</w:t>
      </w:r>
    </w:p>
    <w:p w:rsidR="008F2DF2" w:rsidRPr="00AE4B60" w:rsidRDefault="008F2DF2" w:rsidP="008F2DF2">
      <w:pPr>
        <w:spacing w:after="0"/>
        <w:rPr>
          <w:sz w:val="14"/>
          <w:szCs w:val="14"/>
        </w:rPr>
      </w:pPr>
      <w:r w:rsidRPr="00AE4B60">
        <w:rPr>
          <w:sz w:val="14"/>
          <w:szCs w:val="14"/>
        </w:rPr>
        <w:t>Smed Sørensens Vej 1, 6950 Ringkøbing</w:t>
      </w:r>
    </w:p>
    <w:p w:rsidR="00E26DFC" w:rsidRPr="00AE4B60" w:rsidRDefault="00E26DFC" w:rsidP="00E26DFC">
      <w:pPr>
        <w:spacing w:line="240" w:lineRule="auto"/>
      </w:pPr>
    </w:p>
    <w:p w:rsidR="008A578E" w:rsidRPr="00AE4B60" w:rsidRDefault="009B3FB9" w:rsidP="00D07DC6">
      <w:r w:rsidRPr="00AE4B60">
        <w:br/>
      </w:r>
      <w:r w:rsidR="008A578E" w:rsidRPr="00AE4B60">
        <w:rPr>
          <w:sz w:val="24"/>
        </w:rPr>
        <w:br/>
      </w:r>
      <w:r w:rsidR="008443E8" w:rsidRPr="00AE4B60">
        <w:t xml:space="preserve"> </w:t>
      </w:r>
    </w:p>
    <w:p w:rsidR="00E26EFB" w:rsidRPr="00AE4B60" w:rsidRDefault="00E26EFB" w:rsidP="004D76FD">
      <w:pPr>
        <w:spacing w:line="240" w:lineRule="auto"/>
      </w:pPr>
    </w:p>
    <w:p w:rsidR="00E26EFB" w:rsidRPr="00AE4B60" w:rsidRDefault="00E26EFB" w:rsidP="004D76FD">
      <w:pPr>
        <w:spacing w:line="240" w:lineRule="auto"/>
      </w:pPr>
    </w:p>
    <w:p w:rsidR="00E26EFB" w:rsidRPr="00AE4B60" w:rsidRDefault="00E26EFB" w:rsidP="004D76FD">
      <w:pPr>
        <w:spacing w:line="240" w:lineRule="auto"/>
      </w:pPr>
    </w:p>
    <w:p w:rsidR="00E26EFB" w:rsidRPr="00AE4B60" w:rsidRDefault="00E26EFB" w:rsidP="004D76FD">
      <w:pPr>
        <w:spacing w:line="240" w:lineRule="auto"/>
      </w:pPr>
    </w:p>
    <w:p w:rsidR="00E26EFB" w:rsidRPr="00AE4B60" w:rsidRDefault="00E26EFB" w:rsidP="004D76FD">
      <w:pPr>
        <w:spacing w:line="240" w:lineRule="auto"/>
      </w:pPr>
    </w:p>
    <w:sdt>
      <w:sdtPr>
        <w:tag w:val="Title"/>
        <w:id w:val="10009"/>
        <w:placeholder>
          <w:docPart w:val="DefaultPlaceholder_1081868574"/>
        </w:placeholder>
        <w:dataBinding w:prefixMappings="xmlns:gbs='http://www.software-innovation.no/growBusinessDocument'" w:xpath="/gbs:GrowBusinessDocument/gbs:Title[@gbs:key='10009']" w:storeItemID="{6152FA73-BD8C-4346-B900-E3D80EA16FC2}"/>
        <w:text/>
      </w:sdtPr>
      <w:sdtEndPr/>
      <w:sdtContent>
        <w:p w:rsidR="00E26EFB" w:rsidRPr="00AE4B60" w:rsidRDefault="00B11FA2" w:rsidP="001B12E7">
          <w:pPr>
            <w:pStyle w:val="Overskrift1"/>
          </w:pPr>
          <w:r w:rsidRPr="00AE4B60">
            <w:t>Opfølgning på anlægstilsyn d. 1/2-2018</w:t>
          </w:r>
        </w:p>
      </w:sdtContent>
    </w:sdt>
    <w:p w:rsidR="00881DA1" w:rsidRPr="00AE4B60" w:rsidRDefault="00881DA1" w:rsidP="00881DA1">
      <w:r w:rsidRPr="00AE4B60">
        <w:t>Jeg var sammen med Anders Nørskov Stidsen på tilsyn d. 1/2-2018</w:t>
      </w:r>
      <w:r w:rsidRPr="00AE4B60">
        <w:fldChar w:fldCharType="begin"/>
      </w:r>
      <w:r w:rsidRPr="00AE4B60">
        <w:instrText xml:space="preserve">  </w:instrText>
      </w:r>
      <w:r w:rsidRPr="00AE4B60">
        <w:fldChar w:fldCharType="end"/>
      </w:r>
      <w:r w:rsidRPr="00AE4B60">
        <w:t xml:space="preserve"> på </w:t>
      </w:r>
      <w:r w:rsidRPr="00AE4B60">
        <w:fldChar w:fldCharType="begin"/>
      </w:r>
      <w:r w:rsidRPr="00AE4B60">
        <w:instrText xml:space="preserve">  </w:instrText>
      </w:r>
      <w:r w:rsidRPr="00AE4B60">
        <w:fldChar w:fldCharType="end"/>
      </w:r>
      <w:r w:rsidRPr="00AE4B60">
        <w:t xml:space="preserve">Tim Mølle Dambrug. Dambruget var repræsenteret ved Magnus Michelsen, Erland Petersen og Kaare Michelsen. På tilsynet gennemgik vi dambrugets indretning og talte om mulighederne for etablering af en flow-måler i enten indløb eller udløb. De vigtigste punkter er beskrevet nedenfor. </w:t>
      </w:r>
    </w:p>
    <w:p w:rsidR="00881DA1" w:rsidRPr="00AE4B60" w:rsidRDefault="00881DA1" w:rsidP="00881DA1"/>
    <w:p w:rsidR="00881DA1" w:rsidRPr="00AE4B60" w:rsidRDefault="00881DA1" w:rsidP="00881DA1">
      <w:pPr>
        <w:rPr>
          <w:b/>
        </w:rPr>
      </w:pPr>
      <w:r w:rsidRPr="00AE4B60">
        <w:rPr>
          <w:b/>
        </w:rPr>
        <w:t>Konklusion</w:t>
      </w:r>
    </w:p>
    <w:p w:rsidR="00AE4B60" w:rsidRPr="00AE4B60" w:rsidRDefault="00AE4B60" w:rsidP="00AE4B60">
      <w:pPr>
        <w:pStyle w:val="Listeafsnit"/>
        <w:numPr>
          <w:ilvl w:val="0"/>
          <w:numId w:val="2"/>
        </w:numPr>
        <w:rPr>
          <w:rFonts w:ascii="Cambria" w:hAnsi="Cambria"/>
          <w:b/>
        </w:rPr>
      </w:pPr>
      <w:r w:rsidRPr="00AE4B60">
        <w:rPr>
          <w:rFonts w:ascii="Cambria" w:hAnsi="Cambria"/>
          <w:b/>
        </w:rPr>
        <w:t>Udledninger af BI</w:t>
      </w:r>
      <w:r w:rsidRPr="00AE4B60">
        <w:rPr>
          <w:rFonts w:ascii="Cambria" w:hAnsi="Cambria"/>
          <w:b/>
          <w:vertAlign w:val="subscript"/>
        </w:rPr>
        <w:t>5</w:t>
      </w:r>
      <w:r w:rsidRPr="00AE4B60">
        <w:rPr>
          <w:rFonts w:ascii="Cambria" w:hAnsi="Cambria"/>
          <w:b/>
        </w:rPr>
        <w:t xml:space="preserve"> overskrider kravværdien. Udledningerne kan formentlig nedbringes ved at tømme slamkegler lidt oftere. Dambruget kan også prøve at stabilisere variationen mellem prøvetagningerne, så spredningen nedbringes. Hermed ”belønnes” dambruget, da den udregnede kontrolstørrelse øges med en stor spredning. </w:t>
      </w:r>
    </w:p>
    <w:p w:rsidR="00AE4B60" w:rsidRPr="00AE4B60" w:rsidRDefault="00AE4B60" w:rsidP="00AE4B60">
      <w:pPr>
        <w:pStyle w:val="Listeafsnit"/>
        <w:rPr>
          <w:rFonts w:ascii="Cambria" w:hAnsi="Cambria"/>
          <w:b/>
        </w:rPr>
      </w:pPr>
    </w:p>
    <w:p w:rsidR="00AE4B60" w:rsidRPr="00AE4B60" w:rsidRDefault="00AE4B60" w:rsidP="00AE4B60">
      <w:pPr>
        <w:pStyle w:val="Listeafsnit"/>
        <w:numPr>
          <w:ilvl w:val="0"/>
          <w:numId w:val="2"/>
        </w:numPr>
        <w:rPr>
          <w:rFonts w:ascii="Cambria" w:hAnsi="Cambria"/>
          <w:b/>
        </w:rPr>
      </w:pPr>
      <w:r w:rsidRPr="00AE4B60">
        <w:rPr>
          <w:rFonts w:ascii="Cambria" w:hAnsi="Cambria"/>
          <w:b/>
        </w:rPr>
        <w:t xml:space="preserve">Der arbejdes på en løsning på flowmålingen i indløbet. Magnus har rettet henvendelse til </w:t>
      </w:r>
      <w:proofErr w:type="spellStart"/>
      <w:r w:rsidRPr="00AE4B60">
        <w:rPr>
          <w:rFonts w:ascii="Cambria" w:hAnsi="Cambria"/>
          <w:b/>
        </w:rPr>
        <w:t>InsaTech</w:t>
      </w:r>
      <w:proofErr w:type="spellEnd"/>
      <w:r w:rsidRPr="00AE4B60">
        <w:rPr>
          <w:rFonts w:ascii="Cambria" w:hAnsi="Cambria"/>
          <w:b/>
        </w:rPr>
        <w:t xml:space="preserve">, og vil arbejde videre med en </w:t>
      </w:r>
      <w:proofErr w:type="spellStart"/>
      <w:r w:rsidRPr="00AE4B60">
        <w:rPr>
          <w:rFonts w:ascii="Cambria" w:hAnsi="Cambria"/>
          <w:b/>
        </w:rPr>
        <w:t>clamp</w:t>
      </w:r>
      <w:proofErr w:type="spellEnd"/>
      <w:r w:rsidRPr="00AE4B60">
        <w:rPr>
          <w:rFonts w:ascii="Cambria" w:hAnsi="Cambria"/>
          <w:b/>
        </w:rPr>
        <w:t>-on løsning.</w:t>
      </w:r>
    </w:p>
    <w:p w:rsidR="00AE4B60" w:rsidRPr="00AE4B60" w:rsidRDefault="00AE4B60" w:rsidP="00AE4B60">
      <w:pPr>
        <w:pStyle w:val="Listeafsnit"/>
        <w:rPr>
          <w:rFonts w:ascii="Cambria" w:hAnsi="Cambria"/>
          <w:b/>
        </w:rPr>
      </w:pPr>
    </w:p>
    <w:p w:rsidR="00AE4B60" w:rsidRPr="00AE4B60" w:rsidRDefault="00AE4B60" w:rsidP="00AE4B60">
      <w:pPr>
        <w:pStyle w:val="Listeafsnit"/>
        <w:numPr>
          <w:ilvl w:val="0"/>
          <w:numId w:val="2"/>
        </w:numPr>
        <w:rPr>
          <w:rFonts w:ascii="Cambria" w:hAnsi="Cambria"/>
          <w:b/>
        </w:rPr>
      </w:pPr>
      <w:r w:rsidRPr="00AE4B60">
        <w:rPr>
          <w:rFonts w:ascii="Cambria" w:hAnsi="Cambria"/>
          <w:b/>
        </w:rPr>
        <w:t xml:space="preserve">Resultater fra slamanalysen viser at dambrugets slam kan anvendes til udbringning på landbrugsjord. I den forbindelse vil vi gerne vide, hvem slammet afhændes til.  </w:t>
      </w:r>
    </w:p>
    <w:p w:rsidR="00881DA1" w:rsidRPr="00AE4B60" w:rsidRDefault="00881DA1" w:rsidP="00881DA1"/>
    <w:p w:rsidR="00881DA1" w:rsidRPr="00AE4B60" w:rsidRDefault="00881DA1" w:rsidP="00881DA1">
      <w:pPr>
        <w:rPr>
          <w:u w:val="single"/>
        </w:rPr>
      </w:pPr>
      <w:r w:rsidRPr="00AE4B60">
        <w:rPr>
          <w:u w:val="single"/>
        </w:rPr>
        <w:t>Udledninger</w:t>
      </w:r>
    </w:p>
    <w:p w:rsidR="00556082" w:rsidRPr="00AE4B60" w:rsidRDefault="00993C47" w:rsidP="00881DA1">
      <w:r w:rsidRPr="00AE4B60">
        <w:t>Ved tilsynet spurgte I ind til dambrugets udledninger. Jeg har vedhæftet grafer over udledningerne fra Tim Mølle Dambrug for 2017.</w:t>
      </w:r>
      <w:r w:rsidR="00556082" w:rsidRPr="00AE4B60">
        <w:t xml:space="preserve"> Udledningerne for ammonium, total-N og total-P ser fine ud, men BI</w:t>
      </w:r>
      <w:r w:rsidR="00556082" w:rsidRPr="00AE4B60">
        <w:rPr>
          <w:vertAlign w:val="subscript"/>
        </w:rPr>
        <w:t>5</w:t>
      </w:r>
      <w:r w:rsidR="00556082" w:rsidRPr="00AE4B60">
        <w:t>-udledningerne ligger over kravværdien (se tabellen nedenfor).</w:t>
      </w:r>
    </w:p>
    <w:p w:rsidR="00556082" w:rsidRPr="00AE4B60" w:rsidRDefault="00556082" w:rsidP="00881DA1">
      <w:r w:rsidRPr="00AE4B60">
        <w:rPr>
          <w:noProof/>
          <w:lang w:eastAsia="da-DK"/>
        </w:rPr>
        <w:lastRenderedPageBreak/>
        <w:drawing>
          <wp:inline distT="0" distB="0" distL="0" distR="0" wp14:anchorId="5526FAA7" wp14:editId="17E5AEE5">
            <wp:extent cx="2790825" cy="2209800"/>
            <wp:effectExtent l="0" t="0" r="9525"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0825" cy="2209800"/>
                    </a:xfrm>
                    <a:prstGeom prst="rect">
                      <a:avLst/>
                    </a:prstGeom>
                  </pic:spPr>
                </pic:pic>
              </a:graphicData>
            </a:graphic>
          </wp:inline>
        </w:drawing>
      </w:r>
    </w:p>
    <w:p w:rsidR="00556082" w:rsidRPr="00AE4B60" w:rsidRDefault="00556082" w:rsidP="00881DA1">
      <w:r w:rsidRPr="00AE4B60">
        <w:t>Kravværdien er på 21,8 kg/d og kontrolstørrelsen er udregnet til 24,71 kg/d. Gennemsnittet er faktisk under kravværdien, men fordi spredningen tages med i beregningerne, ender kontrolstørrelsen over kravværdien. Nedenfor ses variationen i nettodøgnudledningerne (forskel mellem indløb og udløb). Som det ses</w:t>
      </w:r>
      <w:r w:rsidR="004B5CE2" w:rsidRPr="00AE4B60">
        <w:t>,</w:t>
      </w:r>
      <w:r w:rsidRPr="00AE4B60">
        <w:t xml:space="preserve"> er der nogen variation i værdierne, hvilket påvirker kontrolstørrelsen, som dermed bliver større (se evt. dambrugsbekendtgørelsens bilag 2).</w:t>
      </w:r>
    </w:p>
    <w:p w:rsidR="00556082" w:rsidRPr="00AE4B60" w:rsidRDefault="00556082" w:rsidP="00881DA1">
      <w:pPr>
        <w:rPr>
          <w:u w:val="single"/>
        </w:rPr>
      </w:pPr>
    </w:p>
    <w:p w:rsidR="00E10AC8" w:rsidRPr="00AE4B60" w:rsidRDefault="00556082" w:rsidP="00881DA1">
      <w:r w:rsidRPr="00AE4B60">
        <w:rPr>
          <w:noProof/>
          <w:lang w:eastAsia="da-DK"/>
        </w:rPr>
        <w:drawing>
          <wp:inline distT="0" distB="0" distL="0" distR="0" wp14:anchorId="56815C13" wp14:editId="267D8AF1">
            <wp:extent cx="6120765" cy="185293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1852930"/>
                    </a:xfrm>
                    <a:prstGeom prst="rect">
                      <a:avLst/>
                    </a:prstGeom>
                  </pic:spPr>
                </pic:pic>
              </a:graphicData>
            </a:graphic>
          </wp:inline>
        </w:drawing>
      </w:r>
    </w:p>
    <w:p w:rsidR="00556082" w:rsidRPr="00AE4B60" w:rsidRDefault="00556082" w:rsidP="00881DA1">
      <w:pPr>
        <w:rPr>
          <w:u w:val="single"/>
        </w:rPr>
      </w:pPr>
    </w:p>
    <w:p w:rsidR="00556082" w:rsidRPr="00AE4B60" w:rsidRDefault="00556082" w:rsidP="00881DA1">
      <w:pPr>
        <w:rPr>
          <w:u w:val="single"/>
        </w:rPr>
      </w:pPr>
      <w:r w:rsidRPr="00AE4B60">
        <w:t>For 2018 ser den f</w:t>
      </w:r>
      <w:r w:rsidR="004B5CE2" w:rsidRPr="00AE4B60">
        <w:t xml:space="preserve">ørste prøve i januar ok ud, men den stiger betydeligt i den anden prøve. </w:t>
      </w:r>
      <w:r w:rsidR="001F4BFA" w:rsidRPr="00AE4B60">
        <w:rPr>
          <w:u w:val="single"/>
        </w:rPr>
        <w:br/>
      </w:r>
      <w:r w:rsidRPr="00AE4B60">
        <w:rPr>
          <w:noProof/>
          <w:lang w:eastAsia="da-DK"/>
        </w:rPr>
        <w:drawing>
          <wp:inline distT="0" distB="0" distL="0" distR="0" wp14:anchorId="1DA738ED" wp14:editId="14E7A2E5">
            <wp:extent cx="5400675" cy="2628900"/>
            <wp:effectExtent l="0" t="0" r="9525"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675" cy="2628900"/>
                    </a:xfrm>
                    <a:prstGeom prst="rect">
                      <a:avLst/>
                    </a:prstGeom>
                  </pic:spPr>
                </pic:pic>
              </a:graphicData>
            </a:graphic>
          </wp:inline>
        </w:drawing>
      </w:r>
    </w:p>
    <w:p w:rsidR="00556082" w:rsidRPr="00AE4B60" w:rsidRDefault="004B5CE2" w:rsidP="00881DA1">
      <w:r w:rsidRPr="00AE4B60">
        <w:lastRenderedPageBreak/>
        <w:t>Udledningen af BI</w:t>
      </w:r>
      <w:r w:rsidRPr="00AE4B60">
        <w:rPr>
          <w:vertAlign w:val="subscript"/>
        </w:rPr>
        <w:t>5</w:t>
      </w:r>
      <w:r w:rsidRPr="00AE4B60">
        <w:t xml:space="preserve"> skulle gerne blive mindre og stabilisere sig her i 2018. En løsning kunne måske være at tømme slamkeglerne lidt oftere for at undgå, at foderrester og fækalier opløses i slamkeglerne på bunden og </w:t>
      </w:r>
      <w:proofErr w:type="spellStart"/>
      <w:r w:rsidRPr="00AE4B60">
        <w:t>resuspenderes</w:t>
      </w:r>
      <w:proofErr w:type="spellEnd"/>
      <w:r w:rsidRPr="00AE4B60">
        <w:t xml:space="preserve"> til vandfasen. Vi følger op på udledningerne senere på året. </w:t>
      </w:r>
    </w:p>
    <w:p w:rsidR="00556082" w:rsidRPr="00AE4B60" w:rsidRDefault="00556082" w:rsidP="00881DA1">
      <w:pPr>
        <w:rPr>
          <w:u w:val="single"/>
        </w:rPr>
      </w:pPr>
    </w:p>
    <w:p w:rsidR="00993C47" w:rsidRPr="00AE4B60" w:rsidRDefault="00993C47" w:rsidP="00881DA1">
      <w:pPr>
        <w:rPr>
          <w:u w:val="single"/>
        </w:rPr>
      </w:pPr>
      <w:r w:rsidRPr="00AE4B60">
        <w:rPr>
          <w:u w:val="single"/>
        </w:rPr>
        <w:t>Vandindvinding og flow</w:t>
      </w:r>
    </w:p>
    <w:p w:rsidR="00881DA1" w:rsidRPr="00AE4B60" w:rsidRDefault="00993C47" w:rsidP="00877E72">
      <w:r w:rsidRPr="00AE4B60">
        <w:t>Vi talte om</w:t>
      </w:r>
      <w:r w:rsidR="004B5CE2" w:rsidRPr="00AE4B60">
        <w:t>,</w:t>
      </w:r>
      <w:r w:rsidRPr="00AE4B60">
        <w:t xml:space="preserve"> at dambruget skal videre med etablering af flow-måler i enten indløb eller udløb. Umiddelbart arbejdes</w:t>
      </w:r>
      <w:r w:rsidR="00877E72" w:rsidRPr="00AE4B60">
        <w:t xml:space="preserve"> der </w:t>
      </w:r>
      <w:r w:rsidRPr="00AE4B60">
        <w:t>på en løsning i indløbet. Magnus og Kaare</w:t>
      </w:r>
      <w:r w:rsidR="00877E72" w:rsidRPr="00AE4B60">
        <w:t xml:space="preserve"> gennemgik fordele og ulemper ved</w:t>
      </w:r>
      <w:r w:rsidRPr="00AE4B60">
        <w:t xml:space="preserve"> forskellige</w:t>
      </w:r>
      <w:r w:rsidR="00877E72" w:rsidRPr="00AE4B60">
        <w:t xml:space="preserve"> måle</w:t>
      </w:r>
      <w:r w:rsidRPr="00AE4B60">
        <w:t>muligheder</w:t>
      </w:r>
      <w:r w:rsidR="00877E72" w:rsidRPr="00AE4B60">
        <w:t xml:space="preserve"> bl.a. elektromagnetiske flowmålere, overfaldsløsninger og </w:t>
      </w:r>
      <w:proofErr w:type="spellStart"/>
      <w:r w:rsidR="00877E72" w:rsidRPr="00AE4B60">
        <w:t>clamp</w:t>
      </w:r>
      <w:proofErr w:type="spellEnd"/>
      <w:r w:rsidR="00877E72" w:rsidRPr="00AE4B60">
        <w:t>-on løsninger</w:t>
      </w:r>
      <w:r w:rsidRPr="00AE4B60">
        <w:t xml:space="preserve">. Magnus nævnte, at han har rettet henvendelse til </w:t>
      </w:r>
      <w:r w:rsidR="004B5CE2" w:rsidRPr="00AE4B60">
        <w:t xml:space="preserve">firmaet </w:t>
      </w:r>
      <w:proofErr w:type="spellStart"/>
      <w:r w:rsidR="004B5CE2" w:rsidRPr="00AE4B60">
        <w:t>InsaTec</w:t>
      </w:r>
      <w:r w:rsidR="00AE4B60" w:rsidRPr="00AE4B60">
        <w:t>h</w:t>
      </w:r>
      <w:proofErr w:type="spellEnd"/>
      <w:r w:rsidR="004B5CE2" w:rsidRPr="00AE4B60">
        <w:t xml:space="preserve"> for at finde en løsning på flowmålingen. </w:t>
      </w:r>
      <w:r w:rsidRPr="00AE4B60">
        <w:t xml:space="preserve">Der er tale om en </w:t>
      </w:r>
      <w:proofErr w:type="spellStart"/>
      <w:r w:rsidRPr="00AE4B60">
        <w:t>clamp</w:t>
      </w:r>
      <w:proofErr w:type="spellEnd"/>
      <w:r w:rsidRPr="00AE4B60">
        <w:t>-on løsning</w:t>
      </w:r>
      <w:r w:rsidR="004B5CE2" w:rsidRPr="00AE4B60">
        <w:t>.</w:t>
      </w:r>
      <w:r w:rsidRPr="00AE4B60">
        <w:t xml:space="preserve"> </w:t>
      </w:r>
    </w:p>
    <w:p w:rsidR="00881DA1" w:rsidRPr="00AE4B60" w:rsidRDefault="00881DA1" w:rsidP="00881DA1"/>
    <w:p w:rsidR="00881DA1" w:rsidRPr="00AE4B60" w:rsidRDefault="007C513D" w:rsidP="00881DA1">
      <w:r w:rsidRPr="00AE4B60">
        <w:t>Når flowmåleren er installeret, kan vi aftale nærmere ift. deling af de loggede filer. Som vi tal</w:t>
      </w:r>
      <w:r w:rsidR="004B5CE2" w:rsidRPr="00AE4B60">
        <w:t>t</w:t>
      </w:r>
      <w:r w:rsidRPr="00AE4B60">
        <w:t>e</w:t>
      </w:r>
      <w:r w:rsidR="00881DA1" w:rsidRPr="00AE4B60">
        <w:t xml:space="preserve"> om</w:t>
      </w:r>
      <w:r w:rsidRPr="00AE4B60">
        <w:t xml:space="preserve"> kunne en løsning være, at </w:t>
      </w:r>
      <w:proofErr w:type="spellStart"/>
      <w:r w:rsidRPr="00AE4B60">
        <w:t>Eurofins</w:t>
      </w:r>
      <w:proofErr w:type="spellEnd"/>
      <w:r w:rsidRPr="00AE4B60">
        <w:t xml:space="preserve"> aflæste vandforbruget ved prøvetagningens start og slut og beregnede et gennemsnit. Resten af filerne kan evt. sendes sammen med årsindberetningen eller på forespørgsel fra kommunen. </w:t>
      </w:r>
    </w:p>
    <w:p w:rsidR="004A5988" w:rsidRPr="00AE4B60" w:rsidRDefault="004A5988" w:rsidP="004A5988">
      <w:pPr>
        <w:spacing w:line="240" w:lineRule="auto"/>
      </w:pPr>
    </w:p>
    <w:p w:rsidR="00881DA1" w:rsidRPr="00AE4B60" w:rsidRDefault="00881DA1" w:rsidP="004A5988">
      <w:pPr>
        <w:spacing w:line="240" w:lineRule="auto"/>
        <w:rPr>
          <w:u w:val="single"/>
        </w:rPr>
      </w:pPr>
      <w:r w:rsidRPr="00AE4B60">
        <w:rPr>
          <w:u w:val="single"/>
        </w:rPr>
        <w:t>Slamanalyse</w:t>
      </w:r>
    </w:p>
    <w:p w:rsidR="00F31440" w:rsidRPr="00AE4B60" w:rsidRDefault="007C513D" w:rsidP="00E26EFB">
      <w:pPr>
        <w:spacing w:line="240" w:lineRule="auto"/>
      </w:pPr>
      <w:r w:rsidRPr="00AE4B60">
        <w:t>Jeg har modtaget</w:t>
      </w:r>
      <w:r w:rsidR="00FB2006" w:rsidRPr="00AE4B60">
        <w:t xml:space="preserve"> resultaterne fra en slamanalyse udført af </w:t>
      </w:r>
      <w:proofErr w:type="spellStart"/>
      <w:r w:rsidR="00FB2006" w:rsidRPr="00AE4B60">
        <w:t>Eurofins</w:t>
      </w:r>
      <w:proofErr w:type="spellEnd"/>
      <w:r w:rsidR="00FB2006" w:rsidRPr="00AE4B60">
        <w:t xml:space="preserve"> i januar 2018. Analysen viser at prøven overholder grænseværdier for Cadmium (kun mg/kg total-P) og Nikkel (både målt som mg/kg tørstof og mg/kg total-P). Det betyder, at slammet kan </w:t>
      </w:r>
      <w:r w:rsidR="00F31440" w:rsidRPr="00AE4B60">
        <w:t xml:space="preserve">udbringes </w:t>
      </w:r>
      <w:r w:rsidR="00FB2006" w:rsidRPr="00AE4B60">
        <w:t xml:space="preserve">på </w:t>
      </w:r>
      <w:r w:rsidR="00F31440" w:rsidRPr="00AE4B60">
        <w:t>landbrugsjord (se vilkår 3.6.4 i miljøgodkendelsen)</w:t>
      </w:r>
      <w:r w:rsidR="00FB2006" w:rsidRPr="00AE4B60">
        <w:t xml:space="preserve">. </w:t>
      </w:r>
      <w:r w:rsidR="00F31440" w:rsidRPr="00AE4B60">
        <w:t>Det er et vilkår i miljøgodkendelse (se vilkår 3.6.10)</w:t>
      </w:r>
      <w:r w:rsidR="004B5CE2" w:rsidRPr="00AE4B60">
        <w:t>,</w:t>
      </w:r>
      <w:r w:rsidR="00F31440" w:rsidRPr="00AE4B60">
        <w:t xml:space="preserve"> at dambruget kan dokumentere den videre håndtering af slammet.</w:t>
      </w:r>
    </w:p>
    <w:p w:rsidR="00E26EFB" w:rsidRPr="00AE4B60" w:rsidRDefault="00FB2006" w:rsidP="00F31440">
      <w:pPr>
        <w:pStyle w:val="Listeafsnit"/>
        <w:numPr>
          <w:ilvl w:val="0"/>
          <w:numId w:val="2"/>
        </w:numPr>
        <w:rPr>
          <w:rFonts w:ascii="Cambria" w:hAnsi="Cambria"/>
        </w:rPr>
      </w:pPr>
      <w:r w:rsidRPr="00AE4B60">
        <w:rPr>
          <w:rFonts w:ascii="Cambria" w:hAnsi="Cambria"/>
        </w:rPr>
        <w:t xml:space="preserve">Hvem </w:t>
      </w:r>
      <w:r w:rsidR="00F31440" w:rsidRPr="00AE4B60">
        <w:rPr>
          <w:rFonts w:ascii="Cambria" w:hAnsi="Cambria"/>
        </w:rPr>
        <w:t>har i planer om at slammet skal afhændes til</w:t>
      </w:r>
      <w:r w:rsidRPr="00AE4B60">
        <w:rPr>
          <w:rFonts w:ascii="Cambria" w:hAnsi="Cambria"/>
        </w:rPr>
        <w:t xml:space="preserve">? </w:t>
      </w:r>
    </w:p>
    <w:p w:rsidR="007C513D" w:rsidRPr="00AE4B60" w:rsidRDefault="007C513D" w:rsidP="00E26EFB">
      <w:pPr>
        <w:spacing w:line="240" w:lineRule="auto"/>
      </w:pPr>
    </w:p>
    <w:p w:rsidR="00F31440" w:rsidRPr="00AE4B60" w:rsidRDefault="00F31440" w:rsidP="00E26EFB">
      <w:pPr>
        <w:spacing w:line="240" w:lineRule="auto"/>
      </w:pPr>
    </w:p>
    <w:p w:rsidR="007C513D" w:rsidRPr="00AE4B60" w:rsidRDefault="007C513D" w:rsidP="00E26EFB">
      <w:pPr>
        <w:spacing w:line="240" w:lineRule="auto"/>
        <w:rPr>
          <w:u w:val="single"/>
        </w:rPr>
      </w:pPr>
      <w:r w:rsidRPr="00AE4B60">
        <w:rPr>
          <w:u w:val="single"/>
        </w:rPr>
        <w:t>Andet</w:t>
      </w:r>
    </w:p>
    <w:p w:rsidR="007C513D" w:rsidRPr="00AE4B60" w:rsidRDefault="007C513D" w:rsidP="005F4A8B">
      <w:pPr>
        <w:spacing w:after="0"/>
      </w:pPr>
      <w:r w:rsidRPr="00AE4B60">
        <w:t>Ved tilsynet så vi de iltkegler, som dambruget har etableret i udløbet i efteråret 2017. Siden oktober har iltmætningen været fin.</w:t>
      </w:r>
    </w:p>
    <w:p w:rsidR="007C513D" w:rsidRPr="00AE4B60" w:rsidRDefault="007C513D" w:rsidP="005F4A8B">
      <w:pPr>
        <w:spacing w:after="0"/>
      </w:pPr>
    </w:p>
    <w:p w:rsidR="007C513D" w:rsidRPr="00AE4B60" w:rsidRDefault="007C513D" w:rsidP="005F4A8B">
      <w:pPr>
        <w:spacing w:after="0"/>
      </w:pPr>
      <w:r w:rsidRPr="00AE4B60">
        <w:rPr>
          <w:noProof/>
          <w:lang w:eastAsia="da-DK"/>
        </w:rPr>
        <w:drawing>
          <wp:inline distT="0" distB="0" distL="0" distR="0" wp14:anchorId="45545F3A" wp14:editId="65ACE313">
            <wp:extent cx="6120765" cy="192786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1927860"/>
                    </a:xfrm>
                    <a:prstGeom prst="rect">
                      <a:avLst/>
                    </a:prstGeom>
                  </pic:spPr>
                </pic:pic>
              </a:graphicData>
            </a:graphic>
          </wp:inline>
        </w:drawing>
      </w:r>
    </w:p>
    <w:p w:rsidR="007C513D" w:rsidRPr="00AE4B60" w:rsidRDefault="007C513D" w:rsidP="005F4A8B">
      <w:pPr>
        <w:spacing w:after="0"/>
      </w:pPr>
      <w:r w:rsidRPr="00AE4B60">
        <w:t xml:space="preserve"> </w:t>
      </w:r>
    </w:p>
    <w:p w:rsidR="00F31440" w:rsidRPr="00AE4B60" w:rsidRDefault="00F31440" w:rsidP="005F4A8B">
      <w:pPr>
        <w:spacing w:after="0"/>
      </w:pPr>
    </w:p>
    <w:p w:rsidR="00AE4B60" w:rsidRDefault="00AE4B60" w:rsidP="005F4A8B">
      <w:pPr>
        <w:spacing w:after="0"/>
        <w:rPr>
          <w:b/>
        </w:rPr>
      </w:pPr>
    </w:p>
    <w:p w:rsidR="00F31440" w:rsidRPr="00AE4B60" w:rsidRDefault="00F31440" w:rsidP="005F4A8B">
      <w:pPr>
        <w:spacing w:after="0"/>
        <w:rPr>
          <w:b/>
        </w:rPr>
      </w:pPr>
      <w:r w:rsidRPr="00AE4B60">
        <w:rPr>
          <w:b/>
        </w:rPr>
        <w:lastRenderedPageBreak/>
        <w:t>Konklusion</w:t>
      </w:r>
    </w:p>
    <w:p w:rsidR="004B5CE2" w:rsidRPr="00AE4B60" w:rsidRDefault="004B5CE2" w:rsidP="004B5CE2">
      <w:pPr>
        <w:pStyle w:val="Listeafsnit"/>
        <w:numPr>
          <w:ilvl w:val="0"/>
          <w:numId w:val="2"/>
        </w:numPr>
        <w:rPr>
          <w:rFonts w:ascii="Cambria" w:hAnsi="Cambria"/>
        </w:rPr>
      </w:pPr>
      <w:r w:rsidRPr="00AE4B60">
        <w:rPr>
          <w:rFonts w:ascii="Cambria" w:hAnsi="Cambria"/>
        </w:rPr>
        <w:t>Udledninger af BI</w:t>
      </w:r>
      <w:r w:rsidRPr="00AE4B60">
        <w:rPr>
          <w:rFonts w:ascii="Cambria" w:hAnsi="Cambria"/>
          <w:vertAlign w:val="subscript"/>
        </w:rPr>
        <w:t>5</w:t>
      </w:r>
      <w:r w:rsidRPr="00AE4B60">
        <w:rPr>
          <w:rFonts w:ascii="Cambria" w:hAnsi="Cambria"/>
        </w:rPr>
        <w:t xml:space="preserve"> overskrider kravværdien. </w:t>
      </w:r>
      <w:r w:rsidR="00AE4B60" w:rsidRPr="00AE4B60">
        <w:rPr>
          <w:rFonts w:ascii="Cambria" w:hAnsi="Cambria"/>
        </w:rPr>
        <w:t xml:space="preserve">Udledningerne kan formentlig nedbringes </w:t>
      </w:r>
      <w:r w:rsidRPr="00AE4B60">
        <w:rPr>
          <w:rFonts w:ascii="Cambria" w:hAnsi="Cambria"/>
        </w:rPr>
        <w:t xml:space="preserve">ved at tømme slamkegler lidt oftere. </w:t>
      </w:r>
      <w:r w:rsidR="00AE4B60" w:rsidRPr="00AE4B60">
        <w:rPr>
          <w:rFonts w:ascii="Cambria" w:hAnsi="Cambria"/>
        </w:rPr>
        <w:t>Dambruget kan o</w:t>
      </w:r>
      <w:r w:rsidRPr="00AE4B60">
        <w:rPr>
          <w:rFonts w:ascii="Cambria" w:hAnsi="Cambria"/>
        </w:rPr>
        <w:t>gså</w:t>
      </w:r>
      <w:r w:rsidR="00AE4B60" w:rsidRPr="00AE4B60">
        <w:rPr>
          <w:rFonts w:ascii="Cambria" w:hAnsi="Cambria"/>
        </w:rPr>
        <w:t xml:space="preserve"> prøve at</w:t>
      </w:r>
      <w:r w:rsidRPr="00AE4B60">
        <w:rPr>
          <w:rFonts w:ascii="Cambria" w:hAnsi="Cambria"/>
        </w:rPr>
        <w:t xml:space="preserve"> stabilisere variationen mellem prøvetagningerne, så spredningen nedbringes. Hermed ”belønnes” dambruget, da den udregnede kontrolstørrelse øges med en stor spredning. </w:t>
      </w:r>
    </w:p>
    <w:p w:rsidR="00AE4B60" w:rsidRPr="00AE4B60" w:rsidRDefault="00AE4B60" w:rsidP="00AE4B60">
      <w:pPr>
        <w:pStyle w:val="Listeafsnit"/>
        <w:rPr>
          <w:rFonts w:ascii="Cambria" w:hAnsi="Cambria"/>
        </w:rPr>
      </w:pPr>
    </w:p>
    <w:p w:rsidR="00AE4B60" w:rsidRPr="00AE4B60" w:rsidRDefault="00AE4B60" w:rsidP="004B5CE2">
      <w:pPr>
        <w:pStyle w:val="Listeafsnit"/>
        <w:numPr>
          <w:ilvl w:val="0"/>
          <w:numId w:val="2"/>
        </w:numPr>
        <w:rPr>
          <w:rFonts w:ascii="Cambria" w:hAnsi="Cambria"/>
        </w:rPr>
      </w:pPr>
      <w:r w:rsidRPr="00AE4B60">
        <w:rPr>
          <w:rFonts w:ascii="Cambria" w:hAnsi="Cambria"/>
        </w:rPr>
        <w:t xml:space="preserve">Der arbejdes på en løsning på flowmålingen i indløbet. Magnus har rettet henvendelse til </w:t>
      </w:r>
      <w:proofErr w:type="spellStart"/>
      <w:r w:rsidRPr="00AE4B60">
        <w:rPr>
          <w:rFonts w:ascii="Cambria" w:hAnsi="Cambria"/>
        </w:rPr>
        <w:t>InsaTech</w:t>
      </w:r>
      <w:proofErr w:type="spellEnd"/>
      <w:r w:rsidRPr="00AE4B60">
        <w:rPr>
          <w:rFonts w:ascii="Cambria" w:hAnsi="Cambria"/>
        </w:rPr>
        <w:t xml:space="preserve">, og vil arbejde videre med en </w:t>
      </w:r>
      <w:proofErr w:type="spellStart"/>
      <w:r w:rsidRPr="00AE4B60">
        <w:rPr>
          <w:rFonts w:ascii="Cambria" w:hAnsi="Cambria"/>
        </w:rPr>
        <w:t>clamp</w:t>
      </w:r>
      <w:proofErr w:type="spellEnd"/>
      <w:r w:rsidRPr="00AE4B60">
        <w:rPr>
          <w:rFonts w:ascii="Cambria" w:hAnsi="Cambria"/>
        </w:rPr>
        <w:t>-on løsning.</w:t>
      </w:r>
    </w:p>
    <w:p w:rsidR="00AE4B60" w:rsidRPr="00AE4B60" w:rsidRDefault="00AE4B60" w:rsidP="00AE4B60">
      <w:pPr>
        <w:pStyle w:val="Listeafsnit"/>
        <w:rPr>
          <w:rFonts w:ascii="Cambria" w:hAnsi="Cambria"/>
        </w:rPr>
      </w:pPr>
    </w:p>
    <w:p w:rsidR="00AE4B60" w:rsidRPr="00AE4B60" w:rsidRDefault="00AE4B60" w:rsidP="004B5CE2">
      <w:pPr>
        <w:pStyle w:val="Listeafsnit"/>
        <w:numPr>
          <w:ilvl w:val="0"/>
          <w:numId w:val="2"/>
        </w:numPr>
        <w:rPr>
          <w:rFonts w:ascii="Cambria" w:hAnsi="Cambria"/>
        </w:rPr>
      </w:pPr>
      <w:r w:rsidRPr="00AE4B60">
        <w:rPr>
          <w:rFonts w:ascii="Cambria" w:hAnsi="Cambria"/>
        </w:rPr>
        <w:t xml:space="preserve">Resultater fra slamanalysen viser at dambrugets slam kan anvendes til udbringning på landbrugsjord. I den forbindelse vil vi gerne vide, hvem slammet afhændes til.  </w:t>
      </w:r>
    </w:p>
    <w:p w:rsidR="00F31440" w:rsidRPr="00AE4B60" w:rsidRDefault="00F31440" w:rsidP="005F4A8B">
      <w:pPr>
        <w:spacing w:after="0"/>
      </w:pPr>
    </w:p>
    <w:p w:rsidR="00F31440" w:rsidRPr="00AE4B60" w:rsidRDefault="00F31440" w:rsidP="005F4A8B">
      <w:pPr>
        <w:spacing w:after="0"/>
      </w:pPr>
    </w:p>
    <w:p w:rsidR="00F31440" w:rsidRPr="00AE4B60" w:rsidRDefault="00F31440" w:rsidP="005F4A8B">
      <w:pPr>
        <w:spacing w:after="0"/>
      </w:pPr>
    </w:p>
    <w:p w:rsidR="005F4A8B" w:rsidRPr="00AE4B60" w:rsidRDefault="00447289" w:rsidP="005F4A8B">
      <w:pPr>
        <w:spacing w:after="0"/>
        <w:rPr>
          <w:sz w:val="14"/>
          <w:szCs w:val="14"/>
        </w:rPr>
      </w:pPr>
      <w:r w:rsidRPr="00AE4B60">
        <w:t>V</w:t>
      </w:r>
      <w:r w:rsidR="00E26EFB" w:rsidRPr="00AE4B60">
        <w:t>enlig hilsen</w:t>
      </w:r>
      <w:r w:rsidR="001F4BFA" w:rsidRPr="00AE4B60">
        <w:rPr>
          <w:sz w:val="20"/>
        </w:rPr>
        <w:br/>
      </w:r>
      <w:r w:rsidR="001F4BFA" w:rsidRPr="00AE4B60">
        <w:rPr>
          <w:sz w:val="20"/>
        </w:rPr>
        <w:br/>
      </w:r>
      <w:sdt>
        <w:sdtPr>
          <w:tag w:val="ToCreatedBy.ToContact.Name"/>
          <w:id w:val="10010"/>
          <w:placeholder>
            <w:docPart w:val="DefaultPlaceholder_1081868574"/>
          </w:placeholder>
          <w:dataBinding w:prefixMappings="xmlns:gbs='http://www.software-innovation.no/growBusinessDocument'" w:xpath="/gbs:GrowBusinessDocument/gbs:ToCreatedBy.ToContact.Name[@gbs:key='10010']" w:storeItemID="{6152FA73-BD8C-4346-B900-E3D80EA16FC2}"/>
          <w:text/>
        </w:sdtPr>
        <w:sdtEndPr/>
        <w:sdtContent>
          <w:r w:rsidR="00B11FA2" w:rsidRPr="00AE4B60">
            <w:t>Rasmus Ejbye-Ernst</w:t>
          </w:r>
        </w:sdtContent>
      </w:sdt>
      <w:r w:rsidR="00E26EFB" w:rsidRPr="00AE4B60">
        <w:rPr>
          <w:sz w:val="20"/>
        </w:rPr>
        <w:br/>
      </w:r>
      <w:r w:rsidR="00007B52" w:rsidRPr="00AE4B60">
        <w:br/>
      </w:r>
      <w:r w:rsidR="005F4A8B" w:rsidRPr="00AE4B60">
        <w:rPr>
          <w:sz w:val="14"/>
          <w:szCs w:val="14"/>
        </w:rPr>
        <w:t>Land, By og Kultur – Land og Vand</w:t>
      </w:r>
    </w:p>
    <w:p w:rsidR="0041611B" w:rsidRPr="00AE4B60" w:rsidRDefault="00E26EFB" w:rsidP="00E26EFB">
      <w:pPr>
        <w:spacing w:line="240" w:lineRule="auto"/>
        <w:rPr>
          <w:rStyle w:val="AfdelingafsnitTegn"/>
        </w:rPr>
      </w:pPr>
      <w:r w:rsidRPr="00AE4B60">
        <w:rPr>
          <w:rStyle w:val="AfdelingafsnitTegn"/>
        </w:rPr>
        <w:t>Ringkøbing-Skjern Kommune</w:t>
      </w:r>
    </w:p>
    <w:p w:rsidR="00E7491B" w:rsidRPr="00AE4B60" w:rsidRDefault="00E7491B" w:rsidP="00E26EFB">
      <w:pPr>
        <w:spacing w:line="240" w:lineRule="auto"/>
        <w:rPr>
          <w:rStyle w:val="AfdelingafsnitTegn"/>
        </w:rPr>
      </w:pPr>
    </w:p>
    <w:p w:rsidR="00E7491B" w:rsidRPr="00AE4B60" w:rsidRDefault="00E7491B" w:rsidP="00E26EFB">
      <w:pPr>
        <w:spacing w:line="240" w:lineRule="auto"/>
        <w:rPr>
          <w:sz w:val="14"/>
          <w:szCs w:val="14"/>
        </w:rPr>
      </w:pPr>
    </w:p>
    <w:p w:rsidR="00DC49C1" w:rsidRPr="00AE4B60" w:rsidRDefault="00DC49C1" w:rsidP="00E26EFB">
      <w:pPr>
        <w:spacing w:line="240" w:lineRule="auto"/>
        <w:rPr>
          <w:sz w:val="14"/>
          <w:szCs w:val="14"/>
        </w:rPr>
      </w:pPr>
    </w:p>
    <w:p w:rsidR="00DC49C1" w:rsidRPr="00AE4B60" w:rsidRDefault="00DC49C1" w:rsidP="00DC49C1">
      <w:pPr>
        <w:rPr>
          <w:rFonts w:cs="Verdana"/>
          <w:i/>
          <w:iCs/>
          <w:color w:val="000000"/>
          <w:sz w:val="18"/>
          <w:szCs w:val="18"/>
        </w:rPr>
      </w:pPr>
      <w:r w:rsidRPr="00AE4B60">
        <w:rPr>
          <w:rFonts w:cs="Verdana"/>
          <w:i/>
          <w:iCs/>
          <w:color w:val="000000"/>
          <w:sz w:val="18"/>
          <w:szCs w:val="18"/>
        </w:rPr>
        <w:t>I forbindelse med behandlingen af en sag kan det være nødvendigt, at Kommunen indsamler, behandler og videregiver personoplysninger, der er nødvendige for sagens behandling. Ifølge persondataloven har du og andre, der er nævnt i sagen, blandt andet ret til at bede om indsigt i disse oplysninger, ret til at gøre indsigelser mod, at oplysningerne behandles, ret til at berigtige oplysningerne samt ret til at klage over behandlingen til Datatilsynet.</w:t>
      </w:r>
    </w:p>
    <w:p w:rsidR="00DC49C1" w:rsidRPr="00AE4B60" w:rsidRDefault="00DC49C1" w:rsidP="00DC49C1">
      <w:pPr>
        <w:rPr>
          <w:rFonts w:cs="Verdana"/>
          <w:i/>
          <w:iCs/>
          <w:color w:val="000000"/>
          <w:sz w:val="18"/>
          <w:szCs w:val="18"/>
        </w:rPr>
      </w:pPr>
    </w:p>
    <w:p w:rsidR="00DC49C1" w:rsidRPr="00AE4B60" w:rsidRDefault="00DC49C1" w:rsidP="00DC49C1">
      <w:pPr>
        <w:rPr>
          <w:rFonts w:cs="Times New Roman"/>
          <w:sz w:val="18"/>
          <w:szCs w:val="18"/>
        </w:rPr>
      </w:pPr>
      <w:r w:rsidRPr="00AE4B60">
        <w:rPr>
          <w:rFonts w:cs="Verdana"/>
          <w:i/>
          <w:iCs/>
          <w:color w:val="000000"/>
          <w:sz w:val="18"/>
          <w:szCs w:val="18"/>
        </w:rPr>
        <w:t>Forvaltningsloven og offentlighedsloven giver normalt også mulighed for at få indsigt i sagen, og du har altid ret til at udtale dig.</w:t>
      </w:r>
    </w:p>
    <w:p w:rsidR="00B11FA2" w:rsidRPr="00AE4B60" w:rsidRDefault="00B11FA2" w:rsidP="00881DA1">
      <w:pPr>
        <w:rPr>
          <w:sz w:val="14"/>
          <w:szCs w:val="14"/>
        </w:rPr>
      </w:pPr>
    </w:p>
    <w:p w:rsidR="00881DA1" w:rsidRPr="00AE4B60" w:rsidRDefault="00881DA1">
      <w:pPr>
        <w:rPr>
          <w:b/>
        </w:rPr>
      </w:pPr>
      <w:r w:rsidRPr="00AE4B60">
        <w:rPr>
          <w:b/>
        </w:rPr>
        <w:br w:type="page"/>
      </w:r>
    </w:p>
    <w:p w:rsidR="00B11FA2" w:rsidRPr="00AE4B60" w:rsidRDefault="00B11FA2" w:rsidP="00B11FA2">
      <w:pPr>
        <w:rPr>
          <w:b/>
        </w:rPr>
      </w:pPr>
      <w:r w:rsidRPr="00AE4B60">
        <w:rPr>
          <w:b/>
        </w:rPr>
        <w:lastRenderedPageBreak/>
        <w:t xml:space="preserve">Bilag 1. </w:t>
      </w:r>
      <w:proofErr w:type="spellStart"/>
      <w:r w:rsidRPr="00AE4B60">
        <w:rPr>
          <w:b/>
        </w:rPr>
        <w:t>Faktaboks</w:t>
      </w:r>
      <w:proofErr w:type="spellEnd"/>
      <w:r w:rsidRPr="00AE4B60">
        <w:rPr>
          <w:b/>
        </w:rPr>
        <w:t xml:space="preserve"> </w:t>
      </w:r>
    </w:p>
    <w:p w:rsidR="00B11FA2" w:rsidRPr="00AE4B60" w:rsidRDefault="00B11FA2" w:rsidP="00B11FA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681"/>
      </w:tblGrid>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Adresse:</w:t>
            </w:r>
          </w:p>
        </w:tc>
        <w:tc>
          <w:tcPr>
            <w:tcW w:w="4681" w:type="dxa"/>
            <w:tcBorders>
              <w:top w:val="single" w:sz="4" w:space="0" w:color="auto"/>
              <w:left w:val="single" w:sz="4" w:space="0" w:color="auto"/>
              <w:bottom w:val="single" w:sz="4" w:space="0" w:color="auto"/>
              <w:right w:val="single" w:sz="4" w:space="0" w:color="auto"/>
            </w:tcBorders>
          </w:tcPr>
          <w:p w:rsidR="00B11FA2" w:rsidRPr="00AE4B60" w:rsidRDefault="00AE4B60" w:rsidP="00643E0E">
            <w:r>
              <w:t>Åvænget 5, 6980 Tim</w:t>
            </w:r>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Cvr.nr.:</w:t>
            </w:r>
          </w:p>
        </w:tc>
        <w:tc>
          <w:tcPr>
            <w:tcW w:w="4681" w:type="dxa"/>
            <w:tcBorders>
              <w:top w:val="single" w:sz="4" w:space="0" w:color="auto"/>
              <w:left w:val="single" w:sz="4" w:space="0" w:color="auto"/>
              <w:bottom w:val="single" w:sz="4" w:space="0" w:color="auto"/>
              <w:right w:val="single" w:sz="4" w:space="0" w:color="auto"/>
            </w:tcBorders>
          </w:tcPr>
          <w:p w:rsidR="00B11FA2" w:rsidRPr="00AE4B60" w:rsidRDefault="00AE4B60" w:rsidP="00AE4B60">
            <w:pPr>
              <w:tabs>
                <w:tab w:val="left" w:pos="1674"/>
              </w:tabs>
            </w:pPr>
            <w:r w:rsidRPr="00AE4B60">
              <w:rPr>
                <w:rFonts w:cs="Verdana"/>
                <w:lang w:val="en-US"/>
              </w:rPr>
              <w:t>71 27 75 18</w:t>
            </w:r>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Baggrund for tilsynet:</w:t>
            </w:r>
          </w:p>
        </w:tc>
        <w:tc>
          <w:tcPr>
            <w:tcW w:w="4681"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Miljøbeskyttelsesloven, dambrugsbekendtgørelsen m.fl.</w:t>
            </w:r>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Tilsynsfrekvens:</w:t>
            </w:r>
          </w:p>
        </w:tc>
        <w:tc>
          <w:tcPr>
            <w:tcW w:w="4681"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 xml:space="preserve">Et årligt basistilsyn som minimum, herudover eventuelle opfølgende tilsyn, evt. tilsynskampagner. </w:t>
            </w:r>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Faunaprøver:</w:t>
            </w:r>
          </w:p>
        </w:tc>
        <w:tc>
          <w:tcPr>
            <w:tcW w:w="4681" w:type="dxa"/>
            <w:tcBorders>
              <w:top w:val="single" w:sz="4" w:space="0" w:color="auto"/>
              <w:left w:val="single" w:sz="4" w:space="0" w:color="auto"/>
              <w:bottom w:val="single" w:sz="4" w:space="0" w:color="auto"/>
              <w:right w:val="single" w:sz="4" w:space="0" w:color="auto"/>
            </w:tcBorders>
          </w:tcPr>
          <w:p w:rsidR="00B11FA2" w:rsidRPr="00AE4B60" w:rsidRDefault="00AE4B60" w:rsidP="00643E0E">
            <w:r w:rsidRPr="00AE4B60">
              <w:t>Resultater</w:t>
            </w:r>
            <w:r w:rsidR="00B11FA2" w:rsidRPr="00AE4B60">
              <w:t xml:space="preserve"> af faunaprøvebedømmelserne ligger tilgængelig på </w:t>
            </w:r>
            <w:hyperlink r:id="rId13" w:history="1">
              <w:r w:rsidR="00B11FA2" w:rsidRPr="00AE4B60">
                <w:rPr>
                  <w:rStyle w:val="Hyperlink"/>
                </w:rPr>
                <w:t>www.arealinfo.dk</w:t>
              </w:r>
            </w:hyperlink>
          </w:p>
          <w:p w:rsidR="00B11FA2" w:rsidRPr="00AE4B60" w:rsidRDefault="00B11FA2" w:rsidP="00643E0E"/>
          <w:p w:rsidR="00B11FA2" w:rsidRPr="00AE4B60" w:rsidRDefault="00B11FA2" w:rsidP="00643E0E">
            <w:r w:rsidRPr="00AE4B60">
              <w:t xml:space="preserve">I kan se dem ved at zoome ind på jeres dambrug. Tilføj </w:t>
            </w:r>
            <w:proofErr w:type="spellStart"/>
            <w:r w:rsidRPr="00AE4B60">
              <w:t>kortlaget</w:t>
            </w:r>
            <w:proofErr w:type="spellEnd"/>
            <w:r w:rsidRPr="00AE4B60">
              <w:t xml:space="preserve"> ”Overfladevand” i højre side. Sæt sort flueben i f.eks. ”Dansk vandløbsfaunaindeks (DVFI). Herved fremkommer stationerne på kortet. Man skal herefter klikke på værktøjet ”i” (information) for at se oplysningerne i et stationspunkt. Værktøjet ”i” fremkommer først på skærmen når værktøjslinjen er aktiveret. Der er et værktøjslinje-ikon yderst til højre. Ring, hvis det giver problemer. </w:t>
            </w:r>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Brugerbetaling:</w:t>
            </w:r>
          </w:p>
        </w:tc>
        <w:tc>
          <w:tcPr>
            <w:tcW w:w="4681"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Dambruget betaler for miljøtilsynet og forberedelse. Opkrævningen foregår i november måned hvert år og udgør 322,49 kr. pr time (2018-sats).</w:t>
            </w:r>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r w:rsidRPr="00AE4B60">
              <w:t>Offentliggørelse</w:t>
            </w:r>
          </w:p>
        </w:tc>
        <w:tc>
          <w:tcPr>
            <w:tcW w:w="4681" w:type="dxa"/>
            <w:tcBorders>
              <w:top w:val="single" w:sz="4" w:space="0" w:color="auto"/>
              <w:left w:val="single" w:sz="4" w:space="0" w:color="auto"/>
              <w:bottom w:val="single" w:sz="4" w:space="0" w:color="auto"/>
              <w:right w:val="single" w:sz="4" w:space="0" w:color="auto"/>
            </w:tcBorders>
            <w:hideMark/>
          </w:tcPr>
          <w:p w:rsidR="00B11FA2" w:rsidRPr="00AE4B60" w:rsidRDefault="00B11FA2" w:rsidP="00B11FA2">
            <w:pPr>
              <w:pStyle w:val="Default"/>
              <w:rPr>
                <w:sz w:val="22"/>
                <w:szCs w:val="22"/>
              </w:rPr>
            </w:pPr>
            <w:r w:rsidRPr="00AE4B60">
              <w:rPr>
                <w:sz w:val="22"/>
                <w:szCs w:val="22"/>
              </w:rPr>
              <w:t xml:space="preserve">Tilsynsbreve mv. fra kommunernes tilsyn med virksomheder bliver offentliggjort via Miljøstyrelsens database, DMA (Digital Miljø Administration) </w:t>
            </w:r>
          </w:p>
          <w:p w:rsidR="00B11FA2" w:rsidRPr="00AE4B60" w:rsidRDefault="00B11FA2" w:rsidP="00B11FA2"/>
          <w:p w:rsidR="00B11FA2" w:rsidRPr="00AE4B60" w:rsidRDefault="00664851" w:rsidP="00B11FA2">
            <w:hyperlink r:id="rId14" w:history="1">
              <w:r w:rsidR="00B11FA2" w:rsidRPr="00AE4B60">
                <w:rPr>
                  <w:rStyle w:val="Hyperlink"/>
                </w:rPr>
                <w:t>https://dma.mst.dk</w:t>
              </w:r>
            </w:hyperlink>
          </w:p>
        </w:tc>
      </w:tr>
      <w:tr w:rsidR="00B11FA2" w:rsidRPr="00AE4B60" w:rsidTr="00643E0E">
        <w:tc>
          <w:tcPr>
            <w:tcW w:w="2518"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pPr>
              <w:rPr>
                <w:highlight w:val="lightGray"/>
              </w:rPr>
            </w:pPr>
            <w:r w:rsidRPr="00AE4B60">
              <w:t>Aktindsigt</w:t>
            </w:r>
          </w:p>
        </w:tc>
        <w:tc>
          <w:tcPr>
            <w:tcW w:w="4681" w:type="dxa"/>
            <w:tcBorders>
              <w:top w:val="single" w:sz="4" w:space="0" w:color="auto"/>
              <w:left w:val="single" w:sz="4" w:space="0" w:color="auto"/>
              <w:bottom w:val="single" w:sz="4" w:space="0" w:color="auto"/>
              <w:right w:val="single" w:sz="4" w:space="0" w:color="auto"/>
            </w:tcBorders>
            <w:hideMark/>
          </w:tcPr>
          <w:p w:rsidR="00B11FA2" w:rsidRPr="00AE4B60" w:rsidRDefault="00B11FA2" w:rsidP="00643E0E">
            <w:pPr>
              <w:rPr>
                <w:highlight w:val="lightGray"/>
              </w:rPr>
            </w:pPr>
            <w:r w:rsidRPr="00AE4B60">
              <w:t>Vær opmærksom på, at enhver har ret til aktindsigt i de oplysninger, som tilsynsmyndigheden er i besiddelse af med de begrænsninger, der følger af offentlighedsloven, forvaltningsloven og lov om aktindsigt i miljøoplysninger.</w:t>
            </w:r>
          </w:p>
        </w:tc>
      </w:tr>
    </w:tbl>
    <w:p w:rsidR="00B11FA2" w:rsidRPr="00AE4B60" w:rsidRDefault="00B11FA2" w:rsidP="00B11FA2"/>
    <w:p w:rsidR="00B11FA2" w:rsidRPr="00AE4B60" w:rsidRDefault="00B11FA2" w:rsidP="00E26EFB">
      <w:pPr>
        <w:spacing w:line="240" w:lineRule="auto"/>
        <w:rPr>
          <w:sz w:val="14"/>
          <w:szCs w:val="14"/>
        </w:rPr>
      </w:pPr>
    </w:p>
    <w:sectPr w:rsidR="00B11FA2" w:rsidRPr="00AE4B60" w:rsidSect="00C21E43">
      <w:headerReference w:type="default" r:id="rId15"/>
      <w:footerReference w:type="default" r:id="rId16"/>
      <w:headerReference w:type="first" r:id="rId17"/>
      <w:footerReference w:type="first" r:id="rId18"/>
      <w:pgSz w:w="11906" w:h="16838"/>
      <w:pgMar w:top="1418" w:right="991"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5BB" w:rsidRDefault="006665BB" w:rsidP="000F49AA">
      <w:pPr>
        <w:spacing w:after="0" w:line="240" w:lineRule="auto"/>
      </w:pPr>
      <w:r>
        <w:separator/>
      </w:r>
    </w:p>
  </w:endnote>
  <w:endnote w:type="continuationSeparator" w:id="0">
    <w:p w:rsidR="006665BB" w:rsidRDefault="006665BB" w:rsidP="000F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88" w:rsidRDefault="004A5988">
    <w:pPr>
      <w:pStyle w:val="Sidefod"/>
    </w:pPr>
    <w:r>
      <w:rPr>
        <w:noProof/>
        <w:lang w:eastAsia="da-DK"/>
      </w:rPr>
      <mc:AlternateContent>
        <mc:Choice Requires="wps">
          <w:drawing>
            <wp:anchor distT="0" distB="0" distL="114300" distR="114300" simplePos="0" relativeHeight="251669504" behindDoc="0" locked="0" layoutInCell="0" allowOverlap="1">
              <wp:simplePos x="0" y="0"/>
              <wp:positionH relativeFrom="rightMargin">
                <wp:posOffset>-3619334</wp:posOffset>
              </wp:positionH>
              <wp:positionV relativeFrom="margin">
                <wp:posOffset>9079148</wp:posOffset>
              </wp:positionV>
              <wp:extent cx="727710" cy="329565"/>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noFill/>
                      <a:ln>
                        <a:noFill/>
                      </a:ln>
                    </wps:spPr>
                    <wps:txbx>
                      <w:txbxContent>
                        <w:p w:rsidR="004A5988" w:rsidRDefault="004A5988" w:rsidP="004A5988">
                          <w:pPr>
                            <w:jc w:val="center"/>
                          </w:pPr>
                          <w:r>
                            <w:fldChar w:fldCharType="begin"/>
                          </w:r>
                          <w:r>
                            <w:instrText>PAGE   \* MERGEFORMAT</w:instrText>
                          </w:r>
                          <w:r>
                            <w:fldChar w:fldCharType="separate"/>
                          </w:r>
                          <w:r w:rsidR="00AE4B60">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ktangel 1" o:spid="_x0000_s1027" style="position:absolute;margin-left:-285pt;margin-top:714.9pt;width:57.3pt;height:25.95pt;z-index:25166950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" o:allowincell="f" filled="f" stroked="f">
              <v:textbox>
                <w:txbxContent>
                  <w:p w:rsidR="004A5988" w:rsidRDefault="004A5988" w:rsidP="004A5988">
                    <w:pPr>
                      <w:jc w:val="center"/>
                    </w:pPr>
                    <w:r>
                      <w:fldChar w:fldCharType="begin"/>
                    </w:r>
                    <w:r>
                      <w:instrText>PAGE   \* MERGEFORMAT</w:instrText>
                    </w:r>
                    <w:r>
                      <w:fldChar w:fldCharType="separate"/>
                    </w:r>
                    <w:r w:rsidR="00AE4B60">
                      <w:rPr>
                        <w:noProof/>
                      </w:rPr>
                      <w:t>2</w:t>
                    </w:r>
                    <w: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02" w:rsidRDefault="00D37202">
    <w:pPr>
      <w:pStyle w:val="Sidefod"/>
    </w:pPr>
    <w:r>
      <w:rPr>
        <w:noProof/>
        <w:lang w:eastAsia="da-DK"/>
      </w:rPr>
      <mc:AlternateContent>
        <mc:Choice Requires="wps">
          <w:drawing>
            <wp:anchor distT="0" distB="0" distL="114300" distR="114300" simplePos="0" relativeHeight="251665408" behindDoc="1" locked="0" layoutInCell="1" allowOverlap="1" wp14:anchorId="56D962D0" wp14:editId="6CB0A3E5">
              <wp:simplePos x="0" y="0"/>
              <wp:positionH relativeFrom="column">
                <wp:posOffset>4868985</wp:posOffset>
              </wp:positionH>
              <wp:positionV relativeFrom="page">
                <wp:posOffset>9884166</wp:posOffset>
              </wp:positionV>
              <wp:extent cx="1432800" cy="579600"/>
              <wp:effectExtent l="0" t="0" r="0" b="0"/>
              <wp:wrapNone/>
              <wp:docPr id="3" name="Tekstfelt 3"/>
              <wp:cNvGraphicFramePr/>
              <a:graphic xmlns:a="http://schemas.openxmlformats.org/drawingml/2006/main">
                <a:graphicData uri="http://schemas.microsoft.com/office/word/2010/wordprocessingShape">
                  <wps:wsp>
                    <wps:cNvSpPr txBox="1"/>
                    <wps:spPr>
                      <a:xfrm>
                        <a:off x="0" y="0"/>
                        <a:ext cx="1432800" cy="57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202" w:rsidRPr="0033076A" w:rsidRDefault="00D37202" w:rsidP="00D37202">
                          <w:pPr>
                            <w:spacing w:line="276" w:lineRule="auto"/>
                            <w:rPr>
                              <w:sz w:val="16"/>
                            </w:rPr>
                          </w:pPr>
                          <w:r w:rsidRPr="00EC13C1">
                            <w:rPr>
                              <w:b/>
                              <w:sz w:val="16"/>
                            </w:rPr>
                            <w:t>Åbnings- og telefontider</w:t>
                          </w:r>
                          <w:r w:rsidRPr="0033076A">
                            <w:rPr>
                              <w:sz w:val="16"/>
                            </w:rPr>
                            <w:t xml:space="preserve"> </w:t>
                          </w:r>
                          <w:proofErr w:type="gramStart"/>
                          <w:r w:rsidRPr="0033076A">
                            <w:rPr>
                              <w:sz w:val="16"/>
                            </w:rPr>
                            <w:t>Mandag</w:t>
                          </w:r>
                          <w:proofErr w:type="gramEnd"/>
                          <w:r w:rsidRPr="0033076A">
                            <w:rPr>
                              <w:sz w:val="16"/>
                            </w:rPr>
                            <w:t xml:space="preserve"> 10</w:t>
                          </w:r>
                          <w:r>
                            <w:rPr>
                              <w:sz w:val="16"/>
                            </w:rPr>
                            <w:t>.00</w:t>
                          </w:r>
                          <w:r w:rsidRPr="0033076A">
                            <w:rPr>
                              <w:sz w:val="16"/>
                            </w:rPr>
                            <w:t xml:space="preserve">-17.00 </w:t>
                          </w:r>
                          <w:r>
                            <w:rPr>
                              <w:sz w:val="16"/>
                            </w:rPr>
                            <w:br/>
                          </w:r>
                          <w:r w:rsidRPr="0033076A">
                            <w:rPr>
                              <w:sz w:val="16"/>
                            </w:rPr>
                            <w:t>Tirsdag-fredag 10.00-13.30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962D0" id="_x0000_t202" coordsize="21600,21600" o:spt="202" path="m,l,21600r21600,l21600,xe">
              <v:stroke joinstyle="miter"/>
              <v:path gradientshapeok="t" o:connecttype="rect"/>
            </v:shapetype>
            <v:shape id="Tekstfelt 3" o:spid="_x0000_s1028" type="#_x0000_t202" style="position:absolute;margin-left:383.4pt;margin-top:778.3pt;width:112.8pt;height:4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" filled="f" stroked="f" strokeweight=".5pt">
              <v:textbox>
                <w:txbxContent>
                  <w:p w:rsidR="00D37202" w:rsidRPr="0033076A" w:rsidRDefault="00D37202" w:rsidP="00D37202">
                    <w:pPr>
                      <w:spacing w:line="276" w:lineRule="auto"/>
                      <w:rPr>
                        <w:sz w:val="16"/>
                      </w:rPr>
                    </w:pPr>
                    <w:r w:rsidRPr="00EC13C1">
                      <w:rPr>
                        <w:b/>
                        <w:sz w:val="16"/>
                      </w:rPr>
                      <w:t>Åbnings- og telefontider</w:t>
                    </w:r>
                    <w:r w:rsidRPr="0033076A">
                      <w:rPr>
                        <w:sz w:val="16"/>
                      </w:rPr>
                      <w:t xml:space="preserve"> </w:t>
                    </w:r>
                    <w:proofErr w:type="gramStart"/>
                    <w:r w:rsidRPr="0033076A">
                      <w:rPr>
                        <w:sz w:val="16"/>
                      </w:rPr>
                      <w:t>Mandag</w:t>
                    </w:r>
                    <w:proofErr w:type="gramEnd"/>
                    <w:r w:rsidRPr="0033076A">
                      <w:rPr>
                        <w:sz w:val="16"/>
                      </w:rPr>
                      <w:t xml:space="preserve"> 10</w:t>
                    </w:r>
                    <w:r>
                      <w:rPr>
                        <w:sz w:val="16"/>
                      </w:rPr>
                      <w:t>.00</w:t>
                    </w:r>
                    <w:r w:rsidRPr="0033076A">
                      <w:rPr>
                        <w:sz w:val="16"/>
                      </w:rPr>
                      <w:t xml:space="preserve">-17.00 </w:t>
                    </w:r>
                    <w:r>
                      <w:rPr>
                        <w:sz w:val="16"/>
                      </w:rPr>
                      <w:br/>
                    </w:r>
                    <w:r w:rsidRPr="0033076A">
                      <w:rPr>
                        <w:sz w:val="16"/>
                      </w:rPr>
                      <w:t>Tirsdag-fredag 10.00-13.30</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5BB" w:rsidRDefault="006665BB" w:rsidP="000F49AA">
      <w:pPr>
        <w:spacing w:after="0" w:line="240" w:lineRule="auto"/>
      </w:pPr>
      <w:r>
        <w:separator/>
      </w:r>
    </w:p>
  </w:footnote>
  <w:footnote w:type="continuationSeparator" w:id="0">
    <w:p w:rsidR="006665BB" w:rsidRDefault="006665BB" w:rsidP="000F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9AA" w:rsidRDefault="00664851">
    <w:pPr>
      <w:pStyle w:val="Sidehoved"/>
    </w:pPr>
    <w:sdt>
      <w:sdtPr>
        <w:id w:val="247235900"/>
        <w:docPartObj>
          <w:docPartGallery w:val="Page Numbers (Margins)"/>
          <w:docPartUnique/>
        </w:docPartObj>
      </w:sdtPr>
      <w:sdtEndPr/>
      <w:sdtContent/>
    </w:sdt>
    <w:r w:rsidR="00841B2A">
      <w:rPr>
        <w:noProof/>
        <w:lang w:eastAsia="da-DK"/>
      </w:rPr>
      <w:drawing>
        <wp:anchor distT="0" distB="0" distL="114300" distR="114300" simplePos="0" relativeHeight="251667456" behindDoc="1" locked="0" layoutInCell="1" allowOverlap="1">
          <wp:simplePos x="0" y="0"/>
          <wp:positionH relativeFrom="column">
            <wp:posOffset>-803910</wp:posOffset>
          </wp:positionH>
          <wp:positionV relativeFrom="paragraph">
            <wp:posOffset>-449580</wp:posOffset>
          </wp:positionV>
          <wp:extent cx="7560000" cy="10693333"/>
          <wp:effectExtent l="0" t="0" r="3175"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el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9AA" w:rsidRDefault="009A3D66">
    <w:pPr>
      <w:pStyle w:val="Sidehoved"/>
    </w:pPr>
    <w:r>
      <w:rPr>
        <w:noProof/>
        <w:lang w:eastAsia="da-DK"/>
      </w:rPr>
      <w:drawing>
        <wp:anchor distT="0" distB="0" distL="114300" distR="114300" simplePos="0" relativeHeight="251664383" behindDoc="1" locked="0" layoutInCell="1" allowOverlap="1">
          <wp:simplePos x="0" y="0"/>
          <wp:positionH relativeFrom="column">
            <wp:posOffset>-823139</wp:posOffset>
          </wp:positionH>
          <wp:positionV relativeFrom="paragraph">
            <wp:posOffset>-443141</wp:posOffset>
          </wp:positionV>
          <wp:extent cx="7572778" cy="10709050"/>
          <wp:effectExtent l="0" t="0" r="952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ggrund-75.jpg"/>
                  <pic:cNvPicPr/>
                </pic:nvPicPr>
                <pic:blipFill>
                  <a:blip r:embed="rId1">
                    <a:extLst>
                      <a:ext uri="{28A0092B-C50C-407E-A947-70E740481C1C}">
                        <a14:useLocalDpi xmlns:a14="http://schemas.microsoft.com/office/drawing/2010/main" val="0"/>
                      </a:ext>
                    </a:extLst>
                  </a:blip>
                  <a:stretch>
                    <a:fillRect/>
                  </a:stretch>
                </pic:blipFill>
                <pic:spPr>
                  <a:xfrm>
                    <a:off x="0" y="0"/>
                    <a:ext cx="7572778" cy="10709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C33B3"/>
    <w:multiLevelType w:val="hybridMultilevel"/>
    <w:tmpl w:val="9B34AA8E"/>
    <w:lvl w:ilvl="0" w:tplc="3ADED5FC">
      <w:numFmt w:val="bullet"/>
      <w:lvlText w:val="-"/>
      <w:lvlJc w:val="left"/>
      <w:pPr>
        <w:ind w:left="720" w:hanging="360"/>
      </w:pPr>
      <w:rPr>
        <w:rFonts w:ascii="Cambria" w:eastAsiaTheme="minorHAnsi"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732096"/>
    <w:multiLevelType w:val="hybridMultilevel"/>
    <w:tmpl w:val="EDBAB7CA"/>
    <w:lvl w:ilvl="0" w:tplc="4BC6558A">
      <w:numFmt w:val="bullet"/>
      <w:lvlText w:val="-"/>
      <w:lvlJc w:val="left"/>
      <w:pPr>
        <w:ind w:left="720" w:hanging="360"/>
      </w:pPr>
      <w:rPr>
        <w:rFonts w:ascii="Calibri" w:eastAsia="Times New Roman" w:hAnsi="Calibri"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B3"/>
    <w:rsid w:val="00007B52"/>
    <w:rsid w:val="00030E97"/>
    <w:rsid w:val="000629E6"/>
    <w:rsid w:val="000915C5"/>
    <w:rsid w:val="000963C7"/>
    <w:rsid w:val="000D293F"/>
    <w:rsid w:val="000E5AAC"/>
    <w:rsid w:val="000F49AA"/>
    <w:rsid w:val="00127A99"/>
    <w:rsid w:val="001B12E7"/>
    <w:rsid w:val="001F3D32"/>
    <w:rsid w:val="001F4BFA"/>
    <w:rsid w:val="00202AA6"/>
    <w:rsid w:val="00231ADB"/>
    <w:rsid w:val="00233B9B"/>
    <w:rsid w:val="00260D91"/>
    <w:rsid w:val="0028516F"/>
    <w:rsid w:val="002943D1"/>
    <w:rsid w:val="0033076A"/>
    <w:rsid w:val="00335C96"/>
    <w:rsid w:val="0035568E"/>
    <w:rsid w:val="00362B68"/>
    <w:rsid w:val="003A0EDD"/>
    <w:rsid w:val="003C1719"/>
    <w:rsid w:val="003E46DA"/>
    <w:rsid w:val="004151FC"/>
    <w:rsid w:val="00415A66"/>
    <w:rsid w:val="0041611B"/>
    <w:rsid w:val="00447289"/>
    <w:rsid w:val="004A5988"/>
    <w:rsid w:val="004B5CE2"/>
    <w:rsid w:val="004D76FD"/>
    <w:rsid w:val="0052262F"/>
    <w:rsid w:val="00556082"/>
    <w:rsid w:val="00587B4E"/>
    <w:rsid w:val="005945B5"/>
    <w:rsid w:val="005C4F42"/>
    <w:rsid w:val="005F4A8B"/>
    <w:rsid w:val="005F5C1C"/>
    <w:rsid w:val="00601F84"/>
    <w:rsid w:val="00613733"/>
    <w:rsid w:val="0065486E"/>
    <w:rsid w:val="006646EF"/>
    <w:rsid w:val="00664851"/>
    <w:rsid w:val="006665BB"/>
    <w:rsid w:val="006F290D"/>
    <w:rsid w:val="00752C58"/>
    <w:rsid w:val="007A7C37"/>
    <w:rsid w:val="007B75A6"/>
    <w:rsid w:val="007C513D"/>
    <w:rsid w:val="00840666"/>
    <w:rsid w:val="00841B2A"/>
    <w:rsid w:val="00842D43"/>
    <w:rsid w:val="008443E8"/>
    <w:rsid w:val="008609BA"/>
    <w:rsid w:val="0086710D"/>
    <w:rsid w:val="00877E72"/>
    <w:rsid w:val="0088192E"/>
    <w:rsid w:val="00881DA1"/>
    <w:rsid w:val="008A578E"/>
    <w:rsid w:val="008E23E7"/>
    <w:rsid w:val="008F2DF2"/>
    <w:rsid w:val="00932B45"/>
    <w:rsid w:val="00993C47"/>
    <w:rsid w:val="00996CD6"/>
    <w:rsid w:val="009A3D66"/>
    <w:rsid w:val="009B3FB9"/>
    <w:rsid w:val="009D1957"/>
    <w:rsid w:val="009D2D25"/>
    <w:rsid w:val="009F3EA7"/>
    <w:rsid w:val="00A05B80"/>
    <w:rsid w:val="00A778F1"/>
    <w:rsid w:val="00AC47BE"/>
    <w:rsid w:val="00AE4B60"/>
    <w:rsid w:val="00B06F23"/>
    <w:rsid w:val="00B11FA2"/>
    <w:rsid w:val="00BD256F"/>
    <w:rsid w:val="00C016B3"/>
    <w:rsid w:val="00C11EC5"/>
    <w:rsid w:val="00C1529D"/>
    <w:rsid w:val="00C21E43"/>
    <w:rsid w:val="00C369CC"/>
    <w:rsid w:val="00C4493B"/>
    <w:rsid w:val="00C82E5A"/>
    <w:rsid w:val="00C862EC"/>
    <w:rsid w:val="00CE3795"/>
    <w:rsid w:val="00D07DC6"/>
    <w:rsid w:val="00D3599E"/>
    <w:rsid w:val="00D37202"/>
    <w:rsid w:val="00D56958"/>
    <w:rsid w:val="00D96903"/>
    <w:rsid w:val="00DC3515"/>
    <w:rsid w:val="00DC49C1"/>
    <w:rsid w:val="00E03E63"/>
    <w:rsid w:val="00E10AC8"/>
    <w:rsid w:val="00E26DFC"/>
    <w:rsid w:val="00E26EFB"/>
    <w:rsid w:val="00E7491B"/>
    <w:rsid w:val="00EC13C1"/>
    <w:rsid w:val="00EF5CA5"/>
    <w:rsid w:val="00F31440"/>
    <w:rsid w:val="00F706C3"/>
    <w:rsid w:val="00F764FE"/>
    <w:rsid w:val="00F87180"/>
    <w:rsid w:val="00FB2006"/>
    <w:rsid w:val="00FC7E7A"/>
    <w:rsid w:val="00FD5521"/>
    <w:rsid w:val="00FF38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chartTrackingRefBased/>
  <w15:docId w15:val="{D2C3D4EF-F722-4B25-9A20-C3446988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B2A"/>
    <w:rPr>
      <w:rFonts w:ascii="Cambria" w:hAnsi="Cambria"/>
    </w:rPr>
  </w:style>
  <w:style w:type="paragraph" w:styleId="Overskrift1">
    <w:name w:val="heading 1"/>
    <w:basedOn w:val="Normal"/>
    <w:next w:val="Normal"/>
    <w:link w:val="Overskrift1Tegn"/>
    <w:uiPriority w:val="9"/>
    <w:qFormat/>
    <w:rsid w:val="001B12E7"/>
    <w:pPr>
      <w:keepNext/>
      <w:keepLines/>
      <w:spacing w:before="360" w:after="120"/>
      <w:outlineLvl w:val="0"/>
    </w:pPr>
    <w:rPr>
      <w:rFonts w:eastAsiaTheme="majorEastAsia" w:cstheme="majorBidi"/>
      <w:color w:val="000000" w:themeColor="text1"/>
      <w:sz w:val="28"/>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F49A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F49AA"/>
  </w:style>
  <w:style w:type="paragraph" w:styleId="Sidefod">
    <w:name w:val="footer"/>
    <w:basedOn w:val="Normal"/>
    <w:link w:val="SidefodTegn"/>
    <w:uiPriority w:val="99"/>
    <w:unhideWhenUsed/>
    <w:rsid w:val="000F49A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F49AA"/>
  </w:style>
  <w:style w:type="character" w:styleId="Hyperlink">
    <w:name w:val="Hyperlink"/>
    <w:basedOn w:val="Standardskrifttypeiafsnit"/>
    <w:unhideWhenUsed/>
    <w:rsid w:val="00C21E43"/>
    <w:rPr>
      <w:color w:val="0563C1" w:themeColor="hyperlink"/>
      <w:u w:val="single"/>
    </w:rPr>
  </w:style>
  <w:style w:type="paragraph" w:styleId="Markeringsbobletekst">
    <w:name w:val="Balloon Text"/>
    <w:basedOn w:val="Normal"/>
    <w:link w:val="MarkeringsbobletekstTegn"/>
    <w:uiPriority w:val="99"/>
    <w:semiHidden/>
    <w:unhideWhenUsed/>
    <w:rsid w:val="00932B4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32B45"/>
    <w:rPr>
      <w:rFonts w:ascii="Segoe UI" w:hAnsi="Segoe UI" w:cs="Segoe UI"/>
      <w:sz w:val="18"/>
      <w:szCs w:val="18"/>
    </w:rPr>
  </w:style>
  <w:style w:type="character" w:customStyle="1" w:styleId="Overskrift1Tegn">
    <w:name w:val="Overskrift 1 Tegn"/>
    <w:basedOn w:val="Standardskrifttypeiafsnit"/>
    <w:link w:val="Overskrift1"/>
    <w:uiPriority w:val="9"/>
    <w:rsid w:val="001B12E7"/>
    <w:rPr>
      <w:rFonts w:ascii="Cambria" w:eastAsiaTheme="majorEastAsia" w:hAnsi="Cambria" w:cstheme="majorBidi"/>
      <w:color w:val="000000" w:themeColor="text1"/>
      <w:sz w:val="28"/>
      <w:szCs w:val="32"/>
    </w:rPr>
  </w:style>
  <w:style w:type="character" w:styleId="Fremhv">
    <w:name w:val="Emphasis"/>
    <w:basedOn w:val="Standardskrifttypeiafsnit"/>
    <w:uiPriority w:val="20"/>
    <w:qFormat/>
    <w:rsid w:val="001B12E7"/>
    <w:rPr>
      <w:rFonts w:ascii="Cambria" w:hAnsi="Cambria"/>
      <w:i/>
      <w:iCs/>
    </w:rPr>
  </w:style>
  <w:style w:type="character" w:styleId="Strk">
    <w:name w:val="Strong"/>
    <w:basedOn w:val="Standardskrifttypeiafsnit"/>
    <w:uiPriority w:val="22"/>
    <w:qFormat/>
    <w:rsid w:val="00D07DC6"/>
    <w:rPr>
      <w:rFonts w:ascii="Cambria" w:hAnsi="Cambria"/>
      <w:b/>
      <w:bCs/>
    </w:rPr>
  </w:style>
  <w:style w:type="paragraph" w:customStyle="1" w:styleId="Infoafsnit">
    <w:name w:val="Info afsnit"/>
    <w:basedOn w:val="Normal"/>
    <w:link w:val="InfoafsnitTegn"/>
    <w:qFormat/>
    <w:rsid w:val="00D07DC6"/>
    <w:pPr>
      <w:spacing w:after="240" w:line="200" w:lineRule="exact"/>
    </w:pPr>
    <w:rPr>
      <w:sz w:val="18"/>
    </w:rPr>
  </w:style>
  <w:style w:type="paragraph" w:customStyle="1" w:styleId="Afdelingafsnit">
    <w:name w:val="Afdeling afsnit"/>
    <w:basedOn w:val="Normal"/>
    <w:link w:val="AfdelingafsnitTegn"/>
    <w:qFormat/>
    <w:rsid w:val="00D07DC6"/>
    <w:pPr>
      <w:spacing w:line="240" w:lineRule="auto"/>
    </w:pPr>
    <w:rPr>
      <w:sz w:val="14"/>
      <w:szCs w:val="14"/>
    </w:rPr>
  </w:style>
  <w:style w:type="character" w:customStyle="1" w:styleId="InfoafsnitTegn">
    <w:name w:val="Info afsnit Tegn"/>
    <w:basedOn w:val="Standardskrifttypeiafsnit"/>
    <w:link w:val="Infoafsnit"/>
    <w:rsid w:val="00D07DC6"/>
    <w:rPr>
      <w:rFonts w:ascii="Cambria" w:hAnsi="Cambria"/>
      <w:sz w:val="18"/>
    </w:rPr>
  </w:style>
  <w:style w:type="character" w:styleId="Pladsholdertekst">
    <w:name w:val="Placeholder Text"/>
    <w:basedOn w:val="Standardskrifttypeiafsnit"/>
    <w:uiPriority w:val="99"/>
    <w:semiHidden/>
    <w:rsid w:val="00D07DC6"/>
    <w:rPr>
      <w:color w:val="808080"/>
    </w:rPr>
  </w:style>
  <w:style w:type="character" w:customStyle="1" w:styleId="AfdelingafsnitTegn">
    <w:name w:val="Afdeling afsnit Tegn"/>
    <w:basedOn w:val="Standardskrifttypeiafsnit"/>
    <w:link w:val="Afdelingafsnit"/>
    <w:rsid w:val="00D07DC6"/>
    <w:rPr>
      <w:rFonts w:ascii="Cambria" w:hAnsi="Cambria"/>
      <w:sz w:val="14"/>
      <w:szCs w:val="14"/>
    </w:rPr>
  </w:style>
  <w:style w:type="paragraph" w:customStyle="1" w:styleId="Default">
    <w:name w:val="Default"/>
    <w:rsid w:val="00B11FA2"/>
    <w:pPr>
      <w:autoSpaceDE w:val="0"/>
      <w:autoSpaceDN w:val="0"/>
      <w:adjustRightInd w:val="0"/>
      <w:spacing w:after="0" w:line="240" w:lineRule="auto"/>
    </w:pPr>
    <w:rPr>
      <w:rFonts w:ascii="Cambria" w:hAnsi="Cambria" w:cs="Cambria"/>
      <w:color w:val="000000"/>
      <w:sz w:val="24"/>
      <w:szCs w:val="24"/>
    </w:rPr>
  </w:style>
  <w:style w:type="paragraph" w:styleId="Listeafsnit">
    <w:name w:val="List Paragraph"/>
    <w:basedOn w:val="Normal"/>
    <w:uiPriority w:val="34"/>
    <w:qFormat/>
    <w:rsid w:val="00881DA1"/>
    <w:pPr>
      <w:spacing w:after="0" w:line="240"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alinfo.d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ma.m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elt"/>
          <w:gallery w:val="placeholder"/>
        </w:category>
        <w:types>
          <w:type w:val="bbPlcHdr"/>
        </w:types>
        <w:behaviors>
          <w:behavior w:val="content"/>
        </w:behaviors>
        <w:guid w:val="{17FD3F24-D1E7-44F1-9630-3F8D673D545E}"/>
      </w:docPartPr>
      <w:docPartBody>
        <w:p w:rsidR="00CB0A66" w:rsidRDefault="003E7F4D">
          <w:r w:rsidRPr="003E438D">
            <w:rPr>
              <w:rStyle w:val="Pladsholdertekst"/>
            </w:rPr>
            <w:t>Klik her for at angive tekst.</w:t>
          </w:r>
        </w:p>
      </w:docPartBody>
    </w:docPart>
    <w:docPart>
      <w:docPartPr>
        <w:name w:val="DefaultPlaceholder_1081868576"/>
        <w:category>
          <w:name w:val="Generelt"/>
          <w:gallery w:val="placeholder"/>
        </w:category>
        <w:types>
          <w:type w:val="bbPlcHdr"/>
        </w:types>
        <w:behaviors>
          <w:behavior w:val="content"/>
        </w:behaviors>
        <w:guid w:val="{643F03AA-E7AE-4BA7-B989-DC84590DD951}"/>
      </w:docPartPr>
      <w:docPartBody>
        <w:p w:rsidR="00CB0A66" w:rsidRDefault="003E7F4D">
          <w:r w:rsidRPr="003E438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E3"/>
    <w:rsid w:val="003A0EFF"/>
    <w:rsid w:val="003E7F4D"/>
    <w:rsid w:val="00432C61"/>
    <w:rsid w:val="00A46EE3"/>
    <w:rsid w:val="00BD5C39"/>
    <w:rsid w:val="00CB0A66"/>
    <w:rsid w:val="00D429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A0EFF"/>
    <w:rPr>
      <w:color w:val="808080"/>
    </w:rPr>
  </w:style>
  <w:style w:type="paragraph" w:customStyle="1" w:styleId="9CD05F9B3DC44F5C98A99C79D1434B6B">
    <w:name w:val="9CD05F9B3DC44F5C98A99C79D1434B6B"/>
  </w:style>
  <w:style w:type="paragraph" w:customStyle="1" w:styleId="932E58AF62EF4779A3EC96A6D48B3F4C">
    <w:name w:val="932E58AF62EF4779A3EC96A6D48B3F4C"/>
  </w:style>
  <w:style w:type="paragraph" w:customStyle="1" w:styleId="32FADEA7E1C34D75BE920F83F667592C">
    <w:name w:val="32FADEA7E1C34D75BE920F83F667592C"/>
  </w:style>
  <w:style w:type="paragraph" w:customStyle="1" w:styleId="C8C5687169A445D28D280CB754FDC968">
    <w:name w:val="C8C5687169A445D28D280CB754FDC968"/>
  </w:style>
  <w:style w:type="paragraph" w:customStyle="1" w:styleId="54D8FC2A9ED5497DA66CB2DF8129C470">
    <w:name w:val="54D8FC2A9ED5497DA66CB2DF8129C470"/>
  </w:style>
  <w:style w:type="paragraph" w:customStyle="1" w:styleId="D3C0C2AC5A284B198565446F2246B2EA">
    <w:name w:val="D3C0C2AC5A284B198565446F2246B2EA"/>
  </w:style>
  <w:style w:type="paragraph" w:customStyle="1" w:styleId="54BC4894650248C4A8C522C2DCDBF60C">
    <w:name w:val="54BC4894650248C4A8C522C2DCDBF60C"/>
  </w:style>
  <w:style w:type="paragraph" w:customStyle="1" w:styleId="C08E9C439F024BDFBB94A3C94875CBAE">
    <w:name w:val="C08E9C439F024BDFBB94A3C94875CBAE"/>
    <w:rsid w:val="003A0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849089" gbs:entity="Document" gbs:templateDesignerVersion="3.1 F">
  <gbs:ToActivityContactJOINEX.Name gbs:loadFromGrowBusiness="OnProduce" gbs:saveInGrowBusiness="False" gbs:connected="true" gbs:recno="" gbs:entity="" gbs:datatype="string" gbs:key="10000" gbs:removeContentControl="2" gbs:joinex="[JOINEX=[ToRole] {!OJEX!}=6]" gbs:dispatchrecipient="false">
  </gbs:ToActivityContactJOINEX.Name>
  <gbs:ToActivityContact.AddressJOINEX gbs:loadFromGrowBusiness="OnProduce" gbs:saveInGrowBusiness="False" gbs:connected="true" gbs:recno="" gbs:entity="" gbs:datatype="string" gbs:key="10001" gbs:joinex="[JOINEX=[] {!OJEX!}=6]" gbs:dispatchrecipient="false" gbs:removeContentControl="0">
  </gbs:ToActivityContact.AddressJOINEX>
  <gbs:ToActivityContact.ZipCodeJOINEX gbs:loadFromGrowBusiness="OnProduce" gbs:saveInGrowBusiness="False" gbs:connected="true" gbs:recno="" gbs:entity="" gbs:datatype="long" gbs:key="10002" gbs:removeContentControl="2" gbs:joinex="[JOINEX=[] {!OJEX!}=6]" gbs:dispatchrecipient="false">
  </gbs:ToActivityContact.ZipCodeJOINEX>
  <gbs:ToActivityContact.ZipPlaceJOINEX gbs:loadFromGrowBusiness="OnProduce" gbs:saveInGrowBusiness="False" gbs:connected="true" gbs:recno="" gbs:entity="" gbs:datatype="string" gbs:key="10003" gbs:removeContentControl="2" gbs:joinex="[JOINEX=[] {!OJEX!}=6]" gbs:dispatchrecipient="false">
  </gbs:ToActivityContact.ZipPlaceJOINEX>
  <gbs:ToCreatedBy.ToContact.Name gbs:loadFromGrowBusiness="OnProduce" gbs:saveInGrowBusiness="False" gbs:connected="true" gbs:recno="" gbs:entity="" gbs:datatype="string" gbs:key="10004">Rasmus Ejbye-Ernst</gbs:ToCreatedBy.ToContact.Name>
  <gbs:ToCreatedBy.ToContact.Switchboard gbs:loadFromGrowBusiness="OnProduce" gbs:saveInGrowBusiness="False" gbs:connected="true" gbs:recno="" gbs:entity="" gbs:datatype="string" gbs:key="10005">99741692</gbs:ToCreatedBy.ToContact.Switchboard>
  <gbs:ToCreatedBy.ToContact.E-mail gbs:loadFromGrowBusiness="OnProduce" gbs:saveInGrowBusiness="False" gbs:connected="true" gbs:recno="" gbs:entity="" gbs:datatype="string" gbs:key="10006">rasmus.ejbye-ernst@rksk.dk</gbs:ToCreatedBy.ToContact.E-mail>
  <gbs:DocumentDate gbs:loadFromGrowBusiness="OnProduce" gbs:saveInGrowBusiness="False" gbs:connected="true" gbs:recno="" gbs:entity="" gbs:datatype="date" gbs:key="10007">2018-02-06T00:00:00</gbs:DocumentDate>
  <gbs:ToCase.Name gbs:loadFromGrowBusiness="OnProduce" gbs:saveInGrowBusiness="False" gbs:connected="true" gbs:recno="" gbs:entity="" gbs:datatype="string" gbs:key="10008" gbs:removeContentControl="0">15-035218</gbs:ToCase.Name>
  <gbs:Title gbs:loadFromGrowBusiness="OnProduce" gbs:saveInGrowBusiness="True" gbs:connected="true" gbs:recno="" gbs:entity="" gbs:datatype="string" gbs:key="10009" gbs:removeContentControl="0">Opfølgning på anlægstilsyn d. 1/2-2018</gbs:Title>
  <gbs:ToCreatedBy.ToContact.Name gbs:loadFromGrowBusiness="OnProduce" gbs:saveInGrowBusiness="False" gbs:connected="true" gbs:recno="" gbs:entity="" gbs:datatype="string" gbs:key="10010">Rasmus Ejbye-Ernst</gbs:ToCreatedBy.ToContact.Name>
  <gbs:ToActivityContact.AddressJOINEX gbs:loadFromGrowBusiness="OnProduce" gbs:saveInGrowBusiness="False" gbs:connected="true" gbs:recno="" gbs:entity="" gbs:datatype="string" gbs:key="10011" gbs:joinex="[JOINEX=[] {!OJEX!}=6]" gbs:dispatchrecipient="false" gbs:removeContentControl="2">
  </gbs:ToActivityContact.AddressJOINEX>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FA73-BD8C-4346-B900-E3D80EA16FC2}">
  <ds:schemaRefs/>
</ds:datastoreItem>
</file>

<file path=customXml/itemProps2.xml><?xml version="1.0" encoding="utf-8"?>
<ds:datastoreItem xmlns:ds="http://schemas.openxmlformats.org/officeDocument/2006/customXml" ds:itemID="{9B70CD68-823F-487B-8E67-B0B1850F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5558</Characters>
  <Application>Microsoft Office Word</Application>
  <DocSecurity>4</DocSecurity>
  <Lines>163</Lines>
  <Paragraphs>58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Rasmus Ejbye-Ernst</dc:creator>
  <cp:keywords>
  </cp:keywords>
  <dc:description>
  </dc:description>
  <cp:lastModifiedBy>Anders Nørskov Stidsen</cp:lastModifiedBy>
  <cp:revision>2</cp:revision>
  <cp:lastPrinted>2015-12-11T09:16:00Z</cp:lastPrinted>
  <dcterms:created xsi:type="dcterms:W3CDTF">2024-06-03T09:27:00Z</dcterms:created>
  <dcterms:modified xsi:type="dcterms:W3CDTF">2024-06-03T09:27:00Z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\\ADMEFI01\DocProd\templates\LBK - Land og Vand.dotx</vt:lpwstr>
  </property>
  <property fmtid="{D5CDD505-2E9C-101B-9397-08002B2CF9AE}" pid="3" name="filePathOneNote">
    <vt:lpwstr>\\ADMEFI01\eDocUsers\onenote\adm\raeer\</vt:lpwstr>
  </property>
  <property fmtid="{D5CDD505-2E9C-101B-9397-08002B2CF9AE}" pid="4" name="comment">
    <vt:lpwstr>Opfølgning på anlægstilsyn d. 1/2-2018</vt:lpwstr>
  </property>
  <property fmtid="{D5CDD505-2E9C-101B-9397-08002B2CF9AE}" pid="5" name="module">
    <vt:lpwstr>Document</vt:lpwstr>
  </property>
  <property fmtid="{D5CDD505-2E9C-101B-9397-08002B2CF9AE}" pid="6" name="customParams">
    <vt:lpwstr>
    </vt:lpwstr>
  </property>
  <property fmtid="{D5CDD505-2E9C-101B-9397-08002B2CF9AE}" pid="7" name="sourceId">
    <vt:lpwstr>
    </vt:lpwstr>
  </property>
  <property fmtid="{D5CDD505-2E9C-101B-9397-08002B2CF9AE}" pid="8" name="docId">
    <vt:lpwstr>1849089</vt:lpwstr>
  </property>
  <property fmtid="{D5CDD505-2E9C-101B-9397-08002B2CF9AE}" pid="9" name="templateId">
    <vt:lpwstr>
    </vt:lpwstr>
  </property>
  <property fmtid="{D5CDD505-2E9C-101B-9397-08002B2CF9AE}" pid="10" name="createdBy">
    <vt:lpwstr>Rasmus Ejbye-Ernst</vt:lpwstr>
  </property>
  <property fmtid="{D5CDD505-2E9C-101B-9397-08002B2CF9AE}" pid="11" name="modifiedBy">
    <vt:lpwstr>Rasmus Ejbye-Ernst</vt:lpwstr>
  </property>
  <property fmtid="{D5CDD505-2E9C-101B-9397-08002B2CF9AE}" pid="12" name="serverName">
    <vt:lpwstr>edoc:8080</vt:lpwstr>
  </property>
  <property fmtid="{D5CDD505-2E9C-101B-9397-08002B2CF9AE}" pid="13" name="externalUser">
    <vt:lpwstr>
    </vt:lpwstr>
  </property>
  <property fmtid="{D5CDD505-2E9C-101B-9397-08002B2CF9AE}" pid="14" name="currentVerId">
    <vt:lpwstr>1712711</vt:lpwstr>
  </property>
  <property fmtid="{D5CDD505-2E9C-101B-9397-08002B2CF9AE}" pid="15" name="Operation">
    <vt:lpwstr>CheckoutFile</vt:lpwstr>
  </property>
  <property fmtid="{D5CDD505-2E9C-101B-9397-08002B2CF9AE}" pid="16" name="BackOfficeType">
    <vt:lpwstr>growBusiness Solutions</vt:lpwstr>
  </property>
  <property fmtid="{D5CDD505-2E9C-101B-9397-08002B2CF9AE}" pid="17" name="Server">
    <vt:lpwstr>edoc:8080</vt:lpwstr>
  </property>
  <property fmtid="{D5CDD505-2E9C-101B-9397-08002B2CF9AE}" pid="18" name="Protocol">
    <vt:lpwstr>off</vt:lpwstr>
  </property>
  <property fmtid="{D5CDD505-2E9C-101B-9397-08002B2CF9AE}" pid="19" name="Site">
    <vt:lpwstr>/locator.aspx</vt:lpwstr>
  </property>
  <property fmtid="{D5CDD505-2E9C-101B-9397-08002B2CF9AE}" pid="20" name="FileID">
    <vt:lpwstr>2488181</vt:lpwstr>
  </property>
  <property fmtid="{D5CDD505-2E9C-101B-9397-08002B2CF9AE}" pid="21" name="VerID">
    <vt:lpwstr>0</vt:lpwstr>
  </property>
  <property fmtid="{D5CDD505-2E9C-101B-9397-08002B2CF9AE}" pid="22" name="FilePath">
    <vt:lpwstr>\\ADMEFI01\eDocUsers\work\adm\raeer</vt:lpwstr>
  </property>
  <property fmtid="{D5CDD505-2E9C-101B-9397-08002B2CF9AE}" pid="23" name="FileName">
    <vt:lpwstr>15-035218-18 Opfølgning på anlægstilsyn d. 1-2-2018 2488181_1712711_0.DOCX</vt:lpwstr>
  </property>
  <property fmtid="{D5CDD505-2E9C-101B-9397-08002B2CF9AE}" pid="24" name="FullFileName">
    <vt:lpwstr>\\ADMEFI01\eDocUsers\work\adm\raeer\15-035218-18 Opfølgning på anlægstilsyn d. 1-2-2018 2488181_1712711_0.DOCX</vt:lpwstr>
  </property>
</Properties>
</file>