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FA" w:rsidRDefault="00FF4F19" w:rsidP="000A44BC">
      <w:r>
        <w:t xml:space="preserve">Nedenstående ses oplysninger som jf. </w:t>
      </w:r>
      <w:r w:rsidR="00A44246">
        <w:t xml:space="preserve"> §93 i </w:t>
      </w:r>
      <w:r>
        <w:t>Bekendtgørelsen om miljøkrav for mellemstore fyringsanlæg</w:t>
      </w:r>
      <w:r w:rsidR="00A44246">
        <w:t xml:space="preserve"> </w:t>
      </w:r>
      <w:r>
        <w:t>skal offentliggøres via Digital Miljøadministration samtidig med registreringen af anlægget.</w:t>
      </w:r>
    </w:p>
    <w:p w:rsidR="00FF4F19" w:rsidRDefault="00FF4F19" w:rsidP="000A44BC"/>
    <w:p w:rsidR="00D23530" w:rsidRDefault="00D23530" w:rsidP="000A44BC">
      <w:r>
        <w:t>Auning Varmeværk a.m.b.a., Energivej 18, 8963 Auning</w:t>
      </w:r>
    </w:p>
    <w:p w:rsidR="00D23530" w:rsidRDefault="00D23530" w:rsidP="000A44BC">
      <w:r>
        <w:t xml:space="preserve">Varmeværket er beliggende </w:t>
      </w:r>
      <w:r w:rsidR="00954098">
        <w:t>Energivej 20, 8963 Auning</w:t>
      </w:r>
    </w:p>
    <w:p w:rsidR="00FF4F19" w:rsidRDefault="00FF4F19" w:rsidP="000A44BC">
      <w:r>
        <w:t>Anlægget består</w:t>
      </w:r>
      <w:r w:rsidR="00A44246">
        <w:t xml:space="preserve"> af en halmkedel med en nominel</w:t>
      </w:r>
      <w:r>
        <w:t xml:space="preserve"> </w:t>
      </w:r>
      <w:proofErr w:type="spellStart"/>
      <w:r>
        <w:t>indfyre</w:t>
      </w:r>
      <w:r w:rsidR="00A44246">
        <w:t>t</w:t>
      </w:r>
      <w:proofErr w:type="spellEnd"/>
      <w:r>
        <w:t xml:space="preserve"> effekt på 12 MW.</w:t>
      </w:r>
    </w:p>
    <w:p w:rsidR="00FF4F19" w:rsidRDefault="00FF4F19" w:rsidP="000A44BC">
      <w:r>
        <w:t xml:space="preserve">Anlægget er et nyt anlæg. </w:t>
      </w:r>
      <w:r w:rsidR="00D23530">
        <w:t>Det forventes, at anlægget sættes i drift i november 2019.</w:t>
      </w:r>
    </w:p>
    <w:p w:rsidR="00D23530" w:rsidRDefault="00D23530" w:rsidP="000A44BC">
      <w:r>
        <w:t>Værket har listepunkt G201.</w:t>
      </w:r>
      <w:bookmarkStart w:id="0" w:name="_GoBack"/>
      <w:bookmarkEnd w:id="0"/>
    </w:p>
    <w:p w:rsidR="00D23530" w:rsidRDefault="00D23530" w:rsidP="000A44BC">
      <w:r>
        <w:t>Det forventede antal årlige driftstimer er ca. 5.000 timer. Den gennemsnitlige belastning ved brug er 60% af maksimum effekten.</w:t>
      </w:r>
    </w:p>
    <w:p w:rsidR="00D23530" w:rsidRPr="000A44BC" w:rsidRDefault="00D23530" w:rsidP="000A44BC"/>
    <w:sectPr w:rsidR="00D23530" w:rsidRPr="000A44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9"/>
    <w:rsid w:val="000A44BC"/>
    <w:rsid w:val="00146DFA"/>
    <w:rsid w:val="001C2F41"/>
    <w:rsid w:val="00474BE0"/>
    <w:rsid w:val="00954098"/>
    <w:rsid w:val="009E3693"/>
    <w:rsid w:val="00A44246"/>
    <w:rsid w:val="00CC529F"/>
    <w:rsid w:val="00D23530"/>
    <w:rsid w:val="00F812C1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6399-4A78-4018-AD34-13EB3357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2C1"/>
    <w:rPr>
      <w:rFonts w:ascii="Trebuchet MS" w:hAnsi="Trebuchet MS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F812C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97C84"/>
      <w:sz w:val="28"/>
      <w:szCs w:val="28"/>
      <w:lang w:val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812C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2B88B3"/>
      <w:sz w:val="24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F812C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2B88B3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812C1"/>
    <w:rPr>
      <w:rFonts w:ascii="Trebuchet MS" w:eastAsiaTheme="majorEastAsia" w:hAnsi="Trebuchet MS" w:cstheme="majorBidi"/>
      <w:b/>
      <w:bCs/>
      <w:color w:val="297C84"/>
      <w:sz w:val="28"/>
      <w:szCs w:val="28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12C1"/>
    <w:rPr>
      <w:rFonts w:ascii="Trebuchet MS" w:eastAsiaTheme="majorEastAsia" w:hAnsi="Trebuchet MS" w:cstheme="majorBidi"/>
      <w:b/>
      <w:bCs/>
      <w:color w:val="2B88B3"/>
      <w:sz w:val="24"/>
      <w:szCs w:val="26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12C1"/>
    <w:rPr>
      <w:rFonts w:ascii="Trebuchet MS" w:eastAsiaTheme="majorEastAsia" w:hAnsi="Trebuchet MS" w:cstheme="majorBidi"/>
      <w:b/>
      <w:bCs/>
      <w:color w:val="2B88B3"/>
      <w:lang w:val="en-US"/>
    </w:rPr>
  </w:style>
  <w:style w:type="paragraph" w:styleId="Ingenafstand">
    <w:name w:val="No Spacing"/>
    <w:uiPriority w:val="1"/>
    <w:qFormat/>
    <w:rsid w:val="00F812C1"/>
    <w:pPr>
      <w:spacing w:after="0" w:line="240" w:lineRule="auto"/>
    </w:pPr>
    <w:rPr>
      <w:rFonts w:ascii="Trebuchet MS" w:hAnsi="Trebuchet MS"/>
      <w:sz w:val="20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0A44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A44BC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6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A44BC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A44BC"/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AE8BEE40</Template>
  <TotalTime>29</TotalTime>
  <Pages>1</Pages>
  <Words>86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Norddjurs Kommune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Gunver Møller Madsen</dc:creator>
  <cp:keywords/>
  <dc:description/>
  <cp:lastModifiedBy>Gunver Møller Madsen</cp:lastModifiedBy>
  <cp:revision>3</cp:revision>
  <dcterms:created xsi:type="dcterms:W3CDTF">2018-11-13T09:25:00Z</dcterms:created>
  <dcterms:modified xsi:type="dcterms:W3CDTF">2018-11-13T09:57:00Z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{48918B08-835A-4707-95EB-7AE03DB7E179}</vt:lpwstr>
  </property>
</Properties>
</file>